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EAF0B" w14:textId="69C31C70" w:rsidR="000E4600" w:rsidRDefault="000A5A49" w:rsidP="005A3159">
      <w:pPr>
        <w:spacing w:line="500" w:lineRule="exact"/>
        <w:ind w:firstLineChars="200" w:firstLine="420"/>
        <w:rPr>
          <w:rFonts w:ascii="黑体" w:eastAsia="黑体"/>
          <w:szCs w:val="20"/>
        </w:rPr>
      </w:pPr>
      <w:r w:rsidRPr="00850B68">
        <w:rPr>
          <w:rFonts w:ascii="黑体" w:eastAsia="黑体" w:hint="eastAsia"/>
          <w:szCs w:val="20"/>
        </w:rPr>
        <w:t xml:space="preserve">股票简称：兖州煤业      </w:t>
      </w:r>
      <w:r w:rsidR="000E4600">
        <w:rPr>
          <w:rFonts w:ascii="黑体" w:eastAsia="黑体"/>
          <w:szCs w:val="20"/>
        </w:rPr>
        <w:t xml:space="preserve">    </w:t>
      </w:r>
      <w:r w:rsidRPr="00850B68">
        <w:rPr>
          <w:rFonts w:ascii="黑体" w:eastAsia="黑体" w:hint="eastAsia"/>
          <w:szCs w:val="20"/>
        </w:rPr>
        <w:t xml:space="preserve">股票代码：600188     </w:t>
      </w:r>
      <w:r w:rsidR="000E4600">
        <w:rPr>
          <w:rFonts w:ascii="黑体" w:eastAsia="黑体"/>
          <w:szCs w:val="20"/>
        </w:rPr>
        <w:t xml:space="preserve"> </w:t>
      </w:r>
      <w:r w:rsidRPr="00850B68">
        <w:rPr>
          <w:rFonts w:ascii="黑体" w:eastAsia="黑体" w:hint="eastAsia"/>
          <w:szCs w:val="20"/>
        </w:rPr>
        <w:t xml:space="preserve">  </w:t>
      </w:r>
      <w:r w:rsidR="000E4600">
        <w:rPr>
          <w:rFonts w:ascii="黑体" w:eastAsia="黑体"/>
          <w:szCs w:val="20"/>
        </w:rPr>
        <w:t xml:space="preserve">  </w:t>
      </w:r>
      <w:r w:rsidRPr="00850B68">
        <w:rPr>
          <w:rFonts w:ascii="黑体" w:eastAsia="黑体" w:hint="eastAsia"/>
          <w:szCs w:val="20"/>
        </w:rPr>
        <w:t xml:space="preserve"> 编号：临</w:t>
      </w:r>
      <w:r w:rsidRPr="00850B68">
        <w:rPr>
          <w:rFonts w:ascii="黑体" w:eastAsia="黑体"/>
          <w:szCs w:val="20"/>
        </w:rPr>
        <w:t>20</w:t>
      </w:r>
      <w:r w:rsidR="006F6E4C">
        <w:rPr>
          <w:rFonts w:ascii="黑体" w:eastAsia="黑体"/>
          <w:szCs w:val="20"/>
        </w:rPr>
        <w:t>20</w:t>
      </w:r>
      <w:r w:rsidRPr="00850B68">
        <w:rPr>
          <w:rFonts w:ascii="黑体" w:eastAsia="黑体"/>
          <w:szCs w:val="20"/>
        </w:rPr>
        <w:t>-</w:t>
      </w:r>
      <w:r w:rsidR="000E4600">
        <w:rPr>
          <w:rFonts w:ascii="黑体" w:eastAsia="黑体" w:hAnsi="黑体" w:hint="eastAsia"/>
          <w:szCs w:val="20"/>
        </w:rPr>
        <w:t>0</w:t>
      </w:r>
      <w:r w:rsidR="000E4600">
        <w:rPr>
          <w:rFonts w:ascii="黑体" w:eastAsia="黑体" w:hAnsi="黑体"/>
          <w:szCs w:val="20"/>
        </w:rPr>
        <w:t>28</w:t>
      </w:r>
    </w:p>
    <w:p w14:paraId="36309C21" w14:textId="77777777" w:rsidR="00523244" w:rsidRPr="00523244" w:rsidRDefault="00523244" w:rsidP="00523244">
      <w:pPr>
        <w:spacing w:line="500" w:lineRule="exact"/>
        <w:rPr>
          <w:rFonts w:ascii="黑体" w:eastAsia="黑体"/>
          <w:szCs w:val="20"/>
        </w:rPr>
      </w:pPr>
    </w:p>
    <w:p w14:paraId="01E271D6" w14:textId="77777777" w:rsidR="000A5A49" w:rsidRPr="001A6F62" w:rsidRDefault="000A5A49" w:rsidP="000A5A49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1A6F62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6735DC08" w14:textId="77777777" w:rsidR="000A5A49" w:rsidRPr="00850B68" w:rsidRDefault="00F15939" w:rsidP="000A5A49">
      <w:pPr>
        <w:spacing w:line="560" w:lineRule="exact"/>
        <w:jc w:val="center"/>
        <w:rPr>
          <w:b/>
          <w:sz w:val="32"/>
          <w:szCs w:val="32"/>
        </w:rPr>
      </w:pPr>
      <w:bookmarkStart w:id="0" w:name="OLE_LINK3"/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DD4648">
        <w:rPr>
          <w:rFonts w:ascii="黑体" w:eastAsia="黑体" w:hint="eastAsia"/>
          <w:b/>
          <w:bCs/>
          <w:color w:val="FF0000"/>
          <w:sz w:val="36"/>
          <w:szCs w:val="36"/>
        </w:rPr>
        <w:t>实施H股回购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  <w:r w:rsidR="000A5A49" w:rsidRPr="001A6F62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  <w:bookmarkEnd w:id="0"/>
    </w:p>
    <w:p w14:paraId="18470F14" w14:textId="0F15CFE8" w:rsidR="000A5A49" w:rsidRDefault="000E4600" w:rsidP="000A5A49">
      <w:pPr>
        <w:jc w:val="center"/>
        <w:rPr>
          <w:rFonts w:ascii="宋体" w:hAnsi="宋体"/>
          <w:b/>
          <w:bCs/>
          <w:sz w:val="36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E03F0" wp14:editId="221EB516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257800" cy="1287780"/>
                <wp:effectExtent l="9525" t="6985" r="9525" b="1016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C7E37" w14:textId="77777777" w:rsidR="00DD7795" w:rsidRDefault="00DD7795" w:rsidP="00825567">
                            <w:pPr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E5E60"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E03F0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0;margin-top:10.8pt;width:414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">
                <v:textbox>
                  <w:txbxContent>
                    <w:p w14:paraId="336C7E37" w14:textId="77777777" w:rsidR="00DD7795" w:rsidRDefault="00DD7795" w:rsidP="00825567">
                      <w:pPr>
                        <w:ind w:firstLineChars="200" w:firstLine="560"/>
                        <w:rPr>
                          <w:sz w:val="28"/>
                        </w:rPr>
                      </w:pPr>
                      <w:r w:rsidRPr="00EE5E60">
                        <w:rPr>
                          <w:rFonts w:ascii="宋体" w:hAnsi="宋体"/>
                          <w:sz w:val="28"/>
                          <w:szCs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  <w:r w:rsidR="000A5A49">
        <w:rPr>
          <w:rFonts w:ascii="宋体" w:hAnsi="宋体"/>
          <w:b/>
          <w:bCs/>
          <w:sz w:val="36"/>
        </w:rPr>
        <w:br/>
      </w:r>
    </w:p>
    <w:p w14:paraId="791A3985" w14:textId="77777777" w:rsidR="000A5A49" w:rsidRDefault="000A5A49" w:rsidP="000A5A49">
      <w:pPr>
        <w:jc w:val="center"/>
        <w:rPr>
          <w:rFonts w:ascii="宋体" w:hAnsi="宋体"/>
          <w:sz w:val="30"/>
        </w:rPr>
      </w:pPr>
    </w:p>
    <w:p w14:paraId="7E1D998D" w14:textId="77777777" w:rsidR="0043038A" w:rsidRDefault="0043038A" w:rsidP="00672C25">
      <w:pPr>
        <w:pStyle w:val="Default"/>
        <w:spacing w:line="560" w:lineRule="exact"/>
      </w:pPr>
    </w:p>
    <w:p w14:paraId="5098A856" w14:textId="77777777" w:rsidR="009F3247" w:rsidRPr="009F3247" w:rsidRDefault="00817971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兖州煤业股份有限公司</w:t>
      </w:r>
      <w:r w:rsidR="009F3247" w:rsidRPr="009F3247">
        <w:rPr>
          <w:rFonts w:ascii="宋体" w:hAnsi="宋体" w:hint="eastAsia"/>
          <w:sz w:val="28"/>
          <w:szCs w:val="28"/>
        </w:rPr>
        <w:t>（“本公司”“公司”）于201</w:t>
      </w:r>
      <w:r w:rsidR="006F6E4C">
        <w:rPr>
          <w:rFonts w:ascii="宋体" w:hAnsi="宋体"/>
          <w:sz w:val="28"/>
          <w:szCs w:val="28"/>
        </w:rPr>
        <w:t>9</w:t>
      </w:r>
      <w:r w:rsidR="009F3247" w:rsidRPr="009F3247">
        <w:rPr>
          <w:rFonts w:ascii="宋体" w:hAnsi="宋体" w:hint="eastAsia"/>
          <w:sz w:val="28"/>
          <w:szCs w:val="28"/>
        </w:rPr>
        <w:t>年5月</w:t>
      </w:r>
      <w:r w:rsidR="00885C6E">
        <w:rPr>
          <w:rFonts w:ascii="宋体" w:hAnsi="宋体" w:hint="eastAsia"/>
          <w:sz w:val="28"/>
          <w:szCs w:val="28"/>
        </w:rPr>
        <w:t>2</w:t>
      </w:r>
      <w:r w:rsidR="006F6E4C">
        <w:rPr>
          <w:rFonts w:ascii="宋体" w:hAnsi="宋体"/>
          <w:sz w:val="28"/>
          <w:szCs w:val="28"/>
        </w:rPr>
        <w:t>4</w:t>
      </w:r>
      <w:r w:rsidR="00EE5A86">
        <w:rPr>
          <w:rFonts w:ascii="宋体" w:hAnsi="宋体" w:hint="eastAsia"/>
          <w:sz w:val="28"/>
          <w:szCs w:val="28"/>
        </w:rPr>
        <w:t>日召开</w:t>
      </w:r>
      <w:r w:rsidR="00825567">
        <w:rPr>
          <w:rFonts w:ascii="宋体" w:hAnsi="宋体" w:hint="eastAsia"/>
          <w:sz w:val="28"/>
          <w:szCs w:val="28"/>
        </w:rPr>
        <w:t>的</w:t>
      </w:r>
      <w:r w:rsidR="009F3247" w:rsidRPr="009F3247">
        <w:rPr>
          <w:rFonts w:ascii="宋体" w:hAnsi="宋体" w:hint="eastAsia"/>
          <w:sz w:val="28"/>
          <w:szCs w:val="28"/>
        </w:rPr>
        <w:t>201</w:t>
      </w:r>
      <w:r w:rsidR="006F6E4C">
        <w:rPr>
          <w:rFonts w:ascii="宋体" w:hAnsi="宋体"/>
          <w:sz w:val="28"/>
          <w:szCs w:val="28"/>
        </w:rPr>
        <w:t>8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862F14">
        <w:rPr>
          <w:rFonts w:ascii="宋体" w:hAnsi="宋体" w:hint="eastAsia"/>
          <w:sz w:val="28"/>
          <w:szCs w:val="28"/>
        </w:rPr>
        <w:t>年</w:t>
      </w:r>
      <w:r w:rsidR="009F3247" w:rsidRPr="009F3247">
        <w:rPr>
          <w:rFonts w:ascii="宋体" w:hAnsi="宋体" w:hint="eastAsia"/>
          <w:sz w:val="28"/>
          <w:szCs w:val="28"/>
        </w:rPr>
        <w:t>度股东</w:t>
      </w:r>
      <w:r w:rsidR="00EE5A86">
        <w:rPr>
          <w:rFonts w:ascii="宋体" w:hAnsi="宋体" w:hint="eastAsia"/>
          <w:sz w:val="28"/>
          <w:szCs w:val="28"/>
        </w:rPr>
        <w:t>周年</w:t>
      </w:r>
      <w:r w:rsidR="009F3247" w:rsidRPr="009F3247">
        <w:rPr>
          <w:rFonts w:ascii="宋体" w:hAnsi="宋体" w:hint="eastAsia"/>
          <w:sz w:val="28"/>
          <w:szCs w:val="28"/>
        </w:rPr>
        <w:t>大会、201</w:t>
      </w:r>
      <w:r w:rsidR="006F6E4C">
        <w:rPr>
          <w:rFonts w:ascii="宋体" w:hAnsi="宋体"/>
          <w:sz w:val="28"/>
          <w:szCs w:val="28"/>
        </w:rPr>
        <w:t>9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862F14">
        <w:rPr>
          <w:rFonts w:ascii="宋体" w:hAnsi="宋体" w:hint="eastAsia"/>
          <w:sz w:val="28"/>
          <w:szCs w:val="28"/>
        </w:rPr>
        <w:t>度</w:t>
      </w:r>
      <w:r w:rsidR="009F3247" w:rsidRPr="009F3247">
        <w:rPr>
          <w:rFonts w:ascii="宋体" w:hAnsi="宋体" w:hint="eastAsia"/>
          <w:sz w:val="28"/>
          <w:szCs w:val="28"/>
        </w:rPr>
        <w:t>第</w:t>
      </w:r>
      <w:r w:rsidR="006F6E4C">
        <w:rPr>
          <w:rFonts w:ascii="宋体" w:hAnsi="宋体" w:hint="eastAsia"/>
          <w:sz w:val="28"/>
          <w:szCs w:val="28"/>
        </w:rPr>
        <w:t>二</w:t>
      </w:r>
      <w:r w:rsidR="009F3247" w:rsidRPr="009F3247">
        <w:rPr>
          <w:rFonts w:ascii="宋体" w:hAnsi="宋体" w:hint="eastAsia"/>
          <w:sz w:val="28"/>
          <w:szCs w:val="28"/>
        </w:rPr>
        <w:t>次A股类别股东大会和201</w:t>
      </w:r>
      <w:r w:rsidR="006F6E4C">
        <w:rPr>
          <w:rFonts w:ascii="宋体" w:hAnsi="宋体"/>
          <w:sz w:val="28"/>
          <w:szCs w:val="28"/>
        </w:rPr>
        <w:t>9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862F14">
        <w:rPr>
          <w:rFonts w:ascii="宋体" w:hAnsi="宋体" w:hint="eastAsia"/>
          <w:sz w:val="28"/>
          <w:szCs w:val="28"/>
        </w:rPr>
        <w:t>度</w:t>
      </w:r>
      <w:r w:rsidR="009F3247" w:rsidRPr="009F3247">
        <w:rPr>
          <w:rFonts w:ascii="宋体" w:hAnsi="宋体" w:hint="eastAsia"/>
          <w:sz w:val="28"/>
          <w:szCs w:val="28"/>
        </w:rPr>
        <w:t>第</w:t>
      </w:r>
      <w:r w:rsidR="006F6E4C">
        <w:rPr>
          <w:rFonts w:ascii="宋体" w:hAnsi="宋体" w:hint="eastAsia"/>
          <w:sz w:val="28"/>
          <w:szCs w:val="28"/>
        </w:rPr>
        <w:t>二</w:t>
      </w:r>
      <w:r w:rsidR="009F3247" w:rsidRPr="009F3247">
        <w:rPr>
          <w:rFonts w:ascii="宋体" w:hAnsi="宋体" w:hint="eastAsia"/>
          <w:sz w:val="28"/>
          <w:szCs w:val="28"/>
        </w:rPr>
        <w:t>次H股类别股东大会审议</w:t>
      </w:r>
      <w:r w:rsidR="00EE5A86">
        <w:rPr>
          <w:rFonts w:ascii="宋体" w:hAnsi="宋体" w:hint="eastAsia"/>
          <w:sz w:val="28"/>
          <w:szCs w:val="28"/>
        </w:rPr>
        <w:t>批准</w:t>
      </w:r>
      <w:r w:rsidR="009F3247" w:rsidRPr="009F3247">
        <w:rPr>
          <w:rFonts w:ascii="宋体" w:hAnsi="宋体" w:hint="eastAsia"/>
          <w:sz w:val="28"/>
          <w:szCs w:val="28"/>
        </w:rPr>
        <w:t>了《关于给予公司董事会回购H股股份一般性授权的议案》。本公司于20</w:t>
      </w:r>
      <w:r w:rsidR="006F6E4C">
        <w:rPr>
          <w:rFonts w:ascii="宋体" w:hAnsi="宋体"/>
          <w:sz w:val="28"/>
          <w:szCs w:val="28"/>
        </w:rPr>
        <w:t>20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6F6E4C">
        <w:rPr>
          <w:rFonts w:ascii="宋体" w:hAnsi="宋体"/>
          <w:sz w:val="28"/>
          <w:szCs w:val="28"/>
        </w:rPr>
        <w:t>5</w:t>
      </w:r>
      <w:r w:rsidR="009F3247" w:rsidRPr="009F3247">
        <w:rPr>
          <w:rFonts w:ascii="宋体" w:hAnsi="宋体" w:hint="eastAsia"/>
          <w:sz w:val="28"/>
          <w:szCs w:val="28"/>
        </w:rPr>
        <w:t>月</w:t>
      </w:r>
      <w:r w:rsidR="006F6E4C">
        <w:rPr>
          <w:rFonts w:ascii="宋体" w:hAnsi="宋体"/>
          <w:sz w:val="28"/>
          <w:szCs w:val="28"/>
        </w:rPr>
        <w:t>4</w:t>
      </w:r>
      <w:r w:rsidR="009F3247" w:rsidRPr="009F3247">
        <w:rPr>
          <w:rFonts w:ascii="宋体" w:hAnsi="宋体" w:hint="eastAsia"/>
          <w:sz w:val="28"/>
          <w:szCs w:val="28"/>
        </w:rPr>
        <w:t>日</w:t>
      </w:r>
      <w:r w:rsidR="00880CE7" w:rsidRPr="009F3247">
        <w:rPr>
          <w:rFonts w:ascii="宋体" w:hAnsi="宋体" w:hint="eastAsia"/>
          <w:sz w:val="28"/>
          <w:szCs w:val="28"/>
        </w:rPr>
        <w:t>开始</w:t>
      </w:r>
      <w:r w:rsidR="00EE6142">
        <w:rPr>
          <w:rFonts w:ascii="宋体" w:hAnsi="宋体" w:hint="eastAsia"/>
          <w:sz w:val="28"/>
          <w:szCs w:val="28"/>
        </w:rPr>
        <w:t>行使该一般性授权</w:t>
      </w:r>
      <w:r w:rsidR="009F3247" w:rsidRPr="009F3247">
        <w:rPr>
          <w:rFonts w:ascii="宋体" w:hAnsi="宋体" w:hint="eastAsia"/>
          <w:sz w:val="28"/>
          <w:szCs w:val="28"/>
        </w:rPr>
        <w:t>实施H股回购。</w:t>
      </w:r>
    </w:p>
    <w:p w14:paraId="0B7EDDA9" w14:textId="77777777" w:rsidR="00825567" w:rsidRDefault="009F3247" w:rsidP="00825567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9F3247">
        <w:rPr>
          <w:rFonts w:ascii="宋体" w:hAnsi="宋体" w:hint="eastAsia"/>
          <w:sz w:val="28"/>
          <w:szCs w:val="28"/>
        </w:rPr>
        <w:t>根据</w:t>
      </w:r>
      <w:r w:rsidR="00825567" w:rsidRPr="009F3247">
        <w:rPr>
          <w:rFonts w:ascii="宋体" w:hAnsi="宋体" w:hint="eastAsia"/>
          <w:sz w:val="28"/>
          <w:szCs w:val="28"/>
        </w:rPr>
        <w:t>《</w:t>
      </w:r>
      <w:r w:rsidRPr="009F3247">
        <w:rPr>
          <w:rFonts w:ascii="宋体" w:hAnsi="宋体" w:hint="eastAsia"/>
          <w:sz w:val="28"/>
          <w:szCs w:val="28"/>
        </w:rPr>
        <w:t>香港</w:t>
      </w:r>
      <w:r w:rsidR="006A4EDD">
        <w:rPr>
          <w:rFonts w:ascii="宋体" w:hAnsi="宋体" w:hint="eastAsia"/>
          <w:sz w:val="28"/>
          <w:szCs w:val="28"/>
        </w:rPr>
        <w:t>联合交易</w:t>
      </w:r>
      <w:r w:rsidRPr="009F3247">
        <w:rPr>
          <w:rFonts w:ascii="宋体" w:hAnsi="宋体" w:hint="eastAsia"/>
          <w:sz w:val="28"/>
          <w:szCs w:val="28"/>
        </w:rPr>
        <w:t>所</w:t>
      </w:r>
      <w:r w:rsidR="00825567">
        <w:rPr>
          <w:rFonts w:ascii="宋体" w:hAnsi="宋体" w:hint="eastAsia"/>
          <w:sz w:val="28"/>
          <w:szCs w:val="28"/>
        </w:rPr>
        <w:t>有限公司</w:t>
      </w:r>
      <w:r w:rsidR="002061BC">
        <w:rPr>
          <w:rFonts w:ascii="宋体" w:hAnsi="宋体" w:hint="eastAsia"/>
          <w:sz w:val="28"/>
          <w:szCs w:val="28"/>
        </w:rPr>
        <w:t>证券</w:t>
      </w:r>
      <w:r w:rsidRPr="009F3247">
        <w:rPr>
          <w:rFonts w:ascii="宋体" w:hAnsi="宋体" w:hint="eastAsia"/>
          <w:sz w:val="28"/>
          <w:szCs w:val="28"/>
        </w:rPr>
        <w:t>上市规则》规定</w:t>
      </w:r>
      <w:r w:rsidR="00EE5A86">
        <w:rPr>
          <w:rFonts w:ascii="宋体" w:hAnsi="宋体" w:hint="eastAsia"/>
          <w:sz w:val="28"/>
          <w:szCs w:val="28"/>
        </w:rPr>
        <w:t>，</w:t>
      </w:r>
      <w:r w:rsidRPr="009F3247">
        <w:rPr>
          <w:rFonts w:ascii="宋体" w:hAnsi="宋体" w:hint="eastAsia"/>
          <w:sz w:val="28"/>
          <w:szCs w:val="28"/>
        </w:rPr>
        <w:t>具体实施</w:t>
      </w:r>
      <w:r w:rsidR="00EE5A86">
        <w:rPr>
          <w:rFonts w:ascii="宋体" w:hAnsi="宋体" w:hint="eastAsia"/>
          <w:sz w:val="28"/>
          <w:szCs w:val="28"/>
        </w:rPr>
        <w:t>回购</w:t>
      </w:r>
      <w:r w:rsidRPr="009F3247">
        <w:rPr>
          <w:rFonts w:ascii="宋体" w:hAnsi="宋体" w:hint="eastAsia"/>
          <w:sz w:val="28"/>
          <w:szCs w:val="28"/>
        </w:rPr>
        <w:t>时的回购价格不得高出实际回购日前5个交易日平均收盘价的5%。</w:t>
      </w:r>
    </w:p>
    <w:p w14:paraId="1D0A5DE2" w14:textId="61FE2682" w:rsidR="00825567" w:rsidRDefault="00EE6142" w:rsidP="00825567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截至本公告披露日，</w:t>
      </w:r>
      <w:r w:rsidR="009F3247" w:rsidRPr="009F3247">
        <w:rPr>
          <w:rFonts w:ascii="宋体" w:hAnsi="宋体" w:hint="eastAsia"/>
          <w:sz w:val="28"/>
          <w:szCs w:val="28"/>
        </w:rPr>
        <w:t>公司</w:t>
      </w:r>
      <w:r w:rsidR="002061BC">
        <w:rPr>
          <w:rFonts w:ascii="宋体" w:hAnsi="宋体" w:hint="eastAsia"/>
          <w:sz w:val="28"/>
          <w:szCs w:val="28"/>
        </w:rPr>
        <w:t>共计</w:t>
      </w:r>
      <w:r w:rsidR="009F3247" w:rsidRPr="009F3247">
        <w:rPr>
          <w:rFonts w:ascii="宋体" w:hAnsi="宋体" w:hint="eastAsia"/>
          <w:sz w:val="28"/>
          <w:szCs w:val="28"/>
        </w:rPr>
        <w:t>回购H股</w:t>
      </w:r>
      <w:r w:rsidR="00A77BE1">
        <w:rPr>
          <w:rFonts w:ascii="宋体" w:hAnsi="宋体" w:hint="eastAsia"/>
          <w:sz w:val="28"/>
          <w:szCs w:val="28"/>
        </w:rPr>
        <w:t>1</w:t>
      </w:r>
      <w:r w:rsidR="00A77BE1">
        <w:rPr>
          <w:rFonts w:ascii="宋体" w:hAnsi="宋体"/>
          <w:sz w:val="28"/>
          <w:szCs w:val="28"/>
        </w:rPr>
        <w:t>0,300,000</w:t>
      </w:r>
      <w:r w:rsidR="009F3247" w:rsidRPr="009F3247">
        <w:rPr>
          <w:rFonts w:ascii="宋体" w:hAnsi="宋体" w:hint="eastAsia"/>
          <w:sz w:val="28"/>
          <w:szCs w:val="28"/>
        </w:rPr>
        <w:t>股</w:t>
      </w:r>
      <w:r w:rsidR="00825567">
        <w:rPr>
          <w:rFonts w:ascii="宋体" w:hAnsi="宋体" w:hint="eastAsia"/>
          <w:sz w:val="28"/>
          <w:szCs w:val="28"/>
        </w:rPr>
        <w:t>，</w:t>
      </w:r>
      <w:r w:rsidR="002061BC">
        <w:rPr>
          <w:rFonts w:ascii="宋体" w:hAnsi="宋体" w:hint="eastAsia"/>
          <w:sz w:val="28"/>
          <w:szCs w:val="28"/>
        </w:rPr>
        <w:t>共计</w:t>
      </w:r>
      <w:r w:rsidR="00825567" w:rsidRPr="009F3247">
        <w:rPr>
          <w:rFonts w:ascii="宋体" w:hAnsi="宋体" w:hint="eastAsia"/>
          <w:sz w:val="28"/>
          <w:szCs w:val="28"/>
        </w:rPr>
        <w:t>支付</w:t>
      </w:r>
      <w:r w:rsidR="00825567">
        <w:rPr>
          <w:rFonts w:ascii="宋体" w:hAnsi="宋体" w:hint="eastAsia"/>
          <w:sz w:val="28"/>
          <w:szCs w:val="28"/>
        </w:rPr>
        <w:t>资金</w:t>
      </w:r>
      <w:r w:rsidR="00A77BE1">
        <w:rPr>
          <w:rFonts w:ascii="宋体" w:hAnsi="宋体" w:hint="eastAsia"/>
          <w:sz w:val="28"/>
          <w:szCs w:val="28"/>
        </w:rPr>
        <w:t>5</w:t>
      </w:r>
      <w:r w:rsidR="00A77BE1">
        <w:rPr>
          <w:rFonts w:ascii="宋体" w:hAnsi="宋体"/>
          <w:sz w:val="28"/>
          <w:szCs w:val="28"/>
        </w:rPr>
        <w:t>8,812,740.00</w:t>
      </w:r>
      <w:r w:rsidR="00825567" w:rsidRPr="009F3247">
        <w:rPr>
          <w:rFonts w:ascii="宋体" w:hAnsi="宋体" w:hint="eastAsia"/>
          <w:sz w:val="28"/>
          <w:szCs w:val="28"/>
        </w:rPr>
        <w:t>港元（不含佣金等费用）</w:t>
      </w:r>
      <w:r w:rsidR="00825567">
        <w:rPr>
          <w:rFonts w:ascii="宋体" w:hAnsi="宋体" w:hint="eastAsia"/>
          <w:sz w:val="28"/>
          <w:szCs w:val="28"/>
        </w:rPr>
        <w:t>，</w:t>
      </w:r>
      <w:r w:rsidR="006F6E4C" w:rsidRPr="00523244">
        <w:rPr>
          <w:rFonts w:ascii="宋体" w:hAnsi="宋体" w:hint="eastAsia"/>
          <w:sz w:val="28"/>
          <w:szCs w:val="28"/>
        </w:rPr>
        <w:t>其中</w:t>
      </w:r>
      <w:r w:rsidR="00825567">
        <w:rPr>
          <w:rFonts w:ascii="宋体" w:hAnsi="宋体" w:hint="eastAsia"/>
          <w:sz w:val="28"/>
          <w:szCs w:val="28"/>
        </w:rPr>
        <w:t>：</w:t>
      </w:r>
    </w:p>
    <w:p w14:paraId="31C07780" w14:textId="5E8BCD4D" w:rsidR="00825567" w:rsidRDefault="00825567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523244">
        <w:rPr>
          <w:rFonts w:ascii="宋体" w:hAnsi="宋体" w:hint="eastAsia"/>
          <w:sz w:val="28"/>
          <w:szCs w:val="28"/>
        </w:rPr>
        <w:t>2</w:t>
      </w:r>
      <w:r w:rsidRPr="00523244">
        <w:rPr>
          <w:rFonts w:ascii="宋体" w:hAnsi="宋体"/>
          <w:sz w:val="28"/>
          <w:szCs w:val="28"/>
        </w:rPr>
        <w:t>020</w:t>
      </w:r>
      <w:r w:rsidRPr="00523244">
        <w:rPr>
          <w:rFonts w:ascii="宋体" w:hAnsi="宋体" w:hint="eastAsia"/>
          <w:sz w:val="28"/>
          <w:szCs w:val="28"/>
        </w:rPr>
        <w:t>年5月</w:t>
      </w:r>
      <w:r>
        <w:rPr>
          <w:rFonts w:ascii="宋体" w:hAnsi="宋体"/>
          <w:sz w:val="28"/>
          <w:szCs w:val="28"/>
        </w:rPr>
        <w:t>4</w:t>
      </w:r>
      <w:r w:rsidRPr="00523244">
        <w:rPr>
          <w:rFonts w:ascii="宋体" w:hAnsi="宋体" w:hint="eastAsia"/>
          <w:sz w:val="28"/>
          <w:szCs w:val="28"/>
        </w:rPr>
        <w:t>日</w:t>
      </w:r>
      <w:r w:rsidR="006F6E4C" w:rsidRPr="00523244">
        <w:rPr>
          <w:rFonts w:ascii="宋体" w:hAnsi="宋体" w:hint="eastAsia"/>
          <w:sz w:val="28"/>
          <w:szCs w:val="28"/>
        </w:rPr>
        <w:t>回购H股数量为</w:t>
      </w:r>
      <w:r w:rsidR="00523244">
        <w:rPr>
          <w:rFonts w:ascii="宋体" w:hAnsi="宋体" w:hint="eastAsia"/>
          <w:sz w:val="28"/>
          <w:szCs w:val="28"/>
        </w:rPr>
        <w:t>6</w:t>
      </w:r>
      <w:r w:rsidR="00523244">
        <w:rPr>
          <w:rFonts w:ascii="宋体" w:hAnsi="宋体"/>
          <w:sz w:val="28"/>
          <w:szCs w:val="28"/>
        </w:rPr>
        <w:t>,000,000</w:t>
      </w:r>
      <w:r w:rsidR="006F6E4C" w:rsidRPr="00523244">
        <w:rPr>
          <w:rFonts w:ascii="宋体" w:hAnsi="宋体" w:hint="eastAsia"/>
          <w:sz w:val="28"/>
          <w:szCs w:val="28"/>
        </w:rPr>
        <w:t>股</w:t>
      </w:r>
      <w:r w:rsidR="00D727A1">
        <w:rPr>
          <w:rFonts w:ascii="宋体" w:hAnsi="宋体" w:hint="eastAsia"/>
          <w:sz w:val="28"/>
          <w:szCs w:val="28"/>
        </w:rPr>
        <w:t>，</w:t>
      </w:r>
      <w:r w:rsidR="002061BC" w:rsidRPr="009F3247">
        <w:rPr>
          <w:rFonts w:ascii="宋体" w:hAnsi="宋体" w:hint="eastAsia"/>
          <w:sz w:val="28"/>
          <w:szCs w:val="28"/>
        </w:rPr>
        <w:t>占</w:t>
      </w:r>
      <w:r w:rsidR="002061BC">
        <w:rPr>
          <w:rFonts w:ascii="宋体" w:hAnsi="宋体" w:hint="eastAsia"/>
          <w:sz w:val="28"/>
          <w:szCs w:val="28"/>
        </w:rPr>
        <w:t>股东大会授权之日</w:t>
      </w:r>
      <w:r w:rsidR="002061BC" w:rsidRPr="009F3247">
        <w:rPr>
          <w:rFonts w:ascii="宋体" w:hAnsi="宋体" w:hint="eastAsia"/>
          <w:sz w:val="28"/>
          <w:szCs w:val="28"/>
        </w:rPr>
        <w:t>公司</w:t>
      </w:r>
      <w:r w:rsidR="002061BC">
        <w:rPr>
          <w:rFonts w:ascii="宋体" w:hAnsi="宋体" w:hint="eastAsia"/>
          <w:sz w:val="28"/>
          <w:szCs w:val="28"/>
        </w:rPr>
        <w:t>已发行</w:t>
      </w:r>
      <w:r w:rsidR="002061BC" w:rsidRPr="009F3247">
        <w:rPr>
          <w:rFonts w:ascii="宋体" w:hAnsi="宋体" w:hint="eastAsia"/>
          <w:sz w:val="28"/>
          <w:szCs w:val="28"/>
        </w:rPr>
        <w:t>H股股份总</w:t>
      </w:r>
      <w:r w:rsidR="002061BC">
        <w:rPr>
          <w:rFonts w:ascii="宋体" w:hAnsi="宋体" w:hint="eastAsia"/>
          <w:sz w:val="28"/>
          <w:szCs w:val="28"/>
        </w:rPr>
        <w:t>额</w:t>
      </w:r>
      <w:r w:rsidR="002061BC" w:rsidRPr="009F3247">
        <w:rPr>
          <w:rFonts w:ascii="宋体" w:hAnsi="宋体" w:hint="eastAsia"/>
          <w:sz w:val="28"/>
          <w:szCs w:val="28"/>
        </w:rPr>
        <w:t>的</w:t>
      </w:r>
      <w:r w:rsidR="006A09F3">
        <w:rPr>
          <w:rFonts w:ascii="宋体" w:hAnsi="宋体" w:hint="eastAsia"/>
          <w:sz w:val="28"/>
          <w:szCs w:val="28"/>
        </w:rPr>
        <w:t>0</w:t>
      </w:r>
      <w:r w:rsidR="006A09F3">
        <w:rPr>
          <w:rFonts w:ascii="宋体" w:hAnsi="宋体"/>
          <w:sz w:val="28"/>
          <w:szCs w:val="28"/>
        </w:rPr>
        <w:t>.31</w:t>
      </w:r>
      <w:r w:rsidR="002061BC" w:rsidRPr="009F3247">
        <w:rPr>
          <w:rFonts w:ascii="宋体" w:hAnsi="宋体" w:hint="eastAsia"/>
          <w:sz w:val="28"/>
          <w:szCs w:val="28"/>
        </w:rPr>
        <w:t>%，占</w:t>
      </w:r>
      <w:r w:rsidR="002061BC">
        <w:rPr>
          <w:rFonts w:ascii="宋体" w:hAnsi="宋体" w:hint="eastAsia"/>
          <w:sz w:val="28"/>
          <w:szCs w:val="28"/>
        </w:rPr>
        <w:t>股东大会授权之日</w:t>
      </w:r>
      <w:r w:rsidR="002061BC" w:rsidRPr="009F3247">
        <w:rPr>
          <w:rFonts w:ascii="宋体" w:hAnsi="宋体" w:hint="eastAsia"/>
          <w:sz w:val="28"/>
          <w:szCs w:val="28"/>
        </w:rPr>
        <w:t>公司</w:t>
      </w:r>
      <w:r w:rsidR="002061BC">
        <w:rPr>
          <w:rFonts w:ascii="宋体" w:hAnsi="宋体" w:hint="eastAsia"/>
          <w:sz w:val="28"/>
          <w:szCs w:val="28"/>
        </w:rPr>
        <w:t>总股本</w:t>
      </w:r>
      <w:r w:rsidR="002061BC" w:rsidRPr="009F3247">
        <w:rPr>
          <w:rFonts w:ascii="宋体" w:hAnsi="宋体" w:hint="eastAsia"/>
          <w:sz w:val="28"/>
          <w:szCs w:val="28"/>
        </w:rPr>
        <w:t>的</w:t>
      </w:r>
      <w:r w:rsidR="006A09F3">
        <w:rPr>
          <w:rFonts w:ascii="宋体" w:hAnsi="宋体" w:hint="eastAsia"/>
          <w:sz w:val="28"/>
          <w:szCs w:val="28"/>
        </w:rPr>
        <w:t>0</w:t>
      </w:r>
      <w:r w:rsidR="006A09F3">
        <w:rPr>
          <w:rFonts w:ascii="宋体" w:hAnsi="宋体"/>
          <w:sz w:val="28"/>
          <w:szCs w:val="28"/>
        </w:rPr>
        <w:t>.12</w:t>
      </w:r>
      <w:r w:rsidR="002061BC" w:rsidRPr="009F3247">
        <w:rPr>
          <w:rFonts w:ascii="宋体" w:hAnsi="宋体" w:hint="eastAsia"/>
          <w:sz w:val="28"/>
          <w:szCs w:val="28"/>
        </w:rPr>
        <w:t>%</w:t>
      </w:r>
      <w:r w:rsidR="002061BC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当日</w:t>
      </w:r>
      <w:r w:rsidRPr="009F3247">
        <w:rPr>
          <w:rFonts w:ascii="宋体" w:hAnsi="宋体" w:hint="eastAsia"/>
          <w:sz w:val="28"/>
          <w:szCs w:val="28"/>
        </w:rPr>
        <w:t>回购最高价为</w:t>
      </w:r>
      <w:r w:rsidR="00463339" w:rsidRPr="00463339">
        <w:rPr>
          <w:rFonts w:ascii="宋体" w:hAnsi="宋体"/>
          <w:sz w:val="28"/>
          <w:szCs w:val="28"/>
        </w:rPr>
        <w:t>5.70</w:t>
      </w:r>
      <w:r w:rsidRPr="009F3247">
        <w:rPr>
          <w:rFonts w:ascii="宋体" w:hAnsi="宋体" w:hint="eastAsia"/>
          <w:sz w:val="28"/>
          <w:szCs w:val="28"/>
        </w:rPr>
        <w:t>港元/股，最低价为</w:t>
      </w:r>
      <w:r w:rsidR="00463339" w:rsidRPr="00463339">
        <w:rPr>
          <w:rFonts w:ascii="宋体" w:hAnsi="宋体"/>
          <w:sz w:val="28"/>
          <w:szCs w:val="28"/>
        </w:rPr>
        <w:t>5.63</w:t>
      </w:r>
      <w:r w:rsidRPr="009F3247">
        <w:rPr>
          <w:rFonts w:ascii="宋体" w:hAnsi="宋体" w:hint="eastAsia"/>
          <w:sz w:val="28"/>
          <w:szCs w:val="28"/>
        </w:rPr>
        <w:t>港元/股</w:t>
      </w:r>
      <w:r w:rsidR="00D727A1" w:rsidRPr="009F3247">
        <w:rPr>
          <w:rFonts w:ascii="宋体" w:hAnsi="宋体" w:hint="eastAsia"/>
          <w:sz w:val="28"/>
          <w:szCs w:val="28"/>
        </w:rPr>
        <w:t>，支付</w:t>
      </w:r>
      <w:r w:rsidR="00D727A1">
        <w:rPr>
          <w:rFonts w:ascii="宋体" w:hAnsi="宋体" w:hint="eastAsia"/>
          <w:sz w:val="28"/>
          <w:szCs w:val="28"/>
        </w:rPr>
        <w:t>资金</w:t>
      </w:r>
      <w:r w:rsidR="00D727A1" w:rsidRPr="009F3247">
        <w:rPr>
          <w:rFonts w:ascii="宋体" w:hAnsi="宋体" w:hint="eastAsia"/>
          <w:sz w:val="28"/>
          <w:szCs w:val="28"/>
        </w:rPr>
        <w:t>为</w:t>
      </w:r>
      <w:r w:rsidR="00463339" w:rsidRPr="00463339">
        <w:rPr>
          <w:rFonts w:ascii="宋体" w:hAnsi="宋体"/>
          <w:sz w:val="28"/>
          <w:szCs w:val="28"/>
        </w:rPr>
        <w:t>34,035,680.00</w:t>
      </w:r>
      <w:r w:rsidR="00D727A1" w:rsidRPr="009F3247">
        <w:rPr>
          <w:rFonts w:ascii="宋体" w:hAnsi="宋体" w:hint="eastAsia"/>
          <w:sz w:val="28"/>
          <w:szCs w:val="28"/>
        </w:rPr>
        <w:t>港元（不含佣金等费用）</w:t>
      </w:r>
      <w:r w:rsidR="002061BC">
        <w:rPr>
          <w:rFonts w:ascii="宋体" w:hAnsi="宋体" w:hint="eastAsia"/>
          <w:sz w:val="28"/>
          <w:szCs w:val="28"/>
        </w:rPr>
        <w:t>。</w:t>
      </w:r>
    </w:p>
    <w:p w14:paraId="3FB53F85" w14:textId="043D4D67" w:rsidR="009F3247" w:rsidRDefault="006F6E4C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523244">
        <w:rPr>
          <w:rFonts w:ascii="宋体" w:hAnsi="宋体" w:hint="eastAsia"/>
          <w:sz w:val="28"/>
          <w:szCs w:val="28"/>
        </w:rPr>
        <w:t>2</w:t>
      </w:r>
      <w:r w:rsidRPr="00523244">
        <w:rPr>
          <w:rFonts w:ascii="宋体" w:hAnsi="宋体"/>
          <w:sz w:val="28"/>
          <w:szCs w:val="28"/>
        </w:rPr>
        <w:t>020</w:t>
      </w:r>
      <w:r w:rsidRPr="00523244">
        <w:rPr>
          <w:rFonts w:ascii="宋体" w:hAnsi="宋体" w:hint="eastAsia"/>
          <w:sz w:val="28"/>
          <w:szCs w:val="28"/>
        </w:rPr>
        <w:t>年5月</w:t>
      </w:r>
      <w:r w:rsidRPr="00523244">
        <w:rPr>
          <w:rFonts w:ascii="宋体" w:hAnsi="宋体"/>
          <w:sz w:val="28"/>
          <w:szCs w:val="28"/>
        </w:rPr>
        <w:t>5</w:t>
      </w:r>
      <w:r w:rsidRPr="00523244">
        <w:rPr>
          <w:rFonts w:ascii="宋体" w:hAnsi="宋体" w:hint="eastAsia"/>
          <w:sz w:val="28"/>
          <w:szCs w:val="28"/>
        </w:rPr>
        <w:t>日回购H股数量为</w:t>
      </w:r>
      <w:r w:rsidR="00A77BE1" w:rsidRPr="00A77BE1">
        <w:rPr>
          <w:rFonts w:ascii="宋体" w:hAnsi="宋体"/>
          <w:sz w:val="28"/>
          <w:szCs w:val="28"/>
        </w:rPr>
        <w:t>4,300,000</w:t>
      </w:r>
      <w:r w:rsidRPr="00523244">
        <w:rPr>
          <w:rFonts w:ascii="宋体" w:hAnsi="宋体" w:hint="eastAsia"/>
          <w:sz w:val="28"/>
          <w:szCs w:val="28"/>
        </w:rPr>
        <w:t>股</w:t>
      </w:r>
      <w:r w:rsidR="009F3247" w:rsidRPr="009F3247">
        <w:rPr>
          <w:rFonts w:ascii="宋体" w:hAnsi="宋体" w:hint="eastAsia"/>
          <w:sz w:val="28"/>
          <w:szCs w:val="28"/>
        </w:rPr>
        <w:t>，</w:t>
      </w:r>
      <w:r w:rsidR="002061BC" w:rsidRPr="009F3247">
        <w:rPr>
          <w:rFonts w:ascii="宋体" w:hAnsi="宋体" w:hint="eastAsia"/>
          <w:sz w:val="28"/>
          <w:szCs w:val="28"/>
        </w:rPr>
        <w:t>占</w:t>
      </w:r>
      <w:r w:rsidR="002061BC">
        <w:rPr>
          <w:rFonts w:ascii="宋体" w:hAnsi="宋体" w:hint="eastAsia"/>
          <w:sz w:val="28"/>
          <w:szCs w:val="28"/>
        </w:rPr>
        <w:t>股东大会授权之日</w:t>
      </w:r>
      <w:r w:rsidR="002061BC" w:rsidRPr="009F3247">
        <w:rPr>
          <w:rFonts w:ascii="宋体" w:hAnsi="宋体" w:hint="eastAsia"/>
          <w:sz w:val="28"/>
          <w:szCs w:val="28"/>
        </w:rPr>
        <w:t>公司</w:t>
      </w:r>
      <w:r w:rsidR="002061BC">
        <w:rPr>
          <w:rFonts w:ascii="宋体" w:hAnsi="宋体" w:hint="eastAsia"/>
          <w:sz w:val="28"/>
          <w:szCs w:val="28"/>
        </w:rPr>
        <w:t>已发行</w:t>
      </w:r>
      <w:r w:rsidR="002061BC" w:rsidRPr="009F3247">
        <w:rPr>
          <w:rFonts w:ascii="宋体" w:hAnsi="宋体" w:hint="eastAsia"/>
          <w:sz w:val="28"/>
          <w:szCs w:val="28"/>
        </w:rPr>
        <w:t>H股股份总</w:t>
      </w:r>
      <w:r w:rsidR="002061BC">
        <w:rPr>
          <w:rFonts w:ascii="宋体" w:hAnsi="宋体" w:hint="eastAsia"/>
          <w:sz w:val="28"/>
          <w:szCs w:val="28"/>
        </w:rPr>
        <w:t>额</w:t>
      </w:r>
      <w:r w:rsidR="002061BC" w:rsidRPr="009F3247">
        <w:rPr>
          <w:rFonts w:ascii="宋体" w:hAnsi="宋体" w:hint="eastAsia"/>
          <w:sz w:val="28"/>
          <w:szCs w:val="28"/>
        </w:rPr>
        <w:t>的</w:t>
      </w:r>
      <w:r w:rsidR="00A77BE1">
        <w:rPr>
          <w:rFonts w:ascii="宋体" w:hAnsi="宋体" w:hint="eastAsia"/>
          <w:sz w:val="28"/>
          <w:szCs w:val="28"/>
        </w:rPr>
        <w:t>0</w:t>
      </w:r>
      <w:r w:rsidR="00A77BE1">
        <w:rPr>
          <w:rFonts w:ascii="宋体" w:hAnsi="宋体"/>
          <w:sz w:val="28"/>
          <w:szCs w:val="28"/>
        </w:rPr>
        <w:t>.22</w:t>
      </w:r>
      <w:r w:rsidR="002061BC" w:rsidRPr="009F3247">
        <w:rPr>
          <w:rFonts w:ascii="宋体" w:hAnsi="宋体" w:hint="eastAsia"/>
          <w:sz w:val="28"/>
          <w:szCs w:val="28"/>
        </w:rPr>
        <w:t>%，占</w:t>
      </w:r>
      <w:r w:rsidR="002061BC">
        <w:rPr>
          <w:rFonts w:ascii="宋体" w:hAnsi="宋体" w:hint="eastAsia"/>
          <w:sz w:val="28"/>
          <w:szCs w:val="28"/>
        </w:rPr>
        <w:t>股东大会授权之日</w:t>
      </w:r>
      <w:r w:rsidR="002061BC" w:rsidRPr="009F3247">
        <w:rPr>
          <w:rFonts w:ascii="宋体" w:hAnsi="宋体" w:hint="eastAsia"/>
          <w:sz w:val="28"/>
          <w:szCs w:val="28"/>
        </w:rPr>
        <w:t>公司</w:t>
      </w:r>
      <w:r w:rsidR="002061BC">
        <w:rPr>
          <w:rFonts w:ascii="宋体" w:hAnsi="宋体" w:hint="eastAsia"/>
          <w:sz w:val="28"/>
          <w:szCs w:val="28"/>
        </w:rPr>
        <w:t>总股本</w:t>
      </w:r>
      <w:r w:rsidR="002061BC" w:rsidRPr="009F3247">
        <w:rPr>
          <w:rFonts w:ascii="宋体" w:hAnsi="宋体" w:hint="eastAsia"/>
          <w:sz w:val="28"/>
          <w:szCs w:val="28"/>
        </w:rPr>
        <w:t>的</w:t>
      </w:r>
      <w:r w:rsidR="00A77BE1">
        <w:rPr>
          <w:rFonts w:ascii="宋体" w:hAnsi="宋体" w:hint="eastAsia"/>
          <w:sz w:val="28"/>
          <w:szCs w:val="28"/>
        </w:rPr>
        <w:t>0</w:t>
      </w:r>
      <w:r w:rsidR="00A77BE1">
        <w:rPr>
          <w:rFonts w:ascii="宋体" w:hAnsi="宋体"/>
          <w:sz w:val="28"/>
          <w:szCs w:val="28"/>
        </w:rPr>
        <w:t>.09</w:t>
      </w:r>
      <w:r w:rsidR="002061BC" w:rsidRPr="009F3247">
        <w:rPr>
          <w:rFonts w:ascii="宋体" w:hAnsi="宋体" w:hint="eastAsia"/>
          <w:sz w:val="28"/>
          <w:szCs w:val="28"/>
        </w:rPr>
        <w:t>%</w:t>
      </w:r>
      <w:r w:rsidR="002061BC">
        <w:rPr>
          <w:rFonts w:ascii="宋体" w:hAnsi="宋体" w:hint="eastAsia"/>
          <w:sz w:val="28"/>
          <w:szCs w:val="28"/>
        </w:rPr>
        <w:t>。</w:t>
      </w:r>
      <w:r w:rsidR="00D727A1">
        <w:rPr>
          <w:rFonts w:ascii="宋体" w:hAnsi="宋体" w:hint="eastAsia"/>
          <w:sz w:val="28"/>
          <w:szCs w:val="28"/>
        </w:rPr>
        <w:t>当日</w:t>
      </w:r>
      <w:r w:rsidR="009F3247" w:rsidRPr="009F3247">
        <w:rPr>
          <w:rFonts w:ascii="宋体" w:hAnsi="宋体" w:hint="eastAsia"/>
          <w:sz w:val="28"/>
          <w:szCs w:val="28"/>
        </w:rPr>
        <w:t>回购最高价为</w:t>
      </w:r>
      <w:r w:rsidR="00A77BE1">
        <w:rPr>
          <w:rFonts w:ascii="宋体" w:hAnsi="宋体" w:hint="eastAsia"/>
          <w:sz w:val="28"/>
          <w:szCs w:val="28"/>
        </w:rPr>
        <w:t>5</w:t>
      </w:r>
      <w:r w:rsidR="00A77BE1">
        <w:rPr>
          <w:rFonts w:ascii="宋体" w:hAnsi="宋体"/>
          <w:sz w:val="28"/>
          <w:szCs w:val="28"/>
        </w:rPr>
        <w:t>.80</w:t>
      </w:r>
      <w:r w:rsidR="009F3247" w:rsidRPr="009F3247">
        <w:rPr>
          <w:rFonts w:ascii="宋体" w:hAnsi="宋体" w:hint="eastAsia"/>
          <w:sz w:val="28"/>
          <w:szCs w:val="28"/>
        </w:rPr>
        <w:t>港元/股，最低价为</w:t>
      </w:r>
      <w:r w:rsidR="00A77BE1">
        <w:rPr>
          <w:rFonts w:ascii="宋体" w:hAnsi="宋体" w:hint="eastAsia"/>
          <w:sz w:val="28"/>
          <w:szCs w:val="28"/>
        </w:rPr>
        <w:t>5</w:t>
      </w:r>
      <w:r w:rsidR="00A77BE1">
        <w:rPr>
          <w:rFonts w:ascii="宋体" w:hAnsi="宋体"/>
          <w:sz w:val="28"/>
          <w:szCs w:val="28"/>
        </w:rPr>
        <w:t>.68</w:t>
      </w:r>
      <w:r w:rsidR="009F3247" w:rsidRPr="009F3247">
        <w:rPr>
          <w:rFonts w:ascii="宋体" w:hAnsi="宋体" w:hint="eastAsia"/>
          <w:sz w:val="28"/>
          <w:szCs w:val="28"/>
        </w:rPr>
        <w:t>港</w:t>
      </w:r>
      <w:r w:rsidR="009F3247" w:rsidRPr="009F3247">
        <w:rPr>
          <w:rFonts w:ascii="宋体" w:hAnsi="宋体" w:hint="eastAsia"/>
          <w:sz w:val="28"/>
          <w:szCs w:val="28"/>
        </w:rPr>
        <w:lastRenderedPageBreak/>
        <w:t>元/股，支付</w:t>
      </w:r>
      <w:r w:rsidR="00880CE7">
        <w:rPr>
          <w:rFonts w:ascii="宋体" w:hAnsi="宋体" w:hint="eastAsia"/>
          <w:sz w:val="28"/>
          <w:szCs w:val="28"/>
        </w:rPr>
        <w:t>资金</w:t>
      </w:r>
      <w:r w:rsidR="009F3247" w:rsidRPr="009F3247">
        <w:rPr>
          <w:rFonts w:ascii="宋体" w:hAnsi="宋体" w:hint="eastAsia"/>
          <w:sz w:val="28"/>
          <w:szCs w:val="28"/>
        </w:rPr>
        <w:t>为</w:t>
      </w:r>
      <w:r w:rsidR="00A77BE1" w:rsidRPr="00A77BE1">
        <w:rPr>
          <w:rFonts w:ascii="宋体" w:hAnsi="宋体"/>
          <w:sz w:val="28"/>
          <w:szCs w:val="28"/>
        </w:rPr>
        <w:t>24,777,060.00</w:t>
      </w:r>
      <w:r w:rsidR="009F3247" w:rsidRPr="009F3247">
        <w:rPr>
          <w:rFonts w:ascii="宋体" w:hAnsi="宋体" w:hint="eastAsia"/>
          <w:sz w:val="28"/>
          <w:szCs w:val="28"/>
        </w:rPr>
        <w:t>港元（不含佣金等费用）。</w:t>
      </w:r>
    </w:p>
    <w:p w14:paraId="64100F69" w14:textId="0EECB04B" w:rsidR="00B25EF2" w:rsidRPr="00B25EF2" w:rsidRDefault="00B25EF2" w:rsidP="00B25EF2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本公司董事会将</w:t>
      </w:r>
      <w:r w:rsidRPr="00B25EF2">
        <w:rPr>
          <w:rFonts w:ascii="宋体" w:hAnsi="宋体" w:hint="eastAsia"/>
          <w:sz w:val="28"/>
          <w:szCs w:val="28"/>
        </w:rPr>
        <w:t>酌情</w:t>
      </w:r>
      <w:r>
        <w:rPr>
          <w:rFonts w:ascii="宋体" w:hAnsi="宋体" w:hint="eastAsia"/>
          <w:sz w:val="28"/>
          <w:szCs w:val="28"/>
        </w:rPr>
        <w:t>决定</w:t>
      </w:r>
      <w:r w:rsidR="003D34F6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是否根据回购授权继续回购</w:t>
      </w:r>
      <w:r w:rsidR="003D34F6">
        <w:rPr>
          <w:rFonts w:ascii="宋体" w:hAnsi="宋体" w:hint="eastAsia"/>
          <w:sz w:val="28"/>
          <w:szCs w:val="28"/>
        </w:rPr>
        <w:t>H股</w:t>
      </w:r>
      <w:r>
        <w:rPr>
          <w:rFonts w:ascii="宋体" w:hAnsi="宋体" w:hint="eastAsia"/>
          <w:sz w:val="28"/>
          <w:szCs w:val="28"/>
        </w:rPr>
        <w:t>股份；在遵守</w:t>
      </w:r>
      <w:r w:rsidRPr="009F3247">
        <w:rPr>
          <w:rFonts w:ascii="宋体" w:hAnsi="宋体" w:hint="eastAsia"/>
          <w:sz w:val="28"/>
          <w:szCs w:val="28"/>
        </w:rPr>
        <w:t>《香港</w:t>
      </w:r>
      <w:r>
        <w:rPr>
          <w:rFonts w:ascii="宋体" w:hAnsi="宋体" w:hint="eastAsia"/>
          <w:sz w:val="28"/>
          <w:szCs w:val="28"/>
        </w:rPr>
        <w:t>联合交易</w:t>
      </w:r>
      <w:r w:rsidRPr="009F3247">
        <w:rPr>
          <w:rFonts w:ascii="宋体" w:hAnsi="宋体" w:hint="eastAsia"/>
          <w:sz w:val="28"/>
          <w:szCs w:val="28"/>
        </w:rPr>
        <w:t>所</w:t>
      </w:r>
      <w:r>
        <w:rPr>
          <w:rFonts w:ascii="宋体" w:hAnsi="宋体" w:hint="eastAsia"/>
          <w:sz w:val="28"/>
          <w:szCs w:val="28"/>
        </w:rPr>
        <w:t>有限公司证券</w:t>
      </w:r>
      <w:r w:rsidRPr="009F3247">
        <w:rPr>
          <w:rFonts w:ascii="宋体" w:hAnsi="宋体" w:hint="eastAsia"/>
          <w:sz w:val="28"/>
          <w:szCs w:val="28"/>
        </w:rPr>
        <w:t>上市规则》</w:t>
      </w:r>
      <w:r>
        <w:rPr>
          <w:rFonts w:ascii="宋体" w:hAnsi="宋体" w:hint="eastAsia"/>
          <w:sz w:val="28"/>
          <w:szCs w:val="28"/>
        </w:rPr>
        <w:t>相关规定的前提下，</w:t>
      </w:r>
      <w:r w:rsidRPr="00B25EF2">
        <w:rPr>
          <w:rFonts w:ascii="宋体" w:hAnsi="宋体" w:hint="eastAsia"/>
          <w:sz w:val="28"/>
          <w:szCs w:val="28"/>
        </w:rPr>
        <w:t>本公司可按董事会决定的任何价格回购本公司</w:t>
      </w:r>
      <w:r w:rsidR="003D34F6">
        <w:rPr>
          <w:rFonts w:ascii="宋体" w:hAnsi="宋体" w:hint="eastAsia"/>
          <w:sz w:val="28"/>
          <w:szCs w:val="28"/>
        </w:rPr>
        <w:t>H股</w:t>
      </w:r>
      <w:r w:rsidRPr="00B25EF2">
        <w:rPr>
          <w:rFonts w:ascii="宋体" w:hAnsi="宋体" w:hint="eastAsia"/>
          <w:sz w:val="28"/>
          <w:szCs w:val="28"/>
        </w:rPr>
        <w:t>股份</w:t>
      </w:r>
      <w:r>
        <w:rPr>
          <w:rFonts w:ascii="宋体" w:hAnsi="宋体" w:hint="eastAsia"/>
          <w:sz w:val="28"/>
          <w:szCs w:val="28"/>
        </w:rPr>
        <w:t>；</w:t>
      </w:r>
      <w:r w:rsidRPr="00B25EF2">
        <w:rPr>
          <w:rFonts w:ascii="宋体" w:hAnsi="宋体" w:hint="eastAsia"/>
          <w:sz w:val="28"/>
          <w:szCs w:val="28"/>
        </w:rPr>
        <w:t>本公司不保证回购</w:t>
      </w:r>
      <w:r w:rsidR="003D34F6">
        <w:rPr>
          <w:rFonts w:ascii="宋体" w:hAnsi="宋体" w:hint="eastAsia"/>
          <w:sz w:val="28"/>
          <w:szCs w:val="28"/>
        </w:rPr>
        <w:t>H股</w:t>
      </w:r>
      <w:r w:rsidRPr="00B25EF2">
        <w:rPr>
          <w:rFonts w:ascii="宋体" w:hAnsi="宋体" w:hint="eastAsia"/>
          <w:sz w:val="28"/>
          <w:szCs w:val="28"/>
        </w:rPr>
        <w:t>股份的时间、数量或价格</w:t>
      </w:r>
      <w:r w:rsidR="00A77D17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请</w:t>
      </w:r>
      <w:r w:rsidRPr="00B25EF2">
        <w:rPr>
          <w:rFonts w:ascii="宋体" w:hAnsi="宋体" w:hint="eastAsia"/>
          <w:sz w:val="28"/>
          <w:szCs w:val="28"/>
        </w:rPr>
        <w:t>股东及投资者买卖本公司股份时审慎行事。</w:t>
      </w:r>
    </w:p>
    <w:p w14:paraId="275298E0" w14:textId="77777777" w:rsidR="005610A3" w:rsidRDefault="009F3247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9F3247">
        <w:rPr>
          <w:rFonts w:ascii="宋体" w:hAnsi="宋体" w:hint="eastAsia"/>
          <w:sz w:val="28"/>
          <w:szCs w:val="28"/>
        </w:rPr>
        <w:t>特此公告</w:t>
      </w:r>
      <w:r w:rsidR="00817971">
        <w:rPr>
          <w:rFonts w:ascii="宋体" w:hAnsi="宋体" w:hint="eastAsia"/>
          <w:sz w:val="28"/>
          <w:szCs w:val="28"/>
        </w:rPr>
        <w:t>。</w:t>
      </w:r>
    </w:p>
    <w:p w14:paraId="26BF8EC3" w14:textId="77777777" w:rsidR="00734DB4" w:rsidRDefault="00734DB4" w:rsidP="00523244">
      <w:pPr>
        <w:spacing w:line="540" w:lineRule="exact"/>
        <w:rPr>
          <w:rFonts w:ascii="宋体" w:hAnsi="宋体"/>
          <w:sz w:val="28"/>
          <w:szCs w:val="28"/>
        </w:rPr>
      </w:pPr>
    </w:p>
    <w:p w14:paraId="1DD489F6" w14:textId="77777777" w:rsidR="00523244" w:rsidRPr="00BD19EA" w:rsidRDefault="00523244" w:rsidP="00523244">
      <w:pPr>
        <w:spacing w:line="540" w:lineRule="exact"/>
        <w:rPr>
          <w:rFonts w:ascii="宋体" w:hAnsi="宋体"/>
          <w:sz w:val="28"/>
          <w:szCs w:val="28"/>
        </w:rPr>
      </w:pPr>
    </w:p>
    <w:p w14:paraId="7DBD61E7" w14:textId="77777777" w:rsidR="00BC36B1" w:rsidRDefault="005610A3" w:rsidP="00BC36B1">
      <w:pPr>
        <w:spacing w:line="540" w:lineRule="exact"/>
        <w:ind w:firstLineChars="1500" w:firstLine="4200"/>
        <w:rPr>
          <w:rFonts w:ascii="宋体" w:hAnsi="宋体"/>
          <w:sz w:val="28"/>
          <w:szCs w:val="28"/>
        </w:rPr>
      </w:pPr>
      <w:r w:rsidRPr="00BD19EA">
        <w:rPr>
          <w:rFonts w:ascii="宋体" w:hAnsi="宋体" w:hint="eastAsia"/>
          <w:sz w:val="28"/>
          <w:szCs w:val="28"/>
        </w:rPr>
        <w:t>兖州煤业股份有限公司</w:t>
      </w:r>
      <w:r w:rsidR="009F3247">
        <w:rPr>
          <w:rFonts w:ascii="宋体" w:hAnsi="宋体" w:hint="eastAsia"/>
          <w:sz w:val="28"/>
          <w:szCs w:val="28"/>
        </w:rPr>
        <w:t>董事会</w:t>
      </w:r>
    </w:p>
    <w:p w14:paraId="6561DC51" w14:textId="77777777" w:rsidR="005610A3" w:rsidRPr="00BD19EA" w:rsidRDefault="005610A3" w:rsidP="00BC36B1">
      <w:pPr>
        <w:spacing w:line="540" w:lineRule="exact"/>
        <w:ind w:firstLineChars="1700" w:firstLine="4760"/>
        <w:rPr>
          <w:rFonts w:ascii="宋体" w:hAnsi="宋体"/>
          <w:sz w:val="28"/>
          <w:szCs w:val="28"/>
        </w:rPr>
      </w:pPr>
      <w:r w:rsidRPr="00BD19EA">
        <w:rPr>
          <w:rFonts w:ascii="宋体" w:hAnsi="宋体" w:hint="eastAsia"/>
          <w:sz w:val="28"/>
          <w:szCs w:val="28"/>
        </w:rPr>
        <w:t>20</w:t>
      </w:r>
      <w:r w:rsidR="006F6E4C">
        <w:rPr>
          <w:rFonts w:ascii="宋体" w:hAnsi="宋体"/>
          <w:sz w:val="28"/>
          <w:szCs w:val="28"/>
        </w:rPr>
        <w:t>20</w:t>
      </w:r>
      <w:r w:rsidRPr="00BD19EA">
        <w:rPr>
          <w:rFonts w:ascii="宋体" w:hAnsi="宋体" w:hint="eastAsia"/>
          <w:sz w:val="28"/>
          <w:szCs w:val="28"/>
        </w:rPr>
        <w:t>年</w:t>
      </w:r>
      <w:r w:rsidR="006F6E4C">
        <w:rPr>
          <w:rFonts w:ascii="宋体" w:hAnsi="宋体"/>
          <w:sz w:val="28"/>
          <w:szCs w:val="28"/>
        </w:rPr>
        <w:t>5</w:t>
      </w:r>
      <w:r w:rsidRPr="00BD19EA">
        <w:rPr>
          <w:rFonts w:ascii="宋体" w:hAnsi="宋体" w:hint="eastAsia"/>
          <w:sz w:val="28"/>
          <w:szCs w:val="28"/>
        </w:rPr>
        <w:t>月</w:t>
      </w:r>
      <w:r w:rsidR="006F6E4C">
        <w:rPr>
          <w:rFonts w:ascii="宋体" w:hAnsi="宋体"/>
          <w:sz w:val="28"/>
          <w:szCs w:val="28"/>
        </w:rPr>
        <w:t>5</w:t>
      </w:r>
      <w:r w:rsidRPr="00BD19EA">
        <w:rPr>
          <w:rFonts w:ascii="宋体" w:hAnsi="宋体" w:hint="eastAsia"/>
          <w:sz w:val="28"/>
          <w:szCs w:val="28"/>
        </w:rPr>
        <w:t>日</w:t>
      </w:r>
    </w:p>
    <w:sectPr w:rsidR="005610A3" w:rsidRPr="00BD19EA" w:rsidSect="00F72B4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9B6D3" w14:textId="77777777" w:rsidR="00A27DA6" w:rsidRDefault="00A27DA6">
      <w:r>
        <w:separator/>
      </w:r>
    </w:p>
  </w:endnote>
  <w:endnote w:type="continuationSeparator" w:id="0">
    <w:p w14:paraId="66DB8DD5" w14:textId="77777777" w:rsidR="00A27DA6" w:rsidRDefault="00A2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宋体">
    <w:altName w:val="宋体r..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SimSun-ExtB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9D3C8" w14:textId="77777777" w:rsidR="00DD7795" w:rsidRDefault="00781D8C">
    <w:pPr>
      <w:pStyle w:val="a8"/>
      <w:jc w:val="center"/>
    </w:pPr>
    <w:r>
      <w:fldChar w:fldCharType="begin"/>
    </w:r>
    <w:r w:rsidR="00C96588">
      <w:instrText xml:space="preserve"> PAGE   \* MERGEFORMAT </w:instrText>
    </w:r>
    <w:r>
      <w:fldChar w:fldCharType="separate"/>
    </w:r>
    <w:r w:rsidR="002061BC" w:rsidRPr="002061BC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1DAE95D2" w14:textId="77777777" w:rsidR="00DD7795" w:rsidRDefault="00DD7795">
    <w:pPr>
      <w:spacing w:line="400" w:lineRule="exact"/>
      <w:rPr>
        <w:rFonts w:ascii="仿宋_GB2312" w:eastAsia="仿宋_GB2312"/>
        <w:bCs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0F42" w14:textId="77777777" w:rsidR="00DD7795" w:rsidRDefault="00DD7795">
    <w:pPr>
      <w:pStyle w:val="a8"/>
      <w:jc w:val="right"/>
      <w:rPr>
        <w:rFonts w:ascii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11CB0" w14:textId="77777777" w:rsidR="00A27DA6" w:rsidRDefault="00A27DA6">
      <w:r>
        <w:separator/>
      </w:r>
    </w:p>
  </w:footnote>
  <w:footnote w:type="continuationSeparator" w:id="0">
    <w:p w14:paraId="61FEA28F" w14:textId="77777777" w:rsidR="00A27DA6" w:rsidRDefault="00A2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263"/>
    <w:multiLevelType w:val="hybridMultilevel"/>
    <w:tmpl w:val="544C3D2A"/>
    <w:lvl w:ilvl="0" w:tplc="C5780126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44C2E"/>
    <w:multiLevelType w:val="hybridMultilevel"/>
    <w:tmpl w:val="C4B4EAC8"/>
    <w:lvl w:ilvl="0" w:tplc="BFA6FCC6">
      <w:start w:val="1"/>
      <w:numFmt w:val="chineseCountingThousand"/>
      <w:lvlText w:val="第%1条  "/>
      <w:lvlJc w:val="left"/>
      <w:pPr>
        <w:tabs>
          <w:tab w:val="num" w:pos="122"/>
        </w:tabs>
        <w:ind w:left="142" w:firstLine="567"/>
      </w:pPr>
      <w:rPr>
        <w:rFonts w:eastAsia="仿宋_GB2312" w:cs="Vani" w:hint="eastAsia"/>
        <w:b w:val="0"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2" w15:restartNumberingAfterBreak="0">
    <w:nsid w:val="1CD43A2B"/>
    <w:multiLevelType w:val="hybridMultilevel"/>
    <w:tmpl w:val="1D8CD734"/>
    <w:lvl w:ilvl="0" w:tplc="C27A7072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1FD26E52"/>
    <w:multiLevelType w:val="hybridMultilevel"/>
    <w:tmpl w:val="DA9AC1EE"/>
    <w:lvl w:ilvl="0" w:tplc="C02E3B06">
      <w:start w:val="2"/>
      <w:numFmt w:val="japaneseCounting"/>
      <w:lvlText w:val="%1、"/>
      <w:lvlJc w:val="left"/>
      <w:pPr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87352"/>
    <w:multiLevelType w:val="hybridMultilevel"/>
    <w:tmpl w:val="EFA64E0A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85740A2"/>
    <w:multiLevelType w:val="hybridMultilevel"/>
    <w:tmpl w:val="6868D2B4"/>
    <w:lvl w:ilvl="0" w:tplc="E24ADF56">
      <w:start w:val="2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F603BE9"/>
    <w:multiLevelType w:val="hybridMultilevel"/>
    <w:tmpl w:val="85C672A4"/>
    <w:lvl w:ilvl="0" w:tplc="B03C857C">
      <w:start w:val="6"/>
      <w:numFmt w:val="japaneseCounting"/>
      <w:lvlText w:val="第%1条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F7B4C4D"/>
    <w:multiLevelType w:val="hybridMultilevel"/>
    <w:tmpl w:val="CAA6BE42"/>
    <w:lvl w:ilvl="0" w:tplc="A9222286">
      <w:start w:val="1"/>
      <w:numFmt w:val="japaneseCounting"/>
      <w:lvlText w:val="第%1条"/>
      <w:lvlJc w:val="left"/>
      <w:pPr>
        <w:tabs>
          <w:tab w:val="num" w:pos="2516"/>
        </w:tabs>
        <w:ind w:left="2516" w:hanging="19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8" w15:restartNumberingAfterBreak="0">
    <w:nsid w:val="30F31085"/>
    <w:multiLevelType w:val="hybridMultilevel"/>
    <w:tmpl w:val="C78E3B12"/>
    <w:lvl w:ilvl="0" w:tplc="DA987DC2">
      <w:start w:val="1"/>
      <w:numFmt w:val="chineseCountingThousand"/>
      <w:lvlText w:val="第%1条  "/>
      <w:lvlJc w:val="left"/>
      <w:pPr>
        <w:ind w:left="996" w:hanging="420"/>
      </w:pPr>
      <w:rPr>
        <w:rFonts w:eastAsia="仿宋_GB2312" w:cs="Vani" w:hint="eastAsia"/>
        <w:b/>
        <w:i w:val="0"/>
        <w:spacing w:val="-20"/>
        <w:sz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9" w15:restartNumberingAfterBreak="0">
    <w:nsid w:val="331B4C2A"/>
    <w:multiLevelType w:val="hybridMultilevel"/>
    <w:tmpl w:val="B16C14C2"/>
    <w:lvl w:ilvl="0" w:tplc="51B61C6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10" w15:restartNumberingAfterBreak="0">
    <w:nsid w:val="3BEB7989"/>
    <w:multiLevelType w:val="hybridMultilevel"/>
    <w:tmpl w:val="D8BC4B62"/>
    <w:lvl w:ilvl="0" w:tplc="A34C23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42882F38"/>
    <w:multiLevelType w:val="hybridMultilevel"/>
    <w:tmpl w:val="9BB2A77A"/>
    <w:lvl w:ilvl="0" w:tplc="DA987DC2">
      <w:start w:val="1"/>
      <w:numFmt w:val="chineseCountingThousand"/>
      <w:lvlText w:val="第%1条  "/>
      <w:lvlJc w:val="left"/>
      <w:pPr>
        <w:tabs>
          <w:tab w:val="num" w:pos="122"/>
        </w:tabs>
        <w:ind w:left="142" w:firstLine="567"/>
      </w:pPr>
      <w:rPr>
        <w:rFonts w:eastAsia="仿宋_GB2312" w:cs="Vani" w:hint="eastAsia"/>
        <w:b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2" w15:restartNumberingAfterBreak="0">
    <w:nsid w:val="459B7F3B"/>
    <w:multiLevelType w:val="hybridMultilevel"/>
    <w:tmpl w:val="B78ABAEE"/>
    <w:lvl w:ilvl="0" w:tplc="28B03744">
      <w:start w:val="2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54C6076C"/>
    <w:multiLevelType w:val="hybridMultilevel"/>
    <w:tmpl w:val="18C22B80"/>
    <w:lvl w:ilvl="0" w:tplc="13DE6B9E">
      <w:start w:val="1"/>
      <w:numFmt w:val="japaneseCounting"/>
      <w:suff w:val="space"/>
      <w:lvlText w:val="第%1条"/>
      <w:lvlJc w:val="left"/>
      <w:pPr>
        <w:ind w:left="142" w:firstLine="567"/>
      </w:pPr>
      <w:rPr>
        <w:rFonts w:ascii="Times New Roman" w:eastAsia="Times New Roman" w:hAnsi="Times New Roman" w:cs="Times New Roman"/>
        <w:b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4" w15:restartNumberingAfterBreak="0">
    <w:nsid w:val="59FA2594"/>
    <w:multiLevelType w:val="hybridMultilevel"/>
    <w:tmpl w:val="30AA5F88"/>
    <w:lvl w:ilvl="0" w:tplc="4B648900">
      <w:start w:val="4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5FA20429"/>
    <w:multiLevelType w:val="hybridMultilevel"/>
    <w:tmpl w:val="0E02C5B4"/>
    <w:lvl w:ilvl="0" w:tplc="BEF41BD4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64B40C8D"/>
    <w:multiLevelType w:val="hybridMultilevel"/>
    <w:tmpl w:val="999ED4B8"/>
    <w:lvl w:ilvl="0" w:tplc="729424D0">
      <w:start w:val="1"/>
      <w:numFmt w:val="japaneseCounting"/>
      <w:lvlText w:val="第%1条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7" w15:restartNumberingAfterBreak="0">
    <w:nsid w:val="688D39F7"/>
    <w:multiLevelType w:val="hybridMultilevel"/>
    <w:tmpl w:val="D8BC4B62"/>
    <w:lvl w:ilvl="0" w:tplc="A34C23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697752DC"/>
    <w:multiLevelType w:val="multilevel"/>
    <w:tmpl w:val="C5EC9B82"/>
    <w:lvl w:ilvl="0">
      <w:start w:val="1"/>
      <w:numFmt w:val="chineseCountingThousand"/>
      <w:lvlText w:val="%1、"/>
      <w:lvlJc w:val="left"/>
      <w:pPr>
        <w:tabs>
          <w:tab w:val="num" w:pos="-20"/>
        </w:tabs>
        <w:ind w:left="576" w:firstLine="567"/>
      </w:pPr>
      <w:rPr>
        <w:rFonts w:eastAsia="宋体" w:cs="Vani" w:hint="eastAsia"/>
        <w:b w:val="0"/>
        <w:i w:val="0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9" w15:restartNumberingAfterBreak="0">
    <w:nsid w:val="72102809"/>
    <w:multiLevelType w:val="hybridMultilevel"/>
    <w:tmpl w:val="68BEA8DE"/>
    <w:lvl w:ilvl="0" w:tplc="9A4A70C4">
      <w:start w:val="2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5"/>
  </w:num>
  <w:num w:numId="5">
    <w:abstractNumId w:val="0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8"/>
  </w:num>
  <w:num w:numId="10">
    <w:abstractNumId w:val="1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6"/>
  </w:num>
  <w:num w:numId="17">
    <w:abstractNumId w:val="10"/>
  </w:num>
  <w:num w:numId="18">
    <w:abstractNumId w:val="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B7"/>
    <w:rsid w:val="00011781"/>
    <w:rsid w:val="0001405C"/>
    <w:rsid w:val="00017DC2"/>
    <w:rsid w:val="000220B2"/>
    <w:rsid w:val="000245C6"/>
    <w:rsid w:val="00024EFE"/>
    <w:rsid w:val="000253A6"/>
    <w:rsid w:val="00025974"/>
    <w:rsid w:val="00025BE6"/>
    <w:rsid w:val="00025CDF"/>
    <w:rsid w:val="00031B8B"/>
    <w:rsid w:val="00033793"/>
    <w:rsid w:val="00034E15"/>
    <w:rsid w:val="000377EF"/>
    <w:rsid w:val="000456EA"/>
    <w:rsid w:val="000456EC"/>
    <w:rsid w:val="00062AFD"/>
    <w:rsid w:val="000665E3"/>
    <w:rsid w:val="00072109"/>
    <w:rsid w:val="00072BA4"/>
    <w:rsid w:val="00072BC1"/>
    <w:rsid w:val="000757A4"/>
    <w:rsid w:val="00076E9C"/>
    <w:rsid w:val="00086543"/>
    <w:rsid w:val="00086D71"/>
    <w:rsid w:val="0009143C"/>
    <w:rsid w:val="00091FA3"/>
    <w:rsid w:val="00095AF8"/>
    <w:rsid w:val="00095DCF"/>
    <w:rsid w:val="0009673E"/>
    <w:rsid w:val="000A1C67"/>
    <w:rsid w:val="000A32A3"/>
    <w:rsid w:val="000A557F"/>
    <w:rsid w:val="000A5A49"/>
    <w:rsid w:val="000B1B9D"/>
    <w:rsid w:val="000B1C73"/>
    <w:rsid w:val="000B3967"/>
    <w:rsid w:val="000B7CB7"/>
    <w:rsid w:val="000C3CE0"/>
    <w:rsid w:val="000D1E08"/>
    <w:rsid w:val="000D4D08"/>
    <w:rsid w:val="000D51A4"/>
    <w:rsid w:val="000D5F21"/>
    <w:rsid w:val="000D751E"/>
    <w:rsid w:val="000E0C97"/>
    <w:rsid w:val="000E1A12"/>
    <w:rsid w:val="000E4600"/>
    <w:rsid w:val="000F0941"/>
    <w:rsid w:val="000F1B28"/>
    <w:rsid w:val="000F2930"/>
    <w:rsid w:val="000F32ED"/>
    <w:rsid w:val="000F3C17"/>
    <w:rsid w:val="000F4F31"/>
    <w:rsid w:val="000F537B"/>
    <w:rsid w:val="000F5968"/>
    <w:rsid w:val="000F60D0"/>
    <w:rsid w:val="00102811"/>
    <w:rsid w:val="00104D44"/>
    <w:rsid w:val="001145F1"/>
    <w:rsid w:val="00115717"/>
    <w:rsid w:val="0011597D"/>
    <w:rsid w:val="00116ED1"/>
    <w:rsid w:val="001171D8"/>
    <w:rsid w:val="001218B9"/>
    <w:rsid w:val="001242B3"/>
    <w:rsid w:val="00125B40"/>
    <w:rsid w:val="00125ED0"/>
    <w:rsid w:val="001272F6"/>
    <w:rsid w:val="0012757D"/>
    <w:rsid w:val="00133B7B"/>
    <w:rsid w:val="00134564"/>
    <w:rsid w:val="0013577F"/>
    <w:rsid w:val="0014030B"/>
    <w:rsid w:val="00141253"/>
    <w:rsid w:val="0014394B"/>
    <w:rsid w:val="001451E8"/>
    <w:rsid w:val="00145D15"/>
    <w:rsid w:val="00154593"/>
    <w:rsid w:val="001562A9"/>
    <w:rsid w:val="00156785"/>
    <w:rsid w:val="00156A82"/>
    <w:rsid w:val="0015736D"/>
    <w:rsid w:val="00163722"/>
    <w:rsid w:val="00164B11"/>
    <w:rsid w:val="00165652"/>
    <w:rsid w:val="001658E6"/>
    <w:rsid w:val="00165F87"/>
    <w:rsid w:val="0017328C"/>
    <w:rsid w:val="00173F65"/>
    <w:rsid w:val="00175BA8"/>
    <w:rsid w:val="00183D0B"/>
    <w:rsid w:val="00184C87"/>
    <w:rsid w:val="00185B85"/>
    <w:rsid w:val="001874DA"/>
    <w:rsid w:val="00191F58"/>
    <w:rsid w:val="0019276F"/>
    <w:rsid w:val="00192889"/>
    <w:rsid w:val="00194A42"/>
    <w:rsid w:val="001A0241"/>
    <w:rsid w:val="001A2766"/>
    <w:rsid w:val="001A4842"/>
    <w:rsid w:val="001A6801"/>
    <w:rsid w:val="001A73BA"/>
    <w:rsid w:val="001B0CE9"/>
    <w:rsid w:val="001B0DEA"/>
    <w:rsid w:val="001B139E"/>
    <w:rsid w:val="001B1C88"/>
    <w:rsid w:val="001B222D"/>
    <w:rsid w:val="001B39B6"/>
    <w:rsid w:val="001B4978"/>
    <w:rsid w:val="001B7E3C"/>
    <w:rsid w:val="001C1663"/>
    <w:rsid w:val="001C1ED3"/>
    <w:rsid w:val="001C2103"/>
    <w:rsid w:val="001C4E35"/>
    <w:rsid w:val="001D06B9"/>
    <w:rsid w:val="001D4150"/>
    <w:rsid w:val="001D7C90"/>
    <w:rsid w:val="001E2561"/>
    <w:rsid w:val="001E3970"/>
    <w:rsid w:val="001F56F1"/>
    <w:rsid w:val="001F7B21"/>
    <w:rsid w:val="001F7FEC"/>
    <w:rsid w:val="0020230D"/>
    <w:rsid w:val="00204B25"/>
    <w:rsid w:val="002060B6"/>
    <w:rsid w:val="002061BC"/>
    <w:rsid w:val="002110A2"/>
    <w:rsid w:val="002155F5"/>
    <w:rsid w:val="002234D8"/>
    <w:rsid w:val="002243D7"/>
    <w:rsid w:val="00224EA3"/>
    <w:rsid w:val="00225047"/>
    <w:rsid w:val="0022732A"/>
    <w:rsid w:val="00227351"/>
    <w:rsid w:val="002303A6"/>
    <w:rsid w:val="002333E4"/>
    <w:rsid w:val="00234F1E"/>
    <w:rsid w:val="00235F91"/>
    <w:rsid w:val="00242B7B"/>
    <w:rsid w:val="0024414B"/>
    <w:rsid w:val="002462F9"/>
    <w:rsid w:val="00250823"/>
    <w:rsid w:val="00250923"/>
    <w:rsid w:val="002511CA"/>
    <w:rsid w:val="00257F8C"/>
    <w:rsid w:val="00260433"/>
    <w:rsid w:val="00261E30"/>
    <w:rsid w:val="00262824"/>
    <w:rsid w:val="00262CBC"/>
    <w:rsid w:val="00263F14"/>
    <w:rsid w:val="00265EC0"/>
    <w:rsid w:val="00270DAD"/>
    <w:rsid w:val="002716D4"/>
    <w:rsid w:val="00273292"/>
    <w:rsid w:val="0028560D"/>
    <w:rsid w:val="002876E5"/>
    <w:rsid w:val="002917B1"/>
    <w:rsid w:val="002921E8"/>
    <w:rsid w:val="00293509"/>
    <w:rsid w:val="002A168A"/>
    <w:rsid w:val="002A1F81"/>
    <w:rsid w:val="002A3F70"/>
    <w:rsid w:val="002A45A5"/>
    <w:rsid w:val="002A5590"/>
    <w:rsid w:val="002A5AFE"/>
    <w:rsid w:val="002A5F56"/>
    <w:rsid w:val="002B0CBD"/>
    <w:rsid w:val="002B3331"/>
    <w:rsid w:val="002B6282"/>
    <w:rsid w:val="002B69E9"/>
    <w:rsid w:val="002B74B0"/>
    <w:rsid w:val="002B76B5"/>
    <w:rsid w:val="002C2196"/>
    <w:rsid w:val="002C3542"/>
    <w:rsid w:val="002D2E8C"/>
    <w:rsid w:val="002D2EBF"/>
    <w:rsid w:val="002D2EE6"/>
    <w:rsid w:val="002D54E8"/>
    <w:rsid w:val="002D5CC1"/>
    <w:rsid w:val="002E025F"/>
    <w:rsid w:val="002E2E2F"/>
    <w:rsid w:val="002E5319"/>
    <w:rsid w:val="002E5A3B"/>
    <w:rsid w:val="002E7646"/>
    <w:rsid w:val="002F0F1D"/>
    <w:rsid w:val="002F26D7"/>
    <w:rsid w:val="003014B8"/>
    <w:rsid w:val="003021CD"/>
    <w:rsid w:val="003058AA"/>
    <w:rsid w:val="00305DB2"/>
    <w:rsid w:val="00306445"/>
    <w:rsid w:val="003133D0"/>
    <w:rsid w:val="003156FC"/>
    <w:rsid w:val="00316423"/>
    <w:rsid w:val="003172EF"/>
    <w:rsid w:val="00320BAB"/>
    <w:rsid w:val="00321E6E"/>
    <w:rsid w:val="00322ADF"/>
    <w:rsid w:val="00324A24"/>
    <w:rsid w:val="003263B8"/>
    <w:rsid w:val="003326D9"/>
    <w:rsid w:val="00343854"/>
    <w:rsid w:val="00343E09"/>
    <w:rsid w:val="0035516D"/>
    <w:rsid w:val="00356C5A"/>
    <w:rsid w:val="0036076E"/>
    <w:rsid w:val="003632FF"/>
    <w:rsid w:val="003650E2"/>
    <w:rsid w:val="003666EF"/>
    <w:rsid w:val="00371574"/>
    <w:rsid w:val="00374AD0"/>
    <w:rsid w:val="00374E89"/>
    <w:rsid w:val="0037732E"/>
    <w:rsid w:val="003869FC"/>
    <w:rsid w:val="00387563"/>
    <w:rsid w:val="0039363A"/>
    <w:rsid w:val="0039405E"/>
    <w:rsid w:val="00394777"/>
    <w:rsid w:val="003963D8"/>
    <w:rsid w:val="00396732"/>
    <w:rsid w:val="003968FC"/>
    <w:rsid w:val="00397BDF"/>
    <w:rsid w:val="003A136D"/>
    <w:rsid w:val="003A3082"/>
    <w:rsid w:val="003A3627"/>
    <w:rsid w:val="003A3997"/>
    <w:rsid w:val="003A3A3C"/>
    <w:rsid w:val="003B0880"/>
    <w:rsid w:val="003B0957"/>
    <w:rsid w:val="003B1375"/>
    <w:rsid w:val="003B3D68"/>
    <w:rsid w:val="003B4C0A"/>
    <w:rsid w:val="003B7535"/>
    <w:rsid w:val="003B7C53"/>
    <w:rsid w:val="003C27E5"/>
    <w:rsid w:val="003C3E4A"/>
    <w:rsid w:val="003C658C"/>
    <w:rsid w:val="003C6D9C"/>
    <w:rsid w:val="003D34F6"/>
    <w:rsid w:val="003D4C99"/>
    <w:rsid w:val="003D6D34"/>
    <w:rsid w:val="003E15CE"/>
    <w:rsid w:val="003E23D4"/>
    <w:rsid w:val="003E2C8B"/>
    <w:rsid w:val="003E3EF8"/>
    <w:rsid w:val="003E5B2F"/>
    <w:rsid w:val="003E5E62"/>
    <w:rsid w:val="003E7673"/>
    <w:rsid w:val="003E7DF1"/>
    <w:rsid w:val="003F08B5"/>
    <w:rsid w:val="003F4832"/>
    <w:rsid w:val="003F62F1"/>
    <w:rsid w:val="003F70F3"/>
    <w:rsid w:val="00404BE4"/>
    <w:rsid w:val="00406DD0"/>
    <w:rsid w:val="00407BB4"/>
    <w:rsid w:val="004104B6"/>
    <w:rsid w:val="00412A49"/>
    <w:rsid w:val="0041397B"/>
    <w:rsid w:val="00413EED"/>
    <w:rsid w:val="004204E3"/>
    <w:rsid w:val="004208E8"/>
    <w:rsid w:val="00420BF7"/>
    <w:rsid w:val="00424269"/>
    <w:rsid w:val="004269CA"/>
    <w:rsid w:val="004271DB"/>
    <w:rsid w:val="0043038A"/>
    <w:rsid w:val="00431BB5"/>
    <w:rsid w:val="0043224E"/>
    <w:rsid w:val="004358D0"/>
    <w:rsid w:val="0043700F"/>
    <w:rsid w:val="004426CE"/>
    <w:rsid w:val="00442804"/>
    <w:rsid w:val="0045247C"/>
    <w:rsid w:val="004532D4"/>
    <w:rsid w:val="00453977"/>
    <w:rsid w:val="00453C7E"/>
    <w:rsid w:val="00454985"/>
    <w:rsid w:val="00455A61"/>
    <w:rsid w:val="004570E8"/>
    <w:rsid w:val="00460E76"/>
    <w:rsid w:val="004612F3"/>
    <w:rsid w:val="00463339"/>
    <w:rsid w:val="00464E36"/>
    <w:rsid w:val="00465FB7"/>
    <w:rsid w:val="00467F06"/>
    <w:rsid w:val="0047161A"/>
    <w:rsid w:val="00486EF2"/>
    <w:rsid w:val="004900E5"/>
    <w:rsid w:val="00497729"/>
    <w:rsid w:val="004A02A3"/>
    <w:rsid w:val="004A2F03"/>
    <w:rsid w:val="004A60F0"/>
    <w:rsid w:val="004A79AA"/>
    <w:rsid w:val="004B3EBB"/>
    <w:rsid w:val="004B7493"/>
    <w:rsid w:val="004C0159"/>
    <w:rsid w:val="004C30AD"/>
    <w:rsid w:val="004C3F3C"/>
    <w:rsid w:val="004C6149"/>
    <w:rsid w:val="004D1DE9"/>
    <w:rsid w:val="004D24A7"/>
    <w:rsid w:val="004D5653"/>
    <w:rsid w:val="004D7FD0"/>
    <w:rsid w:val="004E22D2"/>
    <w:rsid w:val="004E35AE"/>
    <w:rsid w:val="004E487C"/>
    <w:rsid w:val="004E653A"/>
    <w:rsid w:val="004E71DA"/>
    <w:rsid w:val="004F2821"/>
    <w:rsid w:val="004F6694"/>
    <w:rsid w:val="004F6892"/>
    <w:rsid w:val="0050002B"/>
    <w:rsid w:val="00500CFE"/>
    <w:rsid w:val="00501FC2"/>
    <w:rsid w:val="005070F5"/>
    <w:rsid w:val="00510454"/>
    <w:rsid w:val="0051594C"/>
    <w:rsid w:val="00515F3D"/>
    <w:rsid w:val="00516AC4"/>
    <w:rsid w:val="00517B88"/>
    <w:rsid w:val="005202D7"/>
    <w:rsid w:val="00522690"/>
    <w:rsid w:val="00523244"/>
    <w:rsid w:val="00523246"/>
    <w:rsid w:val="00523A07"/>
    <w:rsid w:val="005247CA"/>
    <w:rsid w:val="00530760"/>
    <w:rsid w:val="0053452A"/>
    <w:rsid w:val="00534F2D"/>
    <w:rsid w:val="005403D5"/>
    <w:rsid w:val="00541FC1"/>
    <w:rsid w:val="00551FCF"/>
    <w:rsid w:val="005553EC"/>
    <w:rsid w:val="00556A76"/>
    <w:rsid w:val="005610A3"/>
    <w:rsid w:val="00564D71"/>
    <w:rsid w:val="00573C46"/>
    <w:rsid w:val="00574F7D"/>
    <w:rsid w:val="0057613A"/>
    <w:rsid w:val="0057720E"/>
    <w:rsid w:val="00577C5E"/>
    <w:rsid w:val="00577CA0"/>
    <w:rsid w:val="005800A3"/>
    <w:rsid w:val="0059236D"/>
    <w:rsid w:val="00595603"/>
    <w:rsid w:val="005966E6"/>
    <w:rsid w:val="005A2583"/>
    <w:rsid w:val="005A3159"/>
    <w:rsid w:val="005A47D3"/>
    <w:rsid w:val="005A6689"/>
    <w:rsid w:val="005A7ACD"/>
    <w:rsid w:val="005B166E"/>
    <w:rsid w:val="005B39D4"/>
    <w:rsid w:val="005B43C1"/>
    <w:rsid w:val="005B4801"/>
    <w:rsid w:val="005B4E84"/>
    <w:rsid w:val="005C157B"/>
    <w:rsid w:val="005C2956"/>
    <w:rsid w:val="005C6DF2"/>
    <w:rsid w:val="005C7BBC"/>
    <w:rsid w:val="005D1D91"/>
    <w:rsid w:val="005D47FE"/>
    <w:rsid w:val="005D5A5B"/>
    <w:rsid w:val="005D68B0"/>
    <w:rsid w:val="005E27F2"/>
    <w:rsid w:val="005E5676"/>
    <w:rsid w:val="005E6A87"/>
    <w:rsid w:val="005F11F6"/>
    <w:rsid w:val="005F1981"/>
    <w:rsid w:val="005F1F9D"/>
    <w:rsid w:val="005F2C19"/>
    <w:rsid w:val="005F4B3B"/>
    <w:rsid w:val="005F662E"/>
    <w:rsid w:val="00601062"/>
    <w:rsid w:val="0060150C"/>
    <w:rsid w:val="00602279"/>
    <w:rsid w:val="0060473E"/>
    <w:rsid w:val="006107A4"/>
    <w:rsid w:val="006112E1"/>
    <w:rsid w:val="00611A52"/>
    <w:rsid w:val="00615AE7"/>
    <w:rsid w:val="00621AB9"/>
    <w:rsid w:val="00622078"/>
    <w:rsid w:val="00622666"/>
    <w:rsid w:val="006232DC"/>
    <w:rsid w:val="006263E5"/>
    <w:rsid w:val="00626BF9"/>
    <w:rsid w:val="00631F4E"/>
    <w:rsid w:val="00632D07"/>
    <w:rsid w:val="00637EB5"/>
    <w:rsid w:val="00640611"/>
    <w:rsid w:val="00640B3F"/>
    <w:rsid w:val="00650306"/>
    <w:rsid w:val="0065142D"/>
    <w:rsid w:val="006545D9"/>
    <w:rsid w:val="00656D64"/>
    <w:rsid w:val="00657FB8"/>
    <w:rsid w:val="006610D1"/>
    <w:rsid w:val="00661D09"/>
    <w:rsid w:val="00662B4F"/>
    <w:rsid w:val="006635B7"/>
    <w:rsid w:val="0066418F"/>
    <w:rsid w:val="00666C4B"/>
    <w:rsid w:val="00666DA0"/>
    <w:rsid w:val="0067130C"/>
    <w:rsid w:val="00672C25"/>
    <w:rsid w:val="00675D07"/>
    <w:rsid w:val="00677C42"/>
    <w:rsid w:val="006837D6"/>
    <w:rsid w:val="00683AEE"/>
    <w:rsid w:val="00684AAB"/>
    <w:rsid w:val="00684CFC"/>
    <w:rsid w:val="0068556E"/>
    <w:rsid w:val="00691034"/>
    <w:rsid w:val="006957AA"/>
    <w:rsid w:val="00696258"/>
    <w:rsid w:val="006A09F3"/>
    <w:rsid w:val="006A0D49"/>
    <w:rsid w:val="006A4EDD"/>
    <w:rsid w:val="006A7EF7"/>
    <w:rsid w:val="006B0389"/>
    <w:rsid w:val="006B4BC6"/>
    <w:rsid w:val="006B7951"/>
    <w:rsid w:val="006C4553"/>
    <w:rsid w:val="006C62EE"/>
    <w:rsid w:val="006D01B6"/>
    <w:rsid w:val="006D40F3"/>
    <w:rsid w:val="006D4587"/>
    <w:rsid w:val="006E3A91"/>
    <w:rsid w:val="006E3B2B"/>
    <w:rsid w:val="006E6E6F"/>
    <w:rsid w:val="006F1F8C"/>
    <w:rsid w:val="006F2EB9"/>
    <w:rsid w:val="006F31D8"/>
    <w:rsid w:val="006F6E4C"/>
    <w:rsid w:val="006F7938"/>
    <w:rsid w:val="0070019F"/>
    <w:rsid w:val="0070029C"/>
    <w:rsid w:val="00704AB6"/>
    <w:rsid w:val="00707AE9"/>
    <w:rsid w:val="007112FA"/>
    <w:rsid w:val="00714665"/>
    <w:rsid w:val="007163D9"/>
    <w:rsid w:val="00716911"/>
    <w:rsid w:val="00717241"/>
    <w:rsid w:val="007178EE"/>
    <w:rsid w:val="00717AF7"/>
    <w:rsid w:val="007201D5"/>
    <w:rsid w:val="00723DF6"/>
    <w:rsid w:val="00724484"/>
    <w:rsid w:val="00724FA4"/>
    <w:rsid w:val="00726238"/>
    <w:rsid w:val="0073341E"/>
    <w:rsid w:val="00734DB4"/>
    <w:rsid w:val="00742C90"/>
    <w:rsid w:val="00746109"/>
    <w:rsid w:val="00750ACE"/>
    <w:rsid w:val="007527E1"/>
    <w:rsid w:val="00762425"/>
    <w:rsid w:val="007630C5"/>
    <w:rsid w:val="0076674B"/>
    <w:rsid w:val="00767224"/>
    <w:rsid w:val="00771637"/>
    <w:rsid w:val="00772191"/>
    <w:rsid w:val="00773B8A"/>
    <w:rsid w:val="007742DD"/>
    <w:rsid w:val="007743FC"/>
    <w:rsid w:val="00774F44"/>
    <w:rsid w:val="00775FA1"/>
    <w:rsid w:val="0078162A"/>
    <w:rsid w:val="00781D8C"/>
    <w:rsid w:val="00787582"/>
    <w:rsid w:val="007906EB"/>
    <w:rsid w:val="007911CB"/>
    <w:rsid w:val="00794257"/>
    <w:rsid w:val="007958A8"/>
    <w:rsid w:val="00796318"/>
    <w:rsid w:val="00797F2F"/>
    <w:rsid w:val="007A0F65"/>
    <w:rsid w:val="007A2BA7"/>
    <w:rsid w:val="007A3BA3"/>
    <w:rsid w:val="007A6DE3"/>
    <w:rsid w:val="007B7E77"/>
    <w:rsid w:val="007C3675"/>
    <w:rsid w:val="007C5080"/>
    <w:rsid w:val="007C7E53"/>
    <w:rsid w:val="007D0562"/>
    <w:rsid w:val="007D39A8"/>
    <w:rsid w:val="007D48FA"/>
    <w:rsid w:val="007E2B27"/>
    <w:rsid w:val="007E3580"/>
    <w:rsid w:val="007E41CE"/>
    <w:rsid w:val="007E6EEA"/>
    <w:rsid w:val="007E7A13"/>
    <w:rsid w:val="007F475C"/>
    <w:rsid w:val="007F47C4"/>
    <w:rsid w:val="007F5DF3"/>
    <w:rsid w:val="007F5E49"/>
    <w:rsid w:val="007F7507"/>
    <w:rsid w:val="008020BA"/>
    <w:rsid w:val="00802FD6"/>
    <w:rsid w:val="0080361A"/>
    <w:rsid w:val="00806BB2"/>
    <w:rsid w:val="00811E38"/>
    <w:rsid w:val="0081241C"/>
    <w:rsid w:val="008125F9"/>
    <w:rsid w:val="00816BD9"/>
    <w:rsid w:val="00817235"/>
    <w:rsid w:val="00817971"/>
    <w:rsid w:val="00822B3E"/>
    <w:rsid w:val="0082474C"/>
    <w:rsid w:val="00824EB7"/>
    <w:rsid w:val="00825399"/>
    <w:rsid w:val="00825567"/>
    <w:rsid w:val="00827D4B"/>
    <w:rsid w:val="0083343E"/>
    <w:rsid w:val="00833DBE"/>
    <w:rsid w:val="00837401"/>
    <w:rsid w:val="00837579"/>
    <w:rsid w:val="0084108F"/>
    <w:rsid w:val="00843F3C"/>
    <w:rsid w:val="0084401A"/>
    <w:rsid w:val="00844213"/>
    <w:rsid w:val="008443C0"/>
    <w:rsid w:val="00846B23"/>
    <w:rsid w:val="008517B2"/>
    <w:rsid w:val="0085233B"/>
    <w:rsid w:val="00862F14"/>
    <w:rsid w:val="00865DAB"/>
    <w:rsid w:val="0086751A"/>
    <w:rsid w:val="008678EE"/>
    <w:rsid w:val="00867ED0"/>
    <w:rsid w:val="008722B3"/>
    <w:rsid w:val="008730DC"/>
    <w:rsid w:val="0087387C"/>
    <w:rsid w:val="00880CE7"/>
    <w:rsid w:val="00881647"/>
    <w:rsid w:val="00883D2E"/>
    <w:rsid w:val="00885C6E"/>
    <w:rsid w:val="008864E2"/>
    <w:rsid w:val="00890C1C"/>
    <w:rsid w:val="0089249E"/>
    <w:rsid w:val="008952D1"/>
    <w:rsid w:val="008A2581"/>
    <w:rsid w:val="008A27A0"/>
    <w:rsid w:val="008A372E"/>
    <w:rsid w:val="008B2C0B"/>
    <w:rsid w:val="008B4661"/>
    <w:rsid w:val="008C36BA"/>
    <w:rsid w:val="008C53C3"/>
    <w:rsid w:val="008C60AE"/>
    <w:rsid w:val="008D0290"/>
    <w:rsid w:val="008D0F10"/>
    <w:rsid w:val="008E0C57"/>
    <w:rsid w:val="008E69C9"/>
    <w:rsid w:val="008F389D"/>
    <w:rsid w:val="008F550F"/>
    <w:rsid w:val="00900B67"/>
    <w:rsid w:val="00902280"/>
    <w:rsid w:val="00903885"/>
    <w:rsid w:val="00907A85"/>
    <w:rsid w:val="00911643"/>
    <w:rsid w:val="0091692D"/>
    <w:rsid w:val="009200A5"/>
    <w:rsid w:val="00924426"/>
    <w:rsid w:val="009258BC"/>
    <w:rsid w:val="009261E9"/>
    <w:rsid w:val="00931DAF"/>
    <w:rsid w:val="00932062"/>
    <w:rsid w:val="00936DF2"/>
    <w:rsid w:val="009370E5"/>
    <w:rsid w:val="00942D46"/>
    <w:rsid w:val="009433C5"/>
    <w:rsid w:val="00951BE5"/>
    <w:rsid w:val="00952DC9"/>
    <w:rsid w:val="009547A9"/>
    <w:rsid w:val="00957EE8"/>
    <w:rsid w:val="00960584"/>
    <w:rsid w:val="00960DF3"/>
    <w:rsid w:val="00967DA8"/>
    <w:rsid w:val="009716BF"/>
    <w:rsid w:val="00975FE6"/>
    <w:rsid w:val="00983CE2"/>
    <w:rsid w:val="0099110A"/>
    <w:rsid w:val="0099129D"/>
    <w:rsid w:val="00992AAD"/>
    <w:rsid w:val="00997245"/>
    <w:rsid w:val="00997BF4"/>
    <w:rsid w:val="009A2EE6"/>
    <w:rsid w:val="009A6A31"/>
    <w:rsid w:val="009B213F"/>
    <w:rsid w:val="009B298E"/>
    <w:rsid w:val="009B6DB8"/>
    <w:rsid w:val="009C00C1"/>
    <w:rsid w:val="009C186C"/>
    <w:rsid w:val="009C2C69"/>
    <w:rsid w:val="009D3046"/>
    <w:rsid w:val="009D46A6"/>
    <w:rsid w:val="009D5B7B"/>
    <w:rsid w:val="009D6DB0"/>
    <w:rsid w:val="009E34DC"/>
    <w:rsid w:val="009E39C8"/>
    <w:rsid w:val="009E3ECD"/>
    <w:rsid w:val="009E4F0D"/>
    <w:rsid w:val="009E6873"/>
    <w:rsid w:val="009F0262"/>
    <w:rsid w:val="009F0EAF"/>
    <w:rsid w:val="009F244B"/>
    <w:rsid w:val="009F3247"/>
    <w:rsid w:val="009F4672"/>
    <w:rsid w:val="009F49FF"/>
    <w:rsid w:val="009F569F"/>
    <w:rsid w:val="009F7B99"/>
    <w:rsid w:val="00A0351F"/>
    <w:rsid w:val="00A0460E"/>
    <w:rsid w:val="00A07557"/>
    <w:rsid w:val="00A20CDB"/>
    <w:rsid w:val="00A21334"/>
    <w:rsid w:val="00A251A7"/>
    <w:rsid w:val="00A26E24"/>
    <w:rsid w:val="00A273F7"/>
    <w:rsid w:val="00A27A08"/>
    <w:rsid w:val="00A27A46"/>
    <w:rsid w:val="00A27C6F"/>
    <w:rsid w:val="00A27DA6"/>
    <w:rsid w:val="00A27FBD"/>
    <w:rsid w:val="00A302FC"/>
    <w:rsid w:val="00A32FBB"/>
    <w:rsid w:val="00A40CA6"/>
    <w:rsid w:val="00A40FB4"/>
    <w:rsid w:val="00A41954"/>
    <w:rsid w:val="00A41BF8"/>
    <w:rsid w:val="00A42F4A"/>
    <w:rsid w:val="00A45C04"/>
    <w:rsid w:val="00A462E0"/>
    <w:rsid w:val="00A50409"/>
    <w:rsid w:val="00A50649"/>
    <w:rsid w:val="00A53027"/>
    <w:rsid w:val="00A600C4"/>
    <w:rsid w:val="00A6100E"/>
    <w:rsid w:val="00A62B9A"/>
    <w:rsid w:val="00A632D5"/>
    <w:rsid w:val="00A63C46"/>
    <w:rsid w:val="00A64B0D"/>
    <w:rsid w:val="00A65B49"/>
    <w:rsid w:val="00A65CAE"/>
    <w:rsid w:val="00A6663A"/>
    <w:rsid w:val="00A706A8"/>
    <w:rsid w:val="00A719CD"/>
    <w:rsid w:val="00A71CA5"/>
    <w:rsid w:val="00A73F77"/>
    <w:rsid w:val="00A75A70"/>
    <w:rsid w:val="00A75B9A"/>
    <w:rsid w:val="00A77BE1"/>
    <w:rsid w:val="00A77D17"/>
    <w:rsid w:val="00A82ED1"/>
    <w:rsid w:val="00A85DA2"/>
    <w:rsid w:val="00A872A7"/>
    <w:rsid w:val="00A879DF"/>
    <w:rsid w:val="00A90276"/>
    <w:rsid w:val="00A9054A"/>
    <w:rsid w:val="00A90AFB"/>
    <w:rsid w:val="00AA06B8"/>
    <w:rsid w:val="00AA198F"/>
    <w:rsid w:val="00AA2962"/>
    <w:rsid w:val="00AA3258"/>
    <w:rsid w:val="00AA3E96"/>
    <w:rsid w:val="00AA690F"/>
    <w:rsid w:val="00AA7165"/>
    <w:rsid w:val="00AB2FAB"/>
    <w:rsid w:val="00AB42EB"/>
    <w:rsid w:val="00AB7774"/>
    <w:rsid w:val="00AD0919"/>
    <w:rsid w:val="00AD0C7F"/>
    <w:rsid w:val="00AD2423"/>
    <w:rsid w:val="00AD7F8D"/>
    <w:rsid w:val="00AE1EC3"/>
    <w:rsid w:val="00AE1F4C"/>
    <w:rsid w:val="00AE57EC"/>
    <w:rsid w:val="00AE712A"/>
    <w:rsid w:val="00AF4EEA"/>
    <w:rsid w:val="00AF6895"/>
    <w:rsid w:val="00AF7D2A"/>
    <w:rsid w:val="00B009C9"/>
    <w:rsid w:val="00B00D29"/>
    <w:rsid w:val="00B01D3D"/>
    <w:rsid w:val="00B02D43"/>
    <w:rsid w:val="00B031D0"/>
    <w:rsid w:val="00B12B1D"/>
    <w:rsid w:val="00B13548"/>
    <w:rsid w:val="00B17993"/>
    <w:rsid w:val="00B23381"/>
    <w:rsid w:val="00B249EC"/>
    <w:rsid w:val="00B249FD"/>
    <w:rsid w:val="00B25099"/>
    <w:rsid w:val="00B256F4"/>
    <w:rsid w:val="00B25EF2"/>
    <w:rsid w:val="00B30E74"/>
    <w:rsid w:val="00B33994"/>
    <w:rsid w:val="00B3498D"/>
    <w:rsid w:val="00B34C61"/>
    <w:rsid w:val="00B40568"/>
    <w:rsid w:val="00B42EEB"/>
    <w:rsid w:val="00B46184"/>
    <w:rsid w:val="00B46743"/>
    <w:rsid w:val="00B50D5C"/>
    <w:rsid w:val="00B52B88"/>
    <w:rsid w:val="00B56389"/>
    <w:rsid w:val="00B62F01"/>
    <w:rsid w:val="00B633B0"/>
    <w:rsid w:val="00B64811"/>
    <w:rsid w:val="00B66C99"/>
    <w:rsid w:val="00B70DA9"/>
    <w:rsid w:val="00B72055"/>
    <w:rsid w:val="00B721B1"/>
    <w:rsid w:val="00B81547"/>
    <w:rsid w:val="00B856FD"/>
    <w:rsid w:val="00B97BAE"/>
    <w:rsid w:val="00B97C63"/>
    <w:rsid w:val="00B97C82"/>
    <w:rsid w:val="00BA5CFB"/>
    <w:rsid w:val="00BB0FC8"/>
    <w:rsid w:val="00BB482E"/>
    <w:rsid w:val="00BB5D37"/>
    <w:rsid w:val="00BC0300"/>
    <w:rsid w:val="00BC0B89"/>
    <w:rsid w:val="00BC1E2F"/>
    <w:rsid w:val="00BC36B1"/>
    <w:rsid w:val="00BC4677"/>
    <w:rsid w:val="00BC741C"/>
    <w:rsid w:val="00BD19EA"/>
    <w:rsid w:val="00BD35ED"/>
    <w:rsid w:val="00BD38C2"/>
    <w:rsid w:val="00BD420B"/>
    <w:rsid w:val="00BD6CBC"/>
    <w:rsid w:val="00BE6A17"/>
    <w:rsid w:val="00BE6B6E"/>
    <w:rsid w:val="00BE6F0B"/>
    <w:rsid w:val="00BF0248"/>
    <w:rsid w:val="00BF30DF"/>
    <w:rsid w:val="00BF5721"/>
    <w:rsid w:val="00C0081F"/>
    <w:rsid w:val="00C00847"/>
    <w:rsid w:val="00C038A6"/>
    <w:rsid w:val="00C1603A"/>
    <w:rsid w:val="00C227EF"/>
    <w:rsid w:val="00C24B85"/>
    <w:rsid w:val="00C27ECB"/>
    <w:rsid w:val="00C305E3"/>
    <w:rsid w:val="00C343FF"/>
    <w:rsid w:val="00C35F08"/>
    <w:rsid w:val="00C37202"/>
    <w:rsid w:val="00C4176C"/>
    <w:rsid w:val="00C42172"/>
    <w:rsid w:val="00C46550"/>
    <w:rsid w:val="00C46735"/>
    <w:rsid w:val="00C46840"/>
    <w:rsid w:val="00C47716"/>
    <w:rsid w:val="00C51773"/>
    <w:rsid w:val="00C533B5"/>
    <w:rsid w:val="00C544F2"/>
    <w:rsid w:val="00C549F7"/>
    <w:rsid w:val="00C746BF"/>
    <w:rsid w:val="00C764ED"/>
    <w:rsid w:val="00C81FB7"/>
    <w:rsid w:val="00C84F5B"/>
    <w:rsid w:val="00C861C6"/>
    <w:rsid w:val="00C9029F"/>
    <w:rsid w:val="00C9075D"/>
    <w:rsid w:val="00C91549"/>
    <w:rsid w:val="00C92A35"/>
    <w:rsid w:val="00C94875"/>
    <w:rsid w:val="00C96588"/>
    <w:rsid w:val="00C96639"/>
    <w:rsid w:val="00CA2307"/>
    <w:rsid w:val="00CA2E23"/>
    <w:rsid w:val="00CA682F"/>
    <w:rsid w:val="00CA713E"/>
    <w:rsid w:val="00CB075E"/>
    <w:rsid w:val="00CB0ED6"/>
    <w:rsid w:val="00CB1EAD"/>
    <w:rsid w:val="00CB68AD"/>
    <w:rsid w:val="00CB6E8A"/>
    <w:rsid w:val="00CC3F56"/>
    <w:rsid w:val="00CD1553"/>
    <w:rsid w:val="00CD155E"/>
    <w:rsid w:val="00CD3342"/>
    <w:rsid w:val="00CD3791"/>
    <w:rsid w:val="00CD5415"/>
    <w:rsid w:val="00CE20B5"/>
    <w:rsid w:val="00CE45BE"/>
    <w:rsid w:val="00CE492B"/>
    <w:rsid w:val="00CE6AC9"/>
    <w:rsid w:val="00CE7F16"/>
    <w:rsid w:val="00CF58C2"/>
    <w:rsid w:val="00CF5971"/>
    <w:rsid w:val="00D0067B"/>
    <w:rsid w:val="00D0164D"/>
    <w:rsid w:val="00D04926"/>
    <w:rsid w:val="00D05FAF"/>
    <w:rsid w:val="00D117AA"/>
    <w:rsid w:val="00D13D46"/>
    <w:rsid w:val="00D14698"/>
    <w:rsid w:val="00D15972"/>
    <w:rsid w:val="00D16334"/>
    <w:rsid w:val="00D16E5B"/>
    <w:rsid w:val="00D1725B"/>
    <w:rsid w:val="00D20BA8"/>
    <w:rsid w:val="00D238AB"/>
    <w:rsid w:val="00D32EE8"/>
    <w:rsid w:val="00D359BA"/>
    <w:rsid w:val="00D367E6"/>
    <w:rsid w:val="00D44724"/>
    <w:rsid w:val="00D501C4"/>
    <w:rsid w:val="00D507CE"/>
    <w:rsid w:val="00D547CB"/>
    <w:rsid w:val="00D65C95"/>
    <w:rsid w:val="00D65F46"/>
    <w:rsid w:val="00D66573"/>
    <w:rsid w:val="00D665BA"/>
    <w:rsid w:val="00D66DA0"/>
    <w:rsid w:val="00D66F43"/>
    <w:rsid w:val="00D727A1"/>
    <w:rsid w:val="00D730FB"/>
    <w:rsid w:val="00D76014"/>
    <w:rsid w:val="00D7642A"/>
    <w:rsid w:val="00D77117"/>
    <w:rsid w:val="00D8086D"/>
    <w:rsid w:val="00D86C53"/>
    <w:rsid w:val="00D919C9"/>
    <w:rsid w:val="00D921A0"/>
    <w:rsid w:val="00D92208"/>
    <w:rsid w:val="00D95EBE"/>
    <w:rsid w:val="00DA0258"/>
    <w:rsid w:val="00DA1222"/>
    <w:rsid w:val="00DA18EA"/>
    <w:rsid w:val="00DA2CC1"/>
    <w:rsid w:val="00DA5344"/>
    <w:rsid w:val="00DA581C"/>
    <w:rsid w:val="00DA5FD5"/>
    <w:rsid w:val="00DB16CD"/>
    <w:rsid w:val="00DB4694"/>
    <w:rsid w:val="00DB4D40"/>
    <w:rsid w:val="00DB61F4"/>
    <w:rsid w:val="00DB7736"/>
    <w:rsid w:val="00DC056A"/>
    <w:rsid w:val="00DC4316"/>
    <w:rsid w:val="00DC6BA6"/>
    <w:rsid w:val="00DD4648"/>
    <w:rsid w:val="00DD4C37"/>
    <w:rsid w:val="00DD52BF"/>
    <w:rsid w:val="00DD544B"/>
    <w:rsid w:val="00DD7795"/>
    <w:rsid w:val="00DE2443"/>
    <w:rsid w:val="00DE338C"/>
    <w:rsid w:val="00DE3969"/>
    <w:rsid w:val="00DE641D"/>
    <w:rsid w:val="00DE79DF"/>
    <w:rsid w:val="00DF4322"/>
    <w:rsid w:val="00DF4354"/>
    <w:rsid w:val="00E002BE"/>
    <w:rsid w:val="00E0220D"/>
    <w:rsid w:val="00E05365"/>
    <w:rsid w:val="00E05F6E"/>
    <w:rsid w:val="00E0620A"/>
    <w:rsid w:val="00E06CB2"/>
    <w:rsid w:val="00E07262"/>
    <w:rsid w:val="00E12A0F"/>
    <w:rsid w:val="00E13BC1"/>
    <w:rsid w:val="00E205E9"/>
    <w:rsid w:val="00E2236C"/>
    <w:rsid w:val="00E22AA5"/>
    <w:rsid w:val="00E22AB8"/>
    <w:rsid w:val="00E2453E"/>
    <w:rsid w:val="00E27B21"/>
    <w:rsid w:val="00E27E12"/>
    <w:rsid w:val="00E30262"/>
    <w:rsid w:val="00E31B44"/>
    <w:rsid w:val="00E343C6"/>
    <w:rsid w:val="00E34DC8"/>
    <w:rsid w:val="00E34DEF"/>
    <w:rsid w:val="00E3602A"/>
    <w:rsid w:val="00E41B51"/>
    <w:rsid w:val="00E44836"/>
    <w:rsid w:val="00E524DD"/>
    <w:rsid w:val="00E5328F"/>
    <w:rsid w:val="00E53AC1"/>
    <w:rsid w:val="00E5403C"/>
    <w:rsid w:val="00E56F5F"/>
    <w:rsid w:val="00E6207D"/>
    <w:rsid w:val="00E62E9E"/>
    <w:rsid w:val="00E634BC"/>
    <w:rsid w:val="00E64B6E"/>
    <w:rsid w:val="00E66319"/>
    <w:rsid w:val="00E70189"/>
    <w:rsid w:val="00E70DBF"/>
    <w:rsid w:val="00E71B7A"/>
    <w:rsid w:val="00E71FDE"/>
    <w:rsid w:val="00E72C99"/>
    <w:rsid w:val="00E73B37"/>
    <w:rsid w:val="00E73C5C"/>
    <w:rsid w:val="00E73F5A"/>
    <w:rsid w:val="00E758A3"/>
    <w:rsid w:val="00E774A4"/>
    <w:rsid w:val="00E80EE2"/>
    <w:rsid w:val="00E8265E"/>
    <w:rsid w:val="00E8348C"/>
    <w:rsid w:val="00E83535"/>
    <w:rsid w:val="00E8359F"/>
    <w:rsid w:val="00E879D8"/>
    <w:rsid w:val="00E93670"/>
    <w:rsid w:val="00E93AF3"/>
    <w:rsid w:val="00E93D60"/>
    <w:rsid w:val="00E94136"/>
    <w:rsid w:val="00E951B8"/>
    <w:rsid w:val="00EA384D"/>
    <w:rsid w:val="00EA5B71"/>
    <w:rsid w:val="00EA76FC"/>
    <w:rsid w:val="00EB00DC"/>
    <w:rsid w:val="00EB14FD"/>
    <w:rsid w:val="00EB2E53"/>
    <w:rsid w:val="00EB331A"/>
    <w:rsid w:val="00EB7845"/>
    <w:rsid w:val="00EB78E7"/>
    <w:rsid w:val="00EC006A"/>
    <w:rsid w:val="00EC0835"/>
    <w:rsid w:val="00EC3CD5"/>
    <w:rsid w:val="00EC5B01"/>
    <w:rsid w:val="00EC64FD"/>
    <w:rsid w:val="00EC6867"/>
    <w:rsid w:val="00ED6C7A"/>
    <w:rsid w:val="00ED719E"/>
    <w:rsid w:val="00ED77A7"/>
    <w:rsid w:val="00EE09F8"/>
    <w:rsid w:val="00EE5A86"/>
    <w:rsid w:val="00EE6142"/>
    <w:rsid w:val="00EE7AC3"/>
    <w:rsid w:val="00EF1990"/>
    <w:rsid w:val="00EF2104"/>
    <w:rsid w:val="00EF219B"/>
    <w:rsid w:val="00EF3B95"/>
    <w:rsid w:val="00F002C9"/>
    <w:rsid w:val="00F00670"/>
    <w:rsid w:val="00F00B59"/>
    <w:rsid w:val="00F0193A"/>
    <w:rsid w:val="00F03740"/>
    <w:rsid w:val="00F07895"/>
    <w:rsid w:val="00F07C45"/>
    <w:rsid w:val="00F15939"/>
    <w:rsid w:val="00F16317"/>
    <w:rsid w:val="00F212A6"/>
    <w:rsid w:val="00F22D66"/>
    <w:rsid w:val="00F2713C"/>
    <w:rsid w:val="00F273D9"/>
    <w:rsid w:val="00F274C2"/>
    <w:rsid w:val="00F32DA6"/>
    <w:rsid w:val="00F3466E"/>
    <w:rsid w:val="00F42198"/>
    <w:rsid w:val="00F42466"/>
    <w:rsid w:val="00F4321B"/>
    <w:rsid w:val="00F43B7B"/>
    <w:rsid w:val="00F462F1"/>
    <w:rsid w:val="00F47889"/>
    <w:rsid w:val="00F5099C"/>
    <w:rsid w:val="00F53106"/>
    <w:rsid w:val="00F539B7"/>
    <w:rsid w:val="00F53E88"/>
    <w:rsid w:val="00F55F7C"/>
    <w:rsid w:val="00F61CC9"/>
    <w:rsid w:val="00F663C0"/>
    <w:rsid w:val="00F70B7C"/>
    <w:rsid w:val="00F7227F"/>
    <w:rsid w:val="00F72B4F"/>
    <w:rsid w:val="00F73636"/>
    <w:rsid w:val="00F7497A"/>
    <w:rsid w:val="00F7774D"/>
    <w:rsid w:val="00F83718"/>
    <w:rsid w:val="00F83FF6"/>
    <w:rsid w:val="00F84219"/>
    <w:rsid w:val="00F86123"/>
    <w:rsid w:val="00F93C5D"/>
    <w:rsid w:val="00F95F25"/>
    <w:rsid w:val="00FA14E9"/>
    <w:rsid w:val="00FA4C2B"/>
    <w:rsid w:val="00FA5DED"/>
    <w:rsid w:val="00FB003B"/>
    <w:rsid w:val="00FB0B24"/>
    <w:rsid w:val="00FB0DC5"/>
    <w:rsid w:val="00FB171A"/>
    <w:rsid w:val="00FB40D3"/>
    <w:rsid w:val="00FB45CC"/>
    <w:rsid w:val="00FB6630"/>
    <w:rsid w:val="00FC1A08"/>
    <w:rsid w:val="00FC2859"/>
    <w:rsid w:val="00FC4DE6"/>
    <w:rsid w:val="00FD1B7C"/>
    <w:rsid w:val="00FD2CBF"/>
    <w:rsid w:val="00FD43F6"/>
    <w:rsid w:val="00FD46A8"/>
    <w:rsid w:val="00FD502C"/>
    <w:rsid w:val="00FE0959"/>
    <w:rsid w:val="00FE358B"/>
    <w:rsid w:val="00FE3923"/>
    <w:rsid w:val="00FE49E1"/>
    <w:rsid w:val="00FE6645"/>
    <w:rsid w:val="00FF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3FB64"/>
  <w15:docId w15:val="{10DDE78A-E77F-4FA4-99EA-2CD4D35F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5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C3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2B74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3E4A"/>
    <w:pPr>
      <w:spacing w:line="600" w:lineRule="atLeast"/>
      <w:ind w:firstLine="646"/>
    </w:pPr>
    <w:rPr>
      <w:rFonts w:ascii="仿宋_GB2312" w:eastAsia="仿宋_GB2312"/>
      <w:sz w:val="32"/>
      <w:szCs w:val="20"/>
    </w:rPr>
  </w:style>
  <w:style w:type="character" w:customStyle="1" w:styleId="a4">
    <w:name w:val="正文文本缩进 字符"/>
    <w:basedOn w:val="a0"/>
    <w:link w:val="a3"/>
    <w:rsid w:val="007742DD"/>
    <w:rPr>
      <w:rFonts w:ascii="仿宋_GB2312" w:eastAsia="仿宋_GB2312"/>
      <w:kern w:val="2"/>
      <w:sz w:val="32"/>
      <w:lang w:val="en-US" w:eastAsia="zh-CN" w:bidi="ar-SA"/>
    </w:rPr>
  </w:style>
  <w:style w:type="paragraph" w:styleId="a5">
    <w:name w:val="Block Text"/>
    <w:basedOn w:val="a"/>
    <w:rsid w:val="003C3E4A"/>
    <w:pPr>
      <w:spacing w:line="360" w:lineRule="auto"/>
      <w:ind w:left="840" w:right="840"/>
      <w:jc w:val="center"/>
    </w:pPr>
    <w:rPr>
      <w:sz w:val="36"/>
      <w:szCs w:val="20"/>
    </w:rPr>
  </w:style>
  <w:style w:type="paragraph" w:styleId="a6">
    <w:name w:val="Date"/>
    <w:basedOn w:val="a"/>
    <w:next w:val="a"/>
    <w:link w:val="a7"/>
    <w:rsid w:val="003C3E4A"/>
    <w:rPr>
      <w:rFonts w:ascii="楷体_GB2312" w:eastAsia="楷体_GB2312"/>
      <w:sz w:val="32"/>
      <w:szCs w:val="20"/>
    </w:rPr>
  </w:style>
  <w:style w:type="character" w:customStyle="1" w:styleId="a7">
    <w:name w:val="日期 字符"/>
    <w:basedOn w:val="a0"/>
    <w:link w:val="a6"/>
    <w:rsid w:val="00FE358B"/>
    <w:rPr>
      <w:rFonts w:ascii="楷体_GB2312" w:eastAsia="楷体_GB2312"/>
      <w:kern w:val="2"/>
      <w:sz w:val="32"/>
      <w:lang w:val="en-US" w:eastAsia="zh-CN" w:bidi="ar-SA"/>
    </w:rPr>
  </w:style>
  <w:style w:type="paragraph" w:styleId="a8">
    <w:name w:val="footer"/>
    <w:basedOn w:val="a"/>
    <w:link w:val="a9"/>
    <w:uiPriority w:val="99"/>
    <w:rsid w:val="003C3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basedOn w:val="a"/>
    <w:next w:val="a5"/>
    <w:rsid w:val="003C3E4A"/>
    <w:pPr>
      <w:spacing w:line="360" w:lineRule="auto"/>
      <w:ind w:leftChars="400" w:left="840" w:rightChars="400" w:right="840"/>
      <w:jc w:val="center"/>
    </w:pPr>
    <w:rPr>
      <w:sz w:val="36"/>
    </w:rPr>
  </w:style>
  <w:style w:type="paragraph" w:styleId="ab">
    <w:name w:val="header"/>
    <w:basedOn w:val="a"/>
    <w:link w:val="ac"/>
    <w:rsid w:val="003C3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styleId="ad">
    <w:name w:val="Body Text"/>
    <w:basedOn w:val="a"/>
    <w:rsid w:val="003C3E4A"/>
    <w:pPr>
      <w:spacing w:after="120"/>
    </w:pPr>
  </w:style>
  <w:style w:type="paragraph" w:styleId="ae">
    <w:name w:val="Balloon Text"/>
    <w:basedOn w:val="a"/>
    <w:link w:val="af"/>
    <w:semiHidden/>
    <w:rsid w:val="003C3E4A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styleId="af0">
    <w:name w:val="Normal (Web)"/>
    <w:basedOn w:val="a"/>
    <w:rsid w:val="003C3E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basedOn w:val="a0"/>
    <w:qFormat/>
    <w:rsid w:val="003C3E4A"/>
    <w:rPr>
      <w:b/>
      <w:bCs/>
    </w:rPr>
  </w:style>
  <w:style w:type="character" w:customStyle="1" w:styleId="afont1">
    <w:name w:val="afont1"/>
    <w:basedOn w:val="a0"/>
    <w:rsid w:val="003C3E4A"/>
  </w:style>
  <w:style w:type="paragraph" w:styleId="2">
    <w:name w:val="Body Text Indent 2"/>
    <w:basedOn w:val="a"/>
    <w:link w:val="20"/>
    <w:rsid w:val="003C3E4A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character" w:customStyle="1" w:styleId="20">
    <w:name w:val="正文文本缩进 2 字符"/>
    <w:basedOn w:val="a0"/>
    <w:link w:val="2"/>
    <w:rsid w:val="007742DD"/>
    <w:rPr>
      <w:rFonts w:ascii="仿宋_GB2312" w:eastAsia="仿宋_GB2312" w:hAnsi="宋体"/>
      <w:kern w:val="2"/>
      <w:sz w:val="30"/>
      <w:szCs w:val="30"/>
      <w:lang w:val="en-US" w:eastAsia="zh-CN" w:bidi="ar-SA"/>
    </w:rPr>
  </w:style>
  <w:style w:type="paragraph" w:styleId="21">
    <w:name w:val="Body Text 2"/>
    <w:basedOn w:val="a"/>
    <w:rsid w:val="003C3E4A"/>
    <w:pPr>
      <w:spacing w:line="840" w:lineRule="exact"/>
      <w:jc w:val="center"/>
    </w:pPr>
    <w:rPr>
      <w:rFonts w:ascii="黑体" w:eastAsia="黑体" w:hAnsi="宋体"/>
      <w:b/>
      <w:sz w:val="44"/>
      <w:szCs w:val="42"/>
    </w:rPr>
  </w:style>
  <w:style w:type="paragraph" w:styleId="30">
    <w:name w:val="Body Text Indent 3"/>
    <w:basedOn w:val="a"/>
    <w:rsid w:val="003C3E4A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/>
    </w:rPr>
  </w:style>
  <w:style w:type="paragraph" w:styleId="31">
    <w:name w:val="Body Text 3"/>
    <w:basedOn w:val="a"/>
    <w:rsid w:val="003C3E4A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</w:rPr>
  </w:style>
  <w:style w:type="paragraph" w:styleId="af2">
    <w:name w:val="Plain Text"/>
    <w:basedOn w:val="a"/>
    <w:rsid w:val="003C3E4A"/>
    <w:rPr>
      <w:rFonts w:ascii="宋体" w:hAnsi="Courier New" w:hint="eastAsia"/>
      <w:szCs w:val="20"/>
    </w:rPr>
  </w:style>
  <w:style w:type="character" w:styleId="af3">
    <w:name w:val="page number"/>
    <w:basedOn w:val="a0"/>
    <w:rsid w:val="003C3E4A"/>
  </w:style>
  <w:style w:type="paragraph" w:customStyle="1" w:styleId="Char1">
    <w:name w:val="Char1"/>
    <w:basedOn w:val="a"/>
    <w:rsid w:val="0084108F"/>
    <w:pPr>
      <w:widowControl/>
      <w:pBdr>
        <w:bottom w:val="single" w:sz="6" w:space="1" w:color="auto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styleId="af4">
    <w:name w:val="List Paragraph"/>
    <w:basedOn w:val="a"/>
    <w:qFormat/>
    <w:rsid w:val="0024414B"/>
    <w:pPr>
      <w:widowControl/>
      <w:spacing w:after="200" w:line="276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character" w:customStyle="1" w:styleId="BodyTextIndentChar">
    <w:name w:val="Body Text Indent Char"/>
    <w:basedOn w:val="a0"/>
    <w:locked/>
    <w:rsid w:val="006B4BC6"/>
    <w:rPr>
      <w:rFonts w:ascii="仿宋_GB2312" w:eastAsia="仿宋_GB2312"/>
      <w:kern w:val="2"/>
      <w:sz w:val="32"/>
      <w:lang w:val="en-US" w:eastAsia="zh-CN" w:bidi="ar-SA"/>
    </w:rPr>
  </w:style>
  <w:style w:type="character" w:styleId="af5">
    <w:name w:val="Hyperlink"/>
    <w:unhideWhenUsed/>
    <w:rsid w:val="00FE358B"/>
    <w:rPr>
      <w:color w:val="0000FF"/>
      <w:u w:val="single"/>
    </w:rPr>
  </w:style>
  <w:style w:type="character" w:styleId="af6">
    <w:name w:val="FollowedHyperlink"/>
    <w:basedOn w:val="a0"/>
    <w:rsid w:val="00FE358B"/>
    <w:rPr>
      <w:color w:val="800080"/>
      <w:u w:val="single"/>
    </w:rPr>
  </w:style>
  <w:style w:type="paragraph" w:customStyle="1" w:styleId="Default">
    <w:name w:val="Default"/>
    <w:rsid w:val="0043038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FA94-653D-4F21-BE72-6989CA18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204</Words>
  <Characters>582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上证交字〔2003〕10号</vt:lpstr>
    </vt:vector>
  </TitlesOfParts>
  <Company>China</Company>
  <LinksUpToDate>false</LinksUpToDate>
  <CharactersWithSpaces>770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mailto:ning.huang@merlionpr.com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上证交字〔2003〕10号</dc:title>
  <dc:creator>杨兴琳(文件把关)</dc:creator>
  <cp:lastModifiedBy>金 建德</cp:lastModifiedBy>
  <cp:revision>6</cp:revision>
  <cp:lastPrinted>2020-05-05T07:24:00Z</cp:lastPrinted>
  <dcterms:created xsi:type="dcterms:W3CDTF">2020-05-05T03:59:00Z</dcterms:created>
  <dcterms:modified xsi:type="dcterms:W3CDTF">2020-05-05T07:44:00Z</dcterms:modified>
</cp:coreProperties>
</file>