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48" w:rsidRPr="00D170E3" w:rsidRDefault="00BC7567">
      <w:pPr>
        <w:spacing w:line="560" w:lineRule="exact"/>
        <w:jc w:val="center"/>
        <w:rPr>
          <w:rFonts w:ascii="黑体" w:eastAsia="黑体" w:hAnsi="黑体"/>
        </w:rPr>
      </w:pPr>
      <w:r w:rsidRPr="00D170E3">
        <w:rPr>
          <w:rFonts w:ascii="黑体" w:eastAsia="黑体" w:hAnsi="黑体"/>
        </w:rPr>
        <w:t xml:space="preserve">股票代码：600188            股票简称：兖州煤业            </w:t>
      </w:r>
      <w:r w:rsidRPr="00D170E3">
        <w:rPr>
          <w:rFonts w:ascii="黑体" w:eastAsia="黑体" w:hAnsi="黑体" w:cs="黑体" w:hint="eastAsia"/>
        </w:rPr>
        <w:t>编号：临20</w:t>
      </w:r>
      <w:r w:rsidRPr="000A0976">
        <w:rPr>
          <w:rFonts w:ascii="黑体" w:eastAsia="黑体" w:hAnsi="黑体" w:cs="黑体" w:hint="eastAsia"/>
        </w:rPr>
        <w:t>1</w:t>
      </w:r>
      <w:r w:rsidRPr="000A0976">
        <w:rPr>
          <w:rFonts w:ascii="黑体" w:eastAsia="黑体" w:hAnsi="黑体" w:cs="黑体"/>
        </w:rPr>
        <w:t>9</w:t>
      </w:r>
      <w:r w:rsidRPr="000A0976">
        <w:rPr>
          <w:rFonts w:ascii="黑体" w:eastAsia="黑体" w:hAnsi="黑体" w:cs="黑体" w:hint="eastAsia"/>
        </w:rPr>
        <w:t>-</w:t>
      </w:r>
      <w:r w:rsidR="000A0976" w:rsidRPr="000A0976">
        <w:rPr>
          <w:rFonts w:ascii="黑体" w:eastAsia="黑体" w:hAnsi="黑体" w:cs="黑体" w:hint="eastAsia"/>
        </w:rPr>
        <w:t>049</w:t>
      </w:r>
    </w:p>
    <w:p w:rsidR="00B24948" w:rsidRDefault="00BC7567">
      <w:pPr>
        <w:spacing w:after="0"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:rsidR="00B24948" w:rsidRDefault="00BC7567">
      <w:pPr>
        <w:spacing w:after="0"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bookmarkStart w:id="0" w:name="_GoBack"/>
      <w:r>
        <w:rPr>
          <w:rFonts w:ascii="黑体" w:eastAsia="黑体" w:hint="eastAsia"/>
          <w:b/>
          <w:bCs/>
          <w:color w:val="FF0000"/>
          <w:sz w:val="36"/>
          <w:szCs w:val="36"/>
        </w:rPr>
        <w:t>关于</w:t>
      </w:r>
      <w:r w:rsidR="008D7358">
        <w:rPr>
          <w:rFonts w:ascii="黑体" w:eastAsia="黑体" w:hint="eastAsia"/>
          <w:b/>
          <w:bCs/>
          <w:color w:val="FF0000"/>
          <w:sz w:val="36"/>
          <w:szCs w:val="36"/>
        </w:rPr>
        <w:t>石拉乌素矿井及选煤厂联合试运转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的公告</w:t>
      </w:r>
      <w:bookmarkEnd w:id="0"/>
    </w:p>
    <w:p w:rsidR="00B24948" w:rsidRDefault="002D1272">
      <w:pPr>
        <w:spacing w:line="560" w:lineRule="exact"/>
        <w:rPr>
          <w:b/>
          <w:bCs/>
          <w:color w:val="000000"/>
          <w:sz w:val="28"/>
        </w:rPr>
      </w:pPr>
      <w:r w:rsidRPr="002D1272">
        <w:rPr>
          <w:b/>
          <w:bCs/>
          <w:color w:val="000000"/>
          <w:sz w:val="28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5pt;margin-top:25.5pt;width:430.5pt;height:77.2pt;z-index:251659264" o:gfxdata="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0&#10;lHUC1wAAAAgBAAAPAAAAAAAAAAEAIAAAACIAAABkcnMvZG93bnJldi54bWxQSwECFAAUAAAACACH&#10;TuJACgEcsiUCAAA5BAAADgAAAAAAAAABACAAAAAmAQAAZHJzL2Uyb0RvYy54bWxQSwUGAAAAAAYA&#10;BgBZAQAAvQUAAAAA&#10;">
            <v:textbox>
              <w:txbxContent>
                <w:p w:rsidR="00B24948" w:rsidRDefault="00BC7567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B24948" w:rsidRDefault="00BC7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60" w:lineRule="exact"/>
        <w:ind w:leftChars="171" w:left="359"/>
        <w:rPr>
          <w:color w:val="FF0000"/>
          <w:sz w:val="24"/>
          <w:szCs w:val="24"/>
        </w:rPr>
      </w:pPr>
      <w:r>
        <w:rPr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B7AB6" w:rsidRDefault="002B7AB6" w:rsidP="002B7AB6">
      <w:pPr>
        <w:adjustRightInd w:val="0"/>
        <w:snapToGrid w:val="0"/>
        <w:spacing w:after="0" w:line="520" w:lineRule="exact"/>
        <w:ind w:firstLine="539"/>
        <w:rPr>
          <w:rFonts w:ascii="宋体" w:hAnsi="宋体"/>
          <w:sz w:val="28"/>
          <w:szCs w:val="28"/>
        </w:rPr>
      </w:pPr>
      <w:bookmarkStart w:id="1" w:name="继续"/>
      <w:bookmarkEnd w:id="1"/>
    </w:p>
    <w:p w:rsidR="00B24948" w:rsidRDefault="00BC7567" w:rsidP="00750A8F">
      <w:pPr>
        <w:adjustRightInd w:val="0"/>
        <w:snapToGrid w:val="0"/>
        <w:spacing w:after="0" w:line="520" w:lineRule="exact"/>
        <w:ind w:firstLine="53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兖州煤业股份有限公司（“公司”）</w:t>
      </w:r>
      <w:r w:rsidR="009E4B2F">
        <w:rPr>
          <w:rFonts w:ascii="宋体" w:hAnsi="宋体" w:hint="eastAsia"/>
          <w:sz w:val="28"/>
          <w:szCs w:val="28"/>
        </w:rPr>
        <w:t>所属内蒙古昊盛煤业有限公司石拉乌素煤矿</w:t>
      </w:r>
      <w:r>
        <w:rPr>
          <w:rFonts w:ascii="宋体" w:hAnsi="宋体" w:hint="eastAsia"/>
          <w:sz w:val="28"/>
          <w:szCs w:val="28"/>
        </w:rPr>
        <w:t>于近日接到内蒙古自治区能源局</w:t>
      </w:r>
      <w:r w:rsidR="00405639">
        <w:rPr>
          <w:rFonts w:ascii="宋体" w:hAnsi="宋体" w:hint="eastAsia"/>
          <w:sz w:val="28"/>
          <w:szCs w:val="28"/>
        </w:rPr>
        <w:t>（“能源局”）</w:t>
      </w:r>
      <w:r w:rsidR="002B7AB6">
        <w:rPr>
          <w:rFonts w:ascii="宋体" w:hAnsi="宋体" w:hint="eastAsia"/>
          <w:sz w:val="28"/>
          <w:szCs w:val="28"/>
        </w:rPr>
        <w:t>下发的</w:t>
      </w:r>
      <w:r>
        <w:rPr>
          <w:rFonts w:ascii="宋体" w:hAnsi="宋体" w:hint="eastAsia"/>
          <w:sz w:val="28"/>
          <w:szCs w:val="28"/>
        </w:rPr>
        <w:t>《</w:t>
      </w:r>
      <w:r w:rsidR="008D7358">
        <w:rPr>
          <w:rFonts w:ascii="宋体" w:hAnsi="宋体" w:hint="eastAsia"/>
          <w:sz w:val="28"/>
          <w:szCs w:val="28"/>
        </w:rPr>
        <w:t>内蒙古自治区能源局关于内蒙古昊盛煤业有限公司石拉乌素矿井</w:t>
      </w:r>
      <w:r w:rsidR="002B7AB6">
        <w:rPr>
          <w:rFonts w:ascii="宋体" w:hAnsi="宋体" w:hint="eastAsia"/>
          <w:sz w:val="28"/>
          <w:szCs w:val="28"/>
        </w:rPr>
        <w:t>及选煤厂联合试运转的复函</w:t>
      </w:r>
      <w:r>
        <w:rPr>
          <w:rFonts w:ascii="宋体" w:hAnsi="宋体" w:hint="eastAsia"/>
          <w:sz w:val="28"/>
          <w:szCs w:val="28"/>
        </w:rPr>
        <w:t>》（内能</w:t>
      </w:r>
      <w:r w:rsidR="002B7AB6">
        <w:rPr>
          <w:rFonts w:ascii="宋体" w:hAnsi="宋体" w:hint="eastAsia"/>
          <w:sz w:val="28"/>
          <w:szCs w:val="28"/>
        </w:rPr>
        <w:t>煤运</w:t>
      </w:r>
      <w:r>
        <w:rPr>
          <w:rFonts w:ascii="宋体" w:hAnsi="宋体" w:hint="eastAsia"/>
          <w:sz w:val="28"/>
          <w:szCs w:val="28"/>
        </w:rPr>
        <w:t>函</w:t>
      </w:r>
      <w:r>
        <w:rPr>
          <w:rFonts w:ascii="宋体" w:hAnsi="宋体" w:cs="宋体" w:hint="eastAsia"/>
          <w:sz w:val="28"/>
          <w:szCs w:val="28"/>
        </w:rPr>
        <w:t>〔</w:t>
      </w:r>
      <w:r>
        <w:rPr>
          <w:rFonts w:ascii="宋体" w:hAnsi="宋体" w:hint="eastAsia"/>
          <w:sz w:val="28"/>
          <w:szCs w:val="28"/>
        </w:rPr>
        <w:t>201</w:t>
      </w:r>
      <w:r w:rsidR="002B7AB6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〕</w:t>
      </w:r>
      <w:r w:rsidR="002B7AB6">
        <w:rPr>
          <w:rFonts w:ascii="宋体" w:hAnsi="宋体" w:cs="宋体" w:hint="eastAsia"/>
          <w:sz w:val="28"/>
          <w:szCs w:val="28"/>
        </w:rPr>
        <w:t>313</w:t>
      </w:r>
      <w:r>
        <w:rPr>
          <w:rFonts w:ascii="宋体" w:hAnsi="宋体" w:hint="eastAsia"/>
          <w:sz w:val="28"/>
          <w:szCs w:val="28"/>
        </w:rPr>
        <w:t>号），</w:t>
      </w:r>
      <w:r w:rsidR="00405639">
        <w:rPr>
          <w:rFonts w:ascii="宋体" w:hAnsi="宋体" w:hint="eastAsia"/>
          <w:sz w:val="28"/>
          <w:szCs w:val="28"/>
        </w:rPr>
        <w:t>能源局</w:t>
      </w:r>
      <w:r w:rsidR="003F6785">
        <w:rPr>
          <w:rFonts w:ascii="宋体" w:hAnsi="宋体" w:hint="eastAsia"/>
          <w:sz w:val="28"/>
          <w:szCs w:val="28"/>
        </w:rPr>
        <w:t>同意该矿按照800万吨/年能力进行联合试</w:t>
      </w:r>
      <w:r w:rsidR="00E15826">
        <w:rPr>
          <w:rFonts w:ascii="宋体" w:hAnsi="宋体" w:hint="eastAsia"/>
          <w:sz w:val="28"/>
          <w:szCs w:val="28"/>
        </w:rPr>
        <w:t>运转</w:t>
      </w:r>
      <w:r w:rsidR="003F6785">
        <w:rPr>
          <w:rFonts w:ascii="宋体" w:hAnsi="宋体" w:hint="eastAsia"/>
          <w:sz w:val="28"/>
          <w:szCs w:val="28"/>
        </w:rPr>
        <w:t>。</w:t>
      </w:r>
    </w:p>
    <w:p w:rsidR="00B24948" w:rsidRDefault="00BC7567" w:rsidP="009E4B2F">
      <w:pPr>
        <w:adjustRightInd w:val="0"/>
        <w:snapToGrid w:val="0"/>
        <w:spacing w:after="0" w:line="520" w:lineRule="exact"/>
        <w:ind w:firstLine="53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特此公告。</w:t>
      </w:r>
    </w:p>
    <w:p w:rsidR="00B24948" w:rsidRDefault="00B24948" w:rsidP="009E4B2F">
      <w:pPr>
        <w:adjustRightInd w:val="0"/>
        <w:snapToGrid w:val="0"/>
        <w:spacing w:after="0" w:line="520" w:lineRule="exact"/>
        <w:ind w:firstLine="539"/>
        <w:rPr>
          <w:sz w:val="28"/>
          <w:szCs w:val="28"/>
        </w:rPr>
      </w:pPr>
    </w:p>
    <w:p w:rsidR="002B7AB6" w:rsidRDefault="002B7AB6" w:rsidP="009E4B2F">
      <w:pPr>
        <w:adjustRightInd w:val="0"/>
        <w:snapToGrid w:val="0"/>
        <w:spacing w:after="0" w:line="520" w:lineRule="exact"/>
        <w:ind w:firstLine="539"/>
        <w:rPr>
          <w:sz w:val="28"/>
          <w:szCs w:val="28"/>
        </w:rPr>
      </w:pPr>
    </w:p>
    <w:p w:rsidR="00B24948" w:rsidRDefault="00BC7567">
      <w:pPr>
        <w:adjustRightInd w:val="0"/>
        <w:snapToGrid w:val="0"/>
        <w:spacing w:after="0" w:line="520" w:lineRule="exact"/>
        <w:ind w:firstLineChars="200" w:firstLine="560"/>
        <w:jc w:val="right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兖州煤业股份有限公司董事会</w:t>
      </w:r>
    </w:p>
    <w:p w:rsidR="00B24948" w:rsidRDefault="00BC7567">
      <w:pPr>
        <w:adjustRightInd w:val="0"/>
        <w:snapToGrid w:val="0"/>
        <w:spacing w:after="0" w:line="520" w:lineRule="exact"/>
        <w:jc w:val="center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201</w:t>
      </w:r>
      <w:r>
        <w:rPr>
          <w:rFonts w:ascii="宋体" w:hAnsi="宋体"/>
          <w:sz w:val="28"/>
          <w:szCs w:val="28"/>
        </w:rPr>
        <w:t>9年</w:t>
      </w:r>
      <w:r w:rsidR="002B7AB6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月</w:t>
      </w:r>
      <w:r w:rsidR="00750A8F">
        <w:rPr>
          <w:rFonts w:ascii="宋体" w:hAnsi="宋体" w:hint="eastAsia"/>
          <w:sz w:val="28"/>
          <w:szCs w:val="28"/>
        </w:rPr>
        <w:t>29</w:t>
      </w:r>
      <w:r>
        <w:rPr>
          <w:rFonts w:ascii="宋体" w:hAnsi="宋体"/>
          <w:sz w:val="28"/>
          <w:szCs w:val="28"/>
        </w:rPr>
        <w:t>日</w:t>
      </w:r>
    </w:p>
    <w:p w:rsidR="00B24948" w:rsidRDefault="00B24948"/>
    <w:p w:rsidR="00B24948" w:rsidRDefault="00B24948"/>
    <w:sectPr w:rsidR="00B24948" w:rsidSect="00B24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 ! important">
    <w:altName w:val="宋体"/>
    <w:charset w:val="00"/>
    <w:family w:val="auto"/>
    <w:pitch w:val="default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DMReference" w:val="1565090-v1\BEIDMS"/>
    <w:docVar w:name="OfficeIni" w:val="Hong Kong (HH) - ENGLISH.ini"/>
    <w:docVar w:name="ReferenceFieldsConverted" w:val="True"/>
  </w:docVars>
  <w:rsids>
    <w:rsidRoot w:val="008A502B"/>
    <w:rsid w:val="0002443E"/>
    <w:rsid w:val="000A0976"/>
    <w:rsid w:val="000E1A6A"/>
    <w:rsid w:val="002314EB"/>
    <w:rsid w:val="00253FDF"/>
    <w:rsid w:val="002A6B4D"/>
    <w:rsid w:val="002B7AB6"/>
    <w:rsid w:val="002D1272"/>
    <w:rsid w:val="003032F5"/>
    <w:rsid w:val="003141F2"/>
    <w:rsid w:val="003A76B4"/>
    <w:rsid w:val="003C2567"/>
    <w:rsid w:val="003F6785"/>
    <w:rsid w:val="00405639"/>
    <w:rsid w:val="00454021"/>
    <w:rsid w:val="004C6435"/>
    <w:rsid w:val="00562EDE"/>
    <w:rsid w:val="0056514D"/>
    <w:rsid w:val="00592965"/>
    <w:rsid w:val="005C5668"/>
    <w:rsid w:val="00634820"/>
    <w:rsid w:val="006B348E"/>
    <w:rsid w:val="006D4373"/>
    <w:rsid w:val="00750A8F"/>
    <w:rsid w:val="007A2045"/>
    <w:rsid w:val="007E768B"/>
    <w:rsid w:val="007F7B56"/>
    <w:rsid w:val="00856C7D"/>
    <w:rsid w:val="008A502B"/>
    <w:rsid w:val="008D7358"/>
    <w:rsid w:val="008F36F5"/>
    <w:rsid w:val="00975EBF"/>
    <w:rsid w:val="009E4B2F"/>
    <w:rsid w:val="009E5206"/>
    <w:rsid w:val="00A170D8"/>
    <w:rsid w:val="00A9216B"/>
    <w:rsid w:val="00A94453"/>
    <w:rsid w:val="00A9675D"/>
    <w:rsid w:val="00AA0C28"/>
    <w:rsid w:val="00AC46B0"/>
    <w:rsid w:val="00AE62D0"/>
    <w:rsid w:val="00B24948"/>
    <w:rsid w:val="00B564CC"/>
    <w:rsid w:val="00BC7567"/>
    <w:rsid w:val="00BE6EB2"/>
    <w:rsid w:val="00C40C96"/>
    <w:rsid w:val="00CD4078"/>
    <w:rsid w:val="00D170E3"/>
    <w:rsid w:val="00D24023"/>
    <w:rsid w:val="00D53AE5"/>
    <w:rsid w:val="00D92E70"/>
    <w:rsid w:val="00E15826"/>
    <w:rsid w:val="00E3423A"/>
    <w:rsid w:val="00EA7AEF"/>
    <w:rsid w:val="00F46D75"/>
    <w:rsid w:val="00F55AF8"/>
    <w:rsid w:val="00FA7993"/>
    <w:rsid w:val="00FC6ED8"/>
    <w:rsid w:val="033A36C8"/>
    <w:rsid w:val="04381CAC"/>
    <w:rsid w:val="1112458E"/>
    <w:rsid w:val="20195332"/>
    <w:rsid w:val="2B797437"/>
    <w:rsid w:val="39707EBF"/>
    <w:rsid w:val="53F30035"/>
    <w:rsid w:val="5A1417F2"/>
    <w:rsid w:val="5B0C417B"/>
    <w:rsid w:val="680F11D5"/>
    <w:rsid w:val="6B47147D"/>
    <w:rsid w:val="6D8879B4"/>
    <w:rsid w:val="79071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948"/>
    <w:pPr>
      <w:widowControl w:val="0"/>
      <w:spacing w:after="200" w:line="276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24948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rsid w:val="00B249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24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B24948"/>
    <w:rPr>
      <w:rFonts w:ascii="宋体 ! important" w:eastAsia="宋体 ! important" w:hAnsi="宋体 ! important" w:cs="宋体 ! important" w:hint="default"/>
      <w:color w:val="800080"/>
      <w:u w:val="none"/>
    </w:rPr>
  </w:style>
  <w:style w:type="character" w:styleId="a7">
    <w:name w:val="Hyperlink"/>
    <w:basedOn w:val="a0"/>
    <w:uiPriority w:val="99"/>
    <w:semiHidden/>
    <w:unhideWhenUsed/>
    <w:qFormat/>
    <w:rsid w:val="00B24948"/>
    <w:rPr>
      <w:rFonts w:ascii="宋体 ! important" w:eastAsia="宋体 ! important" w:hAnsi="宋体 ! important" w:cs="宋体 ! important"/>
      <w:color w:val="0000FF"/>
      <w:u w:val="none"/>
    </w:rPr>
  </w:style>
  <w:style w:type="table" w:styleId="a8">
    <w:name w:val="Table Grid"/>
    <w:basedOn w:val="a1"/>
    <w:uiPriority w:val="59"/>
    <w:rsid w:val="00B24948"/>
    <w:rPr>
      <w:rFonts w:eastAsia="PMingLiU"/>
      <w:sz w:val="22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B2494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9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24948"/>
    <w:rPr>
      <w:rFonts w:ascii="Tahoma" w:eastAsia="宋体" w:hAnsi="Tahoma" w:cs="Tahoma"/>
      <w:sz w:val="16"/>
      <w:szCs w:val="16"/>
    </w:rPr>
  </w:style>
  <w:style w:type="character" w:customStyle="1" w:styleId="bsharetext">
    <w:name w:val="bsharetext"/>
    <w:basedOn w:val="a0"/>
    <w:qFormat/>
    <w:rsid w:val="00B249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55</Words>
  <Characters>318</Characters>
  <Application>Microsoft Office Word</Application>
  <DocSecurity>0</DocSecurity>
  <Lines>2</Lines>
  <Paragraphs>1</Paragraphs>
  <ScaleCrop>false</ScaleCrop>
  <Company>KWM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KWM</dc:creator>
  <cp:lastModifiedBy>金建德</cp:lastModifiedBy>
  <cp:revision>17</cp:revision>
  <dcterms:created xsi:type="dcterms:W3CDTF">2018-12-29T09:41:00Z</dcterms:created>
  <dcterms:modified xsi:type="dcterms:W3CDTF">2019-07-29T06:46:00Z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