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D08" w:rsidRDefault="00AA15F0">
      <w:pPr>
        <w:rPr>
          <w:rFonts w:ascii="黑体" w:eastAsia="黑体" w:hAnsi="黑体"/>
          <w:szCs w:val="21"/>
        </w:rPr>
      </w:pPr>
      <w:r>
        <w:rPr>
          <w:rFonts w:ascii="黑体" w:eastAsia="黑体" w:hAnsi="黑体" w:hint="eastAsia"/>
          <w:szCs w:val="21"/>
        </w:rPr>
        <w:t>股票代码：</w:t>
      </w:r>
      <w:sdt>
        <w:sdtPr>
          <w:rPr>
            <w:rFonts w:ascii="黑体" w:eastAsia="黑体" w:hAnsi="黑体" w:hint="eastAsia"/>
            <w:szCs w:val="21"/>
          </w:rPr>
          <w:alias w:val="公司代码"/>
          <w:tag w:val="_GBC_0dcdbbff383a44b884a25399ca4a0baa"/>
          <w:id w:val="1338926"/>
          <w:lock w:val="sdtLocked"/>
          <w:placeholder>
            <w:docPart w:val="GBC22222222222222222222222222222"/>
          </w:placeholder>
        </w:sdtPr>
        <w:sdtContent>
          <w:r>
            <w:rPr>
              <w:rFonts w:ascii="黑体" w:eastAsia="黑体" w:hAnsi="黑体" w:hint="eastAsia"/>
              <w:szCs w:val="21"/>
            </w:rPr>
            <w:t>600188</w:t>
          </w:r>
        </w:sdtContent>
      </w:sdt>
      <w:r>
        <w:rPr>
          <w:rFonts w:ascii="黑体" w:eastAsia="黑体" w:hAnsi="黑体" w:hint="eastAsia"/>
          <w:szCs w:val="21"/>
        </w:rPr>
        <w:t xml:space="preserve">               </w:t>
      </w:r>
      <w:r>
        <w:rPr>
          <w:rFonts w:ascii="黑体" w:eastAsia="黑体" w:hAnsi="黑体" w:hint="eastAsia"/>
          <w:szCs w:val="21"/>
        </w:rPr>
        <w:t>股票简称：</w:t>
      </w:r>
      <w:sdt>
        <w:sdtPr>
          <w:rPr>
            <w:rFonts w:ascii="黑体" w:eastAsia="黑体" w:hAnsi="黑体" w:hint="eastAsia"/>
            <w:szCs w:val="21"/>
          </w:rPr>
          <w:alias w:val="公司简称"/>
          <w:tag w:val="_GBC_f5623227a3ee4840afdcddd73ac9f53d"/>
          <w:id w:val="1338928"/>
          <w:lock w:val="sdtLocked"/>
          <w:placeholder>
            <w:docPart w:val="GBC22222222222222222222222222222"/>
          </w:placeholder>
        </w:sdtPr>
        <w:sdtContent>
          <w:r>
            <w:rPr>
              <w:rFonts w:ascii="黑体" w:eastAsia="黑体" w:hAnsi="黑体" w:hint="eastAsia"/>
              <w:szCs w:val="21"/>
            </w:rPr>
            <w:t>兖州煤业</w:t>
          </w:r>
        </w:sdtContent>
      </w:sdt>
      <w:r>
        <w:rPr>
          <w:rFonts w:ascii="黑体" w:eastAsia="黑体" w:hAnsi="黑体" w:hint="eastAsia"/>
          <w:szCs w:val="21"/>
        </w:rPr>
        <w:t xml:space="preserve">         </w:t>
      </w:r>
      <w:r>
        <w:rPr>
          <w:rFonts w:ascii="黑体" w:eastAsia="黑体" w:hAnsi="黑体" w:hint="eastAsia"/>
          <w:szCs w:val="21"/>
        </w:rPr>
        <w:t>公告编号：</w:t>
      </w:r>
      <w:sdt>
        <w:sdtPr>
          <w:rPr>
            <w:rFonts w:ascii="黑体" w:eastAsia="黑体" w:hAnsi="黑体" w:hint="eastAsia"/>
            <w:szCs w:val="21"/>
          </w:rPr>
          <w:alias w:val="临时公告编号"/>
          <w:tag w:val="_GBC_dcb018bd62474b058af46af691e50649"/>
          <w:id w:val="961560"/>
          <w:lock w:val="sdtLocked"/>
          <w:placeholder>
            <w:docPart w:val="GBC22222222222222222222222222222"/>
          </w:placeholder>
        </w:sdtPr>
        <w:sdtContent>
          <w:r>
            <w:rPr>
              <w:rFonts w:ascii="黑体" w:eastAsia="黑体" w:hAnsi="黑体" w:hint="eastAsia"/>
              <w:szCs w:val="21"/>
            </w:rPr>
            <w:t>临</w:t>
          </w:r>
          <w:r>
            <w:rPr>
              <w:rFonts w:ascii="黑体" w:eastAsia="黑体" w:hAnsi="黑体" w:hint="eastAsia"/>
              <w:szCs w:val="21"/>
            </w:rPr>
            <w:t>2018-078</w:t>
          </w:r>
        </w:sdtContent>
      </w:sdt>
    </w:p>
    <w:p w:rsidR="00E26D08" w:rsidRDefault="00E26D08">
      <w:pPr>
        <w:rPr>
          <w:rFonts w:asciiTheme="majorEastAsia" w:eastAsiaTheme="majorEastAsia" w:hAnsiTheme="majorEastAsia"/>
          <w:b/>
          <w:sz w:val="24"/>
          <w:szCs w:val="24"/>
        </w:rPr>
      </w:pPr>
    </w:p>
    <w:sdt>
      <w:sdtPr>
        <w:alias w:val="选项模块:临时股东大会"/>
        <w:tag w:val="_GBC_de6e6343542648f0a190afa64874564f"/>
        <w:id w:val="27626831"/>
        <w:placeholder>
          <w:docPart w:val="GBC22222222222222222222222222222"/>
        </w:placeholder>
      </w:sdtPr>
      <w:sdtEndPr>
        <w:rPr>
          <w:rFonts w:hint="eastAsia"/>
        </w:rPr>
      </w:sdtEndPr>
      <w:sdtContent>
        <w:sdt>
          <w:sdtPr>
            <w:rPr>
              <w:rFonts w:asciiTheme="majorEastAsia" w:eastAsiaTheme="majorEastAsia" w:hAnsiTheme="majorEastAsia"/>
              <w:b/>
              <w:color w:val="FF0000"/>
              <w:sz w:val="36"/>
              <w:szCs w:val="36"/>
            </w:rPr>
            <w:alias w:val="公司法定中文名称"/>
            <w:tag w:val="_GBC_42181109f5334b868c04fa99b4f637e7"/>
            <w:id w:val="961574"/>
            <w:lock w:val="sdtLocked"/>
            <w:placeholder>
              <w:docPart w:val="784273CE4DE44DAD9BB9C4EBB9F39E9C"/>
            </w:placeholder>
            <w:text/>
          </w:sdtPr>
          <w:sdtEndPr>
            <w:rPr>
              <w:rFonts w:hint="eastAsia"/>
            </w:rPr>
          </w:sdtEndPr>
          <w:sdtContent>
            <w:p w:rsidR="00E26D08" w:rsidRDefault="00AA15F0">
              <w:pPr>
                <w:jc w:val="center"/>
                <w:rPr>
                  <w:rFonts w:asciiTheme="majorEastAsia" w:eastAsiaTheme="majorEastAsia" w:hAnsiTheme="majorEastAsia"/>
                  <w:b/>
                  <w:color w:val="FF0000"/>
                  <w:sz w:val="36"/>
                  <w:szCs w:val="36"/>
                </w:rPr>
              </w:pPr>
              <w:r>
                <w:rPr>
                  <w:rFonts w:asciiTheme="majorEastAsia" w:eastAsiaTheme="majorEastAsia" w:hAnsiTheme="majorEastAsia"/>
                  <w:b/>
                  <w:color w:val="FF0000"/>
                  <w:sz w:val="36"/>
                  <w:szCs w:val="36"/>
                </w:rPr>
                <w:t>兖州煤业股份有限公司</w:t>
              </w:r>
            </w:p>
          </w:sdtContent>
        </w:sdt>
        <w:p w:rsidR="00E26D08" w:rsidRDefault="00E26D08">
          <w:pPr>
            <w:jc w:val="center"/>
            <w:rPr>
              <w:rFonts w:asciiTheme="majorEastAsia" w:eastAsiaTheme="majorEastAsia" w:hAnsiTheme="majorEastAsia"/>
              <w:b/>
              <w:color w:val="FF0000"/>
              <w:sz w:val="36"/>
              <w:szCs w:val="36"/>
              <w:shd w:val="solid" w:color="FFFFFF" w:fill="auto"/>
            </w:rPr>
          </w:pPr>
          <w:sdt>
            <w:sdtPr>
              <w:rPr>
                <w:rFonts w:asciiTheme="majorEastAsia" w:eastAsiaTheme="majorEastAsia" w:hAnsiTheme="majorEastAsia" w:hint="eastAsia"/>
                <w:b/>
                <w:color w:val="FF0000"/>
                <w:sz w:val="36"/>
                <w:szCs w:val="36"/>
                <w:shd w:val="solid" w:color="FFFFFF" w:fill="auto"/>
              </w:rPr>
              <w:alias w:val="股东大会召开年度"/>
              <w:tag w:val="_GBC_7bfad2ce616d46cd968fbf6b0e3edc90"/>
              <w:id w:val="961576"/>
              <w:lock w:val="sdtLocked"/>
              <w:placeholder>
                <w:docPart w:val="784273CE4DE44DAD9BB9C4EBB9F39E9C"/>
              </w:placeholder>
              <w:text/>
            </w:sdtPr>
            <w:sdtContent>
              <w:r w:rsidR="00AA15F0">
                <w:rPr>
                  <w:rFonts w:asciiTheme="majorEastAsia" w:eastAsiaTheme="majorEastAsia" w:hAnsiTheme="majorEastAsia" w:hint="eastAsia"/>
                  <w:b/>
                  <w:color w:val="FF0000"/>
                  <w:sz w:val="36"/>
                  <w:szCs w:val="36"/>
                  <w:shd w:val="solid" w:color="FFFFFF" w:fill="auto"/>
                </w:rPr>
                <w:t>2018</w:t>
              </w:r>
            </w:sdtContent>
          </w:sdt>
          <w:r w:rsidR="00AA15F0">
            <w:rPr>
              <w:rFonts w:asciiTheme="majorEastAsia" w:eastAsiaTheme="majorEastAsia" w:hAnsiTheme="majorEastAsia" w:hint="eastAsia"/>
              <w:b/>
              <w:color w:val="FF0000"/>
              <w:sz w:val="36"/>
              <w:szCs w:val="36"/>
              <w:shd w:val="solid" w:color="FFFFFF" w:fill="auto"/>
            </w:rPr>
            <w:t>年度第</w:t>
          </w:r>
          <w:sdt>
            <w:sdtPr>
              <w:rPr>
                <w:rFonts w:asciiTheme="majorEastAsia" w:eastAsiaTheme="majorEastAsia" w:hAnsiTheme="majorEastAsia" w:hint="eastAsia"/>
                <w:b/>
                <w:color w:val="FF0000"/>
                <w:sz w:val="36"/>
                <w:szCs w:val="36"/>
                <w:shd w:val="solid" w:color="FFFFFF" w:fill="auto"/>
              </w:rPr>
              <w:alias w:val="股东大会届次"/>
              <w:tag w:val="_GBC_274127167f8b439d8ecbcf8cad6a2896"/>
              <w:id w:val="961584"/>
              <w:lock w:val="sdtLocked"/>
              <w:placeholder>
                <w:docPart w:val="784273CE4DE44DAD9BB9C4EBB9F39E9C"/>
              </w:placeholder>
              <w:text/>
            </w:sdtPr>
            <w:sdtContent>
              <w:r w:rsidR="00AA15F0">
                <w:rPr>
                  <w:rFonts w:asciiTheme="majorEastAsia" w:eastAsiaTheme="majorEastAsia" w:hAnsiTheme="majorEastAsia" w:hint="eastAsia"/>
                  <w:b/>
                  <w:color w:val="FF0000"/>
                  <w:sz w:val="36"/>
                  <w:szCs w:val="36"/>
                  <w:shd w:val="solid" w:color="FFFFFF" w:fill="auto"/>
                </w:rPr>
                <w:t>二</w:t>
              </w:r>
            </w:sdtContent>
          </w:sdt>
          <w:r w:rsidR="00AA15F0">
            <w:rPr>
              <w:rFonts w:asciiTheme="majorEastAsia" w:eastAsiaTheme="majorEastAsia" w:hAnsiTheme="majorEastAsia" w:hint="eastAsia"/>
              <w:b/>
              <w:color w:val="FF0000"/>
              <w:sz w:val="36"/>
              <w:szCs w:val="36"/>
              <w:shd w:val="solid" w:color="FFFFFF" w:fill="auto"/>
            </w:rPr>
            <w:t>次临时股东大会、</w:t>
          </w:r>
          <w:r w:rsidR="00AA15F0">
            <w:rPr>
              <w:rFonts w:asciiTheme="majorEastAsia" w:eastAsiaTheme="majorEastAsia" w:hAnsiTheme="majorEastAsia" w:hint="eastAsia"/>
              <w:b/>
              <w:color w:val="FF0000"/>
              <w:sz w:val="36"/>
              <w:szCs w:val="36"/>
              <w:shd w:val="solid" w:color="FFFFFF" w:fill="auto"/>
            </w:rPr>
            <w:t>2018</w:t>
          </w:r>
          <w:r w:rsidR="00AA15F0">
            <w:rPr>
              <w:rFonts w:asciiTheme="majorEastAsia" w:eastAsiaTheme="majorEastAsia" w:hAnsiTheme="majorEastAsia" w:hint="eastAsia"/>
              <w:b/>
              <w:color w:val="FF0000"/>
              <w:sz w:val="36"/>
              <w:szCs w:val="36"/>
              <w:shd w:val="solid" w:color="FFFFFF" w:fill="auto"/>
            </w:rPr>
            <w:t>年度第二次</w:t>
          </w:r>
        </w:p>
        <w:p w:rsidR="00E26D08" w:rsidRDefault="00AA15F0">
          <w:pPr>
            <w:jc w:val="center"/>
            <w:rPr>
              <w:rFonts w:asciiTheme="majorEastAsia" w:eastAsiaTheme="majorEastAsia" w:hAnsiTheme="majorEastAsia"/>
              <w:b/>
              <w:color w:val="FF0000"/>
              <w:sz w:val="36"/>
              <w:szCs w:val="36"/>
              <w:shd w:val="solid" w:color="FFFFFF" w:fill="auto"/>
            </w:rPr>
          </w:pPr>
          <w:r>
            <w:rPr>
              <w:rFonts w:asciiTheme="majorEastAsia" w:eastAsiaTheme="majorEastAsia" w:hAnsiTheme="majorEastAsia" w:hint="eastAsia"/>
              <w:b/>
              <w:color w:val="FF0000"/>
              <w:sz w:val="36"/>
              <w:szCs w:val="36"/>
              <w:shd w:val="solid" w:color="FFFFFF" w:fill="auto"/>
            </w:rPr>
            <w:t>A</w:t>
          </w:r>
          <w:r>
            <w:rPr>
              <w:rFonts w:asciiTheme="majorEastAsia" w:eastAsiaTheme="majorEastAsia" w:hAnsiTheme="majorEastAsia" w:hint="eastAsia"/>
              <w:b/>
              <w:color w:val="FF0000"/>
              <w:sz w:val="36"/>
              <w:szCs w:val="36"/>
              <w:shd w:val="solid" w:color="FFFFFF" w:fill="auto"/>
            </w:rPr>
            <w:t>股类别股东大会及</w:t>
          </w:r>
          <w:r>
            <w:rPr>
              <w:rFonts w:asciiTheme="majorEastAsia" w:eastAsiaTheme="majorEastAsia" w:hAnsiTheme="majorEastAsia" w:hint="eastAsia"/>
              <w:b/>
              <w:color w:val="FF0000"/>
              <w:sz w:val="36"/>
              <w:szCs w:val="36"/>
              <w:shd w:val="solid" w:color="FFFFFF" w:fill="auto"/>
            </w:rPr>
            <w:t>2018</w:t>
          </w:r>
          <w:r>
            <w:rPr>
              <w:rFonts w:asciiTheme="majorEastAsia" w:eastAsiaTheme="majorEastAsia" w:hAnsiTheme="majorEastAsia" w:hint="eastAsia"/>
              <w:b/>
              <w:color w:val="FF0000"/>
              <w:sz w:val="36"/>
              <w:szCs w:val="36"/>
              <w:shd w:val="solid" w:color="FFFFFF" w:fill="auto"/>
            </w:rPr>
            <w:t>年度第二次</w:t>
          </w:r>
          <w:r>
            <w:rPr>
              <w:rFonts w:asciiTheme="majorEastAsia" w:eastAsiaTheme="majorEastAsia" w:hAnsiTheme="majorEastAsia" w:hint="eastAsia"/>
              <w:b/>
              <w:color w:val="FF0000"/>
              <w:sz w:val="36"/>
              <w:szCs w:val="36"/>
              <w:shd w:val="solid" w:color="FFFFFF" w:fill="auto"/>
            </w:rPr>
            <w:t>H</w:t>
          </w:r>
          <w:r>
            <w:rPr>
              <w:rFonts w:asciiTheme="majorEastAsia" w:eastAsiaTheme="majorEastAsia" w:hAnsiTheme="majorEastAsia" w:hint="eastAsia"/>
              <w:b/>
              <w:color w:val="FF0000"/>
              <w:sz w:val="36"/>
              <w:szCs w:val="36"/>
              <w:shd w:val="solid" w:color="FFFFFF" w:fill="auto"/>
            </w:rPr>
            <w:t>股类别</w:t>
          </w:r>
        </w:p>
        <w:p w:rsidR="00E26D08" w:rsidRDefault="00AA15F0">
          <w:pPr>
            <w:jc w:val="center"/>
            <w:rPr>
              <w:rFonts w:asciiTheme="majorEastAsia" w:eastAsiaTheme="majorEastAsia" w:hAnsiTheme="majorEastAsia"/>
              <w:b/>
              <w:color w:val="FF0000"/>
              <w:sz w:val="36"/>
              <w:szCs w:val="36"/>
              <w:shd w:val="solid" w:color="FFFFFF" w:fill="auto"/>
            </w:rPr>
          </w:pPr>
          <w:r>
            <w:rPr>
              <w:rFonts w:asciiTheme="majorEastAsia" w:eastAsiaTheme="majorEastAsia" w:hAnsiTheme="majorEastAsia" w:hint="eastAsia"/>
              <w:b/>
              <w:color w:val="FF0000"/>
              <w:sz w:val="36"/>
              <w:szCs w:val="36"/>
              <w:shd w:val="solid" w:color="FFFFFF" w:fill="auto"/>
            </w:rPr>
            <w:t>股东大会决议公告</w:t>
          </w:r>
        </w:p>
      </w:sdtContent>
    </w:sdt>
    <w:p w:rsidR="00E26D08" w:rsidRDefault="00E26D08">
      <w:pPr>
        <w:jc w:val="center"/>
        <w:rPr>
          <w:rFonts w:asciiTheme="majorEastAsia" w:eastAsiaTheme="majorEastAsia" w:hAnsiTheme="majorEastAsia"/>
          <w:b/>
          <w:color w:val="FF0000"/>
          <w:sz w:val="36"/>
          <w:szCs w:val="36"/>
        </w:rPr>
      </w:pPr>
    </w:p>
    <w:tbl>
      <w:tblPr>
        <w:tblStyle w:val="a8"/>
        <w:tblW w:w="8522" w:type="dxa"/>
        <w:tblLayout w:type="fixed"/>
        <w:tblLook w:val="04A0"/>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Content>
          <w:tr w:rsidR="00E26D08">
            <w:tc>
              <w:tcPr>
                <w:tcW w:w="8522" w:type="dxa"/>
              </w:tcPr>
              <w:p w:rsidR="00E26D08" w:rsidRDefault="00AA15F0">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本公司董事会及全体董事保证本公告内容不存在任何虚假记载、误导性陈述或者重大遗漏，并对其内容的真实性、准确性和完整性承担个别及连带责任。</w:t>
                </w:r>
              </w:p>
            </w:tc>
          </w:tr>
        </w:sdtContent>
      </w:sdt>
    </w:tbl>
    <w:p w:rsidR="00E26D08" w:rsidRDefault="00AA15F0">
      <w:pPr>
        <w:pStyle w:val="1"/>
        <w:keepNext w:val="0"/>
        <w:keepLines w:val="0"/>
        <w:rPr>
          <w:sz w:val="24"/>
          <w:szCs w:val="24"/>
        </w:rPr>
      </w:pPr>
      <w:r>
        <w:rPr>
          <w:rFonts w:hint="eastAsia"/>
          <w:sz w:val="24"/>
          <w:szCs w:val="24"/>
        </w:rPr>
        <w:t>重要内容提示：</w:t>
      </w:r>
    </w:p>
    <w:p w:rsidR="00E26D08" w:rsidRDefault="00AA15F0">
      <w:pPr>
        <w:pStyle w:val="a9"/>
        <w:numPr>
          <w:ilvl w:val="0"/>
          <w:numId w:val="1"/>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Content>
          <w:r>
            <w:rPr>
              <w:rFonts w:ascii="宋体" w:hAnsi="宋体" w:hint="eastAsia"/>
              <w:sz w:val="24"/>
              <w:szCs w:val="24"/>
            </w:rPr>
            <w:t>无</w:t>
          </w:r>
        </w:sdtContent>
      </w:sdt>
    </w:p>
    <w:p w:rsidR="00E26D08" w:rsidRDefault="00AA15F0">
      <w:pPr>
        <w:pStyle w:val="1"/>
        <w:keepNext w:val="0"/>
        <w:keepLines w:val="0"/>
        <w:numPr>
          <w:ilvl w:val="0"/>
          <w:numId w:val="2"/>
        </w:numPr>
        <w:rPr>
          <w:sz w:val="24"/>
          <w:szCs w:val="24"/>
        </w:rPr>
      </w:pPr>
      <w:r>
        <w:rPr>
          <w:rFonts w:hint="eastAsia"/>
          <w:sz w:val="24"/>
          <w:szCs w:val="24"/>
        </w:rPr>
        <w:t>会议召开和出席情况</w:t>
      </w:r>
    </w:p>
    <w:p w:rsidR="00E26D08" w:rsidRDefault="00AA15F0">
      <w:pPr>
        <w:pStyle w:val="2"/>
        <w:keepNext w:val="0"/>
        <w:keepLines w:val="0"/>
        <w:numPr>
          <w:ilvl w:val="0"/>
          <w:numId w:val="3"/>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18-08-24T00:00:00Z">
            <w:dateFormat w:val="yyyy'年'M'月'd'日'"/>
            <w:lid w:val="zh-CN"/>
            <w:storeMappedDataAs w:val="dateTime"/>
            <w:calendar w:val="gregorian"/>
          </w:date>
        </w:sdtPr>
        <w:sdtContent>
          <w:r>
            <w:rPr>
              <w:rFonts w:asciiTheme="minorEastAsia" w:eastAsiaTheme="minorEastAsia" w:hAnsiTheme="minorEastAsia" w:hint="eastAsia"/>
              <w:b w:val="0"/>
              <w:sz w:val="24"/>
              <w:szCs w:val="24"/>
            </w:rPr>
            <w:t>2018</w:t>
          </w:r>
          <w:r>
            <w:rPr>
              <w:rFonts w:asciiTheme="minorEastAsia" w:eastAsiaTheme="minorEastAsia" w:hAnsiTheme="minorEastAsia" w:hint="eastAsia"/>
              <w:b w:val="0"/>
              <w:sz w:val="24"/>
              <w:szCs w:val="24"/>
            </w:rPr>
            <w:t>年</w:t>
          </w:r>
          <w:r>
            <w:rPr>
              <w:rFonts w:asciiTheme="minorEastAsia" w:eastAsiaTheme="minorEastAsia" w:hAnsiTheme="minorEastAsia" w:hint="eastAsia"/>
              <w:b w:val="0"/>
              <w:sz w:val="24"/>
              <w:szCs w:val="24"/>
            </w:rPr>
            <w:t>8</w:t>
          </w:r>
          <w:r>
            <w:rPr>
              <w:rFonts w:asciiTheme="minorEastAsia" w:eastAsiaTheme="minorEastAsia" w:hAnsiTheme="minorEastAsia" w:hint="eastAsia"/>
              <w:b w:val="0"/>
              <w:sz w:val="24"/>
              <w:szCs w:val="24"/>
            </w:rPr>
            <w:t>月</w:t>
          </w:r>
          <w:r>
            <w:rPr>
              <w:rFonts w:asciiTheme="minorEastAsia" w:eastAsiaTheme="minorEastAsia" w:hAnsiTheme="minorEastAsia" w:hint="eastAsia"/>
              <w:b w:val="0"/>
              <w:sz w:val="24"/>
              <w:szCs w:val="24"/>
            </w:rPr>
            <w:t>24</w:t>
          </w:r>
          <w:r>
            <w:rPr>
              <w:rFonts w:asciiTheme="minorEastAsia" w:eastAsiaTheme="minorEastAsia" w:hAnsiTheme="minorEastAsia" w:hint="eastAsia"/>
              <w:b w:val="0"/>
              <w:sz w:val="24"/>
              <w:szCs w:val="24"/>
            </w:rPr>
            <w:t>日</w:t>
          </w:r>
        </w:sdtContent>
      </w:sdt>
    </w:p>
    <w:p w:rsidR="00E26D08" w:rsidRDefault="00AA15F0">
      <w:pPr>
        <w:pStyle w:val="2"/>
        <w:keepNext w:val="0"/>
        <w:keepLines w:val="0"/>
        <w:numPr>
          <w:ilvl w:val="0"/>
          <w:numId w:val="3"/>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Content>
          <w:r>
            <w:rPr>
              <w:rFonts w:asciiTheme="minorEastAsia" w:eastAsiaTheme="minorEastAsia" w:hAnsiTheme="minorEastAsia" w:hint="eastAsia"/>
              <w:b w:val="0"/>
              <w:sz w:val="24"/>
              <w:szCs w:val="24"/>
            </w:rPr>
            <w:t>山东省邹城市凫山南路</w:t>
          </w:r>
          <w:r>
            <w:rPr>
              <w:rFonts w:asciiTheme="minorEastAsia" w:eastAsiaTheme="minorEastAsia" w:hAnsiTheme="minorEastAsia" w:hint="eastAsia"/>
              <w:b w:val="0"/>
              <w:sz w:val="24"/>
              <w:szCs w:val="24"/>
            </w:rPr>
            <w:t>298</w:t>
          </w:r>
          <w:r>
            <w:rPr>
              <w:rFonts w:asciiTheme="minorEastAsia" w:eastAsiaTheme="minorEastAsia" w:hAnsiTheme="minorEastAsia" w:hint="eastAsia"/>
              <w:b w:val="0"/>
              <w:sz w:val="24"/>
              <w:szCs w:val="24"/>
            </w:rPr>
            <w:t>号公司总部</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cstheme="minorEastAsia"/>
        </w:rPr>
      </w:sdtEndPr>
      <w:sdtContent>
        <w:p w:rsidR="00E26D08" w:rsidRDefault="00AA15F0">
          <w:pPr>
            <w:pStyle w:val="2"/>
            <w:keepNext w:val="0"/>
            <w:keepLines w:val="0"/>
            <w:numPr>
              <w:ilvl w:val="0"/>
              <w:numId w:val="3"/>
            </w:numPr>
            <w:spacing w:line="415" w:lineRule="auto"/>
            <w:rPr>
              <w:b w:val="0"/>
              <w:sz w:val="24"/>
              <w:szCs w:val="24"/>
            </w:rPr>
          </w:pPr>
          <w:r>
            <w:rPr>
              <w:rFonts w:hint="eastAsia"/>
              <w:b w:val="0"/>
              <w:sz w:val="24"/>
              <w:szCs w:val="24"/>
            </w:rPr>
            <w:t>出席会议的普通股股东及其持有股份情况：</w:t>
          </w:r>
        </w:p>
        <w:p w:rsidR="00E26D08" w:rsidRDefault="00AA15F0">
          <w:r>
            <w:rPr>
              <w:rFonts w:asciiTheme="minorEastAsia" w:hAnsiTheme="minorEastAsia" w:hint="eastAsia"/>
              <w:b/>
              <w:sz w:val="24"/>
              <w:szCs w:val="24"/>
            </w:rPr>
            <w:t>出席</w:t>
          </w:r>
          <w:r>
            <w:rPr>
              <w:rFonts w:asciiTheme="minorEastAsia" w:hAnsiTheme="minorEastAsia" w:hint="eastAsia"/>
              <w:b/>
              <w:sz w:val="24"/>
              <w:szCs w:val="24"/>
            </w:rPr>
            <w:t>2018</w:t>
          </w:r>
          <w:r>
            <w:rPr>
              <w:rFonts w:asciiTheme="minorEastAsia" w:hAnsiTheme="minorEastAsia" w:hint="eastAsia"/>
              <w:b/>
              <w:sz w:val="24"/>
              <w:szCs w:val="24"/>
            </w:rPr>
            <w:t>年度第二次临时股东大会股东及其持有股份情况</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5"/>
            <w:gridCol w:w="1985"/>
          </w:tblGrid>
          <w:tr w:rsidR="00E26D08">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rsidR="00E26D08" w:rsidRDefault="00AA15F0">
                    <w:pPr>
                      <w:spacing w:line="600" w:lineRule="exact"/>
                      <w:rPr>
                        <w:rFonts w:ascii="宋体"/>
                        <w:color w:val="000000"/>
                        <w:sz w:val="24"/>
                        <w:shd w:val="pct10"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tc>
              <w:tcPr>
                <w:tcW w:w="1985" w:type="dxa"/>
                <w:vAlign w:val="center"/>
              </w:tcPr>
              <w:p w:rsidR="00E26D08" w:rsidRDefault="00AA15F0">
                <w:pPr>
                  <w:jc w:val="righ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20</w:t>
                </w:r>
              </w:p>
            </w:tc>
          </w:tr>
          <w:tr w:rsidR="00E26D08">
            <w:sdt>
              <w:sdtPr>
                <w:rPr>
                  <w:rFonts w:ascii="宋体" w:hAnsi="宋体" w:hint="eastAsia"/>
                  <w:color w:val="000000"/>
                  <w:sz w:val="24"/>
                </w:rPr>
                <w:tag w:val="_PLD_b64480d872cf44808d04c606134d4306"/>
                <w:id w:val="1310288782"/>
                <w:lock w:val="sdtLocked"/>
              </w:sdtPr>
              <w:sdtEndPr>
                <w:rPr>
                  <w:rFonts w:hint="default"/>
                </w:rPr>
              </w:sdtEndPr>
              <w:sdtContent>
                <w:tc>
                  <w:tcPr>
                    <w:tcW w:w="6345" w:type="dxa"/>
                  </w:tcPr>
                  <w:p w:rsidR="00E26D08" w:rsidRDefault="00AA15F0">
                    <w:pPr>
                      <w:spacing w:line="600" w:lineRule="exact"/>
                      <w:rPr>
                        <w:rFonts w:ascii="宋体"/>
                        <w:color w:val="000000"/>
                        <w:sz w:val="24"/>
                      </w:rPr>
                    </w:pPr>
                    <w:r>
                      <w:rPr>
                        <w:rFonts w:ascii="宋体" w:hAnsi="宋体" w:hint="eastAsia"/>
                        <w:color w:val="000000"/>
                        <w:sz w:val="24"/>
                      </w:rPr>
                      <w:t>其中：</w:t>
                    </w:r>
                    <w:r>
                      <w:rPr>
                        <w:rFonts w:ascii="宋体" w:hAnsi="宋体"/>
                        <w:color w:val="000000"/>
                        <w:sz w:val="24"/>
                      </w:rPr>
                      <w:t>A</w:t>
                    </w:r>
                    <w:r>
                      <w:rPr>
                        <w:rFonts w:ascii="宋体" w:hAnsi="宋体" w:hint="eastAsia"/>
                        <w:color w:val="000000"/>
                        <w:sz w:val="24"/>
                      </w:rPr>
                      <w:t>股股东人数</w:t>
                    </w:r>
                  </w:p>
                </w:tc>
              </w:sdtContent>
            </w:sdt>
            <w:tc>
              <w:tcPr>
                <w:tcW w:w="1985" w:type="dxa"/>
                <w:vAlign w:val="center"/>
              </w:tcPr>
              <w:p w:rsidR="00E26D08" w:rsidRDefault="00AA15F0">
                <w:pPr>
                  <w:jc w:val="righ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18</w:t>
                </w:r>
              </w:p>
            </w:tc>
          </w:tr>
          <w:tr w:rsidR="00E26D08">
            <w:trPr>
              <w:trHeight w:val="300"/>
            </w:trPr>
            <w:sdt>
              <w:sdtPr>
                <w:rPr>
                  <w:rFonts w:ascii="宋体" w:hAnsi="宋体" w:hint="eastAsia"/>
                  <w:color w:val="000000"/>
                  <w:sz w:val="24"/>
                </w:rPr>
                <w:tag w:val="_PLD_2ee5f59f0926497c9fbea11dff996412"/>
                <w:id w:val="-3365959"/>
                <w:lock w:val="sdtLocked"/>
              </w:sdtPr>
              <w:sdtContent>
                <w:tc>
                  <w:tcPr>
                    <w:tcW w:w="6345" w:type="dxa"/>
                  </w:tcPr>
                  <w:p w:rsidR="00E26D08" w:rsidRDefault="00AA15F0">
                    <w:pPr>
                      <w:spacing w:line="600" w:lineRule="exact"/>
                      <w:ind w:firstLineChars="300" w:firstLine="720"/>
                      <w:rPr>
                        <w:rFonts w:ascii="宋体"/>
                        <w:color w:val="000000"/>
                        <w:sz w:val="24"/>
                      </w:rPr>
                    </w:pPr>
                    <w:r>
                      <w:rPr>
                        <w:rFonts w:ascii="宋体" w:hAnsi="宋体" w:hint="eastAsia"/>
                        <w:color w:val="000000"/>
                        <w:sz w:val="24"/>
                      </w:rPr>
                      <w:t>境外上市外资股股东人数（</w:t>
                    </w:r>
                    <w:r>
                      <w:rPr>
                        <w:rFonts w:ascii="宋体" w:hAnsi="宋体"/>
                        <w:color w:val="000000"/>
                        <w:sz w:val="24"/>
                      </w:rPr>
                      <w:t>H</w:t>
                    </w:r>
                    <w:r>
                      <w:rPr>
                        <w:rFonts w:ascii="宋体" w:hAnsi="宋体" w:hint="eastAsia"/>
                        <w:color w:val="000000"/>
                        <w:sz w:val="24"/>
                      </w:rPr>
                      <w:t>股）</w:t>
                    </w:r>
                  </w:p>
                </w:tc>
              </w:sdtContent>
            </w:sdt>
            <w:tc>
              <w:tcPr>
                <w:tcW w:w="1985" w:type="dxa"/>
                <w:vAlign w:val="center"/>
              </w:tcPr>
              <w:p w:rsidR="00E26D08" w:rsidRDefault="00AA15F0">
                <w:pPr>
                  <w:jc w:val="righ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2</w:t>
                </w:r>
              </w:p>
            </w:tc>
          </w:tr>
          <w:tr w:rsidR="00E26D08">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rsidR="00E26D08" w:rsidRDefault="00AA15F0">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tc>
              <w:tcPr>
                <w:tcW w:w="1985" w:type="dxa"/>
                <w:vAlign w:val="center"/>
              </w:tcPr>
              <w:p w:rsidR="00E26D08" w:rsidRDefault="00AA15F0">
                <w:pPr>
                  <w:jc w:val="righ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2,947,026,509</w:t>
                </w:r>
              </w:p>
            </w:tc>
          </w:tr>
          <w:tr w:rsidR="00E26D08">
            <w:sdt>
              <w:sdtPr>
                <w:rPr>
                  <w:rFonts w:ascii="宋体" w:hAnsi="宋体" w:hint="eastAsia"/>
                  <w:color w:val="000000"/>
                  <w:sz w:val="24"/>
                </w:rPr>
                <w:tag w:val="_PLD_01a5a2c4f83d4a10ac33ef22f01427c9"/>
                <w:id w:val="-828673839"/>
                <w:lock w:val="sdtLocked"/>
              </w:sdtPr>
              <w:sdtContent>
                <w:tc>
                  <w:tcPr>
                    <w:tcW w:w="6345" w:type="dxa"/>
                  </w:tcPr>
                  <w:p w:rsidR="00E26D08" w:rsidRDefault="00AA15F0">
                    <w:pPr>
                      <w:spacing w:line="600" w:lineRule="exact"/>
                      <w:rPr>
                        <w:rFonts w:ascii="宋体"/>
                        <w:color w:val="000000"/>
                        <w:sz w:val="24"/>
                      </w:rPr>
                    </w:pPr>
                    <w:r>
                      <w:rPr>
                        <w:rFonts w:ascii="宋体" w:hAnsi="宋体" w:hint="eastAsia"/>
                        <w:color w:val="000000"/>
                        <w:sz w:val="24"/>
                      </w:rPr>
                      <w:t>其中：</w:t>
                    </w:r>
                    <w:r>
                      <w:rPr>
                        <w:rFonts w:ascii="宋体" w:hAnsi="宋体"/>
                        <w:color w:val="000000"/>
                        <w:sz w:val="24"/>
                      </w:rPr>
                      <w:t>A</w:t>
                    </w:r>
                    <w:r>
                      <w:rPr>
                        <w:rFonts w:ascii="宋体" w:hAnsi="宋体" w:hint="eastAsia"/>
                        <w:color w:val="000000"/>
                        <w:sz w:val="24"/>
                      </w:rPr>
                      <w:t>股股东持有股份总数</w:t>
                    </w:r>
                  </w:p>
                </w:tc>
              </w:sdtContent>
            </w:sdt>
            <w:tc>
              <w:tcPr>
                <w:tcW w:w="1985" w:type="dxa"/>
                <w:vAlign w:val="center"/>
              </w:tcPr>
              <w:p w:rsidR="00E26D08" w:rsidRDefault="00AA15F0">
                <w:pPr>
                  <w:jc w:val="righ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2,268,981,994</w:t>
                </w:r>
              </w:p>
            </w:tc>
          </w:tr>
          <w:tr w:rsidR="00E26D08">
            <w:trPr>
              <w:trHeight w:val="300"/>
            </w:trPr>
            <w:sdt>
              <w:sdtPr>
                <w:rPr>
                  <w:rFonts w:ascii="宋体" w:hAnsi="宋体" w:hint="eastAsia"/>
                  <w:color w:val="000000"/>
                  <w:sz w:val="24"/>
                </w:rPr>
                <w:tag w:val="_PLD_5072d3b7fd71437c9194e2b4a1301af3"/>
                <w:id w:val="-1740470654"/>
                <w:lock w:val="sdtLocked"/>
              </w:sdtPr>
              <w:sdtContent>
                <w:tc>
                  <w:tcPr>
                    <w:tcW w:w="6345" w:type="dxa"/>
                  </w:tcPr>
                  <w:p w:rsidR="00E26D08" w:rsidRDefault="00AA15F0">
                    <w:pPr>
                      <w:spacing w:line="600" w:lineRule="exact"/>
                      <w:ind w:firstLineChars="300" w:firstLine="720"/>
                      <w:rPr>
                        <w:rFonts w:ascii="宋体"/>
                        <w:color w:val="000000"/>
                        <w:sz w:val="24"/>
                      </w:rPr>
                    </w:pPr>
                    <w:r>
                      <w:rPr>
                        <w:rFonts w:ascii="宋体" w:hAnsi="宋体" w:hint="eastAsia"/>
                        <w:color w:val="000000"/>
                        <w:sz w:val="24"/>
                      </w:rPr>
                      <w:t>境外上市外资股股东持有股份总数（</w:t>
                    </w:r>
                    <w:r>
                      <w:rPr>
                        <w:rFonts w:ascii="宋体" w:hAnsi="宋体"/>
                        <w:color w:val="000000"/>
                        <w:sz w:val="24"/>
                      </w:rPr>
                      <w:t>H</w:t>
                    </w:r>
                    <w:r>
                      <w:rPr>
                        <w:rFonts w:ascii="宋体" w:hAnsi="宋体" w:hint="eastAsia"/>
                        <w:color w:val="000000"/>
                        <w:sz w:val="24"/>
                      </w:rPr>
                      <w:t>股）</w:t>
                    </w:r>
                  </w:p>
                </w:tc>
              </w:sdtContent>
            </w:sdt>
            <w:tc>
              <w:tcPr>
                <w:tcW w:w="1985" w:type="dxa"/>
                <w:vAlign w:val="center"/>
              </w:tcPr>
              <w:p w:rsidR="00E26D08" w:rsidRDefault="00AA15F0">
                <w:pPr>
                  <w:jc w:val="righ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678,044,515</w:t>
                </w:r>
              </w:p>
            </w:tc>
          </w:tr>
          <w:tr w:rsidR="00E26D08">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rsidR="00E26D08" w:rsidRDefault="00AA15F0">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tc>
              <w:tcPr>
                <w:tcW w:w="1985" w:type="dxa"/>
                <w:vAlign w:val="center"/>
              </w:tcPr>
              <w:p w:rsidR="00E26D08" w:rsidRDefault="00AA15F0">
                <w:pPr>
                  <w:jc w:val="righ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59.996273</w:t>
                </w:r>
              </w:p>
            </w:tc>
          </w:tr>
          <w:tr w:rsidR="00E26D08">
            <w:sdt>
              <w:sdtPr>
                <w:rPr>
                  <w:rFonts w:ascii="宋体" w:hAnsi="宋体" w:hint="eastAsia"/>
                  <w:color w:val="000000"/>
                  <w:sz w:val="24"/>
                </w:rPr>
                <w:tag w:val="_PLD_4f79e9c9eddf49659d32c1afc3e4e67d"/>
                <w:id w:val="-1411392788"/>
                <w:lock w:val="sdtLocked"/>
              </w:sdtPr>
              <w:sdtContent>
                <w:tc>
                  <w:tcPr>
                    <w:tcW w:w="6345" w:type="dxa"/>
                  </w:tcPr>
                  <w:p w:rsidR="00E26D08" w:rsidRDefault="00AA15F0">
                    <w:pPr>
                      <w:spacing w:line="600" w:lineRule="exact"/>
                      <w:rPr>
                        <w:rFonts w:ascii="宋体"/>
                        <w:color w:val="000000"/>
                        <w:sz w:val="24"/>
                      </w:rPr>
                    </w:pPr>
                    <w:r>
                      <w:rPr>
                        <w:rFonts w:ascii="宋体" w:hAnsi="宋体" w:hint="eastAsia"/>
                        <w:color w:val="000000"/>
                        <w:sz w:val="24"/>
                      </w:rPr>
                      <w:t>其中：</w:t>
                    </w:r>
                    <w:r>
                      <w:rPr>
                        <w:rFonts w:ascii="宋体" w:hAnsi="宋体"/>
                        <w:color w:val="000000"/>
                        <w:sz w:val="24"/>
                      </w:rPr>
                      <w:t>A</w:t>
                    </w:r>
                    <w:r>
                      <w:rPr>
                        <w:rFonts w:ascii="宋体" w:hAnsi="宋体" w:hint="eastAsia"/>
                        <w:color w:val="000000"/>
                        <w:sz w:val="24"/>
                      </w:rPr>
                      <w:t>股股东持股占股份总数的比例（</w:t>
                    </w:r>
                    <w:r>
                      <w:rPr>
                        <w:rFonts w:ascii="宋体" w:hAnsi="宋体"/>
                        <w:color w:val="000000"/>
                        <w:sz w:val="24"/>
                      </w:rPr>
                      <w:t>%</w:t>
                    </w:r>
                    <w:r>
                      <w:rPr>
                        <w:rFonts w:ascii="宋体" w:hAnsi="宋体" w:hint="eastAsia"/>
                        <w:color w:val="000000"/>
                        <w:sz w:val="24"/>
                      </w:rPr>
                      <w:t>）</w:t>
                    </w:r>
                  </w:p>
                </w:tc>
              </w:sdtContent>
            </w:sdt>
            <w:tc>
              <w:tcPr>
                <w:tcW w:w="1985" w:type="dxa"/>
                <w:vAlign w:val="center"/>
              </w:tcPr>
              <w:p w:rsidR="00E26D08" w:rsidRDefault="00AA15F0">
                <w:pPr>
                  <w:jc w:val="righ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46.192480</w:t>
                </w:r>
              </w:p>
            </w:tc>
          </w:tr>
          <w:tr w:rsidR="00E26D08">
            <w:trPr>
              <w:trHeight w:val="600"/>
            </w:trPr>
            <w:sdt>
              <w:sdtPr>
                <w:rPr>
                  <w:rFonts w:asciiTheme="minorEastAsia" w:hAnsiTheme="minorEastAsia" w:hint="eastAsia"/>
                  <w:color w:val="000000"/>
                  <w:sz w:val="24"/>
                  <w:szCs w:val="24"/>
                </w:rPr>
                <w:tag w:val="_PLD_bb3c5eefbf684db6a5128e9ff1b68759"/>
                <w:id w:val="-946695674"/>
                <w:lock w:val="sdtLocked"/>
              </w:sdtPr>
              <w:sdtContent>
                <w:tc>
                  <w:tcPr>
                    <w:tcW w:w="6345" w:type="dxa"/>
                  </w:tcPr>
                  <w:p w:rsidR="00E26D08" w:rsidRDefault="00AA15F0">
                    <w:pPr>
                      <w:spacing w:line="600" w:lineRule="exact"/>
                      <w:ind w:firstLineChars="300" w:firstLine="720"/>
                      <w:rPr>
                        <w:rFonts w:asciiTheme="minorEastAsia" w:hAnsiTheme="minorEastAsia"/>
                        <w:color w:val="000000"/>
                        <w:sz w:val="24"/>
                        <w:szCs w:val="24"/>
                      </w:rPr>
                    </w:pPr>
                    <w:r>
                      <w:rPr>
                        <w:rFonts w:asciiTheme="minorEastAsia" w:hAnsiTheme="minorEastAsia" w:hint="eastAsia"/>
                        <w:color w:val="000000"/>
                        <w:sz w:val="24"/>
                        <w:szCs w:val="24"/>
                      </w:rPr>
                      <w:t>境外上市外资股股东持股占股份总数的比例（</w:t>
                    </w:r>
                    <w:r>
                      <w:rPr>
                        <w:rFonts w:asciiTheme="minorEastAsia" w:hAnsiTheme="minorEastAsia"/>
                        <w:color w:val="000000"/>
                        <w:sz w:val="24"/>
                        <w:szCs w:val="24"/>
                      </w:rPr>
                      <w:t>%</w:t>
                    </w:r>
                    <w:r>
                      <w:rPr>
                        <w:rFonts w:asciiTheme="minorEastAsia" w:hAnsiTheme="minorEastAsia" w:hint="eastAsia"/>
                        <w:color w:val="000000"/>
                        <w:sz w:val="24"/>
                        <w:szCs w:val="24"/>
                      </w:rPr>
                      <w:t>）</w:t>
                    </w:r>
                  </w:p>
                </w:tc>
              </w:sdtContent>
            </w:sdt>
            <w:tc>
              <w:tcPr>
                <w:tcW w:w="1985" w:type="dxa"/>
                <w:vAlign w:val="center"/>
              </w:tcPr>
              <w:p w:rsidR="00E26D08" w:rsidRDefault="00AA15F0">
                <w:pPr>
                  <w:jc w:val="right"/>
                  <w:rPr>
                    <w:rStyle w:val="a7"/>
                    <w:rFonts w:asciiTheme="minorEastAsia" w:hAnsiTheme="minorEastAsia" w:cstheme="minorEastAsia"/>
                    <w:sz w:val="24"/>
                    <w:szCs w:val="24"/>
                  </w:rPr>
                </w:pPr>
                <w:r>
                  <w:rPr>
                    <w:rFonts w:asciiTheme="minorEastAsia" w:hAnsiTheme="minorEastAsia" w:cstheme="minorEastAsia" w:hint="eastAsia"/>
                    <w:color w:val="000000"/>
                    <w:sz w:val="24"/>
                    <w:szCs w:val="24"/>
                  </w:rPr>
                  <w:t>13.803793</w:t>
                </w:r>
              </w:p>
            </w:tc>
          </w:tr>
        </w:tbl>
      </w:sdtContent>
    </w:sdt>
    <w:p w:rsidR="00E26D08" w:rsidRDefault="00E26D08"/>
    <w:p w:rsidR="00E26D08" w:rsidRDefault="00AA15F0">
      <w:pPr>
        <w:rPr>
          <w:rFonts w:asciiTheme="minorEastAsia" w:hAnsiTheme="minorEastAsia"/>
          <w:b/>
        </w:rPr>
      </w:pPr>
      <w:r>
        <w:rPr>
          <w:rFonts w:asciiTheme="minorEastAsia" w:hAnsiTheme="minorEastAsia" w:hint="eastAsia"/>
          <w:b/>
          <w:sz w:val="24"/>
          <w:szCs w:val="24"/>
        </w:rPr>
        <w:t>出席</w:t>
      </w:r>
      <w:r>
        <w:rPr>
          <w:rFonts w:asciiTheme="minorEastAsia" w:hAnsiTheme="minorEastAsia" w:hint="eastAsia"/>
          <w:b/>
          <w:sz w:val="24"/>
          <w:szCs w:val="24"/>
        </w:rPr>
        <w:t>2018</w:t>
      </w:r>
      <w:r>
        <w:rPr>
          <w:rFonts w:asciiTheme="minorEastAsia" w:hAnsiTheme="minorEastAsia" w:hint="eastAsia"/>
          <w:b/>
          <w:sz w:val="24"/>
          <w:szCs w:val="24"/>
        </w:rPr>
        <w:t>年度第二次</w:t>
      </w:r>
      <w:r>
        <w:rPr>
          <w:rFonts w:asciiTheme="minorEastAsia" w:hAnsiTheme="minorEastAsia" w:hint="eastAsia"/>
          <w:b/>
          <w:sz w:val="24"/>
          <w:szCs w:val="24"/>
        </w:rPr>
        <w:t>A</w:t>
      </w:r>
      <w:r>
        <w:rPr>
          <w:rFonts w:asciiTheme="minorEastAsia" w:hAnsiTheme="minorEastAsia" w:hint="eastAsia"/>
          <w:b/>
          <w:sz w:val="24"/>
          <w:szCs w:val="24"/>
        </w:rPr>
        <w:t>股类别股东大会股东及其持有股份情况：</w:t>
      </w:r>
    </w:p>
    <w:tbl>
      <w:tblPr>
        <w:tblStyle w:val="a8"/>
        <w:tblW w:w="8330" w:type="dxa"/>
        <w:tblLayout w:type="fixed"/>
        <w:tblLook w:val="04A0"/>
      </w:tblPr>
      <w:tblGrid>
        <w:gridCol w:w="6345"/>
        <w:gridCol w:w="1985"/>
      </w:tblGrid>
      <w:tr w:rsidR="00E26D08">
        <w:trPr>
          <w:trHeight w:val="790"/>
        </w:trPr>
        <w:tc>
          <w:tcPr>
            <w:tcW w:w="6345" w:type="dxa"/>
            <w:vAlign w:val="center"/>
          </w:tcPr>
          <w:p w:rsidR="00E26D08" w:rsidRDefault="00AA15F0">
            <w:pPr>
              <w:rPr>
                <w:rFonts w:asciiTheme="minorEastAsia" w:hAnsiTheme="minorEastAsia"/>
              </w:rPr>
            </w:pPr>
            <w:r>
              <w:rPr>
                <w:rFonts w:asciiTheme="minorEastAsia" w:hAnsiTheme="minorEastAsia"/>
                <w:color w:val="000000"/>
                <w:sz w:val="24"/>
              </w:rPr>
              <w:t>1</w:t>
            </w:r>
            <w:r>
              <w:rPr>
                <w:rFonts w:asciiTheme="minorEastAsia" w:hAnsiTheme="minorEastAsia" w:hint="eastAsia"/>
                <w:color w:val="000000"/>
                <w:sz w:val="24"/>
              </w:rPr>
              <w:t>、出席会议的股东和代理人人数</w:t>
            </w:r>
          </w:p>
        </w:tc>
        <w:tc>
          <w:tcPr>
            <w:tcW w:w="1985" w:type="dxa"/>
            <w:vAlign w:val="center"/>
          </w:tcPr>
          <w:p w:rsidR="00E26D08" w:rsidRDefault="00AA15F0">
            <w:pPr>
              <w:jc w:val="right"/>
              <w:rPr>
                <w:rFonts w:asciiTheme="minorEastAsia" w:hAnsiTheme="minorEastAsia"/>
              </w:rPr>
            </w:pPr>
            <w:r>
              <w:rPr>
                <w:rFonts w:ascii="宋体" w:eastAsia="宋体" w:hAnsi="宋体" w:hint="eastAsia"/>
                <w:color w:val="000000"/>
                <w:sz w:val="24"/>
              </w:rPr>
              <w:t>18</w:t>
            </w:r>
          </w:p>
        </w:tc>
      </w:tr>
      <w:tr w:rsidR="00E26D08">
        <w:trPr>
          <w:trHeight w:val="700"/>
        </w:trPr>
        <w:tc>
          <w:tcPr>
            <w:tcW w:w="6345" w:type="dxa"/>
            <w:vAlign w:val="center"/>
          </w:tcPr>
          <w:p w:rsidR="00E26D08" w:rsidRDefault="00AA15F0">
            <w:pPr>
              <w:rPr>
                <w:rFonts w:asciiTheme="minorEastAsia" w:hAnsiTheme="minorEastAsia"/>
              </w:rPr>
            </w:pPr>
            <w:r>
              <w:rPr>
                <w:rFonts w:asciiTheme="minorEastAsia" w:hAnsiTheme="minorEastAsia"/>
                <w:color w:val="000000"/>
                <w:sz w:val="24"/>
              </w:rPr>
              <w:t>2</w:t>
            </w:r>
            <w:r>
              <w:rPr>
                <w:rFonts w:asciiTheme="minorEastAsia" w:hAnsiTheme="minorEastAsia" w:hint="eastAsia"/>
                <w:color w:val="000000"/>
                <w:sz w:val="24"/>
              </w:rPr>
              <w:t>、出席会议的股东所持有表决权的股份总数（股）</w:t>
            </w:r>
          </w:p>
        </w:tc>
        <w:tc>
          <w:tcPr>
            <w:tcW w:w="1985" w:type="dxa"/>
            <w:vAlign w:val="center"/>
          </w:tcPr>
          <w:p w:rsidR="00E26D08" w:rsidRDefault="00AA15F0">
            <w:pPr>
              <w:jc w:val="right"/>
              <w:rPr>
                <w:rFonts w:asciiTheme="minorEastAsia" w:hAnsiTheme="minorEastAsia"/>
              </w:rPr>
            </w:pPr>
            <w:r>
              <w:rPr>
                <w:rFonts w:asciiTheme="minorEastAsia" w:hAnsiTheme="minorEastAsia" w:cstheme="minorEastAsia" w:hint="eastAsia"/>
                <w:color w:val="000000"/>
                <w:sz w:val="24"/>
                <w:szCs w:val="24"/>
              </w:rPr>
              <w:t>2,268,981,994</w:t>
            </w:r>
          </w:p>
        </w:tc>
      </w:tr>
      <w:tr w:rsidR="00E26D08">
        <w:trPr>
          <w:trHeight w:val="849"/>
        </w:trPr>
        <w:tc>
          <w:tcPr>
            <w:tcW w:w="6345" w:type="dxa"/>
            <w:vAlign w:val="center"/>
          </w:tcPr>
          <w:p w:rsidR="00E26D08" w:rsidRDefault="00AA15F0">
            <w:pPr>
              <w:rPr>
                <w:rFonts w:asciiTheme="minorEastAsia" w:hAnsiTheme="minorEastAsia"/>
              </w:rPr>
            </w:pPr>
            <w:r>
              <w:rPr>
                <w:rFonts w:asciiTheme="minorEastAsia" w:hAnsiTheme="minorEastAsia"/>
                <w:color w:val="000000"/>
                <w:sz w:val="24"/>
              </w:rPr>
              <w:t>3</w:t>
            </w:r>
            <w:r>
              <w:rPr>
                <w:rFonts w:asciiTheme="minorEastAsia" w:hAnsiTheme="minorEastAsia" w:hint="eastAsia"/>
                <w:color w:val="000000"/>
                <w:sz w:val="24"/>
              </w:rPr>
              <w:t>、出席会议的股东所持有表决权股份数占公司有表决权股份总数的比例（</w:t>
            </w:r>
            <w:r>
              <w:rPr>
                <w:rFonts w:asciiTheme="minorEastAsia" w:hAnsiTheme="minorEastAsia"/>
                <w:color w:val="000000"/>
                <w:sz w:val="24"/>
              </w:rPr>
              <w:t>%</w:t>
            </w:r>
            <w:r>
              <w:rPr>
                <w:rFonts w:asciiTheme="minorEastAsia" w:hAnsiTheme="minorEastAsia" w:hint="eastAsia"/>
                <w:color w:val="000000"/>
                <w:sz w:val="24"/>
              </w:rPr>
              <w:t>）</w:t>
            </w:r>
          </w:p>
        </w:tc>
        <w:tc>
          <w:tcPr>
            <w:tcW w:w="1985" w:type="dxa"/>
            <w:vAlign w:val="center"/>
          </w:tcPr>
          <w:p w:rsidR="00E26D08" w:rsidRDefault="00AA15F0">
            <w:pPr>
              <w:jc w:val="right"/>
              <w:rPr>
                <w:rFonts w:asciiTheme="minorEastAsia" w:hAnsiTheme="minorEastAsia"/>
              </w:rPr>
            </w:pPr>
            <w:r>
              <w:rPr>
                <w:rFonts w:asciiTheme="minorEastAsia" w:hAnsiTheme="minorEastAsia" w:hint="eastAsia"/>
                <w:sz w:val="24"/>
                <w:szCs w:val="24"/>
              </w:rPr>
              <w:t>76.654797</w:t>
            </w:r>
          </w:p>
        </w:tc>
      </w:tr>
    </w:tbl>
    <w:p w:rsidR="00E26D08" w:rsidRDefault="00E26D08">
      <w:pPr>
        <w:rPr>
          <w:rFonts w:asciiTheme="minorEastAsia" w:hAnsiTheme="minorEastAsia"/>
        </w:rPr>
      </w:pPr>
    </w:p>
    <w:p w:rsidR="00E26D08" w:rsidRDefault="00AA15F0">
      <w:pPr>
        <w:rPr>
          <w:rFonts w:asciiTheme="minorEastAsia" w:hAnsiTheme="minorEastAsia"/>
          <w:b/>
        </w:rPr>
      </w:pPr>
      <w:r>
        <w:rPr>
          <w:rFonts w:asciiTheme="minorEastAsia" w:hAnsiTheme="minorEastAsia" w:hint="eastAsia"/>
          <w:b/>
          <w:sz w:val="24"/>
          <w:szCs w:val="24"/>
        </w:rPr>
        <w:t>出席</w:t>
      </w:r>
      <w:r>
        <w:rPr>
          <w:rFonts w:asciiTheme="minorEastAsia" w:hAnsiTheme="minorEastAsia" w:hint="eastAsia"/>
          <w:b/>
          <w:sz w:val="24"/>
          <w:szCs w:val="24"/>
        </w:rPr>
        <w:t>2018</w:t>
      </w:r>
      <w:r>
        <w:rPr>
          <w:rFonts w:asciiTheme="minorEastAsia" w:hAnsiTheme="minorEastAsia" w:hint="eastAsia"/>
          <w:b/>
          <w:sz w:val="24"/>
          <w:szCs w:val="24"/>
        </w:rPr>
        <w:t>年度第二次</w:t>
      </w:r>
      <w:r>
        <w:rPr>
          <w:rFonts w:asciiTheme="minorEastAsia" w:hAnsiTheme="minorEastAsia" w:hint="eastAsia"/>
          <w:b/>
          <w:sz w:val="24"/>
          <w:szCs w:val="24"/>
        </w:rPr>
        <w:t>H</w:t>
      </w:r>
      <w:r>
        <w:rPr>
          <w:rFonts w:asciiTheme="minorEastAsia" w:hAnsiTheme="minorEastAsia" w:hint="eastAsia"/>
          <w:b/>
          <w:sz w:val="24"/>
          <w:szCs w:val="24"/>
        </w:rPr>
        <w:t>股类别股东大会股东及其持有股份情况：</w:t>
      </w:r>
    </w:p>
    <w:tbl>
      <w:tblPr>
        <w:tblStyle w:val="a8"/>
        <w:tblW w:w="8330" w:type="dxa"/>
        <w:tblLayout w:type="fixed"/>
        <w:tblLook w:val="04A0"/>
      </w:tblPr>
      <w:tblGrid>
        <w:gridCol w:w="6345"/>
        <w:gridCol w:w="1985"/>
      </w:tblGrid>
      <w:tr w:rsidR="00E26D08">
        <w:trPr>
          <w:trHeight w:val="607"/>
        </w:trPr>
        <w:tc>
          <w:tcPr>
            <w:tcW w:w="6345" w:type="dxa"/>
            <w:vAlign w:val="center"/>
          </w:tcPr>
          <w:p w:rsidR="00E26D08" w:rsidRDefault="00AA15F0">
            <w:pPr>
              <w:rPr>
                <w:rFonts w:asciiTheme="minorEastAsia" w:hAnsiTheme="minorEastAsia"/>
              </w:rPr>
            </w:pPr>
            <w:r>
              <w:rPr>
                <w:rFonts w:asciiTheme="minorEastAsia" w:hAnsiTheme="minorEastAsia"/>
                <w:color w:val="000000"/>
                <w:sz w:val="24"/>
              </w:rPr>
              <w:t>1</w:t>
            </w:r>
            <w:r>
              <w:rPr>
                <w:rFonts w:asciiTheme="minorEastAsia" w:hAnsiTheme="minorEastAsia" w:hint="eastAsia"/>
                <w:color w:val="000000"/>
                <w:sz w:val="24"/>
              </w:rPr>
              <w:t>、出席会议的股东和代理人人数</w:t>
            </w:r>
          </w:p>
        </w:tc>
        <w:tc>
          <w:tcPr>
            <w:tcW w:w="1985" w:type="dxa"/>
            <w:vAlign w:val="center"/>
          </w:tcPr>
          <w:p w:rsidR="00E26D08" w:rsidRDefault="00AA15F0">
            <w:pPr>
              <w:jc w:val="right"/>
              <w:rPr>
                <w:rFonts w:asciiTheme="minorEastAsia" w:hAnsiTheme="minorEastAsia"/>
                <w:sz w:val="24"/>
                <w:szCs w:val="24"/>
              </w:rPr>
            </w:pPr>
            <w:r>
              <w:rPr>
                <w:rFonts w:ascii="宋体" w:eastAsia="宋体" w:hAnsi="宋体" w:hint="eastAsia"/>
                <w:color w:val="000000"/>
                <w:sz w:val="24"/>
              </w:rPr>
              <w:t>2</w:t>
            </w:r>
          </w:p>
        </w:tc>
      </w:tr>
      <w:tr w:rsidR="00E26D08">
        <w:trPr>
          <w:trHeight w:val="701"/>
        </w:trPr>
        <w:tc>
          <w:tcPr>
            <w:tcW w:w="6345" w:type="dxa"/>
            <w:vAlign w:val="center"/>
          </w:tcPr>
          <w:p w:rsidR="00E26D08" w:rsidRDefault="00AA15F0">
            <w:pPr>
              <w:rPr>
                <w:rFonts w:asciiTheme="minorEastAsia" w:hAnsiTheme="minorEastAsia"/>
              </w:rPr>
            </w:pPr>
            <w:r>
              <w:rPr>
                <w:rFonts w:asciiTheme="minorEastAsia" w:hAnsiTheme="minorEastAsia"/>
                <w:color w:val="000000"/>
                <w:sz w:val="24"/>
              </w:rPr>
              <w:t>2</w:t>
            </w:r>
            <w:r>
              <w:rPr>
                <w:rFonts w:asciiTheme="minorEastAsia" w:hAnsiTheme="minorEastAsia" w:hint="eastAsia"/>
                <w:color w:val="000000"/>
                <w:sz w:val="24"/>
              </w:rPr>
              <w:t>、出席会议的股东所持有表决权的股份总数（股）</w:t>
            </w:r>
          </w:p>
        </w:tc>
        <w:tc>
          <w:tcPr>
            <w:tcW w:w="1985" w:type="dxa"/>
            <w:vAlign w:val="center"/>
          </w:tcPr>
          <w:p w:rsidR="00E26D08" w:rsidRDefault="00AA15F0">
            <w:pPr>
              <w:jc w:val="right"/>
              <w:rPr>
                <w:rFonts w:asciiTheme="minorEastAsia" w:hAnsiTheme="minorEastAsia"/>
                <w:sz w:val="24"/>
                <w:szCs w:val="24"/>
              </w:rPr>
            </w:pPr>
            <w:r>
              <w:rPr>
                <w:rFonts w:asciiTheme="minorEastAsia" w:hAnsiTheme="minorEastAsia" w:hint="eastAsia"/>
                <w:sz w:val="24"/>
                <w:szCs w:val="24"/>
              </w:rPr>
              <w:t>715,701,615</w:t>
            </w:r>
          </w:p>
        </w:tc>
      </w:tr>
      <w:tr w:rsidR="00E26D08">
        <w:trPr>
          <w:trHeight w:val="862"/>
        </w:trPr>
        <w:tc>
          <w:tcPr>
            <w:tcW w:w="6345" w:type="dxa"/>
            <w:vAlign w:val="center"/>
          </w:tcPr>
          <w:p w:rsidR="00E26D08" w:rsidRDefault="00AA15F0">
            <w:pPr>
              <w:rPr>
                <w:rFonts w:asciiTheme="minorEastAsia" w:hAnsiTheme="minorEastAsia"/>
              </w:rPr>
            </w:pPr>
            <w:r>
              <w:rPr>
                <w:rFonts w:asciiTheme="minorEastAsia" w:hAnsiTheme="minorEastAsia"/>
                <w:color w:val="000000"/>
                <w:sz w:val="24"/>
              </w:rPr>
              <w:t>3</w:t>
            </w:r>
            <w:r>
              <w:rPr>
                <w:rFonts w:asciiTheme="minorEastAsia" w:hAnsiTheme="minorEastAsia" w:hint="eastAsia"/>
                <w:color w:val="000000"/>
                <w:sz w:val="24"/>
              </w:rPr>
              <w:t>、出席会议的股东所持有表决权股份数占公司有表决权股份总数的比例（</w:t>
            </w:r>
            <w:r>
              <w:rPr>
                <w:rFonts w:asciiTheme="minorEastAsia" w:hAnsiTheme="minorEastAsia"/>
                <w:color w:val="000000"/>
                <w:sz w:val="24"/>
              </w:rPr>
              <w:t>%</w:t>
            </w:r>
            <w:r>
              <w:rPr>
                <w:rFonts w:asciiTheme="minorEastAsia" w:hAnsiTheme="minorEastAsia" w:hint="eastAsia"/>
                <w:color w:val="000000"/>
                <w:sz w:val="24"/>
              </w:rPr>
              <w:t>）</w:t>
            </w:r>
          </w:p>
        </w:tc>
        <w:tc>
          <w:tcPr>
            <w:tcW w:w="1985" w:type="dxa"/>
            <w:vAlign w:val="center"/>
          </w:tcPr>
          <w:p w:rsidR="00E26D08" w:rsidRDefault="00AA15F0">
            <w:pPr>
              <w:jc w:val="right"/>
              <w:rPr>
                <w:rFonts w:asciiTheme="minorEastAsia" w:hAnsiTheme="minorEastAsia"/>
                <w:sz w:val="24"/>
                <w:szCs w:val="24"/>
              </w:rPr>
            </w:pPr>
            <w:r>
              <w:rPr>
                <w:rFonts w:asciiTheme="minorEastAsia" w:hAnsiTheme="minorEastAsia" w:hint="eastAsia"/>
                <w:sz w:val="24"/>
                <w:szCs w:val="24"/>
              </w:rPr>
              <w:t>36.664741</w:t>
            </w:r>
            <w:bookmarkStart w:id="0" w:name="_GoBack"/>
            <w:bookmarkEnd w:id="0"/>
          </w:p>
        </w:tc>
      </w:tr>
    </w:tbl>
    <w:p w:rsidR="00E26D08" w:rsidRDefault="00E26D08"/>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rsidR="00E26D08" w:rsidRDefault="00AA15F0">
          <w:pPr>
            <w:pStyle w:val="2"/>
            <w:keepNext w:val="0"/>
            <w:keepLines w:val="0"/>
            <w:numPr>
              <w:ilvl w:val="0"/>
              <w:numId w:val="3"/>
            </w:numPr>
            <w:spacing w:line="415" w:lineRule="auto"/>
            <w:rPr>
              <w:b w:val="0"/>
              <w:sz w:val="24"/>
              <w:szCs w:val="24"/>
            </w:rPr>
          </w:pPr>
          <w:r>
            <w:rPr>
              <w:rFonts w:hint="eastAsia"/>
              <w:b w:val="0"/>
              <w:sz w:val="24"/>
              <w:szCs w:val="24"/>
            </w:rPr>
            <w:t>表决方式是否符合《公司法》及公司《章程》的规定，大会主持情况等</w:t>
          </w:r>
        </w:p>
        <w:p w:rsidR="00E26D08" w:rsidRDefault="00E26D08">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Content>
              <w:r w:rsidR="00AA15F0">
                <w:rPr>
                  <w:rFonts w:asciiTheme="minorEastAsia" w:hAnsiTheme="minorEastAsia" w:hint="eastAsia"/>
                  <w:sz w:val="24"/>
                  <w:szCs w:val="24"/>
                </w:rPr>
                <w:t>2018</w:t>
              </w:r>
              <w:r w:rsidR="00AA15F0">
                <w:rPr>
                  <w:rFonts w:asciiTheme="minorEastAsia" w:hAnsiTheme="minorEastAsia" w:hint="eastAsia"/>
                  <w:sz w:val="24"/>
                  <w:szCs w:val="24"/>
                </w:rPr>
                <w:t>年度第二次临时股东大会、</w:t>
              </w:r>
              <w:r w:rsidR="00AA15F0">
                <w:rPr>
                  <w:rFonts w:asciiTheme="minorEastAsia" w:hAnsiTheme="minorEastAsia" w:hint="eastAsia"/>
                  <w:sz w:val="24"/>
                  <w:szCs w:val="24"/>
                </w:rPr>
                <w:t>2018</w:t>
              </w:r>
              <w:r w:rsidR="00AA15F0">
                <w:rPr>
                  <w:rFonts w:asciiTheme="minorEastAsia" w:hAnsiTheme="minorEastAsia" w:hint="eastAsia"/>
                  <w:sz w:val="24"/>
                  <w:szCs w:val="24"/>
                </w:rPr>
                <w:t>年度第二次</w:t>
              </w:r>
              <w:r w:rsidR="00AA15F0">
                <w:rPr>
                  <w:rFonts w:asciiTheme="minorEastAsia" w:hAnsiTheme="minorEastAsia" w:hint="eastAsia"/>
                  <w:sz w:val="24"/>
                  <w:szCs w:val="24"/>
                </w:rPr>
                <w:t>A</w:t>
              </w:r>
              <w:r w:rsidR="00AA15F0">
                <w:rPr>
                  <w:rFonts w:asciiTheme="minorEastAsia" w:hAnsiTheme="minorEastAsia" w:hint="eastAsia"/>
                  <w:sz w:val="24"/>
                  <w:szCs w:val="24"/>
                </w:rPr>
                <w:t>股类别股东大会及</w:t>
              </w:r>
              <w:r w:rsidR="00AA15F0">
                <w:rPr>
                  <w:rFonts w:asciiTheme="minorEastAsia" w:hAnsiTheme="minorEastAsia" w:hint="eastAsia"/>
                  <w:sz w:val="24"/>
                  <w:szCs w:val="24"/>
                </w:rPr>
                <w:t>2018</w:t>
              </w:r>
              <w:r w:rsidR="00AA15F0">
                <w:rPr>
                  <w:rFonts w:asciiTheme="minorEastAsia" w:hAnsiTheme="minorEastAsia" w:hint="eastAsia"/>
                  <w:sz w:val="24"/>
                  <w:szCs w:val="24"/>
                </w:rPr>
                <w:t>年度第二次</w:t>
              </w:r>
              <w:r w:rsidR="00AA15F0">
                <w:rPr>
                  <w:rFonts w:asciiTheme="minorEastAsia" w:hAnsiTheme="minorEastAsia" w:hint="eastAsia"/>
                  <w:sz w:val="24"/>
                  <w:szCs w:val="24"/>
                </w:rPr>
                <w:t>H</w:t>
              </w:r>
              <w:r w:rsidR="00AA15F0">
                <w:rPr>
                  <w:rFonts w:asciiTheme="minorEastAsia" w:hAnsiTheme="minorEastAsia" w:hint="eastAsia"/>
                  <w:sz w:val="24"/>
                  <w:szCs w:val="24"/>
                </w:rPr>
                <w:t>股类别股东大会（以下统称“股东大会”）均由公司董事会召集</w:t>
              </w:r>
              <w:r w:rsidR="00AA15F0">
                <w:rPr>
                  <w:rFonts w:asciiTheme="minorEastAsia" w:hAnsiTheme="minorEastAsia" w:hint="eastAsia"/>
                  <w:sz w:val="24"/>
                  <w:szCs w:val="24"/>
                </w:rPr>
                <w:t>,</w:t>
              </w:r>
              <w:r w:rsidR="00AA15F0">
                <w:rPr>
                  <w:rFonts w:asciiTheme="minorEastAsia" w:hAnsiTheme="minorEastAsia" w:hint="eastAsia"/>
                  <w:sz w:val="24"/>
                  <w:szCs w:val="24"/>
                </w:rPr>
                <w:t>由副董事长李伟先生主持；</w:t>
              </w:r>
              <w:r w:rsidR="00AA15F0">
                <w:rPr>
                  <w:rFonts w:asciiTheme="minorEastAsia" w:hAnsiTheme="minorEastAsia" w:hint="eastAsia"/>
                  <w:sz w:val="24"/>
                  <w:szCs w:val="24"/>
                </w:rPr>
                <w:t>2018</w:t>
              </w:r>
              <w:r w:rsidR="00AA15F0">
                <w:rPr>
                  <w:rFonts w:asciiTheme="minorEastAsia" w:hAnsiTheme="minorEastAsia" w:hint="eastAsia"/>
                  <w:sz w:val="24"/>
                  <w:szCs w:val="24"/>
                </w:rPr>
                <w:t>年度第二次临时股东大会、</w:t>
              </w:r>
              <w:r w:rsidR="00AA15F0">
                <w:rPr>
                  <w:rFonts w:asciiTheme="minorEastAsia" w:hAnsiTheme="minorEastAsia" w:hint="eastAsia"/>
                  <w:sz w:val="24"/>
                  <w:szCs w:val="24"/>
                </w:rPr>
                <w:t>2018</w:t>
              </w:r>
              <w:r w:rsidR="00AA15F0">
                <w:rPr>
                  <w:rFonts w:asciiTheme="minorEastAsia" w:hAnsiTheme="minorEastAsia" w:hint="eastAsia"/>
                  <w:sz w:val="24"/>
                  <w:szCs w:val="24"/>
                </w:rPr>
                <w:t>年度第二次</w:t>
              </w:r>
              <w:r w:rsidR="00AA15F0">
                <w:rPr>
                  <w:rFonts w:asciiTheme="minorEastAsia" w:hAnsiTheme="minorEastAsia" w:hint="eastAsia"/>
                  <w:sz w:val="24"/>
                  <w:szCs w:val="24"/>
                </w:rPr>
                <w:t>A</w:t>
              </w:r>
              <w:r w:rsidR="00AA15F0">
                <w:rPr>
                  <w:rFonts w:asciiTheme="minorEastAsia" w:hAnsiTheme="minorEastAsia" w:hint="eastAsia"/>
                  <w:sz w:val="24"/>
                  <w:szCs w:val="24"/>
                </w:rPr>
                <w:t>股类别股东大会采用现场投票与网络投票相结合的表决方式进行，</w:t>
              </w:r>
              <w:r w:rsidR="00AA15F0">
                <w:rPr>
                  <w:rFonts w:asciiTheme="minorEastAsia" w:hAnsiTheme="minorEastAsia" w:hint="eastAsia"/>
                  <w:sz w:val="24"/>
                  <w:szCs w:val="24"/>
                </w:rPr>
                <w:t>2018</w:t>
              </w:r>
              <w:r w:rsidR="00AA15F0">
                <w:rPr>
                  <w:rFonts w:asciiTheme="minorEastAsia" w:hAnsiTheme="minorEastAsia" w:hint="eastAsia"/>
                  <w:sz w:val="24"/>
                  <w:szCs w:val="24"/>
                </w:rPr>
                <w:t>年度第二次</w:t>
              </w:r>
              <w:r w:rsidR="00AA15F0">
                <w:rPr>
                  <w:rFonts w:asciiTheme="minorEastAsia" w:hAnsiTheme="minorEastAsia" w:hint="eastAsia"/>
                  <w:sz w:val="24"/>
                  <w:szCs w:val="24"/>
                </w:rPr>
                <w:t>H</w:t>
              </w:r>
              <w:r w:rsidR="00AA15F0">
                <w:rPr>
                  <w:rFonts w:asciiTheme="minorEastAsia" w:hAnsiTheme="minorEastAsia" w:hint="eastAsia"/>
                  <w:sz w:val="24"/>
                  <w:szCs w:val="24"/>
                </w:rPr>
                <w:t>股类别股东大会采用现场表决方式进行；会议的召集、召开符合《公司法》和公司《章程》的有关规定。</w:t>
              </w:r>
            </w:sdtContent>
          </w:sdt>
        </w:p>
      </w:sdtContent>
    </w:sdt>
    <w:p w:rsidR="00E26D08" w:rsidRDefault="00AA15F0">
      <w:pPr>
        <w:pStyle w:val="2"/>
        <w:keepNext w:val="0"/>
        <w:keepLines w:val="0"/>
        <w:numPr>
          <w:ilvl w:val="0"/>
          <w:numId w:val="3"/>
        </w:numPr>
        <w:spacing w:line="415" w:lineRule="auto"/>
        <w:rPr>
          <w:b w:val="0"/>
          <w:sz w:val="24"/>
          <w:szCs w:val="24"/>
        </w:rPr>
      </w:pPr>
      <w:r>
        <w:rPr>
          <w:rFonts w:hint="eastAsia"/>
          <w:b w:val="0"/>
          <w:sz w:val="24"/>
          <w:szCs w:val="24"/>
        </w:rPr>
        <w:t>公司董事、监事和董事会秘书的出席情况</w:t>
      </w:r>
    </w:p>
    <w:p w:rsidR="00E26D08" w:rsidRDefault="00AA15F0">
      <w:pPr>
        <w:rPr>
          <w:rFonts w:ascii="宋体" w:hAnsi="宋体"/>
          <w:sz w:val="24"/>
          <w:szCs w:val="24"/>
        </w:rPr>
      </w:pPr>
      <w:r>
        <w:rPr>
          <w:rFonts w:ascii="宋体" w:hAnsi="宋体" w:hint="eastAsia"/>
          <w:sz w:val="24"/>
          <w:szCs w:val="24"/>
        </w:rPr>
        <w:t xml:space="preserve">1. </w:t>
      </w:r>
      <w:r>
        <w:rPr>
          <w:rFonts w:ascii="宋体" w:hAnsi="宋体" w:hint="eastAsia"/>
          <w:sz w:val="24"/>
          <w:szCs w:val="24"/>
        </w:rPr>
        <w:t>公司在任董事</w:t>
      </w:r>
      <w:sdt>
        <w:sdtPr>
          <w:rPr>
            <w:rFonts w:hint="eastAsia"/>
          </w:rPr>
          <w:alias w:val="公司在任董事人数"/>
          <w:tag w:val="_GBC_22698950a3964c0ab4b7c3f5ec132e31"/>
          <w:id w:val="1339165"/>
          <w:lock w:val="sdtLocked"/>
          <w:placeholder>
            <w:docPart w:val="GBC22222222222222222222222222222"/>
          </w:placeholder>
        </w:sdtPr>
        <w:sdtContent>
          <w:r>
            <w:rPr>
              <w:rFonts w:ascii="宋体" w:eastAsia="宋体" w:hAnsi="宋体" w:hint="eastAsia"/>
              <w:sz w:val="24"/>
            </w:rPr>
            <w:t>11</w:t>
          </w:r>
        </w:sdtContent>
      </w:sdt>
      <w:r>
        <w:rPr>
          <w:rFonts w:ascii="宋体" w:hAnsi="宋体" w:hint="eastAsia"/>
          <w:sz w:val="24"/>
          <w:szCs w:val="24"/>
        </w:rPr>
        <w:t>人，出席</w:t>
      </w:r>
      <w:sdt>
        <w:sdtPr>
          <w:rPr>
            <w:rFonts w:hint="eastAsia"/>
          </w:rPr>
          <w:alias w:val="出席会议董事人数"/>
          <w:tag w:val="_GBC_1acef50418014836af9328f6a88abdb1"/>
          <w:id w:val="1339167"/>
          <w:lock w:val="sdtLocked"/>
          <w:placeholder>
            <w:docPart w:val="GBC22222222222222222222222222222"/>
          </w:placeholder>
        </w:sdtPr>
        <w:sdtContent>
          <w:r>
            <w:rPr>
              <w:rFonts w:ascii="宋体" w:eastAsia="宋体" w:hAnsi="宋体" w:hint="eastAsia"/>
              <w:sz w:val="24"/>
            </w:rPr>
            <w:t>6</w:t>
          </w:r>
        </w:sdtContent>
      </w:sdt>
      <w:r>
        <w:rPr>
          <w:rFonts w:ascii="宋体" w:hAnsi="宋体" w:hint="eastAsia"/>
          <w:sz w:val="24"/>
          <w:szCs w:val="24"/>
        </w:rPr>
        <w:t>人，董事</w:t>
      </w:r>
      <w:r>
        <w:rPr>
          <w:rFonts w:asciiTheme="minorEastAsia" w:hAnsiTheme="minorEastAsia" w:hint="eastAsia"/>
          <w:sz w:val="24"/>
          <w:szCs w:val="24"/>
        </w:rPr>
        <w:t>李希勇先生、郭德春先生、郭军先生，独立董事潘昭国先生、戚安邦</w:t>
      </w:r>
      <w:r>
        <w:rPr>
          <w:rFonts w:ascii="宋体" w:hAnsi="宋体" w:hint="eastAsia"/>
          <w:sz w:val="24"/>
          <w:szCs w:val="24"/>
        </w:rPr>
        <w:t>先生因工作原因未能出席会议；</w:t>
      </w:r>
    </w:p>
    <w:p w:rsidR="00E26D08" w:rsidRDefault="00AA15F0">
      <w:pPr>
        <w:rPr>
          <w:rFonts w:ascii="宋体" w:hAnsi="宋体"/>
          <w:sz w:val="24"/>
          <w:szCs w:val="24"/>
        </w:rPr>
      </w:pPr>
      <w:r>
        <w:rPr>
          <w:rFonts w:ascii="宋体" w:hAnsi="宋体" w:hint="eastAsia"/>
          <w:sz w:val="24"/>
          <w:szCs w:val="24"/>
        </w:rPr>
        <w:lastRenderedPageBreak/>
        <w:t xml:space="preserve">2. </w:t>
      </w:r>
      <w:r>
        <w:rPr>
          <w:rFonts w:ascii="宋体" w:hAnsi="宋体" w:hint="eastAsia"/>
          <w:sz w:val="24"/>
          <w:szCs w:val="24"/>
        </w:rPr>
        <w:t>公司在任监事</w:t>
      </w:r>
      <w:sdt>
        <w:sdtPr>
          <w:rPr>
            <w:rFonts w:hint="eastAsia"/>
          </w:rPr>
          <w:alias w:val="公司在任监事人数"/>
          <w:tag w:val="_GBC_f187d406922b482c8f9e9faf9bc26dbd"/>
          <w:id w:val="1339169"/>
          <w:lock w:val="sdtLocked"/>
          <w:placeholder>
            <w:docPart w:val="GBC22222222222222222222222222222"/>
          </w:placeholder>
        </w:sdtPr>
        <w:sdtContent>
          <w:r>
            <w:rPr>
              <w:rFonts w:ascii="宋体" w:eastAsia="宋体" w:hAnsi="宋体" w:hint="eastAsia"/>
              <w:sz w:val="24"/>
            </w:rPr>
            <w:t>6</w:t>
          </w:r>
        </w:sdtContent>
      </w:sdt>
      <w:r>
        <w:rPr>
          <w:rFonts w:ascii="宋体" w:hAnsi="宋体" w:hint="eastAsia"/>
          <w:sz w:val="24"/>
          <w:szCs w:val="24"/>
        </w:rPr>
        <w:t>人，出席</w:t>
      </w:r>
      <w:sdt>
        <w:sdtPr>
          <w:rPr>
            <w:rFonts w:hint="eastAsia"/>
          </w:rPr>
          <w:alias w:val="出席会议监事人数"/>
          <w:tag w:val="_GBC_1dfc203bc1764c6d8c34ce5e78347fc5"/>
          <w:id w:val="1339171"/>
          <w:lock w:val="sdtLocked"/>
          <w:placeholder>
            <w:docPart w:val="GBC22222222222222222222222222222"/>
          </w:placeholder>
        </w:sdtPr>
        <w:sdtContent>
          <w:r>
            <w:rPr>
              <w:rFonts w:ascii="宋体" w:eastAsia="宋体" w:hAnsi="宋体" w:hint="eastAsia"/>
              <w:sz w:val="24"/>
            </w:rPr>
            <w:t>4</w:t>
          </w:r>
        </w:sdtContent>
      </w:sdt>
      <w:r>
        <w:rPr>
          <w:rFonts w:ascii="宋体" w:hAnsi="宋体" w:hint="eastAsia"/>
          <w:sz w:val="24"/>
          <w:szCs w:val="24"/>
        </w:rPr>
        <w:t>人，监事</w:t>
      </w:r>
      <w:r>
        <w:rPr>
          <w:rFonts w:asciiTheme="minorEastAsia" w:hAnsiTheme="minorEastAsia" w:hint="eastAsia"/>
          <w:sz w:val="24"/>
          <w:szCs w:val="24"/>
        </w:rPr>
        <w:t>顾士胜先生、周鸿</w:t>
      </w:r>
      <w:r>
        <w:rPr>
          <w:rFonts w:ascii="宋体" w:hAnsi="宋体" w:hint="eastAsia"/>
          <w:sz w:val="24"/>
          <w:szCs w:val="24"/>
        </w:rPr>
        <w:t>先生因工作原因未能出席会议；</w:t>
      </w:r>
    </w:p>
    <w:p w:rsidR="00E26D08" w:rsidRDefault="00AA15F0">
      <w:pPr>
        <w:rPr>
          <w:rFonts w:ascii="宋体" w:hAnsi="宋体"/>
          <w:sz w:val="24"/>
          <w:szCs w:val="24"/>
        </w:rPr>
      </w:pPr>
      <w:r>
        <w:rPr>
          <w:rFonts w:ascii="宋体" w:hAnsi="宋体" w:hint="eastAsia"/>
          <w:sz w:val="24"/>
          <w:szCs w:val="24"/>
        </w:rPr>
        <w:t>3.</w:t>
      </w:r>
      <w:r>
        <w:rPr>
          <w:rFonts w:asciiTheme="minorEastAsia" w:hAnsiTheme="minorEastAsia" w:hint="eastAsia"/>
          <w:sz w:val="24"/>
          <w:szCs w:val="24"/>
        </w:rPr>
        <w:t xml:space="preserve"> </w:t>
      </w:r>
      <w:r>
        <w:rPr>
          <w:rFonts w:asciiTheme="minorEastAsia" w:hAnsiTheme="minorEastAsia" w:hint="eastAsia"/>
          <w:sz w:val="24"/>
          <w:szCs w:val="24"/>
        </w:rPr>
        <w:t>董事会秘书靳庆彬先生出席了会议；</w:t>
      </w:r>
      <w:r>
        <w:rPr>
          <w:rFonts w:ascii="宋体" w:hAnsi="宋体" w:hint="eastAsia"/>
          <w:sz w:val="24"/>
          <w:szCs w:val="24"/>
        </w:rPr>
        <w:t>副总经理</w:t>
      </w:r>
      <w:r>
        <w:rPr>
          <w:rFonts w:asciiTheme="minorEastAsia" w:hAnsiTheme="minorEastAsia" w:hint="eastAsia"/>
          <w:sz w:val="24"/>
          <w:szCs w:val="24"/>
        </w:rPr>
        <w:t>赵洪刚</w:t>
      </w:r>
      <w:r>
        <w:rPr>
          <w:rFonts w:ascii="宋体" w:hAnsi="宋体" w:hint="eastAsia"/>
          <w:sz w:val="24"/>
          <w:szCs w:val="24"/>
        </w:rPr>
        <w:t>先生列席了会议，副总经理</w:t>
      </w:r>
      <w:r>
        <w:rPr>
          <w:rFonts w:asciiTheme="minorEastAsia" w:hAnsiTheme="minorEastAsia" w:hint="eastAsia"/>
          <w:sz w:val="24"/>
          <w:szCs w:val="24"/>
        </w:rPr>
        <w:t>刘健先生、贺敬</w:t>
      </w:r>
      <w:r>
        <w:rPr>
          <w:rFonts w:ascii="宋体" w:hAnsi="宋体" w:hint="eastAsia"/>
          <w:sz w:val="24"/>
          <w:szCs w:val="24"/>
        </w:rPr>
        <w:t>先生，总工程师王富奇先生因工作原因未能列席会议。</w:t>
      </w:r>
    </w:p>
    <w:p w:rsidR="00E26D08" w:rsidRDefault="00E26D08">
      <w:pPr>
        <w:rPr>
          <w:rFonts w:ascii="宋体" w:hAnsi="宋体"/>
          <w:sz w:val="24"/>
          <w:szCs w:val="24"/>
        </w:rPr>
      </w:pPr>
    </w:p>
    <w:p w:rsidR="00E26D08" w:rsidRDefault="00AA15F0">
      <w:pPr>
        <w:pStyle w:val="1"/>
        <w:keepNext w:val="0"/>
        <w:keepLines w:val="0"/>
        <w:numPr>
          <w:ilvl w:val="0"/>
          <w:numId w:val="2"/>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Content>
        <w:p w:rsidR="00E26D08" w:rsidRDefault="00AA15F0">
          <w:pPr>
            <w:pStyle w:val="2"/>
            <w:keepNext w:val="0"/>
            <w:keepLines w:val="0"/>
            <w:numPr>
              <w:ilvl w:val="0"/>
              <w:numId w:val="4"/>
            </w:numPr>
            <w:spacing w:line="415" w:lineRule="auto"/>
          </w:pPr>
          <w:r>
            <w:rPr>
              <w:rFonts w:hint="eastAsia"/>
              <w:sz w:val="24"/>
              <w:szCs w:val="24"/>
            </w:rPr>
            <w:t>非累积投票议案</w:t>
          </w:r>
        </w:p>
      </w:sdtContent>
    </w:sdt>
    <w:p w:rsidR="00E26D08" w:rsidRDefault="00AA15F0">
      <w:pPr>
        <w:pStyle w:val="3"/>
        <w:keepNext w:val="0"/>
        <w:keepLines w:val="0"/>
        <w:spacing w:line="415" w:lineRule="auto"/>
        <w:rPr>
          <w:rFonts w:asciiTheme="minorEastAsia" w:hAnsiTheme="minorEastAsia"/>
          <w:b w:val="0"/>
          <w:bCs w:val="0"/>
          <w:sz w:val="24"/>
          <w:szCs w:val="24"/>
        </w:rPr>
      </w:pPr>
      <w:r>
        <w:rPr>
          <w:rFonts w:asciiTheme="minorEastAsia" w:hAnsiTheme="minorEastAsia" w:hint="eastAsia"/>
          <w:sz w:val="24"/>
          <w:szCs w:val="24"/>
        </w:rPr>
        <w:t>2018</w:t>
      </w:r>
      <w:r>
        <w:rPr>
          <w:rFonts w:asciiTheme="minorEastAsia" w:hAnsiTheme="minorEastAsia" w:hint="eastAsia"/>
          <w:sz w:val="24"/>
          <w:szCs w:val="24"/>
        </w:rPr>
        <w:t>年度第二次临时股东大会议案审议情况</w:t>
      </w:r>
    </w:p>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rsidR="00E26D08" w:rsidRDefault="00AA15F0">
          <w:pPr>
            <w:pStyle w:val="3"/>
            <w:keepNext w:val="0"/>
            <w:keepLines w:val="0"/>
            <w:numPr>
              <w:ilvl w:val="0"/>
              <w:numId w:val="5"/>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Content>
              <w:r>
                <w:rPr>
                  <w:rFonts w:hint="eastAsia"/>
                  <w:b w:val="0"/>
                  <w:sz w:val="24"/>
                  <w:szCs w:val="24"/>
                </w:rPr>
                <w:t>关于提请股东大会延长公司非公开发行股票决议有效期的议案</w:t>
              </w:r>
            </w:sdtContent>
          </w:sdt>
        </w:p>
        <w:p w:rsidR="00E26D08" w:rsidRDefault="00AA15F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Content>
              <w:r>
                <w:rPr>
                  <w:rFonts w:hint="eastAsia"/>
                  <w:sz w:val="24"/>
                  <w:szCs w:val="24"/>
                </w:rPr>
                <w:t>通过</w:t>
              </w:r>
            </w:sdtContent>
          </w:sdt>
        </w:p>
        <w:p w:rsidR="00E26D08" w:rsidRDefault="00E26D08">
          <w:pPr>
            <w:ind w:firstLineChars="150" w:firstLine="360"/>
            <w:rPr>
              <w:sz w:val="24"/>
              <w:szCs w:val="24"/>
            </w:rPr>
          </w:pPr>
        </w:p>
        <w:p w:rsidR="00E26D08" w:rsidRDefault="00AA15F0">
          <w:pPr>
            <w:rPr>
              <w:sz w:val="24"/>
              <w:szCs w:val="24"/>
            </w:rPr>
          </w:pPr>
          <w:r>
            <w:rPr>
              <w:rFonts w:hint="eastAsia"/>
              <w:sz w:val="24"/>
              <w:szCs w:val="24"/>
            </w:rPr>
            <w:t>表决情况：</w:t>
          </w:r>
        </w:p>
        <w:tbl>
          <w:tblPr>
            <w:tblW w:w="8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3"/>
            <w:gridCol w:w="1558"/>
            <w:gridCol w:w="979"/>
            <w:gridCol w:w="1120"/>
            <w:gridCol w:w="978"/>
            <w:gridCol w:w="1121"/>
            <w:gridCol w:w="1022"/>
          </w:tblGrid>
          <w:tr w:rsidR="00E26D08">
            <w:trPr>
              <w:trHeight w:val="300"/>
            </w:trPr>
            <w:sdt>
              <w:sdtPr>
                <w:rPr>
                  <w:rFonts w:ascii="宋体" w:hAnsi="宋体" w:hint="eastAsia"/>
                  <w:color w:val="000000"/>
                  <w:sz w:val="24"/>
                </w:rPr>
                <w:tag w:val="_PLD_26d51279eaba4b5b80959bbb9958e7fe"/>
                <w:id w:val="926621472"/>
                <w:lock w:val="sdtLocked"/>
              </w:sdtPr>
              <w:sdtContent>
                <w:tc>
                  <w:tcPr>
                    <w:tcW w:w="1783" w:type="dxa"/>
                    <w:vMerge w:val="restart"/>
                  </w:tcPr>
                  <w:p w:rsidR="00E26D08" w:rsidRDefault="00AA15F0">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59489446"/>
                <w:lock w:val="sdtLocked"/>
              </w:sdtPr>
              <w:sdtContent>
                <w:tc>
                  <w:tcPr>
                    <w:tcW w:w="2537" w:type="dxa"/>
                    <w:gridSpan w:val="2"/>
                  </w:tcPr>
                  <w:p w:rsidR="00E26D08" w:rsidRDefault="00AA15F0">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685352064"/>
                <w:lock w:val="sdtLocked"/>
              </w:sdtPr>
              <w:sdtContent>
                <w:tc>
                  <w:tcPr>
                    <w:tcW w:w="2098" w:type="dxa"/>
                    <w:gridSpan w:val="2"/>
                  </w:tcPr>
                  <w:p w:rsidR="00E26D08" w:rsidRDefault="00AA15F0">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67928321"/>
                <w:lock w:val="sdtLocked"/>
              </w:sdtPr>
              <w:sdtContent>
                <w:tc>
                  <w:tcPr>
                    <w:tcW w:w="2143" w:type="dxa"/>
                    <w:gridSpan w:val="2"/>
                  </w:tcPr>
                  <w:p w:rsidR="00E26D08" w:rsidRDefault="00AA15F0">
                    <w:pPr>
                      <w:spacing w:line="600" w:lineRule="exact"/>
                      <w:jc w:val="center"/>
                      <w:rPr>
                        <w:rFonts w:ascii="宋体"/>
                        <w:color w:val="000000"/>
                        <w:sz w:val="24"/>
                      </w:rPr>
                    </w:pPr>
                    <w:r>
                      <w:rPr>
                        <w:rFonts w:ascii="宋体" w:hAnsi="宋体" w:hint="eastAsia"/>
                        <w:color w:val="000000"/>
                        <w:sz w:val="24"/>
                      </w:rPr>
                      <w:t>弃权</w:t>
                    </w:r>
                  </w:p>
                </w:tc>
              </w:sdtContent>
            </w:sdt>
          </w:tr>
          <w:tr w:rsidR="00E26D08">
            <w:trPr>
              <w:trHeight w:val="300"/>
            </w:trPr>
            <w:tc>
              <w:tcPr>
                <w:tcW w:w="1783" w:type="dxa"/>
                <w:vMerge/>
              </w:tcPr>
              <w:p w:rsidR="00E26D08" w:rsidRDefault="00E26D08">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306899433"/>
                <w:lock w:val="sdtLocked"/>
              </w:sdtPr>
              <w:sdtContent>
                <w:tc>
                  <w:tcPr>
                    <w:tcW w:w="1558" w:type="dxa"/>
                  </w:tcPr>
                  <w:p w:rsidR="00E26D08" w:rsidRDefault="00AA15F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15027683"/>
                <w:lock w:val="sdtLocked"/>
              </w:sdtPr>
              <w:sdtContent>
                <w:tc>
                  <w:tcPr>
                    <w:tcW w:w="979" w:type="dxa"/>
                  </w:tcPr>
                  <w:p w:rsidR="00E26D08" w:rsidRDefault="00AA15F0">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t>%</w:t>
                    </w:r>
                    <w:r>
                      <w:rPr>
                        <w:rFonts w:ascii="宋体" w:hAnsi="宋体" w:hint="eastAsia"/>
                        <w:color w:val="000000"/>
                        <w:sz w:val="24"/>
                      </w:rPr>
                      <w:t>）</w:t>
                    </w:r>
                  </w:p>
                </w:tc>
              </w:sdtContent>
            </w:sdt>
            <w:sdt>
              <w:sdtPr>
                <w:rPr>
                  <w:rFonts w:ascii="宋体" w:hAnsi="宋体" w:hint="eastAsia"/>
                  <w:color w:val="000000"/>
                  <w:sz w:val="24"/>
                </w:rPr>
                <w:tag w:val="_PLD_6d8c5a0f3320411483e2b981dcdb3d3d"/>
                <w:id w:val="-1135875376"/>
                <w:lock w:val="sdtLocked"/>
              </w:sdtPr>
              <w:sdtContent>
                <w:tc>
                  <w:tcPr>
                    <w:tcW w:w="1120" w:type="dxa"/>
                  </w:tcPr>
                  <w:p w:rsidR="00E26D08" w:rsidRDefault="00AA15F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61906948"/>
                <w:lock w:val="sdtLocked"/>
              </w:sdtPr>
              <w:sdtContent>
                <w:tc>
                  <w:tcPr>
                    <w:tcW w:w="978" w:type="dxa"/>
                  </w:tcPr>
                  <w:p w:rsidR="00E26D08" w:rsidRDefault="00AA15F0">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t>%</w:t>
                    </w:r>
                    <w:r>
                      <w:rPr>
                        <w:rFonts w:ascii="宋体" w:hAnsi="宋体" w:hint="eastAsia"/>
                        <w:color w:val="000000"/>
                        <w:sz w:val="24"/>
                      </w:rPr>
                      <w:t>）</w:t>
                    </w:r>
                  </w:p>
                </w:tc>
              </w:sdtContent>
            </w:sdt>
            <w:sdt>
              <w:sdtPr>
                <w:rPr>
                  <w:rFonts w:ascii="宋体" w:hAnsi="宋体" w:hint="eastAsia"/>
                  <w:color w:val="000000"/>
                  <w:sz w:val="24"/>
                </w:rPr>
                <w:tag w:val="_PLD_7bef01570e0e4071b94086e68a000bbc"/>
                <w:id w:val="-303083276"/>
                <w:lock w:val="sdtLocked"/>
              </w:sdtPr>
              <w:sdtContent>
                <w:tc>
                  <w:tcPr>
                    <w:tcW w:w="1121" w:type="dxa"/>
                  </w:tcPr>
                  <w:p w:rsidR="00E26D08" w:rsidRDefault="00AA15F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127686515"/>
                <w:lock w:val="sdtLocked"/>
              </w:sdtPr>
              <w:sdtContent>
                <w:tc>
                  <w:tcPr>
                    <w:tcW w:w="1022" w:type="dxa"/>
                  </w:tcPr>
                  <w:p w:rsidR="00E26D08" w:rsidRDefault="00AA15F0">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t>%</w:t>
                    </w:r>
                    <w:r>
                      <w:rPr>
                        <w:rFonts w:ascii="宋体" w:hAnsi="宋体" w:hint="eastAsia"/>
                        <w:color w:val="000000"/>
                        <w:sz w:val="24"/>
                      </w:rPr>
                      <w:t>）</w:t>
                    </w:r>
                  </w:p>
                </w:tc>
              </w:sdtContent>
            </w:sdt>
          </w:tr>
          <w:tr w:rsidR="00E26D08">
            <w:tc>
              <w:tcPr>
                <w:tcW w:w="1783" w:type="dxa"/>
              </w:tcPr>
              <w:p w:rsidR="00E26D08" w:rsidRDefault="00E26D08">
                <w:pPr>
                  <w:spacing w:line="600" w:lineRule="exact"/>
                  <w:jc w:val="center"/>
                  <w:rPr>
                    <w:rFonts w:ascii="宋体"/>
                    <w:color w:val="000000"/>
                    <w:sz w:val="24"/>
                  </w:rPr>
                </w:pPr>
                <w:sdt>
                  <w:sdtPr>
                    <w:rPr>
                      <w:rFonts w:ascii="宋体" w:hAnsi="宋体"/>
                      <w:color w:val="000000"/>
                      <w:sz w:val="24"/>
                    </w:rPr>
                    <w:tag w:val="_PLD_30aa643aaec4457b9ff8daf82682de9e"/>
                    <w:id w:val="-1897264789"/>
                    <w:lock w:val="sdtLocked"/>
                  </w:sdtPr>
                  <w:sdtEndPr>
                    <w:rPr>
                      <w:rFonts w:hint="eastAsia"/>
                    </w:rPr>
                  </w:sdtEndPr>
                  <w:sdtContent>
                    <w:r w:rsidR="00AA15F0">
                      <w:rPr>
                        <w:rFonts w:ascii="宋体" w:hAnsi="宋体"/>
                        <w:color w:val="000000"/>
                        <w:sz w:val="24"/>
                      </w:rPr>
                      <w:t>A</w:t>
                    </w:r>
                    <w:r w:rsidR="00AA15F0">
                      <w:rPr>
                        <w:rFonts w:ascii="宋体" w:hAnsi="宋体" w:hint="eastAsia"/>
                        <w:color w:val="000000"/>
                        <w:sz w:val="24"/>
                      </w:rPr>
                      <w:t>股</w:t>
                    </w:r>
                  </w:sdtContent>
                </w:sdt>
              </w:p>
            </w:tc>
            <w:tc>
              <w:tcPr>
                <w:tcW w:w="1558" w:type="dxa"/>
                <w:vAlign w:val="bottom"/>
              </w:tcPr>
              <w:p w:rsidR="00E26D08" w:rsidRDefault="00AA15F0">
                <w:pPr>
                  <w:jc w:val="right"/>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2,268,694,194</w:t>
                </w:r>
              </w:p>
            </w:tc>
            <w:tc>
              <w:tcPr>
                <w:tcW w:w="979" w:type="dxa"/>
                <w:vAlign w:val="bottom"/>
              </w:tcPr>
              <w:p w:rsidR="00E26D08" w:rsidRDefault="00AA15F0">
                <w:pPr>
                  <w:jc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99.987316</w:t>
                </w:r>
              </w:p>
            </w:tc>
            <w:tc>
              <w:tcPr>
                <w:tcW w:w="1120" w:type="dxa"/>
                <w:vAlign w:val="bottom"/>
              </w:tcPr>
              <w:p w:rsidR="00E26D08" w:rsidRDefault="00AA15F0">
                <w:pPr>
                  <w:jc w:val="right"/>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287,800</w:t>
                </w:r>
              </w:p>
            </w:tc>
            <w:tc>
              <w:tcPr>
                <w:tcW w:w="978" w:type="dxa"/>
                <w:vAlign w:val="bottom"/>
              </w:tcPr>
              <w:p w:rsidR="00E26D08" w:rsidRDefault="00AA15F0">
                <w:pPr>
                  <w:jc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0.012684</w:t>
                </w:r>
              </w:p>
            </w:tc>
            <w:tc>
              <w:tcPr>
                <w:tcW w:w="1121" w:type="dxa"/>
                <w:vAlign w:val="bottom"/>
              </w:tcPr>
              <w:p w:rsidR="00E26D08" w:rsidRDefault="00AA15F0">
                <w:pPr>
                  <w:jc w:val="right"/>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0</w:t>
                </w:r>
              </w:p>
            </w:tc>
            <w:tc>
              <w:tcPr>
                <w:tcW w:w="1022" w:type="dxa"/>
                <w:vAlign w:val="bottom"/>
              </w:tcPr>
              <w:p w:rsidR="00E26D08" w:rsidRDefault="00AA15F0">
                <w:pPr>
                  <w:jc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0.000000</w:t>
                </w:r>
              </w:p>
            </w:tc>
          </w:tr>
          <w:tr w:rsidR="00E26D08">
            <w:sdt>
              <w:sdtPr>
                <w:rPr>
                  <w:rFonts w:ascii="宋体" w:hAnsi="宋体"/>
                  <w:color w:val="000000"/>
                  <w:sz w:val="24"/>
                </w:rPr>
                <w:tag w:val="_PLD_32e7c3b05f4748adb806fe501cf6cc16"/>
                <w:id w:val="522603732"/>
                <w:lock w:val="sdtLocked"/>
              </w:sdtPr>
              <w:sdtEndPr>
                <w:rPr>
                  <w:rFonts w:hint="eastAsia"/>
                </w:rPr>
              </w:sdtEndPr>
              <w:sdtContent>
                <w:tc>
                  <w:tcPr>
                    <w:tcW w:w="1783" w:type="dxa"/>
                  </w:tcPr>
                  <w:p w:rsidR="00E26D08" w:rsidRDefault="00AA15F0">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tc>
              <w:tcPr>
                <w:tcW w:w="1558" w:type="dxa"/>
                <w:vAlign w:val="bottom"/>
              </w:tcPr>
              <w:p w:rsidR="00E26D08" w:rsidRDefault="00AA15F0">
                <w:pPr>
                  <w:jc w:val="right"/>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665,020,863</w:t>
                </w:r>
              </w:p>
            </w:tc>
            <w:tc>
              <w:tcPr>
                <w:tcW w:w="979" w:type="dxa"/>
                <w:vAlign w:val="bottom"/>
              </w:tcPr>
              <w:p w:rsidR="00E26D08" w:rsidRDefault="00AA15F0">
                <w:pPr>
                  <w:jc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98.079233</w:t>
                </w:r>
              </w:p>
            </w:tc>
            <w:tc>
              <w:tcPr>
                <w:tcW w:w="1120" w:type="dxa"/>
                <w:vAlign w:val="bottom"/>
              </w:tcPr>
              <w:p w:rsidR="00E26D08" w:rsidRDefault="00AA15F0">
                <w:pPr>
                  <w:jc w:val="right"/>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10,023,652</w:t>
                </w:r>
              </w:p>
            </w:tc>
            <w:tc>
              <w:tcPr>
                <w:tcW w:w="978" w:type="dxa"/>
                <w:vAlign w:val="bottom"/>
              </w:tcPr>
              <w:p w:rsidR="00E26D08" w:rsidRDefault="00AA15F0">
                <w:pPr>
                  <w:jc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1.478318</w:t>
                </w:r>
              </w:p>
            </w:tc>
            <w:tc>
              <w:tcPr>
                <w:tcW w:w="1121" w:type="dxa"/>
                <w:vAlign w:val="bottom"/>
              </w:tcPr>
              <w:p w:rsidR="00E26D08" w:rsidRDefault="00AA15F0">
                <w:pPr>
                  <w:jc w:val="right"/>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3,000,000</w:t>
                </w:r>
              </w:p>
            </w:tc>
            <w:tc>
              <w:tcPr>
                <w:tcW w:w="1022" w:type="dxa"/>
                <w:vAlign w:val="bottom"/>
              </w:tcPr>
              <w:p w:rsidR="00E26D08" w:rsidRDefault="00AA15F0">
                <w:pPr>
                  <w:jc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0.442449</w:t>
                </w:r>
              </w:p>
            </w:tc>
          </w:tr>
          <w:tr w:rsidR="00E26D08">
            <w:sdt>
              <w:sdtPr>
                <w:rPr>
                  <w:rFonts w:ascii="宋体" w:hAnsi="宋体" w:hint="eastAsia"/>
                  <w:color w:val="000000"/>
                  <w:sz w:val="24"/>
                </w:rPr>
                <w:tag w:val="_PLD_a65dfd2973f94fb799f97ee07b657896"/>
                <w:id w:val="-53540910"/>
                <w:lock w:val="sdtLocked"/>
              </w:sdtPr>
              <w:sdtContent>
                <w:tc>
                  <w:tcPr>
                    <w:tcW w:w="1783" w:type="dxa"/>
                  </w:tcPr>
                  <w:p w:rsidR="00E26D08" w:rsidRDefault="00AA15F0">
                    <w:pPr>
                      <w:spacing w:line="600" w:lineRule="exact"/>
                      <w:jc w:val="center"/>
                      <w:rPr>
                        <w:rFonts w:ascii="宋体"/>
                        <w:color w:val="000000"/>
                        <w:sz w:val="24"/>
                      </w:rPr>
                    </w:pPr>
                    <w:r>
                      <w:rPr>
                        <w:rFonts w:ascii="宋体" w:hAnsi="宋体" w:hint="eastAsia"/>
                        <w:color w:val="000000"/>
                        <w:sz w:val="24"/>
                      </w:rPr>
                      <w:t>普通股合计：</w:t>
                    </w:r>
                  </w:p>
                </w:tc>
              </w:sdtContent>
            </w:sdt>
            <w:tc>
              <w:tcPr>
                <w:tcW w:w="1558" w:type="dxa"/>
                <w:vAlign w:val="bottom"/>
              </w:tcPr>
              <w:p w:rsidR="00E26D08" w:rsidRDefault="00AA15F0">
                <w:pPr>
                  <w:jc w:val="right"/>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2,933,715,057</w:t>
                </w:r>
              </w:p>
            </w:tc>
            <w:tc>
              <w:tcPr>
                <w:tcW w:w="979" w:type="dxa"/>
                <w:vAlign w:val="bottom"/>
              </w:tcPr>
              <w:p w:rsidR="00E26D08" w:rsidRDefault="00AA15F0">
                <w:pPr>
                  <w:jc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99.548309</w:t>
                </w:r>
              </w:p>
            </w:tc>
            <w:tc>
              <w:tcPr>
                <w:tcW w:w="1120" w:type="dxa"/>
                <w:vAlign w:val="bottom"/>
              </w:tcPr>
              <w:p w:rsidR="00E26D08" w:rsidRDefault="00AA15F0">
                <w:pPr>
                  <w:jc w:val="right"/>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10,311,452</w:t>
                </w:r>
              </w:p>
            </w:tc>
            <w:tc>
              <w:tcPr>
                <w:tcW w:w="978" w:type="dxa"/>
                <w:vAlign w:val="bottom"/>
              </w:tcPr>
              <w:p w:rsidR="00E26D08" w:rsidRDefault="00AA15F0">
                <w:pPr>
                  <w:jc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0.349893</w:t>
                </w:r>
              </w:p>
            </w:tc>
            <w:tc>
              <w:tcPr>
                <w:tcW w:w="1121" w:type="dxa"/>
                <w:vAlign w:val="bottom"/>
              </w:tcPr>
              <w:p w:rsidR="00E26D08" w:rsidRDefault="00AA15F0">
                <w:pPr>
                  <w:jc w:val="right"/>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3,000,000</w:t>
                </w:r>
              </w:p>
            </w:tc>
            <w:tc>
              <w:tcPr>
                <w:tcW w:w="1022" w:type="dxa"/>
                <w:vAlign w:val="bottom"/>
              </w:tcPr>
              <w:p w:rsidR="00E26D08" w:rsidRDefault="00AA15F0">
                <w:pPr>
                  <w:jc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0.101798</w:t>
                </w:r>
              </w:p>
            </w:tc>
          </w:tr>
        </w:tbl>
        <w:p w:rsidR="00E26D08" w:rsidRDefault="00E26D08"/>
      </w:sdtContent>
    </w:sdt>
    <w:sdt>
      <w:sdtPr>
        <w:rPr>
          <w:b w:val="0"/>
          <w:bCs w:val="0"/>
          <w:sz w:val="21"/>
          <w:szCs w:val="22"/>
        </w:rPr>
        <w:alias w:val="模块:非累积投票议案"/>
        <w:tag w:val="_SEC_fd138d262d644e50920ea2bdb258ac70"/>
        <w:id w:val="33344780"/>
        <w:lock w:val="sdtLocked"/>
      </w:sdtPr>
      <w:sdtContent>
        <w:p w:rsidR="00E26D08" w:rsidRDefault="00AA15F0">
          <w:pPr>
            <w:pStyle w:val="3"/>
            <w:keepNext w:val="0"/>
            <w:keepLines w:val="0"/>
            <w:numPr>
              <w:ilvl w:val="0"/>
              <w:numId w:val="5"/>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33344782"/>
              <w:lock w:val="sdtLocked"/>
              <w:text/>
            </w:sdtPr>
            <w:sdtContent>
              <w:r>
                <w:rPr>
                  <w:rFonts w:hint="eastAsia"/>
                  <w:b w:val="0"/>
                  <w:sz w:val="24"/>
                  <w:szCs w:val="24"/>
                </w:rPr>
                <w:t>关于提请股东大会延长授权董事会全权办理本次非公开发行股票相关事项有效期的议案</w:t>
              </w:r>
            </w:sdtContent>
          </w:sdt>
        </w:p>
        <w:p w:rsidR="00E26D08" w:rsidRDefault="00AA15F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33344783"/>
              <w:lock w:val="sdtLocked"/>
              <w:comboBox>
                <w:listItem w:displayText="通过" w:value="通过"/>
                <w:listItem w:displayText="不通过" w:value="不通过"/>
              </w:comboBox>
            </w:sdtPr>
            <w:sdtContent>
              <w:r>
                <w:rPr>
                  <w:rFonts w:hint="eastAsia"/>
                  <w:sz w:val="24"/>
                  <w:szCs w:val="24"/>
                </w:rPr>
                <w:t>通过</w:t>
              </w:r>
            </w:sdtContent>
          </w:sdt>
        </w:p>
        <w:p w:rsidR="00E26D08" w:rsidRDefault="00E26D08">
          <w:pPr>
            <w:ind w:firstLineChars="150" w:firstLine="360"/>
            <w:rPr>
              <w:sz w:val="24"/>
              <w:szCs w:val="24"/>
            </w:rPr>
          </w:pPr>
        </w:p>
        <w:p w:rsidR="00E26D08" w:rsidRDefault="00AA15F0">
          <w:pPr>
            <w:rPr>
              <w:sz w:val="24"/>
              <w:szCs w:val="24"/>
            </w:rPr>
          </w:pPr>
          <w:r>
            <w:rPr>
              <w:rFonts w:hint="eastAsia"/>
              <w:sz w:val="24"/>
              <w:szCs w:val="24"/>
            </w:rPr>
            <w:t>表决情况：</w:t>
          </w:r>
        </w:p>
        <w:tbl>
          <w:tblPr>
            <w:tblW w:w="8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3"/>
            <w:gridCol w:w="1558"/>
            <w:gridCol w:w="979"/>
            <w:gridCol w:w="1120"/>
            <w:gridCol w:w="978"/>
            <w:gridCol w:w="1121"/>
            <w:gridCol w:w="978"/>
          </w:tblGrid>
          <w:tr w:rsidR="00E26D08">
            <w:trPr>
              <w:trHeight w:val="300"/>
            </w:trPr>
            <w:sdt>
              <w:sdtPr>
                <w:rPr>
                  <w:rFonts w:ascii="宋体" w:hAnsi="宋体" w:hint="eastAsia"/>
                  <w:color w:val="000000"/>
                  <w:sz w:val="24"/>
                </w:rPr>
                <w:tag w:val="_PLD_26d51279eaba4b5b80959bbb9958e7fe"/>
                <w:id w:val="33344784"/>
                <w:lock w:val="sdtLocked"/>
              </w:sdtPr>
              <w:sdtContent>
                <w:tc>
                  <w:tcPr>
                    <w:tcW w:w="1783" w:type="dxa"/>
                    <w:vMerge w:val="restart"/>
                  </w:tcPr>
                  <w:p w:rsidR="00E26D08" w:rsidRDefault="00AA15F0">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33344785"/>
                <w:lock w:val="sdtLocked"/>
              </w:sdtPr>
              <w:sdtContent>
                <w:tc>
                  <w:tcPr>
                    <w:tcW w:w="2537" w:type="dxa"/>
                    <w:gridSpan w:val="2"/>
                  </w:tcPr>
                  <w:p w:rsidR="00E26D08" w:rsidRDefault="00AA15F0">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33344786"/>
                <w:lock w:val="sdtLocked"/>
              </w:sdtPr>
              <w:sdtContent>
                <w:tc>
                  <w:tcPr>
                    <w:tcW w:w="2098" w:type="dxa"/>
                    <w:gridSpan w:val="2"/>
                  </w:tcPr>
                  <w:p w:rsidR="00E26D08" w:rsidRDefault="00AA15F0">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33344787"/>
                <w:lock w:val="sdtLocked"/>
              </w:sdtPr>
              <w:sdtContent>
                <w:tc>
                  <w:tcPr>
                    <w:tcW w:w="2099" w:type="dxa"/>
                    <w:gridSpan w:val="2"/>
                  </w:tcPr>
                  <w:p w:rsidR="00E26D08" w:rsidRDefault="00AA15F0">
                    <w:pPr>
                      <w:spacing w:line="600" w:lineRule="exact"/>
                      <w:jc w:val="center"/>
                      <w:rPr>
                        <w:rFonts w:ascii="宋体"/>
                        <w:color w:val="000000"/>
                        <w:sz w:val="24"/>
                      </w:rPr>
                    </w:pPr>
                    <w:r>
                      <w:rPr>
                        <w:rFonts w:ascii="宋体" w:hAnsi="宋体" w:hint="eastAsia"/>
                        <w:color w:val="000000"/>
                        <w:sz w:val="24"/>
                      </w:rPr>
                      <w:t>弃权</w:t>
                    </w:r>
                  </w:p>
                </w:tc>
              </w:sdtContent>
            </w:sdt>
          </w:tr>
          <w:tr w:rsidR="00E26D08">
            <w:trPr>
              <w:trHeight w:val="300"/>
            </w:trPr>
            <w:tc>
              <w:tcPr>
                <w:tcW w:w="1783" w:type="dxa"/>
                <w:vMerge/>
              </w:tcPr>
              <w:p w:rsidR="00E26D08" w:rsidRDefault="00E26D08">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33344788"/>
                <w:lock w:val="sdtLocked"/>
              </w:sdtPr>
              <w:sdtContent>
                <w:tc>
                  <w:tcPr>
                    <w:tcW w:w="1558" w:type="dxa"/>
                  </w:tcPr>
                  <w:p w:rsidR="00E26D08" w:rsidRDefault="00AA15F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3344789"/>
                <w:lock w:val="sdtLocked"/>
              </w:sdtPr>
              <w:sdtContent>
                <w:tc>
                  <w:tcPr>
                    <w:tcW w:w="979" w:type="dxa"/>
                  </w:tcPr>
                  <w:p w:rsidR="00E26D08" w:rsidRDefault="00AA15F0">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t>%</w:t>
                    </w:r>
                    <w:r>
                      <w:rPr>
                        <w:rFonts w:ascii="宋体" w:hAnsi="宋体" w:hint="eastAsia"/>
                        <w:color w:val="000000"/>
                        <w:sz w:val="24"/>
                      </w:rPr>
                      <w:t>）</w:t>
                    </w:r>
                  </w:p>
                </w:tc>
              </w:sdtContent>
            </w:sdt>
            <w:sdt>
              <w:sdtPr>
                <w:rPr>
                  <w:rFonts w:ascii="宋体" w:hAnsi="宋体" w:hint="eastAsia"/>
                  <w:color w:val="000000"/>
                  <w:sz w:val="24"/>
                </w:rPr>
                <w:tag w:val="_PLD_6d8c5a0f3320411483e2b981dcdb3d3d"/>
                <w:id w:val="33344790"/>
                <w:lock w:val="sdtLocked"/>
              </w:sdtPr>
              <w:sdtContent>
                <w:tc>
                  <w:tcPr>
                    <w:tcW w:w="1120" w:type="dxa"/>
                  </w:tcPr>
                  <w:p w:rsidR="00E26D08" w:rsidRDefault="00AA15F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33344791"/>
                <w:lock w:val="sdtLocked"/>
              </w:sdtPr>
              <w:sdtContent>
                <w:tc>
                  <w:tcPr>
                    <w:tcW w:w="978" w:type="dxa"/>
                  </w:tcPr>
                  <w:p w:rsidR="00E26D08" w:rsidRDefault="00AA15F0">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t>%</w:t>
                    </w:r>
                    <w:r>
                      <w:rPr>
                        <w:rFonts w:ascii="宋体" w:hAnsi="宋体" w:hint="eastAsia"/>
                        <w:color w:val="000000"/>
                        <w:sz w:val="24"/>
                      </w:rPr>
                      <w:t>）</w:t>
                    </w:r>
                  </w:p>
                </w:tc>
              </w:sdtContent>
            </w:sdt>
            <w:sdt>
              <w:sdtPr>
                <w:rPr>
                  <w:rFonts w:ascii="宋体" w:hAnsi="宋体" w:hint="eastAsia"/>
                  <w:color w:val="000000"/>
                  <w:sz w:val="24"/>
                </w:rPr>
                <w:tag w:val="_PLD_7bef01570e0e4071b94086e68a000bbc"/>
                <w:id w:val="33344792"/>
                <w:lock w:val="sdtLocked"/>
              </w:sdtPr>
              <w:sdtContent>
                <w:tc>
                  <w:tcPr>
                    <w:tcW w:w="1121" w:type="dxa"/>
                  </w:tcPr>
                  <w:p w:rsidR="00E26D08" w:rsidRDefault="00AA15F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33344793"/>
                <w:lock w:val="sdtLocked"/>
              </w:sdtPr>
              <w:sdtContent>
                <w:tc>
                  <w:tcPr>
                    <w:tcW w:w="978" w:type="dxa"/>
                  </w:tcPr>
                  <w:p w:rsidR="00E26D08" w:rsidRDefault="00AA15F0">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t>%</w:t>
                    </w:r>
                    <w:r>
                      <w:rPr>
                        <w:rFonts w:ascii="宋体" w:hAnsi="宋体" w:hint="eastAsia"/>
                        <w:color w:val="000000"/>
                        <w:sz w:val="24"/>
                      </w:rPr>
                      <w:t>）</w:t>
                    </w:r>
                  </w:p>
                </w:tc>
              </w:sdtContent>
            </w:sdt>
          </w:tr>
          <w:tr w:rsidR="00E26D08">
            <w:tc>
              <w:tcPr>
                <w:tcW w:w="1783" w:type="dxa"/>
              </w:tcPr>
              <w:p w:rsidR="00E26D08" w:rsidRDefault="00E26D08">
                <w:pPr>
                  <w:spacing w:line="600" w:lineRule="exact"/>
                  <w:jc w:val="center"/>
                  <w:rPr>
                    <w:rFonts w:ascii="宋体"/>
                    <w:color w:val="000000"/>
                    <w:sz w:val="24"/>
                  </w:rPr>
                </w:pPr>
                <w:sdt>
                  <w:sdtPr>
                    <w:rPr>
                      <w:rFonts w:ascii="宋体" w:hAnsi="宋体"/>
                      <w:color w:val="000000"/>
                      <w:sz w:val="24"/>
                    </w:rPr>
                    <w:tag w:val="_PLD_30aa643aaec4457b9ff8daf82682de9e"/>
                    <w:id w:val="33344794"/>
                    <w:lock w:val="sdtLocked"/>
                  </w:sdtPr>
                  <w:sdtEndPr>
                    <w:rPr>
                      <w:rFonts w:hint="eastAsia"/>
                    </w:rPr>
                  </w:sdtEndPr>
                  <w:sdtContent>
                    <w:r w:rsidR="00AA15F0">
                      <w:rPr>
                        <w:rFonts w:ascii="宋体" w:hAnsi="宋体"/>
                        <w:color w:val="000000"/>
                        <w:sz w:val="24"/>
                      </w:rPr>
                      <w:t>A</w:t>
                    </w:r>
                    <w:r w:rsidR="00AA15F0">
                      <w:rPr>
                        <w:rFonts w:ascii="宋体" w:hAnsi="宋体" w:hint="eastAsia"/>
                        <w:color w:val="000000"/>
                        <w:sz w:val="24"/>
                      </w:rPr>
                      <w:t>股</w:t>
                    </w:r>
                  </w:sdtContent>
                </w:sdt>
              </w:p>
            </w:tc>
            <w:tc>
              <w:tcPr>
                <w:tcW w:w="1558"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2,268,694,194</w:t>
                </w:r>
              </w:p>
            </w:tc>
            <w:tc>
              <w:tcPr>
                <w:tcW w:w="979"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99.987316</w:t>
                </w:r>
              </w:p>
            </w:tc>
            <w:tc>
              <w:tcPr>
                <w:tcW w:w="1120"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287,800</w:t>
                </w:r>
              </w:p>
            </w:tc>
            <w:tc>
              <w:tcPr>
                <w:tcW w:w="978"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0.012684</w:t>
                </w:r>
              </w:p>
            </w:tc>
            <w:tc>
              <w:tcPr>
                <w:tcW w:w="1121"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0</w:t>
                </w:r>
              </w:p>
            </w:tc>
            <w:tc>
              <w:tcPr>
                <w:tcW w:w="978"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0.000000</w:t>
                </w:r>
              </w:p>
            </w:tc>
          </w:tr>
          <w:tr w:rsidR="00E26D08">
            <w:sdt>
              <w:sdtPr>
                <w:rPr>
                  <w:rFonts w:ascii="宋体" w:hAnsi="宋体"/>
                  <w:color w:val="000000"/>
                  <w:sz w:val="24"/>
                </w:rPr>
                <w:tag w:val="_PLD_32e7c3b05f4748adb806fe501cf6cc16"/>
                <w:id w:val="33344801"/>
                <w:lock w:val="sdtLocked"/>
              </w:sdtPr>
              <w:sdtEndPr>
                <w:rPr>
                  <w:rFonts w:hint="eastAsia"/>
                </w:rPr>
              </w:sdtEndPr>
              <w:sdtContent>
                <w:tc>
                  <w:tcPr>
                    <w:tcW w:w="1783" w:type="dxa"/>
                  </w:tcPr>
                  <w:p w:rsidR="00E26D08" w:rsidRDefault="00AA15F0">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tc>
              <w:tcPr>
                <w:tcW w:w="1558"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665,020,863</w:t>
                </w:r>
              </w:p>
            </w:tc>
            <w:tc>
              <w:tcPr>
                <w:tcW w:w="979"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98.079233</w:t>
                </w:r>
              </w:p>
            </w:tc>
            <w:tc>
              <w:tcPr>
                <w:tcW w:w="1120"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10,023,652</w:t>
                </w:r>
              </w:p>
            </w:tc>
            <w:tc>
              <w:tcPr>
                <w:tcW w:w="978"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1.478318</w:t>
                </w:r>
              </w:p>
            </w:tc>
            <w:tc>
              <w:tcPr>
                <w:tcW w:w="1121"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3,000,000</w:t>
                </w:r>
              </w:p>
            </w:tc>
            <w:tc>
              <w:tcPr>
                <w:tcW w:w="978"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0.442449</w:t>
                </w:r>
              </w:p>
            </w:tc>
          </w:tr>
          <w:tr w:rsidR="00E26D08">
            <w:sdt>
              <w:sdtPr>
                <w:rPr>
                  <w:rFonts w:ascii="宋体" w:hAnsi="宋体" w:hint="eastAsia"/>
                  <w:color w:val="000000"/>
                  <w:sz w:val="24"/>
                </w:rPr>
                <w:tag w:val="_PLD_a65dfd2973f94fb799f97ee07b657896"/>
                <w:id w:val="33344808"/>
                <w:lock w:val="sdtLocked"/>
              </w:sdtPr>
              <w:sdtContent>
                <w:tc>
                  <w:tcPr>
                    <w:tcW w:w="1783" w:type="dxa"/>
                  </w:tcPr>
                  <w:p w:rsidR="00E26D08" w:rsidRDefault="00AA15F0">
                    <w:pPr>
                      <w:spacing w:line="600" w:lineRule="exact"/>
                      <w:jc w:val="center"/>
                      <w:rPr>
                        <w:rFonts w:ascii="宋体"/>
                        <w:color w:val="000000"/>
                        <w:sz w:val="24"/>
                      </w:rPr>
                    </w:pPr>
                    <w:r>
                      <w:rPr>
                        <w:rFonts w:ascii="宋体" w:hAnsi="宋体" w:hint="eastAsia"/>
                        <w:color w:val="000000"/>
                        <w:sz w:val="24"/>
                      </w:rPr>
                      <w:t>普通股合计：</w:t>
                    </w:r>
                  </w:p>
                </w:tc>
              </w:sdtContent>
            </w:sdt>
            <w:tc>
              <w:tcPr>
                <w:tcW w:w="1558"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2,933,715,057</w:t>
                </w:r>
              </w:p>
            </w:tc>
            <w:tc>
              <w:tcPr>
                <w:tcW w:w="979"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99.548309</w:t>
                </w:r>
              </w:p>
            </w:tc>
            <w:tc>
              <w:tcPr>
                <w:tcW w:w="1120"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10,311,452</w:t>
                </w:r>
              </w:p>
            </w:tc>
            <w:tc>
              <w:tcPr>
                <w:tcW w:w="978"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0.349893</w:t>
                </w:r>
              </w:p>
            </w:tc>
            <w:tc>
              <w:tcPr>
                <w:tcW w:w="1121"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3,000,000</w:t>
                </w:r>
              </w:p>
            </w:tc>
            <w:tc>
              <w:tcPr>
                <w:tcW w:w="978"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0.101798</w:t>
                </w:r>
              </w:p>
            </w:tc>
          </w:tr>
        </w:tbl>
        <w:p w:rsidR="00E26D08" w:rsidRDefault="00E26D08"/>
        <w:p w:rsidR="00E26D08" w:rsidRDefault="00E26D08"/>
      </w:sdtContent>
    </w:sdt>
    <w:sdt>
      <w:sdtPr>
        <w:rPr>
          <w:b w:val="0"/>
          <w:bCs w:val="0"/>
          <w:sz w:val="21"/>
          <w:szCs w:val="22"/>
        </w:rPr>
        <w:alias w:val="模块:非累积投票议案"/>
        <w:tag w:val="_SEC_fd138d262d644e50920ea2bdb258ac70"/>
        <w:id w:val="9513515"/>
        <w:lock w:val="sdtLocked"/>
      </w:sdtPr>
      <w:sdtContent>
        <w:p w:rsidR="00E26D08" w:rsidRDefault="00AA15F0">
          <w:pPr>
            <w:pStyle w:val="3"/>
            <w:keepNext w:val="0"/>
            <w:keepLines w:val="0"/>
            <w:numPr>
              <w:ilvl w:val="0"/>
              <w:numId w:val="5"/>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9513517"/>
              <w:lock w:val="sdtLocked"/>
              <w:text/>
            </w:sdtPr>
            <w:sdtContent>
              <w:r>
                <w:rPr>
                  <w:rFonts w:hint="eastAsia"/>
                  <w:b w:val="0"/>
                  <w:sz w:val="24"/>
                  <w:szCs w:val="24"/>
                </w:rPr>
                <w:t>关于修改《兖州煤业股份有限公司章程》的议案</w:t>
              </w:r>
            </w:sdtContent>
          </w:sdt>
        </w:p>
        <w:p w:rsidR="00E26D08" w:rsidRDefault="00AA15F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9513518"/>
              <w:lock w:val="sdtLocked"/>
              <w:comboBox>
                <w:listItem w:displayText="通过" w:value="通过"/>
                <w:listItem w:displayText="不通过" w:value="不通过"/>
              </w:comboBox>
            </w:sdtPr>
            <w:sdtContent>
              <w:r>
                <w:rPr>
                  <w:rFonts w:hint="eastAsia"/>
                  <w:sz w:val="24"/>
                  <w:szCs w:val="24"/>
                </w:rPr>
                <w:t>通过</w:t>
              </w:r>
            </w:sdtContent>
          </w:sdt>
        </w:p>
        <w:p w:rsidR="00E26D08" w:rsidRDefault="00E26D08">
          <w:pPr>
            <w:ind w:firstLineChars="150" w:firstLine="360"/>
            <w:rPr>
              <w:sz w:val="24"/>
              <w:szCs w:val="24"/>
            </w:rPr>
          </w:pPr>
        </w:p>
        <w:p w:rsidR="00E26D08" w:rsidRDefault="00AA15F0">
          <w:pPr>
            <w:rPr>
              <w:sz w:val="24"/>
              <w:szCs w:val="24"/>
            </w:rPr>
          </w:pPr>
          <w:r>
            <w:rPr>
              <w:rFonts w:hint="eastAsia"/>
              <w:sz w:val="24"/>
              <w:szCs w:val="24"/>
            </w:rPr>
            <w:t>表决情况：</w:t>
          </w:r>
        </w:p>
        <w:tbl>
          <w:tblPr>
            <w:tblW w:w="8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3"/>
            <w:gridCol w:w="1558"/>
            <w:gridCol w:w="1065"/>
            <w:gridCol w:w="1034"/>
            <w:gridCol w:w="978"/>
            <w:gridCol w:w="1121"/>
            <w:gridCol w:w="978"/>
          </w:tblGrid>
          <w:tr w:rsidR="00E26D08">
            <w:trPr>
              <w:trHeight w:val="300"/>
            </w:trPr>
            <w:sdt>
              <w:sdtPr>
                <w:rPr>
                  <w:rFonts w:ascii="宋体" w:hAnsi="宋体" w:hint="eastAsia"/>
                  <w:color w:val="000000"/>
                  <w:sz w:val="24"/>
                </w:rPr>
                <w:tag w:val="_PLD_26d51279eaba4b5b80959bbb9958e7fe"/>
                <w:id w:val="9513519"/>
                <w:lock w:val="sdtLocked"/>
              </w:sdtPr>
              <w:sdtContent>
                <w:tc>
                  <w:tcPr>
                    <w:tcW w:w="1783" w:type="dxa"/>
                    <w:vMerge w:val="restart"/>
                  </w:tcPr>
                  <w:p w:rsidR="00E26D08" w:rsidRDefault="00AA15F0">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9513520"/>
                <w:lock w:val="sdtLocked"/>
              </w:sdtPr>
              <w:sdtContent>
                <w:tc>
                  <w:tcPr>
                    <w:tcW w:w="2623" w:type="dxa"/>
                    <w:gridSpan w:val="2"/>
                  </w:tcPr>
                  <w:p w:rsidR="00E26D08" w:rsidRDefault="00AA15F0">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9513521"/>
                <w:lock w:val="sdtLocked"/>
              </w:sdtPr>
              <w:sdtContent>
                <w:tc>
                  <w:tcPr>
                    <w:tcW w:w="2012" w:type="dxa"/>
                    <w:gridSpan w:val="2"/>
                  </w:tcPr>
                  <w:p w:rsidR="00E26D08" w:rsidRDefault="00AA15F0">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9513522"/>
                <w:lock w:val="sdtLocked"/>
              </w:sdtPr>
              <w:sdtContent>
                <w:tc>
                  <w:tcPr>
                    <w:tcW w:w="2099" w:type="dxa"/>
                    <w:gridSpan w:val="2"/>
                  </w:tcPr>
                  <w:p w:rsidR="00E26D08" w:rsidRDefault="00AA15F0">
                    <w:pPr>
                      <w:spacing w:line="600" w:lineRule="exact"/>
                      <w:jc w:val="center"/>
                      <w:rPr>
                        <w:rFonts w:ascii="宋体"/>
                        <w:color w:val="000000"/>
                        <w:sz w:val="24"/>
                      </w:rPr>
                    </w:pPr>
                    <w:r>
                      <w:rPr>
                        <w:rFonts w:ascii="宋体" w:hAnsi="宋体" w:hint="eastAsia"/>
                        <w:color w:val="000000"/>
                        <w:sz w:val="24"/>
                      </w:rPr>
                      <w:t>弃权</w:t>
                    </w:r>
                  </w:p>
                </w:tc>
              </w:sdtContent>
            </w:sdt>
          </w:tr>
          <w:tr w:rsidR="00E26D08">
            <w:trPr>
              <w:trHeight w:val="300"/>
            </w:trPr>
            <w:tc>
              <w:tcPr>
                <w:tcW w:w="1783" w:type="dxa"/>
                <w:vMerge/>
              </w:tcPr>
              <w:p w:rsidR="00E26D08" w:rsidRDefault="00E26D08">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9513523"/>
                <w:lock w:val="sdtLocked"/>
              </w:sdtPr>
              <w:sdtContent>
                <w:tc>
                  <w:tcPr>
                    <w:tcW w:w="1558" w:type="dxa"/>
                  </w:tcPr>
                  <w:p w:rsidR="00E26D08" w:rsidRDefault="00AA15F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9513524"/>
                <w:lock w:val="sdtLocked"/>
              </w:sdtPr>
              <w:sdtContent>
                <w:tc>
                  <w:tcPr>
                    <w:tcW w:w="1065" w:type="dxa"/>
                  </w:tcPr>
                  <w:p w:rsidR="00E26D08" w:rsidRDefault="00AA15F0">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t>%</w:t>
                    </w:r>
                    <w:r>
                      <w:rPr>
                        <w:rFonts w:ascii="宋体" w:hAnsi="宋体" w:hint="eastAsia"/>
                        <w:color w:val="000000"/>
                        <w:sz w:val="24"/>
                      </w:rPr>
                      <w:t>）</w:t>
                    </w:r>
                  </w:p>
                </w:tc>
              </w:sdtContent>
            </w:sdt>
            <w:sdt>
              <w:sdtPr>
                <w:rPr>
                  <w:rFonts w:ascii="宋体" w:hAnsi="宋体" w:hint="eastAsia"/>
                  <w:color w:val="000000"/>
                  <w:sz w:val="24"/>
                </w:rPr>
                <w:tag w:val="_PLD_6d8c5a0f3320411483e2b981dcdb3d3d"/>
                <w:id w:val="9513525"/>
                <w:lock w:val="sdtLocked"/>
              </w:sdtPr>
              <w:sdtContent>
                <w:tc>
                  <w:tcPr>
                    <w:tcW w:w="1034" w:type="dxa"/>
                  </w:tcPr>
                  <w:p w:rsidR="00E26D08" w:rsidRDefault="00AA15F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9513526"/>
                <w:lock w:val="sdtLocked"/>
              </w:sdtPr>
              <w:sdtContent>
                <w:tc>
                  <w:tcPr>
                    <w:tcW w:w="978" w:type="dxa"/>
                  </w:tcPr>
                  <w:p w:rsidR="00E26D08" w:rsidRDefault="00AA15F0">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t>%</w:t>
                    </w:r>
                    <w:r>
                      <w:rPr>
                        <w:rFonts w:ascii="宋体" w:hAnsi="宋体" w:hint="eastAsia"/>
                        <w:color w:val="000000"/>
                        <w:sz w:val="24"/>
                      </w:rPr>
                      <w:t>）</w:t>
                    </w:r>
                  </w:p>
                </w:tc>
              </w:sdtContent>
            </w:sdt>
            <w:sdt>
              <w:sdtPr>
                <w:rPr>
                  <w:rFonts w:ascii="宋体" w:hAnsi="宋体" w:hint="eastAsia"/>
                  <w:color w:val="000000"/>
                  <w:sz w:val="24"/>
                </w:rPr>
                <w:tag w:val="_PLD_7bef01570e0e4071b94086e68a000bbc"/>
                <w:id w:val="9513527"/>
                <w:lock w:val="sdtLocked"/>
              </w:sdtPr>
              <w:sdtContent>
                <w:tc>
                  <w:tcPr>
                    <w:tcW w:w="1121" w:type="dxa"/>
                  </w:tcPr>
                  <w:p w:rsidR="00E26D08" w:rsidRDefault="00AA15F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9513528"/>
                <w:lock w:val="sdtLocked"/>
              </w:sdtPr>
              <w:sdtContent>
                <w:tc>
                  <w:tcPr>
                    <w:tcW w:w="978" w:type="dxa"/>
                  </w:tcPr>
                  <w:p w:rsidR="00E26D08" w:rsidRDefault="00AA15F0">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t>%</w:t>
                    </w:r>
                    <w:r>
                      <w:rPr>
                        <w:rFonts w:ascii="宋体" w:hAnsi="宋体" w:hint="eastAsia"/>
                        <w:color w:val="000000"/>
                        <w:sz w:val="24"/>
                      </w:rPr>
                      <w:t>）</w:t>
                    </w:r>
                  </w:p>
                </w:tc>
              </w:sdtContent>
            </w:sdt>
          </w:tr>
          <w:tr w:rsidR="00E26D08">
            <w:tc>
              <w:tcPr>
                <w:tcW w:w="1783" w:type="dxa"/>
              </w:tcPr>
              <w:p w:rsidR="00E26D08" w:rsidRDefault="00E26D08">
                <w:pPr>
                  <w:spacing w:line="600" w:lineRule="exact"/>
                  <w:jc w:val="center"/>
                  <w:rPr>
                    <w:rFonts w:ascii="宋体"/>
                    <w:color w:val="000000"/>
                    <w:sz w:val="24"/>
                  </w:rPr>
                </w:pPr>
                <w:sdt>
                  <w:sdtPr>
                    <w:rPr>
                      <w:rFonts w:ascii="宋体" w:hAnsi="宋体"/>
                      <w:color w:val="000000"/>
                      <w:sz w:val="24"/>
                    </w:rPr>
                    <w:tag w:val="_PLD_30aa643aaec4457b9ff8daf82682de9e"/>
                    <w:id w:val="9513529"/>
                    <w:lock w:val="sdtLocked"/>
                  </w:sdtPr>
                  <w:sdtEndPr>
                    <w:rPr>
                      <w:rFonts w:hint="eastAsia"/>
                    </w:rPr>
                  </w:sdtEndPr>
                  <w:sdtContent>
                    <w:r w:rsidR="00AA15F0">
                      <w:rPr>
                        <w:rFonts w:ascii="宋体" w:hAnsi="宋体"/>
                        <w:color w:val="000000"/>
                        <w:sz w:val="24"/>
                      </w:rPr>
                      <w:t>A</w:t>
                    </w:r>
                    <w:r w:rsidR="00AA15F0">
                      <w:rPr>
                        <w:rFonts w:ascii="宋体" w:hAnsi="宋体" w:hint="eastAsia"/>
                        <w:color w:val="000000"/>
                        <w:sz w:val="24"/>
                      </w:rPr>
                      <w:t>股</w:t>
                    </w:r>
                  </w:sdtContent>
                </w:sdt>
              </w:p>
            </w:tc>
            <w:tc>
              <w:tcPr>
                <w:tcW w:w="1558"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2,268,981,994</w:t>
                </w:r>
              </w:p>
            </w:tc>
            <w:tc>
              <w:tcPr>
                <w:tcW w:w="1065"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100.000000</w:t>
                </w:r>
              </w:p>
            </w:tc>
            <w:tc>
              <w:tcPr>
                <w:tcW w:w="1034"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0</w:t>
                </w:r>
              </w:p>
            </w:tc>
            <w:tc>
              <w:tcPr>
                <w:tcW w:w="978"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0.000000</w:t>
                </w:r>
              </w:p>
            </w:tc>
            <w:tc>
              <w:tcPr>
                <w:tcW w:w="1121"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0</w:t>
                </w:r>
              </w:p>
            </w:tc>
            <w:tc>
              <w:tcPr>
                <w:tcW w:w="978"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0.000000</w:t>
                </w:r>
              </w:p>
            </w:tc>
          </w:tr>
          <w:tr w:rsidR="00E26D08">
            <w:sdt>
              <w:sdtPr>
                <w:rPr>
                  <w:rFonts w:ascii="宋体" w:hAnsi="宋体"/>
                  <w:color w:val="000000"/>
                  <w:sz w:val="24"/>
                </w:rPr>
                <w:tag w:val="_PLD_32e7c3b05f4748adb806fe501cf6cc16"/>
                <w:id w:val="9513536"/>
                <w:lock w:val="sdtLocked"/>
              </w:sdtPr>
              <w:sdtEndPr>
                <w:rPr>
                  <w:rFonts w:hint="eastAsia"/>
                </w:rPr>
              </w:sdtEndPr>
              <w:sdtContent>
                <w:tc>
                  <w:tcPr>
                    <w:tcW w:w="1783" w:type="dxa"/>
                  </w:tcPr>
                  <w:p w:rsidR="00E26D08" w:rsidRDefault="00AA15F0">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tc>
              <w:tcPr>
                <w:tcW w:w="1558"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674,908,515</w:t>
                </w:r>
              </w:p>
            </w:tc>
            <w:tc>
              <w:tcPr>
                <w:tcW w:w="1065"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99.537493</w:t>
                </w:r>
              </w:p>
            </w:tc>
            <w:tc>
              <w:tcPr>
                <w:tcW w:w="1034"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136,000</w:t>
                </w:r>
              </w:p>
            </w:tc>
            <w:tc>
              <w:tcPr>
                <w:tcW w:w="978"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0.020058</w:t>
                </w:r>
              </w:p>
            </w:tc>
            <w:tc>
              <w:tcPr>
                <w:tcW w:w="1121"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3,000,000</w:t>
                </w:r>
              </w:p>
            </w:tc>
            <w:tc>
              <w:tcPr>
                <w:tcW w:w="978"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0.442449</w:t>
                </w:r>
              </w:p>
            </w:tc>
          </w:tr>
          <w:tr w:rsidR="00E26D08">
            <w:sdt>
              <w:sdtPr>
                <w:rPr>
                  <w:rFonts w:ascii="宋体" w:hAnsi="宋体" w:hint="eastAsia"/>
                  <w:color w:val="000000"/>
                  <w:sz w:val="24"/>
                </w:rPr>
                <w:tag w:val="_PLD_a65dfd2973f94fb799f97ee07b657896"/>
                <w:id w:val="9513543"/>
                <w:lock w:val="sdtLocked"/>
              </w:sdtPr>
              <w:sdtContent>
                <w:tc>
                  <w:tcPr>
                    <w:tcW w:w="1783" w:type="dxa"/>
                  </w:tcPr>
                  <w:p w:rsidR="00E26D08" w:rsidRDefault="00AA15F0">
                    <w:pPr>
                      <w:spacing w:line="600" w:lineRule="exact"/>
                      <w:jc w:val="center"/>
                      <w:rPr>
                        <w:rFonts w:ascii="宋体"/>
                        <w:color w:val="000000"/>
                        <w:sz w:val="24"/>
                      </w:rPr>
                    </w:pPr>
                    <w:r>
                      <w:rPr>
                        <w:rFonts w:ascii="宋体" w:hAnsi="宋体" w:hint="eastAsia"/>
                        <w:color w:val="000000"/>
                        <w:sz w:val="24"/>
                      </w:rPr>
                      <w:t>普通股合计：</w:t>
                    </w:r>
                  </w:p>
                </w:tc>
              </w:sdtContent>
            </w:sdt>
            <w:tc>
              <w:tcPr>
                <w:tcW w:w="1558"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2,943,890,509</w:t>
                </w:r>
              </w:p>
            </w:tc>
            <w:tc>
              <w:tcPr>
                <w:tcW w:w="1065"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99.893588</w:t>
                </w:r>
              </w:p>
            </w:tc>
            <w:tc>
              <w:tcPr>
                <w:tcW w:w="1034"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136,000</w:t>
                </w:r>
              </w:p>
            </w:tc>
            <w:tc>
              <w:tcPr>
                <w:tcW w:w="978"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0.004614</w:t>
                </w:r>
              </w:p>
            </w:tc>
            <w:tc>
              <w:tcPr>
                <w:tcW w:w="1121"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3,000,000</w:t>
                </w:r>
              </w:p>
            </w:tc>
            <w:tc>
              <w:tcPr>
                <w:tcW w:w="978"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0.101798</w:t>
                </w:r>
              </w:p>
            </w:tc>
          </w:tr>
        </w:tbl>
        <w:p w:rsidR="00E26D08" w:rsidRDefault="00E26D08"/>
        <w:p w:rsidR="00E26D08" w:rsidRDefault="00E26D08"/>
      </w:sdtContent>
    </w:sdt>
    <w:sdt>
      <w:sdtPr>
        <w:rPr>
          <w:b w:val="0"/>
          <w:bCs w:val="0"/>
          <w:sz w:val="21"/>
          <w:szCs w:val="22"/>
        </w:rPr>
        <w:alias w:val="模块:非累积投票议案"/>
        <w:tag w:val="_SEC_fd138d262d644e50920ea2bdb258ac70"/>
        <w:id w:val="38798992"/>
        <w:lock w:val="sdtLocked"/>
      </w:sdtPr>
      <w:sdtContent>
        <w:p w:rsidR="00E26D08" w:rsidRDefault="00AA15F0">
          <w:pPr>
            <w:pStyle w:val="3"/>
            <w:keepNext w:val="0"/>
            <w:keepLines w:val="0"/>
            <w:spacing w:line="415" w:lineRule="auto"/>
            <w:ind w:left="735" w:hangingChars="350" w:hanging="735"/>
            <w:rPr>
              <w:b w:val="0"/>
              <w:sz w:val="24"/>
              <w:szCs w:val="24"/>
            </w:rPr>
          </w:pPr>
          <w:r>
            <w:rPr>
              <w:rFonts w:asciiTheme="minorEastAsia" w:hAnsiTheme="minorEastAsia" w:hint="eastAsia"/>
              <w:b w:val="0"/>
              <w:sz w:val="24"/>
              <w:szCs w:val="24"/>
            </w:rPr>
            <w:t>4</w:t>
          </w:r>
          <w:r>
            <w:rPr>
              <w:rFonts w:asciiTheme="minorEastAsia" w:hAnsiTheme="minorEastAsia" w:hint="eastAsia"/>
              <w:b w:val="0"/>
              <w:sz w:val="24"/>
              <w:szCs w:val="24"/>
            </w:rPr>
            <w:t>．</w:t>
          </w:r>
          <w:r>
            <w:rPr>
              <w:rFonts w:hint="eastAsia"/>
              <w:b w:val="0"/>
              <w:sz w:val="24"/>
              <w:szCs w:val="24"/>
            </w:rPr>
            <w:t xml:space="preserve">  </w:t>
          </w:r>
          <w:r>
            <w:rPr>
              <w:rFonts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38798994"/>
              <w:lock w:val="sdtLocked"/>
              <w:text/>
            </w:sdtPr>
            <w:sdtContent>
              <w:r>
                <w:rPr>
                  <w:rFonts w:asciiTheme="minorEastAsia" w:hAnsiTheme="minorEastAsia" w:hint="eastAsia"/>
                  <w:b w:val="0"/>
                  <w:sz w:val="24"/>
                  <w:szCs w:val="24"/>
                </w:rPr>
                <w:t>关于确定</w:t>
              </w:r>
              <w:r>
                <w:rPr>
                  <w:rFonts w:asciiTheme="minorEastAsia" w:hAnsiTheme="minorEastAsia" w:hint="eastAsia"/>
                  <w:b w:val="0"/>
                  <w:sz w:val="24"/>
                  <w:szCs w:val="24"/>
                </w:rPr>
                <w:t>2018</w:t>
              </w:r>
              <w:r>
                <w:rPr>
                  <w:rFonts w:asciiTheme="minorEastAsia" w:hAnsiTheme="minorEastAsia" w:hint="eastAsia"/>
                  <w:b w:val="0"/>
                  <w:sz w:val="24"/>
                  <w:szCs w:val="24"/>
                </w:rPr>
                <w:t>－</w:t>
              </w:r>
              <w:r>
                <w:rPr>
                  <w:rFonts w:asciiTheme="minorEastAsia" w:hAnsiTheme="minorEastAsia" w:hint="eastAsia"/>
                  <w:b w:val="0"/>
                  <w:sz w:val="24"/>
                  <w:szCs w:val="24"/>
                </w:rPr>
                <w:t>2020</w:t>
              </w:r>
              <w:r>
                <w:rPr>
                  <w:rFonts w:asciiTheme="minorEastAsia" w:hAnsiTheme="minorEastAsia" w:hint="eastAsia"/>
                  <w:b w:val="0"/>
                  <w:sz w:val="24"/>
                  <w:szCs w:val="24"/>
                </w:rPr>
                <w:t>年度与嘉能可及双日公司持续性关联交易项目及上限交易金额的议案</w:t>
              </w:r>
            </w:sdtContent>
          </w:sdt>
        </w:p>
        <w:p w:rsidR="00E26D08" w:rsidRDefault="00AA15F0">
          <w:pPr>
            <w:rPr>
              <w:sz w:val="24"/>
              <w:szCs w:val="24"/>
            </w:rPr>
          </w:pPr>
          <w:r>
            <w:rPr>
              <w:rFonts w:asciiTheme="minorEastAsia" w:hAnsiTheme="minorEastAsia" w:hint="eastAsia"/>
              <w:sz w:val="24"/>
              <w:szCs w:val="24"/>
            </w:rPr>
            <w:t>4.01</w:t>
          </w:r>
          <w:r>
            <w:rPr>
              <w:rFonts w:asciiTheme="minorEastAsia" w:hAnsiTheme="minorEastAsia" w:hint="eastAsia"/>
              <w:kern w:val="0"/>
              <w:sz w:val="24"/>
              <w:szCs w:val="24"/>
            </w:rPr>
            <w:t>《</w:t>
          </w:r>
          <w:r>
            <w:rPr>
              <w:rFonts w:asciiTheme="minorEastAsia" w:hAnsiTheme="minorEastAsia" w:hint="eastAsia"/>
              <w:kern w:val="0"/>
              <w:sz w:val="24"/>
              <w:szCs w:val="24"/>
            </w:rPr>
            <w:t>HVO</w:t>
          </w:r>
          <w:r>
            <w:rPr>
              <w:rFonts w:asciiTheme="minorEastAsia" w:hAnsiTheme="minorEastAsia" w:hint="eastAsia"/>
              <w:kern w:val="0"/>
              <w:sz w:val="24"/>
              <w:szCs w:val="24"/>
            </w:rPr>
            <w:t>销售合约》及其</w:t>
          </w:r>
          <w:r>
            <w:rPr>
              <w:rFonts w:asciiTheme="minorEastAsia" w:hAnsiTheme="minorEastAsia" w:hint="eastAsia"/>
              <w:kern w:val="0"/>
              <w:sz w:val="24"/>
              <w:szCs w:val="24"/>
            </w:rPr>
            <w:t>2018</w:t>
          </w:r>
          <w:r>
            <w:rPr>
              <w:rFonts w:asciiTheme="minorEastAsia" w:hAnsiTheme="minorEastAsia" w:hint="eastAsia"/>
              <w:kern w:val="0"/>
              <w:sz w:val="24"/>
              <w:szCs w:val="24"/>
            </w:rPr>
            <w:t>－</w:t>
          </w:r>
          <w:r>
            <w:rPr>
              <w:rFonts w:asciiTheme="minorEastAsia" w:hAnsiTheme="minorEastAsia" w:hint="eastAsia"/>
              <w:kern w:val="0"/>
              <w:sz w:val="24"/>
              <w:szCs w:val="24"/>
            </w:rPr>
            <w:t>2020</w:t>
          </w:r>
          <w:r>
            <w:rPr>
              <w:rFonts w:asciiTheme="minorEastAsia" w:hAnsiTheme="minorEastAsia" w:hint="eastAsia"/>
              <w:kern w:val="0"/>
              <w:sz w:val="24"/>
              <w:szCs w:val="24"/>
            </w:rPr>
            <w:t>年度每年的上限交易金额</w:t>
          </w:r>
        </w:p>
        <w:p w:rsidR="00E26D08" w:rsidRDefault="00E26D08">
          <w:pPr>
            <w:ind w:firstLineChars="150" w:firstLine="360"/>
            <w:rPr>
              <w:sz w:val="24"/>
              <w:szCs w:val="24"/>
            </w:rPr>
          </w:pPr>
        </w:p>
        <w:p w:rsidR="00E26D08" w:rsidRDefault="00AA15F0">
          <w:pPr>
            <w:ind w:firstLineChars="250" w:firstLine="60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38798995"/>
              <w:lock w:val="sdtLocked"/>
              <w:comboBox>
                <w:listItem w:displayText="通过" w:value="通过"/>
                <w:listItem w:displayText="不通过" w:value="不通过"/>
              </w:comboBox>
            </w:sdtPr>
            <w:sdtContent>
              <w:r>
                <w:rPr>
                  <w:rFonts w:hint="eastAsia"/>
                  <w:sz w:val="24"/>
                  <w:szCs w:val="24"/>
                </w:rPr>
                <w:t>通过</w:t>
              </w:r>
            </w:sdtContent>
          </w:sdt>
        </w:p>
        <w:p w:rsidR="00E26D08" w:rsidRDefault="00E26D08">
          <w:pPr>
            <w:ind w:firstLineChars="150" w:firstLine="360"/>
            <w:rPr>
              <w:sz w:val="24"/>
              <w:szCs w:val="24"/>
            </w:rPr>
          </w:pPr>
        </w:p>
        <w:p w:rsidR="00E26D08" w:rsidRDefault="00AA15F0">
          <w:pPr>
            <w:rPr>
              <w:sz w:val="24"/>
              <w:szCs w:val="24"/>
            </w:rPr>
          </w:pPr>
          <w:r>
            <w:rPr>
              <w:rFonts w:hint="eastAsia"/>
              <w:sz w:val="24"/>
              <w:szCs w:val="24"/>
            </w:rPr>
            <w:t>表决情况：</w:t>
          </w:r>
        </w:p>
        <w:tbl>
          <w:tblPr>
            <w:tblW w:w="8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3"/>
            <w:gridCol w:w="1558"/>
            <w:gridCol w:w="1109"/>
            <w:gridCol w:w="990"/>
            <w:gridCol w:w="978"/>
            <w:gridCol w:w="1121"/>
            <w:gridCol w:w="978"/>
          </w:tblGrid>
          <w:tr w:rsidR="00E26D08">
            <w:trPr>
              <w:trHeight w:val="300"/>
            </w:trPr>
            <w:sdt>
              <w:sdtPr>
                <w:rPr>
                  <w:rFonts w:ascii="宋体" w:hAnsi="宋体" w:hint="eastAsia"/>
                  <w:color w:val="000000"/>
                  <w:sz w:val="24"/>
                </w:rPr>
                <w:tag w:val="_PLD_26d51279eaba4b5b80959bbb9958e7fe"/>
                <w:id w:val="38798996"/>
                <w:lock w:val="sdtLocked"/>
              </w:sdtPr>
              <w:sdtContent>
                <w:tc>
                  <w:tcPr>
                    <w:tcW w:w="1783" w:type="dxa"/>
                    <w:vMerge w:val="restart"/>
                  </w:tcPr>
                  <w:p w:rsidR="00E26D08" w:rsidRDefault="00AA15F0">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38798997"/>
                <w:lock w:val="sdtLocked"/>
              </w:sdtPr>
              <w:sdtContent>
                <w:tc>
                  <w:tcPr>
                    <w:tcW w:w="2667" w:type="dxa"/>
                    <w:gridSpan w:val="2"/>
                  </w:tcPr>
                  <w:p w:rsidR="00E26D08" w:rsidRDefault="00AA15F0">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38798998"/>
                <w:lock w:val="sdtLocked"/>
              </w:sdtPr>
              <w:sdtContent>
                <w:tc>
                  <w:tcPr>
                    <w:tcW w:w="1968" w:type="dxa"/>
                    <w:gridSpan w:val="2"/>
                  </w:tcPr>
                  <w:p w:rsidR="00E26D08" w:rsidRDefault="00AA15F0">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38798999"/>
                <w:lock w:val="sdtLocked"/>
              </w:sdtPr>
              <w:sdtContent>
                <w:tc>
                  <w:tcPr>
                    <w:tcW w:w="2099" w:type="dxa"/>
                    <w:gridSpan w:val="2"/>
                  </w:tcPr>
                  <w:p w:rsidR="00E26D08" w:rsidRDefault="00AA15F0">
                    <w:pPr>
                      <w:spacing w:line="600" w:lineRule="exact"/>
                      <w:jc w:val="center"/>
                      <w:rPr>
                        <w:rFonts w:ascii="宋体"/>
                        <w:color w:val="000000"/>
                        <w:sz w:val="24"/>
                      </w:rPr>
                    </w:pPr>
                    <w:r>
                      <w:rPr>
                        <w:rFonts w:ascii="宋体" w:hAnsi="宋体" w:hint="eastAsia"/>
                        <w:color w:val="000000"/>
                        <w:sz w:val="24"/>
                      </w:rPr>
                      <w:t>弃权</w:t>
                    </w:r>
                  </w:p>
                </w:tc>
              </w:sdtContent>
            </w:sdt>
          </w:tr>
          <w:tr w:rsidR="00E26D08">
            <w:trPr>
              <w:trHeight w:val="300"/>
            </w:trPr>
            <w:tc>
              <w:tcPr>
                <w:tcW w:w="1783" w:type="dxa"/>
                <w:vMerge/>
              </w:tcPr>
              <w:p w:rsidR="00E26D08" w:rsidRDefault="00E26D08">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38799000"/>
                <w:lock w:val="sdtLocked"/>
              </w:sdtPr>
              <w:sdtContent>
                <w:tc>
                  <w:tcPr>
                    <w:tcW w:w="1558" w:type="dxa"/>
                  </w:tcPr>
                  <w:p w:rsidR="00E26D08" w:rsidRDefault="00AA15F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8799001"/>
                <w:lock w:val="sdtLocked"/>
              </w:sdtPr>
              <w:sdtContent>
                <w:tc>
                  <w:tcPr>
                    <w:tcW w:w="1109" w:type="dxa"/>
                  </w:tcPr>
                  <w:p w:rsidR="00E26D08" w:rsidRDefault="00AA15F0">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t>%</w:t>
                    </w:r>
                    <w:r>
                      <w:rPr>
                        <w:rFonts w:ascii="宋体" w:hAnsi="宋体" w:hint="eastAsia"/>
                        <w:color w:val="000000"/>
                        <w:sz w:val="24"/>
                      </w:rPr>
                      <w:t>）</w:t>
                    </w:r>
                  </w:p>
                </w:tc>
              </w:sdtContent>
            </w:sdt>
            <w:sdt>
              <w:sdtPr>
                <w:rPr>
                  <w:rFonts w:ascii="宋体" w:hAnsi="宋体" w:hint="eastAsia"/>
                  <w:color w:val="000000"/>
                  <w:sz w:val="24"/>
                </w:rPr>
                <w:tag w:val="_PLD_6d8c5a0f3320411483e2b981dcdb3d3d"/>
                <w:id w:val="38799002"/>
                <w:lock w:val="sdtLocked"/>
              </w:sdtPr>
              <w:sdtContent>
                <w:tc>
                  <w:tcPr>
                    <w:tcW w:w="990" w:type="dxa"/>
                  </w:tcPr>
                  <w:p w:rsidR="00E26D08" w:rsidRDefault="00AA15F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38799003"/>
                <w:lock w:val="sdtLocked"/>
              </w:sdtPr>
              <w:sdtContent>
                <w:tc>
                  <w:tcPr>
                    <w:tcW w:w="978" w:type="dxa"/>
                  </w:tcPr>
                  <w:p w:rsidR="00E26D08" w:rsidRDefault="00AA15F0">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t>%</w:t>
                    </w:r>
                    <w:r>
                      <w:rPr>
                        <w:rFonts w:ascii="宋体" w:hAnsi="宋体" w:hint="eastAsia"/>
                        <w:color w:val="000000"/>
                        <w:sz w:val="24"/>
                      </w:rPr>
                      <w:t>）</w:t>
                    </w:r>
                  </w:p>
                </w:tc>
              </w:sdtContent>
            </w:sdt>
            <w:sdt>
              <w:sdtPr>
                <w:rPr>
                  <w:rFonts w:ascii="宋体" w:hAnsi="宋体" w:hint="eastAsia"/>
                  <w:color w:val="000000"/>
                  <w:sz w:val="24"/>
                </w:rPr>
                <w:tag w:val="_PLD_7bef01570e0e4071b94086e68a000bbc"/>
                <w:id w:val="38799004"/>
                <w:lock w:val="sdtLocked"/>
              </w:sdtPr>
              <w:sdtContent>
                <w:tc>
                  <w:tcPr>
                    <w:tcW w:w="1121" w:type="dxa"/>
                  </w:tcPr>
                  <w:p w:rsidR="00E26D08" w:rsidRDefault="00AA15F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38799005"/>
                <w:lock w:val="sdtLocked"/>
              </w:sdtPr>
              <w:sdtContent>
                <w:tc>
                  <w:tcPr>
                    <w:tcW w:w="978" w:type="dxa"/>
                  </w:tcPr>
                  <w:p w:rsidR="00E26D08" w:rsidRDefault="00AA15F0">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t>%</w:t>
                    </w:r>
                    <w:r>
                      <w:rPr>
                        <w:rFonts w:ascii="宋体" w:hAnsi="宋体" w:hint="eastAsia"/>
                        <w:color w:val="000000"/>
                        <w:sz w:val="24"/>
                      </w:rPr>
                      <w:t>）</w:t>
                    </w:r>
                  </w:p>
                </w:tc>
              </w:sdtContent>
            </w:sdt>
          </w:tr>
          <w:tr w:rsidR="00E26D08">
            <w:tc>
              <w:tcPr>
                <w:tcW w:w="1783" w:type="dxa"/>
              </w:tcPr>
              <w:p w:rsidR="00E26D08" w:rsidRDefault="00E26D08">
                <w:pPr>
                  <w:spacing w:line="600" w:lineRule="exact"/>
                  <w:jc w:val="center"/>
                  <w:rPr>
                    <w:rFonts w:ascii="宋体"/>
                    <w:color w:val="000000"/>
                    <w:sz w:val="24"/>
                  </w:rPr>
                </w:pPr>
                <w:sdt>
                  <w:sdtPr>
                    <w:rPr>
                      <w:rFonts w:ascii="宋体" w:hAnsi="宋体"/>
                      <w:color w:val="000000"/>
                      <w:sz w:val="24"/>
                    </w:rPr>
                    <w:tag w:val="_PLD_30aa643aaec4457b9ff8daf82682de9e"/>
                    <w:id w:val="38799006"/>
                    <w:lock w:val="sdtLocked"/>
                  </w:sdtPr>
                  <w:sdtEndPr>
                    <w:rPr>
                      <w:rFonts w:hint="eastAsia"/>
                    </w:rPr>
                  </w:sdtEndPr>
                  <w:sdtContent>
                    <w:r w:rsidR="00AA15F0">
                      <w:rPr>
                        <w:rFonts w:ascii="宋体" w:hAnsi="宋体"/>
                        <w:color w:val="000000"/>
                        <w:sz w:val="24"/>
                      </w:rPr>
                      <w:t>A</w:t>
                    </w:r>
                    <w:r w:rsidR="00AA15F0">
                      <w:rPr>
                        <w:rFonts w:ascii="宋体" w:hAnsi="宋体" w:hint="eastAsia"/>
                        <w:color w:val="000000"/>
                        <w:sz w:val="24"/>
                      </w:rPr>
                      <w:t>股</w:t>
                    </w:r>
                  </w:sdtContent>
                </w:sdt>
              </w:p>
            </w:tc>
            <w:tc>
              <w:tcPr>
                <w:tcW w:w="1558"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2,268,981,994</w:t>
                </w:r>
              </w:p>
            </w:tc>
            <w:tc>
              <w:tcPr>
                <w:tcW w:w="1109"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100.000000</w:t>
                </w:r>
              </w:p>
            </w:tc>
            <w:tc>
              <w:tcPr>
                <w:tcW w:w="990"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0</w:t>
                </w:r>
              </w:p>
            </w:tc>
            <w:tc>
              <w:tcPr>
                <w:tcW w:w="978"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0.000000</w:t>
                </w:r>
              </w:p>
            </w:tc>
            <w:tc>
              <w:tcPr>
                <w:tcW w:w="1121"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0</w:t>
                </w:r>
              </w:p>
            </w:tc>
            <w:tc>
              <w:tcPr>
                <w:tcW w:w="978"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0.000000</w:t>
                </w:r>
              </w:p>
            </w:tc>
          </w:tr>
          <w:tr w:rsidR="00E26D08">
            <w:sdt>
              <w:sdtPr>
                <w:rPr>
                  <w:rFonts w:ascii="宋体" w:hAnsi="宋体"/>
                  <w:color w:val="000000"/>
                  <w:sz w:val="24"/>
                </w:rPr>
                <w:tag w:val="_PLD_32e7c3b05f4748adb806fe501cf6cc16"/>
                <w:id w:val="38799013"/>
                <w:lock w:val="sdtLocked"/>
              </w:sdtPr>
              <w:sdtEndPr>
                <w:rPr>
                  <w:rFonts w:hint="eastAsia"/>
                </w:rPr>
              </w:sdtEndPr>
              <w:sdtContent>
                <w:tc>
                  <w:tcPr>
                    <w:tcW w:w="1783" w:type="dxa"/>
                  </w:tcPr>
                  <w:p w:rsidR="00E26D08" w:rsidRDefault="00AA15F0">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tc>
              <w:tcPr>
                <w:tcW w:w="1558"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674,603,665</w:t>
                </w:r>
              </w:p>
            </w:tc>
            <w:tc>
              <w:tcPr>
                <w:tcW w:w="1109"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99.492533</w:t>
                </w:r>
              </w:p>
            </w:tc>
            <w:tc>
              <w:tcPr>
                <w:tcW w:w="990"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440,850</w:t>
                </w:r>
              </w:p>
            </w:tc>
            <w:tc>
              <w:tcPr>
                <w:tcW w:w="978"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0.065018</w:t>
                </w:r>
              </w:p>
            </w:tc>
            <w:tc>
              <w:tcPr>
                <w:tcW w:w="1121"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3,000,000</w:t>
                </w:r>
              </w:p>
            </w:tc>
            <w:tc>
              <w:tcPr>
                <w:tcW w:w="978"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0.442449</w:t>
                </w:r>
              </w:p>
            </w:tc>
          </w:tr>
          <w:tr w:rsidR="00E26D08">
            <w:sdt>
              <w:sdtPr>
                <w:rPr>
                  <w:rFonts w:ascii="宋体" w:hAnsi="宋体" w:hint="eastAsia"/>
                  <w:color w:val="000000"/>
                  <w:sz w:val="24"/>
                </w:rPr>
                <w:tag w:val="_PLD_a65dfd2973f94fb799f97ee07b657896"/>
                <w:id w:val="38799020"/>
                <w:lock w:val="sdtLocked"/>
              </w:sdtPr>
              <w:sdtContent>
                <w:tc>
                  <w:tcPr>
                    <w:tcW w:w="1783" w:type="dxa"/>
                  </w:tcPr>
                  <w:p w:rsidR="00E26D08" w:rsidRDefault="00AA15F0">
                    <w:pPr>
                      <w:spacing w:line="600" w:lineRule="exact"/>
                      <w:jc w:val="center"/>
                      <w:rPr>
                        <w:rFonts w:ascii="宋体"/>
                        <w:color w:val="000000"/>
                        <w:sz w:val="24"/>
                      </w:rPr>
                    </w:pPr>
                    <w:r>
                      <w:rPr>
                        <w:rFonts w:ascii="宋体" w:hAnsi="宋体" w:hint="eastAsia"/>
                        <w:color w:val="000000"/>
                        <w:sz w:val="24"/>
                      </w:rPr>
                      <w:t>普通股合计：</w:t>
                    </w:r>
                  </w:p>
                </w:tc>
              </w:sdtContent>
            </w:sdt>
            <w:tc>
              <w:tcPr>
                <w:tcW w:w="1558"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2,943,585,659</w:t>
                </w:r>
              </w:p>
            </w:tc>
            <w:tc>
              <w:tcPr>
                <w:tcW w:w="1109"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99.883243</w:t>
                </w:r>
              </w:p>
            </w:tc>
            <w:tc>
              <w:tcPr>
                <w:tcW w:w="990"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440,850</w:t>
                </w:r>
              </w:p>
            </w:tc>
            <w:tc>
              <w:tcPr>
                <w:tcW w:w="978"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0.014959</w:t>
                </w:r>
              </w:p>
            </w:tc>
            <w:tc>
              <w:tcPr>
                <w:tcW w:w="1121"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3,000,000</w:t>
                </w:r>
              </w:p>
            </w:tc>
            <w:tc>
              <w:tcPr>
                <w:tcW w:w="978"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0.101798</w:t>
                </w:r>
              </w:p>
            </w:tc>
          </w:tr>
        </w:tbl>
        <w:p w:rsidR="00E26D08" w:rsidRDefault="00E26D08"/>
      </w:sdtContent>
    </w:sdt>
    <w:sdt>
      <w:sdtPr>
        <w:rPr>
          <w:b w:val="0"/>
          <w:bCs w:val="0"/>
          <w:sz w:val="21"/>
          <w:szCs w:val="22"/>
        </w:rPr>
        <w:alias w:val="模块:非累积投票议案"/>
        <w:tag w:val="_SEC_fd138d262d644e50920ea2bdb258ac70"/>
        <w:id w:val="9513479"/>
        <w:lock w:val="sdtLocked"/>
      </w:sdtPr>
      <w:sdtContent>
        <w:p w:rsidR="00E26D08" w:rsidRDefault="00AA15F0">
          <w:pPr>
            <w:pStyle w:val="3"/>
            <w:keepNext w:val="0"/>
            <w:keepLines w:val="0"/>
            <w:spacing w:line="415" w:lineRule="auto"/>
            <w:rPr>
              <w:b w:val="0"/>
              <w:sz w:val="24"/>
              <w:szCs w:val="24"/>
            </w:rPr>
          </w:pPr>
          <w:r>
            <w:rPr>
              <w:rFonts w:asciiTheme="minorEastAsia" w:hAnsiTheme="minorEastAsia" w:hint="eastAsia"/>
              <w:b w:val="0"/>
              <w:sz w:val="24"/>
              <w:szCs w:val="24"/>
            </w:rPr>
            <w:t>4.02</w:t>
          </w:r>
          <w:r>
            <w:rPr>
              <w:rFonts w:hint="eastAsia"/>
              <w:b w:val="0"/>
              <w:sz w:val="24"/>
              <w:szCs w:val="24"/>
            </w:rPr>
            <w:t xml:space="preserve"> </w:t>
          </w:r>
          <w:r>
            <w:rPr>
              <w:rFonts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9513481"/>
              <w:lock w:val="sdtLocked"/>
              <w:text/>
            </w:sdtPr>
            <w:sdtContent>
              <w:r>
                <w:rPr>
                  <w:rFonts w:asciiTheme="minorEastAsia" w:hAnsiTheme="minorEastAsia" w:hint="eastAsia"/>
                  <w:b w:val="0"/>
                  <w:sz w:val="24"/>
                  <w:szCs w:val="24"/>
                </w:rPr>
                <w:t>《煤炭购买框架协议》及其</w:t>
              </w:r>
              <w:r>
                <w:rPr>
                  <w:rFonts w:asciiTheme="minorEastAsia" w:hAnsiTheme="minorEastAsia" w:hint="eastAsia"/>
                  <w:b w:val="0"/>
                  <w:sz w:val="24"/>
                  <w:szCs w:val="24"/>
                </w:rPr>
                <w:t>2018</w:t>
              </w:r>
              <w:r>
                <w:rPr>
                  <w:rFonts w:asciiTheme="minorEastAsia" w:hAnsiTheme="minorEastAsia" w:hint="eastAsia"/>
                  <w:b w:val="0"/>
                  <w:sz w:val="24"/>
                  <w:szCs w:val="24"/>
                </w:rPr>
                <w:t>－</w:t>
              </w:r>
              <w:r>
                <w:rPr>
                  <w:rFonts w:asciiTheme="minorEastAsia" w:hAnsiTheme="minorEastAsia" w:hint="eastAsia"/>
                  <w:b w:val="0"/>
                  <w:sz w:val="24"/>
                  <w:szCs w:val="24"/>
                </w:rPr>
                <w:t>2020</w:t>
              </w:r>
              <w:r>
                <w:rPr>
                  <w:rFonts w:asciiTheme="minorEastAsia" w:hAnsiTheme="minorEastAsia" w:hint="eastAsia"/>
                  <w:b w:val="0"/>
                  <w:sz w:val="24"/>
                  <w:szCs w:val="24"/>
                </w:rPr>
                <w:t>年度每年的上限交易金额</w:t>
              </w:r>
            </w:sdtContent>
          </w:sdt>
        </w:p>
        <w:p w:rsidR="00E26D08" w:rsidRDefault="00AA15F0">
          <w:pPr>
            <w:ind w:firstLineChars="200" w:firstLine="48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9513482"/>
              <w:lock w:val="sdtLocked"/>
              <w:comboBox>
                <w:listItem w:displayText="通过" w:value="通过"/>
                <w:listItem w:displayText="不通过" w:value="不通过"/>
              </w:comboBox>
            </w:sdtPr>
            <w:sdtContent>
              <w:r>
                <w:rPr>
                  <w:rFonts w:hint="eastAsia"/>
                  <w:sz w:val="24"/>
                  <w:szCs w:val="24"/>
                </w:rPr>
                <w:t>通过</w:t>
              </w:r>
            </w:sdtContent>
          </w:sdt>
        </w:p>
        <w:p w:rsidR="00E26D08" w:rsidRDefault="00E26D08">
          <w:pPr>
            <w:ind w:firstLineChars="150" w:firstLine="360"/>
            <w:rPr>
              <w:sz w:val="24"/>
              <w:szCs w:val="24"/>
            </w:rPr>
          </w:pPr>
        </w:p>
        <w:p w:rsidR="00E26D08" w:rsidRDefault="00AA15F0">
          <w:pPr>
            <w:rPr>
              <w:sz w:val="24"/>
              <w:szCs w:val="24"/>
            </w:rPr>
          </w:pPr>
          <w:r>
            <w:rPr>
              <w:rFonts w:hint="eastAsia"/>
              <w:sz w:val="24"/>
              <w:szCs w:val="24"/>
            </w:rPr>
            <w:t>表决情况：</w:t>
          </w:r>
        </w:p>
        <w:tbl>
          <w:tblPr>
            <w:tblW w:w="8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3"/>
            <w:gridCol w:w="1558"/>
            <w:gridCol w:w="1153"/>
            <w:gridCol w:w="946"/>
            <w:gridCol w:w="978"/>
            <w:gridCol w:w="1121"/>
            <w:gridCol w:w="978"/>
          </w:tblGrid>
          <w:tr w:rsidR="00E26D08">
            <w:trPr>
              <w:trHeight w:val="300"/>
            </w:trPr>
            <w:sdt>
              <w:sdtPr>
                <w:rPr>
                  <w:rFonts w:ascii="宋体" w:hAnsi="宋体" w:hint="eastAsia"/>
                  <w:color w:val="000000"/>
                  <w:sz w:val="24"/>
                </w:rPr>
                <w:tag w:val="_PLD_26d51279eaba4b5b80959bbb9958e7fe"/>
                <w:id w:val="9513483"/>
                <w:lock w:val="sdtLocked"/>
              </w:sdtPr>
              <w:sdtContent>
                <w:tc>
                  <w:tcPr>
                    <w:tcW w:w="1783" w:type="dxa"/>
                    <w:vMerge w:val="restart"/>
                  </w:tcPr>
                  <w:p w:rsidR="00E26D08" w:rsidRDefault="00AA15F0">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9513484"/>
                <w:lock w:val="sdtLocked"/>
              </w:sdtPr>
              <w:sdtContent>
                <w:tc>
                  <w:tcPr>
                    <w:tcW w:w="2711" w:type="dxa"/>
                    <w:gridSpan w:val="2"/>
                  </w:tcPr>
                  <w:p w:rsidR="00E26D08" w:rsidRDefault="00AA15F0">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9513485"/>
                <w:lock w:val="sdtLocked"/>
              </w:sdtPr>
              <w:sdtContent>
                <w:tc>
                  <w:tcPr>
                    <w:tcW w:w="1924" w:type="dxa"/>
                    <w:gridSpan w:val="2"/>
                  </w:tcPr>
                  <w:p w:rsidR="00E26D08" w:rsidRDefault="00AA15F0">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9513486"/>
                <w:lock w:val="sdtLocked"/>
              </w:sdtPr>
              <w:sdtContent>
                <w:tc>
                  <w:tcPr>
                    <w:tcW w:w="2099" w:type="dxa"/>
                    <w:gridSpan w:val="2"/>
                  </w:tcPr>
                  <w:p w:rsidR="00E26D08" w:rsidRDefault="00AA15F0">
                    <w:pPr>
                      <w:spacing w:line="600" w:lineRule="exact"/>
                      <w:jc w:val="center"/>
                      <w:rPr>
                        <w:rFonts w:ascii="宋体"/>
                        <w:color w:val="000000"/>
                        <w:sz w:val="24"/>
                      </w:rPr>
                    </w:pPr>
                    <w:r>
                      <w:rPr>
                        <w:rFonts w:ascii="宋体" w:hAnsi="宋体" w:hint="eastAsia"/>
                        <w:color w:val="000000"/>
                        <w:sz w:val="24"/>
                      </w:rPr>
                      <w:t>弃权</w:t>
                    </w:r>
                  </w:p>
                </w:tc>
              </w:sdtContent>
            </w:sdt>
          </w:tr>
          <w:tr w:rsidR="00E26D08">
            <w:trPr>
              <w:trHeight w:val="300"/>
            </w:trPr>
            <w:tc>
              <w:tcPr>
                <w:tcW w:w="1783" w:type="dxa"/>
                <w:vMerge/>
              </w:tcPr>
              <w:p w:rsidR="00E26D08" w:rsidRDefault="00E26D08">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9513487"/>
                <w:lock w:val="sdtLocked"/>
              </w:sdtPr>
              <w:sdtContent>
                <w:tc>
                  <w:tcPr>
                    <w:tcW w:w="1558" w:type="dxa"/>
                  </w:tcPr>
                  <w:p w:rsidR="00E26D08" w:rsidRDefault="00AA15F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9513488"/>
                <w:lock w:val="sdtLocked"/>
              </w:sdtPr>
              <w:sdtContent>
                <w:tc>
                  <w:tcPr>
                    <w:tcW w:w="1153" w:type="dxa"/>
                  </w:tcPr>
                  <w:p w:rsidR="00E26D08" w:rsidRDefault="00AA15F0">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t>%</w:t>
                    </w:r>
                    <w:r>
                      <w:rPr>
                        <w:rFonts w:ascii="宋体" w:hAnsi="宋体" w:hint="eastAsia"/>
                        <w:color w:val="000000"/>
                        <w:sz w:val="24"/>
                      </w:rPr>
                      <w:t>）</w:t>
                    </w:r>
                  </w:p>
                </w:tc>
              </w:sdtContent>
            </w:sdt>
            <w:sdt>
              <w:sdtPr>
                <w:rPr>
                  <w:rFonts w:ascii="宋体" w:hAnsi="宋体" w:hint="eastAsia"/>
                  <w:color w:val="000000"/>
                  <w:sz w:val="24"/>
                </w:rPr>
                <w:tag w:val="_PLD_6d8c5a0f3320411483e2b981dcdb3d3d"/>
                <w:id w:val="9513489"/>
                <w:lock w:val="sdtLocked"/>
              </w:sdtPr>
              <w:sdtContent>
                <w:tc>
                  <w:tcPr>
                    <w:tcW w:w="946" w:type="dxa"/>
                  </w:tcPr>
                  <w:p w:rsidR="00E26D08" w:rsidRDefault="00AA15F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9513490"/>
                <w:lock w:val="sdtLocked"/>
              </w:sdtPr>
              <w:sdtContent>
                <w:tc>
                  <w:tcPr>
                    <w:tcW w:w="978" w:type="dxa"/>
                  </w:tcPr>
                  <w:p w:rsidR="00E26D08" w:rsidRDefault="00AA15F0">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t>%</w:t>
                    </w:r>
                    <w:r>
                      <w:rPr>
                        <w:rFonts w:ascii="宋体" w:hAnsi="宋体" w:hint="eastAsia"/>
                        <w:color w:val="000000"/>
                        <w:sz w:val="24"/>
                      </w:rPr>
                      <w:t>）</w:t>
                    </w:r>
                  </w:p>
                </w:tc>
              </w:sdtContent>
            </w:sdt>
            <w:sdt>
              <w:sdtPr>
                <w:rPr>
                  <w:rFonts w:ascii="宋体" w:hAnsi="宋体" w:hint="eastAsia"/>
                  <w:color w:val="000000"/>
                  <w:sz w:val="24"/>
                </w:rPr>
                <w:tag w:val="_PLD_7bef01570e0e4071b94086e68a000bbc"/>
                <w:id w:val="9513491"/>
                <w:lock w:val="sdtLocked"/>
              </w:sdtPr>
              <w:sdtContent>
                <w:tc>
                  <w:tcPr>
                    <w:tcW w:w="1121" w:type="dxa"/>
                  </w:tcPr>
                  <w:p w:rsidR="00E26D08" w:rsidRDefault="00AA15F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9513492"/>
                <w:lock w:val="sdtLocked"/>
              </w:sdtPr>
              <w:sdtContent>
                <w:tc>
                  <w:tcPr>
                    <w:tcW w:w="978" w:type="dxa"/>
                  </w:tcPr>
                  <w:p w:rsidR="00E26D08" w:rsidRDefault="00AA15F0">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t>%</w:t>
                    </w:r>
                    <w:r>
                      <w:rPr>
                        <w:rFonts w:ascii="宋体" w:hAnsi="宋体" w:hint="eastAsia"/>
                        <w:color w:val="000000"/>
                        <w:sz w:val="24"/>
                      </w:rPr>
                      <w:t>）</w:t>
                    </w:r>
                  </w:p>
                </w:tc>
              </w:sdtContent>
            </w:sdt>
          </w:tr>
          <w:tr w:rsidR="00E26D08">
            <w:tc>
              <w:tcPr>
                <w:tcW w:w="1783" w:type="dxa"/>
              </w:tcPr>
              <w:p w:rsidR="00E26D08" w:rsidRDefault="00E26D08">
                <w:pPr>
                  <w:spacing w:line="600" w:lineRule="exact"/>
                  <w:jc w:val="center"/>
                  <w:rPr>
                    <w:rFonts w:ascii="宋体"/>
                    <w:color w:val="000000"/>
                    <w:sz w:val="24"/>
                  </w:rPr>
                </w:pPr>
                <w:sdt>
                  <w:sdtPr>
                    <w:rPr>
                      <w:rFonts w:ascii="宋体" w:hAnsi="宋体"/>
                      <w:color w:val="000000"/>
                      <w:sz w:val="24"/>
                    </w:rPr>
                    <w:tag w:val="_PLD_30aa643aaec4457b9ff8daf82682de9e"/>
                    <w:id w:val="9513493"/>
                    <w:lock w:val="sdtLocked"/>
                  </w:sdtPr>
                  <w:sdtEndPr>
                    <w:rPr>
                      <w:rFonts w:hint="eastAsia"/>
                    </w:rPr>
                  </w:sdtEndPr>
                  <w:sdtContent>
                    <w:r w:rsidR="00AA15F0">
                      <w:rPr>
                        <w:rFonts w:ascii="宋体" w:hAnsi="宋体"/>
                        <w:color w:val="000000"/>
                        <w:sz w:val="24"/>
                      </w:rPr>
                      <w:t>A</w:t>
                    </w:r>
                    <w:r w:rsidR="00AA15F0">
                      <w:rPr>
                        <w:rFonts w:ascii="宋体" w:hAnsi="宋体" w:hint="eastAsia"/>
                        <w:color w:val="000000"/>
                        <w:sz w:val="24"/>
                      </w:rPr>
                      <w:t>股</w:t>
                    </w:r>
                  </w:sdtContent>
                </w:sdt>
              </w:p>
            </w:tc>
            <w:tc>
              <w:tcPr>
                <w:tcW w:w="1558"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2,268,981,994</w:t>
                </w:r>
              </w:p>
            </w:tc>
            <w:tc>
              <w:tcPr>
                <w:tcW w:w="1153"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100.000000</w:t>
                </w:r>
              </w:p>
            </w:tc>
            <w:tc>
              <w:tcPr>
                <w:tcW w:w="946"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0</w:t>
                </w:r>
              </w:p>
            </w:tc>
            <w:tc>
              <w:tcPr>
                <w:tcW w:w="978"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0.000000</w:t>
                </w:r>
              </w:p>
            </w:tc>
            <w:tc>
              <w:tcPr>
                <w:tcW w:w="1121"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0</w:t>
                </w:r>
              </w:p>
            </w:tc>
            <w:tc>
              <w:tcPr>
                <w:tcW w:w="978"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0.000000</w:t>
                </w:r>
              </w:p>
            </w:tc>
          </w:tr>
          <w:tr w:rsidR="00E26D08">
            <w:sdt>
              <w:sdtPr>
                <w:rPr>
                  <w:rFonts w:ascii="宋体" w:hAnsi="宋体"/>
                  <w:color w:val="000000"/>
                  <w:sz w:val="24"/>
                </w:rPr>
                <w:tag w:val="_PLD_32e7c3b05f4748adb806fe501cf6cc16"/>
                <w:id w:val="9513500"/>
                <w:lock w:val="sdtLocked"/>
              </w:sdtPr>
              <w:sdtEndPr>
                <w:rPr>
                  <w:rFonts w:hint="eastAsia"/>
                </w:rPr>
              </w:sdtEndPr>
              <w:sdtContent>
                <w:tc>
                  <w:tcPr>
                    <w:tcW w:w="1783" w:type="dxa"/>
                  </w:tcPr>
                  <w:p w:rsidR="00E26D08" w:rsidRDefault="00AA15F0">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tc>
              <w:tcPr>
                <w:tcW w:w="1558"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674,603,665</w:t>
                </w:r>
              </w:p>
            </w:tc>
            <w:tc>
              <w:tcPr>
                <w:tcW w:w="1153"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99.492533</w:t>
                </w:r>
              </w:p>
            </w:tc>
            <w:tc>
              <w:tcPr>
                <w:tcW w:w="946"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440,850</w:t>
                </w:r>
              </w:p>
            </w:tc>
            <w:tc>
              <w:tcPr>
                <w:tcW w:w="978"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0.065018</w:t>
                </w:r>
              </w:p>
            </w:tc>
            <w:tc>
              <w:tcPr>
                <w:tcW w:w="1121"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3,000,000</w:t>
                </w:r>
              </w:p>
            </w:tc>
            <w:tc>
              <w:tcPr>
                <w:tcW w:w="978"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0.442449</w:t>
                </w:r>
              </w:p>
            </w:tc>
          </w:tr>
          <w:tr w:rsidR="00E26D08">
            <w:sdt>
              <w:sdtPr>
                <w:rPr>
                  <w:rFonts w:ascii="宋体" w:hAnsi="宋体" w:hint="eastAsia"/>
                  <w:color w:val="000000"/>
                  <w:sz w:val="24"/>
                </w:rPr>
                <w:tag w:val="_PLD_a65dfd2973f94fb799f97ee07b657896"/>
                <w:id w:val="9513507"/>
                <w:lock w:val="sdtLocked"/>
              </w:sdtPr>
              <w:sdtContent>
                <w:tc>
                  <w:tcPr>
                    <w:tcW w:w="1783" w:type="dxa"/>
                  </w:tcPr>
                  <w:p w:rsidR="00E26D08" w:rsidRDefault="00AA15F0">
                    <w:pPr>
                      <w:spacing w:line="600" w:lineRule="exact"/>
                      <w:jc w:val="center"/>
                      <w:rPr>
                        <w:rFonts w:ascii="宋体"/>
                        <w:color w:val="000000"/>
                        <w:sz w:val="24"/>
                      </w:rPr>
                    </w:pPr>
                    <w:r>
                      <w:rPr>
                        <w:rFonts w:ascii="宋体" w:hAnsi="宋体" w:hint="eastAsia"/>
                        <w:color w:val="000000"/>
                        <w:sz w:val="24"/>
                      </w:rPr>
                      <w:t>普通股合计：</w:t>
                    </w:r>
                  </w:p>
                </w:tc>
              </w:sdtContent>
            </w:sdt>
            <w:tc>
              <w:tcPr>
                <w:tcW w:w="1558"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2,943,585,659</w:t>
                </w:r>
              </w:p>
            </w:tc>
            <w:tc>
              <w:tcPr>
                <w:tcW w:w="1153"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99.883243</w:t>
                </w:r>
              </w:p>
            </w:tc>
            <w:tc>
              <w:tcPr>
                <w:tcW w:w="946"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440,850</w:t>
                </w:r>
              </w:p>
            </w:tc>
            <w:tc>
              <w:tcPr>
                <w:tcW w:w="978"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0.014959</w:t>
                </w:r>
              </w:p>
            </w:tc>
            <w:tc>
              <w:tcPr>
                <w:tcW w:w="1121"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3,000,000</w:t>
                </w:r>
              </w:p>
            </w:tc>
            <w:tc>
              <w:tcPr>
                <w:tcW w:w="978"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0.101798</w:t>
                </w:r>
              </w:p>
            </w:tc>
          </w:tr>
        </w:tbl>
        <w:p w:rsidR="00E26D08" w:rsidRDefault="00E26D08"/>
        <w:p w:rsidR="00E26D08" w:rsidRDefault="00E26D08"/>
      </w:sdtContent>
    </w:sdt>
    <w:sdt>
      <w:sdtPr>
        <w:rPr>
          <w:b w:val="0"/>
          <w:bCs w:val="0"/>
          <w:sz w:val="21"/>
          <w:szCs w:val="22"/>
        </w:rPr>
        <w:alias w:val="模块:非累积投票议案"/>
        <w:tag w:val="_SEC_fd138d262d644e50920ea2bdb258ac70"/>
        <w:id w:val="33344816"/>
        <w:lock w:val="sdtLocked"/>
      </w:sdtPr>
      <w:sdtContent>
        <w:p w:rsidR="00E26D08" w:rsidRDefault="00AA15F0">
          <w:pPr>
            <w:pStyle w:val="3"/>
            <w:keepNext w:val="0"/>
            <w:keepLines w:val="0"/>
            <w:spacing w:line="415" w:lineRule="auto"/>
            <w:rPr>
              <w:b w:val="0"/>
              <w:sz w:val="24"/>
              <w:szCs w:val="24"/>
            </w:rPr>
          </w:pPr>
          <w:r>
            <w:rPr>
              <w:rFonts w:asciiTheme="minorEastAsia" w:hAnsiTheme="minorEastAsia" w:hint="eastAsia"/>
              <w:b w:val="0"/>
              <w:bCs w:val="0"/>
              <w:sz w:val="24"/>
              <w:szCs w:val="24"/>
            </w:rPr>
            <w:t xml:space="preserve">4.03 </w:t>
          </w:r>
          <w:r>
            <w:rPr>
              <w:rFonts w:hint="eastAsia"/>
              <w:b w:val="0"/>
              <w:sz w:val="24"/>
              <w:szCs w:val="24"/>
            </w:rPr>
            <w:t>议案名称：</w:t>
          </w:r>
          <w:sdt>
            <w:sdtPr>
              <w:rPr>
                <w:rFonts w:asciiTheme="minorEastAsia" w:hAnsiTheme="minorEastAsia" w:hint="eastAsia"/>
                <w:b w:val="0"/>
                <w:bCs w:val="0"/>
                <w:sz w:val="24"/>
                <w:szCs w:val="24"/>
              </w:rPr>
              <w:alias w:val="非累积投票议案表决情况_议案名称"/>
              <w:tag w:val="_GBC_16397d349277454a867ff0ffe4485ce9"/>
              <w:id w:val="33344818"/>
              <w:lock w:val="sdtLocked"/>
              <w:text/>
            </w:sdtPr>
            <w:sdtContent>
              <w:r>
                <w:rPr>
                  <w:rFonts w:asciiTheme="minorEastAsia" w:hAnsiTheme="minorEastAsia" w:hint="eastAsia"/>
                  <w:b w:val="0"/>
                  <w:bCs w:val="0"/>
                  <w:sz w:val="24"/>
                  <w:szCs w:val="24"/>
                </w:rPr>
                <w:t>《</w:t>
              </w:r>
              <w:r>
                <w:rPr>
                  <w:rFonts w:asciiTheme="minorEastAsia" w:hAnsiTheme="minorEastAsia" w:hint="eastAsia"/>
                  <w:b w:val="0"/>
                  <w:bCs w:val="0"/>
                  <w:sz w:val="24"/>
                  <w:szCs w:val="24"/>
                </w:rPr>
                <w:t>HVO</w:t>
              </w:r>
              <w:r>
                <w:rPr>
                  <w:rFonts w:asciiTheme="minorEastAsia" w:hAnsiTheme="minorEastAsia" w:hint="eastAsia"/>
                  <w:b w:val="0"/>
                  <w:bCs w:val="0"/>
                  <w:sz w:val="24"/>
                  <w:szCs w:val="24"/>
                </w:rPr>
                <w:t>服务协议》及其</w:t>
              </w:r>
              <w:r>
                <w:rPr>
                  <w:rFonts w:asciiTheme="minorEastAsia" w:hAnsiTheme="minorEastAsia" w:hint="eastAsia"/>
                  <w:b w:val="0"/>
                  <w:bCs w:val="0"/>
                  <w:sz w:val="24"/>
                  <w:szCs w:val="24"/>
                </w:rPr>
                <w:t>2018</w:t>
              </w:r>
              <w:r>
                <w:rPr>
                  <w:rFonts w:asciiTheme="minorEastAsia" w:hAnsiTheme="minorEastAsia" w:hint="eastAsia"/>
                  <w:b w:val="0"/>
                  <w:bCs w:val="0"/>
                  <w:sz w:val="24"/>
                  <w:szCs w:val="24"/>
                </w:rPr>
                <w:t>－</w:t>
              </w:r>
              <w:r>
                <w:rPr>
                  <w:rFonts w:asciiTheme="minorEastAsia" w:hAnsiTheme="minorEastAsia" w:hint="eastAsia"/>
                  <w:b w:val="0"/>
                  <w:bCs w:val="0"/>
                  <w:sz w:val="24"/>
                  <w:szCs w:val="24"/>
                </w:rPr>
                <w:t>2020</w:t>
              </w:r>
              <w:r>
                <w:rPr>
                  <w:rFonts w:asciiTheme="minorEastAsia" w:hAnsiTheme="minorEastAsia" w:hint="eastAsia"/>
                  <w:b w:val="0"/>
                  <w:bCs w:val="0"/>
                  <w:sz w:val="24"/>
                  <w:szCs w:val="24"/>
                </w:rPr>
                <w:t>年度每年的上限交易金额</w:t>
              </w:r>
            </w:sdtContent>
          </w:sdt>
        </w:p>
        <w:p w:rsidR="00E26D08" w:rsidRDefault="00AA15F0">
          <w:pPr>
            <w:ind w:firstLineChars="200" w:firstLine="48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33344819"/>
              <w:lock w:val="sdtLocked"/>
              <w:comboBox>
                <w:listItem w:displayText="通过" w:value="通过"/>
                <w:listItem w:displayText="不通过" w:value="不通过"/>
              </w:comboBox>
            </w:sdtPr>
            <w:sdtContent>
              <w:r>
                <w:rPr>
                  <w:rFonts w:hint="eastAsia"/>
                  <w:sz w:val="24"/>
                  <w:szCs w:val="24"/>
                </w:rPr>
                <w:t>通过</w:t>
              </w:r>
            </w:sdtContent>
          </w:sdt>
        </w:p>
        <w:p w:rsidR="00E26D08" w:rsidRDefault="00E26D08">
          <w:pPr>
            <w:ind w:firstLineChars="150" w:firstLine="360"/>
            <w:rPr>
              <w:sz w:val="24"/>
              <w:szCs w:val="24"/>
            </w:rPr>
          </w:pPr>
        </w:p>
        <w:p w:rsidR="00E26D08" w:rsidRDefault="00AA15F0">
          <w:pPr>
            <w:rPr>
              <w:sz w:val="24"/>
              <w:szCs w:val="24"/>
            </w:rPr>
          </w:pPr>
          <w:r>
            <w:rPr>
              <w:rFonts w:hint="eastAsia"/>
              <w:sz w:val="24"/>
              <w:szCs w:val="24"/>
            </w:rPr>
            <w:t>表决情况：</w:t>
          </w:r>
        </w:p>
        <w:tbl>
          <w:tblPr>
            <w:tblW w:w="8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3"/>
            <w:gridCol w:w="1558"/>
            <w:gridCol w:w="1120"/>
            <w:gridCol w:w="979"/>
            <w:gridCol w:w="978"/>
            <w:gridCol w:w="1121"/>
            <w:gridCol w:w="978"/>
          </w:tblGrid>
          <w:tr w:rsidR="00E26D08">
            <w:trPr>
              <w:trHeight w:val="300"/>
            </w:trPr>
            <w:sdt>
              <w:sdtPr>
                <w:rPr>
                  <w:rFonts w:ascii="宋体" w:hAnsi="宋体" w:hint="eastAsia"/>
                  <w:color w:val="000000"/>
                  <w:sz w:val="24"/>
                </w:rPr>
                <w:tag w:val="_PLD_26d51279eaba4b5b80959bbb9958e7fe"/>
                <w:id w:val="33344820"/>
                <w:lock w:val="sdtLocked"/>
              </w:sdtPr>
              <w:sdtContent>
                <w:tc>
                  <w:tcPr>
                    <w:tcW w:w="1783" w:type="dxa"/>
                    <w:vMerge w:val="restart"/>
                  </w:tcPr>
                  <w:p w:rsidR="00E26D08" w:rsidRDefault="00AA15F0">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33344821"/>
                <w:lock w:val="sdtLocked"/>
              </w:sdtPr>
              <w:sdtContent>
                <w:tc>
                  <w:tcPr>
                    <w:tcW w:w="2678" w:type="dxa"/>
                    <w:gridSpan w:val="2"/>
                  </w:tcPr>
                  <w:p w:rsidR="00E26D08" w:rsidRDefault="00AA15F0">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33344822"/>
                <w:lock w:val="sdtLocked"/>
              </w:sdtPr>
              <w:sdtContent>
                <w:tc>
                  <w:tcPr>
                    <w:tcW w:w="1957" w:type="dxa"/>
                    <w:gridSpan w:val="2"/>
                  </w:tcPr>
                  <w:p w:rsidR="00E26D08" w:rsidRDefault="00AA15F0">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33344823"/>
                <w:lock w:val="sdtLocked"/>
              </w:sdtPr>
              <w:sdtContent>
                <w:tc>
                  <w:tcPr>
                    <w:tcW w:w="2099" w:type="dxa"/>
                    <w:gridSpan w:val="2"/>
                  </w:tcPr>
                  <w:p w:rsidR="00E26D08" w:rsidRDefault="00AA15F0">
                    <w:pPr>
                      <w:spacing w:line="600" w:lineRule="exact"/>
                      <w:jc w:val="center"/>
                      <w:rPr>
                        <w:rFonts w:ascii="宋体"/>
                        <w:color w:val="000000"/>
                        <w:sz w:val="24"/>
                      </w:rPr>
                    </w:pPr>
                    <w:r>
                      <w:rPr>
                        <w:rFonts w:ascii="宋体" w:hAnsi="宋体" w:hint="eastAsia"/>
                        <w:color w:val="000000"/>
                        <w:sz w:val="24"/>
                      </w:rPr>
                      <w:t>弃权</w:t>
                    </w:r>
                  </w:p>
                </w:tc>
              </w:sdtContent>
            </w:sdt>
          </w:tr>
          <w:tr w:rsidR="00E26D08">
            <w:trPr>
              <w:trHeight w:val="300"/>
            </w:trPr>
            <w:tc>
              <w:tcPr>
                <w:tcW w:w="1783" w:type="dxa"/>
                <w:vMerge/>
              </w:tcPr>
              <w:p w:rsidR="00E26D08" w:rsidRDefault="00E26D08">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33344824"/>
                <w:lock w:val="sdtLocked"/>
              </w:sdtPr>
              <w:sdtContent>
                <w:tc>
                  <w:tcPr>
                    <w:tcW w:w="1558" w:type="dxa"/>
                  </w:tcPr>
                  <w:p w:rsidR="00E26D08" w:rsidRDefault="00AA15F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3344825"/>
                <w:lock w:val="sdtLocked"/>
              </w:sdtPr>
              <w:sdtContent>
                <w:tc>
                  <w:tcPr>
                    <w:tcW w:w="1120" w:type="dxa"/>
                  </w:tcPr>
                  <w:p w:rsidR="00E26D08" w:rsidRDefault="00AA15F0">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t>%</w:t>
                    </w:r>
                    <w:r>
                      <w:rPr>
                        <w:rFonts w:ascii="宋体" w:hAnsi="宋体" w:hint="eastAsia"/>
                        <w:color w:val="000000"/>
                        <w:sz w:val="24"/>
                      </w:rPr>
                      <w:t>）</w:t>
                    </w:r>
                  </w:p>
                </w:tc>
              </w:sdtContent>
            </w:sdt>
            <w:sdt>
              <w:sdtPr>
                <w:rPr>
                  <w:rFonts w:ascii="宋体" w:hAnsi="宋体" w:hint="eastAsia"/>
                  <w:color w:val="000000"/>
                  <w:sz w:val="24"/>
                </w:rPr>
                <w:tag w:val="_PLD_6d8c5a0f3320411483e2b981dcdb3d3d"/>
                <w:id w:val="33344826"/>
                <w:lock w:val="sdtLocked"/>
              </w:sdtPr>
              <w:sdtContent>
                <w:tc>
                  <w:tcPr>
                    <w:tcW w:w="979" w:type="dxa"/>
                  </w:tcPr>
                  <w:p w:rsidR="00E26D08" w:rsidRDefault="00AA15F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33344827"/>
                <w:lock w:val="sdtLocked"/>
              </w:sdtPr>
              <w:sdtContent>
                <w:tc>
                  <w:tcPr>
                    <w:tcW w:w="978" w:type="dxa"/>
                  </w:tcPr>
                  <w:p w:rsidR="00E26D08" w:rsidRDefault="00AA15F0">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lastRenderedPageBreak/>
                      <w:t>（</w:t>
                    </w:r>
                    <w:r>
                      <w:rPr>
                        <w:rFonts w:ascii="宋体" w:hAnsi="宋体" w:hint="eastAsia"/>
                        <w:color w:val="000000"/>
                        <w:sz w:val="24"/>
                      </w:rPr>
                      <w:t>%</w:t>
                    </w:r>
                    <w:r>
                      <w:rPr>
                        <w:rFonts w:ascii="宋体" w:hAnsi="宋体" w:hint="eastAsia"/>
                        <w:color w:val="000000"/>
                        <w:sz w:val="24"/>
                      </w:rPr>
                      <w:t>）</w:t>
                    </w:r>
                  </w:p>
                </w:tc>
              </w:sdtContent>
            </w:sdt>
            <w:sdt>
              <w:sdtPr>
                <w:rPr>
                  <w:rFonts w:ascii="宋体" w:hAnsi="宋体" w:hint="eastAsia"/>
                  <w:color w:val="000000"/>
                  <w:sz w:val="24"/>
                </w:rPr>
                <w:tag w:val="_PLD_7bef01570e0e4071b94086e68a000bbc"/>
                <w:id w:val="33344828"/>
                <w:lock w:val="sdtLocked"/>
              </w:sdtPr>
              <w:sdtContent>
                <w:tc>
                  <w:tcPr>
                    <w:tcW w:w="1121" w:type="dxa"/>
                  </w:tcPr>
                  <w:p w:rsidR="00E26D08" w:rsidRDefault="00AA15F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33344829"/>
                <w:lock w:val="sdtLocked"/>
              </w:sdtPr>
              <w:sdtContent>
                <w:tc>
                  <w:tcPr>
                    <w:tcW w:w="978" w:type="dxa"/>
                  </w:tcPr>
                  <w:p w:rsidR="00E26D08" w:rsidRDefault="00AA15F0">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lastRenderedPageBreak/>
                      <w:t>（</w:t>
                    </w:r>
                    <w:r>
                      <w:rPr>
                        <w:rFonts w:ascii="宋体" w:hAnsi="宋体" w:hint="eastAsia"/>
                        <w:color w:val="000000"/>
                        <w:sz w:val="24"/>
                      </w:rPr>
                      <w:t>%</w:t>
                    </w:r>
                    <w:r>
                      <w:rPr>
                        <w:rFonts w:ascii="宋体" w:hAnsi="宋体" w:hint="eastAsia"/>
                        <w:color w:val="000000"/>
                        <w:sz w:val="24"/>
                      </w:rPr>
                      <w:t>）</w:t>
                    </w:r>
                  </w:p>
                </w:tc>
              </w:sdtContent>
            </w:sdt>
          </w:tr>
          <w:tr w:rsidR="00E26D08">
            <w:tc>
              <w:tcPr>
                <w:tcW w:w="1783" w:type="dxa"/>
              </w:tcPr>
              <w:p w:rsidR="00E26D08" w:rsidRDefault="00E26D08">
                <w:pPr>
                  <w:spacing w:line="600" w:lineRule="exact"/>
                  <w:jc w:val="center"/>
                  <w:rPr>
                    <w:rFonts w:ascii="宋体"/>
                    <w:color w:val="000000"/>
                    <w:sz w:val="24"/>
                  </w:rPr>
                </w:pPr>
                <w:sdt>
                  <w:sdtPr>
                    <w:rPr>
                      <w:rFonts w:ascii="宋体" w:hAnsi="宋体"/>
                      <w:color w:val="000000"/>
                      <w:sz w:val="24"/>
                    </w:rPr>
                    <w:tag w:val="_PLD_30aa643aaec4457b9ff8daf82682de9e"/>
                    <w:id w:val="33344830"/>
                    <w:lock w:val="sdtLocked"/>
                  </w:sdtPr>
                  <w:sdtEndPr>
                    <w:rPr>
                      <w:rFonts w:hint="eastAsia"/>
                    </w:rPr>
                  </w:sdtEndPr>
                  <w:sdtContent>
                    <w:r w:rsidR="00AA15F0">
                      <w:rPr>
                        <w:rFonts w:ascii="宋体" w:hAnsi="宋体"/>
                        <w:color w:val="000000"/>
                        <w:sz w:val="24"/>
                      </w:rPr>
                      <w:t>A</w:t>
                    </w:r>
                    <w:r w:rsidR="00AA15F0">
                      <w:rPr>
                        <w:rFonts w:ascii="宋体" w:hAnsi="宋体" w:hint="eastAsia"/>
                        <w:color w:val="000000"/>
                        <w:sz w:val="24"/>
                      </w:rPr>
                      <w:t>股</w:t>
                    </w:r>
                  </w:sdtContent>
                </w:sdt>
              </w:p>
            </w:tc>
            <w:tc>
              <w:tcPr>
                <w:tcW w:w="1558"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2,268,981,994</w:t>
                </w:r>
              </w:p>
            </w:tc>
            <w:tc>
              <w:tcPr>
                <w:tcW w:w="1120"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100.000000</w:t>
                </w:r>
              </w:p>
            </w:tc>
            <w:tc>
              <w:tcPr>
                <w:tcW w:w="979"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0</w:t>
                </w:r>
              </w:p>
            </w:tc>
            <w:tc>
              <w:tcPr>
                <w:tcW w:w="978"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0.000000</w:t>
                </w:r>
              </w:p>
            </w:tc>
            <w:tc>
              <w:tcPr>
                <w:tcW w:w="1121"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0</w:t>
                </w:r>
              </w:p>
            </w:tc>
            <w:tc>
              <w:tcPr>
                <w:tcW w:w="978"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0.000000</w:t>
                </w:r>
              </w:p>
            </w:tc>
          </w:tr>
          <w:tr w:rsidR="00E26D08">
            <w:sdt>
              <w:sdtPr>
                <w:rPr>
                  <w:rFonts w:ascii="宋体" w:hAnsi="宋体"/>
                  <w:color w:val="000000"/>
                  <w:sz w:val="24"/>
                </w:rPr>
                <w:tag w:val="_PLD_32e7c3b05f4748adb806fe501cf6cc16"/>
                <w:id w:val="33344837"/>
                <w:lock w:val="sdtLocked"/>
              </w:sdtPr>
              <w:sdtEndPr>
                <w:rPr>
                  <w:rFonts w:hint="eastAsia"/>
                </w:rPr>
              </w:sdtEndPr>
              <w:sdtContent>
                <w:tc>
                  <w:tcPr>
                    <w:tcW w:w="1783" w:type="dxa"/>
                  </w:tcPr>
                  <w:p w:rsidR="00E26D08" w:rsidRDefault="00AA15F0">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tc>
              <w:tcPr>
                <w:tcW w:w="1558"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674,603,665</w:t>
                </w:r>
              </w:p>
            </w:tc>
            <w:tc>
              <w:tcPr>
                <w:tcW w:w="1120"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99.492533</w:t>
                </w:r>
              </w:p>
            </w:tc>
            <w:tc>
              <w:tcPr>
                <w:tcW w:w="979"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440,850</w:t>
                </w:r>
              </w:p>
            </w:tc>
            <w:tc>
              <w:tcPr>
                <w:tcW w:w="978"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0.065018</w:t>
                </w:r>
              </w:p>
            </w:tc>
            <w:tc>
              <w:tcPr>
                <w:tcW w:w="1121"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3,000,000</w:t>
                </w:r>
              </w:p>
            </w:tc>
            <w:tc>
              <w:tcPr>
                <w:tcW w:w="978"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0.442449</w:t>
                </w:r>
              </w:p>
            </w:tc>
          </w:tr>
          <w:tr w:rsidR="00E26D08">
            <w:sdt>
              <w:sdtPr>
                <w:rPr>
                  <w:rFonts w:ascii="宋体" w:hAnsi="宋体" w:hint="eastAsia"/>
                  <w:color w:val="000000"/>
                  <w:sz w:val="24"/>
                </w:rPr>
                <w:tag w:val="_PLD_a65dfd2973f94fb799f97ee07b657896"/>
                <w:id w:val="33344844"/>
                <w:lock w:val="sdtLocked"/>
              </w:sdtPr>
              <w:sdtContent>
                <w:tc>
                  <w:tcPr>
                    <w:tcW w:w="1783" w:type="dxa"/>
                  </w:tcPr>
                  <w:p w:rsidR="00E26D08" w:rsidRDefault="00AA15F0">
                    <w:pPr>
                      <w:spacing w:line="600" w:lineRule="exact"/>
                      <w:jc w:val="center"/>
                      <w:rPr>
                        <w:rFonts w:ascii="宋体"/>
                        <w:color w:val="000000"/>
                        <w:sz w:val="24"/>
                      </w:rPr>
                    </w:pPr>
                    <w:r>
                      <w:rPr>
                        <w:rFonts w:ascii="宋体" w:hAnsi="宋体" w:hint="eastAsia"/>
                        <w:color w:val="000000"/>
                        <w:sz w:val="24"/>
                      </w:rPr>
                      <w:t>普通股合计：</w:t>
                    </w:r>
                  </w:p>
                </w:tc>
              </w:sdtContent>
            </w:sdt>
            <w:tc>
              <w:tcPr>
                <w:tcW w:w="1558"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2,943,585,659</w:t>
                </w:r>
              </w:p>
            </w:tc>
            <w:tc>
              <w:tcPr>
                <w:tcW w:w="1120"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99.883243</w:t>
                </w:r>
              </w:p>
            </w:tc>
            <w:tc>
              <w:tcPr>
                <w:tcW w:w="979"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440,850</w:t>
                </w:r>
              </w:p>
            </w:tc>
            <w:tc>
              <w:tcPr>
                <w:tcW w:w="978"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0.014959</w:t>
                </w:r>
              </w:p>
            </w:tc>
            <w:tc>
              <w:tcPr>
                <w:tcW w:w="1121"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3,000,000</w:t>
                </w:r>
              </w:p>
            </w:tc>
            <w:tc>
              <w:tcPr>
                <w:tcW w:w="978"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0.101798</w:t>
                </w:r>
              </w:p>
            </w:tc>
          </w:tr>
        </w:tbl>
        <w:p w:rsidR="00E26D08" w:rsidRDefault="00E26D08"/>
      </w:sdtContent>
    </w:sdt>
    <w:sdt>
      <w:sdtPr>
        <w:rPr>
          <w:b w:val="0"/>
          <w:bCs w:val="0"/>
          <w:sz w:val="21"/>
          <w:szCs w:val="22"/>
        </w:rPr>
        <w:alias w:val="模块:非累积投票议案"/>
        <w:tag w:val="_SEC_fd138d262d644e50920ea2bdb258ac70"/>
        <w:id w:val="9514551"/>
        <w:lock w:val="sdtLocked"/>
      </w:sdtPr>
      <w:sdtContent>
        <w:p w:rsidR="00E26D08" w:rsidRDefault="00AA15F0">
          <w:pPr>
            <w:pStyle w:val="3"/>
            <w:keepNext w:val="0"/>
            <w:keepLines w:val="0"/>
            <w:spacing w:line="415" w:lineRule="auto"/>
            <w:rPr>
              <w:b w:val="0"/>
              <w:sz w:val="24"/>
              <w:szCs w:val="24"/>
            </w:rPr>
          </w:pPr>
          <w:r>
            <w:rPr>
              <w:rFonts w:asciiTheme="minorEastAsia" w:hAnsiTheme="minorEastAsia" w:hint="eastAsia"/>
              <w:b w:val="0"/>
              <w:sz w:val="24"/>
              <w:szCs w:val="24"/>
            </w:rPr>
            <w:t>4.04</w:t>
          </w:r>
          <w:r>
            <w:rPr>
              <w:rFonts w:hint="eastAsia"/>
              <w:b w:val="0"/>
              <w:sz w:val="24"/>
              <w:szCs w:val="24"/>
            </w:rPr>
            <w:t xml:space="preserve"> </w:t>
          </w:r>
          <w:r>
            <w:rPr>
              <w:rFonts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9514553"/>
              <w:lock w:val="sdtLocked"/>
              <w:text/>
            </w:sdtPr>
            <w:sdtContent>
              <w:r>
                <w:rPr>
                  <w:rFonts w:asciiTheme="minorEastAsia" w:hAnsiTheme="minorEastAsia" w:hint="eastAsia"/>
                  <w:b w:val="0"/>
                  <w:sz w:val="24"/>
                  <w:szCs w:val="24"/>
                </w:rPr>
                <w:t>《兖煤澳洲与双日公司煤炭销售框架协议》及其</w:t>
              </w:r>
              <w:r>
                <w:rPr>
                  <w:rFonts w:asciiTheme="minorEastAsia" w:hAnsiTheme="minorEastAsia" w:hint="eastAsia"/>
                  <w:b w:val="0"/>
                  <w:sz w:val="24"/>
                  <w:szCs w:val="24"/>
                </w:rPr>
                <w:t>2018</w:t>
              </w:r>
              <w:r>
                <w:rPr>
                  <w:rFonts w:asciiTheme="minorEastAsia" w:hAnsiTheme="minorEastAsia" w:hint="eastAsia"/>
                  <w:b w:val="0"/>
                  <w:sz w:val="24"/>
                  <w:szCs w:val="24"/>
                </w:rPr>
                <w:t>－</w:t>
              </w:r>
              <w:r>
                <w:rPr>
                  <w:rFonts w:asciiTheme="minorEastAsia" w:hAnsiTheme="minorEastAsia" w:hint="eastAsia"/>
                  <w:b w:val="0"/>
                  <w:sz w:val="24"/>
                  <w:szCs w:val="24"/>
                </w:rPr>
                <w:t>2020</w:t>
              </w:r>
              <w:r>
                <w:rPr>
                  <w:rFonts w:asciiTheme="minorEastAsia" w:hAnsiTheme="minorEastAsia" w:hint="eastAsia"/>
                  <w:b w:val="0"/>
                  <w:sz w:val="24"/>
                  <w:szCs w:val="24"/>
                </w:rPr>
                <w:t>年度每年的上限交易金额</w:t>
              </w:r>
            </w:sdtContent>
          </w:sdt>
        </w:p>
        <w:p w:rsidR="00E26D08" w:rsidRDefault="00AA15F0">
          <w:pPr>
            <w:ind w:firstLineChars="200" w:firstLine="48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9514554"/>
              <w:lock w:val="sdtLocked"/>
              <w:comboBox>
                <w:listItem w:displayText="通过" w:value="通过"/>
                <w:listItem w:displayText="不通过" w:value="不通过"/>
              </w:comboBox>
            </w:sdtPr>
            <w:sdtContent>
              <w:r>
                <w:rPr>
                  <w:rFonts w:hint="eastAsia"/>
                  <w:sz w:val="24"/>
                  <w:szCs w:val="24"/>
                </w:rPr>
                <w:t>通过</w:t>
              </w:r>
            </w:sdtContent>
          </w:sdt>
        </w:p>
        <w:p w:rsidR="00E26D08" w:rsidRDefault="00E26D08">
          <w:pPr>
            <w:ind w:firstLineChars="150" w:firstLine="360"/>
            <w:rPr>
              <w:sz w:val="24"/>
              <w:szCs w:val="24"/>
            </w:rPr>
          </w:pPr>
        </w:p>
        <w:p w:rsidR="00E26D08" w:rsidRDefault="00AA15F0">
          <w:pPr>
            <w:rPr>
              <w:sz w:val="24"/>
              <w:szCs w:val="24"/>
            </w:rPr>
          </w:pPr>
          <w:r>
            <w:rPr>
              <w:rFonts w:hint="eastAsia"/>
              <w:sz w:val="24"/>
              <w:szCs w:val="24"/>
            </w:rPr>
            <w:t>表决情况：</w:t>
          </w:r>
        </w:p>
        <w:tbl>
          <w:tblPr>
            <w:tblW w:w="8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3"/>
            <w:gridCol w:w="1558"/>
            <w:gridCol w:w="1109"/>
            <w:gridCol w:w="990"/>
            <w:gridCol w:w="978"/>
            <w:gridCol w:w="1121"/>
            <w:gridCol w:w="978"/>
          </w:tblGrid>
          <w:tr w:rsidR="00E26D08">
            <w:trPr>
              <w:trHeight w:val="300"/>
            </w:trPr>
            <w:sdt>
              <w:sdtPr>
                <w:rPr>
                  <w:rFonts w:ascii="宋体" w:hAnsi="宋体" w:hint="eastAsia"/>
                  <w:color w:val="000000"/>
                  <w:sz w:val="24"/>
                </w:rPr>
                <w:tag w:val="_PLD_26d51279eaba4b5b80959bbb9958e7fe"/>
                <w:id w:val="9514555"/>
                <w:lock w:val="sdtLocked"/>
              </w:sdtPr>
              <w:sdtContent>
                <w:tc>
                  <w:tcPr>
                    <w:tcW w:w="1783" w:type="dxa"/>
                    <w:vMerge w:val="restart"/>
                  </w:tcPr>
                  <w:p w:rsidR="00E26D08" w:rsidRDefault="00AA15F0">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9514556"/>
                <w:lock w:val="sdtLocked"/>
              </w:sdtPr>
              <w:sdtContent>
                <w:tc>
                  <w:tcPr>
                    <w:tcW w:w="2667" w:type="dxa"/>
                    <w:gridSpan w:val="2"/>
                  </w:tcPr>
                  <w:p w:rsidR="00E26D08" w:rsidRDefault="00AA15F0">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9514557"/>
                <w:lock w:val="sdtLocked"/>
              </w:sdtPr>
              <w:sdtContent>
                <w:tc>
                  <w:tcPr>
                    <w:tcW w:w="1968" w:type="dxa"/>
                    <w:gridSpan w:val="2"/>
                  </w:tcPr>
                  <w:p w:rsidR="00E26D08" w:rsidRDefault="00AA15F0">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9514558"/>
                <w:lock w:val="sdtLocked"/>
              </w:sdtPr>
              <w:sdtContent>
                <w:tc>
                  <w:tcPr>
                    <w:tcW w:w="2099" w:type="dxa"/>
                    <w:gridSpan w:val="2"/>
                  </w:tcPr>
                  <w:p w:rsidR="00E26D08" w:rsidRDefault="00AA15F0">
                    <w:pPr>
                      <w:spacing w:line="600" w:lineRule="exact"/>
                      <w:jc w:val="center"/>
                      <w:rPr>
                        <w:rFonts w:ascii="宋体"/>
                        <w:color w:val="000000"/>
                        <w:sz w:val="24"/>
                      </w:rPr>
                    </w:pPr>
                    <w:r>
                      <w:rPr>
                        <w:rFonts w:ascii="宋体" w:hAnsi="宋体" w:hint="eastAsia"/>
                        <w:color w:val="000000"/>
                        <w:sz w:val="24"/>
                      </w:rPr>
                      <w:t>弃权</w:t>
                    </w:r>
                  </w:p>
                </w:tc>
              </w:sdtContent>
            </w:sdt>
          </w:tr>
          <w:tr w:rsidR="00E26D08">
            <w:trPr>
              <w:trHeight w:val="300"/>
            </w:trPr>
            <w:tc>
              <w:tcPr>
                <w:tcW w:w="1783" w:type="dxa"/>
                <w:vMerge/>
              </w:tcPr>
              <w:p w:rsidR="00E26D08" w:rsidRDefault="00E26D08">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9514559"/>
                <w:lock w:val="sdtLocked"/>
              </w:sdtPr>
              <w:sdtContent>
                <w:tc>
                  <w:tcPr>
                    <w:tcW w:w="1558" w:type="dxa"/>
                  </w:tcPr>
                  <w:p w:rsidR="00E26D08" w:rsidRDefault="00AA15F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9514560"/>
                <w:lock w:val="sdtLocked"/>
              </w:sdtPr>
              <w:sdtContent>
                <w:tc>
                  <w:tcPr>
                    <w:tcW w:w="1109" w:type="dxa"/>
                  </w:tcPr>
                  <w:p w:rsidR="00E26D08" w:rsidRDefault="00AA15F0">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t>%</w:t>
                    </w:r>
                    <w:r>
                      <w:rPr>
                        <w:rFonts w:ascii="宋体" w:hAnsi="宋体" w:hint="eastAsia"/>
                        <w:color w:val="000000"/>
                        <w:sz w:val="24"/>
                      </w:rPr>
                      <w:t>）</w:t>
                    </w:r>
                  </w:p>
                </w:tc>
              </w:sdtContent>
            </w:sdt>
            <w:sdt>
              <w:sdtPr>
                <w:rPr>
                  <w:rFonts w:ascii="宋体" w:hAnsi="宋体" w:hint="eastAsia"/>
                  <w:color w:val="000000"/>
                  <w:sz w:val="24"/>
                </w:rPr>
                <w:tag w:val="_PLD_6d8c5a0f3320411483e2b981dcdb3d3d"/>
                <w:id w:val="9514561"/>
                <w:lock w:val="sdtLocked"/>
              </w:sdtPr>
              <w:sdtContent>
                <w:tc>
                  <w:tcPr>
                    <w:tcW w:w="990" w:type="dxa"/>
                  </w:tcPr>
                  <w:p w:rsidR="00E26D08" w:rsidRDefault="00AA15F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9514562"/>
                <w:lock w:val="sdtLocked"/>
              </w:sdtPr>
              <w:sdtContent>
                <w:tc>
                  <w:tcPr>
                    <w:tcW w:w="978" w:type="dxa"/>
                  </w:tcPr>
                  <w:p w:rsidR="00E26D08" w:rsidRDefault="00AA15F0">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t>%</w:t>
                    </w:r>
                    <w:r>
                      <w:rPr>
                        <w:rFonts w:ascii="宋体" w:hAnsi="宋体" w:hint="eastAsia"/>
                        <w:color w:val="000000"/>
                        <w:sz w:val="24"/>
                      </w:rPr>
                      <w:t>）</w:t>
                    </w:r>
                  </w:p>
                </w:tc>
              </w:sdtContent>
            </w:sdt>
            <w:sdt>
              <w:sdtPr>
                <w:rPr>
                  <w:rFonts w:ascii="宋体" w:hAnsi="宋体" w:hint="eastAsia"/>
                  <w:color w:val="000000"/>
                  <w:sz w:val="24"/>
                </w:rPr>
                <w:tag w:val="_PLD_7bef01570e0e4071b94086e68a000bbc"/>
                <w:id w:val="9514563"/>
                <w:lock w:val="sdtLocked"/>
              </w:sdtPr>
              <w:sdtContent>
                <w:tc>
                  <w:tcPr>
                    <w:tcW w:w="1121" w:type="dxa"/>
                  </w:tcPr>
                  <w:p w:rsidR="00E26D08" w:rsidRDefault="00AA15F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9514564"/>
                <w:lock w:val="sdtLocked"/>
              </w:sdtPr>
              <w:sdtContent>
                <w:tc>
                  <w:tcPr>
                    <w:tcW w:w="978" w:type="dxa"/>
                  </w:tcPr>
                  <w:p w:rsidR="00E26D08" w:rsidRDefault="00AA15F0">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t>%</w:t>
                    </w:r>
                    <w:r>
                      <w:rPr>
                        <w:rFonts w:ascii="宋体" w:hAnsi="宋体" w:hint="eastAsia"/>
                        <w:color w:val="000000"/>
                        <w:sz w:val="24"/>
                      </w:rPr>
                      <w:t>）</w:t>
                    </w:r>
                  </w:p>
                </w:tc>
              </w:sdtContent>
            </w:sdt>
          </w:tr>
          <w:tr w:rsidR="00E26D08">
            <w:tc>
              <w:tcPr>
                <w:tcW w:w="1783" w:type="dxa"/>
              </w:tcPr>
              <w:p w:rsidR="00E26D08" w:rsidRDefault="00E26D08">
                <w:pPr>
                  <w:spacing w:line="600" w:lineRule="exact"/>
                  <w:jc w:val="center"/>
                  <w:rPr>
                    <w:rFonts w:ascii="宋体"/>
                    <w:color w:val="000000"/>
                    <w:sz w:val="24"/>
                  </w:rPr>
                </w:pPr>
                <w:sdt>
                  <w:sdtPr>
                    <w:rPr>
                      <w:rFonts w:ascii="宋体" w:hAnsi="宋体"/>
                      <w:color w:val="000000"/>
                      <w:sz w:val="24"/>
                    </w:rPr>
                    <w:tag w:val="_PLD_30aa643aaec4457b9ff8daf82682de9e"/>
                    <w:id w:val="9514565"/>
                    <w:lock w:val="sdtLocked"/>
                  </w:sdtPr>
                  <w:sdtEndPr>
                    <w:rPr>
                      <w:rFonts w:hint="eastAsia"/>
                    </w:rPr>
                  </w:sdtEndPr>
                  <w:sdtContent>
                    <w:r w:rsidR="00AA15F0">
                      <w:rPr>
                        <w:rFonts w:ascii="宋体" w:hAnsi="宋体"/>
                        <w:color w:val="000000"/>
                        <w:sz w:val="24"/>
                      </w:rPr>
                      <w:t>A</w:t>
                    </w:r>
                    <w:r w:rsidR="00AA15F0">
                      <w:rPr>
                        <w:rFonts w:ascii="宋体" w:hAnsi="宋体" w:hint="eastAsia"/>
                        <w:color w:val="000000"/>
                        <w:sz w:val="24"/>
                      </w:rPr>
                      <w:t>股</w:t>
                    </w:r>
                  </w:sdtContent>
                </w:sdt>
              </w:p>
            </w:tc>
            <w:tc>
              <w:tcPr>
                <w:tcW w:w="1558"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2,268,981,994</w:t>
                </w:r>
              </w:p>
            </w:tc>
            <w:tc>
              <w:tcPr>
                <w:tcW w:w="1109"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100.000000</w:t>
                </w:r>
              </w:p>
            </w:tc>
            <w:tc>
              <w:tcPr>
                <w:tcW w:w="990"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0</w:t>
                </w:r>
              </w:p>
            </w:tc>
            <w:tc>
              <w:tcPr>
                <w:tcW w:w="978"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0.000000</w:t>
                </w:r>
              </w:p>
            </w:tc>
            <w:tc>
              <w:tcPr>
                <w:tcW w:w="1121"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0</w:t>
                </w:r>
              </w:p>
            </w:tc>
            <w:tc>
              <w:tcPr>
                <w:tcW w:w="978"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0.000000</w:t>
                </w:r>
              </w:p>
            </w:tc>
          </w:tr>
          <w:tr w:rsidR="00E26D08">
            <w:sdt>
              <w:sdtPr>
                <w:rPr>
                  <w:rFonts w:ascii="宋体" w:hAnsi="宋体"/>
                  <w:color w:val="000000"/>
                  <w:sz w:val="24"/>
                </w:rPr>
                <w:tag w:val="_PLD_32e7c3b05f4748adb806fe501cf6cc16"/>
                <w:id w:val="9514572"/>
                <w:lock w:val="sdtLocked"/>
              </w:sdtPr>
              <w:sdtEndPr>
                <w:rPr>
                  <w:rFonts w:hint="eastAsia"/>
                </w:rPr>
              </w:sdtEndPr>
              <w:sdtContent>
                <w:tc>
                  <w:tcPr>
                    <w:tcW w:w="1783" w:type="dxa"/>
                  </w:tcPr>
                  <w:p w:rsidR="00E26D08" w:rsidRDefault="00AA15F0">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tc>
              <w:tcPr>
                <w:tcW w:w="1558"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674,603,665</w:t>
                </w:r>
              </w:p>
            </w:tc>
            <w:tc>
              <w:tcPr>
                <w:tcW w:w="1109"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99.492533</w:t>
                </w:r>
              </w:p>
            </w:tc>
            <w:tc>
              <w:tcPr>
                <w:tcW w:w="990"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440,850</w:t>
                </w:r>
              </w:p>
            </w:tc>
            <w:tc>
              <w:tcPr>
                <w:tcW w:w="978"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0.065018</w:t>
                </w:r>
              </w:p>
            </w:tc>
            <w:tc>
              <w:tcPr>
                <w:tcW w:w="1121"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3,000,000</w:t>
                </w:r>
              </w:p>
            </w:tc>
            <w:tc>
              <w:tcPr>
                <w:tcW w:w="978"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0.442449</w:t>
                </w:r>
              </w:p>
            </w:tc>
          </w:tr>
          <w:tr w:rsidR="00E26D08">
            <w:sdt>
              <w:sdtPr>
                <w:rPr>
                  <w:rFonts w:ascii="宋体" w:hAnsi="宋体" w:hint="eastAsia"/>
                  <w:color w:val="000000"/>
                  <w:sz w:val="24"/>
                </w:rPr>
                <w:tag w:val="_PLD_a65dfd2973f94fb799f97ee07b657896"/>
                <w:id w:val="9514579"/>
                <w:lock w:val="sdtLocked"/>
              </w:sdtPr>
              <w:sdtContent>
                <w:tc>
                  <w:tcPr>
                    <w:tcW w:w="1783" w:type="dxa"/>
                  </w:tcPr>
                  <w:p w:rsidR="00E26D08" w:rsidRDefault="00AA15F0">
                    <w:pPr>
                      <w:spacing w:line="600" w:lineRule="exact"/>
                      <w:jc w:val="center"/>
                      <w:rPr>
                        <w:rFonts w:ascii="宋体"/>
                        <w:color w:val="000000"/>
                        <w:sz w:val="24"/>
                      </w:rPr>
                    </w:pPr>
                    <w:r>
                      <w:rPr>
                        <w:rFonts w:ascii="宋体" w:hAnsi="宋体" w:hint="eastAsia"/>
                        <w:color w:val="000000"/>
                        <w:sz w:val="24"/>
                      </w:rPr>
                      <w:t>普通股合计：</w:t>
                    </w:r>
                  </w:p>
                </w:tc>
              </w:sdtContent>
            </w:sdt>
            <w:tc>
              <w:tcPr>
                <w:tcW w:w="1558"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2,943,585,659</w:t>
                </w:r>
              </w:p>
            </w:tc>
            <w:tc>
              <w:tcPr>
                <w:tcW w:w="1109"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99.883243</w:t>
                </w:r>
              </w:p>
            </w:tc>
            <w:tc>
              <w:tcPr>
                <w:tcW w:w="990"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440,850</w:t>
                </w:r>
              </w:p>
            </w:tc>
            <w:tc>
              <w:tcPr>
                <w:tcW w:w="978"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0.014959</w:t>
                </w:r>
              </w:p>
            </w:tc>
            <w:tc>
              <w:tcPr>
                <w:tcW w:w="1121"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3,000,000</w:t>
                </w:r>
              </w:p>
            </w:tc>
            <w:tc>
              <w:tcPr>
                <w:tcW w:w="978"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0.101798</w:t>
                </w:r>
              </w:p>
            </w:tc>
          </w:tr>
        </w:tbl>
        <w:p w:rsidR="00E26D08" w:rsidRDefault="00E26D08"/>
        <w:p w:rsidR="00E26D08" w:rsidRDefault="00E26D08"/>
      </w:sdtContent>
    </w:sdt>
    <w:sdt>
      <w:sdtPr>
        <w:rPr>
          <w:b w:val="0"/>
          <w:bCs w:val="0"/>
          <w:sz w:val="21"/>
          <w:szCs w:val="22"/>
        </w:rPr>
        <w:alias w:val="模块:非累积投票议案"/>
        <w:tag w:val="_SEC_fd138d262d644e50920ea2bdb258ac70"/>
        <w:id w:val="9514587"/>
        <w:lock w:val="sdtLocked"/>
      </w:sdtPr>
      <w:sdtContent>
        <w:p w:rsidR="00E26D08" w:rsidRDefault="00AA15F0">
          <w:pPr>
            <w:pStyle w:val="3"/>
            <w:keepNext w:val="0"/>
            <w:keepLines w:val="0"/>
            <w:spacing w:line="415" w:lineRule="auto"/>
            <w:rPr>
              <w:b w:val="0"/>
              <w:sz w:val="24"/>
              <w:szCs w:val="24"/>
            </w:rPr>
          </w:pPr>
          <w:r>
            <w:rPr>
              <w:rFonts w:asciiTheme="minorEastAsia" w:hAnsiTheme="minorEastAsia" w:hint="eastAsia"/>
              <w:b w:val="0"/>
              <w:sz w:val="24"/>
              <w:szCs w:val="24"/>
            </w:rPr>
            <w:t>4.05</w:t>
          </w:r>
          <w:r>
            <w:rPr>
              <w:rFonts w:hint="eastAsia"/>
              <w:b w:val="0"/>
              <w:sz w:val="24"/>
              <w:szCs w:val="24"/>
            </w:rPr>
            <w:t xml:space="preserve"> </w:t>
          </w:r>
          <w:r>
            <w:rPr>
              <w:rFonts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9514589"/>
              <w:lock w:val="sdtLocked"/>
              <w:text/>
            </w:sdtPr>
            <w:sdtContent>
              <w:r>
                <w:rPr>
                  <w:rFonts w:asciiTheme="minorEastAsia" w:hAnsiTheme="minorEastAsia" w:hint="eastAsia"/>
                  <w:b w:val="0"/>
                  <w:sz w:val="24"/>
                  <w:szCs w:val="24"/>
                </w:rPr>
                <w:t>《新泰克与双日公司煤炭销售框架协议》及其</w:t>
              </w:r>
              <w:r>
                <w:rPr>
                  <w:rFonts w:asciiTheme="minorEastAsia" w:hAnsiTheme="minorEastAsia" w:hint="eastAsia"/>
                  <w:b w:val="0"/>
                  <w:sz w:val="24"/>
                  <w:szCs w:val="24"/>
                </w:rPr>
                <w:t>2018</w:t>
              </w:r>
              <w:r>
                <w:rPr>
                  <w:rFonts w:asciiTheme="minorEastAsia" w:hAnsiTheme="minorEastAsia" w:hint="eastAsia"/>
                  <w:b w:val="0"/>
                  <w:sz w:val="24"/>
                  <w:szCs w:val="24"/>
                </w:rPr>
                <w:t>－</w:t>
              </w:r>
              <w:r>
                <w:rPr>
                  <w:rFonts w:asciiTheme="minorEastAsia" w:hAnsiTheme="minorEastAsia" w:hint="eastAsia"/>
                  <w:b w:val="0"/>
                  <w:sz w:val="24"/>
                  <w:szCs w:val="24"/>
                </w:rPr>
                <w:t>2020</w:t>
              </w:r>
              <w:r>
                <w:rPr>
                  <w:rFonts w:asciiTheme="minorEastAsia" w:hAnsiTheme="minorEastAsia" w:hint="eastAsia"/>
                  <w:b w:val="0"/>
                  <w:sz w:val="24"/>
                  <w:szCs w:val="24"/>
                </w:rPr>
                <w:t>年度每年的上限交易金额</w:t>
              </w:r>
            </w:sdtContent>
          </w:sdt>
        </w:p>
        <w:p w:rsidR="00E26D08" w:rsidRDefault="00AA15F0">
          <w:pPr>
            <w:ind w:firstLineChars="250" w:firstLine="60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9514590"/>
              <w:lock w:val="sdtLocked"/>
              <w:comboBox>
                <w:listItem w:displayText="通过" w:value="通过"/>
                <w:listItem w:displayText="不通过" w:value="不通过"/>
              </w:comboBox>
            </w:sdtPr>
            <w:sdtContent>
              <w:r>
                <w:rPr>
                  <w:rFonts w:hint="eastAsia"/>
                  <w:sz w:val="24"/>
                  <w:szCs w:val="24"/>
                </w:rPr>
                <w:t>通过</w:t>
              </w:r>
            </w:sdtContent>
          </w:sdt>
        </w:p>
        <w:p w:rsidR="00E26D08" w:rsidRDefault="00E26D08">
          <w:pPr>
            <w:ind w:firstLineChars="150" w:firstLine="360"/>
            <w:rPr>
              <w:sz w:val="24"/>
              <w:szCs w:val="24"/>
            </w:rPr>
          </w:pPr>
        </w:p>
        <w:p w:rsidR="00E26D08" w:rsidRDefault="00AA15F0">
          <w:pPr>
            <w:rPr>
              <w:sz w:val="24"/>
              <w:szCs w:val="24"/>
            </w:rPr>
          </w:pPr>
          <w:r>
            <w:rPr>
              <w:rFonts w:hint="eastAsia"/>
              <w:sz w:val="24"/>
              <w:szCs w:val="24"/>
            </w:rPr>
            <w:t>表决情况：</w:t>
          </w:r>
        </w:p>
        <w:tbl>
          <w:tblPr>
            <w:tblW w:w="8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3"/>
            <w:gridCol w:w="1558"/>
            <w:gridCol w:w="1120"/>
            <w:gridCol w:w="979"/>
            <w:gridCol w:w="978"/>
            <w:gridCol w:w="1121"/>
            <w:gridCol w:w="978"/>
          </w:tblGrid>
          <w:tr w:rsidR="00E26D08">
            <w:trPr>
              <w:trHeight w:val="300"/>
            </w:trPr>
            <w:sdt>
              <w:sdtPr>
                <w:rPr>
                  <w:rFonts w:ascii="宋体" w:hAnsi="宋体" w:hint="eastAsia"/>
                  <w:color w:val="000000"/>
                  <w:sz w:val="24"/>
                </w:rPr>
                <w:tag w:val="_PLD_26d51279eaba4b5b80959bbb9958e7fe"/>
                <w:id w:val="9514591"/>
                <w:lock w:val="sdtLocked"/>
              </w:sdtPr>
              <w:sdtContent>
                <w:tc>
                  <w:tcPr>
                    <w:tcW w:w="1783" w:type="dxa"/>
                    <w:vMerge w:val="restart"/>
                  </w:tcPr>
                  <w:p w:rsidR="00E26D08" w:rsidRDefault="00AA15F0">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9514592"/>
                <w:lock w:val="sdtLocked"/>
              </w:sdtPr>
              <w:sdtContent>
                <w:tc>
                  <w:tcPr>
                    <w:tcW w:w="2678" w:type="dxa"/>
                    <w:gridSpan w:val="2"/>
                  </w:tcPr>
                  <w:p w:rsidR="00E26D08" w:rsidRDefault="00AA15F0">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9514593"/>
                <w:lock w:val="sdtLocked"/>
              </w:sdtPr>
              <w:sdtContent>
                <w:tc>
                  <w:tcPr>
                    <w:tcW w:w="1957" w:type="dxa"/>
                    <w:gridSpan w:val="2"/>
                  </w:tcPr>
                  <w:p w:rsidR="00E26D08" w:rsidRDefault="00AA15F0">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9514594"/>
                <w:lock w:val="sdtLocked"/>
              </w:sdtPr>
              <w:sdtContent>
                <w:tc>
                  <w:tcPr>
                    <w:tcW w:w="2099" w:type="dxa"/>
                    <w:gridSpan w:val="2"/>
                  </w:tcPr>
                  <w:p w:rsidR="00E26D08" w:rsidRDefault="00AA15F0">
                    <w:pPr>
                      <w:spacing w:line="600" w:lineRule="exact"/>
                      <w:jc w:val="center"/>
                      <w:rPr>
                        <w:rFonts w:ascii="宋体"/>
                        <w:color w:val="000000"/>
                        <w:sz w:val="24"/>
                      </w:rPr>
                    </w:pPr>
                    <w:r>
                      <w:rPr>
                        <w:rFonts w:ascii="宋体" w:hAnsi="宋体" w:hint="eastAsia"/>
                        <w:color w:val="000000"/>
                        <w:sz w:val="24"/>
                      </w:rPr>
                      <w:t>弃权</w:t>
                    </w:r>
                  </w:p>
                </w:tc>
              </w:sdtContent>
            </w:sdt>
          </w:tr>
          <w:tr w:rsidR="00E26D08">
            <w:trPr>
              <w:trHeight w:val="300"/>
            </w:trPr>
            <w:tc>
              <w:tcPr>
                <w:tcW w:w="1783" w:type="dxa"/>
                <w:vMerge/>
              </w:tcPr>
              <w:p w:rsidR="00E26D08" w:rsidRDefault="00E26D08">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9514595"/>
                <w:lock w:val="sdtLocked"/>
              </w:sdtPr>
              <w:sdtContent>
                <w:tc>
                  <w:tcPr>
                    <w:tcW w:w="1558" w:type="dxa"/>
                  </w:tcPr>
                  <w:p w:rsidR="00E26D08" w:rsidRDefault="00AA15F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9514596"/>
                <w:lock w:val="sdtLocked"/>
              </w:sdtPr>
              <w:sdtContent>
                <w:tc>
                  <w:tcPr>
                    <w:tcW w:w="1120" w:type="dxa"/>
                  </w:tcPr>
                  <w:p w:rsidR="00E26D08" w:rsidRDefault="00AA15F0">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t>%</w:t>
                    </w:r>
                    <w:r>
                      <w:rPr>
                        <w:rFonts w:ascii="宋体" w:hAnsi="宋体" w:hint="eastAsia"/>
                        <w:color w:val="000000"/>
                        <w:sz w:val="24"/>
                      </w:rPr>
                      <w:t>）</w:t>
                    </w:r>
                  </w:p>
                </w:tc>
              </w:sdtContent>
            </w:sdt>
            <w:sdt>
              <w:sdtPr>
                <w:rPr>
                  <w:rFonts w:ascii="宋体" w:hAnsi="宋体" w:hint="eastAsia"/>
                  <w:color w:val="000000"/>
                  <w:sz w:val="24"/>
                </w:rPr>
                <w:tag w:val="_PLD_6d8c5a0f3320411483e2b981dcdb3d3d"/>
                <w:id w:val="9514597"/>
                <w:lock w:val="sdtLocked"/>
              </w:sdtPr>
              <w:sdtContent>
                <w:tc>
                  <w:tcPr>
                    <w:tcW w:w="979" w:type="dxa"/>
                  </w:tcPr>
                  <w:p w:rsidR="00E26D08" w:rsidRDefault="00AA15F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9514598"/>
                <w:lock w:val="sdtLocked"/>
              </w:sdtPr>
              <w:sdtContent>
                <w:tc>
                  <w:tcPr>
                    <w:tcW w:w="978" w:type="dxa"/>
                  </w:tcPr>
                  <w:p w:rsidR="00E26D08" w:rsidRDefault="00AA15F0">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t>%</w:t>
                    </w:r>
                    <w:r>
                      <w:rPr>
                        <w:rFonts w:ascii="宋体" w:hAnsi="宋体" w:hint="eastAsia"/>
                        <w:color w:val="000000"/>
                        <w:sz w:val="24"/>
                      </w:rPr>
                      <w:t>）</w:t>
                    </w:r>
                  </w:p>
                </w:tc>
              </w:sdtContent>
            </w:sdt>
            <w:sdt>
              <w:sdtPr>
                <w:rPr>
                  <w:rFonts w:ascii="宋体" w:hAnsi="宋体" w:hint="eastAsia"/>
                  <w:color w:val="000000"/>
                  <w:sz w:val="24"/>
                </w:rPr>
                <w:tag w:val="_PLD_7bef01570e0e4071b94086e68a000bbc"/>
                <w:id w:val="9514599"/>
                <w:lock w:val="sdtLocked"/>
              </w:sdtPr>
              <w:sdtContent>
                <w:tc>
                  <w:tcPr>
                    <w:tcW w:w="1121" w:type="dxa"/>
                  </w:tcPr>
                  <w:p w:rsidR="00E26D08" w:rsidRDefault="00AA15F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9514600"/>
                <w:lock w:val="sdtLocked"/>
              </w:sdtPr>
              <w:sdtContent>
                <w:tc>
                  <w:tcPr>
                    <w:tcW w:w="978" w:type="dxa"/>
                  </w:tcPr>
                  <w:p w:rsidR="00E26D08" w:rsidRDefault="00AA15F0">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t>%</w:t>
                    </w:r>
                    <w:r>
                      <w:rPr>
                        <w:rFonts w:ascii="宋体" w:hAnsi="宋体" w:hint="eastAsia"/>
                        <w:color w:val="000000"/>
                        <w:sz w:val="24"/>
                      </w:rPr>
                      <w:t>）</w:t>
                    </w:r>
                  </w:p>
                </w:tc>
              </w:sdtContent>
            </w:sdt>
          </w:tr>
          <w:tr w:rsidR="00E26D08">
            <w:tc>
              <w:tcPr>
                <w:tcW w:w="1783" w:type="dxa"/>
              </w:tcPr>
              <w:p w:rsidR="00E26D08" w:rsidRDefault="00E26D08">
                <w:pPr>
                  <w:spacing w:line="600" w:lineRule="exact"/>
                  <w:jc w:val="center"/>
                  <w:rPr>
                    <w:rFonts w:ascii="宋体"/>
                    <w:color w:val="000000"/>
                    <w:sz w:val="24"/>
                  </w:rPr>
                </w:pPr>
                <w:sdt>
                  <w:sdtPr>
                    <w:rPr>
                      <w:rFonts w:ascii="宋体" w:hAnsi="宋体"/>
                      <w:color w:val="000000"/>
                      <w:sz w:val="24"/>
                    </w:rPr>
                    <w:tag w:val="_PLD_30aa643aaec4457b9ff8daf82682de9e"/>
                    <w:id w:val="9514601"/>
                    <w:lock w:val="sdtLocked"/>
                  </w:sdtPr>
                  <w:sdtEndPr>
                    <w:rPr>
                      <w:rFonts w:hint="eastAsia"/>
                    </w:rPr>
                  </w:sdtEndPr>
                  <w:sdtContent>
                    <w:r w:rsidR="00AA15F0">
                      <w:rPr>
                        <w:rFonts w:ascii="宋体" w:hAnsi="宋体"/>
                        <w:color w:val="000000"/>
                        <w:sz w:val="24"/>
                      </w:rPr>
                      <w:t>A</w:t>
                    </w:r>
                    <w:r w:rsidR="00AA15F0">
                      <w:rPr>
                        <w:rFonts w:ascii="宋体" w:hAnsi="宋体" w:hint="eastAsia"/>
                        <w:color w:val="000000"/>
                        <w:sz w:val="24"/>
                      </w:rPr>
                      <w:t>股</w:t>
                    </w:r>
                  </w:sdtContent>
                </w:sdt>
              </w:p>
            </w:tc>
            <w:tc>
              <w:tcPr>
                <w:tcW w:w="1558"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2,268,981,994</w:t>
                </w:r>
              </w:p>
            </w:tc>
            <w:tc>
              <w:tcPr>
                <w:tcW w:w="1120"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100.000000</w:t>
                </w:r>
              </w:p>
            </w:tc>
            <w:tc>
              <w:tcPr>
                <w:tcW w:w="979"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0</w:t>
                </w:r>
              </w:p>
            </w:tc>
            <w:tc>
              <w:tcPr>
                <w:tcW w:w="978"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0.000000</w:t>
                </w:r>
              </w:p>
            </w:tc>
            <w:tc>
              <w:tcPr>
                <w:tcW w:w="1121"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0</w:t>
                </w:r>
              </w:p>
            </w:tc>
            <w:tc>
              <w:tcPr>
                <w:tcW w:w="978"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0.000000</w:t>
                </w:r>
              </w:p>
            </w:tc>
          </w:tr>
          <w:tr w:rsidR="00E26D08">
            <w:sdt>
              <w:sdtPr>
                <w:rPr>
                  <w:rFonts w:ascii="宋体" w:hAnsi="宋体"/>
                  <w:color w:val="000000"/>
                  <w:sz w:val="24"/>
                </w:rPr>
                <w:tag w:val="_PLD_32e7c3b05f4748adb806fe501cf6cc16"/>
                <w:id w:val="9514608"/>
                <w:lock w:val="sdtLocked"/>
              </w:sdtPr>
              <w:sdtEndPr>
                <w:rPr>
                  <w:rFonts w:hint="eastAsia"/>
                </w:rPr>
              </w:sdtEndPr>
              <w:sdtContent>
                <w:tc>
                  <w:tcPr>
                    <w:tcW w:w="1783" w:type="dxa"/>
                  </w:tcPr>
                  <w:p w:rsidR="00E26D08" w:rsidRDefault="00AA15F0">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tc>
              <w:tcPr>
                <w:tcW w:w="1558"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674,603,665</w:t>
                </w:r>
              </w:p>
            </w:tc>
            <w:tc>
              <w:tcPr>
                <w:tcW w:w="1120"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99.492533</w:t>
                </w:r>
              </w:p>
            </w:tc>
            <w:tc>
              <w:tcPr>
                <w:tcW w:w="979"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440,850</w:t>
                </w:r>
              </w:p>
            </w:tc>
            <w:tc>
              <w:tcPr>
                <w:tcW w:w="978"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0.065018</w:t>
                </w:r>
              </w:p>
            </w:tc>
            <w:tc>
              <w:tcPr>
                <w:tcW w:w="1121"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3,000,000</w:t>
                </w:r>
              </w:p>
            </w:tc>
            <w:tc>
              <w:tcPr>
                <w:tcW w:w="978"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0.442449</w:t>
                </w:r>
              </w:p>
            </w:tc>
          </w:tr>
          <w:tr w:rsidR="00E26D08">
            <w:sdt>
              <w:sdtPr>
                <w:rPr>
                  <w:rFonts w:ascii="宋体" w:hAnsi="宋体" w:hint="eastAsia"/>
                  <w:color w:val="000000"/>
                  <w:sz w:val="24"/>
                </w:rPr>
                <w:tag w:val="_PLD_a65dfd2973f94fb799f97ee07b657896"/>
                <w:id w:val="9514615"/>
                <w:lock w:val="sdtLocked"/>
              </w:sdtPr>
              <w:sdtContent>
                <w:tc>
                  <w:tcPr>
                    <w:tcW w:w="1783" w:type="dxa"/>
                  </w:tcPr>
                  <w:p w:rsidR="00E26D08" w:rsidRDefault="00AA15F0">
                    <w:pPr>
                      <w:spacing w:line="600" w:lineRule="exact"/>
                      <w:jc w:val="center"/>
                      <w:rPr>
                        <w:rFonts w:ascii="宋体"/>
                        <w:color w:val="000000"/>
                        <w:sz w:val="24"/>
                      </w:rPr>
                    </w:pPr>
                    <w:r>
                      <w:rPr>
                        <w:rFonts w:ascii="宋体" w:hAnsi="宋体" w:hint="eastAsia"/>
                        <w:color w:val="000000"/>
                        <w:sz w:val="24"/>
                      </w:rPr>
                      <w:t>普通股合计：</w:t>
                    </w:r>
                  </w:p>
                </w:tc>
              </w:sdtContent>
            </w:sdt>
            <w:tc>
              <w:tcPr>
                <w:tcW w:w="1558"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2,943,585,659</w:t>
                </w:r>
              </w:p>
            </w:tc>
            <w:tc>
              <w:tcPr>
                <w:tcW w:w="1120"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99.883243</w:t>
                </w:r>
              </w:p>
            </w:tc>
            <w:tc>
              <w:tcPr>
                <w:tcW w:w="979"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440,850</w:t>
                </w:r>
              </w:p>
            </w:tc>
            <w:tc>
              <w:tcPr>
                <w:tcW w:w="978"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0.014959</w:t>
                </w:r>
              </w:p>
            </w:tc>
            <w:tc>
              <w:tcPr>
                <w:tcW w:w="1121" w:type="dxa"/>
                <w:vAlign w:val="bottom"/>
              </w:tcPr>
              <w:p w:rsidR="00E26D08" w:rsidRDefault="00AA15F0">
                <w:pPr>
                  <w:jc w:val="right"/>
                  <w:rPr>
                    <w:rFonts w:asciiTheme="minorEastAsia" w:hAnsiTheme="minorEastAsia" w:cstheme="minorEastAsia"/>
                    <w:color w:val="000000"/>
                    <w:sz w:val="24"/>
                  </w:rPr>
                </w:pPr>
                <w:r>
                  <w:rPr>
                    <w:rFonts w:asciiTheme="minorEastAsia" w:hAnsiTheme="minorEastAsia" w:cstheme="minorEastAsia" w:hint="eastAsia"/>
                    <w:color w:val="000000"/>
                    <w:sz w:val="16"/>
                  </w:rPr>
                  <w:t>3,000,000</w:t>
                </w:r>
              </w:p>
            </w:tc>
            <w:tc>
              <w:tcPr>
                <w:tcW w:w="978" w:type="dxa"/>
                <w:vAlign w:val="bottom"/>
              </w:tcPr>
              <w:p w:rsidR="00E26D08" w:rsidRDefault="00AA15F0">
                <w:pPr>
                  <w:jc w:val="center"/>
                  <w:rPr>
                    <w:rFonts w:asciiTheme="minorEastAsia" w:hAnsiTheme="minorEastAsia" w:cstheme="minorEastAsia"/>
                    <w:color w:val="000000"/>
                    <w:sz w:val="24"/>
                  </w:rPr>
                </w:pPr>
                <w:r>
                  <w:rPr>
                    <w:rFonts w:asciiTheme="minorEastAsia" w:hAnsiTheme="minorEastAsia" w:cstheme="minorEastAsia" w:hint="eastAsia"/>
                    <w:color w:val="000000"/>
                    <w:sz w:val="16"/>
                  </w:rPr>
                  <w:t>0.101798</w:t>
                </w:r>
              </w:p>
            </w:tc>
          </w:tr>
        </w:tbl>
        <w:p w:rsidR="00E26D08" w:rsidRDefault="00E26D08"/>
        <w:p w:rsidR="00E26D08" w:rsidRDefault="00E26D08"/>
      </w:sdtContent>
    </w:sdt>
    <w:sdt>
      <w:sdtPr>
        <w:alias w:val="模块:非累积投票议案"/>
        <w:tag w:val="_SEC_fd138d262d644e50920ea2bdb258ac70"/>
        <w:id w:val="33345293"/>
        <w:lock w:val="sdtLocked"/>
      </w:sdtPr>
      <w:sdtContent>
        <w:p w:rsidR="00E26D08" w:rsidRDefault="00AA15F0">
          <w:pPr>
            <w:rPr>
              <w:rFonts w:asciiTheme="minorEastAsia" w:hAnsiTheme="minorEastAsia"/>
              <w:b/>
            </w:rPr>
          </w:pPr>
          <w:r>
            <w:rPr>
              <w:rFonts w:asciiTheme="minorEastAsia" w:hAnsiTheme="minorEastAsia" w:hint="eastAsia"/>
              <w:b/>
              <w:sz w:val="24"/>
              <w:szCs w:val="24"/>
            </w:rPr>
            <w:t>2018</w:t>
          </w:r>
          <w:r>
            <w:rPr>
              <w:rFonts w:asciiTheme="minorEastAsia" w:hAnsiTheme="minorEastAsia" w:hint="eastAsia"/>
              <w:b/>
              <w:sz w:val="24"/>
              <w:szCs w:val="24"/>
            </w:rPr>
            <w:t>年度第二次</w:t>
          </w:r>
          <w:r>
            <w:rPr>
              <w:rFonts w:asciiTheme="minorEastAsia" w:hAnsiTheme="minorEastAsia" w:hint="eastAsia"/>
              <w:b/>
              <w:sz w:val="24"/>
              <w:szCs w:val="24"/>
            </w:rPr>
            <w:t>A</w:t>
          </w:r>
          <w:r>
            <w:rPr>
              <w:rFonts w:asciiTheme="minorEastAsia" w:hAnsiTheme="minorEastAsia" w:hint="eastAsia"/>
              <w:b/>
              <w:sz w:val="24"/>
              <w:szCs w:val="24"/>
            </w:rPr>
            <w:t>股类别股东大会议案审议情况</w:t>
          </w:r>
        </w:p>
        <w:p w:rsidR="00E26D08" w:rsidRDefault="00AA15F0">
          <w:pPr>
            <w:pStyle w:val="3"/>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33345295"/>
              <w:lock w:val="sdtLocked"/>
              <w:text/>
            </w:sdtPr>
            <w:sdtContent>
              <w:r>
                <w:rPr>
                  <w:rFonts w:hint="eastAsia"/>
                  <w:b w:val="0"/>
                  <w:sz w:val="24"/>
                  <w:szCs w:val="24"/>
                </w:rPr>
                <w:t>关于提请股东大会延长公司非公开发行股票决议有效期的议案</w:t>
              </w:r>
            </w:sdtContent>
          </w:sdt>
        </w:p>
        <w:p w:rsidR="00E26D08" w:rsidRDefault="00AA15F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33345296"/>
              <w:lock w:val="sdtLocked"/>
              <w:comboBox>
                <w:listItem w:displayText="通过" w:value="通过"/>
                <w:listItem w:displayText="不通过" w:value="不通过"/>
              </w:comboBox>
            </w:sdtPr>
            <w:sdtContent>
              <w:r>
                <w:rPr>
                  <w:rFonts w:hint="eastAsia"/>
                  <w:sz w:val="24"/>
                  <w:szCs w:val="24"/>
                </w:rPr>
                <w:t>通过</w:t>
              </w:r>
            </w:sdtContent>
          </w:sdt>
        </w:p>
        <w:p w:rsidR="00E26D08" w:rsidRDefault="00E26D08">
          <w:pPr>
            <w:ind w:firstLineChars="150" w:firstLine="360"/>
            <w:rPr>
              <w:sz w:val="24"/>
              <w:szCs w:val="24"/>
            </w:rPr>
          </w:pPr>
        </w:p>
        <w:p w:rsidR="00E26D08" w:rsidRDefault="00AA15F0">
          <w:pPr>
            <w:rPr>
              <w:sz w:val="24"/>
              <w:szCs w:val="24"/>
            </w:rPr>
          </w:pPr>
          <w:r>
            <w:rPr>
              <w:rFonts w:hint="eastAsia"/>
              <w:sz w:val="24"/>
              <w:szCs w:val="24"/>
            </w:rPr>
            <w:t>表决情况：</w:t>
          </w:r>
        </w:p>
        <w:tbl>
          <w:tblPr>
            <w:tblW w:w="8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3"/>
            <w:gridCol w:w="1558"/>
            <w:gridCol w:w="1153"/>
            <w:gridCol w:w="946"/>
            <w:gridCol w:w="978"/>
            <w:gridCol w:w="1121"/>
            <w:gridCol w:w="978"/>
          </w:tblGrid>
          <w:tr w:rsidR="00E26D08">
            <w:trPr>
              <w:trHeight w:val="300"/>
            </w:trPr>
            <w:sdt>
              <w:sdtPr>
                <w:rPr>
                  <w:rFonts w:ascii="宋体" w:hAnsi="宋体" w:hint="eastAsia"/>
                  <w:color w:val="000000"/>
                  <w:sz w:val="24"/>
                </w:rPr>
                <w:tag w:val="_PLD_26d51279eaba4b5b80959bbb9958e7fe"/>
                <w:id w:val="33345297"/>
                <w:lock w:val="sdtLocked"/>
              </w:sdtPr>
              <w:sdtContent>
                <w:tc>
                  <w:tcPr>
                    <w:tcW w:w="1783" w:type="dxa"/>
                    <w:vMerge w:val="restart"/>
                  </w:tcPr>
                  <w:p w:rsidR="00E26D08" w:rsidRDefault="00AA15F0">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33345298"/>
                <w:lock w:val="sdtLocked"/>
              </w:sdtPr>
              <w:sdtContent>
                <w:tc>
                  <w:tcPr>
                    <w:tcW w:w="2711" w:type="dxa"/>
                    <w:gridSpan w:val="2"/>
                  </w:tcPr>
                  <w:p w:rsidR="00E26D08" w:rsidRDefault="00AA15F0">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33345299"/>
                <w:lock w:val="sdtLocked"/>
              </w:sdtPr>
              <w:sdtContent>
                <w:tc>
                  <w:tcPr>
                    <w:tcW w:w="1924" w:type="dxa"/>
                    <w:gridSpan w:val="2"/>
                  </w:tcPr>
                  <w:p w:rsidR="00E26D08" w:rsidRDefault="00AA15F0">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33345300"/>
                <w:lock w:val="sdtLocked"/>
              </w:sdtPr>
              <w:sdtContent>
                <w:tc>
                  <w:tcPr>
                    <w:tcW w:w="2099" w:type="dxa"/>
                    <w:gridSpan w:val="2"/>
                  </w:tcPr>
                  <w:p w:rsidR="00E26D08" w:rsidRDefault="00AA15F0">
                    <w:pPr>
                      <w:spacing w:line="600" w:lineRule="exact"/>
                      <w:jc w:val="center"/>
                      <w:rPr>
                        <w:rFonts w:ascii="宋体"/>
                        <w:color w:val="000000"/>
                        <w:sz w:val="24"/>
                      </w:rPr>
                    </w:pPr>
                    <w:r>
                      <w:rPr>
                        <w:rFonts w:ascii="宋体" w:hAnsi="宋体" w:hint="eastAsia"/>
                        <w:color w:val="000000"/>
                        <w:sz w:val="24"/>
                      </w:rPr>
                      <w:t>弃权</w:t>
                    </w:r>
                  </w:p>
                </w:tc>
              </w:sdtContent>
            </w:sdt>
          </w:tr>
          <w:tr w:rsidR="00E26D08">
            <w:trPr>
              <w:trHeight w:val="300"/>
            </w:trPr>
            <w:tc>
              <w:tcPr>
                <w:tcW w:w="1783" w:type="dxa"/>
                <w:vMerge/>
              </w:tcPr>
              <w:p w:rsidR="00E26D08" w:rsidRDefault="00E26D08">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33345301"/>
                <w:lock w:val="sdtLocked"/>
              </w:sdtPr>
              <w:sdtContent>
                <w:tc>
                  <w:tcPr>
                    <w:tcW w:w="1558" w:type="dxa"/>
                  </w:tcPr>
                  <w:p w:rsidR="00E26D08" w:rsidRDefault="00AA15F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3345302"/>
                <w:lock w:val="sdtLocked"/>
              </w:sdtPr>
              <w:sdtContent>
                <w:tc>
                  <w:tcPr>
                    <w:tcW w:w="1153" w:type="dxa"/>
                  </w:tcPr>
                  <w:p w:rsidR="00E26D08" w:rsidRDefault="00AA15F0">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t>%</w:t>
                    </w:r>
                    <w:r>
                      <w:rPr>
                        <w:rFonts w:ascii="宋体" w:hAnsi="宋体" w:hint="eastAsia"/>
                        <w:color w:val="000000"/>
                        <w:sz w:val="24"/>
                      </w:rPr>
                      <w:t>）</w:t>
                    </w:r>
                  </w:p>
                </w:tc>
              </w:sdtContent>
            </w:sdt>
            <w:sdt>
              <w:sdtPr>
                <w:rPr>
                  <w:rFonts w:ascii="宋体" w:hAnsi="宋体" w:hint="eastAsia"/>
                  <w:color w:val="000000"/>
                  <w:sz w:val="24"/>
                </w:rPr>
                <w:tag w:val="_PLD_6d8c5a0f3320411483e2b981dcdb3d3d"/>
                <w:id w:val="33345303"/>
                <w:lock w:val="sdtLocked"/>
              </w:sdtPr>
              <w:sdtContent>
                <w:tc>
                  <w:tcPr>
                    <w:tcW w:w="946" w:type="dxa"/>
                  </w:tcPr>
                  <w:p w:rsidR="00E26D08" w:rsidRDefault="00AA15F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33345304"/>
                <w:lock w:val="sdtLocked"/>
              </w:sdtPr>
              <w:sdtContent>
                <w:tc>
                  <w:tcPr>
                    <w:tcW w:w="978" w:type="dxa"/>
                  </w:tcPr>
                  <w:p w:rsidR="00E26D08" w:rsidRDefault="00AA15F0">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t>%</w:t>
                    </w:r>
                    <w:r>
                      <w:rPr>
                        <w:rFonts w:ascii="宋体" w:hAnsi="宋体" w:hint="eastAsia"/>
                        <w:color w:val="000000"/>
                        <w:sz w:val="24"/>
                      </w:rPr>
                      <w:t>）</w:t>
                    </w:r>
                  </w:p>
                </w:tc>
              </w:sdtContent>
            </w:sdt>
            <w:sdt>
              <w:sdtPr>
                <w:rPr>
                  <w:rFonts w:ascii="宋体" w:hAnsi="宋体" w:hint="eastAsia"/>
                  <w:color w:val="000000"/>
                  <w:sz w:val="24"/>
                </w:rPr>
                <w:tag w:val="_PLD_7bef01570e0e4071b94086e68a000bbc"/>
                <w:id w:val="33345305"/>
                <w:lock w:val="sdtLocked"/>
              </w:sdtPr>
              <w:sdtContent>
                <w:tc>
                  <w:tcPr>
                    <w:tcW w:w="1121" w:type="dxa"/>
                  </w:tcPr>
                  <w:p w:rsidR="00E26D08" w:rsidRDefault="00AA15F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33345306"/>
                <w:lock w:val="sdtLocked"/>
              </w:sdtPr>
              <w:sdtContent>
                <w:tc>
                  <w:tcPr>
                    <w:tcW w:w="978" w:type="dxa"/>
                  </w:tcPr>
                  <w:p w:rsidR="00E26D08" w:rsidRDefault="00AA15F0">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t>%</w:t>
                    </w:r>
                    <w:r>
                      <w:rPr>
                        <w:rFonts w:ascii="宋体" w:hAnsi="宋体" w:hint="eastAsia"/>
                        <w:color w:val="000000"/>
                        <w:sz w:val="24"/>
                      </w:rPr>
                      <w:t>）</w:t>
                    </w:r>
                  </w:p>
                </w:tc>
              </w:sdtContent>
            </w:sdt>
          </w:tr>
          <w:tr w:rsidR="00E26D08">
            <w:tc>
              <w:tcPr>
                <w:tcW w:w="1783" w:type="dxa"/>
              </w:tcPr>
              <w:p w:rsidR="00E26D08" w:rsidRDefault="00E26D08">
                <w:pPr>
                  <w:spacing w:line="600" w:lineRule="exact"/>
                  <w:jc w:val="center"/>
                  <w:rPr>
                    <w:rFonts w:ascii="宋体"/>
                    <w:color w:val="000000"/>
                    <w:sz w:val="24"/>
                  </w:rPr>
                </w:pPr>
                <w:sdt>
                  <w:sdtPr>
                    <w:rPr>
                      <w:rFonts w:ascii="宋体" w:hAnsi="宋体"/>
                      <w:color w:val="000000"/>
                      <w:sz w:val="24"/>
                    </w:rPr>
                    <w:tag w:val="_PLD_30aa643aaec4457b9ff8daf82682de9e"/>
                    <w:id w:val="33345307"/>
                    <w:lock w:val="sdtLocked"/>
                  </w:sdtPr>
                  <w:sdtEndPr>
                    <w:rPr>
                      <w:rFonts w:hint="eastAsia"/>
                    </w:rPr>
                  </w:sdtEndPr>
                  <w:sdtContent>
                    <w:r w:rsidR="00AA15F0">
                      <w:rPr>
                        <w:rFonts w:ascii="宋体" w:hAnsi="宋体"/>
                        <w:color w:val="000000"/>
                        <w:sz w:val="24"/>
                      </w:rPr>
                      <w:t>A</w:t>
                    </w:r>
                    <w:r w:rsidR="00AA15F0">
                      <w:rPr>
                        <w:rFonts w:ascii="宋体" w:hAnsi="宋体" w:hint="eastAsia"/>
                        <w:color w:val="000000"/>
                        <w:sz w:val="24"/>
                      </w:rPr>
                      <w:t>股</w:t>
                    </w:r>
                  </w:sdtContent>
                </w:sdt>
              </w:p>
            </w:tc>
            <w:tc>
              <w:tcPr>
                <w:tcW w:w="1558" w:type="dxa"/>
                <w:vAlign w:val="center"/>
              </w:tcPr>
              <w:p w:rsidR="00E26D08" w:rsidRDefault="00AA15F0">
                <w:pPr>
                  <w:jc w:val="right"/>
                  <w:rPr>
                    <w:rFonts w:asciiTheme="minorEastAsia" w:hAnsiTheme="minorEastAsia" w:cstheme="minorEastAsia"/>
                    <w:color w:val="000000"/>
                    <w:sz w:val="16"/>
                    <w:szCs w:val="16"/>
                  </w:rPr>
                </w:pPr>
                <w:r>
                  <w:rPr>
                    <w:rFonts w:asciiTheme="minorEastAsia" w:hAnsiTheme="minorEastAsia" w:cstheme="minorEastAsia" w:hint="eastAsia"/>
                    <w:color w:val="000000"/>
                    <w:sz w:val="16"/>
                    <w:szCs w:val="16"/>
                  </w:rPr>
                  <w:t xml:space="preserve">2,268,694,194 </w:t>
                </w:r>
              </w:p>
            </w:tc>
            <w:tc>
              <w:tcPr>
                <w:tcW w:w="1153" w:type="dxa"/>
                <w:vAlign w:val="center"/>
              </w:tcPr>
              <w:p w:rsidR="00E26D08" w:rsidRDefault="00AA15F0">
                <w:pPr>
                  <w:jc w:val="right"/>
                  <w:rPr>
                    <w:rFonts w:asciiTheme="minorEastAsia" w:hAnsiTheme="minorEastAsia" w:cstheme="minorEastAsia"/>
                    <w:color w:val="000000"/>
                    <w:sz w:val="16"/>
                    <w:szCs w:val="16"/>
                  </w:rPr>
                </w:pPr>
                <w:r>
                  <w:rPr>
                    <w:rFonts w:asciiTheme="minorEastAsia" w:hAnsiTheme="minorEastAsia" w:cstheme="minorEastAsia" w:hint="eastAsia"/>
                    <w:color w:val="000000"/>
                    <w:sz w:val="16"/>
                    <w:szCs w:val="16"/>
                  </w:rPr>
                  <w:t>99.987316</w:t>
                </w:r>
              </w:p>
            </w:tc>
            <w:tc>
              <w:tcPr>
                <w:tcW w:w="946" w:type="dxa"/>
                <w:vAlign w:val="center"/>
              </w:tcPr>
              <w:p w:rsidR="00E26D08" w:rsidRDefault="00AA15F0">
                <w:pPr>
                  <w:rPr>
                    <w:rFonts w:asciiTheme="minorEastAsia" w:hAnsiTheme="minorEastAsia" w:cstheme="minorEastAsia"/>
                    <w:color w:val="000000"/>
                    <w:sz w:val="16"/>
                    <w:szCs w:val="16"/>
                  </w:rPr>
                </w:pPr>
                <w:r>
                  <w:rPr>
                    <w:rFonts w:asciiTheme="minorEastAsia" w:hAnsiTheme="minorEastAsia" w:cstheme="minorEastAsia" w:hint="eastAsia"/>
                    <w:color w:val="000000"/>
                    <w:sz w:val="16"/>
                    <w:szCs w:val="16"/>
                  </w:rPr>
                  <w:t xml:space="preserve"> 287,800 </w:t>
                </w:r>
              </w:p>
            </w:tc>
            <w:tc>
              <w:tcPr>
                <w:tcW w:w="978" w:type="dxa"/>
                <w:vAlign w:val="center"/>
              </w:tcPr>
              <w:p w:rsidR="00E26D08" w:rsidRDefault="00AA15F0">
                <w:pPr>
                  <w:jc w:val="right"/>
                  <w:rPr>
                    <w:rFonts w:asciiTheme="minorEastAsia" w:hAnsiTheme="minorEastAsia" w:cstheme="minorEastAsia"/>
                    <w:color w:val="000000"/>
                    <w:sz w:val="16"/>
                    <w:szCs w:val="16"/>
                  </w:rPr>
                </w:pPr>
                <w:r>
                  <w:rPr>
                    <w:rFonts w:asciiTheme="minorEastAsia" w:hAnsiTheme="minorEastAsia" w:cstheme="minorEastAsia" w:hint="eastAsia"/>
                    <w:color w:val="000000"/>
                    <w:sz w:val="16"/>
                    <w:szCs w:val="16"/>
                  </w:rPr>
                  <w:t>0.012684</w:t>
                </w:r>
              </w:p>
            </w:tc>
            <w:tc>
              <w:tcPr>
                <w:tcW w:w="1121" w:type="dxa"/>
                <w:vAlign w:val="center"/>
              </w:tcPr>
              <w:p w:rsidR="00E26D08" w:rsidRDefault="00AA15F0">
                <w:pPr>
                  <w:rPr>
                    <w:rFonts w:asciiTheme="minorEastAsia" w:hAnsiTheme="minorEastAsia" w:cstheme="minorEastAsia"/>
                    <w:color w:val="000000"/>
                    <w:sz w:val="16"/>
                    <w:szCs w:val="16"/>
                  </w:rPr>
                </w:pPr>
                <w:r>
                  <w:rPr>
                    <w:rFonts w:asciiTheme="minorEastAsia" w:hAnsiTheme="minorEastAsia" w:cstheme="minorEastAsia" w:hint="eastAsia"/>
                    <w:color w:val="000000"/>
                    <w:sz w:val="16"/>
                    <w:szCs w:val="16"/>
                  </w:rPr>
                  <w:t xml:space="preserve">    0   </w:t>
                </w:r>
              </w:p>
            </w:tc>
            <w:tc>
              <w:tcPr>
                <w:tcW w:w="978" w:type="dxa"/>
                <w:vAlign w:val="center"/>
              </w:tcPr>
              <w:p w:rsidR="00E26D08" w:rsidRDefault="00AA15F0">
                <w:pPr>
                  <w:jc w:val="right"/>
                  <w:rPr>
                    <w:rFonts w:asciiTheme="minorEastAsia" w:hAnsiTheme="minorEastAsia" w:cstheme="minorEastAsia"/>
                    <w:color w:val="000000"/>
                    <w:sz w:val="16"/>
                    <w:szCs w:val="16"/>
                  </w:rPr>
                </w:pPr>
                <w:r>
                  <w:rPr>
                    <w:rFonts w:asciiTheme="minorEastAsia" w:hAnsiTheme="minorEastAsia" w:cstheme="minorEastAsia" w:hint="eastAsia"/>
                    <w:color w:val="000000"/>
                    <w:sz w:val="16"/>
                    <w:szCs w:val="16"/>
                  </w:rPr>
                  <w:t>0.000000</w:t>
                </w:r>
              </w:p>
            </w:tc>
          </w:tr>
        </w:tbl>
        <w:p w:rsidR="00E26D08" w:rsidRDefault="00E26D08"/>
        <w:p w:rsidR="00E26D08" w:rsidRDefault="00E26D08"/>
      </w:sdtContent>
    </w:sdt>
    <w:sdt>
      <w:sdtPr>
        <w:alias w:val="模块:非累积投票议案"/>
        <w:tag w:val="_SEC_fd138d262d644e50920ea2bdb258ac70"/>
        <w:id w:val="33345329"/>
        <w:lock w:val="sdtLocked"/>
      </w:sdtPr>
      <w:sdtContent>
        <w:p w:rsidR="00E26D08" w:rsidRDefault="00AA15F0">
          <w:pPr>
            <w:rPr>
              <w:rFonts w:asciiTheme="minorEastAsia" w:hAnsiTheme="minorEastAsia"/>
              <w:b/>
            </w:rPr>
          </w:pPr>
          <w:r>
            <w:rPr>
              <w:rFonts w:asciiTheme="minorEastAsia" w:hAnsiTheme="minorEastAsia" w:hint="eastAsia"/>
              <w:b/>
              <w:sz w:val="24"/>
              <w:szCs w:val="24"/>
            </w:rPr>
            <w:t>2018</w:t>
          </w:r>
          <w:r>
            <w:rPr>
              <w:rFonts w:asciiTheme="minorEastAsia" w:hAnsiTheme="minorEastAsia" w:hint="eastAsia"/>
              <w:b/>
              <w:sz w:val="24"/>
              <w:szCs w:val="24"/>
            </w:rPr>
            <w:t>年度第二次</w:t>
          </w:r>
          <w:r>
            <w:rPr>
              <w:rFonts w:asciiTheme="minorEastAsia" w:hAnsiTheme="minorEastAsia" w:hint="eastAsia"/>
              <w:b/>
              <w:sz w:val="24"/>
              <w:szCs w:val="24"/>
            </w:rPr>
            <w:t>H</w:t>
          </w:r>
          <w:r>
            <w:rPr>
              <w:rFonts w:asciiTheme="minorEastAsia" w:hAnsiTheme="minorEastAsia" w:hint="eastAsia"/>
              <w:b/>
              <w:sz w:val="24"/>
              <w:szCs w:val="24"/>
            </w:rPr>
            <w:t>股类别股东大会议案审议情况</w:t>
          </w:r>
        </w:p>
        <w:p w:rsidR="00E26D08" w:rsidRDefault="00AA15F0">
          <w:pPr>
            <w:pStyle w:val="3"/>
            <w:keepNext w:val="0"/>
            <w:keepLines w:val="0"/>
            <w:numPr>
              <w:ilvl w:val="0"/>
              <w:numId w:val="7"/>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33345331"/>
              <w:lock w:val="sdtLocked"/>
              <w:text/>
            </w:sdtPr>
            <w:sdtContent>
              <w:r>
                <w:rPr>
                  <w:rFonts w:hint="eastAsia"/>
                  <w:b w:val="0"/>
                  <w:sz w:val="24"/>
                  <w:szCs w:val="24"/>
                </w:rPr>
                <w:t>关于提请股东大会延长公司非公开发行股票决议有效期的议案</w:t>
              </w:r>
            </w:sdtContent>
          </w:sdt>
        </w:p>
        <w:p w:rsidR="00E26D08" w:rsidRDefault="00AA15F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33345332"/>
              <w:lock w:val="sdtLocked"/>
              <w:comboBox>
                <w:listItem w:displayText="通过" w:value="通过"/>
                <w:listItem w:displayText="不通过" w:value="不通过"/>
              </w:comboBox>
            </w:sdtPr>
            <w:sdtContent>
              <w:r>
                <w:rPr>
                  <w:rFonts w:hint="eastAsia"/>
                  <w:sz w:val="24"/>
                  <w:szCs w:val="24"/>
                </w:rPr>
                <w:t>通过</w:t>
              </w:r>
            </w:sdtContent>
          </w:sdt>
        </w:p>
        <w:p w:rsidR="00E26D08" w:rsidRDefault="00E26D08">
          <w:pPr>
            <w:ind w:firstLineChars="150" w:firstLine="360"/>
            <w:rPr>
              <w:sz w:val="24"/>
              <w:szCs w:val="24"/>
            </w:rPr>
          </w:pPr>
        </w:p>
        <w:p w:rsidR="00E26D08" w:rsidRDefault="00AA15F0">
          <w:pPr>
            <w:rPr>
              <w:sz w:val="24"/>
              <w:szCs w:val="24"/>
            </w:rPr>
          </w:pPr>
          <w:r>
            <w:rPr>
              <w:rFonts w:hint="eastAsia"/>
              <w:sz w:val="24"/>
              <w:szCs w:val="24"/>
            </w:rPr>
            <w:t>表决情况：</w:t>
          </w:r>
        </w:p>
        <w:tbl>
          <w:tblPr>
            <w:tblW w:w="8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3"/>
            <w:gridCol w:w="1558"/>
            <w:gridCol w:w="1042"/>
            <w:gridCol w:w="1156"/>
            <w:gridCol w:w="989"/>
            <w:gridCol w:w="1011"/>
            <w:gridCol w:w="978"/>
          </w:tblGrid>
          <w:tr w:rsidR="00E26D08">
            <w:trPr>
              <w:trHeight w:val="300"/>
            </w:trPr>
            <w:sdt>
              <w:sdtPr>
                <w:rPr>
                  <w:rFonts w:ascii="宋体" w:hAnsi="宋体" w:hint="eastAsia"/>
                  <w:color w:val="000000"/>
                  <w:sz w:val="24"/>
                </w:rPr>
                <w:tag w:val="_PLD_26d51279eaba4b5b80959bbb9958e7fe"/>
                <w:id w:val="33345333"/>
                <w:lock w:val="sdtLocked"/>
              </w:sdtPr>
              <w:sdtContent>
                <w:tc>
                  <w:tcPr>
                    <w:tcW w:w="1783" w:type="dxa"/>
                    <w:vMerge w:val="restart"/>
                  </w:tcPr>
                  <w:p w:rsidR="00E26D08" w:rsidRDefault="00AA15F0">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33345334"/>
                <w:lock w:val="sdtLocked"/>
              </w:sdtPr>
              <w:sdtContent>
                <w:tc>
                  <w:tcPr>
                    <w:tcW w:w="2600" w:type="dxa"/>
                    <w:gridSpan w:val="2"/>
                  </w:tcPr>
                  <w:p w:rsidR="00E26D08" w:rsidRDefault="00AA15F0">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33345335"/>
                <w:lock w:val="sdtLocked"/>
              </w:sdtPr>
              <w:sdtContent>
                <w:tc>
                  <w:tcPr>
                    <w:tcW w:w="2145" w:type="dxa"/>
                    <w:gridSpan w:val="2"/>
                  </w:tcPr>
                  <w:p w:rsidR="00E26D08" w:rsidRDefault="00AA15F0">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33345336"/>
                <w:lock w:val="sdtLocked"/>
              </w:sdtPr>
              <w:sdtContent>
                <w:tc>
                  <w:tcPr>
                    <w:tcW w:w="1989" w:type="dxa"/>
                    <w:gridSpan w:val="2"/>
                  </w:tcPr>
                  <w:p w:rsidR="00E26D08" w:rsidRDefault="00AA15F0">
                    <w:pPr>
                      <w:spacing w:line="600" w:lineRule="exact"/>
                      <w:jc w:val="center"/>
                      <w:rPr>
                        <w:rFonts w:ascii="宋体"/>
                        <w:color w:val="000000"/>
                        <w:sz w:val="24"/>
                      </w:rPr>
                    </w:pPr>
                    <w:r>
                      <w:rPr>
                        <w:rFonts w:ascii="宋体" w:hAnsi="宋体" w:hint="eastAsia"/>
                        <w:color w:val="000000"/>
                        <w:sz w:val="24"/>
                      </w:rPr>
                      <w:t>弃权</w:t>
                    </w:r>
                  </w:p>
                </w:tc>
              </w:sdtContent>
            </w:sdt>
          </w:tr>
          <w:tr w:rsidR="00E26D08">
            <w:trPr>
              <w:trHeight w:val="300"/>
            </w:trPr>
            <w:tc>
              <w:tcPr>
                <w:tcW w:w="1783" w:type="dxa"/>
                <w:vMerge/>
              </w:tcPr>
              <w:p w:rsidR="00E26D08" w:rsidRDefault="00E26D08">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33345337"/>
                <w:lock w:val="sdtLocked"/>
              </w:sdtPr>
              <w:sdtContent>
                <w:tc>
                  <w:tcPr>
                    <w:tcW w:w="1558" w:type="dxa"/>
                  </w:tcPr>
                  <w:p w:rsidR="00E26D08" w:rsidRDefault="00AA15F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3345338"/>
                <w:lock w:val="sdtLocked"/>
              </w:sdtPr>
              <w:sdtContent>
                <w:tc>
                  <w:tcPr>
                    <w:tcW w:w="1042" w:type="dxa"/>
                  </w:tcPr>
                  <w:p w:rsidR="00E26D08" w:rsidRDefault="00AA15F0">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t>%</w:t>
                    </w:r>
                    <w:r>
                      <w:rPr>
                        <w:rFonts w:ascii="宋体" w:hAnsi="宋体" w:hint="eastAsia"/>
                        <w:color w:val="000000"/>
                        <w:sz w:val="24"/>
                      </w:rPr>
                      <w:t>）</w:t>
                    </w:r>
                  </w:p>
                </w:tc>
              </w:sdtContent>
            </w:sdt>
            <w:sdt>
              <w:sdtPr>
                <w:rPr>
                  <w:rFonts w:ascii="宋体" w:hAnsi="宋体" w:hint="eastAsia"/>
                  <w:color w:val="000000"/>
                  <w:sz w:val="24"/>
                </w:rPr>
                <w:tag w:val="_PLD_6d8c5a0f3320411483e2b981dcdb3d3d"/>
                <w:id w:val="33345339"/>
                <w:lock w:val="sdtLocked"/>
              </w:sdtPr>
              <w:sdtContent>
                <w:tc>
                  <w:tcPr>
                    <w:tcW w:w="1156" w:type="dxa"/>
                  </w:tcPr>
                  <w:p w:rsidR="00E26D08" w:rsidRDefault="00AA15F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33345340"/>
                <w:lock w:val="sdtLocked"/>
              </w:sdtPr>
              <w:sdtContent>
                <w:tc>
                  <w:tcPr>
                    <w:tcW w:w="989" w:type="dxa"/>
                  </w:tcPr>
                  <w:p w:rsidR="00E26D08" w:rsidRDefault="00AA15F0">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t>%</w:t>
                    </w:r>
                    <w:r>
                      <w:rPr>
                        <w:rFonts w:ascii="宋体" w:hAnsi="宋体" w:hint="eastAsia"/>
                        <w:color w:val="000000"/>
                        <w:sz w:val="24"/>
                      </w:rPr>
                      <w:t>）</w:t>
                    </w:r>
                  </w:p>
                </w:tc>
              </w:sdtContent>
            </w:sdt>
            <w:sdt>
              <w:sdtPr>
                <w:rPr>
                  <w:rFonts w:ascii="宋体" w:hAnsi="宋体" w:hint="eastAsia"/>
                  <w:color w:val="000000"/>
                  <w:sz w:val="24"/>
                </w:rPr>
                <w:tag w:val="_PLD_7bef01570e0e4071b94086e68a000bbc"/>
                <w:id w:val="33345341"/>
                <w:lock w:val="sdtLocked"/>
              </w:sdtPr>
              <w:sdtContent>
                <w:tc>
                  <w:tcPr>
                    <w:tcW w:w="1011" w:type="dxa"/>
                  </w:tcPr>
                  <w:p w:rsidR="00E26D08" w:rsidRDefault="00AA15F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33345342"/>
                <w:lock w:val="sdtLocked"/>
              </w:sdtPr>
              <w:sdtContent>
                <w:tc>
                  <w:tcPr>
                    <w:tcW w:w="978" w:type="dxa"/>
                  </w:tcPr>
                  <w:p w:rsidR="00E26D08" w:rsidRDefault="00AA15F0">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t>%</w:t>
                    </w:r>
                    <w:r>
                      <w:rPr>
                        <w:rFonts w:ascii="宋体" w:hAnsi="宋体" w:hint="eastAsia"/>
                        <w:color w:val="000000"/>
                        <w:sz w:val="24"/>
                      </w:rPr>
                      <w:t>）</w:t>
                    </w:r>
                  </w:p>
                </w:tc>
              </w:sdtContent>
            </w:sdt>
          </w:tr>
          <w:tr w:rsidR="00E26D08">
            <w:sdt>
              <w:sdtPr>
                <w:rPr>
                  <w:rFonts w:ascii="宋体" w:hAnsi="宋体"/>
                  <w:color w:val="000000"/>
                  <w:sz w:val="24"/>
                </w:rPr>
                <w:tag w:val="_PLD_32e7c3b05f4748adb806fe501cf6cc16"/>
                <w:id w:val="33345350"/>
                <w:lock w:val="sdtLocked"/>
              </w:sdtPr>
              <w:sdtEndPr>
                <w:rPr>
                  <w:rFonts w:hint="eastAsia"/>
                </w:rPr>
              </w:sdtEndPr>
              <w:sdtContent>
                <w:tc>
                  <w:tcPr>
                    <w:tcW w:w="1783" w:type="dxa"/>
                  </w:tcPr>
                  <w:p w:rsidR="00E26D08" w:rsidRDefault="00AA15F0">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tc>
              <w:tcPr>
                <w:tcW w:w="1558" w:type="dxa"/>
                <w:vAlign w:val="bottom"/>
              </w:tcPr>
              <w:p w:rsidR="00E26D08" w:rsidRDefault="00AA15F0">
                <w:pPr>
                  <w:jc w:val="right"/>
                  <w:rPr>
                    <w:rFonts w:asciiTheme="minorEastAsia" w:hAnsiTheme="minorEastAsia" w:cstheme="minorEastAsia"/>
                    <w:color w:val="000000"/>
                    <w:sz w:val="16"/>
                    <w:szCs w:val="16"/>
                  </w:rPr>
                </w:pPr>
                <w:r>
                  <w:rPr>
                    <w:rFonts w:asciiTheme="minorEastAsia" w:hAnsiTheme="minorEastAsia" w:cstheme="minorEastAsia" w:hint="eastAsia"/>
                    <w:color w:val="000000"/>
                    <w:sz w:val="16"/>
                    <w:szCs w:val="16"/>
                  </w:rPr>
                  <w:t>700,615,544</w:t>
                </w:r>
              </w:p>
            </w:tc>
            <w:tc>
              <w:tcPr>
                <w:tcW w:w="1042" w:type="dxa"/>
                <w:vAlign w:val="bottom"/>
              </w:tcPr>
              <w:p w:rsidR="00E26D08" w:rsidRDefault="00AA15F0">
                <w:pPr>
                  <w:jc w:val="center"/>
                  <w:rPr>
                    <w:rFonts w:asciiTheme="minorEastAsia" w:hAnsiTheme="minorEastAsia" w:cstheme="minorEastAsia"/>
                    <w:color w:val="000000"/>
                    <w:sz w:val="16"/>
                    <w:szCs w:val="16"/>
                  </w:rPr>
                </w:pPr>
                <w:r>
                  <w:rPr>
                    <w:rFonts w:asciiTheme="minorEastAsia" w:hAnsiTheme="minorEastAsia" w:cstheme="minorEastAsia" w:hint="eastAsia"/>
                    <w:color w:val="000000"/>
                    <w:sz w:val="16"/>
                    <w:szCs w:val="16"/>
                  </w:rPr>
                  <w:t>97.892128</w:t>
                </w:r>
              </w:p>
            </w:tc>
            <w:tc>
              <w:tcPr>
                <w:tcW w:w="1156" w:type="dxa"/>
                <w:vAlign w:val="bottom"/>
              </w:tcPr>
              <w:p w:rsidR="00E26D08" w:rsidRDefault="00AA15F0">
                <w:pPr>
                  <w:jc w:val="right"/>
                  <w:rPr>
                    <w:rFonts w:asciiTheme="minorEastAsia" w:hAnsiTheme="minorEastAsia" w:cstheme="minorEastAsia"/>
                    <w:color w:val="000000"/>
                    <w:sz w:val="16"/>
                    <w:szCs w:val="16"/>
                  </w:rPr>
                </w:pPr>
                <w:r>
                  <w:rPr>
                    <w:rFonts w:asciiTheme="minorEastAsia" w:hAnsiTheme="minorEastAsia" w:cstheme="minorEastAsia" w:hint="eastAsia"/>
                    <w:color w:val="000000"/>
                    <w:sz w:val="16"/>
                    <w:szCs w:val="16"/>
                  </w:rPr>
                  <w:t>12,086,071</w:t>
                </w:r>
              </w:p>
            </w:tc>
            <w:tc>
              <w:tcPr>
                <w:tcW w:w="989" w:type="dxa"/>
                <w:vAlign w:val="bottom"/>
              </w:tcPr>
              <w:p w:rsidR="00E26D08" w:rsidRDefault="00AA15F0">
                <w:pPr>
                  <w:jc w:val="center"/>
                  <w:rPr>
                    <w:rFonts w:asciiTheme="minorEastAsia" w:hAnsiTheme="minorEastAsia" w:cstheme="minorEastAsia"/>
                    <w:color w:val="000000"/>
                    <w:sz w:val="16"/>
                    <w:szCs w:val="16"/>
                  </w:rPr>
                </w:pPr>
                <w:r>
                  <w:rPr>
                    <w:rFonts w:asciiTheme="minorEastAsia" w:hAnsiTheme="minorEastAsia" w:cstheme="minorEastAsia" w:hint="eastAsia"/>
                    <w:color w:val="000000"/>
                    <w:sz w:val="16"/>
                    <w:szCs w:val="16"/>
                  </w:rPr>
                  <w:t>1.688703</w:t>
                </w:r>
              </w:p>
            </w:tc>
            <w:tc>
              <w:tcPr>
                <w:tcW w:w="1011" w:type="dxa"/>
                <w:vAlign w:val="bottom"/>
              </w:tcPr>
              <w:p w:rsidR="00E26D08" w:rsidRDefault="00AA15F0">
                <w:pPr>
                  <w:jc w:val="right"/>
                  <w:rPr>
                    <w:rFonts w:asciiTheme="minorEastAsia" w:hAnsiTheme="minorEastAsia" w:cstheme="minorEastAsia"/>
                    <w:color w:val="000000"/>
                    <w:sz w:val="16"/>
                    <w:szCs w:val="16"/>
                  </w:rPr>
                </w:pPr>
                <w:r>
                  <w:rPr>
                    <w:rFonts w:asciiTheme="minorEastAsia" w:hAnsiTheme="minorEastAsia" w:cstheme="minorEastAsia" w:hint="eastAsia"/>
                    <w:color w:val="000000"/>
                    <w:sz w:val="16"/>
                    <w:szCs w:val="16"/>
                  </w:rPr>
                  <w:t>3,000,000</w:t>
                </w:r>
              </w:p>
            </w:tc>
            <w:tc>
              <w:tcPr>
                <w:tcW w:w="978" w:type="dxa"/>
                <w:vAlign w:val="bottom"/>
              </w:tcPr>
              <w:p w:rsidR="00E26D08" w:rsidRDefault="00AA15F0">
                <w:pPr>
                  <w:jc w:val="center"/>
                  <w:rPr>
                    <w:rFonts w:asciiTheme="minorEastAsia" w:hAnsiTheme="minorEastAsia" w:cstheme="minorEastAsia"/>
                    <w:color w:val="000000"/>
                    <w:sz w:val="16"/>
                    <w:szCs w:val="16"/>
                  </w:rPr>
                </w:pPr>
                <w:r>
                  <w:rPr>
                    <w:rFonts w:asciiTheme="minorEastAsia" w:hAnsiTheme="minorEastAsia" w:cstheme="minorEastAsia" w:hint="eastAsia"/>
                    <w:color w:val="000000"/>
                    <w:sz w:val="16"/>
                    <w:szCs w:val="16"/>
                  </w:rPr>
                  <w:t>0.419169</w:t>
                </w:r>
              </w:p>
            </w:tc>
          </w:tr>
        </w:tbl>
        <w:p w:rsidR="00E26D08" w:rsidRDefault="00E26D08"/>
        <w:p w:rsidR="00E26D08" w:rsidRDefault="00E26D08"/>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sdtPr>
      <w:sdtEndPr>
        <w:rPr>
          <w:rFonts w:hint="default"/>
          <w:sz w:val="21"/>
          <w:szCs w:val="22"/>
        </w:rPr>
      </w:sdtEndPr>
      <w:sdtContent>
        <w:p w:rsidR="00E26D08" w:rsidRDefault="00AA15F0">
          <w:pPr>
            <w:pStyle w:val="2"/>
            <w:keepNext w:val="0"/>
            <w:keepLines w:val="0"/>
            <w:numPr>
              <w:ilvl w:val="0"/>
              <w:numId w:val="4"/>
            </w:numPr>
            <w:spacing w:line="415" w:lineRule="auto"/>
            <w:rPr>
              <w:b w:val="0"/>
              <w:sz w:val="24"/>
              <w:szCs w:val="24"/>
            </w:rPr>
          </w:pPr>
          <w:r>
            <w:rPr>
              <w:rFonts w:asciiTheme="minorHAnsi" w:eastAsiaTheme="minorEastAsia" w:hAnsiTheme="minorHAnsi" w:cstheme="minorBidi" w:hint="eastAsia"/>
              <w:bCs w:val="0"/>
              <w:sz w:val="24"/>
              <w:szCs w:val="24"/>
            </w:rPr>
            <w:t>涉及重大事项，</w:t>
          </w:r>
          <w:r>
            <w:rPr>
              <w:rFonts w:asciiTheme="majorEastAsia" w:hAnsiTheme="majorEastAsia" w:hint="eastAsia"/>
              <w:sz w:val="24"/>
              <w:szCs w:val="24"/>
            </w:rPr>
            <w:t>5%</w:t>
          </w:r>
          <w:r>
            <w:rPr>
              <w:rFonts w:hint="eastAsia"/>
              <w:sz w:val="24"/>
              <w:szCs w:val="24"/>
            </w:rPr>
            <w:t>以下股东的表决情况</w:t>
          </w:r>
        </w:p>
        <w:tbl>
          <w:tblPr>
            <w:tblStyle w:val="a8"/>
            <w:tblW w:w="8522" w:type="dxa"/>
            <w:tblLayout w:type="fixed"/>
            <w:tblLook w:val="04A0"/>
          </w:tblPr>
          <w:tblGrid>
            <w:gridCol w:w="846"/>
            <w:gridCol w:w="1814"/>
            <w:gridCol w:w="1001"/>
            <w:gridCol w:w="989"/>
            <w:gridCol w:w="767"/>
            <w:gridCol w:w="1070"/>
            <w:gridCol w:w="851"/>
            <w:gridCol w:w="1184"/>
          </w:tblGrid>
          <w:tr w:rsidR="00E26D08">
            <w:sdt>
              <w:sdtPr>
                <w:rPr>
                  <w:rFonts w:hint="eastAsia"/>
                  <w:sz w:val="24"/>
                  <w:szCs w:val="24"/>
                </w:rPr>
                <w:tag w:val="_PLD_85e331fb35b94b069c51e9596dc8cf99"/>
                <w:id w:val="9516853"/>
                <w:lock w:val="sdtLocked"/>
              </w:sdtPr>
              <w:sdtContent>
                <w:tc>
                  <w:tcPr>
                    <w:tcW w:w="846" w:type="dxa"/>
                    <w:vMerge w:val="restart"/>
                  </w:tcPr>
                  <w:p w:rsidR="00E26D08" w:rsidRDefault="00AA15F0">
                    <w:pPr>
                      <w:jc w:val="center"/>
                      <w:rPr>
                        <w:sz w:val="24"/>
                        <w:szCs w:val="24"/>
                      </w:rPr>
                    </w:pPr>
                    <w:r>
                      <w:rPr>
                        <w:rFonts w:hint="eastAsia"/>
                        <w:sz w:val="24"/>
                        <w:szCs w:val="24"/>
                      </w:rPr>
                      <w:t>议案</w:t>
                    </w:r>
                  </w:p>
                  <w:p w:rsidR="00E26D08" w:rsidRDefault="00AA15F0">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9516854"/>
                <w:lock w:val="sdtLocked"/>
              </w:sdtPr>
              <w:sdtContent>
                <w:tc>
                  <w:tcPr>
                    <w:tcW w:w="1814" w:type="dxa"/>
                    <w:vMerge w:val="restart"/>
                  </w:tcPr>
                  <w:p w:rsidR="00E26D08" w:rsidRDefault="00AA15F0">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9516855"/>
                <w:lock w:val="sdtLocked"/>
              </w:sdtPr>
              <w:sdtContent>
                <w:tc>
                  <w:tcPr>
                    <w:tcW w:w="1990" w:type="dxa"/>
                    <w:gridSpan w:val="2"/>
                  </w:tcPr>
                  <w:p w:rsidR="00E26D08" w:rsidRDefault="00AA15F0">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9516856"/>
                <w:lock w:val="sdtLocked"/>
              </w:sdtPr>
              <w:sdtContent>
                <w:tc>
                  <w:tcPr>
                    <w:tcW w:w="1837" w:type="dxa"/>
                    <w:gridSpan w:val="2"/>
                  </w:tcPr>
                  <w:p w:rsidR="00E26D08" w:rsidRDefault="00AA15F0">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9516857"/>
                <w:lock w:val="sdtLocked"/>
              </w:sdtPr>
              <w:sdtContent>
                <w:tc>
                  <w:tcPr>
                    <w:tcW w:w="2035" w:type="dxa"/>
                    <w:gridSpan w:val="2"/>
                  </w:tcPr>
                  <w:p w:rsidR="00E26D08" w:rsidRDefault="00AA15F0">
                    <w:pPr>
                      <w:jc w:val="center"/>
                      <w:rPr>
                        <w:sz w:val="24"/>
                        <w:szCs w:val="24"/>
                      </w:rPr>
                    </w:pPr>
                    <w:r>
                      <w:rPr>
                        <w:rFonts w:hint="eastAsia"/>
                        <w:sz w:val="24"/>
                        <w:szCs w:val="24"/>
                      </w:rPr>
                      <w:t>弃权</w:t>
                    </w:r>
                  </w:p>
                </w:tc>
              </w:sdtContent>
            </w:sdt>
          </w:tr>
          <w:tr w:rsidR="00E26D08">
            <w:tc>
              <w:tcPr>
                <w:tcW w:w="846" w:type="dxa"/>
                <w:vMerge/>
              </w:tcPr>
              <w:p w:rsidR="00E26D08" w:rsidRDefault="00E26D08">
                <w:pPr>
                  <w:rPr>
                    <w:sz w:val="24"/>
                    <w:szCs w:val="24"/>
                  </w:rPr>
                </w:pPr>
              </w:p>
            </w:tc>
            <w:tc>
              <w:tcPr>
                <w:tcW w:w="1814" w:type="dxa"/>
                <w:vMerge/>
              </w:tcPr>
              <w:p w:rsidR="00E26D08" w:rsidRDefault="00E26D08">
                <w:pPr>
                  <w:rPr>
                    <w:sz w:val="24"/>
                    <w:szCs w:val="24"/>
                  </w:rPr>
                </w:pPr>
              </w:p>
            </w:tc>
            <w:sdt>
              <w:sdtPr>
                <w:rPr>
                  <w:rFonts w:asciiTheme="minorEastAsia" w:hAnsiTheme="minorEastAsia" w:hint="eastAsia"/>
                  <w:sz w:val="24"/>
                  <w:szCs w:val="24"/>
                </w:rPr>
                <w:tag w:val="_PLD_88d5d4eeccd34fe6835de33242d02c56"/>
                <w:id w:val="9516858"/>
                <w:lock w:val="sdtLocked"/>
              </w:sdtPr>
              <w:sdtContent>
                <w:tc>
                  <w:tcPr>
                    <w:tcW w:w="1001" w:type="dxa"/>
                  </w:tcPr>
                  <w:p w:rsidR="00E26D08" w:rsidRDefault="00AA15F0">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9516859"/>
                <w:lock w:val="sdtLocked"/>
              </w:sdtPr>
              <w:sdtContent>
                <w:tc>
                  <w:tcPr>
                    <w:tcW w:w="989" w:type="dxa"/>
                  </w:tcPr>
                  <w:p w:rsidR="00E26D08" w:rsidRDefault="00AA15F0">
                    <w:pPr>
                      <w:jc w:val="center"/>
                      <w:rPr>
                        <w:rFonts w:asciiTheme="minorEastAsia" w:hAnsiTheme="minorEastAsia"/>
                        <w:sz w:val="24"/>
                        <w:szCs w:val="24"/>
                      </w:rPr>
                    </w:pPr>
                    <w:r>
                      <w:rPr>
                        <w:rFonts w:asciiTheme="minorEastAsia" w:hAnsiTheme="minorEastAsia" w:hint="eastAsia"/>
                        <w:sz w:val="24"/>
                        <w:szCs w:val="24"/>
                      </w:rPr>
                      <w:t>比例（</w:t>
                    </w:r>
                    <w:r>
                      <w:rPr>
                        <w:rFonts w:asciiTheme="minorEastAsia" w:hAnsiTheme="minorEastAsia" w:hint="eastAsia"/>
                        <w:sz w:val="24"/>
                        <w:szCs w:val="24"/>
                      </w:rPr>
                      <w:t>%</w:t>
                    </w:r>
                    <w:r>
                      <w:rPr>
                        <w:rFonts w:asciiTheme="minorEastAsia" w:hAnsiTheme="minorEastAsia" w:hint="eastAsia"/>
                        <w:sz w:val="24"/>
                        <w:szCs w:val="24"/>
                      </w:rPr>
                      <w:t>）</w:t>
                    </w:r>
                  </w:p>
                </w:tc>
              </w:sdtContent>
            </w:sdt>
            <w:sdt>
              <w:sdtPr>
                <w:rPr>
                  <w:rFonts w:asciiTheme="minorEastAsia" w:hAnsiTheme="minorEastAsia" w:hint="eastAsia"/>
                  <w:sz w:val="24"/>
                  <w:szCs w:val="24"/>
                </w:rPr>
                <w:tag w:val="_PLD_b5fe5f3bb8b9435590ab7cb4d2193a8f"/>
                <w:id w:val="9516860"/>
                <w:lock w:val="sdtLocked"/>
              </w:sdtPr>
              <w:sdtContent>
                <w:tc>
                  <w:tcPr>
                    <w:tcW w:w="767" w:type="dxa"/>
                  </w:tcPr>
                  <w:p w:rsidR="00E26D08" w:rsidRDefault="00AA15F0">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9516861"/>
                <w:lock w:val="sdtLocked"/>
              </w:sdtPr>
              <w:sdtContent>
                <w:tc>
                  <w:tcPr>
                    <w:tcW w:w="1070" w:type="dxa"/>
                  </w:tcPr>
                  <w:p w:rsidR="00E26D08" w:rsidRDefault="00AA15F0">
                    <w:pPr>
                      <w:jc w:val="center"/>
                      <w:rPr>
                        <w:rFonts w:asciiTheme="minorEastAsia" w:hAnsiTheme="minorEastAsia"/>
                        <w:sz w:val="24"/>
                        <w:szCs w:val="24"/>
                      </w:rPr>
                    </w:pPr>
                    <w:r>
                      <w:rPr>
                        <w:rFonts w:asciiTheme="minorEastAsia" w:hAnsiTheme="minorEastAsia" w:hint="eastAsia"/>
                        <w:sz w:val="24"/>
                        <w:szCs w:val="24"/>
                      </w:rPr>
                      <w:t>比例（</w:t>
                    </w:r>
                    <w:r>
                      <w:rPr>
                        <w:rFonts w:asciiTheme="minorEastAsia" w:hAnsiTheme="minorEastAsia" w:hint="eastAsia"/>
                        <w:sz w:val="24"/>
                        <w:szCs w:val="24"/>
                      </w:rPr>
                      <w:t>%</w:t>
                    </w:r>
                    <w:r>
                      <w:rPr>
                        <w:rFonts w:asciiTheme="minorEastAsia" w:hAnsiTheme="minorEastAsia" w:hint="eastAsia"/>
                        <w:sz w:val="24"/>
                        <w:szCs w:val="24"/>
                      </w:rPr>
                      <w:t>）</w:t>
                    </w:r>
                  </w:p>
                </w:tc>
              </w:sdtContent>
            </w:sdt>
            <w:sdt>
              <w:sdtPr>
                <w:rPr>
                  <w:rFonts w:asciiTheme="minorEastAsia" w:hAnsiTheme="minorEastAsia" w:hint="eastAsia"/>
                  <w:sz w:val="24"/>
                  <w:szCs w:val="24"/>
                </w:rPr>
                <w:tag w:val="_PLD_f788a12eda084f18ab182d7d3d1324c4"/>
                <w:id w:val="9516862"/>
                <w:lock w:val="sdtLocked"/>
              </w:sdtPr>
              <w:sdtContent>
                <w:tc>
                  <w:tcPr>
                    <w:tcW w:w="851" w:type="dxa"/>
                  </w:tcPr>
                  <w:p w:rsidR="00E26D08" w:rsidRDefault="00AA15F0">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9516863"/>
                <w:lock w:val="sdtLocked"/>
              </w:sdtPr>
              <w:sdtContent>
                <w:tc>
                  <w:tcPr>
                    <w:tcW w:w="1184" w:type="dxa"/>
                  </w:tcPr>
                  <w:p w:rsidR="00E26D08" w:rsidRDefault="00AA15F0">
                    <w:pPr>
                      <w:jc w:val="center"/>
                      <w:rPr>
                        <w:rFonts w:asciiTheme="minorEastAsia" w:hAnsiTheme="minorEastAsia"/>
                        <w:sz w:val="24"/>
                        <w:szCs w:val="24"/>
                      </w:rPr>
                    </w:pPr>
                    <w:r>
                      <w:rPr>
                        <w:rFonts w:asciiTheme="minorEastAsia" w:hAnsiTheme="minorEastAsia" w:hint="eastAsia"/>
                        <w:sz w:val="24"/>
                        <w:szCs w:val="24"/>
                      </w:rPr>
                      <w:t>比例（</w:t>
                    </w:r>
                    <w:r>
                      <w:rPr>
                        <w:rFonts w:asciiTheme="minorEastAsia" w:hAnsiTheme="minorEastAsia" w:hint="eastAsia"/>
                        <w:sz w:val="24"/>
                        <w:szCs w:val="24"/>
                      </w:rPr>
                      <w:t>%</w:t>
                    </w:r>
                    <w:r>
                      <w:rPr>
                        <w:rFonts w:asciiTheme="minorEastAsia" w:hAnsiTheme="minorEastAsia" w:hint="eastAsia"/>
                        <w:sz w:val="24"/>
                        <w:szCs w:val="24"/>
                      </w:rPr>
                      <w:t>）</w:t>
                    </w:r>
                  </w:p>
                </w:tc>
              </w:sdtContent>
            </w:sdt>
          </w:tr>
          <w:tr w:rsidR="00E26D08">
            <w:sdt>
              <w:sdtPr>
                <w:rPr>
                  <w:rFonts w:asciiTheme="minorEastAsia" w:hAnsiTheme="minorEastAsia"/>
                  <w:sz w:val="24"/>
                  <w:szCs w:val="24"/>
                </w:rPr>
                <w:alias w:val="5%以下股东的表决情况_议案序号"/>
                <w:tag w:val="_GBC_003c0e2a3826430091463bd073774853"/>
                <w:id w:val="9516864"/>
                <w:lock w:val="sdtLocked"/>
              </w:sdtPr>
              <w:sdtContent>
                <w:tc>
                  <w:tcPr>
                    <w:tcW w:w="846" w:type="dxa"/>
                    <w:vAlign w:val="center"/>
                  </w:tcPr>
                  <w:p w:rsidR="00E26D08" w:rsidRDefault="00AA15F0">
                    <w:pPr>
                      <w:jc w:val="center"/>
                      <w:rPr>
                        <w:rFonts w:asciiTheme="minorEastAsia" w:hAnsiTheme="minorEastAsia"/>
                        <w:sz w:val="24"/>
                        <w:szCs w:val="24"/>
                      </w:rPr>
                    </w:pPr>
                    <w:r>
                      <w:rPr>
                        <w:rFonts w:asciiTheme="minorEastAsia" w:hAnsiTheme="minorEastAsia"/>
                        <w:sz w:val="24"/>
                        <w:szCs w:val="24"/>
                      </w:rPr>
                      <w:t>4.01</w:t>
                    </w:r>
                  </w:p>
                </w:tc>
              </w:sdtContent>
            </w:sdt>
            <w:sdt>
              <w:sdtPr>
                <w:rPr>
                  <w:rFonts w:asciiTheme="minorEastAsia" w:hAnsiTheme="minorEastAsia"/>
                  <w:kern w:val="0"/>
                  <w:sz w:val="24"/>
                  <w:szCs w:val="24"/>
                </w:rPr>
                <w:alias w:val="5%以下股东的表决情况_议案名称"/>
                <w:tag w:val="_GBC_120f4cbdd0e24a8abf52609f00b310eb"/>
                <w:id w:val="9516865"/>
                <w:lock w:val="sdtLocked"/>
                <w:text/>
              </w:sdtPr>
              <w:sdtContent>
                <w:tc>
                  <w:tcPr>
                    <w:tcW w:w="1814" w:type="dxa"/>
                  </w:tcPr>
                  <w:p w:rsidR="00E26D08" w:rsidRDefault="00AA15F0">
                    <w:pPr>
                      <w:rPr>
                        <w:rFonts w:asciiTheme="minorEastAsia" w:hAnsiTheme="minorEastAsia"/>
                        <w:sz w:val="24"/>
                        <w:szCs w:val="24"/>
                      </w:rPr>
                    </w:pPr>
                    <w:r>
                      <w:rPr>
                        <w:rFonts w:asciiTheme="minorEastAsia" w:hAnsiTheme="minorEastAsia"/>
                        <w:kern w:val="0"/>
                        <w:sz w:val="24"/>
                        <w:szCs w:val="24"/>
                      </w:rPr>
                      <w:t>《</w:t>
                    </w:r>
                    <w:r>
                      <w:rPr>
                        <w:rFonts w:asciiTheme="minorEastAsia" w:hAnsiTheme="minorEastAsia"/>
                        <w:kern w:val="0"/>
                        <w:sz w:val="24"/>
                        <w:szCs w:val="24"/>
                      </w:rPr>
                      <w:t>HVO</w:t>
                    </w:r>
                    <w:r>
                      <w:rPr>
                        <w:rFonts w:asciiTheme="minorEastAsia" w:hAnsiTheme="minorEastAsia"/>
                        <w:kern w:val="0"/>
                        <w:sz w:val="24"/>
                        <w:szCs w:val="24"/>
                      </w:rPr>
                      <w:t>销售合约》及其</w:t>
                    </w:r>
                    <w:r>
                      <w:rPr>
                        <w:rFonts w:asciiTheme="minorEastAsia" w:hAnsiTheme="minorEastAsia"/>
                        <w:kern w:val="0"/>
                        <w:sz w:val="24"/>
                        <w:szCs w:val="24"/>
                      </w:rPr>
                      <w:t>2018</w:t>
                    </w:r>
                    <w:r>
                      <w:rPr>
                        <w:rFonts w:asciiTheme="minorEastAsia" w:hAnsiTheme="minorEastAsia"/>
                        <w:kern w:val="0"/>
                        <w:sz w:val="24"/>
                        <w:szCs w:val="24"/>
                      </w:rPr>
                      <w:t>－</w:t>
                    </w:r>
                    <w:r>
                      <w:rPr>
                        <w:rFonts w:asciiTheme="minorEastAsia" w:hAnsiTheme="minorEastAsia"/>
                        <w:kern w:val="0"/>
                        <w:sz w:val="24"/>
                        <w:szCs w:val="24"/>
                      </w:rPr>
                      <w:t>2020</w:t>
                    </w:r>
                    <w:r>
                      <w:rPr>
                        <w:rFonts w:asciiTheme="minorEastAsia" w:hAnsiTheme="minorEastAsia"/>
                        <w:kern w:val="0"/>
                        <w:sz w:val="24"/>
                        <w:szCs w:val="24"/>
                      </w:rPr>
                      <w:t>年度每年的上限交易金额</w:t>
                    </w:r>
                  </w:p>
                </w:tc>
              </w:sdtContent>
            </w:sdt>
            <w:tc>
              <w:tcPr>
                <w:tcW w:w="1001" w:type="dxa"/>
              </w:tcPr>
              <w:p w:rsidR="00E26D08" w:rsidRDefault="00AA15F0">
                <w:pPr>
                  <w:rPr>
                    <w:rFonts w:asciiTheme="minorEastAsia" w:hAnsiTheme="minorEastAsia"/>
                    <w:sz w:val="16"/>
                    <w:szCs w:val="16"/>
                  </w:rPr>
                </w:pPr>
                <w:r>
                  <w:rPr>
                    <w:sz w:val="16"/>
                    <w:szCs w:val="16"/>
                  </w:rPr>
                  <w:t>1,812,571</w:t>
                </w:r>
              </w:p>
            </w:tc>
            <w:tc>
              <w:tcPr>
                <w:tcW w:w="989" w:type="dxa"/>
              </w:tcPr>
              <w:p w:rsidR="00E26D08" w:rsidRDefault="00AA15F0">
                <w:pPr>
                  <w:rPr>
                    <w:rFonts w:asciiTheme="minorEastAsia" w:hAnsiTheme="minorEastAsia"/>
                    <w:sz w:val="16"/>
                    <w:szCs w:val="16"/>
                  </w:rPr>
                </w:pPr>
                <w:r>
                  <w:rPr>
                    <w:sz w:val="16"/>
                    <w:szCs w:val="16"/>
                  </w:rPr>
                  <w:t>100.000000</w:t>
                </w:r>
              </w:p>
            </w:tc>
            <w:tc>
              <w:tcPr>
                <w:tcW w:w="767" w:type="dxa"/>
              </w:tcPr>
              <w:p w:rsidR="00E26D08" w:rsidRDefault="00AA15F0">
                <w:pPr>
                  <w:rPr>
                    <w:rFonts w:asciiTheme="minorEastAsia" w:hAnsiTheme="minorEastAsia"/>
                    <w:sz w:val="16"/>
                    <w:szCs w:val="16"/>
                  </w:rPr>
                </w:pPr>
                <w:r>
                  <w:rPr>
                    <w:sz w:val="16"/>
                    <w:szCs w:val="16"/>
                  </w:rPr>
                  <w:t>0</w:t>
                </w:r>
              </w:p>
            </w:tc>
            <w:tc>
              <w:tcPr>
                <w:tcW w:w="1070" w:type="dxa"/>
              </w:tcPr>
              <w:p w:rsidR="00E26D08" w:rsidRDefault="00AA15F0">
                <w:pPr>
                  <w:rPr>
                    <w:rFonts w:asciiTheme="minorEastAsia" w:hAnsiTheme="minorEastAsia"/>
                    <w:sz w:val="16"/>
                    <w:szCs w:val="16"/>
                  </w:rPr>
                </w:pPr>
                <w:r>
                  <w:rPr>
                    <w:sz w:val="16"/>
                    <w:szCs w:val="16"/>
                  </w:rPr>
                  <w:t>0.000000</w:t>
                </w:r>
              </w:p>
            </w:tc>
            <w:tc>
              <w:tcPr>
                <w:tcW w:w="851" w:type="dxa"/>
              </w:tcPr>
              <w:p w:rsidR="00E26D08" w:rsidRDefault="00AA15F0">
                <w:pPr>
                  <w:rPr>
                    <w:rFonts w:asciiTheme="minorEastAsia" w:hAnsiTheme="minorEastAsia"/>
                    <w:sz w:val="16"/>
                    <w:szCs w:val="16"/>
                  </w:rPr>
                </w:pPr>
                <w:r>
                  <w:rPr>
                    <w:sz w:val="16"/>
                    <w:szCs w:val="16"/>
                  </w:rPr>
                  <w:t xml:space="preserve">0 </w:t>
                </w:r>
              </w:p>
            </w:tc>
            <w:tc>
              <w:tcPr>
                <w:tcW w:w="1184" w:type="dxa"/>
              </w:tcPr>
              <w:p w:rsidR="00E26D08" w:rsidRDefault="00AA15F0">
                <w:pPr>
                  <w:rPr>
                    <w:rFonts w:asciiTheme="minorEastAsia" w:hAnsiTheme="minorEastAsia"/>
                    <w:sz w:val="16"/>
                    <w:szCs w:val="16"/>
                  </w:rPr>
                </w:pPr>
                <w:r>
                  <w:rPr>
                    <w:sz w:val="16"/>
                    <w:szCs w:val="16"/>
                  </w:rPr>
                  <w:t>0.000000</w:t>
                </w:r>
              </w:p>
            </w:tc>
          </w:tr>
          <w:tr w:rsidR="00E26D08">
            <w:sdt>
              <w:sdtPr>
                <w:rPr>
                  <w:rFonts w:asciiTheme="minorEastAsia" w:hAnsiTheme="minorEastAsia"/>
                  <w:sz w:val="24"/>
                  <w:szCs w:val="24"/>
                </w:rPr>
                <w:alias w:val="5%以下股东的表决情况_议案序号"/>
                <w:tag w:val="_GBC_003c0e2a3826430091463bd073774853"/>
                <w:id w:val="9516873"/>
                <w:lock w:val="sdtLocked"/>
              </w:sdtPr>
              <w:sdtContent>
                <w:tc>
                  <w:tcPr>
                    <w:tcW w:w="846" w:type="dxa"/>
                    <w:vAlign w:val="center"/>
                  </w:tcPr>
                  <w:p w:rsidR="00E26D08" w:rsidRDefault="00AA15F0">
                    <w:pPr>
                      <w:jc w:val="center"/>
                      <w:rPr>
                        <w:rFonts w:asciiTheme="minorEastAsia" w:hAnsiTheme="minorEastAsia"/>
                        <w:sz w:val="24"/>
                        <w:szCs w:val="24"/>
                      </w:rPr>
                    </w:pPr>
                    <w:r>
                      <w:rPr>
                        <w:rFonts w:asciiTheme="minorEastAsia" w:hAnsiTheme="minorEastAsia"/>
                        <w:sz w:val="24"/>
                        <w:szCs w:val="24"/>
                      </w:rPr>
                      <w:t>4.02</w:t>
                    </w:r>
                  </w:p>
                </w:tc>
              </w:sdtContent>
            </w:sdt>
            <w:sdt>
              <w:sdtPr>
                <w:rPr>
                  <w:rFonts w:asciiTheme="minorEastAsia" w:hAnsiTheme="minorEastAsia"/>
                  <w:kern w:val="0"/>
                  <w:sz w:val="24"/>
                  <w:szCs w:val="24"/>
                </w:rPr>
                <w:alias w:val="5%以下股东的表决情况_议案名称"/>
                <w:tag w:val="_GBC_120f4cbdd0e24a8abf52609f00b310eb"/>
                <w:id w:val="9516874"/>
                <w:lock w:val="sdtLocked"/>
                <w:text/>
              </w:sdtPr>
              <w:sdtContent>
                <w:tc>
                  <w:tcPr>
                    <w:tcW w:w="1814" w:type="dxa"/>
                  </w:tcPr>
                  <w:p w:rsidR="00E26D08" w:rsidRDefault="00AA15F0">
                    <w:pPr>
                      <w:rPr>
                        <w:rFonts w:asciiTheme="minorEastAsia" w:hAnsiTheme="minorEastAsia"/>
                        <w:sz w:val="24"/>
                        <w:szCs w:val="24"/>
                      </w:rPr>
                    </w:pPr>
                    <w:r>
                      <w:rPr>
                        <w:rFonts w:asciiTheme="minorEastAsia" w:hAnsiTheme="minorEastAsia"/>
                        <w:kern w:val="0"/>
                        <w:sz w:val="24"/>
                        <w:szCs w:val="24"/>
                      </w:rPr>
                      <w:t>《煤炭购买框架协议》及其</w:t>
                    </w:r>
                    <w:r>
                      <w:rPr>
                        <w:rFonts w:asciiTheme="minorEastAsia" w:hAnsiTheme="minorEastAsia"/>
                        <w:kern w:val="0"/>
                        <w:sz w:val="24"/>
                        <w:szCs w:val="24"/>
                      </w:rPr>
                      <w:t>2018</w:t>
                    </w:r>
                    <w:r>
                      <w:rPr>
                        <w:rFonts w:asciiTheme="minorEastAsia" w:hAnsiTheme="minorEastAsia"/>
                        <w:kern w:val="0"/>
                        <w:sz w:val="24"/>
                        <w:szCs w:val="24"/>
                      </w:rPr>
                      <w:t>－</w:t>
                    </w:r>
                    <w:r>
                      <w:rPr>
                        <w:rFonts w:asciiTheme="minorEastAsia" w:hAnsiTheme="minorEastAsia"/>
                        <w:kern w:val="0"/>
                        <w:sz w:val="24"/>
                        <w:szCs w:val="24"/>
                      </w:rPr>
                      <w:t>2020</w:t>
                    </w:r>
                    <w:r>
                      <w:rPr>
                        <w:rFonts w:asciiTheme="minorEastAsia" w:hAnsiTheme="minorEastAsia"/>
                        <w:kern w:val="0"/>
                        <w:sz w:val="24"/>
                        <w:szCs w:val="24"/>
                      </w:rPr>
                      <w:t>年度每年的上限交易金额</w:t>
                    </w:r>
                  </w:p>
                </w:tc>
              </w:sdtContent>
            </w:sdt>
            <w:tc>
              <w:tcPr>
                <w:tcW w:w="1001" w:type="dxa"/>
              </w:tcPr>
              <w:p w:rsidR="00E26D08" w:rsidRDefault="00AA15F0">
                <w:pPr>
                  <w:rPr>
                    <w:rFonts w:asciiTheme="minorEastAsia" w:hAnsiTheme="minorEastAsia"/>
                    <w:sz w:val="16"/>
                    <w:szCs w:val="16"/>
                  </w:rPr>
                </w:pPr>
                <w:r>
                  <w:rPr>
                    <w:sz w:val="16"/>
                    <w:szCs w:val="16"/>
                  </w:rPr>
                  <w:t>1,812,571</w:t>
                </w:r>
              </w:p>
            </w:tc>
            <w:tc>
              <w:tcPr>
                <w:tcW w:w="989" w:type="dxa"/>
              </w:tcPr>
              <w:p w:rsidR="00E26D08" w:rsidRDefault="00AA15F0">
                <w:pPr>
                  <w:rPr>
                    <w:rFonts w:asciiTheme="minorEastAsia" w:hAnsiTheme="minorEastAsia"/>
                    <w:sz w:val="16"/>
                    <w:szCs w:val="16"/>
                  </w:rPr>
                </w:pPr>
                <w:r>
                  <w:rPr>
                    <w:sz w:val="16"/>
                    <w:szCs w:val="16"/>
                  </w:rPr>
                  <w:t>100.000000</w:t>
                </w:r>
              </w:p>
            </w:tc>
            <w:tc>
              <w:tcPr>
                <w:tcW w:w="767" w:type="dxa"/>
              </w:tcPr>
              <w:p w:rsidR="00E26D08" w:rsidRDefault="00AA15F0">
                <w:pPr>
                  <w:rPr>
                    <w:rFonts w:asciiTheme="minorEastAsia" w:hAnsiTheme="minorEastAsia"/>
                    <w:sz w:val="16"/>
                    <w:szCs w:val="16"/>
                  </w:rPr>
                </w:pPr>
                <w:r>
                  <w:rPr>
                    <w:sz w:val="16"/>
                    <w:szCs w:val="16"/>
                  </w:rPr>
                  <w:t>0</w:t>
                </w:r>
              </w:p>
            </w:tc>
            <w:tc>
              <w:tcPr>
                <w:tcW w:w="1070" w:type="dxa"/>
              </w:tcPr>
              <w:p w:rsidR="00E26D08" w:rsidRDefault="00AA15F0">
                <w:pPr>
                  <w:rPr>
                    <w:rFonts w:asciiTheme="minorEastAsia" w:hAnsiTheme="minorEastAsia"/>
                    <w:sz w:val="16"/>
                    <w:szCs w:val="16"/>
                  </w:rPr>
                </w:pPr>
                <w:r>
                  <w:rPr>
                    <w:sz w:val="16"/>
                    <w:szCs w:val="16"/>
                  </w:rPr>
                  <w:t>0.000000</w:t>
                </w:r>
              </w:p>
            </w:tc>
            <w:tc>
              <w:tcPr>
                <w:tcW w:w="851" w:type="dxa"/>
              </w:tcPr>
              <w:p w:rsidR="00E26D08" w:rsidRDefault="00AA15F0">
                <w:pPr>
                  <w:rPr>
                    <w:rFonts w:asciiTheme="minorEastAsia" w:hAnsiTheme="minorEastAsia"/>
                    <w:sz w:val="16"/>
                    <w:szCs w:val="16"/>
                  </w:rPr>
                </w:pPr>
                <w:r>
                  <w:rPr>
                    <w:sz w:val="16"/>
                    <w:szCs w:val="16"/>
                  </w:rPr>
                  <w:t xml:space="preserve">0 </w:t>
                </w:r>
              </w:p>
            </w:tc>
            <w:tc>
              <w:tcPr>
                <w:tcW w:w="1184" w:type="dxa"/>
              </w:tcPr>
              <w:p w:rsidR="00E26D08" w:rsidRDefault="00AA15F0">
                <w:pPr>
                  <w:rPr>
                    <w:rFonts w:asciiTheme="minorEastAsia" w:hAnsiTheme="minorEastAsia"/>
                    <w:sz w:val="16"/>
                    <w:szCs w:val="16"/>
                  </w:rPr>
                </w:pPr>
                <w:r>
                  <w:rPr>
                    <w:sz w:val="16"/>
                    <w:szCs w:val="16"/>
                  </w:rPr>
                  <w:t>0.000000</w:t>
                </w:r>
              </w:p>
            </w:tc>
          </w:tr>
          <w:tr w:rsidR="00E26D08">
            <w:sdt>
              <w:sdtPr>
                <w:rPr>
                  <w:rFonts w:asciiTheme="minorEastAsia" w:hAnsiTheme="minorEastAsia"/>
                  <w:sz w:val="24"/>
                  <w:szCs w:val="24"/>
                </w:rPr>
                <w:alias w:val="5%以下股东的表决情况_议案序号"/>
                <w:tag w:val="_GBC_003c0e2a3826430091463bd073774853"/>
                <w:id w:val="9516882"/>
                <w:lock w:val="sdtLocked"/>
              </w:sdtPr>
              <w:sdtContent>
                <w:tc>
                  <w:tcPr>
                    <w:tcW w:w="846" w:type="dxa"/>
                    <w:vAlign w:val="center"/>
                  </w:tcPr>
                  <w:p w:rsidR="00E26D08" w:rsidRDefault="00AA15F0">
                    <w:pPr>
                      <w:jc w:val="center"/>
                      <w:rPr>
                        <w:rFonts w:asciiTheme="minorEastAsia" w:hAnsiTheme="minorEastAsia"/>
                        <w:sz w:val="24"/>
                        <w:szCs w:val="24"/>
                      </w:rPr>
                    </w:pPr>
                    <w:r>
                      <w:rPr>
                        <w:rFonts w:asciiTheme="minorEastAsia" w:hAnsiTheme="minorEastAsia"/>
                        <w:sz w:val="24"/>
                        <w:szCs w:val="24"/>
                      </w:rPr>
                      <w:t>4.03</w:t>
                    </w:r>
                  </w:p>
                </w:tc>
              </w:sdtContent>
            </w:sdt>
            <w:sdt>
              <w:sdtPr>
                <w:rPr>
                  <w:rFonts w:asciiTheme="minorEastAsia" w:hAnsiTheme="minorEastAsia"/>
                  <w:kern w:val="0"/>
                  <w:sz w:val="24"/>
                  <w:szCs w:val="24"/>
                </w:rPr>
                <w:alias w:val="5%以下股东的表决情况_议案名称"/>
                <w:tag w:val="_GBC_120f4cbdd0e24a8abf52609f00b310eb"/>
                <w:id w:val="9516883"/>
                <w:lock w:val="sdtLocked"/>
                <w:text/>
              </w:sdtPr>
              <w:sdtContent>
                <w:tc>
                  <w:tcPr>
                    <w:tcW w:w="1814" w:type="dxa"/>
                  </w:tcPr>
                  <w:p w:rsidR="00E26D08" w:rsidRDefault="00AA15F0">
                    <w:pPr>
                      <w:rPr>
                        <w:rFonts w:asciiTheme="minorEastAsia" w:hAnsiTheme="minorEastAsia"/>
                        <w:sz w:val="24"/>
                        <w:szCs w:val="24"/>
                      </w:rPr>
                    </w:pPr>
                    <w:r>
                      <w:rPr>
                        <w:rFonts w:asciiTheme="minorEastAsia" w:hAnsiTheme="minorEastAsia"/>
                        <w:kern w:val="0"/>
                        <w:sz w:val="24"/>
                        <w:szCs w:val="24"/>
                      </w:rPr>
                      <w:t>《</w:t>
                    </w:r>
                    <w:r>
                      <w:rPr>
                        <w:rFonts w:asciiTheme="minorEastAsia" w:hAnsiTheme="minorEastAsia"/>
                        <w:kern w:val="0"/>
                        <w:sz w:val="24"/>
                        <w:szCs w:val="24"/>
                      </w:rPr>
                      <w:t>HVO</w:t>
                    </w:r>
                    <w:r>
                      <w:rPr>
                        <w:rFonts w:asciiTheme="minorEastAsia" w:hAnsiTheme="minorEastAsia"/>
                        <w:kern w:val="0"/>
                        <w:sz w:val="24"/>
                        <w:szCs w:val="24"/>
                      </w:rPr>
                      <w:t>服务协议》及其</w:t>
                    </w:r>
                    <w:r>
                      <w:rPr>
                        <w:rFonts w:asciiTheme="minorEastAsia" w:hAnsiTheme="minorEastAsia"/>
                        <w:kern w:val="0"/>
                        <w:sz w:val="24"/>
                        <w:szCs w:val="24"/>
                      </w:rPr>
                      <w:t>2018</w:t>
                    </w:r>
                    <w:r>
                      <w:rPr>
                        <w:rFonts w:asciiTheme="minorEastAsia" w:hAnsiTheme="minorEastAsia"/>
                        <w:kern w:val="0"/>
                        <w:sz w:val="24"/>
                        <w:szCs w:val="24"/>
                      </w:rPr>
                      <w:t>－</w:t>
                    </w:r>
                    <w:r>
                      <w:rPr>
                        <w:rFonts w:asciiTheme="minorEastAsia" w:hAnsiTheme="minorEastAsia"/>
                        <w:kern w:val="0"/>
                        <w:sz w:val="24"/>
                        <w:szCs w:val="24"/>
                      </w:rPr>
                      <w:t>2020</w:t>
                    </w:r>
                    <w:r>
                      <w:rPr>
                        <w:rFonts w:asciiTheme="minorEastAsia" w:hAnsiTheme="minorEastAsia"/>
                        <w:kern w:val="0"/>
                        <w:sz w:val="24"/>
                        <w:szCs w:val="24"/>
                      </w:rPr>
                      <w:t>年度每年的上限交易金额</w:t>
                    </w:r>
                  </w:p>
                </w:tc>
              </w:sdtContent>
            </w:sdt>
            <w:tc>
              <w:tcPr>
                <w:tcW w:w="1001" w:type="dxa"/>
              </w:tcPr>
              <w:p w:rsidR="00E26D08" w:rsidRDefault="00AA15F0">
                <w:pPr>
                  <w:rPr>
                    <w:rFonts w:asciiTheme="minorEastAsia" w:hAnsiTheme="minorEastAsia"/>
                    <w:sz w:val="16"/>
                    <w:szCs w:val="16"/>
                  </w:rPr>
                </w:pPr>
                <w:r>
                  <w:rPr>
                    <w:sz w:val="16"/>
                    <w:szCs w:val="16"/>
                  </w:rPr>
                  <w:t>1,812,571</w:t>
                </w:r>
              </w:p>
            </w:tc>
            <w:tc>
              <w:tcPr>
                <w:tcW w:w="989" w:type="dxa"/>
              </w:tcPr>
              <w:p w:rsidR="00E26D08" w:rsidRDefault="00AA15F0">
                <w:pPr>
                  <w:rPr>
                    <w:rFonts w:asciiTheme="minorEastAsia" w:hAnsiTheme="minorEastAsia"/>
                    <w:sz w:val="16"/>
                    <w:szCs w:val="16"/>
                  </w:rPr>
                </w:pPr>
                <w:r>
                  <w:rPr>
                    <w:sz w:val="16"/>
                    <w:szCs w:val="16"/>
                  </w:rPr>
                  <w:t>100.000000</w:t>
                </w:r>
              </w:p>
            </w:tc>
            <w:tc>
              <w:tcPr>
                <w:tcW w:w="767" w:type="dxa"/>
              </w:tcPr>
              <w:p w:rsidR="00E26D08" w:rsidRDefault="00AA15F0">
                <w:pPr>
                  <w:rPr>
                    <w:rFonts w:asciiTheme="minorEastAsia" w:hAnsiTheme="minorEastAsia"/>
                    <w:sz w:val="16"/>
                    <w:szCs w:val="16"/>
                  </w:rPr>
                </w:pPr>
                <w:r>
                  <w:rPr>
                    <w:sz w:val="16"/>
                    <w:szCs w:val="16"/>
                  </w:rPr>
                  <w:t>0</w:t>
                </w:r>
              </w:p>
            </w:tc>
            <w:tc>
              <w:tcPr>
                <w:tcW w:w="1070" w:type="dxa"/>
              </w:tcPr>
              <w:p w:rsidR="00E26D08" w:rsidRDefault="00AA15F0">
                <w:pPr>
                  <w:rPr>
                    <w:rFonts w:asciiTheme="minorEastAsia" w:hAnsiTheme="minorEastAsia"/>
                    <w:sz w:val="16"/>
                    <w:szCs w:val="16"/>
                  </w:rPr>
                </w:pPr>
                <w:r>
                  <w:rPr>
                    <w:sz w:val="16"/>
                    <w:szCs w:val="16"/>
                  </w:rPr>
                  <w:t>0.000000</w:t>
                </w:r>
              </w:p>
            </w:tc>
            <w:tc>
              <w:tcPr>
                <w:tcW w:w="851" w:type="dxa"/>
              </w:tcPr>
              <w:p w:rsidR="00E26D08" w:rsidRDefault="00AA15F0">
                <w:pPr>
                  <w:rPr>
                    <w:rFonts w:asciiTheme="minorEastAsia" w:hAnsiTheme="minorEastAsia"/>
                    <w:sz w:val="16"/>
                    <w:szCs w:val="16"/>
                  </w:rPr>
                </w:pPr>
                <w:r>
                  <w:rPr>
                    <w:sz w:val="16"/>
                    <w:szCs w:val="16"/>
                  </w:rPr>
                  <w:t xml:space="preserve">0 </w:t>
                </w:r>
              </w:p>
            </w:tc>
            <w:tc>
              <w:tcPr>
                <w:tcW w:w="1184" w:type="dxa"/>
              </w:tcPr>
              <w:p w:rsidR="00E26D08" w:rsidRDefault="00AA15F0">
                <w:pPr>
                  <w:rPr>
                    <w:rFonts w:asciiTheme="minorEastAsia" w:hAnsiTheme="minorEastAsia"/>
                    <w:sz w:val="16"/>
                    <w:szCs w:val="16"/>
                  </w:rPr>
                </w:pPr>
                <w:r>
                  <w:rPr>
                    <w:sz w:val="16"/>
                    <w:szCs w:val="16"/>
                  </w:rPr>
                  <w:t>0.000000</w:t>
                </w:r>
              </w:p>
            </w:tc>
          </w:tr>
          <w:tr w:rsidR="00E26D08">
            <w:sdt>
              <w:sdtPr>
                <w:rPr>
                  <w:rFonts w:asciiTheme="minorEastAsia" w:hAnsiTheme="minorEastAsia"/>
                  <w:sz w:val="24"/>
                  <w:szCs w:val="24"/>
                </w:rPr>
                <w:alias w:val="5%以下股东的表决情况_议案序号"/>
                <w:tag w:val="_GBC_003c0e2a3826430091463bd073774853"/>
                <w:id w:val="9516891"/>
                <w:lock w:val="sdtLocked"/>
              </w:sdtPr>
              <w:sdtContent>
                <w:tc>
                  <w:tcPr>
                    <w:tcW w:w="846" w:type="dxa"/>
                    <w:vAlign w:val="center"/>
                  </w:tcPr>
                  <w:p w:rsidR="00E26D08" w:rsidRDefault="00AA15F0">
                    <w:pPr>
                      <w:jc w:val="center"/>
                      <w:rPr>
                        <w:rFonts w:asciiTheme="minorEastAsia" w:hAnsiTheme="minorEastAsia"/>
                        <w:sz w:val="24"/>
                        <w:szCs w:val="24"/>
                      </w:rPr>
                    </w:pPr>
                    <w:r>
                      <w:rPr>
                        <w:rFonts w:asciiTheme="minorEastAsia" w:hAnsiTheme="minorEastAsia"/>
                        <w:sz w:val="24"/>
                        <w:szCs w:val="24"/>
                      </w:rPr>
                      <w:t>4.04</w:t>
                    </w:r>
                  </w:p>
                </w:tc>
              </w:sdtContent>
            </w:sdt>
            <w:sdt>
              <w:sdtPr>
                <w:rPr>
                  <w:rFonts w:asciiTheme="minorEastAsia" w:hAnsiTheme="minorEastAsia"/>
                  <w:kern w:val="0"/>
                  <w:sz w:val="24"/>
                  <w:szCs w:val="24"/>
                </w:rPr>
                <w:alias w:val="5%以下股东的表决情况_议案名称"/>
                <w:tag w:val="_GBC_120f4cbdd0e24a8abf52609f00b310eb"/>
                <w:id w:val="9516892"/>
                <w:lock w:val="sdtLocked"/>
                <w:text/>
              </w:sdtPr>
              <w:sdtContent>
                <w:tc>
                  <w:tcPr>
                    <w:tcW w:w="1814" w:type="dxa"/>
                  </w:tcPr>
                  <w:p w:rsidR="00E26D08" w:rsidRDefault="00AA15F0">
                    <w:pPr>
                      <w:rPr>
                        <w:rFonts w:asciiTheme="minorEastAsia" w:hAnsiTheme="minorEastAsia"/>
                        <w:sz w:val="24"/>
                        <w:szCs w:val="24"/>
                      </w:rPr>
                    </w:pPr>
                    <w:r>
                      <w:rPr>
                        <w:rFonts w:asciiTheme="minorEastAsia" w:hAnsiTheme="minorEastAsia"/>
                        <w:kern w:val="0"/>
                        <w:sz w:val="24"/>
                        <w:szCs w:val="24"/>
                      </w:rPr>
                      <w:t>《兖煤澳洲与双日公司煤炭销售框架协议》及其</w:t>
                    </w:r>
                    <w:r>
                      <w:rPr>
                        <w:rFonts w:asciiTheme="minorEastAsia" w:hAnsiTheme="minorEastAsia"/>
                        <w:kern w:val="0"/>
                        <w:sz w:val="24"/>
                        <w:szCs w:val="24"/>
                      </w:rPr>
                      <w:t>2018</w:t>
                    </w:r>
                    <w:r>
                      <w:rPr>
                        <w:rFonts w:asciiTheme="minorEastAsia" w:hAnsiTheme="minorEastAsia"/>
                        <w:kern w:val="0"/>
                        <w:sz w:val="24"/>
                        <w:szCs w:val="24"/>
                      </w:rPr>
                      <w:t>－</w:t>
                    </w:r>
                    <w:r>
                      <w:rPr>
                        <w:rFonts w:asciiTheme="minorEastAsia" w:hAnsiTheme="minorEastAsia"/>
                        <w:kern w:val="0"/>
                        <w:sz w:val="24"/>
                        <w:szCs w:val="24"/>
                      </w:rPr>
                      <w:t>2020</w:t>
                    </w:r>
                    <w:r>
                      <w:rPr>
                        <w:rFonts w:asciiTheme="minorEastAsia" w:hAnsiTheme="minorEastAsia"/>
                        <w:kern w:val="0"/>
                        <w:sz w:val="24"/>
                        <w:szCs w:val="24"/>
                      </w:rPr>
                      <w:t>年度每年的上限交易金额</w:t>
                    </w:r>
                  </w:p>
                </w:tc>
              </w:sdtContent>
            </w:sdt>
            <w:tc>
              <w:tcPr>
                <w:tcW w:w="1001" w:type="dxa"/>
              </w:tcPr>
              <w:p w:rsidR="00E26D08" w:rsidRDefault="00AA15F0">
                <w:pPr>
                  <w:rPr>
                    <w:rFonts w:asciiTheme="minorEastAsia" w:hAnsiTheme="minorEastAsia"/>
                    <w:sz w:val="16"/>
                    <w:szCs w:val="16"/>
                  </w:rPr>
                </w:pPr>
                <w:r>
                  <w:rPr>
                    <w:sz w:val="16"/>
                    <w:szCs w:val="16"/>
                  </w:rPr>
                  <w:t>1,812,571</w:t>
                </w:r>
              </w:p>
            </w:tc>
            <w:tc>
              <w:tcPr>
                <w:tcW w:w="989" w:type="dxa"/>
              </w:tcPr>
              <w:p w:rsidR="00E26D08" w:rsidRDefault="00AA15F0">
                <w:pPr>
                  <w:rPr>
                    <w:rFonts w:asciiTheme="minorEastAsia" w:hAnsiTheme="minorEastAsia"/>
                    <w:sz w:val="16"/>
                    <w:szCs w:val="16"/>
                  </w:rPr>
                </w:pPr>
                <w:r>
                  <w:rPr>
                    <w:sz w:val="16"/>
                    <w:szCs w:val="16"/>
                  </w:rPr>
                  <w:t>100.000000</w:t>
                </w:r>
              </w:p>
            </w:tc>
            <w:tc>
              <w:tcPr>
                <w:tcW w:w="767" w:type="dxa"/>
              </w:tcPr>
              <w:p w:rsidR="00E26D08" w:rsidRDefault="00AA15F0">
                <w:pPr>
                  <w:rPr>
                    <w:rFonts w:asciiTheme="minorEastAsia" w:hAnsiTheme="minorEastAsia"/>
                    <w:sz w:val="16"/>
                    <w:szCs w:val="16"/>
                  </w:rPr>
                </w:pPr>
                <w:r>
                  <w:rPr>
                    <w:sz w:val="16"/>
                    <w:szCs w:val="16"/>
                  </w:rPr>
                  <w:t>0</w:t>
                </w:r>
              </w:p>
            </w:tc>
            <w:tc>
              <w:tcPr>
                <w:tcW w:w="1070" w:type="dxa"/>
              </w:tcPr>
              <w:p w:rsidR="00E26D08" w:rsidRDefault="00AA15F0">
                <w:pPr>
                  <w:rPr>
                    <w:rFonts w:asciiTheme="minorEastAsia" w:hAnsiTheme="minorEastAsia"/>
                    <w:sz w:val="16"/>
                    <w:szCs w:val="16"/>
                  </w:rPr>
                </w:pPr>
                <w:r>
                  <w:rPr>
                    <w:sz w:val="16"/>
                    <w:szCs w:val="16"/>
                  </w:rPr>
                  <w:t>0.000000</w:t>
                </w:r>
              </w:p>
            </w:tc>
            <w:tc>
              <w:tcPr>
                <w:tcW w:w="851" w:type="dxa"/>
              </w:tcPr>
              <w:p w:rsidR="00E26D08" w:rsidRDefault="00AA15F0">
                <w:pPr>
                  <w:rPr>
                    <w:rFonts w:asciiTheme="minorEastAsia" w:hAnsiTheme="minorEastAsia"/>
                    <w:sz w:val="16"/>
                    <w:szCs w:val="16"/>
                  </w:rPr>
                </w:pPr>
                <w:r>
                  <w:rPr>
                    <w:sz w:val="16"/>
                    <w:szCs w:val="16"/>
                  </w:rPr>
                  <w:t xml:space="preserve">0 </w:t>
                </w:r>
              </w:p>
            </w:tc>
            <w:tc>
              <w:tcPr>
                <w:tcW w:w="1184" w:type="dxa"/>
              </w:tcPr>
              <w:p w:rsidR="00E26D08" w:rsidRDefault="00AA15F0">
                <w:pPr>
                  <w:rPr>
                    <w:rFonts w:asciiTheme="minorEastAsia" w:hAnsiTheme="minorEastAsia"/>
                    <w:sz w:val="16"/>
                    <w:szCs w:val="16"/>
                  </w:rPr>
                </w:pPr>
                <w:r>
                  <w:rPr>
                    <w:sz w:val="16"/>
                    <w:szCs w:val="16"/>
                  </w:rPr>
                  <w:t>0.000000</w:t>
                </w:r>
              </w:p>
            </w:tc>
          </w:tr>
          <w:tr w:rsidR="00E26D08">
            <w:sdt>
              <w:sdtPr>
                <w:rPr>
                  <w:rFonts w:asciiTheme="minorEastAsia" w:hAnsiTheme="minorEastAsia"/>
                  <w:sz w:val="24"/>
                  <w:szCs w:val="24"/>
                </w:rPr>
                <w:alias w:val="5%以下股东的表决情况_议案序号"/>
                <w:tag w:val="_GBC_003c0e2a3826430091463bd073774853"/>
                <w:id w:val="9516900"/>
                <w:lock w:val="sdtLocked"/>
              </w:sdtPr>
              <w:sdtContent>
                <w:tc>
                  <w:tcPr>
                    <w:tcW w:w="846" w:type="dxa"/>
                    <w:vAlign w:val="center"/>
                  </w:tcPr>
                  <w:p w:rsidR="00E26D08" w:rsidRDefault="00AA15F0">
                    <w:pPr>
                      <w:jc w:val="center"/>
                      <w:rPr>
                        <w:rFonts w:asciiTheme="minorEastAsia" w:hAnsiTheme="minorEastAsia"/>
                        <w:sz w:val="24"/>
                        <w:szCs w:val="24"/>
                      </w:rPr>
                    </w:pPr>
                    <w:r>
                      <w:rPr>
                        <w:rFonts w:asciiTheme="minorEastAsia" w:hAnsiTheme="minorEastAsia"/>
                        <w:sz w:val="24"/>
                        <w:szCs w:val="24"/>
                      </w:rPr>
                      <w:t>4.05</w:t>
                    </w:r>
                  </w:p>
                </w:tc>
              </w:sdtContent>
            </w:sdt>
            <w:sdt>
              <w:sdtPr>
                <w:rPr>
                  <w:rFonts w:asciiTheme="minorEastAsia" w:hAnsiTheme="minorEastAsia"/>
                  <w:kern w:val="0"/>
                  <w:sz w:val="24"/>
                  <w:szCs w:val="24"/>
                </w:rPr>
                <w:alias w:val="5%以下股东的表决情况_议案名称"/>
                <w:tag w:val="_GBC_120f4cbdd0e24a8abf52609f00b310eb"/>
                <w:id w:val="9516901"/>
                <w:lock w:val="sdtLocked"/>
                <w:text/>
              </w:sdtPr>
              <w:sdtContent>
                <w:tc>
                  <w:tcPr>
                    <w:tcW w:w="1814" w:type="dxa"/>
                  </w:tcPr>
                  <w:p w:rsidR="00E26D08" w:rsidRDefault="00AA15F0">
                    <w:pPr>
                      <w:rPr>
                        <w:rFonts w:asciiTheme="minorEastAsia" w:hAnsiTheme="minorEastAsia"/>
                        <w:sz w:val="24"/>
                        <w:szCs w:val="24"/>
                      </w:rPr>
                    </w:pPr>
                    <w:r>
                      <w:rPr>
                        <w:rFonts w:asciiTheme="minorEastAsia" w:hAnsiTheme="minorEastAsia"/>
                        <w:kern w:val="0"/>
                        <w:sz w:val="24"/>
                        <w:szCs w:val="24"/>
                      </w:rPr>
                      <w:t>《新泰克与双日公司煤炭销售框架协议》及其</w:t>
                    </w:r>
                    <w:r>
                      <w:rPr>
                        <w:rFonts w:asciiTheme="minorEastAsia" w:hAnsiTheme="minorEastAsia"/>
                        <w:kern w:val="0"/>
                        <w:sz w:val="24"/>
                        <w:szCs w:val="24"/>
                      </w:rPr>
                      <w:t>2018</w:t>
                    </w:r>
                    <w:r>
                      <w:rPr>
                        <w:rFonts w:asciiTheme="minorEastAsia" w:hAnsiTheme="minorEastAsia"/>
                        <w:kern w:val="0"/>
                        <w:sz w:val="24"/>
                        <w:szCs w:val="24"/>
                      </w:rPr>
                      <w:t>－</w:t>
                    </w:r>
                    <w:r>
                      <w:rPr>
                        <w:rFonts w:asciiTheme="minorEastAsia" w:hAnsiTheme="minorEastAsia"/>
                        <w:kern w:val="0"/>
                        <w:sz w:val="24"/>
                        <w:szCs w:val="24"/>
                      </w:rPr>
                      <w:t>2020</w:t>
                    </w:r>
                    <w:r>
                      <w:rPr>
                        <w:rFonts w:asciiTheme="minorEastAsia" w:hAnsiTheme="minorEastAsia"/>
                        <w:kern w:val="0"/>
                        <w:sz w:val="24"/>
                        <w:szCs w:val="24"/>
                      </w:rPr>
                      <w:t>年度每年的上限交易金额</w:t>
                    </w:r>
                  </w:p>
                </w:tc>
              </w:sdtContent>
            </w:sdt>
            <w:tc>
              <w:tcPr>
                <w:tcW w:w="1001" w:type="dxa"/>
              </w:tcPr>
              <w:p w:rsidR="00E26D08" w:rsidRDefault="00AA15F0">
                <w:pPr>
                  <w:rPr>
                    <w:rFonts w:asciiTheme="minorEastAsia" w:hAnsiTheme="minorEastAsia"/>
                    <w:sz w:val="16"/>
                    <w:szCs w:val="16"/>
                  </w:rPr>
                </w:pPr>
                <w:r>
                  <w:rPr>
                    <w:sz w:val="16"/>
                    <w:szCs w:val="16"/>
                  </w:rPr>
                  <w:t>1,812,571</w:t>
                </w:r>
              </w:p>
            </w:tc>
            <w:tc>
              <w:tcPr>
                <w:tcW w:w="989" w:type="dxa"/>
              </w:tcPr>
              <w:p w:rsidR="00E26D08" w:rsidRDefault="00AA15F0">
                <w:pPr>
                  <w:rPr>
                    <w:rFonts w:asciiTheme="minorEastAsia" w:hAnsiTheme="minorEastAsia"/>
                    <w:sz w:val="16"/>
                    <w:szCs w:val="16"/>
                  </w:rPr>
                </w:pPr>
                <w:r>
                  <w:rPr>
                    <w:sz w:val="16"/>
                    <w:szCs w:val="16"/>
                  </w:rPr>
                  <w:t>100.000000</w:t>
                </w:r>
              </w:p>
            </w:tc>
            <w:tc>
              <w:tcPr>
                <w:tcW w:w="767" w:type="dxa"/>
              </w:tcPr>
              <w:p w:rsidR="00E26D08" w:rsidRDefault="00AA15F0">
                <w:pPr>
                  <w:rPr>
                    <w:rFonts w:asciiTheme="minorEastAsia" w:hAnsiTheme="minorEastAsia"/>
                    <w:sz w:val="16"/>
                    <w:szCs w:val="16"/>
                  </w:rPr>
                </w:pPr>
                <w:r>
                  <w:rPr>
                    <w:sz w:val="16"/>
                    <w:szCs w:val="16"/>
                  </w:rPr>
                  <w:t>0</w:t>
                </w:r>
              </w:p>
            </w:tc>
            <w:tc>
              <w:tcPr>
                <w:tcW w:w="1070" w:type="dxa"/>
              </w:tcPr>
              <w:p w:rsidR="00E26D08" w:rsidRDefault="00AA15F0">
                <w:pPr>
                  <w:rPr>
                    <w:rFonts w:asciiTheme="minorEastAsia" w:hAnsiTheme="minorEastAsia"/>
                    <w:sz w:val="16"/>
                    <w:szCs w:val="16"/>
                  </w:rPr>
                </w:pPr>
                <w:r>
                  <w:rPr>
                    <w:sz w:val="16"/>
                    <w:szCs w:val="16"/>
                  </w:rPr>
                  <w:t>0.000000</w:t>
                </w:r>
              </w:p>
            </w:tc>
            <w:tc>
              <w:tcPr>
                <w:tcW w:w="851" w:type="dxa"/>
              </w:tcPr>
              <w:p w:rsidR="00E26D08" w:rsidRDefault="00AA15F0">
                <w:pPr>
                  <w:rPr>
                    <w:rFonts w:asciiTheme="minorEastAsia" w:hAnsiTheme="minorEastAsia"/>
                    <w:sz w:val="16"/>
                    <w:szCs w:val="16"/>
                  </w:rPr>
                </w:pPr>
                <w:r>
                  <w:rPr>
                    <w:sz w:val="16"/>
                    <w:szCs w:val="16"/>
                  </w:rPr>
                  <w:t xml:space="preserve">0 </w:t>
                </w:r>
              </w:p>
            </w:tc>
            <w:tc>
              <w:tcPr>
                <w:tcW w:w="1184" w:type="dxa"/>
              </w:tcPr>
              <w:p w:rsidR="00E26D08" w:rsidRDefault="00AA15F0">
                <w:pPr>
                  <w:rPr>
                    <w:rFonts w:asciiTheme="minorEastAsia" w:hAnsiTheme="minorEastAsia"/>
                    <w:sz w:val="16"/>
                    <w:szCs w:val="16"/>
                  </w:rPr>
                </w:pPr>
                <w:r>
                  <w:rPr>
                    <w:sz w:val="16"/>
                    <w:szCs w:val="16"/>
                  </w:rPr>
                  <w:t>0.000000</w:t>
                </w:r>
              </w:p>
            </w:tc>
          </w:tr>
        </w:tbl>
        <w:p w:rsidR="00E26D08" w:rsidRDefault="00E26D08"/>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rsidR="00E26D08" w:rsidRDefault="00AA15F0">
          <w:pPr>
            <w:pStyle w:val="2"/>
            <w:keepNext w:val="0"/>
            <w:keepLines w:val="0"/>
            <w:numPr>
              <w:ilvl w:val="0"/>
              <w:numId w:val="4"/>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Cs w:val="0"/>
              <w:sz w:val="24"/>
              <w:szCs w:val="24"/>
            </w:rPr>
            <w:t>关于议案表决的有关情况说明</w:t>
          </w:r>
        </w:p>
        <w:p w:rsidR="00E26D08" w:rsidRDefault="00E26D08">
          <w:pPr>
            <w:spacing w:line="360" w:lineRule="auto"/>
            <w:rPr>
              <w:rFonts w:asciiTheme="minorEastAsia" w:hAnsiTheme="minorEastAsia"/>
              <w:sz w:val="24"/>
              <w:szCs w:val="24"/>
            </w:rPr>
          </w:pPr>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Content>
              <w:r w:rsidR="00AA15F0">
                <w:rPr>
                  <w:rFonts w:asciiTheme="minorEastAsia" w:hAnsiTheme="minorEastAsia" w:hint="eastAsia"/>
                  <w:b/>
                  <w:sz w:val="24"/>
                  <w:szCs w:val="24"/>
                </w:rPr>
                <w:t>1. 2018</w:t>
              </w:r>
              <w:r w:rsidR="00AA15F0">
                <w:rPr>
                  <w:rFonts w:asciiTheme="minorEastAsia" w:hAnsiTheme="minorEastAsia" w:hint="eastAsia"/>
                  <w:b/>
                  <w:sz w:val="24"/>
                  <w:szCs w:val="24"/>
                </w:rPr>
                <w:t>年度第二次临时股东大会：</w:t>
              </w:r>
            </w:sdtContent>
          </w:sdt>
        </w:p>
        <w:p w:rsidR="00E26D08" w:rsidRDefault="00AA15F0">
          <w:pPr>
            <w:spacing w:line="360" w:lineRule="auto"/>
            <w:rPr>
              <w:rFonts w:asciiTheme="minorEastAsia" w:hAnsiTheme="minorEastAsia"/>
              <w:sz w:val="24"/>
              <w:szCs w:val="24"/>
            </w:rPr>
          </w:pPr>
          <w:r>
            <w:rPr>
              <w:rFonts w:asciiTheme="minorEastAsia" w:hAnsiTheme="minorEastAsia" w:hint="eastAsia"/>
              <w:sz w:val="24"/>
              <w:szCs w:val="24"/>
            </w:rPr>
            <w:t>第</w:t>
          </w:r>
          <w:r>
            <w:rPr>
              <w:rFonts w:asciiTheme="minorEastAsia" w:hAnsiTheme="minorEastAsia" w:hint="eastAsia"/>
              <w:sz w:val="24"/>
              <w:szCs w:val="24"/>
            </w:rPr>
            <w:t>1</w:t>
          </w:r>
          <w:r>
            <w:rPr>
              <w:rFonts w:asciiTheme="minorEastAsia" w:hAnsiTheme="minorEastAsia" w:hint="eastAsia"/>
              <w:sz w:val="24"/>
              <w:szCs w:val="24"/>
            </w:rPr>
            <w:t>、</w:t>
          </w:r>
          <w:r>
            <w:rPr>
              <w:rFonts w:asciiTheme="minorEastAsia" w:hAnsiTheme="minorEastAsia" w:hint="eastAsia"/>
              <w:sz w:val="24"/>
              <w:szCs w:val="24"/>
            </w:rPr>
            <w:t>3</w:t>
          </w:r>
          <w:r>
            <w:rPr>
              <w:rFonts w:asciiTheme="minorEastAsia" w:hAnsiTheme="minorEastAsia" w:hint="eastAsia"/>
              <w:sz w:val="24"/>
              <w:szCs w:val="24"/>
            </w:rPr>
            <w:t>项议案为特别决议案；第</w:t>
          </w:r>
          <w:r>
            <w:rPr>
              <w:rFonts w:asciiTheme="minorEastAsia" w:hAnsiTheme="minorEastAsia" w:hint="eastAsia"/>
              <w:sz w:val="24"/>
              <w:szCs w:val="24"/>
            </w:rPr>
            <w:t>2</w:t>
          </w:r>
          <w:r>
            <w:rPr>
              <w:rFonts w:asciiTheme="minorEastAsia" w:hAnsiTheme="minorEastAsia" w:hint="eastAsia"/>
              <w:sz w:val="24"/>
              <w:szCs w:val="24"/>
            </w:rPr>
            <w:t>、</w:t>
          </w:r>
          <w:r>
            <w:rPr>
              <w:rFonts w:asciiTheme="minorEastAsia" w:hAnsiTheme="minorEastAsia" w:hint="eastAsia"/>
              <w:sz w:val="24"/>
              <w:szCs w:val="24"/>
            </w:rPr>
            <w:t>4</w:t>
          </w:r>
          <w:r>
            <w:rPr>
              <w:rFonts w:asciiTheme="minorEastAsia" w:hAnsiTheme="minorEastAsia" w:hint="eastAsia"/>
              <w:sz w:val="24"/>
              <w:szCs w:val="24"/>
            </w:rPr>
            <w:t>项议案为普通决议案。</w:t>
          </w:r>
          <w:r>
            <w:rPr>
              <w:rFonts w:hint="eastAsia"/>
              <w:sz w:val="24"/>
              <w:szCs w:val="24"/>
            </w:rPr>
            <w:t>本次临时股东大会第</w:t>
          </w:r>
          <w:r>
            <w:rPr>
              <w:rFonts w:asciiTheme="minorEastAsia" w:hAnsiTheme="minorEastAsia" w:hint="eastAsia"/>
              <w:sz w:val="24"/>
              <w:szCs w:val="24"/>
            </w:rPr>
            <w:t>4</w:t>
          </w:r>
          <w:r>
            <w:rPr>
              <w:rFonts w:asciiTheme="minorEastAsia" w:hAnsiTheme="minorEastAsia" w:hint="eastAsia"/>
              <w:sz w:val="24"/>
              <w:szCs w:val="24"/>
            </w:rPr>
            <w:t>项</w:t>
          </w:r>
          <w:r>
            <w:rPr>
              <w:rFonts w:hint="eastAsia"/>
              <w:sz w:val="24"/>
              <w:szCs w:val="24"/>
            </w:rPr>
            <w:t>议案需对中小投资者单独计票</w:t>
          </w:r>
          <w:r>
            <w:rPr>
              <w:rFonts w:asciiTheme="minorEastAsia" w:hAnsiTheme="minorEastAsia" w:hint="eastAsia"/>
              <w:sz w:val="24"/>
              <w:szCs w:val="24"/>
            </w:rPr>
            <w:t>。</w:t>
          </w:r>
        </w:p>
        <w:p w:rsidR="00E26D08" w:rsidRDefault="00AA15F0">
          <w:pPr>
            <w:spacing w:line="360" w:lineRule="auto"/>
            <w:rPr>
              <w:rFonts w:asciiTheme="minorEastAsia" w:hAnsiTheme="minorEastAsia"/>
              <w:b/>
              <w:sz w:val="24"/>
              <w:szCs w:val="24"/>
            </w:rPr>
          </w:pPr>
          <w:r>
            <w:rPr>
              <w:rFonts w:asciiTheme="minorEastAsia" w:hAnsiTheme="minorEastAsia" w:hint="eastAsia"/>
              <w:b/>
              <w:sz w:val="24"/>
              <w:szCs w:val="24"/>
            </w:rPr>
            <w:t>2. 2018</w:t>
          </w:r>
          <w:r>
            <w:rPr>
              <w:rFonts w:asciiTheme="minorEastAsia" w:hAnsiTheme="minorEastAsia" w:hint="eastAsia"/>
              <w:b/>
              <w:sz w:val="24"/>
              <w:szCs w:val="24"/>
            </w:rPr>
            <w:t>年度第二次</w:t>
          </w:r>
          <w:r>
            <w:rPr>
              <w:rFonts w:asciiTheme="minorEastAsia" w:hAnsiTheme="minorEastAsia" w:hint="eastAsia"/>
              <w:b/>
              <w:sz w:val="24"/>
              <w:szCs w:val="24"/>
            </w:rPr>
            <w:t>A</w:t>
          </w:r>
          <w:r>
            <w:rPr>
              <w:rFonts w:asciiTheme="minorEastAsia" w:hAnsiTheme="minorEastAsia" w:hint="eastAsia"/>
              <w:b/>
              <w:sz w:val="24"/>
              <w:szCs w:val="24"/>
            </w:rPr>
            <w:t>股类别股东大会</w:t>
          </w:r>
          <w:r>
            <w:rPr>
              <w:rFonts w:asciiTheme="minorEastAsia" w:hAnsiTheme="minorEastAsia" w:hint="eastAsia"/>
              <w:b/>
              <w:kern w:val="0"/>
              <w:sz w:val="24"/>
              <w:szCs w:val="24"/>
            </w:rPr>
            <w:t>及</w:t>
          </w:r>
          <w:r>
            <w:rPr>
              <w:rFonts w:asciiTheme="minorEastAsia" w:hAnsiTheme="minorEastAsia"/>
              <w:b/>
              <w:kern w:val="0"/>
              <w:sz w:val="24"/>
              <w:szCs w:val="24"/>
            </w:rPr>
            <w:t>201</w:t>
          </w:r>
          <w:r>
            <w:rPr>
              <w:rFonts w:asciiTheme="minorEastAsia" w:hAnsiTheme="minorEastAsia" w:hint="eastAsia"/>
              <w:b/>
              <w:kern w:val="0"/>
              <w:sz w:val="24"/>
              <w:szCs w:val="24"/>
            </w:rPr>
            <w:t>8</w:t>
          </w:r>
          <w:r>
            <w:rPr>
              <w:rFonts w:asciiTheme="minorEastAsia" w:hAnsiTheme="minorEastAsia" w:hint="eastAsia"/>
              <w:b/>
              <w:kern w:val="0"/>
              <w:sz w:val="24"/>
              <w:szCs w:val="24"/>
            </w:rPr>
            <w:t>年度第二次</w:t>
          </w:r>
          <w:r>
            <w:rPr>
              <w:rFonts w:asciiTheme="minorEastAsia" w:hAnsiTheme="minorEastAsia"/>
              <w:b/>
              <w:kern w:val="0"/>
              <w:sz w:val="24"/>
              <w:szCs w:val="24"/>
            </w:rPr>
            <w:t>H</w:t>
          </w:r>
          <w:r>
            <w:rPr>
              <w:rFonts w:asciiTheme="minorEastAsia" w:hAnsiTheme="minorEastAsia" w:hint="eastAsia"/>
              <w:b/>
              <w:kern w:val="0"/>
              <w:sz w:val="24"/>
              <w:szCs w:val="24"/>
            </w:rPr>
            <w:t>股类别股东大会</w:t>
          </w:r>
          <w:r>
            <w:rPr>
              <w:rFonts w:asciiTheme="minorEastAsia" w:hAnsiTheme="minorEastAsia" w:hint="eastAsia"/>
              <w:b/>
              <w:sz w:val="24"/>
              <w:szCs w:val="24"/>
            </w:rPr>
            <w:t>：</w:t>
          </w:r>
        </w:p>
        <w:p w:rsidR="00E26D08" w:rsidRDefault="00AA15F0">
          <w:pPr>
            <w:spacing w:line="360" w:lineRule="auto"/>
            <w:rPr>
              <w:rFonts w:asciiTheme="minorEastAsia" w:hAnsiTheme="minorEastAsia"/>
              <w:sz w:val="24"/>
              <w:szCs w:val="24"/>
            </w:rPr>
          </w:pPr>
          <w:r>
            <w:rPr>
              <w:rFonts w:asciiTheme="minorEastAsia" w:hAnsiTheme="minorEastAsia" w:hint="eastAsia"/>
              <w:sz w:val="24"/>
              <w:szCs w:val="24"/>
            </w:rPr>
            <w:t>所有议案均为特别决议案。</w:t>
          </w:r>
        </w:p>
        <w:p w:rsidR="00E26D08" w:rsidRDefault="00E26D08">
          <w:pPr>
            <w:rPr>
              <w:rFonts w:asciiTheme="minorEastAsia" w:hAnsiTheme="minorEastAsia"/>
              <w:sz w:val="24"/>
              <w:szCs w:val="24"/>
            </w:rPr>
          </w:pPr>
        </w:p>
        <w:p w:rsidR="00E26D08" w:rsidRDefault="00AA15F0">
          <w:pPr>
            <w:spacing w:line="360" w:lineRule="auto"/>
            <w:rPr>
              <w:rFonts w:asciiTheme="minorEastAsia" w:hAnsiTheme="minorEastAsia"/>
              <w:sz w:val="24"/>
              <w:szCs w:val="24"/>
            </w:rPr>
          </w:pPr>
          <w:r>
            <w:rPr>
              <w:rFonts w:asciiTheme="minorEastAsia" w:hAnsiTheme="minorEastAsia" w:hint="eastAsia"/>
              <w:sz w:val="24"/>
              <w:szCs w:val="24"/>
            </w:rPr>
            <w:lastRenderedPageBreak/>
            <w:t>有关上述各议案的详情请见公司于</w:t>
          </w:r>
          <w:r>
            <w:rPr>
              <w:rFonts w:asciiTheme="minorEastAsia" w:hAnsiTheme="minorEastAsia" w:hint="eastAsia"/>
              <w:sz w:val="24"/>
              <w:szCs w:val="24"/>
            </w:rPr>
            <w:t>2018</w:t>
          </w:r>
          <w:r>
            <w:rPr>
              <w:rFonts w:asciiTheme="minorEastAsia" w:hAnsiTheme="minorEastAsia" w:hint="eastAsia"/>
              <w:sz w:val="24"/>
              <w:szCs w:val="24"/>
            </w:rPr>
            <w:t>年</w:t>
          </w:r>
          <w:r>
            <w:rPr>
              <w:rFonts w:asciiTheme="minorEastAsia" w:hAnsiTheme="minorEastAsia" w:hint="eastAsia"/>
              <w:sz w:val="24"/>
              <w:szCs w:val="24"/>
            </w:rPr>
            <w:t>6</w:t>
          </w:r>
          <w:r>
            <w:rPr>
              <w:rFonts w:asciiTheme="minorEastAsia" w:hAnsiTheme="minorEastAsia" w:hint="eastAsia"/>
              <w:sz w:val="24"/>
              <w:szCs w:val="24"/>
            </w:rPr>
            <w:t>月</w:t>
          </w:r>
          <w:r>
            <w:rPr>
              <w:rFonts w:asciiTheme="minorEastAsia" w:hAnsiTheme="minorEastAsia" w:hint="eastAsia"/>
              <w:sz w:val="24"/>
              <w:szCs w:val="24"/>
            </w:rPr>
            <w:t>29</w:t>
          </w:r>
          <w:r>
            <w:rPr>
              <w:rFonts w:asciiTheme="minorEastAsia" w:hAnsiTheme="minorEastAsia" w:hint="eastAsia"/>
              <w:sz w:val="24"/>
              <w:szCs w:val="24"/>
            </w:rPr>
            <w:t>日披露的第七届董事会第十五次会议决议公告、</w:t>
          </w:r>
          <w:r>
            <w:rPr>
              <w:rFonts w:asciiTheme="minorEastAsia" w:hAnsiTheme="minorEastAsia" w:hint="eastAsia"/>
              <w:sz w:val="24"/>
              <w:szCs w:val="24"/>
            </w:rPr>
            <w:t>2018</w:t>
          </w:r>
          <w:r>
            <w:rPr>
              <w:rFonts w:asciiTheme="minorEastAsia" w:hAnsiTheme="minorEastAsia" w:hint="eastAsia"/>
              <w:sz w:val="24"/>
              <w:szCs w:val="24"/>
            </w:rPr>
            <w:t>年</w:t>
          </w:r>
          <w:r>
            <w:rPr>
              <w:rFonts w:asciiTheme="minorEastAsia" w:hAnsiTheme="minorEastAsia" w:hint="eastAsia"/>
              <w:sz w:val="24"/>
              <w:szCs w:val="24"/>
            </w:rPr>
            <w:t>8</w:t>
          </w:r>
          <w:r>
            <w:rPr>
              <w:rFonts w:asciiTheme="minorEastAsia" w:hAnsiTheme="minorEastAsia" w:hint="eastAsia"/>
              <w:sz w:val="24"/>
              <w:szCs w:val="24"/>
            </w:rPr>
            <w:t>月</w:t>
          </w:r>
          <w:r>
            <w:rPr>
              <w:rFonts w:asciiTheme="minorEastAsia" w:hAnsiTheme="minorEastAsia" w:hint="eastAsia"/>
              <w:sz w:val="24"/>
              <w:szCs w:val="24"/>
            </w:rPr>
            <w:t>6</w:t>
          </w:r>
          <w:r>
            <w:rPr>
              <w:rFonts w:asciiTheme="minorEastAsia" w:hAnsiTheme="minorEastAsia" w:hint="eastAsia"/>
              <w:sz w:val="24"/>
              <w:szCs w:val="24"/>
            </w:rPr>
            <w:t>日披露的第七届董事会第十六次会议决议公告、</w:t>
          </w:r>
          <w:r>
            <w:rPr>
              <w:rFonts w:asciiTheme="minorEastAsia" w:hAnsiTheme="minorEastAsia" w:hint="eastAsia"/>
              <w:sz w:val="24"/>
              <w:szCs w:val="24"/>
            </w:rPr>
            <w:t>2018</w:t>
          </w:r>
          <w:r>
            <w:rPr>
              <w:rFonts w:asciiTheme="minorEastAsia" w:hAnsiTheme="minorEastAsia" w:hint="eastAsia"/>
              <w:sz w:val="24"/>
              <w:szCs w:val="24"/>
            </w:rPr>
            <w:t>年</w:t>
          </w:r>
          <w:r>
            <w:rPr>
              <w:rFonts w:asciiTheme="minorEastAsia" w:hAnsiTheme="minorEastAsia" w:hint="eastAsia"/>
              <w:sz w:val="24"/>
              <w:szCs w:val="24"/>
            </w:rPr>
            <w:t>8</w:t>
          </w:r>
          <w:r>
            <w:rPr>
              <w:rFonts w:asciiTheme="minorEastAsia" w:hAnsiTheme="minorEastAsia" w:hint="eastAsia"/>
              <w:sz w:val="24"/>
              <w:szCs w:val="24"/>
            </w:rPr>
            <w:t>月</w:t>
          </w:r>
          <w:r>
            <w:rPr>
              <w:rFonts w:asciiTheme="minorEastAsia" w:hAnsiTheme="minorEastAsia" w:hint="eastAsia"/>
              <w:sz w:val="24"/>
              <w:szCs w:val="24"/>
            </w:rPr>
            <w:t>17</w:t>
          </w:r>
          <w:r>
            <w:rPr>
              <w:rFonts w:asciiTheme="minorEastAsia" w:hAnsiTheme="minorEastAsia" w:hint="eastAsia"/>
              <w:sz w:val="24"/>
              <w:szCs w:val="24"/>
            </w:rPr>
            <w:t>日披露的股东大会会议材料。该等披露资料刊载于上海证券交易所网站、香港联交所网站、公司网站及</w:t>
          </w:r>
          <w:r>
            <w:rPr>
              <w:rFonts w:asciiTheme="minorEastAsia" w:hAnsiTheme="minorEastAsia" w:hint="eastAsia"/>
              <w:sz w:val="24"/>
              <w:szCs w:val="24"/>
            </w:rPr>
            <w:t>/</w:t>
          </w:r>
          <w:r>
            <w:rPr>
              <w:rFonts w:asciiTheme="minorEastAsia" w:hAnsiTheme="minorEastAsia" w:hint="eastAsia"/>
              <w:sz w:val="24"/>
              <w:szCs w:val="24"/>
            </w:rPr>
            <w:t>或中国境内《中国证券报》、《上海证券报</w:t>
          </w:r>
          <w:r>
            <w:rPr>
              <w:rFonts w:asciiTheme="minorEastAsia" w:hAnsiTheme="minorEastAsia" w:hint="eastAsia"/>
              <w:sz w:val="24"/>
              <w:szCs w:val="24"/>
            </w:rPr>
            <w:t>》、《证券时报》。</w:t>
          </w:r>
        </w:p>
        <w:p w:rsidR="00E26D08" w:rsidRDefault="00AA15F0">
          <w:r>
            <w:rPr>
              <w:rFonts w:asciiTheme="minorEastAsia" w:hAnsiTheme="minorEastAsia" w:hint="eastAsia"/>
              <w:sz w:val="24"/>
              <w:szCs w:val="24"/>
            </w:rPr>
            <w:t>于本次股东大会上，根据香港联交所《上市规则》须放弃表决权、须放弃赞成表决权的股份总数均为</w:t>
          </w:r>
          <w:r>
            <w:rPr>
              <w:rFonts w:asciiTheme="minorEastAsia" w:hAnsiTheme="minorEastAsia" w:hint="eastAsia"/>
              <w:sz w:val="24"/>
              <w:szCs w:val="24"/>
            </w:rPr>
            <w:t>0</w:t>
          </w:r>
          <w:r>
            <w:rPr>
              <w:rFonts w:asciiTheme="minorEastAsia" w:hAnsiTheme="minorEastAsia" w:hint="eastAsia"/>
              <w:sz w:val="24"/>
              <w:szCs w:val="24"/>
            </w:rPr>
            <w:t>股。</w:t>
          </w:r>
        </w:p>
      </w:sdtContent>
    </w:sdt>
    <w:p w:rsidR="00E26D08" w:rsidRDefault="00AA15F0">
      <w:pPr>
        <w:pStyle w:val="1"/>
        <w:keepNext w:val="0"/>
        <w:keepLines w:val="0"/>
        <w:numPr>
          <w:ilvl w:val="0"/>
          <w:numId w:val="2"/>
        </w:numPr>
        <w:rPr>
          <w:sz w:val="24"/>
          <w:szCs w:val="24"/>
        </w:rPr>
      </w:pPr>
      <w:r>
        <w:rPr>
          <w:rFonts w:hint="eastAsia"/>
          <w:sz w:val="24"/>
          <w:szCs w:val="24"/>
        </w:rPr>
        <w:t>律师见证情况</w:t>
      </w:r>
    </w:p>
    <w:p w:rsidR="00E26D08" w:rsidRDefault="00AA15F0">
      <w:pPr>
        <w:pStyle w:val="2"/>
        <w:keepNext w:val="0"/>
        <w:keepLines w:val="0"/>
        <w:numPr>
          <w:ilvl w:val="0"/>
          <w:numId w:val="8"/>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股东大会鉴证的律师事务所：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Content>
          <w:r>
            <w:rPr>
              <w:rFonts w:asciiTheme="minorEastAsia" w:eastAsiaTheme="minorEastAsia" w:hAnsiTheme="minorEastAsia" w:hint="eastAsia"/>
              <w:b w:val="0"/>
              <w:sz w:val="24"/>
              <w:szCs w:val="24"/>
            </w:rPr>
            <w:t>北京市金杜律师事务所</w:t>
          </w:r>
        </w:sdtContent>
      </w:sdt>
    </w:p>
    <w:p w:rsidR="00E26D08" w:rsidRDefault="00AA15F0">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Content>
          <w:r>
            <w:rPr>
              <w:rFonts w:asciiTheme="minorEastAsia" w:hAnsiTheme="minorEastAsia" w:hint="eastAsia"/>
              <w:sz w:val="24"/>
              <w:szCs w:val="24"/>
            </w:rPr>
            <w:t>韩杰、孙勇</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rsidR="00E26D08" w:rsidRDefault="00AA15F0">
          <w:pPr>
            <w:pStyle w:val="2"/>
            <w:keepNext w:val="0"/>
            <w:keepLines w:val="0"/>
            <w:numPr>
              <w:ilvl w:val="0"/>
              <w:numId w:val="8"/>
            </w:numPr>
            <w:spacing w:line="415" w:lineRule="auto"/>
            <w:rPr>
              <w:b w:val="0"/>
              <w:sz w:val="24"/>
              <w:szCs w:val="24"/>
            </w:rPr>
          </w:pPr>
          <w:r>
            <w:rPr>
              <w:rFonts w:hint="eastAsia"/>
              <w:b w:val="0"/>
              <w:sz w:val="24"/>
              <w:szCs w:val="24"/>
            </w:rPr>
            <w:t>律师鉴证结论意见：</w:t>
          </w:r>
        </w:p>
        <w:p w:rsidR="00E26D08" w:rsidRDefault="00E26D08">
          <w:pPr>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Content>
              <w:r w:rsidR="00AA15F0">
                <w:rPr>
                  <w:rFonts w:asciiTheme="minorEastAsia" w:hAnsiTheme="minorEastAsia" w:hint="eastAsia"/>
                  <w:sz w:val="24"/>
                  <w:szCs w:val="24"/>
                </w:rPr>
                <w:t>兖州煤业股份有限公司</w:t>
              </w:r>
              <w:r w:rsidR="00AA15F0">
                <w:rPr>
                  <w:rFonts w:asciiTheme="minorEastAsia" w:hAnsiTheme="minorEastAsia" w:hint="eastAsia"/>
                  <w:sz w:val="24"/>
                  <w:szCs w:val="24"/>
                </w:rPr>
                <w:t>2018</w:t>
              </w:r>
              <w:r w:rsidR="00AA15F0">
                <w:rPr>
                  <w:rFonts w:asciiTheme="minorEastAsia" w:hAnsiTheme="minorEastAsia" w:hint="eastAsia"/>
                  <w:sz w:val="24"/>
                  <w:szCs w:val="24"/>
                </w:rPr>
                <w:t>年度第二次临时股东大会、</w:t>
              </w:r>
              <w:r w:rsidR="00AA15F0">
                <w:rPr>
                  <w:rFonts w:asciiTheme="minorEastAsia" w:hAnsiTheme="minorEastAsia" w:hint="eastAsia"/>
                  <w:sz w:val="24"/>
                  <w:szCs w:val="24"/>
                </w:rPr>
                <w:t>2018</w:t>
              </w:r>
              <w:r w:rsidR="00AA15F0">
                <w:rPr>
                  <w:rFonts w:asciiTheme="minorEastAsia" w:hAnsiTheme="minorEastAsia" w:hint="eastAsia"/>
                  <w:sz w:val="24"/>
                  <w:szCs w:val="24"/>
                </w:rPr>
                <w:t>年度第二次</w:t>
              </w:r>
              <w:r w:rsidR="00AA15F0">
                <w:rPr>
                  <w:rFonts w:asciiTheme="minorEastAsia" w:hAnsiTheme="minorEastAsia" w:hint="eastAsia"/>
                  <w:sz w:val="24"/>
                  <w:szCs w:val="24"/>
                </w:rPr>
                <w:t>A</w:t>
              </w:r>
              <w:r w:rsidR="00AA15F0">
                <w:rPr>
                  <w:rFonts w:asciiTheme="minorEastAsia" w:hAnsiTheme="minorEastAsia" w:hint="eastAsia"/>
                  <w:sz w:val="24"/>
                  <w:szCs w:val="24"/>
                </w:rPr>
                <w:t>股类别股东大会及</w:t>
              </w:r>
              <w:r w:rsidR="00AA15F0">
                <w:rPr>
                  <w:rFonts w:asciiTheme="minorEastAsia" w:hAnsiTheme="minorEastAsia" w:hint="eastAsia"/>
                  <w:sz w:val="24"/>
                  <w:szCs w:val="24"/>
                </w:rPr>
                <w:t>2018</w:t>
              </w:r>
              <w:r w:rsidR="00AA15F0">
                <w:rPr>
                  <w:rFonts w:asciiTheme="minorEastAsia" w:hAnsiTheme="minorEastAsia" w:hint="eastAsia"/>
                  <w:sz w:val="24"/>
                  <w:szCs w:val="24"/>
                </w:rPr>
                <w:t>年度第二次</w:t>
              </w:r>
              <w:r w:rsidR="00AA15F0">
                <w:rPr>
                  <w:rFonts w:asciiTheme="minorEastAsia" w:hAnsiTheme="minorEastAsia" w:hint="eastAsia"/>
                  <w:sz w:val="24"/>
                  <w:szCs w:val="24"/>
                </w:rPr>
                <w:t>H</w:t>
              </w:r>
              <w:r w:rsidR="00AA15F0">
                <w:rPr>
                  <w:rFonts w:asciiTheme="minorEastAsia" w:hAnsiTheme="minorEastAsia" w:hint="eastAsia"/>
                  <w:sz w:val="24"/>
                  <w:szCs w:val="24"/>
                </w:rPr>
                <w:t>股类别股东大会的召集和召开程序符合《公司法》、《证券法》、《股东大会规则》等相关法律、行政法规以及公司《章程》的规定；出席股东大会的人员和召集人的资格合法有效；股东大会的表决程序和表决结果合法有效。</w:t>
              </w:r>
            </w:sdtContent>
          </w:sdt>
        </w:p>
        <w:p w:rsidR="00E26D08" w:rsidRDefault="00E26D08">
          <w:pPr>
            <w:rPr>
              <w:rFonts w:asciiTheme="minorEastAsia" w:hAnsiTheme="minorEastAsia"/>
              <w:sz w:val="24"/>
              <w:szCs w:val="24"/>
            </w:rPr>
          </w:pPr>
        </w:p>
      </w:sdtContent>
    </w:sdt>
    <w:p w:rsidR="00E26D08" w:rsidRDefault="00AA15F0">
      <w:pPr>
        <w:pStyle w:val="1"/>
        <w:keepNext w:val="0"/>
        <w:keepLines w:val="0"/>
        <w:numPr>
          <w:ilvl w:val="0"/>
          <w:numId w:val="9"/>
        </w:numPr>
        <w:rPr>
          <w:sz w:val="24"/>
          <w:szCs w:val="24"/>
        </w:rPr>
      </w:pPr>
      <w:r>
        <w:rPr>
          <w:rFonts w:hint="eastAsia"/>
          <w:sz w:val="24"/>
          <w:szCs w:val="24"/>
        </w:rPr>
        <w:t xml:space="preserve"> </w:t>
      </w:r>
      <w:r>
        <w:rPr>
          <w:rFonts w:hint="eastAsia"/>
          <w:sz w:val="24"/>
          <w:szCs w:val="24"/>
        </w:rPr>
        <w:t>备查文件目录</w:t>
      </w:r>
    </w:p>
    <w:p w:rsidR="00E26D08" w:rsidRDefault="00AA15F0">
      <w:pPr>
        <w:pStyle w:val="2"/>
        <w:keepNext w:val="0"/>
        <w:keepLines w:val="0"/>
        <w:numPr>
          <w:ilvl w:val="0"/>
          <w:numId w:val="10"/>
        </w:numPr>
        <w:spacing w:line="415" w:lineRule="auto"/>
        <w:rPr>
          <w:b w:val="0"/>
          <w:sz w:val="24"/>
          <w:szCs w:val="24"/>
        </w:rPr>
      </w:pPr>
      <w:r>
        <w:rPr>
          <w:rFonts w:hint="eastAsia"/>
          <w:b w:val="0"/>
          <w:sz w:val="24"/>
          <w:szCs w:val="24"/>
        </w:rPr>
        <w:t>经与会董事和记录人签字确认并加盖董事会印章的股东大会决议；</w:t>
      </w:r>
    </w:p>
    <w:p w:rsidR="00E26D08" w:rsidRDefault="00AA15F0">
      <w:pPr>
        <w:pStyle w:val="2"/>
        <w:keepNext w:val="0"/>
        <w:keepLines w:val="0"/>
        <w:numPr>
          <w:ilvl w:val="0"/>
          <w:numId w:val="10"/>
        </w:numPr>
        <w:spacing w:line="415" w:lineRule="auto"/>
        <w:rPr>
          <w:b w:val="0"/>
          <w:sz w:val="24"/>
          <w:szCs w:val="24"/>
        </w:rPr>
      </w:pPr>
      <w:r>
        <w:rPr>
          <w:rFonts w:hint="eastAsia"/>
          <w:b w:val="0"/>
          <w:sz w:val="24"/>
          <w:szCs w:val="24"/>
        </w:rPr>
        <w:t>经鉴证的律师事务所主任签字并加盖公章的法律意见书；</w:t>
      </w:r>
    </w:p>
    <w:p w:rsidR="00E26D08" w:rsidRDefault="00AA15F0">
      <w:pPr>
        <w:pStyle w:val="2"/>
        <w:keepNext w:val="0"/>
        <w:keepLines w:val="0"/>
        <w:numPr>
          <w:ilvl w:val="0"/>
          <w:numId w:val="10"/>
        </w:numPr>
        <w:spacing w:line="415" w:lineRule="auto"/>
        <w:rPr>
          <w:b w:val="0"/>
          <w:sz w:val="24"/>
          <w:szCs w:val="24"/>
        </w:rPr>
      </w:pPr>
      <w:r>
        <w:rPr>
          <w:rFonts w:hint="eastAsia"/>
          <w:b w:val="0"/>
          <w:sz w:val="24"/>
          <w:szCs w:val="24"/>
        </w:rPr>
        <w:t>上海证券交易所</w:t>
      </w:r>
      <w:r>
        <w:rPr>
          <w:rFonts w:hint="eastAsia"/>
          <w:b w:val="0"/>
          <w:sz w:val="24"/>
          <w:szCs w:val="24"/>
        </w:rPr>
        <w:t>要求的其他文件。</w:t>
      </w:r>
    </w:p>
    <w:p w:rsidR="00E26D08" w:rsidRDefault="00E26D08"/>
    <w:p w:rsidR="00E26D08" w:rsidRDefault="00E26D08">
      <w:pPr>
        <w:ind w:rightChars="107" w:right="225"/>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text/>
        </w:sdtPr>
        <w:sdtContent>
          <w:r w:rsidR="00AA15F0">
            <w:rPr>
              <w:rFonts w:hint="eastAsia"/>
              <w:sz w:val="24"/>
              <w:szCs w:val="24"/>
            </w:rPr>
            <w:t>兖州煤业股份有限公司</w:t>
          </w:r>
        </w:sdtContent>
      </w:sdt>
    </w:p>
    <w:p w:rsidR="00E26D08" w:rsidRDefault="00E26D08">
      <w:pPr>
        <w:tabs>
          <w:tab w:val="left" w:pos="8222"/>
        </w:tabs>
        <w:wordWrap w:val="0"/>
        <w:ind w:rightChars="242" w:right="508"/>
        <w:jc w:val="right"/>
        <w:rPr>
          <w:rFonts w:asciiTheme="minorEastAsia" w:hAnsiTheme="minorEastAsia"/>
          <w:sz w:val="24"/>
          <w:szCs w:val="24"/>
        </w:rPr>
      </w:pP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18-08-24T00:00:00Z">
            <w:dateFormat w:val="yyyy'年'M'月'd'日'"/>
            <w:lid w:val="zh-CN"/>
            <w:storeMappedDataAs w:val="dateTime"/>
            <w:calendar w:val="gregorian"/>
          </w:date>
        </w:sdtPr>
        <w:sdtContent>
          <w:r w:rsidR="00AA15F0">
            <w:rPr>
              <w:rFonts w:asciiTheme="minorEastAsia" w:hAnsiTheme="minorEastAsia" w:hint="eastAsia"/>
              <w:sz w:val="24"/>
              <w:szCs w:val="24"/>
            </w:rPr>
            <w:t>2018</w:t>
          </w:r>
          <w:r w:rsidR="00AA15F0">
            <w:rPr>
              <w:rFonts w:asciiTheme="minorEastAsia" w:hAnsiTheme="minorEastAsia" w:hint="eastAsia"/>
              <w:sz w:val="24"/>
              <w:szCs w:val="24"/>
            </w:rPr>
            <w:t>年</w:t>
          </w:r>
          <w:r w:rsidR="00AA15F0">
            <w:rPr>
              <w:rFonts w:asciiTheme="minorEastAsia" w:hAnsiTheme="minorEastAsia" w:hint="eastAsia"/>
              <w:sz w:val="24"/>
              <w:szCs w:val="24"/>
            </w:rPr>
            <w:t>8</w:t>
          </w:r>
          <w:r w:rsidR="00AA15F0">
            <w:rPr>
              <w:rFonts w:asciiTheme="minorEastAsia" w:hAnsiTheme="minorEastAsia" w:hint="eastAsia"/>
              <w:sz w:val="24"/>
              <w:szCs w:val="24"/>
            </w:rPr>
            <w:t>月</w:t>
          </w:r>
          <w:r w:rsidR="00AA15F0">
            <w:rPr>
              <w:rFonts w:asciiTheme="minorEastAsia" w:hAnsiTheme="minorEastAsia" w:hint="eastAsia"/>
              <w:sz w:val="24"/>
              <w:szCs w:val="24"/>
            </w:rPr>
            <w:t>24</w:t>
          </w:r>
          <w:r w:rsidR="00AA15F0">
            <w:rPr>
              <w:rFonts w:asciiTheme="minorEastAsia" w:hAnsiTheme="minorEastAsia" w:hint="eastAsia"/>
              <w:sz w:val="24"/>
              <w:szCs w:val="24"/>
            </w:rPr>
            <w:t>日</w:t>
          </w:r>
        </w:sdtContent>
      </w:sdt>
    </w:p>
    <w:p w:rsidR="00E26D08" w:rsidRDefault="00E26D08">
      <w:pPr>
        <w:wordWrap w:val="0"/>
        <w:ind w:rightChars="-27" w:right="-57"/>
        <w:jc w:val="right"/>
        <w:rPr>
          <w:sz w:val="24"/>
          <w:szCs w:val="24"/>
        </w:rPr>
      </w:pPr>
    </w:p>
    <w:sectPr w:rsidR="00E26D08" w:rsidSect="00E26D0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7C1F"/>
    <w:multiLevelType w:val="multilevel"/>
    <w:tmpl w:val="00F27C1F"/>
    <w:lvl w:ilvl="0">
      <w:start w:val="1"/>
      <w:numFmt w:val="decimal"/>
      <w:lvlText w:val="%1."/>
      <w:lvlJc w:val="left"/>
      <w:pPr>
        <w:ind w:left="420" w:hanging="420"/>
      </w:pPr>
      <w:rPr>
        <w:rFonts w:asciiTheme="minorEastAsia" w:eastAsiaTheme="minorEastAsia" w:hAnsiTheme="minorEastAsia" w:cstheme="majorBid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7D203CB"/>
    <w:multiLevelType w:val="multilevel"/>
    <w:tmpl w:val="17D203CB"/>
    <w:lvl w:ilvl="0">
      <w:start w:val="1"/>
      <w:numFmt w:val="chineseCountingThousand"/>
      <w:lvlText w:val="(%1)"/>
      <w:lvlJc w:val="left"/>
      <w:pPr>
        <w:ind w:left="562" w:hanging="420"/>
      </w:pPr>
      <w:rPr>
        <w:rFonts w:asciiTheme="minorEastAsia" w:eastAsiaTheme="minorEastAsia" w:hAnsiTheme="minorEastAsia" w:hint="default"/>
        <w:b/>
        <w:sz w:val="24"/>
        <w:szCs w:val="24"/>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
    <w:nsid w:val="360F1F1F"/>
    <w:multiLevelType w:val="multilevel"/>
    <w:tmpl w:val="360F1F1F"/>
    <w:lvl w:ilvl="0">
      <w:start w:val="1"/>
      <w:numFmt w:val="decimal"/>
      <w:lvlText w:val="%1."/>
      <w:lvlJc w:val="left"/>
      <w:pPr>
        <w:ind w:left="360" w:hanging="360"/>
      </w:pPr>
      <w:rPr>
        <w:rFonts w:asciiTheme="minorEastAsia" w:eastAsiaTheme="minorEastAsia" w:hAnsi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9410580"/>
    <w:multiLevelType w:val="multilevel"/>
    <w:tmpl w:val="4941058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3982ED2"/>
    <w:multiLevelType w:val="multilevel"/>
    <w:tmpl w:val="53982E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54741DDB"/>
    <w:multiLevelType w:val="multilevel"/>
    <w:tmpl w:val="54741DDB"/>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0630FEC"/>
    <w:multiLevelType w:val="multilevel"/>
    <w:tmpl w:val="60630FEC"/>
    <w:lvl w:ilvl="0">
      <w:start w:val="1"/>
      <w:numFmt w:val="decimal"/>
      <w:lvlText w:val="%1."/>
      <w:lvlJc w:val="left"/>
      <w:pPr>
        <w:ind w:left="360" w:hanging="360"/>
      </w:pPr>
      <w:rPr>
        <w:rFonts w:asciiTheme="minorEastAsia" w:eastAsiaTheme="minorEastAsia" w:hAnsi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A214562"/>
    <w:multiLevelType w:val="multilevel"/>
    <w:tmpl w:val="6A214562"/>
    <w:lvl w:ilvl="0">
      <w:start w:val="1"/>
      <w:numFmt w:val="decimal"/>
      <w:lvlText w:val="%1."/>
      <w:lvlJc w:val="left"/>
      <w:pPr>
        <w:ind w:left="360" w:hanging="360"/>
      </w:pPr>
      <w:rPr>
        <w:rFonts w:asciiTheme="minorEastAsia" w:eastAsiaTheme="minorEastAsia" w:hAnsi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A1954F4"/>
    <w:multiLevelType w:val="multilevel"/>
    <w:tmpl w:val="7A1954F4"/>
    <w:lvl w:ilvl="0">
      <w:start w:val="1"/>
      <w:numFmt w:val="decimal"/>
      <w:lvlText w:val="%1."/>
      <w:lvlJc w:val="left"/>
      <w:pPr>
        <w:ind w:left="360" w:hanging="360"/>
      </w:pPr>
      <w:rPr>
        <w:rFonts w:asciiTheme="minorEastAsia" w:eastAsiaTheme="minorEastAsia" w:hAnsi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FAB06C0"/>
    <w:multiLevelType w:val="multilevel"/>
    <w:tmpl w:val="7FAB06C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3"/>
  </w:num>
  <w:num w:numId="3">
    <w:abstractNumId w:val="9"/>
  </w:num>
  <w:num w:numId="4">
    <w:abstractNumId w:val="1"/>
  </w:num>
  <w:num w:numId="5">
    <w:abstractNumId w:val="8"/>
  </w:num>
  <w:num w:numId="6">
    <w:abstractNumId w:val="2"/>
  </w:num>
  <w:num w:numId="7">
    <w:abstractNumId w:val="6"/>
  </w:num>
  <w:num w:numId="8">
    <w:abstractNumId w:val="7"/>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2F68"/>
    <w:rsid w:val="00033043"/>
    <w:rsid w:val="000355FC"/>
    <w:rsid w:val="00036E39"/>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65011"/>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D88"/>
    <w:rsid w:val="001E5A01"/>
    <w:rsid w:val="001E6D93"/>
    <w:rsid w:val="001E6DEC"/>
    <w:rsid w:val="001E75C4"/>
    <w:rsid w:val="001F318A"/>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1BF5"/>
    <w:rsid w:val="00222975"/>
    <w:rsid w:val="0022784F"/>
    <w:rsid w:val="0023362A"/>
    <w:rsid w:val="00236115"/>
    <w:rsid w:val="002370D9"/>
    <w:rsid w:val="00244577"/>
    <w:rsid w:val="002464F4"/>
    <w:rsid w:val="00251316"/>
    <w:rsid w:val="00252A82"/>
    <w:rsid w:val="00254634"/>
    <w:rsid w:val="00255D54"/>
    <w:rsid w:val="00264A3A"/>
    <w:rsid w:val="0026718A"/>
    <w:rsid w:val="00270C20"/>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D78CC"/>
    <w:rsid w:val="002E1077"/>
    <w:rsid w:val="002E17BB"/>
    <w:rsid w:val="002E19B4"/>
    <w:rsid w:val="002E3CFE"/>
    <w:rsid w:val="002E6FED"/>
    <w:rsid w:val="002E7684"/>
    <w:rsid w:val="002E7927"/>
    <w:rsid w:val="002F0218"/>
    <w:rsid w:val="002F237D"/>
    <w:rsid w:val="002F28A3"/>
    <w:rsid w:val="002F2930"/>
    <w:rsid w:val="002F4615"/>
    <w:rsid w:val="00300E0C"/>
    <w:rsid w:val="00304462"/>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509"/>
    <w:rsid w:val="00352749"/>
    <w:rsid w:val="00352FEF"/>
    <w:rsid w:val="0035344A"/>
    <w:rsid w:val="00353872"/>
    <w:rsid w:val="003540CC"/>
    <w:rsid w:val="00356E10"/>
    <w:rsid w:val="003651DF"/>
    <w:rsid w:val="00365EBE"/>
    <w:rsid w:val="00366CCD"/>
    <w:rsid w:val="00370B90"/>
    <w:rsid w:val="00373D1F"/>
    <w:rsid w:val="00374A19"/>
    <w:rsid w:val="00376606"/>
    <w:rsid w:val="003766EF"/>
    <w:rsid w:val="003767DA"/>
    <w:rsid w:val="003843C8"/>
    <w:rsid w:val="003860AF"/>
    <w:rsid w:val="0038738F"/>
    <w:rsid w:val="00390962"/>
    <w:rsid w:val="00393988"/>
    <w:rsid w:val="00394A8C"/>
    <w:rsid w:val="00395899"/>
    <w:rsid w:val="00395F09"/>
    <w:rsid w:val="003A016D"/>
    <w:rsid w:val="003A041B"/>
    <w:rsid w:val="003A2658"/>
    <w:rsid w:val="003A3353"/>
    <w:rsid w:val="003A4AAA"/>
    <w:rsid w:val="003A5862"/>
    <w:rsid w:val="003A594F"/>
    <w:rsid w:val="003B142A"/>
    <w:rsid w:val="003B23F3"/>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152B"/>
    <w:rsid w:val="00503448"/>
    <w:rsid w:val="00503EC5"/>
    <w:rsid w:val="00504C06"/>
    <w:rsid w:val="0050528F"/>
    <w:rsid w:val="0050633D"/>
    <w:rsid w:val="005078B0"/>
    <w:rsid w:val="00507910"/>
    <w:rsid w:val="00511052"/>
    <w:rsid w:val="0051261C"/>
    <w:rsid w:val="0051318F"/>
    <w:rsid w:val="00513AA2"/>
    <w:rsid w:val="00521184"/>
    <w:rsid w:val="00521650"/>
    <w:rsid w:val="005250EE"/>
    <w:rsid w:val="00525A93"/>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169"/>
    <w:rsid w:val="005C5D26"/>
    <w:rsid w:val="005D1ED0"/>
    <w:rsid w:val="005D40B7"/>
    <w:rsid w:val="005D4820"/>
    <w:rsid w:val="005D4B5D"/>
    <w:rsid w:val="005D6623"/>
    <w:rsid w:val="005D7D35"/>
    <w:rsid w:val="005E05A5"/>
    <w:rsid w:val="005E0600"/>
    <w:rsid w:val="005E0636"/>
    <w:rsid w:val="005E06E9"/>
    <w:rsid w:val="005E27C1"/>
    <w:rsid w:val="005E36C1"/>
    <w:rsid w:val="005E70DF"/>
    <w:rsid w:val="005E7AF4"/>
    <w:rsid w:val="005E7B05"/>
    <w:rsid w:val="005F06C3"/>
    <w:rsid w:val="005F24D8"/>
    <w:rsid w:val="005F47A3"/>
    <w:rsid w:val="005F6EC5"/>
    <w:rsid w:val="0060143A"/>
    <w:rsid w:val="00603653"/>
    <w:rsid w:val="006043BC"/>
    <w:rsid w:val="00604BA9"/>
    <w:rsid w:val="00604E45"/>
    <w:rsid w:val="00610692"/>
    <w:rsid w:val="00611A9B"/>
    <w:rsid w:val="006136ED"/>
    <w:rsid w:val="006149BA"/>
    <w:rsid w:val="006208E7"/>
    <w:rsid w:val="00621CB3"/>
    <w:rsid w:val="00624BC4"/>
    <w:rsid w:val="006256A5"/>
    <w:rsid w:val="00630145"/>
    <w:rsid w:val="006310D7"/>
    <w:rsid w:val="006318CD"/>
    <w:rsid w:val="006350F6"/>
    <w:rsid w:val="00635CF1"/>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5777A"/>
    <w:rsid w:val="00660A93"/>
    <w:rsid w:val="00671A7B"/>
    <w:rsid w:val="00674F31"/>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52F0"/>
    <w:rsid w:val="007475E2"/>
    <w:rsid w:val="007479FE"/>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84E5A"/>
    <w:rsid w:val="007909D5"/>
    <w:rsid w:val="00792C7B"/>
    <w:rsid w:val="007951BF"/>
    <w:rsid w:val="00797594"/>
    <w:rsid w:val="007A3B3F"/>
    <w:rsid w:val="007A4620"/>
    <w:rsid w:val="007A49DC"/>
    <w:rsid w:val="007A4CF8"/>
    <w:rsid w:val="007A5EEB"/>
    <w:rsid w:val="007A63DB"/>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47B2"/>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71ED9"/>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1EF"/>
    <w:rsid w:val="008D67E7"/>
    <w:rsid w:val="008D7589"/>
    <w:rsid w:val="008D75D1"/>
    <w:rsid w:val="008E2909"/>
    <w:rsid w:val="008E371A"/>
    <w:rsid w:val="008E596B"/>
    <w:rsid w:val="008F15CA"/>
    <w:rsid w:val="008F2ACB"/>
    <w:rsid w:val="008F4EEA"/>
    <w:rsid w:val="008F7E70"/>
    <w:rsid w:val="009003F6"/>
    <w:rsid w:val="00901807"/>
    <w:rsid w:val="00902240"/>
    <w:rsid w:val="00904340"/>
    <w:rsid w:val="0090457F"/>
    <w:rsid w:val="00905B09"/>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77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220C"/>
    <w:rsid w:val="00997254"/>
    <w:rsid w:val="009A0BEE"/>
    <w:rsid w:val="009A1B98"/>
    <w:rsid w:val="009A240C"/>
    <w:rsid w:val="009A6874"/>
    <w:rsid w:val="009B026F"/>
    <w:rsid w:val="009B031B"/>
    <w:rsid w:val="009C16F8"/>
    <w:rsid w:val="009C6E67"/>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37986"/>
    <w:rsid w:val="00A4105C"/>
    <w:rsid w:val="00A41507"/>
    <w:rsid w:val="00A41B30"/>
    <w:rsid w:val="00A473BE"/>
    <w:rsid w:val="00A52454"/>
    <w:rsid w:val="00A52A9E"/>
    <w:rsid w:val="00A5503D"/>
    <w:rsid w:val="00A605F6"/>
    <w:rsid w:val="00A62093"/>
    <w:rsid w:val="00A625EC"/>
    <w:rsid w:val="00A670B9"/>
    <w:rsid w:val="00A72546"/>
    <w:rsid w:val="00A732CB"/>
    <w:rsid w:val="00A75709"/>
    <w:rsid w:val="00A76C52"/>
    <w:rsid w:val="00A804B3"/>
    <w:rsid w:val="00A815D5"/>
    <w:rsid w:val="00A819E8"/>
    <w:rsid w:val="00A8232E"/>
    <w:rsid w:val="00A84995"/>
    <w:rsid w:val="00A85E4A"/>
    <w:rsid w:val="00A86143"/>
    <w:rsid w:val="00A8698E"/>
    <w:rsid w:val="00A86B82"/>
    <w:rsid w:val="00A87A5F"/>
    <w:rsid w:val="00A95691"/>
    <w:rsid w:val="00A95B72"/>
    <w:rsid w:val="00A979DD"/>
    <w:rsid w:val="00AA15F0"/>
    <w:rsid w:val="00AA1C47"/>
    <w:rsid w:val="00AA3C83"/>
    <w:rsid w:val="00AA44FF"/>
    <w:rsid w:val="00AA5ADE"/>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08EB"/>
    <w:rsid w:val="00AD1D01"/>
    <w:rsid w:val="00AD2B2A"/>
    <w:rsid w:val="00AD589B"/>
    <w:rsid w:val="00AD7060"/>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4C6C"/>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853"/>
    <w:rsid w:val="00C66567"/>
    <w:rsid w:val="00C66E4C"/>
    <w:rsid w:val="00C7509C"/>
    <w:rsid w:val="00C76965"/>
    <w:rsid w:val="00C76AE5"/>
    <w:rsid w:val="00C76CF2"/>
    <w:rsid w:val="00C77E35"/>
    <w:rsid w:val="00C80E4D"/>
    <w:rsid w:val="00C81131"/>
    <w:rsid w:val="00C823BD"/>
    <w:rsid w:val="00C823C0"/>
    <w:rsid w:val="00C825C2"/>
    <w:rsid w:val="00C87EFC"/>
    <w:rsid w:val="00C90663"/>
    <w:rsid w:val="00C914B2"/>
    <w:rsid w:val="00C9196F"/>
    <w:rsid w:val="00C93396"/>
    <w:rsid w:val="00C94BF4"/>
    <w:rsid w:val="00C96B4E"/>
    <w:rsid w:val="00CA40B0"/>
    <w:rsid w:val="00CA5963"/>
    <w:rsid w:val="00CA5F3C"/>
    <w:rsid w:val="00CA6285"/>
    <w:rsid w:val="00CA62D8"/>
    <w:rsid w:val="00CA701B"/>
    <w:rsid w:val="00CA701F"/>
    <w:rsid w:val="00CB21D1"/>
    <w:rsid w:val="00CB5618"/>
    <w:rsid w:val="00CB7741"/>
    <w:rsid w:val="00CC0740"/>
    <w:rsid w:val="00CC46CC"/>
    <w:rsid w:val="00CD0519"/>
    <w:rsid w:val="00CD1F21"/>
    <w:rsid w:val="00CD2075"/>
    <w:rsid w:val="00CD5F14"/>
    <w:rsid w:val="00CD5F54"/>
    <w:rsid w:val="00CE374C"/>
    <w:rsid w:val="00CE4419"/>
    <w:rsid w:val="00CF2A56"/>
    <w:rsid w:val="00CF2DCF"/>
    <w:rsid w:val="00CF46A3"/>
    <w:rsid w:val="00CF53B8"/>
    <w:rsid w:val="00CF5FE7"/>
    <w:rsid w:val="00D0011E"/>
    <w:rsid w:val="00D075AA"/>
    <w:rsid w:val="00D10370"/>
    <w:rsid w:val="00D11861"/>
    <w:rsid w:val="00D11D57"/>
    <w:rsid w:val="00D1272F"/>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125"/>
    <w:rsid w:val="00D74508"/>
    <w:rsid w:val="00D75432"/>
    <w:rsid w:val="00D82D99"/>
    <w:rsid w:val="00D83B77"/>
    <w:rsid w:val="00D87110"/>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08DB"/>
    <w:rsid w:val="00DE1E8E"/>
    <w:rsid w:val="00DF0AE9"/>
    <w:rsid w:val="00DF0B58"/>
    <w:rsid w:val="00DF1123"/>
    <w:rsid w:val="00DF26F0"/>
    <w:rsid w:val="00DF4044"/>
    <w:rsid w:val="00DF6DE3"/>
    <w:rsid w:val="00E00C5F"/>
    <w:rsid w:val="00E016CE"/>
    <w:rsid w:val="00E0267F"/>
    <w:rsid w:val="00E05768"/>
    <w:rsid w:val="00E05E95"/>
    <w:rsid w:val="00E06B0E"/>
    <w:rsid w:val="00E07261"/>
    <w:rsid w:val="00E1492D"/>
    <w:rsid w:val="00E163F5"/>
    <w:rsid w:val="00E16CF4"/>
    <w:rsid w:val="00E1725B"/>
    <w:rsid w:val="00E17AAA"/>
    <w:rsid w:val="00E2023C"/>
    <w:rsid w:val="00E204A3"/>
    <w:rsid w:val="00E26D08"/>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39D"/>
    <w:rsid w:val="00EB154B"/>
    <w:rsid w:val="00EB234D"/>
    <w:rsid w:val="00EB389B"/>
    <w:rsid w:val="00EB5C44"/>
    <w:rsid w:val="00EB5FE0"/>
    <w:rsid w:val="00EB6EC0"/>
    <w:rsid w:val="00EC07D0"/>
    <w:rsid w:val="00EC185B"/>
    <w:rsid w:val="00EC428E"/>
    <w:rsid w:val="00EC58C4"/>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1E05"/>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52C7"/>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3DE7"/>
    <w:rsid w:val="00FB5F54"/>
    <w:rsid w:val="00FB63DB"/>
    <w:rsid w:val="00FC4C29"/>
    <w:rsid w:val="00FC5A34"/>
    <w:rsid w:val="00FD1905"/>
    <w:rsid w:val="00FD20A5"/>
    <w:rsid w:val="00FD3374"/>
    <w:rsid w:val="00FD4D53"/>
    <w:rsid w:val="00FE0418"/>
    <w:rsid w:val="00FE0A88"/>
    <w:rsid w:val="00FE1CA2"/>
    <w:rsid w:val="00FE3ACE"/>
    <w:rsid w:val="00FE4655"/>
    <w:rsid w:val="00FE46A9"/>
    <w:rsid w:val="00FE4A6A"/>
    <w:rsid w:val="00FF017B"/>
    <w:rsid w:val="00FF22CF"/>
    <w:rsid w:val="00FF2459"/>
    <w:rsid w:val="00FF2A46"/>
    <w:rsid w:val="00FF2A70"/>
    <w:rsid w:val="00FF459D"/>
    <w:rsid w:val="00FF54FA"/>
    <w:rsid w:val="2A600951"/>
    <w:rsid w:val="2BA337AC"/>
    <w:rsid w:val="3B083AFE"/>
    <w:rsid w:val="41172A01"/>
    <w:rsid w:val="4C2D107B"/>
    <w:rsid w:val="740572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annotation reference" w:semiHidden="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Balloon Text"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D08"/>
    <w:pPr>
      <w:widowControl w:val="0"/>
      <w:jc w:val="both"/>
    </w:pPr>
    <w:rPr>
      <w:rFonts w:asciiTheme="minorHAnsi" w:hAnsiTheme="minorHAnsi" w:cstheme="minorBidi"/>
      <w:kern w:val="2"/>
      <w:sz w:val="21"/>
      <w:szCs w:val="22"/>
    </w:rPr>
  </w:style>
  <w:style w:type="paragraph" w:styleId="1">
    <w:name w:val="heading 1"/>
    <w:basedOn w:val="a"/>
    <w:next w:val="a"/>
    <w:link w:val="1Char"/>
    <w:uiPriority w:val="9"/>
    <w:qFormat/>
    <w:rsid w:val="00E26D0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26D0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E26D0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E26D08"/>
    <w:rPr>
      <w:rFonts w:ascii="宋体" w:eastAsia="宋体"/>
      <w:sz w:val="18"/>
      <w:szCs w:val="18"/>
    </w:rPr>
  </w:style>
  <w:style w:type="paragraph" w:styleId="a4">
    <w:name w:val="Balloon Text"/>
    <w:basedOn w:val="a"/>
    <w:link w:val="Char0"/>
    <w:uiPriority w:val="99"/>
    <w:semiHidden/>
    <w:unhideWhenUsed/>
    <w:qFormat/>
    <w:rsid w:val="00E26D08"/>
    <w:rPr>
      <w:sz w:val="18"/>
      <w:szCs w:val="18"/>
    </w:rPr>
  </w:style>
  <w:style w:type="paragraph" w:styleId="a5">
    <w:name w:val="footer"/>
    <w:basedOn w:val="a"/>
    <w:link w:val="Char1"/>
    <w:uiPriority w:val="99"/>
    <w:unhideWhenUsed/>
    <w:qFormat/>
    <w:rsid w:val="00E26D08"/>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E26D08"/>
    <w:pPr>
      <w:pBdr>
        <w:bottom w:val="single" w:sz="6" w:space="1" w:color="auto"/>
      </w:pBdr>
      <w:tabs>
        <w:tab w:val="center" w:pos="4153"/>
        <w:tab w:val="right" w:pos="8306"/>
      </w:tabs>
      <w:snapToGrid w:val="0"/>
      <w:jc w:val="center"/>
    </w:pPr>
    <w:rPr>
      <w:sz w:val="18"/>
      <w:szCs w:val="18"/>
    </w:rPr>
  </w:style>
  <w:style w:type="character" w:styleId="a7">
    <w:name w:val="annotation reference"/>
    <w:basedOn w:val="a0"/>
    <w:uiPriority w:val="99"/>
    <w:qFormat/>
    <w:rsid w:val="00E26D08"/>
    <w:rPr>
      <w:rFonts w:cs="Times New Roman"/>
      <w:sz w:val="21"/>
      <w:szCs w:val="21"/>
    </w:rPr>
  </w:style>
  <w:style w:type="table" w:styleId="a8">
    <w:name w:val="Table Grid"/>
    <w:basedOn w:val="a1"/>
    <w:uiPriority w:val="59"/>
    <w:qFormat/>
    <w:rsid w:val="00E26D0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批注框文本 Char"/>
    <w:basedOn w:val="a0"/>
    <w:link w:val="a4"/>
    <w:uiPriority w:val="99"/>
    <w:semiHidden/>
    <w:qFormat/>
    <w:rsid w:val="00E26D08"/>
    <w:rPr>
      <w:sz w:val="18"/>
      <w:szCs w:val="18"/>
    </w:rPr>
  </w:style>
  <w:style w:type="character" w:customStyle="1" w:styleId="1Char">
    <w:name w:val="标题 1 Char"/>
    <w:basedOn w:val="a0"/>
    <w:link w:val="1"/>
    <w:uiPriority w:val="9"/>
    <w:qFormat/>
    <w:rsid w:val="00E26D08"/>
    <w:rPr>
      <w:b/>
      <w:bCs/>
      <w:kern w:val="44"/>
      <w:sz w:val="44"/>
      <w:szCs w:val="44"/>
    </w:rPr>
  </w:style>
  <w:style w:type="paragraph" w:styleId="a9">
    <w:name w:val="List Paragraph"/>
    <w:basedOn w:val="a"/>
    <w:uiPriority w:val="34"/>
    <w:qFormat/>
    <w:rsid w:val="00E26D08"/>
    <w:pPr>
      <w:ind w:firstLineChars="200" w:firstLine="420"/>
    </w:pPr>
  </w:style>
  <w:style w:type="character" w:styleId="aa">
    <w:name w:val="Placeholder Text"/>
    <w:basedOn w:val="a0"/>
    <w:uiPriority w:val="99"/>
    <w:semiHidden/>
    <w:qFormat/>
    <w:rsid w:val="00E26D08"/>
    <w:rPr>
      <w:color w:val="auto"/>
    </w:rPr>
  </w:style>
  <w:style w:type="character" w:customStyle="1" w:styleId="Char2">
    <w:name w:val="页眉 Char"/>
    <w:basedOn w:val="a0"/>
    <w:link w:val="a6"/>
    <w:uiPriority w:val="99"/>
    <w:qFormat/>
    <w:rsid w:val="00E26D08"/>
    <w:rPr>
      <w:sz w:val="18"/>
      <w:szCs w:val="18"/>
    </w:rPr>
  </w:style>
  <w:style w:type="character" w:customStyle="1" w:styleId="Char1">
    <w:name w:val="页脚 Char"/>
    <w:basedOn w:val="a0"/>
    <w:link w:val="a5"/>
    <w:uiPriority w:val="99"/>
    <w:qFormat/>
    <w:rsid w:val="00E26D08"/>
    <w:rPr>
      <w:sz w:val="18"/>
      <w:szCs w:val="18"/>
    </w:rPr>
  </w:style>
  <w:style w:type="character" w:customStyle="1" w:styleId="2Char">
    <w:name w:val="标题 2 Char"/>
    <w:basedOn w:val="a0"/>
    <w:link w:val="2"/>
    <w:uiPriority w:val="9"/>
    <w:qFormat/>
    <w:rsid w:val="00E26D08"/>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E26D08"/>
    <w:rPr>
      <w:b/>
      <w:bCs/>
      <w:sz w:val="32"/>
      <w:szCs w:val="32"/>
    </w:rPr>
  </w:style>
  <w:style w:type="character" w:customStyle="1" w:styleId="Char">
    <w:name w:val="文档结构图 Char"/>
    <w:basedOn w:val="a0"/>
    <w:link w:val="a3"/>
    <w:uiPriority w:val="99"/>
    <w:semiHidden/>
    <w:qFormat/>
    <w:rsid w:val="00E26D08"/>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glossaryDocument" Target="glossary/document.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E946FA" w:rsidRDefault="00E946FA">
          <w:pPr>
            <w:pStyle w:val="ADC5E8691900475DA5D4DB5D4961DA57"/>
          </w:pPr>
          <w:r>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946FA" w:rsidRDefault="00E946FA">
          <w:r>
            <w:rPr>
              <w:rStyle w:val="a3"/>
              <w:rFonts w:hint="eastAsia"/>
              <w:u w:val="single"/>
            </w:rPr>
            <w:t xml:space="preserve">　　　</w:t>
          </w:r>
        </w:p>
      </w:docPartBody>
    </w:docPart>
    <w:docPart>
      <w:docPartPr>
        <w:name w:val="784273CE4DE44DAD9BB9C4EBB9F39E9C"/>
        <w:category>
          <w:name w:val="常规"/>
          <w:gallery w:val="placeholder"/>
        </w:category>
        <w:types>
          <w:type w:val="bbPlcHdr"/>
        </w:types>
        <w:behaviors>
          <w:behavior w:val="content"/>
        </w:behaviors>
        <w:guid w:val="{97785280-2EA6-4DF7-AC26-154D7C718B55}"/>
      </w:docPartPr>
      <w:docPartBody>
        <w:p w:rsidR="00E946FA" w:rsidRDefault="00E946FA">
          <w:pPr>
            <w:pStyle w:val="784273CE4DE44DAD9BB9C4EBB9F39E9C"/>
          </w:pPr>
          <w:r>
            <w:rPr>
              <w:rStyle w:val="a3"/>
              <w:rFonts w:hint="eastAsia"/>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oNotDisplayPageBoundaries/>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10E8A"/>
    <w:rsid w:val="000B1F8E"/>
    <w:rsid w:val="000B6D93"/>
    <w:rsid w:val="000D2F4E"/>
    <w:rsid w:val="000F184E"/>
    <w:rsid w:val="000F21C0"/>
    <w:rsid w:val="00134B75"/>
    <w:rsid w:val="001558E5"/>
    <w:rsid w:val="001876D9"/>
    <w:rsid w:val="001B4F05"/>
    <w:rsid w:val="001D6373"/>
    <w:rsid w:val="00234A6B"/>
    <w:rsid w:val="002D4B03"/>
    <w:rsid w:val="002D5EEE"/>
    <w:rsid w:val="002D5F81"/>
    <w:rsid w:val="002E36A3"/>
    <w:rsid w:val="00306E57"/>
    <w:rsid w:val="00314113"/>
    <w:rsid w:val="00363843"/>
    <w:rsid w:val="003B477F"/>
    <w:rsid w:val="003E67D6"/>
    <w:rsid w:val="003F1711"/>
    <w:rsid w:val="004D70C6"/>
    <w:rsid w:val="004F027D"/>
    <w:rsid w:val="00557965"/>
    <w:rsid w:val="0058791E"/>
    <w:rsid w:val="00590B74"/>
    <w:rsid w:val="005D4693"/>
    <w:rsid w:val="00634967"/>
    <w:rsid w:val="00637A9C"/>
    <w:rsid w:val="0064529B"/>
    <w:rsid w:val="00666E8D"/>
    <w:rsid w:val="0069188B"/>
    <w:rsid w:val="0071227B"/>
    <w:rsid w:val="00730704"/>
    <w:rsid w:val="00754F3A"/>
    <w:rsid w:val="00763356"/>
    <w:rsid w:val="007A43B6"/>
    <w:rsid w:val="008308A6"/>
    <w:rsid w:val="008806BB"/>
    <w:rsid w:val="00884511"/>
    <w:rsid w:val="00884A9D"/>
    <w:rsid w:val="00895624"/>
    <w:rsid w:val="008D5526"/>
    <w:rsid w:val="00912985"/>
    <w:rsid w:val="0091537E"/>
    <w:rsid w:val="00916FB8"/>
    <w:rsid w:val="00932870"/>
    <w:rsid w:val="00937873"/>
    <w:rsid w:val="009A3160"/>
    <w:rsid w:val="009B76BC"/>
    <w:rsid w:val="009C1599"/>
    <w:rsid w:val="009F6AB7"/>
    <w:rsid w:val="00A10E8A"/>
    <w:rsid w:val="00A92A8E"/>
    <w:rsid w:val="00A97026"/>
    <w:rsid w:val="00AB661F"/>
    <w:rsid w:val="00AF0D03"/>
    <w:rsid w:val="00AF2A20"/>
    <w:rsid w:val="00AF7E59"/>
    <w:rsid w:val="00B40799"/>
    <w:rsid w:val="00B55528"/>
    <w:rsid w:val="00B570BB"/>
    <w:rsid w:val="00B67034"/>
    <w:rsid w:val="00B744F4"/>
    <w:rsid w:val="00B92C58"/>
    <w:rsid w:val="00C046A6"/>
    <w:rsid w:val="00C26E89"/>
    <w:rsid w:val="00C71EBA"/>
    <w:rsid w:val="00CA57B3"/>
    <w:rsid w:val="00CC62A8"/>
    <w:rsid w:val="00CF19E0"/>
    <w:rsid w:val="00D14420"/>
    <w:rsid w:val="00D200FF"/>
    <w:rsid w:val="00D51605"/>
    <w:rsid w:val="00D558B9"/>
    <w:rsid w:val="00D71802"/>
    <w:rsid w:val="00DC38EF"/>
    <w:rsid w:val="00DE3D72"/>
    <w:rsid w:val="00E21A6A"/>
    <w:rsid w:val="00E537EB"/>
    <w:rsid w:val="00E613B7"/>
    <w:rsid w:val="00E67919"/>
    <w:rsid w:val="00E7345B"/>
    <w:rsid w:val="00E74CC9"/>
    <w:rsid w:val="00E946FA"/>
    <w:rsid w:val="00EA361D"/>
    <w:rsid w:val="00EB00A8"/>
    <w:rsid w:val="00EC286D"/>
    <w:rsid w:val="00ED4770"/>
    <w:rsid w:val="00ED5C78"/>
    <w:rsid w:val="00EE2A54"/>
    <w:rsid w:val="00EF0090"/>
    <w:rsid w:val="00F609C2"/>
    <w:rsid w:val="00F713F4"/>
    <w:rsid w:val="00F77E4B"/>
    <w:rsid w:val="00FE33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6F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946FA"/>
  </w:style>
  <w:style w:type="paragraph" w:customStyle="1" w:styleId="ADC5E8691900475DA5D4DB5D4961DA57">
    <w:name w:val="ADC5E8691900475DA5D4DB5D4961DA57"/>
    <w:rsid w:val="00E946FA"/>
    <w:pPr>
      <w:widowControl w:val="0"/>
      <w:jc w:val="both"/>
    </w:pPr>
    <w:rPr>
      <w:kern w:val="2"/>
      <w:sz w:val="21"/>
      <w:szCs w:val="22"/>
    </w:rPr>
  </w:style>
  <w:style w:type="paragraph" w:customStyle="1" w:styleId="784273CE4DE44DAD9BB9C4EBB9F39E9C">
    <w:name w:val="784273CE4DE44DAD9BB9C4EBB9F39E9C"/>
    <w:qFormat/>
    <w:rsid w:val="00E946FA"/>
    <w:pPr>
      <w:widowControl w:val="0"/>
      <w:jc w:val="both"/>
    </w:pPr>
    <w:rPr>
      <w:kern w:val="2"/>
      <w:sz w:val="21"/>
      <w:szCs w:val="22"/>
    </w:rPr>
  </w:style>
  <w:style w:type="paragraph" w:customStyle="1" w:styleId="496007A74BA74D7D964A0D74378F508E">
    <w:name w:val="496007A74BA74D7D964A0D74378F508E"/>
    <w:rsid w:val="00E946FA"/>
    <w:pPr>
      <w:widowControl w:val="0"/>
      <w:jc w:val="both"/>
    </w:pPr>
    <w:rPr>
      <w:kern w:val="2"/>
      <w:sz w:val="21"/>
      <w:szCs w:val="22"/>
    </w:rPr>
  </w:style>
  <w:style w:type="paragraph" w:customStyle="1" w:styleId="DC18F97D8C534E13B8D6D40591094FEF">
    <w:name w:val="DC18F97D8C534E13B8D6D40591094FEF"/>
    <w:rsid w:val="00E946FA"/>
    <w:pPr>
      <w:widowControl w:val="0"/>
      <w:jc w:val="both"/>
    </w:pPr>
    <w:rPr>
      <w:kern w:val="2"/>
      <w:sz w:val="21"/>
      <w:szCs w:val="22"/>
    </w:rPr>
  </w:style>
  <w:style w:type="paragraph" w:customStyle="1" w:styleId="F1D9D180F92D46A9A5E5E8803A8FEBAC">
    <w:name w:val="F1D9D180F92D46A9A5E5E8803A8FEBAC"/>
    <w:qFormat/>
    <w:rsid w:val="00E946FA"/>
    <w:pPr>
      <w:widowControl w:val="0"/>
      <w:jc w:val="both"/>
    </w:pPr>
    <w:rPr>
      <w:kern w:val="2"/>
      <w:sz w:val="21"/>
      <w:szCs w:val="22"/>
    </w:rPr>
  </w:style>
  <w:style w:type="paragraph" w:customStyle="1" w:styleId="5B0F859623CF444D9CAFAF7EAF3166BD">
    <w:name w:val="5B0F859623CF444D9CAFAF7EAF3166BD"/>
    <w:qFormat/>
    <w:rsid w:val="00E946FA"/>
    <w:pPr>
      <w:widowControl w:val="0"/>
      <w:jc w:val="both"/>
    </w:pPr>
    <w:rPr>
      <w:kern w:val="2"/>
      <w:sz w:val="21"/>
      <w:szCs w:val="22"/>
    </w:rPr>
  </w:style>
  <w:style w:type="paragraph" w:customStyle="1" w:styleId="3A5A9C6AF31E448DAFB6D97F3EB0040F">
    <w:name w:val="3A5A9C6AF31E448DAFB6D97F3EB0040F"/>
    <w:qFormat/>
    <w:rsid w:val="00E946FA"/>
    <w:pPr>
      <w:widowControl w:val="0"/>
      <w:jc w:val="both"/>
    </w:pPr>
    <w:rPr>
      <w:kern w:val="2"/>
      <w:sz w:val="21"/>
      <w:szCs w:val="22"/>
    </w:rPr>
  </w:style>
  <w:style w:type="paragraph" w:customStyle="1" w:styleId="4132623B17694C9DA8663AF200717E3F">
    <w:name w:val="4132623B17694C9DA8663AF200717E3F"/>
    <w:qFormat/>
    <w:rsid w:val="00E946FA"/>
    <w:pPr>
      <w:widowControl w:val="0"/>
      <w:jc w:val="both"/>
    </w:pPr>
    <w:rPr>
      <w:kern w:val="2"/>
      <w:sz w:val="21"/>
      <w:szCs w:val="22"/>
    </w:rPr>
  </w:style>
  <w:style w:type="paragraph" w:customStyle="1" w:styleId="119889620A524DDB80A4E7CFAAB4FF26">
    <w:name w:val="119889620A524DDB80A4E7CFAAB4FF26"/>
    <w:rsid w:val="00E946FA"/>
    <w:pPr>
      <w:widowControl w:val="0"/>
      <w:jc w:val="both"/>
    </w:pPr>
    <w:rPr>
      <w:kern w:val="2"/>
      <w:sz w:val="21"/>
      <w:szCs w:val="22"/>
    </w:rPr>
  </w:style>
  <w:style w:type="paragraph" w:customStyle="1" w:styleId="4FF1B5F013E34BFC8B7F3C2F92A500F9">
    <w:name w:val="4FF1B5F013E34BFC8B7F3C2F92A500F9"/>
    <w:rsid w:val="00E946FA"/>
    <w:pPr>
      <w:widowControl w:val="0"/>
      <w:jc w:val="both"/>
    </w:pPr>
    <w:rPr>
      <w:kern w:val="2"/>
      <w:sz w:val="21"/>
      <w:szCs w:val="22"/>
    </w:rPr>
  </w:style>
  <w:style w:type="paragraph" w:customStyle="1" w:styleId="AEF0499D9EC8453AA0F1735698A69645">
    <w:name w:val="AEF0499D9EC8453AA0F1735698A69645"/>
    <w:rsid w:val="00E946FA"/>
    <w:pPr>
      <w:widowControl w:val="0"/>
      <w:jc w:val="both"/>
    </w:pPr>
    <w:rPr>
      <w:kern w:val="2"/>
      <w:sz w:val="21"/>
      <w:szCs w:val="22"/>
    </w:rPr>
  </w:style>
  <w:style w:type="paragraph" w:customStyle="1" w:styleId="9D9C5C05591C47A5928A6DD099A452DE">
    <w:name w:val="9D9C5C05591C47A5928A6DD099A452DE"/>
    <w:rsid w:val="00E946FA"/>
    <w:pPr>
      <w:widowControl w:val="0"/>
      <w:jc w:val="both"/>
    </w:pPr>
    <w:rPr>
      <w:kern w:val="2"/>
      <w:sz w:val="21"/>
      <w:szCs w:val="22"/>
    </w:rPr>
  </w:style>
  <w:style w:type="paragraph" w:customStyle="1" w:styleId="58409F28269E4C9FAF15C9FBC47E78D2">
    <w:name w:val="58409F28269E4C9FAF15C9FBC47E78D2"/>
    <w:rsid w:val="00E946FA"/>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gie:GongSiFaDingZhongWenMingCheng xmlns:clcta-gie="clcta-gie">兖州煤业股份有限公司</clcta-gie:GongSiFaDingZhongWenMingCheng>
  <clcta-be:GuDongDaHuiZhaoKaiNianDu xmlns:clcta-be="clcta-be">2018</clcta-be:GuDongDaHuiZhaoKaiNianDu>
  <clcta-be:GuDongDaHuiJieCi xmlns:clcta-be="clcta-be">二</clcta-be:GuDongDaHuiJieCi>
</b:binding>
</file>

<file path=customXml/item2.xml><?xml version="1.0" encoding="utf-8"?>
<sc:sections xmlns:sc="http://mapping.word.org/2014/section/customiz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]]></m:sse>
</m:mapping>
</file>

<file path=customXml/item5.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]]></t:sse>
</t:template>
</file>

<file path=customXml/itemProps1.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D70C404E-2EAA-43AF-A3F2-BDEED2E42E80}">
  <ds:schemaRefs>
    <ds:schemaRef ds:uri="http://mapping.word.org/2014/section/customiz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4815F58-0707-4C49-AAF7-DB27201D841C}">
  <ds:schemaRefs>
    <ds:schemaRef ds:uri="http://mapping.word.org/2012/mapping"/>
  </ds:schemaRefs>
</ds:datastoreItem>
</file>

<file path=customXml/itemProps5.xml><?xml version="1.0" encoding="utf-8"?>
<ds:datastoreItem xmlns:ds="http://schemas.openxmlformats.org/officeDocument/2006/customXml" ds:itemID="{B693EAC7-5CE9-4C08-BE91-4FA5C1BC688C}">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1</TotalTime>
  <Pages>9</Pages>
  <Words>2580</Words>
  <Characters>3045</Characters>
  <Application>Microsoft Office Word</Application>
  <DocSecurity>0</DocSecurity>
  <Lines>234</Lines>
  <Paragraphs>170</Paragraphs>
  <ScaleCrop>false</ScaleCrop>
  <Company/>
  <LinksUpToDate>false</LinksUpToDate>
  <CharactersWithSpaces>5455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金建德</cp:lastModifiedBy>
  <cp:revision>113</cp:revision>
  <cp:lastPrinted>2018-08-24T08:18:00Z</cp:lastPrinted>
  <dcterms:created xsi:type="dcterms:W3CDTF">2018-07-26T09:05:00Z</dcterms:created>
  <dcterms:modified xsi:type="dcterms:W3CDTF">2018-08-24T08:55:00Z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