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template xmlns:t="http://mapping.word.org/2012/template">
  <t:sse><![CDATA[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]]></t:sse>
</t:template>
</file>

<file path=customXml\item2.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李伟</clcid-mr:GongSiFuZeRenXingMing>
  <clcid-mr:ZhuGuanKuaiJiGongZuoFuZeRenXingMing>赵治国</clcid-mr:ZhuGuanKuaiJiGongZuoFuZeRenXingMing>
  <clcid-mr:KuaiJiJiGouFuZeRenXingMing>郭慧</clcid-mr:KuaiJiJiGouFuZeRenXingMing>
  <clcid-cgi:GongSiFaDingZhongWenMingCheng>兖矿能源集团股份有限公司</clcid-cgi:GongSiFaDingZhongWenMingCheng>
  <clcid-cgi:GongSiFaDingDaiBiaoRen/>
  <clcid-ar:ShenJiYiJianLeiXing xmlns:clcid-ar="clcid-ar">带强调事项段、其他事项段或与持续经营相关的重大不确定性段的无保留意见</clcid-ar:ShenJiYiJianLeiXing>
  <clcid-ci-qr:DanWeiKouChuFeiJingChangXingSunYiXiangMuHeJinE>千元</clcid-ci-qr:DanWeiKouChuFeiJingChangXingSunYiXiangMuHeJinE>
  <clcid-ci-qr:BiZhongKouChuFeiJingChangXingSunYiXiangMuHeJinE>人民币</clcid-ci-qr:BiZhongKouChuFeiJingChangXingSunYiXiangMuHeJinE>
  <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
  <clcid-pte:DanDuJinXingJianZhiCeShiDeYingShouKuanXiangHeTongZiChanJianZhiZhunBeiZhuanHuiDeShuoMingFeiJingChangXingSunYiXiangMu/>
</b:binding>
</file>

<file path=customXml\item3.xml><?xml version="1.0" encoding="utf-8"?>
<sc:sections xmlns:sc="http://mapping.word.org/2014/section/customize"/>
</file>

<file path=customXml\item4.xml><?xml version="1.0" encoding="utf-8"?>
<m:mapping xmlns:m="http://mapping.word.org/2012/mapping">
  <m:namespaceDeclare prefix="clcid-cgi" namespaceURI="http://www.xbrl-cn.org/cn/lcid/rpt/cgi/2006-12-31"/>
  <m:namespaceDeclare prefix="clcid-mr" namespaceURI="http://www.xbrl-cn.org/cn/lcid/rpt/mr/2006-12-31"/>
  <m:namespaceDeclare prefix="clcid-ar" namespaceURI="http://www.xbrl-cn.org/cn/lcid/rpt/ar/2006-12-31"/>
  <m:namespaceDeclare prefix="clcid-pte" namespaceURI="http://www.xbrl-cn.org/cn/lcid/common/pte/2006-12-31"/>
  <m:namespaceDeclare prefix="clcid-ci-qr" namespaceURI="http://www.xbrl-cn.org/cn/lcid/ci/qr/2008-09-30"/>
  <m:namespaceDeclare prefix="clcid-ie" namespaceURI="http://www.xbrl-cn.org/cn/lcid/rpt/ie/2006-12-31"/>
  <m:namespaceDeclare prefix="clcid-gcd" namespaceURI="http://www.xbrl-cn.org/cn/lcid/rpt/gcd/2006-12-31"/>
  <m:namespaceDeclare prefix="clcid-fste" namespaceURI="http://www.xbrl-cn.org/cn/lcid/common/fste/2006-12-31"/>
  <m:document name="" version="0.1" axisType="Column" optimized="true" originalVersion="0.1" isAllowNormalRow="1" taggingType="Axis" cryptoType="SM4" columnType="true" siblingTextSaved="true">
    <m:item xlName="_GBC_2b6244a495fa4f5491aba922c028644e" concept="clcid-cgi:GongSiFaDingZhongWenMingCheng" label="公司法定中文名称" binding="true"/>
    <m:item xlName="_GBC_704b7b03ea3f4a93b8d4655a09b2ff61" concept="clcid-gcd:GongSiDaiMa" label="公司代码" helpText="请将B股代码或其他证券代码填到控件外，可通过【辅助-控件后插入空格】将光标移出控件。" fixedType="EntityCode" keyCode="GONGSI_DAIMA" keyAction="5">
      <m:simpleRule minOccurs="1"/>
    </m:item>
    <m:item xlName="_GBC_0384ae715a1e4b4894a29e4d27f5bef4" concept="clcid-gcd:GongSiJianCheng" label="公司简称" helpText="请将B股简称或其他证券简称填到控件外，可通过【辅助-控件后插入空格】将光标移出控件。" keyCode="GONGSI_JIANCHENG" keyAction="5">
      <m:simpleRule minOccurs="1"/>
    </m:item>
    <m:item xlName="_GBC_ab27d14a4fa1446487b4e4001930e37a" textBlock="true" concept="clcid-cgi:GongSiFaDingZhongWenMingCheng" label="公司法定中文名称" controlType="Input" binding="true" keyCode="InitialValue:股份有限公司" keyAction="31">
      <m:simpleRule minOccurs="1"/>
    </m:item>
    <m:section xlName="_SEC_4da640798bf34365b21e57215e34b854" title="公司保证公告内容的真实、准确和完整" primarySection="_SEC_4da640798bf34365b21e57215e34b854" optionText="保证本报告内容的真实、准确和完整" optionGroupTitle="董事会及董事声明情况" optionTargetConcept="clcid-ci-qr:ShiFouBaoZhengBaoGaoNeiRongDeZhenShiZhunQueWanZheng" optionTargetConceptValue="true" keyAction="4" keyCode="SFBZ_ZS_ZQ_WZ"/>
    <m:section xlName="_SEC_94ff4bafc7d241c1a0b03076dd3d55e0" title="公司无法保证公告内容的真实、准确和完整" primarySection="_SEC_4da640798bf34365b21e57215e34b854" optionText="无法保证本报告内容的真实、准确和完整" optionGroupTitle="董事会及董事声明情况" optionTargetConcept="clcid-ci-qr:ShiFouBaoZhengBaoGaoNeiRongDeZhenShiZhunQueWanZheng" optionTargetConceptValue="false" keyAction="4" keyCode="!SFBZ_ZS_ZQ_WZ"/>
    <m:section xlName="_SEC_fbe0968f747d4f9da6059ed550b45a5b" title="重要内容提示" checkKey="!无法保证" headerRef="2" helpId="101001001" primarySection="_SEC_fbe0968f747d4f9da6059ed550b45a5b" optionText="保证本报告内容的真实、准确和完整" activeContentOption="_SEC_fbe0968f747d4f9da6059ed550b45a5b" optionTargetConcept="clcid-ci-qr:ShiFouBaoZhengBaoGaoNeiRongDeZhenShiZhunQueWanZheng" optionTargetConceptValue="true" keyAction="4" keyCode="SFBZ_ZS_ZQ_WZ"/>
    <m:section xlName="_GBC_458bcf6663774e1fb8991e9818adc4f0" title="重要内容提示" checkKey="无法保证" headerRef="3" helpId="101001001" primarySection="_SEC_fbe0968f747d4f9da6059ed550b45a5b" optionText="无法保证本报告内容的真实、准确和完整" activeContentOption="_GBC_458bcf6663774e1fb8991e9818adc4f0" optionTargetConcept="clcid-ci-qr:ShiFouBaoZhengBaoGaoNeiRongDeZhenShiZhunQueWanZheng" optionTargetConceptValue="false" keyAction="4" keyCode="!SFBZ_ZS_ZQ_WZ"/>
    <m:section xlName="_GBC_4a09f7971b4441a08a570c553eb037e6" title="公司负责人等声明" headerRef="4" helpId="101001005" keyAction="31" keyCode="edit"/>
    <m:item xlName="_GBC_1c2c9021f8234ac69fb1f8fc40e3a7c1" up="第三季度财务报表是否经审计" headerRef="5" concept="clcid-ci-qr:ShiFouJingShenJi" label="是否经审计" selectOptions="_buildInYesNo" controlType="CustomCheckbox" cRanges="[{&quot;StartName&quot;:&quot;_GBC_1c2c9021f8234ac69fb1f8fc40e3a7c1&quot;,&quot;EndName&quot;:&quot;_SEC_ad6a3c36af1a4751afb6018808ea8b28&quot;,&quot;CType&quot;:1}]"/>
    <m:section xlName="_SEC_ad6a3c36af1a4751afb6018808ea8b28" title="审计师发表非标意见的事项" headerRef="6"/>
    <m:placeholder xlName="_PLD_906c04fcce364bae8c1f4d313976a7c0" keyCode="PageId:ch01" keyAction="31"/>
    <m:section xlName="_GBC_8a37ded3267c46d3a11a3de071e41a76" title="主要财务数据（无追溯）" checkKey="!调整" headerRef="8" helpId="101001006" helpText="注： \n 1.编制合并报表的公司应当以合并数据填制。\n 2.如上年同期为负值，增减变动比例填“不适用”。\n 3.上市公司应当根据《公开发行证券的公司信息披露编报规则第9号——净资产收益率和每股收益的计算及披露（2010年修订）》、《企业会计准则第34号——基本每股收益》、《金融负债与权益工具的区分及相关会计处理规定》（财会〔2014〕13号）等相关规则，计算及披露每股收益和净资产收益率。" primarySection="_GBC_8a37ded3267c46d3a11a3de071e41a76" optionText="未追溯调整或重述" activeContentOption="_SEC_0a026f83c9714641a6e8972d95886fe1" optionGroupTitle="主要财务数据情况" optionTargetConcept="clcid-ci-qr:ShiFouZhuiSuTiaoZheng" optionTargetConceptValue="无追溯调整"/>
    <m:section xlName="_SEC_0a026f83c9714641a6e8972d95886fe1" title="主要财务数据（追溯）" checkKey="调整" headerRef="8" helpId="101001006" helpText="注： \n 1.编制合并报表的公司应当以合并数据填制。\n 2.如上年同期为负值，增减变动比例填“不适用”。\n 3.上市公司应当根据《公开发行证券的公司信息披露编报规则第9号——净资产收益率和每股收益的计算及披露（2010年修订）》、《企业会计准则第34号——基本每股收益》、《金融负债与权益工具的区分及相关会计处理规定》（财会〔2014〕13号）等相关规则，计算及披露每股收益和净资产收益率。" primarySection="_GBC_8a37ded3267c46d3a11a3de071e41a76" optionText="追溯调整或重述" activeContentOption="_GBC_604a2b95064944b3942b0b9d64756d86" optionTargetConcept="clcid-ci-qr:ShiFouZhuiSuTiaoZheng" optionTargetConceptValue="追溯调整"/>
    <m:section xlName="_SEC_9f01461f7e1643d9b87613ee789146af" title="非经常性损益项目和金额" headerRef="9" helpId="101001027" helpText="1.本表的披露应当遵循《公开发行证券的公司信息披露解释性公告第 1 号——非经常性损益（2023 年修订）》。\n2.非经常性损益的界定，应以非经常性损益的定义为依据。在界定非经常性损益项目时，应遵循以下原则：\n（一）非经常性损益的认定应基于交易和事项的经济性质判断\n（二）非经常性损益的认定应基于行业特点和业务模式判断\n（三）非经常性损益的认定应遵循重要性原则。\n3.各非经常性损益项目按税前金额列示。\n4.非经常性损益项目中的损失类应以负数填写。\n5.自定义科目全部填入“其他符合非经常性损益定义的损益项目”，并在该项目附注中说明具体情况。" keyAction="31" keyCode="KeepFixRow"/>
    <m:section xlName="_SEC_2c2221119658407693613b52ed49782c" title="将《公开发行证券的公司信息披露解释性公告第1号——非经常性损..." headerRef="9" helpId="101001027"/>
    <m:section xlName="_SEC_3f1bcf4249754280bd1c75618d7f907c" title="主要会计数据、财务指标发生变动的情况、原因" headerRef="10" helpText="1、本表需填写“主要会计数据和财务指标”中变动幅度超过30%的项目的变动原因，涉及的时期有“本报告期”、“年初至报告期末”以及“本报告期末”。本表的项目名称以“项目_时期”的格式填写。\n2、对于上期数为负数的情况，如果本期盈利，或本期数仍为负数，但同比变动比例以绝对值计超30%的，需填写本表。变动比例一栏填写“不适用”，变动原因一栏需结合本期情况，说明变动情况并解释原因。\n3、如果相关项目变动原因完全一致，可将“主要原因”列合并单元格列示。"/>
    <m:placeholder xlName="_PLD_56c6c6d0cd794c289a67ee3b1de67ed3" keyCode="PageId:ch02" keyAction="31"/>
    <m:section xlName="_GBC_da97bae7dc6b4fd581448176d73b7ae1" title="前十名股东持股情况（已完成或不涉及股改）" headerRef="12" helpId="101001007" helpText="注1、以上列出的股东情况中应当注明代表国家持有股份的单位和外资股东。\n2、公司在计算持股比例时，仅计算普通股和表决权恢复的优先股（如有）。\n3、股东为参与约定购回式证券交易而持股的证券公司的，应当按照《上海证券交易所上市公司自律监管指南第2号——业务办理（2024年5月修订）》之《第十二号——约定购回式证券交易中的信息披露》，披露为“XX证券公司约定购回式证券交易专用证券账户”。" primarySection="_GBC_da97bae7dc6b4fd581448176d73b7ae1" optionText="已完成股权分置改革或不涉及股权分置改革" activeContentOption="_GBC_da97bae7dc6b4fd581448176d73b7ae1" optionGroupTitle="前十名股东持股情况" optionTargetConcept="clcid-cgi:GuQuanFenZhiGaiGeZhuangTai" optionTargetConceptValue="已完成股权分置改革" otherKeyActions="{&quot;KeyCode&quot;:&quot;SF_SSE&quot;,&quot;KeyAction&quot;:47,&quot;KeyActionTitle&quot;:null,&quot;OtherActions&quot;:null}" mergeDisplayOptionTag="_GBC_da97bae7dc6b4fd581448176d73b7ae1"/>
    <m:section xlName="_SEC_0d40d7efccec48dc850255e94eb3ebd0" title="前十名股东参与转融通业务出借股份情况" checkKey="!非流通股" headerRef="12" helpText="《上海证券交易所上市公司自律监管指南第2号——业务办理（2023年11月修订）》第十一号\n融资融券、转融通相关事项：\n四、定期报告相关要求\n（一）上市公司应当在定期报告的“股份变动和股东情况”部分，披露持股5%以上股东、前10名股东及前10名无限售流通股股东在报告期内参与融资融券及转融通业务的具体情况，包括相关股东名称、报告期初持股数量及比例、报告期初转融通出借股份数量及比例、报告期末持股数量及比例、报告期末转融通出借股份数量及比例等。\n（二）上市公司前10名股东及前10名无限售流通股股东较前一个定期报告中披露的情况发生变化的，公司应当向相关股东核实变化原因是否涉及股东在报告期内参与转融通业务，如是，公司应当在定期报告“股份变动和股东情况”部分，披露报告期内相关股东以公司证券为标的参与转融通业务的证券数量及占上市公司总股本的比例，以及报告期末该等股东所持该公司股份数量与已通过转融通出借尚未归还的该公司股份数量的合计数及占上市公司总股本的合计比例。\n（三）上市公司可登陆中国证券金融股份有限公司证券出借数据查询平台（https://margindata.csf.com.cn）查询证券出借数据。" optionTargetConcept="clcid-cgi:GuQuanFenZhiGaiGeZhuangTai" optionTargetConceptValue="已完成股权分置改革" mergeDisplayOptionTag="_GBC_da97bae7dc6b4fd581448176d73b7ae1"/>
    <m:section xlName="_SEC_132dee8fc9e3482c8c91237d83771484" title="前十名股东较上期发生变化" checkKey="!非流通股" headerRef="12" optionTargetConcept="clcid-cgi:GuQuanFenZhiGaiGeZhuangTai" optionTargetConceptValue="已完成股权分置改革" mergeDisplayOptionTag="_GBC_da97bae7dc6b4fd581448176d73b7ae1"/>
    <m:section xlName="_SEC_f55e61dd81004abb812443ebdee0fc43" title="前十名股东持股情况（未完成）" headerRef="13" helpText="注1、以上列出的股东情况中应当注明代表国家持有股份的单位和外资股东。\n2、公司在计算持股比例时，仅计算普通股和表决权恢复的优先股（如有）。\n3、股东为参与约定购回式证券交易而持股的证券公司的，应当按照《上海证券交易所上市公司自律监管指南第2号——业务办理（2024年5月修订）》之《第十二号——约定购回式证券交易中的信息披露》，披露为“XX证券公司约定购回式证券交易专用证券账户”。\n《上海证券交易所上市公司自律监管指南第2号——业务办理（2023年11月修订）》第十一号\n融资融券、转融通相关事项：\n四、定期报告相关要求\n（一）上市公司应当在定期报告的“股份变动和股东情况”部分，披露持股5%以上股东、前10名股东及前10名无限售流通股股东在报告期内参与融资融券及转融通业务的具体情况，包括相关股东名称、报告期初持股数量及比例、报告期初转融通出借股份数量及比例、报告期末持股数量及比例、报告期末转融通出借股份数量及比例等。\n（二）上市公司前10名股东及前10名无限售流通股股东较前一个定期报告中披露的情况发生变化的，公司应当向相关股东核实变化原因是否涉及股东在报告期内参与转融通业务，如是，公司应当在定期报告“股份变动和股东情况”部分，披露报告期内相关股东以公司证券为标的参与转融通业务的证券数量及占上市公司总股本的比例，以及报告期末该等股东所持该公司股份数量与已通过转融通出借尚未归还的该公司股份数量的合计数及占上市公司总股本的合计比例。\n（三）上市公司可登陆中国证券金融股份有限公司证券出借数据查询平台（https://margindata.csf.com.cn）查询证券出借数据。" primarySection="_GBC_da97bae7dc6b4fd581448176d73b7ae1" optionText="纯B股公司或未完成股权分置改革" optionGroupTitle="前十名股东持股情况" optionTargetConcept="clcid-cgi:GuQuanFenZhiGaiGeZhuangTai" optionTargetConceptValue="纯B股公司或未完成股权分置改革"/>
    <m:section xlName="_SEC_bfc8db83ff874b52becb9c77de55717a" title="截止报告期末的优先股股东总数、前十名优先股股东、前十名优先股..." headerRef="14"/>
    <m:section xlName="_SEC_1090270c1fb9466bb7707ee1b57699ea" title="前十名优先股股东情况" tupleConcept="clcid-cgi:QianShiMingYouXianGuGuDongQingKuangMingXi" repeatable="1" headerRef="14" helpText="以上列出的股东情况中应当注明代表国家持有股份的单位和外资股东。"/>
    <m:section xlName="_SEC_318a141385454bc0a5d238fe4b138e97" title="其他提醒事项" headerRef="15" helpText="上市公司应当审慎评估有助于投资者了解报告期经营情况的其他重要信息，如存在前述信息，应当予以披露，并提醒投资者关注。"/>
    <m:placeholder xlName="_PLD_a263e8520ab74854bce9c20a063130eb" keyCode="PageId:ch04" keyAction="31"/>
    <m:section xlName="_SEC_9376fd5f88284f20959aade4a37da5d2" title="审计意见类型  单击或点击此处输入文字。" headerRef="17" helpText="若被注册会计师出具非标准审计意见，公司还应当披露审计报告。"/>
    <m:section xlName="_GBC_875895d6aac74fb2b084d8ba80d04b51" title="合并及母公司资产负债表" headerRef="19" helpId="101001020" primarySection="_GBC_875895d6aac74fb2b084d8ba80d04b51" optionText="需要编制合并报表" activeContentOption="_GBC_875895d6aac74fb2b084d8ba80d04b51" optionGroupTitle="是否需要合并报表" optionTargetConcept="clcid-ci-qr:ShiFouXuYaoHeBingBaoBiao" optionTargetConceptValue="true" keyAction="42" keyCode="2" otherKeyActions="{&quot;KeyCode&quot;:&quot;SF_BZ_HBBB&quot;,&quot;KeyAction&quot;:4,&quot;KeyActionTitle&quot;:null,&quot;OtherActions&quot;:null}">
      <m:rowModel locationConcept="clcid-ci-qr:ZiDingYiKeMuWeiZhi" labelConcept="clcid-ci-qr:ZiDingYiKeMuMingCheng" conceptPrefix="资产负债表" presentationRole="http://www.xbrl-cn.org/cn/lcid/lr/role/BalanceSheetforCommercialandIndustrialCompanies" presentationParentConcept="clcid-pte:ZiChanFuZhaiBiao" tuplePrefix="项目"/>
    </m:section>
    <m:section xlName="_GBC_4f4b3c74250843f9801b6e6f94908782" title="合并及母公司利润表" headerRef="20" extended="true" helpId="101001012" primarySection="_GBC_4f4b3c74250843f9801b6e6f94908782" optionText="需要编制合并报表" activeContentOption="_GBC_4f4b3c74250843f9801b6e6f94908782" optionGroupTitle="是否需要合并报表" optionTargetConcept="clcid-ci-qr:ShiFouXuYaoHeBingBaoBiao" optionTargetConceptValue="true" keyAction="42" keyCode="2" otherKeyActions="{&quot;KeyCode&quot;:&quot;SF_BZ_HBBB&quot;,&quot;KeyAction&quot;:4,&quot;KeyActionTitle&quot;:null,&quot;OtherActions&quot;:null}">
      <m:item xlName="_GBC_91a63b2855a145d3a38d258b02c37ca9" headerRef="20" concept="clcid-cgi:GongSiFaDingZhongWenMingCheng" label="公司法定中文名称" controlType="Input" binding="true" keyCode="InitialValue:股份有限公司" keyAction="31"/>
      <m:item xlName="_GBC_c458a7ee993347b583c865690fab7fcd" indRef="19" headerRef="20" concept="clcid-ci-qr:DanWei_LiRunBiao" label="单位_利润表" selectOptions="_buildInScales" controlType="Combobox" cellType="Scale" keyCode="InitialValue:元" keyAction="31"/>
      <m:item xlName="_GBC_664bb6405f3f4e13a1f5646c668dac4e" indRef="20" concept="clcid-ci-qr:BiZhong_LiRunBiao" label="币种_利润表" selectOptions="_buildInISO4217" controlType="Combobox" cellType="Measure" keyCode="InitialValue:人民币" keyAction="31"/>
      <m:item xlName="_GBC_a8cc1442db844d03953860561135480d" headerRef="20" concept="clcid-ci-qr:ShenJiLeiXing_LiRunBiao" label="审计类型_利润表" selectOptions="_buildInAudit" controlType="Combobox" keyCode="InitialValue:未经审计" keyAction="31">
        <m:simpleRule minOccurs="1"/>
      </m:item>
      <m:placeholder xlName="_PLD_00ad9cc3ebf343b48141b011d1c4a8ff" headerRef="20" indent="19" addr="T0R0C0S1_1"/>
      <m:placeholder xlName="_PLD_bef99f706319495cba4551771848216d" addr="T0R0C1S1_1"/>
      <m:placeholder xlName="_PLD_fd20bc26cc1447778bcbf450785b97b7" addr="T0R0C2S1_1"/>
      <m:placeholder xlName="_PLD_b718a15a987744cdaf266c01b36e7558" addr="T0R1C0S1_1"/>
      <m:item xlName="_GBC_407855d53a3d4a13b62bf8b25d479cb5" concept="clcid-pte:YingYeZongShouRu" label="营业总收入" mulRef="_GBC_c458a7ee993347b583c865690fab7fcd" unitRef="_GBC_664bb6405f3f4e13a1f5646c668dac4e" addr="T0R1C1S1_1" formatStyle="Comma">
        <m:complexRule comparator="Eq" title="营业总收入@前三季度数" test=" $_GBC_9f7312b16afe41f9aca770bd4e1338b6 +  $_GBC_f3dc0e54a851477781fe2c417c63d6cd +  $_GBC_11d2ed2afa0f4f6d89dc79735507e8b2 +  $_GBC_83554cb1b05c4c34872035dedacee66f" id="C486183c891a64ffda1d1086ac17b2fd6"/>
      </m:item>
      <m:item xlName="_GBC_9adc736c1f4b4c07b6eb5db5ed9c2903" concept="clcid-pte:YingYeZongShouRu" label="营业总收入" periodRef="上年同期数" mulRef="_GBC_c458a7ee993347b583c865690fab7fcd" unitRef="_GBC_664bb6405f3f4e13a1f5646c668dac4e" addr="T0R1C2S1_1" formatStyle="Comma">
        <m:complexRule comparator="Eq" title="营业总收入@上年前三季度数" test=" $_GBC_5f0b16e555e24cada6d1fe45772baca5 +  $_GBC_9a3de040ae34448e8bab82d6ed88e082 +  $_GBC_6ed1de8099614d739cf3dbb37360e8dd +  $_GBC_50d4978b79694324b44893ae362e2bf1" id="C6433e9eff318404db10e801cc04c44b9"/>
      </m:item>
      <m:placeholder xlName="_PLD_b472b07457c64ab3a93d39e659990bae" indent="300" addr="T0R2C0S1_1"/>
      <m:item xlName="_GBC_9f7312b16afe41f9aca770bd4e1338b6" concept="clcid-pte:YingYeShouRu" label="营业收入" mulRef="_GBC_c458a7ee993347b583c865690fab7fcd" unitRef="_GBC_664bb6405f3f4e13a1f5646c668dac4e" addr="T0R2C1S1_1" formatStyle="Comma"/>
      <m:item xlName="_GBC_5f0b16e555e24cada6d1fe45772baca5" concept="clcid-pte:YingYeShouRu" label="营业收入" periodRef="上年同期数" mulRef="_GBC_c458a7ee993347b583c865690fab7fcd" unitRef="_GBC_664bb6405f3f4e13a1f5646c668dac4e" addr="T0R2C2S1_1" formatStyle="Comma"/>
      <m:placeholder xlName="_PLD_e7b7fc95352a47fdbcd112b7aef13d09" indent="300" addr="T0R3C0S1_1"/>
      <m:item xlName="_GBC_f3dc0e54a851477781fe2c417c63d6cd" concept="clcid-pte:JinRongZiChanLiXiShouRu" label="金融资产利息收入" mulRef="_GBC_c458a7ee993347b583c865690fab7fcd" unitRef="_GBC_664bb6405f3f4e13a1f5646c668dac4e" addr="T0R3C1S1_1" formatStyle="Comma"/>
      <m:item xlName="_GBC_9a3de040ae34448e8bab82d6ed88e082" concept="clcid-pte:JinRongZiChanLiXiShouRu" label="金融资产利息收入" periodRef="上年同期数" mulRef="_GBC_c458a7ee993347b583c865690fab7fcd" unitRef="_GBC_664bb6405f3f4e13a1f5646c668dac4e" addr="T0R3C2S1_1" formatStyle="Comma"/>
      <m:placeholder xlName="_PLD_66808ca71f514cd483c3a71c2eb04d99" indent="300" addr="T0R4C0S1_1"/>
      <m:item xlName="_GBC_11d2ed2afa0f4f6d89dc79735507e8b2" concept="clcid-pte:YiZhuanBaoFei" label="已赚保费" mulRef="_GBC_c458a7ee993347b583c865690fab7fcd" unitRef="_GBC_664bb6405f3f4e13a1f5646c668dac4e" addr="T0R4C1S1_1" formatStyle="Comma"/>
      <m:item xlName="_GBC_6ed1de8099614d739cf3dbb37360e8dd" concept="clcid-pte:YiZhuanBaoFei" label="已赚保费" periodRef="上年同期数" mulRef="_GBC_c458a7ee993347b583c865690fab7fcd" unitRef="_GBC_664bb6405f3f4e13a1f5646c668dac4e" addr="T0R4C2S1_1" formatStyle="Comma"/>
      <m:placeholder xlName="_PLD_e052f307c17d49599561cae7822c010e" indent="300" addr="T0R5C0S1_1"/>
      <m:item xlName="_GBC_83554cb1b05c4c34872035dedacee66f" concept="clcid-pte:ShouXuFeiJiYongJinShouRu" label="手续费及佣金收入" mulRef="_GBC_c458a7ee993347b583c865690fab7fcd" unitRef="_GBC_664bb6405f3f4e13a1f5646c668dac4e" addr="T0R5C1S1_1" formatStyle="Comma"/>
      <m:item xlName="_GBC_50d4978b79694324b44893ae362e2bf1" concept="clcid-pte:ShouXuFeiJiYongJinShouRu" label="手续费及佣金收入" periodRef="上年同期数" mulRef="_GBC_c458a7ee993347b583c865690fab7fcd" unitRef="_GBC_664bb6405f3f4e13a1f5646c668dac4e" addr="T0R5C2S1_1" formatStyle="Comma"/>
      <m:placeholder xlName="_PLD_35903657796a4560a4fed5cb645098f0" addr="T0R6C0S1_1"/>
      <m:item xlName="_GBC_53d471ad55024aa086ad12a6459ef538" concept="clcid-pte:YingYeZongChengBen" label="营业总成本" mulRef="_GBC_c458a7ee993347b583c865690fab7fcd" unitRef="_GBC_664bb6405f3f4e13a1f5646c668dac4e" addr="T0R6C1S1_1" baseScale="-1" formatStyle="Comma">
        <m:complexRule comparator="Eq" title="营业总成本@前三季度数" test=" $_GBC_208f53dc1da34b3582beafe7da0cf84a +  $_GBC_3e05ece8272e4d348e52b89181793fd2 +  $_GBC_b3c3bbb67484487eadca7954d843b07e +  $_GBC_2a5d79d69aa9480a8e83bc0a0d41ce2e +  $_GBC_b3c793c907b24baeb0ea2b422e2bcacb +  $_GBC_b70de12417b44999b2ae29fb1a982ae0 +  $_GBC_41b15b6d24ae409aa9dd1338e12c612a +  $_GBC_cb329155f9aa4e7880719a46b488f6a5 +  $_GBC_4a20e273e9e34ced8c2c7c27a2f7edbf +  $_GBC_46ee7236a6ee46e6810c96258e6bd689 +  $_GBC_75e3a3adf98f4a2e95abdffb23e939e9 +  $_GBC_f2c8318fb54e4393b93ce2134fb1174c +  $_GBC_aac24dafaf15407d9376c3f113d4f85d" id="C568356075da24683b92e7e14cbdc9417"/>
      </m:item>
      <m:item xlName="_GBC_2eed7e059af8488ead215b60a7d6bf21" concept="clcid-pte:YingYeZongChengBen" label="营业总成本" periodRef="上年同期数" mulRef="_GBC_c458a7ee993347b583c865690fab7fcd" unitRef="_GBC_664bb6405f3f4e13a1f5646c668dac4e" addr="T0R6C2S1_1" baseScale="-1" formatStyle="Comma">
        <m:complexRule comparator="Eq" title="营业总成本@上年前三季度数" test=" $_GBC_857b5ced1ff14f08ae96d5738049063e +  $_GBC_253fe019471c4f16917f0973f157fcc9 +  $_GBC_6ec9b7616f03464b9e483c480572af52 +  $_GBC_f28a4d4e962a45179fe5bd6e194c37b7 +  $_GBC_9f0c807fb1ce4e6f91ae4e8a8b0ec99c +  $_GBC_9b78466e40b54ad78a4c41006417a628 +  $_GBC_467d3b4bcd8b4fbe92d113fc8436b8c4 +  $_GBC_c366fe4cb60c46ecae0e6911df5e6a47 +  $_GBC_6264c47a21ae4c3dbd4c0974cf0d98bf +  $_GBC_f4715402aee648e894c6028184bc0d4f +  $_GBC_cb809ba5e12a43c784a8ecd95af1044c +  $_GBC_a8990737fa2945969f29bb5ee491ae9b +  $_GBC_5badce9c27a142358a09c5c40b6403ac" id="C984ad96c7ba0411d9cbf706007697ccc"/>
      </m:item>
      <m:placeholder xlName="_PLD_e1323f52228246dabaf183eb9c89df70" indent="300" addr="T0R7C0S1_1"/>
      <m:item xlName="_GBC_208f53dc1da34b3582beafe7da0cf84a" concept="clcid-pte:YingYeChengBen" label="营业成本" mulRef="_GBC_c458a7ee993347b583c865690fab7fcd" unitRef="_GBC_664bb6405f3f4e13a1f5646c668dac4e" addr="T0R7C1S1_1" baseScale="-1" formatStyle="Comma"/>
      <m:item xlName="_GBC_857b5ced1ff14f08ae96d5738049063e" concept="clcid-pte:YingYeChengBen" label="营业成本" periodRef="上年同期数" mulRef="_GBC_c458a7ee993347b583c865690fab7fcd" unitRef="_GBC_664bb6405f3f4e13a1f5646c668dac4e" addr="T0R7C2S1_1" baseScale="-1" formatStyle="Comma"/>
      <m:placeholder xlName="_PLD_3b7f2e55ff7f464cbb19a99082b9f060" indent="300" addr="T0R8C0S1_1"/>
      <m:item xlName="_GBC_3e05ece8272e4d348e52b89181793fd2" concept="clcid-pte:JinRongZiChanLiXiZhiChu" label="金融资产利息支出" mulRef="_GBC_c458a7ee993347b583c865690fab7fcd" unitRef="_GBC_664bb6405f3f4e13a1f5646c668dac4e" addr="T0R8C1S1_1" baseScale="-1" formatStyle="Comma"/>
      <m:item xlName="_GBC_253fe019471c4f16917f0973f157fcc9" concept="clcid-pte:JinRongZiChanLiXiZhiChu" label="金融资产利息支出" periodRef="上年同期数" mulRef="_GBC_c458a7ee993347b583c865690fab7fcd" unitRef="_GBC_664bb6405f3f4e13a1f5646c668dac4e" addr="T0R8C2S1_1" baseScale="-1" formatStyle="Comma"/>
      <m:placeholder xlName="_PLD_df28ba74475444ad890b85ff90d00537" indent="300" addr="T0R9C0S1_1"/>
      <m:item xlName="_GBC_b3c3bbb67484487eadca7954d843b07e" concept="clcid-pte:ShouXuFeiJiYongJinZhiChu" label="手续费及佣金支出" mulRef="_GBC_c458a7ee993347b583c865690fab7fcd" unitRef="_GBC_664bb6405f3f4e13a1f5646c668dac4e" addr="T0R9C1S1_1" baseScale="-1" formatStyle="Comma"/>
      <m:item xlName="_GBC_6ec9b7616f03464b9e483c480572af52" concept="clcid-pte:ShouXuFeiJiYongJinZhiChu" label="手续费及佣金支出" periodRef="上年同期数" mulRef="_GBC_c458a7ee993347b583c865690fab7fcd" unitRef="_GBC_664bb6405f3f4e13a1f5646c668dac4e" addr="T0R9C2S1_1" baseScale="-1" formatStyle="Comma"/>
      <m:placeholder xlName="_PLD_a7ed8d3a7780452fb5f3d7892bba0d28" indent="300" addr="T0R10C0S1_1"/>
      <m:item xlName="_GBC_2a5d79d69aa9480a8e83bc0a0d41ce2e" concept="clcid-pte:TuiBaoJin" label="退保金" mulRef="_GBC_c458a7ee993347b583c865690fab7fcd" unitRef="_GBC_664bb6405f3f4e13a1f5646c668dac4e" addr="T0R10C1S1_1" baseScale="-1" formatStyle="Comma"/>
      <m:item xlName="_GBC_f28a4d4e962a45179fe5bd6e194c37b7" concept="clcid-pte:TuiBaoJin" label="退保金" periodRef="上年同期数" mulRef="_GBC_c458a7ee993347b583c865690fab7fcd" unitRef="_GBC_664bb6405f3f4e13a1f5646c668dac4e" addr="T0R10C2S1_1" baseScale="-1" formatStyle="Comma"/>
      <m:placeholder xlName="_PLD_d521981e6fd84108b8ca305dcafb27c6" indent="300" addr="T0R11C0S1_1"/>
      <m:item xlName="_GBC_b3c793c907b24baeb0ea2b422e2bcacb" concept="clcid-pte:PeiFuZhiChuJingE" label="赔付支出净额" mulRef="_GBC_c458a7ee993347b583c865690fab7fcd" unitRef="_GBC_664bb6405f3f4e13a1f5646c668dac4e" addr="T0R11C1S1_1" baseScale="-1" formatStyle="Comma"/>
      <m:item xlName="_GBC_9f0c807fb1ce4e6f91ae4e8a8b0ec99c" concept="clcid-pte:PeiFuZhiChuJingE" label="赔付支出净额" periodRef="上年同期数" mulRef="_GBC_c458a7ee993347b583c865690fab7fcd" unitRef="_GBC_664bb6405f3f4e13a1f5646c668dac4e" addr="T0R11C2S1_1" baseScale="-1" formatStyle="Comma"/>
      <m:placeholder xlName="_PLD_71c9d8c903984df2ae34fa45eae4d2ee" indent="300" addr="T0R12C0S1_1"/>
      <m:item xlName="_GBC_b70de12417b44999b2ae29fb1a982ae0" concept="clcid-pte:TiQuBaoXianHeTongZhunBeiJinJingE" label="提取保险合同准备金净额" mulRef="_GBC_c458a7ee993347b583c865690fab7fcd" unitRef="_GBC_664bb6405f3f4e13a1f5646c668dac4e" addr="T0R12C1S1_1" baseScale="-1" formatStyle="Comma"/>
      <m:item xlName="_GBC_9b78466e40b54ad78a4c41006417a628" concept="clcid-pte:TiQuBaoXianHeTongZhunBeiJinJingE" label="提取保险合同准备金净额" periodRef="上年同期数" mulRef="_GBC_c458a7ee993347b583c865690fab7fcd" unitRef="_GBC_664bb6405f3f4e13a1f5646c668dac4e" addr="T0R12C2S1_1" baseScale="-1" formatStyle="Comma"/>
      <m:placeholder xlName="_PLD_a1a1266dbd714626b7a621ad00f4f5db" indent="300" addr="T0R13C0S1_1"/>
      <m:item xlName="_GBC_41b15b6d24ae409aa9dd1338e12c612a" concept="clcid-pte:BaoDanHongLiZhiChu" label="保单红利支出" mulRef="_GBC_c458a7ee993347b583c865690fab7fcd" unitRef="_GBC_664bb6405f3f4e13a1f5646c668dac4e" addr="T0R13C1S1_1" baseScale="-1" formatStyle="Comma"/>
      <m:item xlName="_GBC_467d3b4bcd8b4fbe92d113fc8436b8c4" concept="clcid-pte:BaoDanHongLiZhiChu" label="保单红利支出" periodRef="上年同期数" mulRef="_GBC_c458a7ee993347b583c865690fab7fcd" unitRef="_GBC_664bb6405f3f4e13a1f5646c668dac4e" addr="T0R13C2S1_1" baseScale="-1" formatStyle="Comma"/>
      <m:placeholder xlName="_PLD_2c08eb00152b464293f6a907844b74c3" indent="300" addr="T0R14C0S1_1"/>
      <m:item xlName="_GBC_cb329155f9aa4e7880719a46b488f6a5" concept="clcid-pte:FenBaoFeiYong" label="分保费用" mulRef="_GBC_c458a7ee993347b583c865690fab7fcd" unitRef="_GBC_664bb6405f3f4e13a1f5646c668dac4e" addr="T0R14C1S1_1" baseScale="-1" formatStyle="Comma"/>
      <m:item xlName="_GBC_c366fe4cb60c46ecae0e6911df5e6a47" concept="clcid-pte:FenBaoFeiYong" label="分保费用" periodRef="上年同期数" mulRef="_GBC_c458a7ee993347b583c865690fab7fcd" unitRef="_GBC_664bb6405f3f4e13a1f5646c668dac4e" addr="T0R14C2S1_1" baseScale="-1" formatStyle="Comma"/>
      <m:placeholder xlName="_PLD_100cc656a3fc4313993cec7f93822598" indent="300" addr="T0R15C0S1_1"/>
      <m:item xlName="_GBC_4a20e273e9e34ced8c2c7c27a2f7edbf" concept="clcid-pte:YingYeShuiJinJiFuJia" label="税金及附加" mulRef="_GBC_c458a7ee993347b583c865690fab7fcd" unitRef="_GBC_664bb6405f3f4e13a1f5646c668dac4e" addr="T0R15C1S1_1" baseScale="-1" formatStyle="Comma"/>
      <m:item xlName="_GBC_6264c47a21ae4c3dbd4c0974cf0d98bf" concept="clcid-pte:YingYeShuiJinJiFuJia" label="税金及附加" periodRef="上年同期数" mulRef="_GBC_c458a7ee993347b583c865690fab7fcd" unitRef="_GBC_664bb6405f3f4e13a1f5646c668dac4e" addr="T0R15C2S1_1" baseScale="-1" formatStyle="Comma"/>
      <m:placeholder xlName="_PLD_7b606e146ff24d51bed5812ac62e1492" indent="300" addr="T0R16C0S1_1"/>
      <m:item xlName="_GBC_46ee7236a6ee46e6810c96258e6bd689" concept="clcid-pte:XiaoShouFeiYong" label="销售费用" mulRef="_GBC_c458a7ee993347b583c865690fab7fcd" unitRef="_GBC_664bb6405f3f4e13a1f5646c668dac4e" addr="T0R16C1S1_1" baseScale="-1" formatStyle="Comma"/>
      <m:item xlName="_GBC_f4715402aee648e894c6028184bc0d4f" concept="clcid-pte:XiaoShouFeiYong" label="销售费用" periodRef="上年同期数" mulRef="_GBC_c458a7ee993347b583c865690fab7fcd" unitRef="_GBC_664bb6405f3f4e13a1f5646c668dac4e" addr="T0R16C2S1_1" baseScale="-1" formatStyle="Comma"/>
      <m:placeholder xlName="_PLD_1453ba4386ab464b895533dddc1708aa" indent="300" addr="T0R17C0S1_1"/>
      <m:item xlName="_GBC_75e3a3adf98f4a2e95abdffb23e939e9" concept="clcid-pte:GuanLiFeiYong" label="管理费用" mulRef="_GBC_c458a7ee993347b583c865690fab7fcd" unitRef="_GBC_664bb6405f3f4e13a1f5646c668dac4e" addr="T0R17C1S1_1" baseScale="-1" formatStyle="Comma"/>
      <m:item xlName="_GBC_cb809ba5e12a43c784a8ecd95af1044c" concept="clcid-pte:GuanLiFeiYong" label="管理费用" periodRef="上年同期数" mulRef="_GBC_c458a7ee993347b583c865690fab7fcd" unitRef="_GBC_664bb6405f3f4e13a1f5646c668dac4e" addr="T0R17C2S1_1" baseScale="-1" formatStyle="Comma"/>
      <m:placeholder xlName="_PLD_82c8cf23cff94296ab4b62489d516a3b" indent="300" addr="T0R18C0S1_1"/>
      <m:item xlName="_GBC_f2c8318fb54e4393b93ce2134fb1174c" concept="clcid-pte:YanFaFeiYong" label="研发费用" mulRef="_GBC_c458a7ee993347b583c865690fab7fcd" unitRef="_GBC_664bb6405f3f4e13a1f5646c668dac4e" addr="T0R18C1S1_1" baseScale="-1" formatStyle="Comma"/>
      <m:item xlName="_GBC_a8990737fa2945969f29bb5ee491ae9b" concept="clcid-pte:YanFaFeiYong" label="研发费用" periodRef="上年同期数" mulRef="_GBC_c458a7ee993347b583c865690fab7fcd" unitRef="_GBC_664bb6405f3f4e13a1f5646c668dac4e" addr="T0R18C2S1_1" baseScale="-1" formatStyle="Comma"/>
      <m:placeholder xlName="_PLD_fdb5292ab56942aa80cab17c13367961" indent="300" addr="T0R19C0S1_1"/>
      <m:item xlName="_GBC_aac24dafaf15407d9376c3f113d4f85d" concept="clcid-pte:CaiWuFeiYong" label="财务费用" mulRef="_GBC_c458a7ee993347b583c865690fab7fcd" unitRef="_GBC_664bb6405f3f4e13a1f5646c668dac4e" addr="T0R19C1S1_1" baseScale="-1" formatStyle="Comma"/>
      <m:item xlName="_GBC_5badce9c27a142358a09c5c40b6403ac" concept="clcid-pte:CaiWuFeiYong" label="财务费用" periodRef="上年同期数" mulRef="_GBC_c458a7ee993347b583c865690fab7fcd" unitRef="_GBC_664bb6405f3f4e13a1f5646c668dac4e" addr="T0R19C2S1_1" baseScale="-1" formatStyle="Comma"/>
      <m:placeholder xlName="_PLD_2481bc0ab0e74b139dec8141a7dc6aa7" indent="600" addr="T0R20C0S1_1"/>
      <m:item xlName="_GBC_a2214f1bc54641388b281d69f37c8ecd" concept="clcid-pte:LiXiZhiChu" label="利息支出" mulRef="_GBC_c458a7ee993347b583c865690fab7fcd" unitRef="_GBC_664bb6405f3f4e13a1f5646c668dac4e" addr="T0R20C1S1_1" baseScale="-1" formatStyle="Comma"/>
      <m:item xlName="_GBC_daa5612f9b5f425da977e98f76991530" concept="clcid-pte:LiXiZhiChu" label="利息支出" periodRef="上年同期数" mulRef="_GBC_c458a7ee993347b583c865690fab7fcd" unitRef="_GBC_664bb6405f3f4e13a1f5646c668dac4e" addr="T0R20C2S1_1" baseScale="-1" formatStyle="Comma"/>
      <m:placeholder xlName="_PLD_9f10afad595c47e2a7d8b6c3c7419bb9" indent="600" addr="T0R21C0S1_1"/>
      <m:item xlName="_GBC_707cb054f55b4de98b94c51cd9239084" concept="clcid-pte:LiXiShouRu" label="利息收入" mulRef="_GBC_c458a7ee993347b583c865690fab7fcd" unitRef="_GBC_664bb6405f3f4e13a1f5646c668dac4e" addr="T0R21C1S1_1" baseScale="-1" formatStyle="Comma"/>
      <m:item xlName="_GBC_7fba52c820e24df6b12f8f14c50fd093" concept="clcid-pte:LiXiShouRu" label="利息收入" periodRef="上年同期数" mulRef="_GBC_c458a7ee993347b583c865690fab7fcd" unitRef="_GBC_664bb6405f3f4e13a1f5646c668dac4e" addr="T0R21C2S1_1" baseScale="-1" formatStyle="Comma"/>
      <m:placeholder xlName="_PLD_b6061fb6ca094ba28b4c054d11a978b9" indent="100" addr="T0R22C0S1_1"/>
      <m:item xlName="_GBC_79805503bd40409fa0a883d3268c45ad" concept="clcid-pte:QiTaShouYi" label="其他收益" mulRef="_GBC_c458a7ee993347b583c865690fab7fcd" unitRef="_GBC_664bb6405f3f4e13a1f5646c668dac4e" addr="T0R22C1S1_1" formatStyle="Comma"/>
      <m:item xlName="_GBC_299286c3af114a17bfa39bb104f5213d" concept="clcid-pte:QiTaShouYi" label="其他收益" periodRef="上年同期数" mulRef="_GBC_c458a7ee993347b583c865690fab7fcd" unitRef="_GBC_664bb6405f3f4e13a1f5646c668dac4e" addr="T0R22C2S1_1" formatStyle="Comma"/>
      <m:placeholder xlName="_PLD_c686617a1bfd485f9fa81e389aa5c22f" indent="300" addr="T0R23C0S1_1"/>
      <m:item xlName="_GBC_b2f6218d5d5c4060b1508d279736df63" concept="clcid-pte:TouZiShouYi" label="投资收益" mulRef="_GBC_c458a7ee993347b583c865690fab7fcd" unitRef="_GBC_664bb6405f3f4e13a1f5646c668dac4e" addr="T0R23C1S1_1" formatStyle="Comma"/>
      <m:item xlName="_GBC_400c28f90008448bb42133ca28ea79ff" concept="clcid-pte:TouZiShouYi" label="投资收益" periodRef="上年同期数" mulRef="_GBC_c458a7ee993347b583c865690fab7fcd" unitRef="_GBC_664bb6405f3f4e13a1f5646c668dac4e" addr="T0R23C2S1_1" formatStyle="Comma"/>
      <m:placeholder xlName="_PLD_c4c87c738b9e480d8820b602de3b033e" indent="600" addr="T0R24C0S1_1"/>
      <m:item xlName="_GBC_106287bf56ce4ddc9d5dbd17d44eba86" concept="clcid-pte:DuiLianYingQiYeHeHeYingQiYeDeTouZiShouYi" label="对联营企业和合营企业的投资收益" mulRef="_GBC_c458a7ee993347b583c865690fab7fcd" unitRef="_GBC_664bb6405f3f4e13a1f5646c668dac4e" addr="T0R24C1S1_1" formatStyle="Comma"/>
      <m:item xlName="_GBC_d27e740482f14bee9a464d0fcde7b80f" concept="clcid-pte:DuiLianYingQiYeHeHeYingQiYeDeTouZiShouYi" label="对联营企业和合营企业的投资收益" periodRef="上年同期数" mulRef="_GBC_c458a7ee993347b583c865690fab7fcd" unitRef="_GBC_664bb6405f3f4e13a1f5646c668dac4e" addr="T0R24C2S1_1" formatStyle="Comma"/>
      <m:placeholder xlName="_PLD_962bc98ea88346b49bb6405702bea839" indent="600" addr="T0R25C0S1_1"/>
      <m:item xlName="_GBC_587ab391b85c4f18b67f065ef608c7ef" concept="clcid-pte:YiTanYuChengBenJiLiangDeJinRongZiChanZhongZhiQueRenChanShengDeShouYi" label="以摊余成本计量的金融资产终止确认产生的收益" mulRef="_GBC_c458a7ee993347b583c865690fab7fcd" unitRef="_GBC_664bb6405f3f4e13a1f5646c668dac4e" addr="T0R25C1S1_1" formatStyle="Comma"/>
      <m:item xlName="_GBC_03c325dad57c4d7f9b6b45b72316d3dc" concept="clcid-pte:YiTanYuChengBenJiLiangDeJinRongZiChanZhongZhiQueRenChanShengDeShouYi" label="以摊余成本计量的金融资产终止确认产生的收益" periodRef="上年同期数" mulRef="_GBC_c458a7ee993347b583c865690fab7fcd" unitRef="_GBC_664bb6405f3f4e13a1f5646c668dac4e" addr="T0R25C2S1_1" formatStyle="Comma"/>
      <m:placeholder xlName="_PLD_7a34cf6ce5a04681a53113fdf1db15f0" indent="300" addr="T0R26C0S1_1"/>
      <m:item xlName="_GBC_f36aea431d054395947d1b17574da320" concept="clcid-pte:HuiDuiShouYi" label="汇兑收益" mulRef="_GBC_c458a7ee993347b583c865690fab7fcd" unitRef="_GBC_664bb6405f3f4e13a1f5646c668dac4e" addr="T0R26C1S1_1" formatStyle="Comma"/>
      <m:item xlName="_GBC_87bc88dcd5f0492082ac380803057279" concept="clcid-pte:HuiDuiShouYi" label="汇兑收益" periodRef="上年同期数" mulRef="_GBC_c458a7ee993347b583c865690fab7fcd" unitRef="_GBC_664bb6405f3f4e13a1f5646c668dac4e" addr="T0R26C2S1_1" formatStyle="Comma"/>
      <m:placeholder xlName="_PLD_3405c56369ea4220b8f274a97e4b9d69" indent="300" addr="T0R27C0S1_1"/>
      <m:item xlName="_GBC_36c4714121b94b1c8d89b3df26db7b93" concept="clcid-pte:JingChangKouTaoQiShouYi" label="净敞口套期收益" mulRef="_GBC_c458a7ee993347b583c865690fab7fcd" unitRef="_GBC_664bb6405f3f4e13a1f5646c668dac4e" addr="T0R27C1S1_1" formatStyle="Comma"/>
      <m:item xlName="_GBC_6db0822916fb405e99b1a5c8889d7494" concept="clcid-pte:JingChangKouTaoQiShouYi" label="净敞口套期收益" periodRef="上年同期数" mulRef="_GBC_c458a7ee993347b583c865690fab7fcd" unitRef="_GBC_664bb6405f3f4e13a1f5646c668dac4e" addr="T0R27C2S1_1" formatStyle="Comma"/>
      <m:placeholder xlName="_PLD_86e2b546e61e42f6b589bc9979119fa6" indent="300" addr="T0R28C0S1_1"/>
      <m:item xlName="_GBC_3fbcacc951c64ab78482cf70daac4462" concept="clcid-pte:GongYunJiaZhiBianDongShouYi" label="公允价值变动收益" mulRef="_GBC_c458a7ee993347b583c865690fab7fcd" unitRef="_GBC_664bb6405f3f4e13a1f5646c668dac4e" addr="T0R28C1S1_1" formatStyle="Comma"/>
      <m:item xlName="_GBC_16d6380a1b3444f09714204e244bf359" concept="clcid-pte:GongYunJiaZhiBianDongShouYi" label="公允价值变动收益" periodRef="上年同期数" mulRef="_GBC_c458a7ee993347b583c865690fab7fcd" unitRef="_GBC_664bb6405f3f4e13a1f5646c668dac4e" addr="T0R28C2S1_1" formatStyle="Comma"/>
      <m:placeholder xlName="_PLD_dc6f0049993f4d00a95768f311034acb" indent="300" addr="T0R29C0S1_1"/>
      <m:item xlName="_GBC_8f4fda3c09ab4d56bc5294ba67d3e511" concept="clcid-pte:XinYongJianZhiSunShi" label="信用减值损失" mulRef="_GBC_c458a7ee993347b583c865690fab7fcd" unitRef="_GBC_664bb6405f3f4e13a1f5646c668dac4e" addr="T0R29C1S1_1" formatStyle="Comma" keyAction="88"/>
      <m:item xlName="_GBC_a69c132e93f5492ca926b00e0277ec3c" concept="clcid-pte:XinYongJianZhiSunShi" label="信用减值损失" periodRef="上年同期数" mulRef="_GBC_c458a7ee993347b583c865690fab7fcd" unitRef="_GBC_664bb6405f3f4e13a1f5646c668dac4e" addr="T0R29C2S1_1" formatStyle="Comma" keyAction="88"/>
      <m:placeholder xlName="_PLD_5fac6952d4d4400dba71db462327d75b" indent="300" addr="T0R30C0S1_1"/>
      <m:item xlName="_GBC_b0863e0c1b2648a8bb2c1959b5d075df" concept="clcid-pte:ZiChanJianZhiSunShi" label="资产减值损失" mulRef="_GBC_c458a7ee993347b583c865690fab7fcd" unitRef="_GBC_664bb6405f3f4e13a1f5646c668dac4e" addr="T0R30C1S1_1" formatStyle="Comma" keyAction="88"/>
      <m:item xlName="_GBC_def2b390a1144764907c106fb8422aa0" concept="clcid-pte:ZiChanJianZhiSunShi" label="资产减值损失" periodRef="上年同期数" mulRef="_GBC_c458a7ee993347b583c865690fab7fcd" unitRef="_GBC_664bb6405f3f4e13a1f5646c668dac4e" addr="T0R30C2S1_1" formatStyle="Comma" keyAction="88"/>
      <m:placeholder xlName="_PLD_2a67b72109b74237a7b33885b8806627" indent="300" addr="T0R31C0S1_1"/>
      <m:item xlName="_GBC_8acacc515a464dd19901cab31647418b" concept="clcid-pte:ZiChanChuZhiSHouYi" label="资产处置收益" mulRef="_GBC_c458a7ee993347b583c865690fab7fcd" unitRef="_GBC_664bb6405f3f4e13a1f5646c668dac4e" addr="T0R31C1S1_1" formatStyle="Comma"/>
      <m:item xlName="_GBC_035223f5c98743389f8baa311bb361b1" concept="clcid-pte:ZiChanChuZhiSHouYi" label="资产处置收益" periodRef="上年同期数" mulRef="_GBC_c458a7ee993347b583c865690fab7fcd" unitRef="_GBC_664bb6405f3f4e13a1f5646c668dac4e" addr="T0R31C2S1_1" formatStyle="Comma"/>
      <m:placeholder xlName="_PLD_60fb3b8891ec457a94bf2bdacf010685" addr="T0R32C0S1_1"/>
      <m:item xlName="_GBC_d387e41fe2af44ce9f92c39f30cd2f70" concept="clcid-pte:YingYeLiRun" label="营业利润" mulRef="_GBC_c458a7ee993347b583c865690fab7fcd" unitRef="_GBC_664bb6405f3f4e13a1f5646c668dac4e" addr="T0R32C1S1_1" formatStyle="Comma">
        <m:complexRule comparator="Eq" title="营业利润@前三季度数" test=" $_GBC_407855d53a3d4a13b62bf8b25d479cb5 -  $_GBC_53d471ad55024aa086ad12a6459ef538 +  $_GBC_3fbcacc951c64ab78482cf70daac4462 +  $_GBC_b2f6218d5d5c4060b1508d279736df63 +  $_GBC_f36aea431d054395947d1b17574da320 +  $_GBC_79805503bd40409fa0a883d3268c45ad +  $_GBC_36c4714121b94b1c8d89b3df26db7b93 +  $_GBC_8acacc515a464dd19901cab31647418b -  $_GBC_8f4fda3c09ab4d56bc5294ba67d3e511 -  $_GBC_b0863e0c1b2648a8bb2c1959b5d075df" id="Cd6017ddb58254117a1645dbd6ba1cd4f"/>
      </m:item>
      <m:item xlName="_GBC_8fa261ba747e4f5fab7358cbcf55028f" concept="clcid-pte:YingYeLiRun" label="营业利润" periodRef="上年同期数" mulRef="_GBC_c458a7ee993347b583c865690fab7fcd" unitRef="_GBC_664bb6405f3f4e13a1f5646c668dac4e" addr="T0R32C2S1_1" formatStyle="Comma">
        <m:complexRule comparator="Eq" title="营业利润@上年前三季度数" test=" $_GBC_9adc736c1f4b4c07b6eb5db5ed9c2903 -  $_GBC_2eed7e059af8488ead215b60a7d6bf21 +  $_GBC_16d6380a1b3444f09714204e244bf359 +  $_GBC_400c28f90008448bb42133ca28ea79ff +  $_GBC_87bc88dcd5f0492082ac380803057279 +  $_GBC_299286c3af114a17bfa39bb104f5213d +  $_GBC_6db0822916fb405e99b1a5c8889d7494 +  $_GBC_035223f5c98743389f8baa311bb361b1 -  $_GBC_a69c132e93f5492ca926b00e0277ec3c -  $_GBC_def2b390a1144764907c106fb8422aa0" id="C8d01d04f8be04e7c84a4672bd58061f5"/>
      </m:item>
      <m:placeholder xlName="_PLD_8257533fbaad45f89edb14ff2ec4b1c0" indent="100" addr="T0R33C0S1_1"/>
      <m:item xlName="_GBC_e92366ed2f3047a5aa590e45b4ecdea9" concept="clcid-pte:YingYeWaiShouRu" label="营业外收入" mulRef="_GBC_c458a7ee993347b583c865690fab7fcd" unitRef="_GBC_664bb6405f3f4e13a1f5646c668dac4e" addr="T0R33C1S1_1" formatStyle="Comma"/>
      <m:item xlName="_GBC_d678d1ef71e446ca94bd65aa45b5c0d9" concept="clcid-pte:YingYeWaiShouRu" label="营业外收入" periodRef="上年同期数" mulRef="_GBC_c458a7ee993347b583c865690fab7fcd" unitRef="_GBC_664bb6405f3f4e13a1f5646c668dac4e" addr="T0R33C2S1_1" formatStyle="Comma"/>
      <m:placeholder xlName="_PLD_70710e0f856b42f08755aabf6cfe8ae8" indent="100" addr="T0R34C0S1_1"/>
      <m:item xlName="_GBC_56a39e61d7c74510aad13bea5172007d" concept="clcid-pte:YingYeWaiZhiChu" label="营业外支出" mulRef="_GBC_c458a7ee993347b583c865690fab7fcd" unitRef="_GBC_664bb6405f3f4e13a1f5646c668dac4e" addr="T0R34C1S1_1" baseScale="-1" formatStyle="Comma"/>
      <m:item xlName="_GBC_4e561cc3afb440789b8f92af80c3d14c" concept="clcid-pte:YingYeWaiZhiChu" label="营业外支出" periodRef="上年同期数" mulRef="_GBC_c458a7ee993347b583c865690fab7fcd" unitRef="_GBC_664bb6405f3f4e13a1f5646c668dac4e" addr="T0R34C2S1_1" baseScale="-1" formatStyle="Comma"/>
      <m:placeholder xlName="_PLD_24a443552335486d9a7e019e924c93fe" addr="T0R35C0S1_1"/>
      <m:item xlName="_GBC_c45e284e199544eab4dcf7d74a95f27b" concept="clcid-pte:LiRunZongE" label="利润总额" mulRef="_GBC_c458a7ee993347b583c865690fab7fcd" unitRef="_GBC_664bb6405f3f4e13a1f5646c668dac4e" addr="T0R35C1S1_1" formatStyle="Comma">
        <m:complexRule comparator="Eq" title="利润总额@前三季度数" test=" $_GBC_d387e41fe2af44ce9f92c39f30cd2f70 +  $_GBC_e92366ed2f3047a5aa590e45b4ecdea9 -  $_GBC_56a39e61d7c74510aad13bea5172007d" id="C9d2bc36859bc47ed9c0a834e26beeae2"/>
      </m:item>
      <m:item xlName="_GBC_d1cd580d4dcc4f4eb38733642d33ff1b" concept="clcid-pte:LiRunZongE" label="利润总额" periodRef="上年同期数" mulRef="_GBC_c458a7ee993347b583c865690fab7fcd" unitRef="_GBC_664bb6405f3f4e13a1f5646c668dac4e" addr="T0R35C2S1_1" formatStyle="Comma">
        <m:complexRule comparator="Eq" title="利润总额@上年前三季度数" test=" $_GBC_8fa261ba747e4f5fab7358cbcf55028f +  $_GBC_d678d1ef71e446ca94bd65aa45b5c0d9 -  $_GBC_4e561cc3afb440789b8f92af80c3d14c" id="Cbe1e8d37672f4e70b93505d87190d66d"/>
      </m:item>
      <m:placeholder xlName="_PLD_450a2398fc4c48449fade7cd18e7d4f1" indent="100" addr="T0R36C0S1_1"/>
      <m:item xlName="_GBC_9d8bc1ba2bda4ff0a0c29fb6456d5e8d" concept="clcid-pte:SuoDeShui" label="所得税" mulRef="_GBC_c458a7ee993347b583c865690fab7fcd" unitRef="_GBC_664bb6405f3f4e13a1f5646c668dac4e" addr="T0R36C1S1_1" baseScale="-1" formatStyle="Comma"/>
      <m:item xlName="_GBC_10cde5cc7b87462c8fe5ca62c1f044d0" concept="clcid-pte:SuoDeShui" label="所得税" periodRef="上年同期数" mulRef="_GBC_c458a7ee993347b583c865690fab7fcd" unitRef="_GBC_664bb6405f3f4e13a1f5646c668dac4e" addr="T0R36C2S1_1" baseScale="-1" formatStyle="Comma"/>
      <m:placeholder xlName="_PLD_1377f71e3268429e8fe9a40a32a6d822" addr="T0R37C0S1_1"/>
      <m:item xlName="_GBC_dd6b6ad3b85747c28d2f5b337a699e60" concept="clcid-pte:JingLiRun" label="净利润" mulRef="_GBC_c458a7ee993347b583c865690fab7fcd" unitRef="_GBC_664bb6405f3f4e13a1f5646c668dac4e" addr="T0R37C1S1_1" formatStyle="Comma">
        <m:complexRule comparator="Eq" test=" $_GBC_677d97bb0d414ab19b9289acedba085f +  $_GBC_e50185fe45044ea99a807849077ef69e" id="C8170a2152d464422b91697ec89baa90f"/>
        <m:complexRule comparator="Eq" title="合并报表_前三季度数_净利润公式2" test=" $_GBC_c45e284e199544eab4dcf7d74a95f27b -  $_GBC_9d8bc1ba2bda4ff0a0c29fb6456d5e8d" id="C370ea40a3de3427b89001e5ac9aa31f3"/>
        <m:complexRule comparator="Eq" title="合并报表_前三季度数_净利润" test=" $_GBC_75dd534f54ff4838aac703e29c665833 +  $_GBC_6c122cc358fa4611aa0f42f2f0b3b044" id="C39778ffec34f401f96c68bd350c1aae1"/>
      </m:item>
      <m:item xlName="_GBC_662aeeeea8d245d2b311e4afe425a8cc" concept="clcid-pte:JingLiRun" label="净利润" periodRef="上年同期数" mulRef="_GBC_c458a7ee993347b583c865690fab7fcd" unitRef="_GBC_664bb6405f3f4e13a1f5646c668dac4e" addr="T0R37C2S1_1" formatStyle="Comma">
        <m:complexRule comparator="Eq" test=" $_GBC_94cfffd928d84eaf9ad0efdf3a8a4e20 +  $_GBC_0e769be0b34440b6ba468ae9d5d0f200" id="C810d15d2312b4547b5ab5f2fbd84ae54"/>
        <m:complexRule comparator="Eq" title="合并报表_上年前三季度数_净利润公式2" test=" $_GBC_d1cd580d4dcc4f4eb38733642d33ff1b -  $_GBC_10cde5cc7b87462c8fe5ca62c1f044d0" id="C14c5ab1001a74b78a66de19dd49ff4c5"/>
        <m:complexRule comparator="Eq" title="合并报表_上年前三季度数_净利润" test=" $_GBC_ad45ab14433847c383ab3513fb28a560 +  $_GBC_0603b3cf8f1a48b7857df769bd338646" id="C0245ee468d794f62a5c666569779d6d8"/>
      </m:item>
      <m:placeholder xlName="_PLD_8f662bf4953b40c4b110dcc8b7ca48d7" addr="T0R38C0S1_3"/>
      <m:placeholder xlName="_PLD_da0996bc662a4cb9b7e79dd555bd8867" indent="270" addr="T0R39C0S1_1"/>
      <m:item xlName="_GBC_677d97bb0d414ab19b9289acedba085f" concept="clcid-pte:ChiXuJingYingJingLiRun" label="持续经营净利润" mulRef="_GBC_c458a7ee993347b583c865690fab7fcd" unitRef="_GBC_664bb6405f3f4e13a1f5646c668dac4e" addr="T0R39C1S1_1" formatStyle="Comma"/>
      <m:item xlName="_GBC_94cfffd928d84eaf9ad0efdf3a8a4e20" concept="clcid-pte:ChiXuJingYingJingLiRun" label="持续经营净利润" periodRef="上年同期数" mulRef="_GBC_c458a7ee993347b583c865690fab7fcd" unitRef="_GBC_664bb6405f3f4e13a1f5646c668dac4e" addr="T0R39C2S1_1" formatStyle="Comma"/>
      <m:placeholder xlName="_PLD_1e62eba847c246b5bf7d0b37dba06d82" indent="270" addr="T0R40C0S1_1"/>
      <m:item xlName="_GBC_e50185fe45044ea99a807849077ef69e" concept="clcid-pte:ZhongZhiJingYingJingLiRun" label="终止经营净利润" mulRef="_GBC_c458a7ee993347b583c865690fab7fcd" unitRef="_GBC_664bb6405f3f4e13a1f5646c668dac4e" addr="T0R40C1S1_1" formatStyle="Comma"/>
      <m:item xlName="_GBC_0e769be0b34440b6ba468ae9d5d0f200" concept="clcid-pte:ZhongZhiJingYingJingLiRun" label="终止经营净利润" periodRef="上年同期数" mulRef="_GBC_c458a7ee993347b583c865690fab7fcd" unitRef="_GBC_664bb6405f3f4e13a1f5646c668dac4e" addr="T0R40C2S1_1" formatStyle="Comma"/>
      <m:placeholder xlName="_PLD_7fa89d4495ee433ebcba549e0665d1c1" addr="T0R41C0S1_3"/>
      <m:placeholder xlName="_PLD_7bafbe3586154679a0497d35399a17e7" indent="270" addr="T0R42C0S1_1"/>
      <m:item xlName="_GBC_75dd534f54ff4838aac703e29c665833" concept="clcid-pte:GuiShuYuMuGongSiSuoYouZheDeJingLiRun" label="归属于母公司所有者的净利润" mulRef="_GBC_c458a7ee993347b583c865690fab7fcd" unitRef="_GBC_664bb6405f3f4e13a1f5646c668dac4e" addr="T0R42C1S1_1" formatStyle="Comma"/>
      <m:item xlName="_GBC_ad45ab14433847c383ab3513fb28a560" concept="clcid-pte:GuiShuYuMuGongSiSuoYouZheDeJingLiRun" label="归属于母公司所有者的净利润" periodRef="上年同期数" mulRef="_GBC_c458a7ee993347b583c865690fab7fcd" unitRef="_GBC_664bb6405f3f4e13a1f5646c668dac4e" addr="T0R42C2S1_1" formatStyle="Comma"/>
      <m:placeholder xlName="_PLD_973ecab6b1c641ec8853bfe037a48cb7" indent="270" addr="T0R43C0S1_1"/>
      <m:item xlName="_GBC_6c122cc358fa4611aa0f42f2f0b3b044" concept="clcid-pte:ShaoShuGuDongSunYi" label="少数股东损益" mulRef="_GBC_c458a7ee993347b583c865690fab7fcd" unitRef="_GBC_664bb6405f3f4e13a1f5646c668dac4e" addr="T0R43C1S1_1" formatStyle="Comma"/>
      <m:item xlName="_GBC_0603b3cf8f1a48b7857df769bd338646" concept="clcid-pte:ShaoShuGuDongSunYi" label="少数股东损益" periodRef="上年同期数" mulRef="_GBC_c458a7ee993347b583c865690fab7fcd" unitRef="_GBC_664bb6405f3f4e13a1f5646c668dac4e" addr="T0R43C2S1_1" formatStyle="Comma"/>
      <m:placeholder xlName="_PLD_ae2f0e9e03894b9281185c2142af9dda" addr="T0R44C0S1_1"/>
      <m:item xlName="_GBC_3dc4ba375e944a6298f30b98e53dd538" concept="clcid-pte:QiTaZongHeShouYiDeShuiHouJingE" label="其他综合收益的税后净额" mulRef="_GBC_c458a7ee993347b583c865690fab7fcd" unitRef="_GBC_664bb6405f3f4e13a1f5646c668dac4e" addr="T0R44C1S1_1" formatStyle="Comma">
        <m:complexRule comparator="Eq" title="其他综合收益的税后净额@前三季度数" test=" $_GBC_2be0299ad66d4901aafaa03280d91946 +  $_GBC_dab9cb315fc34656a4d619f06ecf5a70" id="Ccbb1eb8437ff43638b8469e0a7bb944b"/>
      </m:item>
      <m:item xlName="_GBC_b749f70991024bc2b6c55997bf1553ff" concept="clcid-pte:QiTaZongHeShouYiDeShuiHouJingE" label="其他综合收益的税后净额" periodRef="上年同期数" mulRef="_GBC_c458a7ee993347b583c865690fab7fcd" unitRef="_GBC_664bb6405f3f4e13a1f5646c668dac4e" addr="T0R44C2S1_1" formatStyle="Comma">
        <m:complexRule comparator="Eq" title="其他综合收益的税后净额@上年前三季度数" test=" $_GBC_b35fe2783dbb432d8a4b310ebc7da754 +  $_GBC_1680aeee08e44d6aab85feb1ac19e618" id="C181768410fb04e6c808d963713f187b2"/>
      </m:item>
      <m:placeholder xlName="_PLD_07d94a341de247879ba6e6237fde0ab3" indent="100" addr="T0R45C0S1_1"/>
      <m:item xlName="_GBC_2be0299ad66d4901aafaa03280d91946" concept="clcid-pte:GuiShuMuGongSiSuoYouZheDeQiTaZongHeShouYiDeShuiHouJingE" label="归属母公司所有者的其他综合收益的税后净额" mulRef="_GBC_c458a7ee993347b583c865690fab7fcd" unitRef="_GBC_664bb6405f3f4e13a1f5646c668dac4e" addr="T0R45C1S1_1" formatStyle="Comma">
        <m:complexRule comparator="Eq" title="归属母公司所有者的其他综合收益的税后净额@前三季度数" test=" $_GBC_701fb6ffbe0d428480683cf44d98f347 +  $_GBC_bc06a9a9faa24a7ba0f55ad452010102" id="C3eaf77a80b6a4e9e8647d5fd83166534"/>
      </m:item>
      <m:item xlName="_GBC_b35fe2783dbb432d8a4b310ebc7da754" concept="clcid-pte:GuiShuMuGongSiSuoYouZheDeQiTaZongHeShouYiDeShuiHouJingE" label="归属母公司所有者的其他综合收益的税后净额" periodRef="上年同期数" mulRef="_GBC_c458a7ee993347b583c865690fab7fcd" unitRef="_GBC_664bb6405f3f4e13a1f5646c668dac4e" addr="T0R45C2S1_1" formatStyle="Comma">
        <m:complexRule comparator="Eq" title="归属母公司所有者的其他综合收益的税后净额@上年前三季度数" test=" $_GBC_32545f0910b5441bafa3fa6518bfa2d9 +  $_GBC_c79a6be02f3842c0a6ba3f4f0411a9d1" id="Cffe8be1f91cf4230abc8a2ee5f00ed86"/>
      </m:item>
      <m:placeholder xlName="_PLD_b4b05d91274449f4b12562e7832975e4" indent="200" addr="T0R46C0S1_1"/>
      <m:item xlName="_GBC_bc06a9a9faa24a7ba0f55ad452010102" concept="clcid-pte:YiHouBuNengZhongFenLeiJinSunYiDeQiTaZongHeShouYi" label="以后不能重分类进损益的其他综合收益" mulRef="_GBC_c458a7ee993347b583c865690fab7fcd" unitRef="_GBC_664bb6405f3f4e13a1f5646c668dac4e" addr="T0R46C1S1_1" formatStyle="Comma">
        <m:complexRule comparator="Eq" title="以后不能重分类进损益的其他综合收益@前三季度数" test=" $_GBC_562c8804c40e421984e2e4eeba83a86a +  $_GBC_5b576d9362c1449b967bdd5b332d7a2e +  $_GBC_47b3385a767340d59c138f886a9cf555 +  $_GBC_12baab03287c49d1ba3163fc1e1a239a" id="Cd1112675f6b842df8eadb73d70763a20"/>
      </m:item>
      <m:item xlName="_GBC_32545f0910b5441bafa3fa6518bfa2d9" concept="clcid-pte:YiHouBuNengZhongFenLeiJinSunYiDeQiTaZongHeShouYi" label="以后不能重分类进损益的其他综合收益" periodRef="上年同期数" mulRef="_GBC_c458a7ee993347b583c865690fab7fcd" unitRef="_GBC_664bb6405f3f4e13a1f5646c668dac4e" addr="T0R46C2S1_1" formatStyle="Comma">
        <m:complexRule comparator="Eq" title="以后不能重分类进损益的其他综合收益@上年前三季度数" test=" $_GBC_6b026f4fc668413a8906697084ded016 +  $_GBC_ffdc1741a2894c53a3b67018bc14ef53 +  $_GBC_e2614d848e9547938574bf7a894939d6 +  $_GBC_8aa2dd6e59c9467aab9ebe5fb4ff02de" id="C12132d034833483e80b9c67b91d051d3"/>
      </m:item>
      <m:placeholder xlName="_PLD_43b5f18a544248ae9d07ae49472bb103" indent="200" addr="T0R47C0S1_1"/>
      <m:item xlName="_GBC_562c8804c40e421984e2e4eeba83a86a" concept="clcid-pte:ChongXinJiLiangSheDingShouYiJiHuaJingFuZhaiHuoJingZiChanDeBianDong" label="重新计量设定受益计划净负债或净资产的变动" mulRef="_GBC_c458a7ee993347b583c865690fab7fcd" unitRef="_GBC_664bb6405f3f4e13a1f5646c668dac4e" addr="T0R47C1S1_1" formatStyle="Comma"/>
      <m:item xlName="_GBC_6b026f4fc668413a8906697084ded016" concept="clcid-pte:ChongXinJiLiangSheDingShouYiJiHuaJingFuZhaiHuoJingZiChanDeBianDong" label="重新计量设定受益计划净负债或净资产的变动" periodRef="上年同期数" mulRef="_GBC_c458a7ee993347b583c865690fab7fcd" unitRef="_GBC_664bb6405f3f4e13a1f5646c668dac4e" addr="T0R47C2S1_1" formatStyle="Comma"/>
      <m:placeholder xlName="_PLD_890a5b08c8294be7a981044caff2b0b7" indent="200" addr="T0R48C0S1_1"/>
      <m:item xlName="_GBC_5b576d9362c1449b967bdd5b332d7a2e" concept="clcid-pte:QuanYiFaXiaZaiBeiTouZiDanWeiBuNengZhongFenLeiJinSunYiDeQiTaZongHeShouYiZhongXiangYouDeFenE" label="权益法下在被投资单位不能重分类进损益的其他综合收益中享有的份额" mulRef="_GBC_c458a7ee993347b583c865690fab7fcd" unitRef="_GBC_664bb6405f3f4e13a1f5646c668dac4e" addr="T0R48C1S1_1" formatStyle="Comma"/>
      <m:item xlName="_GBC_ffdc1741a2894c53a3b67018bc14ef53" concept="clcid-pte:QuanYiFaXiaZaiBeiTouZiDanWeiBuNengZhongFenLeiJinSunYiDeQiTaZongHeShouYiZhongXiangYouDeFenE" label="权益法下在被投资单位不能重分类进损益的其他综合收益中享有的份额" periodRef="上年同期数" mulRef="_GBC_c458a7ee993347b583c865690fab7fcd" unitRef="_GBC_664bb6405f3f4e13a1f5646c668dac4e" addr="T0R48C2S1_1" formatStyle="Comma"/>
      <m:placeholder xlName="_PLD_57f1ef3b738344afa7744ca1381c999b" indent="200" addr="T0R49C0S1_1"/>
      <m:item xlName="_GBC_47b3385a767340d59c138f886a9cf555" concept="clcid-pte:QiTaQuanYiGongJuTouZiGongYunJiaZhiBianDong" label="其他权益工具投资公允价值变动" mulRef="_GBC_c458a7ee993347b583c865690fab7fcd" unitRef="_GBC_664bb6405f3f4e13a1f5646c668dac4e" addr="T0R49C1S1_1" formatStyle="Comma"/>
      <m:item xlName="_GBC_e2614d848e9547938574bf7a894939d6" concept="clcid-pte:QiTaQuanYiGongJuTouZiGongYunJiaZhiBianDong" label="其他权益工具投资公允价值变动" periodRef="上年同期数" mulRef="_GBC_c458a7ee993347b583c865690fab7fcd" unitRef="_GBC_664bb6405f3f4e13a1f5646c668dac4e" addr="T0R49C2S1_1" formatStyle="Comma"/>
      <m:placeholder xlName="_PLD_35c36cc226474977abcef07a4498bd58" indent="200" addr="T0R50C0S1_1"/>
      <m:item xlName="_GBC_12baab03287c49d1ba3163fc1e1a239a" concept="clcid-pte:QiYeZiShenXinYongFengXianGongYunJiaZhiBianDong" label="企业自身信用风险公允价值变动" mulRef="_GBC_c458a7ee993347b583c865690fab7fcd" unitRef="_GBC_664bb6405f3f4e13a1f5646c668dac4e" addr="T0R50C1S1_1" formatStyle="Comma"/>
      <m:item xlName="_GBC_8aa2dd6e59c9467aab9ebe5fb4ff02de" concept="clcid-pte:QiYeZiShenXinYongFengXianGongYunJiaZhiBianDong" label="企业自身信用风险公允价值变动" periodRef="上年同期数" mulRef="_GBC_c458a7ee993347b583c865690fab7fcd" unitRef="_GBC_664bb6405f3f4e13a1f5646c668dac4e" addr="T0R50C2S1_1" formatStyle="Comma"/>
      <m:placeholder xlName="_PLD_a56892c1cb174309b8f6d1361238d648" indent="200" addr="T0R51C0S1_1"/>
      <m:item xlName="_GBC_701fb6ffbe0d428480683cf44d98f347" concept="clcid-pte:YiHouJiangZhongFenLeiJinSunYiDeQiTaZongHeShouYi" label="以后将重分类进损益的其他综合收益" mulRef="_GBC_c458a7ee993347b583c865690fab7fcd" unitRef="_GBC_664bb6405f3f4e13a1f5646c668dac4e" addr="T0R51C1S1_1" formatStyle="Comma">
        <m:complexRule comparator="Eq" title="以后将重分类进损益的其他综合收益@前三季度数" test=" $_GBC_4ba8d66afd9f413f9304fb40e0e4791e +  $_GBC_c201c0d8bd1c4a61800f0b779d433a34 +  $_GBC_5c01868807f744089e4203cd55047483 +  $_GBC_aefb148a264d46f0a56766a343e6f014 +  $_GBC_d0e65b277c8d43ce84eb6a948475a3fd +  $_GBC_78a8ce3bfe8b4200939030a578a34829 +  $_GBC_0712f67867b04bd59bc7efbdb6171516" id="Cefaf3f981aaa4d79b21f327c36ce5a56"/>
      </m:item>
      <m:item xlName="_GBC_c79a6be02f3842c0a6ba3f4f0411a9d1" concept="clcid-pte:YiHouJiangZhongFenLeiJinSunYiDeQiTaZongHeShouYi" label="以后将重分类进损益的其他综合收益" periodRef="上年同期数" mulRef="_GBC_c458a7ee993347b583c865690fab7fcd" unitRef="_GBC_664bb6405f3f4e13a1f5646c668dac4e" addr="T0R51C2S1_1" formatStyle="Comma">
        <m:complexRule comparator="Eq" title="以后将重分类进损益的其他综合收益@上年前三季度数" test=" $_GBC_167fba47a55f43e1b47a7c17e640f121 +  $_GBC_df9218ca5db34f06b34cdf86a47386c8 +  $_GBC_c69650fe9b77451088bb438950b9d7cb +  $_GBC_4ca7db079103437c8bcd3d0d5527c683 +  $_GBC_d203979a5599425999ca3508ac8a17ca +  $_GBC_f5b939f40f3648d49d310daa45b8526e +  $_GBC_8f577dcb1cda46c0be73bd80ab50f665" id="Cfc3284aac5804c459ffa7a1fdbc46f1a"/>
      </m:item>
      <m:placeholder xlName="_PLD_1996ee0412da4c5bb299ebcc4fb98ea4" indent="200" addr="T0R52C0S1_1"/>
      <m:item xlName="_GBC_4ba8d66afd9f413f9304fb40e0e4791e" concept="clcid-pte:QuanYiFaXiaZaiBeiTouZiDanWeiYiHouJiangZhongFenLeiJinSunYiDeQiTaZongHeShouYiZhongXiangYouDeFenE" label="权益法下在被投资单位以后将重分类进损益的其他综合收益中享有的份额" mulRef="_GBC_c458a7ee993347b583c865690fab7fcd" unitRef="_GBC_664bb6405f3f4e13a1f5646c668dac4e" addr="T0R52C1S1_1" formatStyle="Comma"/>
      <m:item xlName="_GBC_167fba47a55f43e1b47a7c17e640f121" concept="clcid-pte:QuanYiFaXiaZaiBeiTouZiDanWeiYiHouJiangZhongFenLeiJinSunYiDeQiTaZongHeShouYiZhongXiangYouDeFenE" label="权益法下在被投资单位以后将重分类进损益的其他综合收益中享有的份额" periodRef="上年同期数" mulRef="_GBC_c458a7ee993347b583c865690fab7fcd" unitRef="_GBC_664bb6405f3f4e13a1f5646c668dac4e" addr="T0R52C2S1_1" formatStyle="Comma"/>
      <m:placeholder xlName="_PLD_86845282176f438495a89f144342ddf4" indent="200" addr="T0R53C0S1_1"/>
      <m:item xlName="_GBC_c201c0d8bd1c4a61800f0b779d433a34" concept="clcid-pte:QiTaZhaiQuanTouZiGongYunJiaZhiBianDong" label="其他债权投资公允价值变动" mulRef="_GBC_c458a7ee993347b583c865690fab7fcd" unitRef="_GBC_664bb6405f3f4e13a1f5646c668dac4e" addr="T0R53C1S1_1" formatStyle="Comma"/>
      <m:item xlName="_GBC_df9218ca5db34f06b34cdf86a47386c8" concept="clcid-pte:QiTaZhaiQuanTouZiGongYunJiaZhiBianDong" label="其他债权投资公允价值变动" periodRef="上年同期数" mulRef="_GBC_c458a7ee993347b583c865690fab7fcd" unitRef="_GBC_664bb6405f3f4e13a1f5646c668dac4e" addr="T0R53C2S1_1" formatStyle="Comma"/>
      <m:placeholder xlName="_PLD_99514b2a317d402185f540a56a64af2a" indent="200" addr="T0R54C0S1_1"/>
      <m:item xlName="_GBC_5c01868807f744089e4203cd55047483" concept="clcid-pte:JinRongZiChanChongFenLeiJiRuQiTaZongHeShouYiDeJinE" label="金融资产重分类计入其他综合收益的金额" mulRef="_GBC_c458a7ee993347b583c865690fab7fcd" unitRef="_GBC_664bb6405f3f4e13a1f5646c668dac4e" addr="T0R54C1S1_1" formatStyle="Comma"/>
      <m:item xlName="_GBC_c69650fe9b77451088bb438950b9d7cb" concept="clcid-pte:JinRongZiChanChongFenLeiJiRuQiTaZongHeShouYiDeJinE" label="金融资产重分类计入其他综合收益的金额" periodRef="上年同期数" mulRef="_GBC_c458a7ee993347b583c865690fab7fcd" unitRef="_GBC_664bb6405f3f4e13a1f5646c668dac4e" addr="T0R54C2S1_1" formatStyle="Comma"/>
      <m:placeholder xlName="_PLD_8308f656f63b417594a1aab78276790b" indent="200" addr="T0R55C0S1_1"/>
      <m:item xlName="_GBC_aefb148a264d46f0a56766a343e6f014" concept="clcid-pte:QiTaZhaiQuanTouZiXinYongJianZhiZhunBei" label="其他债权投资信用减值准备" mulRef="_GBC_c458a7ee993347b583c865690fab7fcd" unitRef="_GBC_664bb6405f3f4e13a1f5646c668dac4e" addr="T0R55C1S1_1" formatStyle="Comma"/>
      <m:item xlName="_GBC_4ca7db079103437c8bcd3d0d5527c683" concept="clcid-pte:QiTaZhaiQuanTouZiXinYongJianZhiZhunBei" label="其他债权投资信用减值准备" periodRef="上年同期数" mulRef="_GBC_c458a7ee993347b583c865690fab7fcd" unitRef="_GBC_664bb6405f3f4e13a1f5646c668dac4e" addr="T0R55C2S1_1" formatStyle="Comma"/>
      <m:placeholder xlName="_PLD_0e08e1e4bc5946ffb6983c9a29d386f8" indent="200" addr="T0R56C0S1_1"/>
      <m:item xlName="_GBC_d0e65b277c8d43ce84eb6a948475a3fd" concept="clcid-pte:XianJinLiuLiangTaoQiSunYiDeYouXiaoBuFen" label="现金流量套期损益的有效部分" mulRef="_GBC_c458a7ee993347b583c865690fab7fcd" unitRef="_GBC_664bb6405f3f4e13a1f5646c668dac4e" addr="T0R56C1S1_1" formatStyle="Comma"/>
      <m:item xlName="_GBC_d203979a5599425999ca3508ac8a17ca" concept="clcid-pte:XianJinLiuLiangTaoQiSunYiDeYouXiaoBuFen" label="现金流量套期损益的有效部分" periodRef="上年同期数" mulRef="_GBC_c458a7ee993347b583c865690fab7fcd" unitRef="_GBC_664bb6405f3f4e13a1f5646c668dac4e" addr="T0R56C2S1_1" formatStyle="Comma"/>
      <m:placeholder xlName="_PLD_2965ce23934142b4a0c1dbbd95dcae76" indent="200" addr="T0R57C0S1_1"/>
      <m:item xlName="_GBC_78a8ce3bfe8b4200939030a578a34829" concept="clcid-pte:WaiBiCaiWuBaoBiaoZheSuanChaE" label="外币财务报表折算差额" mulRef="_GBC_c458a7ee993347b583c865690fab7fcd" unitRef="_GBC_664bb6405f3f4e13a1f5646c668dac4e" addr="T0R57C1S1_1" formatStyle="Comma"/>
      <m:item xlName="_GBC_f5b939f40f3648d49d310daa45b8526e" concept="clcid-pte:WaiBiCaiWuBaoBiaoZheSuanChaE" label="外币财务报表折算差额" periodRef="上年同期数" mulRef="_GBC_c458a7ee993347b583c865690fab7fcd" unitRef="_GBC_664bb6405f3f4e13a1f5646c668dac4e" addr="T0R57C2S1_1" formatStyle="Comma"/>
      <m:placeholder xlName="_PLD_4f51366fe5a84fac91325423045a7a2d" indent="200" addr="T0R58C0S1_1"/>
      <m:item xlName="_GBC_0712f67867b04bd59bc7efbdb6171516" concept="clcid-pte:YiHouJiangZhongFenLeiJinSunYiDeQiTaZongHeShouYiQiTa" label="以后将重分类进损益的其他综合收益-其他" mulRef="_GBC_c458a7ee993347b583c865690fab7fcd" unitRef="_GBC_664bb6405f3f4e13a1f5646c668dac4e" addr="T0R58C1S1_1" formatStyle="Comma"/>
      <m:item xlName="_GBC_8f577dcb1cda46c0be73bd80ab50f665" concept="clcid-pte:YiHouJiangZhongFenLeiJinSunYiDeQiTaZongHeShouYiQiTa" label="以后将重分类进损益的其他综合收益-其他" periodRef="上年同期数" mulRef="_GBC_c458a7ee993347b583c865690fab7fcd" unitRef="_GBC_664bb6405f3f4e13a1f5646c668dac4e" addr="T0R58C2S1_1" formatStyle="Comma"/>
      <m:placeholder xlName="_PLD_d6fea7f6064c4365a13e351eca0798b9" indent="100" addr="T0R59C0S1_1"/>
      <m:item xlName="_GBC_dab9cb315fc34656a4d619f06ecf5a70" concept="clcid-pte:GuiShuYuShaoShuGuDongDeQiTaZongHeShouYiDeShuiHouJingE" label="归属于少数股东的其他综合收益的税后净额" mulRef="_GBC_c458a7ee993347b583c865690fab7fcd" unitRef="_GBC_664bb6405f3f4e13a1f5646c668dac4e" addr="T0R59C1S1_1" formatStyle="Comma"/>
      <m:item xlName="_GBC_1680aeee08e44d6aab85feb1ac19e618" concept="clcid-pte:GuiShuYuShaoShuGuDongDeQiTaZongHeShouYiDeShuiHouJingE" label="归属于少数股东的其他综合收益的税后净额" periodRef="上年同期数" mulRef="_GBC_c458a7ee993347b583c865690fab7fcd" unitRef="_GBC_664bb6405f3f4e13a1f5646c668dac4e" addr="T0R59C2S1_1" formatStyle="Comma"/>
      <m:placeholder xlName="_PLD_256a2524adfc43cea76a5e280d9de107" addr="T0R60C0S1_1"/>
      <m:item xlName="_GBC_3963e286977f49d3a55ec5ebbe7a5562" concept="clcid-pte:ZongHeShouYiZongE" label="综合收益总额" mulRef="_GBC_c458a7ee993347b583c865690fab7fcd" unitRef="_GBC_664bb6405f3f4e13a1f5646c668dac4e" addr="T0R60C1S1_1" formatStyle="Comma">
        <m:complexRule comparator="Eq" title="综合收益总额@前三季度数" test=" $_GBC_4da58b1627fc4c60a0778dc4457a4301 +  $_GBC_5e1b0f4739e6460e823fc34b7a3d1d65" id="C4e8136a0c6174787bf47210c4e7add52"/>
      </m:item>
      <m:item xlName="_GBC_fff82902b647407fbb415db7257a099b" concept="clcid-pte:ZongHeShouYiZongE" label="综合收益总额" periodRef="上年同期数" mulRef="_GBC_c458a7ee993347b583c865690fab7fcd" unitRef="_GBC_664bb6405f3f4e13a1f5646c668dac4e" addr="T0R60C2S1_1" formatStyle="Comma">
        <m:complexRule comparator="Eq" title="综合收益总额@上年前三季度数" test=" $_GBC_5df67b2a87e14897bac0c4cb1caeef18 +  $_GBC_860c7eb4632e48bfa5749ccba475a8d0" id="C3dd1e3d4765e4ca291f79328c7b0f10f"/>
      </m:item>
      <m:placeholder xlName="_PLD_88ce37865e8146a39f7823529e17af77" indent="100" addr="T0R61C0S1_1"/>
      <m:item xlName="_GBC_4da58b1627fc4c60a0778dc4457a4301" concept="clcid-pte:GuiShuYuMuGongSiSuoYouZheDeZongHeShouYiZongE" label="归属于母公司所有者的综合收益总额" mulRef="_GBC_c458a7ee993347b583c865690fab7fcd" unitRef="_GBC_664bb6405f3f4e13a1f5646c668dac4e" addr="T0R61C1S1_1" formatStyle="Comma"/>
      <m:item xlName="_GBC_5df67b2a87e14897bac0c4cb1caeef18" concept="clcid-pte:GuiShuYuMuGongSiSuoYouZheDeZongHeShouYiZongE" label="归属于母公司所有者的综合收益总额" periodRef="上年同期数" mulRef="_GBC_c458a7ee993347b583c865690fab7fcd" unitRef="_GBC_664bb6405f3f4e13a1f5646c668dac4e" addr="T0R61C2S1_1" formatStyle="Comma"/>
      <m:placeholder xlName="_PLD_d20e08299fb74a7080802d4416b4080f" indent="100" addr="T0R62C0S1_1"/>
      <m:item xlName="_GBC_5e1b0f4739e6460e823fc34b7a3d1d65" concept="clcid-pte:GuiShuYuShaoShuGuDongDeZongHeShouYiZongE" label="归属于少数股东的综合收益总额" mulRef="_GBC_c458a7ee993347b583c865690fab7fcd" unitRef="_GBC_664bb6405f3f4e13a1f5646c668dac4e" addr="T0R62C1S1_1" formatStyle="Comma"/>
      <m:item xlName="_GBC_860c7eb4632e48bfa5749ccba475a8d0" concept="clcid-pte:GuiShuYuShaoShuGuDongDeZongHeShouYiZongE" label="归属于少数股东的综合收益总额" periodRef="上年同期数" mulRef="_GBC_c458a7ee993347b583c865690fab7fcd" unitRef="_GBC_664bb6405f3f4e13a1f5646c668dac4e" addr="T0R62C2S1_1" formatStyle="Comma"/>
      <m:placeholder xlName="_PLD_44b8e62e5cd44a8eb94cab9ecb4be9a7" addr="T0R63C0S1_3"/>
      <m:placeholder xlName="_PLD_547d6ad416b242ee9d347df68212026d" indent="100" addr="T0R64C0S1_1"/>
      <m:item xlName="_GBC_de8e5968f8614550bd3fe9d145b73fce" concept="clcid-pte:JiBenMeiGuShouYi" label="基本每股收益" unitRef="_GBC_664bb6405f3f4e13a1f5646c668dac4e" addr="T0R64C1S1_1" formatStyle="Comma" fixedType="EPS"/>
      <m:item xlName="_GBC_ad85cc4a0b524f15a94d252b2025e9aa" concept="clcid-pte:JiBenMeiGuShouYi" label="基本每股收益" periodRef="上年同期数" unitRef="_GBC_664bb6405f3f4e13a1f5646c668dac4e" addr="T0R64C2S1_1" formatStyle="Comma" fixedType="EPS"/>
      <m:placeholder xlName="_PLD_7d6902d770494986a0a9f6df66c168a1" indent="100" addr="T0R65C0S1_1"/>
      <m:item xlName="_GBC_61f87216e6b347d19d8c69b19bed58cf" concept="clcid-pte:XiShiMeiGuShouYi" label="稀释每股收益" unitRef="_GBC_664bb6405f3f4e13a1f5646c668dac4e" addr="T0R65C1S1_1" formatStyle="Comma" fixedType="EPS"/>
      <m:item xlName="_GBC_6e13453c6cc5451aac443744086deb08" concept="clcid-pte:XiShiMeiGuShouYi" label="稀释每股收益" periodRef="上年同期数" unitRef="_GBC_664bb6405f3f4e13a1f5646c668dac4e" addr="T0R65C2S1_1" formatStyle="Comma" fixedType="EPS"/>
      <m:item xlName="_GBC_e990c3a8f29a42a7bd53f69753d1debd" headerRef="20" concept="clcid-pte:TongYiKongZhiXiaDeQiYeHeBingZhongBeiHeBingFangZaiHeBingQianShiXianDeJingLiRun" label="同一控制下的企业合并中被合并方在合并前实现的净利润" formatStyle="Comma"/>
      <m:item xlName="_GBC_291468ba85f1494e8a40e6a17a6b07a4" headerRef="20" concept="clcid-pte:TongYiKongZhiXiaDeQiYeHeBingZhongBeiHeBingFangZaiHeBingQianShiXianDeJingLiRun" label="同一控制下的企业合并中被合并方在合并前实现的净利润" periodRef="上年同期数" formatStyle="Comma"/>
      <m:item xlName="_GBC_73af8ba87bb949b192478420be01de08" headerRef="20" concept="clcid-mr:GongSiFuZeRenXingMing" label="公司负责人姓名" binding="true"/>
      <m:item xlName="_GBC_454f7e9170d149f28ea0c7c5e19f6e65" headerRef="20" concept="clcid-mr:ZhuGuanKuaiJiGongZuoFuZeRenXingMing" label="主管会计工作负责人姓名" binding="true"/>
      <m:item xlName="_GBC_4056399eb870420eaa02b346967a580f" headerRef="20" concept="clcid-mr:KuaiJiJiGouFuZeRenXingMing" label="会计机构负责人姓名" binding="true"/>
      <m:tuple xlName="_TUP_f64e327ba370427a944be4e4a905c6b8" concept="" label="项目2.归属于母公司其他权益工具持有者的净利润" xtype="item">
        <m:extendConcept standardLabel="项目2.归属于母公司其他权益工具持有者的净利润" shortLabel="2.归属于母公司其他权益工具持有者的净利润"/>
        <m:item xlName="_GBC_1e48928fadff43138824a48f10991527" concept="clcid-ci-qr:ZiDingYiKeMuMingCheng" label="自定义科目名称" isCaption="true"/>
        <m:item xlName="VIRTUAL_GBC_7cc05d050ee84890ae9310e6bf491949" concept="clcid-ci-qr:ZiDingYiKeMuWeiZhi" label="自定义科目位置"/>
      </m:tuple>
      <m:tuple xlName="_TUP_d3a2053ff6414ce99f0f5966cd6c5919" concept="" label="项目(二)按所有权归属分类" xtype="item">
        <m:extendConcept standardLabel="项目(二)按所有权归属分类" shortLabel="（二）按所有权归属分类"/>
        <m:item xlName="_GBC_467cd75cef0d490e8f3f3893220bcb7d" concept="clcid-ci-qr:ZiDingYiKeMuMingCheng" label="自定义科目名称" isCaption="true"/>
        <m:item xlName="VIRTUAL_GBC_56de44e780eb449485af7d46750e68fa" concept="clcid-ci-qr:ZiDingYiKeMuWeiZhi" label="自定义科目位置"/>
      </m:tuple>
      <m:tuple xlName="_TUP_44e5e7c2fae04e31ac357d9942112d90" concept="" label="项目2.归属于母公司其他权益工具持有者的净利润" xtype="item">
        <m:extendConcept standardLabel="项目2.归属于母公司其他权益工具持有者的净利润" shortLabel="2.归属于母公司其他权益工具持有者的净利润"/>
        <m:item xlName="_GBC_72292611af2b41699280328d88d471f9" concept="clcid-ci-qr:ZiDingYiKeMuMingCheng" label="自定义科目名称" isCaption="true"/>
        <m:item xlName="VIRTUAL_GBC_b185d9fbe7d34ffb8423564739e30229" concept="clcid-ci-qr:ZiDingYiKeMuWeiZhi" label="自定义科目位置"/>
      </m:tuple>
      <m:placeholder xlName="_PLD_f251c729781146058751f4fbc3293270" custom="1"/>
      <m:item xlName="_GBC_9cee0acf829c46ceb310eed0ae37d99b" custom="1" concept="clcid-pte:YiHouJiangZhongFenLeiJinSunYiDeQiTaZongHeShouYiQiTa" label="其他" mulRef="_GBC_c458a7ee993347b583c865690fab7fcd" unitRef="_GBC_664bb6405f3f4e13a1f5646c668dac4e" formatStyle="Comma"/>
      <m:item xlName="_GBC_12b5c3b779d842adb4f1492e60f48747" custom="1" concept="clcid-pte:YiHouJiangZhongFenLeiJinSunYiDeQiTaZongHeShouYiQiTa" label="其他" periodRef="上年同期数" mulRef="_GBC_c458a7ee993347b583c865690fab7fcd" unitRef="_GBC_664bb6405f3f4e13a1f5646c668dac4e" formatStyle="Comma"/>
      <m:tuple xlName="_TUP_d06efaca3c1a426bbb3dc81a2c2b062d" concept="" label="项目归属于母公司其他权益工具持有者的综合收益总额" xtype="item">
        <m:extendConcept standardLabel="项目归属于母公司其他权益工具持有者的综合收益总额" shortLabel="归属于母公司其他权益工具持有者的综合收益总额"/>
        <m:item xlName="_GBC_5b37dfae37184064ad5ca748e5c134e8" concept="clcid-ci-qr:ZiDingYiKeMuMingCheng" label="自定义科目名称" isCaption="true"/>
        <m:item xlName="VIRTUAL_GBC_e4b79c5a095a4ef2b02af51d68562f97" concept="clcid-ci-qr:ZiDingYiKeMuWeiZhi" label="自定义科目位置"/>
      </m:tuple>
      <m:rowModel locationConcept="clcid-ci-qr:ZiDingYiKeMuWeiZhi" labelConcept="clcid-ci-qr:ZiDingYiKeMuMingCheng" conceptPrefix="利润表" presentationRole="http://www.xbrl-cn.org/cn/lcid/lr/role/IncomeStatementforCommercialandIndustrialCompanies" presentationParentConcept="clcid-pte:LiRunBiao" tuplePrefix="项目"/>
    </m:section>
    <m:section xlName="_GBC_0418ee9f5e4b4f20ae4f53be2dc9f4b5" title="合并及母公司现金流量表" headerRef="21" extended="true" helpId="101001012" primarySection="_GBC_0418ee9f5e4b4f20ae4f53be2dc9f4b5" optionText="需要编制合并报表" activeContentOption="_GBC_0418ee9f5e4b4f20ae4f53be2dc9f4b5" optionGroupTitle="是否需要合并报表" optionTargetConcept="clcid-ci-qr:ShiFouXuYaoHeBingBaoBiao" optionTargetConceptValue="true" keyAction="42" keyCode="2" otherKeyActions="{&quot;KeyCode&quot;:&quot;SF_BZ_HBBB&quot;,&quot;KeyAction&quot;:4,&quot;KeyActionTitle&quot;:null,&quot;OtherActions&quot;:null}">
      <m:item xlName="_GBC_659bcf3a5fba4c6db821cf398f3a2a15" headerRef="21" concept="clcid-cgi:GongSiFaDingZhongWenMingCheng" label="公司法定中文名称" controlType="Input" binding="true" keyCode="InitialValue:股份有限公司" keyAction="31"/>
      <m:item xlName="_GBC_3c5318ba2a3e43d48ab4c6a345a17521" indRef="21" headerRef="21" concept="clcid-ci-qr:DanWei_XianJinLiuLiangBiao" label="单位_现金流量表" selectOptions="_buildInScales" controlType="Combobox" cellType="Scale" keyCode="InitialValue:元" keyAction="31"/>
      <m:item xlName="_GBC_6a0256f5b6ed439dbfd9d39feb328a74" indRef="22" concept="clcid-ci-qr:BiZhong_XianJinLiuLiangBiao" label="币种_现金流量表" selectOptions="_buildInISO4217" controlType="Combobox" cellType="Measure" keyCode="InitialValue:人民币" keyAction="31"/>
      <m:item xlName="_GBC_8146b872ca53420ab061f5c3451e619e" headerRef="21" concept="clcid-ci-qr:ShenJiLeiXing_XianJinLiuLiangBiao" label="审计类型_现金流量表" selectOptions="_buildInAudit" controlType="Combobox" keyCode="InitialValue:未经审计" keyAction="31">
        <m:simpleRule minOccurs="1"/>
      </m:item>
      <m:placeholder xlName="_PLD_c61c731adb544d91afbee87ae5f2b970" headerRef="21" addr="T0R0C0S1_1"/>
      <m:placeholder xlName="_PLD_3ea4691df9774977a390f0ba5e3ff34f" addr="T0R0C1S1_1"/>
      <m:placeholder xlName="_PLD_bfe0b7d7b88742dd8ee4f21e672e1035" addr="T0R0C2S1_1"/>
      <m:placeholder xlName="_PLD_9745ff7e44764ea9b021e005c409368e" addr="T0R1C0S1_3"/>
      <m:placeholder xlName="_PLD_e251a9d25fdc4d0d85b84d1542f20c95" indent="100" addr="T0R2C0S1_1"/>
      <m:item xlName="_GBC_3dba0b289afd4bb898ac6c46451b9bec" concept="clcid-pte:XiaoShouShangPinTiGongLaoWuShouDaoDeXianJin" label="销售商品提供劳务收到的现金" mulRef="_GBC_3c5318ba2a3e43d48ab4c6a345a17521" unitRef="_GBC_6a0256f5b6ed439dbfd9d39feb328a74" addr="T0R2C1S1_1" formatStyle="Comma"/>
      <m:item xlName="_GBC_6d1dae2224a2485da15ab58f6c795f7c" concept="clcid-pte:XiaoShouShangPinTiGongLaoWuShouDaoDeXianJin" label="销售商品提供劳务收到的现金" periodRef="上年同期数" mulRef="_GBC_3c5318ba2a3e43d48ab4c6a345a17521" unitRef="_GBC_6a0256f5b6ed439dbfd9d39feb328a74" addr="T0R2C2S1_1" formatStyle="Comma"/>
      <m:placeholder xlName="_PLD_a6bb047f4d7e4f4897b2f310c0d8f47d" indent="100" addr="T0R3C0S1_1"/>
      <m:item xlName="_GBC_0a0577107b374f87b45132fc4af7ef1b" concept="clcid-pte:KeHuCunKuanHeTongYeCunFangKuanXiangJingZengJiaE" label="客户存款和同业存放款项净增加额" mulRef="_GBC_3c5318ba2a3e43d48ab4c6a345a17521" unitRef="_GBC_6a0256f5b6ed439dbfd9d39feb328a74" addr="T0R3C1S1_1" formatStyle="Comma"/>
      <m:item xlName="_GBC_a098bf13b54642babd8b57f34cbbc936" concept="clcid-pte:KeHuCunKuanHeTongYeCunFangKuanXiangJingZengJiaE" label="客户存款和同业存放款项净增加额" periodRef="上年同期数" mulRef="_GBC_3c5318ba2a3e43d48ab4c6a345a17521" unitRef="_GBC_6a0256f5b6ed439dbfd9d39feb328a74" addr="T0R3C2S1_1" formatStyle="Comma"/>
      <m:placeholder xlName="_PLD_aabce032ed164624968bd76ac77d1a88" indent="100" addr="T0R4C0S1_1"/>
      <m:item xlName="_GBC_d9bf14906eb4452086f4f18f1fa18de8" concept="clcid-pte:XiangZhongYangYinHangJieKuanJingZengJiaE" label="向中央银行借款净增加额" mulRef="_GBC_3c5318ba2a3e43d48ab4c6a345a17521" unitRef="_GBC_6a0256f5b6ed439dbfd9d39feb328a74" addr="T0R4C1S1_1" formatStyle="Comma"/>
      <m:item xlName="_GBC_5bdbf1298ccb4299a6cb6213f903e4db" concept="clcid-pte:XiangZhongYangYinHangJieKuanJingZengJiaE" label="向中央银行借款净增加额" periodRef="上年同期数" mulRef="_GBC_3c5318ba2a3e43d48ab4c6a345a17521" unitRef="_GBC_6a0256f5b6ed439dbfd9d39feb328a74" addr="T0R4C2S1_1" formatStyle="Comma"/>
      <m:placeholder xlName="_PLD_bb6fee8275554888899e0760fecd645e" indent="100" addr="T0R5C0S1_1"/>
      <m:item xlName="_GBC_1ca03695176c4b9087427828a145d901" concept="clcid-pte:XiangQiTaJinRongJiGouChaiRuZiJinJingZengJiaE" label="向其他金融机构拆入资金净增加额" mulRef="_GBC_3c5318ba2a3e43d48ab4c6a345a17521" unitRef="_GBC_6a0256f5b6ed439dbfd9d39feb328a74" addr="T0R5C1S1_1" formatStyle="Comma"/>
      <m:item xlName="_GBC_03469baf8f944e9b9b50effcd237cbeb" concept="clcid-pte:XiangQiTaJinRongJiGouChaiRuZiJinJingZengJiaE" label="向其他金融机构拆入资金净增加额" periodRef="上年同期数" mulRef="_GBC_3c5318ba2a3e43d48ab4c6a345a17521" unitRef="_GBC_6a0256f5b6ed439dbfd9d39feb328a74" addr="T0R5C2S1_1" formatStyle="Comma"/>
      <m:placeholder xlName="_PLD_b10b67eef7c2450ba1b6d543c06bc9b9" indent="100" addr="T0R6C0S1_1"/>
      <m:item xlName="_GBC_30e22d589aa2451b8001f9e07f9bca0d" concept="clcid-pte:ShouDaoYuanBaoXianHeTongBaoFeiQuDeDeXianJin" label="收到原保险合同保费取得的现金" mulRef="_GBC_3c5318ba2a3e43d48ab4c6a345a17521" unitRef="_GBC_6a0256f5b6ed439dbfd9d39feb328a74" addr="T0R6C1S1_1" formatStyle="Comma"/>
      <m:item xlName="_GBC_3504c27ed438403eb3cc97950751e948" concept="clcid-pte:ShouDaoYuanBaoXianHeTongBaoFeiQuDeDeXianJin" label="收到原保险合同保费取得的现金" periodRef="上年同期数" mulRef="_GBC_3c5318ba2a3e43d48ab4c6a345a17521" unitRef="_GBC_6a0256f5b6ed439dbfd9d39feb328a74" addr="T0R6C2S1_1" formatStyle="Comma"/>
      <m:placeholder xlName="_PLD_5b7c68dc26e844809697fd4ac8b9c418" indent="100" addr="T0R7C0S1_1"/>
      <m:item xlName="_GBC_9595f594bf92412183d27033db948cd2" concept="clcid-pte:ShouDaoZaiBaoXianYeWuXianJinJingE" label="收到再保险业务现金净额" mulRef="_GBC_3c5318ba2a3e43d48ab4c6a345a17521" unitRef="_GBC_6a0256f5b6ed439dbfd9d39feb328a74" addr="T0R7C1S1_1" formatStyle="Comma"/>
      <m:item xlName="_GBC_ccf067eae54147da8718125f5caf2443" concept="clcid-pte:ShouDaoZaiBaoXianYeWuXianJinJingE" label="收到再保险业务现金净额" periodRef="上年同期数" mulRef="_GBC_3c5318ba2a3e43d48ab4c6a345a17521" unitRef="_GBC_6a0256f5b6ed439dbfd9d39feb328a74" addr="T0R7C2S1_1" formatStyle="Comma"/>
      <m:placeholder xlName="_PLD_523014ef5a3943019c26f52c737569a5" indent="100" addr="T0R8C0S1_1"/>
      <m:item xlName="_GBC_fa74e813ae3f44ad8269a3b77169e18a" concept="clcid-pte:BaoHuChuJinJiTouZiKuanJingZengJiaE" label="保户储金及投资款净增加额" mulRef="_GBC_3c5318ba2a3e43d48ab4c6a345a17521" unitRef="_GBC_6a0256f5b6ed439dbfd9d39feb328a74" addr="T0R8C1S1_1" formatStyle="Comma"/>
      <m:item xlName="_GBC_4e7a2b21f93a46488eb2cb187c7348c4" concept="clcid-pte:BaoHuChuJinJiTouZiKuanJingZengJiaE" label="保户储金及投资款净增加额" periodRef="上年同期数" mulRef="_GBC_3c5318ba2a3e43d48ab4c6a345a17521" unitRef="_GBC_6a0256f5b6ed439dbfd9d39feb328a74" addr="T0R8C2S1_1" formatStyle="Comma"/>
      <m:placeholder xlName="_PLD_97ce345dcd914a5a85a2bd58055944f2" indent="100" addr="T0R9C0S1_1"/>
      <m:item xlName="_GBC_fc508e6dab894b65a09c0400b9309f0a" concept="clcid-pte:ShouQuLiXiShouXuFeiJiYongJinDeXianJin" label="收取利息、手续费及佣金的现金" mulRef="_GBC_3c5318ba2a3e43d48ab4c6a345a17521" unitRef="_GBC_6a0256f5b6ed439dbfd9d39feb328a74" addr="T0R9C1S1_1" formatStyle="Comma"/>
      <m:item xlName="_GBC_5414c8314d4a4bcfadb842a246b54684" concept="clcid-pte:ShouQuLiXiShouXuFeiJiYongJinDeXianJin" label="收取利息、手续费及佣金的现金" periodRef="上年同期数" mulRef="_GBC_3c5318ba2a3e43d48ab4c6a345a17521" unitRef="_GBC_6a0256f5b6ed439dbfd9d39feb328a74" addr="T0R9C2S1_1" formatStyle="Comma"/>
      <m:placeholder xlName="_PLD_9dd25bfbba8c4e9eae454538d1aeb059" indent="100" addr="T0R10C0S1_1"/>
      <m:item xlName="_GBC_b32ef3ff270e49cf83602312a6e333f0" concept="clcid-pte:ChaiRuZiJinJingZengJiaE" label="拆入资金净增加额" mulRef="_GBC_3c5318ba2a3e43d48ab4c6a345a17521" unitRef="_GBC_6a0256f5b6ed439dbfd9d39feb328a74" addr="T0R10C1S1_1" formatStyle="Comma"/>
      <m:item xlName="_GBC_ffe57550a6fa48fbbfc00a6ee5868d7a" concept="clcid-pte:ChaiRuZiJinJingZengJiaE" label="拆入资金净增加额" periodRef="上年同期数" mulRef="_GBC_3c5318ba2a3e43d48ab4c6a345a17521" unitRef="_GBC_6a0256f5b6ed439dbfd9d39feb328a74" addr="T0R10C2S1_1" formatStyle="Comma"/>
      <m:placeholder xlName="_PLD_796a2570c934435985187bbb89d3fd20" indent="100" addr="T0R11C0S1_1"/>
      <m:item xlName="_GBC_594fee4f236f43969147d6f5f8d9a24c" concept="clcid-pte:HuiGouYeWuZiJinJingZengJiaE" label="回购业务资金净增加额" mulRef="_GBC_3c5318ba2a3e43d48ab4c6a345a17521" unitRef="_GBC_6a0256f5b6ed439dbfd9d39feb328a74" addr="T0R11C1S1_1" formatStyle="Comma"/>
      <m:item xlName="_GBC_d515278e1d3e48fd888045eb2091890d" concept="clcid-pte:HuiGouYeWuZiJinJingZengJiaE" label="回购业务资金净增加额" periodRef="上年同期数" mulRef="_GBC_3c5318ba2a3e43d48ab4c6a345a17521" unitRef="_GBC_6a0256f5b6ed439dbfd9d39feb328a74" addr="T0R11C2S1_1" formatStyle="Comma"/>
      <m:placeholder xlName="_PLD_1adcd65a25b24120a5c23b7a2f2fecb5" indent="100" addr="T0R12C0S1_1"/>
      <m:item xlName="_GBC_943ed07160174d02ab770e80b182cde1" concept="clcid-fste:DaiLiMaiMaiZhengQuanShouDaoDeXianJinJingE" label="代理买卖证券收到的现金净额" mulRef="_GBC_3c5318ba2a3e43d48ab4c6a345a17521" unitRef="_GBC_6a0256f5b6ed439dbfd9d39feb328a74" addr="T0R12C1S1_1" formatStyle="Comma"/>
      <m:item xlName="_GBC_8dc6948d79a740f581b8fd28b2894b67" concept="clcid-fste:DaiLiMaiMaiZhengQuanShouDaoDeXianJinJingE" label="代理买卖证券收到的现金净额" periodRef="上年同期数" mulRef="_GBC_3c5318ba2a3e43d48ab4c6a345a17521" unitRef="_GBC_6a0256f5b6ed439dbfd9d39feb328a74" addr="T0R12C2S1_1" formatStyle="Comma"/>
      <m:placeholder xlName="_PLD_760429d301404c46935876996e0e7c39" indent="100" addr="T0R13C0S1_1"/>
      <m:item xlName="_GBC_e2f81d8ae39c4d80bbe050ea38257a64" concept="clcid-pte:ShouDaoDeShuiFeiFanHuan" label="收到的税费返还" mulRef="_GBC_3c5318ba2a3e43d48ab4c6a345a17521" unitRef="_GBC_6a0256f5b6ed439dbfd9d39feb328a74" addr="T0R13C1S1_1" formatStyle="Comma"/>
      <m:item xlName="_GBC_744a07665725436e95e18a8c789f0eef" concept="clcid-pte:ShouDaoDeShuiFeiFanHuan" label="收到的税费返还" periodRef="上年同期数" mulRef="_GBC_3c5318ba2a3e43d48ab4c6a345a17521" unitRef="_GBC_6a0256f5b6ed439dbfd9d39feb328a74" addr="T0R13C2S1_1" formatStyle="Comma"/>
      <m:placeholder xlName="_PLD_1a85968b2a804fd4a24e5cc548df6ab1" indent="100" addr="T0R14C0S1_1"/>
      <m:item xlName="_GBC_ea5fdec9d8ff407fa5b00b23f087d5ab" concept="clcid-pte:ShouDaoDeQiTaYuJingYingHuoDongYouGuanDeXianJin" label="收到的其他与经营活动有关的现金" mulRef="_GBC_3c5318ba2a3e43d48ab4c6a345a17521" unitRef="_GBC_6a0256f5b6ed439dbfd9d39feb328a74" addr="T0R14C1S1_1" formatStyle="Comma"/>
      <m:item xlName="_GBC_31e4484e7a8645f491a80f049e956dfc" concept="clcid-pte:ShouDaoDeQiTaYuJingYingHuoDongYouGuanDeXianJin" label="收到的其他与经营活动有关的现金" periodRef="上年同期数" mulRef="_GBC_3c5318ba2a3e43d48ab4c6a345a17521" unitRef="_GBC_6a0256f5b6ed439dbfd9d39feb328a74" addr="T0R14C2S1_1" formatStyle="Comma"/>
      <m:placeholder xlName="_PLD_b5a6f5f72afd4ba4bf03b2a3267d7280" indent="200" addr="T0R15C0S1_1"/>
      <m:item xlName="_GBC_595246ef58e549ca9911bd16d463f04b" concept="clcid-pte:JingYingHuoDongXianJinLiuRuXiaoJi" label="经营活动现金流入小计" mulRef="_GBC_3c5318ba2a3e43d48ab4c6a345a17521" unitRef="_GBC_6a0256f5b6ed439dbfd9d39feb328a74" addr="T0R15C1S1_1" formatStyle="Comma">
        <m:complexRule comparator="Eq" title="合并报表_本期_经营活动现金流入小计" test=" $_GBC_3dba0b289afd4bb898ac6c46451b9bec +  $_GBC_0a0577107b374f87b45132fc4af7ef1b +  $_GBC_d9bf14906eb4452086f4f18f1fa18de8 +  $_GBC_1ca03695176c4b9087427828a145d901 +  $_GBC_30e22d589aa2451b8001f9e07f9bca0d +  $_GBC_9595f594bf92412183d27033db948cd2 +  $_GBC_fa74e813ae3f44ad8269a3b77169e18a +  $_GBC_fc508e6dab894b65a09c0400b9309f0a +  $_GBC_b32ef3ff270e49cf83602312a6e333f0 +  $_GBC_594fee4f236f43969147d6f5f8d9a24c +  $_GBC_e2f81d8ae39c4d80bbe050ea38257a64 +  $_GBC_ea5fdec9d8ff407fa5b00b23f087d5ab +  $_GBC_943ed07160174d02ab770e80b182cde1" id="C4370723c98254f07837f603662279d9e" radius="0.0001"/>
      </m:item>
      <m:item xlName="_GBC_207a76239d7c46a2800d395ad465392c" concept="clcid-pte:JingYingHuoDongXianJinLiuRuXiaoJi" label="经营活动现金流入小计" periodRef="上年同期数" mulRef="_GBC_3c5318ba2a3e43d48ab4c6a345a17521" unitRef="_GBC_6a0256f5b6ed439dbfd9d39feb328a74" addr="T0R15C2S1_1" formatStyle="Comma">
        <m:complexRule comparator="Eq" title="合并报表_上期_经营活动现金流入小计" test=" $_GBC_6d1dae2224a2485da15ab58f6c795f7c +  $_GBC_a098bf13b54642babd8b57f34cbbc936 +  $_GBC_5bdbf1298ccb4299a6cb6213f903e4db +  $_GBC_03469baf8f944e9b9b50effcd237cbeb +  $_GBC_3504c27ed438403eb3cc97950751e948 +  $_GBC_ccf067eae54147da8718125f5caf2443 +  $_GBC_4e7a2b21f93a46488eb2cb187c7348c4 +  $_GBC_5414c8314d4a4bcfadb842a246b54684 +  $_GBC_ffe57550a6fa48fbbfc00a6ee5868d7a +  $_GBC_d515278e1d3e48fd888045eb2091890d +  $_GBC_744a07665725436e95e18a8c789f0eef +  $_GBC_31e4484e7a8645f491a80f049e956dfc +  $_GBC_8dc6948d79a740f581b8fd28b2894b67" id="Cbf0234c905a149748547b7e5ae4087a1" radius="0.0001"/>
      </m:item>
      <m:placeholder xlName="_PLD_aacf04f5e457437dacfe2de54aebe71b" indent="100" addr="T0R16C0S1_1"/>
      <m:item xlName="_GBC_1e41872e49924556b91b77256cc6874d" concept="clcid-pte:GouMaiShangPinJieShouLaoWuZhiFuDeXianJin" label="购买商品接受劳务支付的现金" mulRef="_GBC_3c5318ba2a3e43d48ab4c6a345a17521" unitRef="_GBC_6a0256f5b6ed439dbfd9d39feb328a74" addr="T0R16C1S1_1" baseScale="-1" formatStyle="Comma"/>
      <m:item xlName="_GBC_599bfd4bedcd4088bd50e048822e346a" concept="clcid-pte:GouMaiShangPinJieShouLaoWuZhiFuDeXianJin" label="购买商品接受劳务支付的现金" periodRef="上年同期数" mulRef="_GBC_3c5318ba2a3e43d48ab4c6a345a17521" unitRef="_GBC_6a0256f5b6ed439dbfd9d39feb328a74" addr="T0R16C2S1_1" baseScale="-1" formatStyle="Comma"/>
      <m:placeholder xlName="_PLD_8a23b3d043c6401cbb69e01470c37d09" indent="100" addr="T0R17C0S1_1"/>
      <m:item xlName="_GBC_b0460a23d57a4c8fa3563b32417cc72a" concept="clcid-pte:KeHuDaiKuanJiDianKuanJingZengJiaE" label="客户贷款及垫款净增加额" mulRef="_GBC_3c5318ba2a3e43d48ab4c6a345a17521" unitRef="_GBC_6a0256f5b6ed439dbfd9d39feb328a74" addr="T0R17C1S1_1" baseScale="-1" formatStyle="Comma"/>
      <m:item xlName="_GBC_e50508688ba54851be62cca9e90d01e6" concept="clcid-pte:KeHuDaiKuanJiDianKuanJingZengJiaE" label="客户贷款及垫款净增加额" periodRef="上年同期数" mulRef="_GBC_3c5318ba2a3e43d48ab4c6a345a17521" unitRef="_GBC_6a0256f5b6ed439dbfd9d39feb328a74" addr="T0R17C2S1_1" baseScale="-1" formatStyle="Comma"/>
      <m:placeholder xlName="_PLD_94a8ab2f13ea4e9da4ba9ca73da22933" indent="100" addr="T0R18C0S1_1"/>
      <m:item xlName="_GBC_f3e505b82d6b44d79a565dd9d80bedab" concept="clcid-pte:CunFangZhongYangYinHangHeTongYeKuanXiangJingZengJiaE" label="存放中央银行和同业款项净增加额" mulRef="_GBC_3c5318ba2a3e43d48ab4c6a345a17521" unitRef="_GBC_6a0256f5b6ed439dbfd9d39feb328a74" addr="T0R18C1S1_1" baseScale="-1" formatStyle="Comma"/>
      <m:item xlName="_GBC_b5b62a0dd49f4688bc29fbde9ee24e40" concept="clcid-pte:CunFangZhongYangYinHangHeTongYeKuanXiangJingZengJiaE" label="存放中央银行和同业款项净增加额" periodRef="上年同期数" mulRef="_GBC_3c5318ba2a3e43d48ab4c6a345a17521" unitRef="_GBC_6a0256f5b6ed439dbfd9d39feb328a74" addr="T0R18C2S1_1" baseScale="-1" formatStyle="Comma"/>
      <m:placeholder xlName="_PLD_f020fe1eb053498894d45b8a171df3b1" indent="100" addr="T0R19C0S1_1"/>
      <m:item xlName="_GBC_16be4889ca2242bd8dcf430b4b1d4f62" concept="clcid-pte:ZhiFuYuanBaoXianHeTongPeiFuKuanXiangDeXianJin" label="支付原保险合同赔付款项的现金" mulRef="_GBC_3c5318ba2a3e43d48ab4c6a345a17521" unitRef="_GBC_6a0256f5b6ed439dbfd9d39feb328a74" addr="T0R19C1S1_1" baseScale="-1" formatStyle="Comma"/>
      <m:item xlName="_GBC_6a14ae91d6a34b3f81d7fbf6f0a0fabd" concept="clcid-pte:ZhiFuYuanBaoXianHeTongPeiFuKuanXiangDeXianJin" label="支付原保险合同赔付款项的现金" periodRef="上年同期数" mulRef="_GBC_3c5318ba2a3e43d48ab4c6a345a17521" unitRef="_GBC_6a0256f5b6ed439dbfd9d39feb328a74" addr="T0R19C2S1_1" baseScale="-1" formatStyle="Comma"/>
      <m:placeholder xlName="_PLD_c1928d61a836440ca6d1c8026914a779" indent="100" addr="T0R20C0S1_1"/>
      <m:item xlName="_GBC_753aa0192daa4e86b3905ff54cc7c14b" concept="clcid-pte:ChaiChuZiJinJingZengJiaE" label="拆出资金净增加额" mulRef="_GBC_3c5318ba2a3e43d48ab4c6a345a17521" unitRef="_GBC_6a0256f5b6ed439dbfd9d39feb328a74" addr="T0R20C1S1_1" baseScale="-1" formatStyle="Comma"/>
      <m:item xlName="_GBC_30761153531646eb9223b7fb7d6c21a6" concept="clcid-pte:ChaiChuZiJinJingZengJiaE" label="拆出资金净增加额" periodRef="上年同期数" mulRef="_GBC_3c5318ba2a3e43d48ab4c6a345a17521" unitRef="_GBC_6a0256f5b6ed439dbfd9d39feb328a74" addr="T0R20C2S1_1" baseScale="-1" formatStyle="Comma"/>
      <m:placeholder xlName="_PLD_dece80c5b8294adc89cf56bda7a31ad3" indent="100" addr="T0R21C0S1_1"/>
      <m:item xlName="_GBC_18c7d6a0f278427db41dc5a7a3269226" concept="clcid-pte:ZhiFuLiXiShouXuFeiJiYongJinDeXianJin" label="支付利息、手续费及佣金的现金" mulRef="_GBC_3c5318ba2a3e43d48ab4c6a345a17521" unitRef="_GBC_6a0256f5b6ed439dbfd9d39feb328a74" addr="T0R21C1S1_1" baseScale="-1" formatStyle="Comma"/>
      <m:item xlName="_GBC_c2ab9c2a8f1541008c9c665561079dea" concept="clcid-pte:ZhiFuLiXiShouXuFeiJiYongJinDeXianJin" label="支付利息、手续费及佣金的现金" periodRef="上年同期数" mulRef="_GBC_3c5318ba2a3e43d48ab4c6a345a17521" unitRef="_GBC_6a0256f5b6ed439dbfd9d39feb328a74" addr="T0R21C2S1_1" baseScale="-1" formatStyle="Comma"/>
      <m:placeholder xlName="_PLD_93c4e7d74c724059a7147f798d82b9df" indent="100" addr="T0R22C0S1_1"/>
      <m:item xlName="_GBC_cfdc57c71102477f98662fbe2af3663c" concept="clcid-pte:ZhiFuBaoDanHongLiDeXianJin" label="支付保单红利的现金" mulRef="_GBC_3c5318ba2a3e43d48ab4c6a345a17521" unitRef="_GBC_6a0256f5b6ed439dbfd9d39feb328a74" addr="T0R22C1S1_1" baseScale="-1" formatStyle="Comma"/>
      <m:item xlName="_GBC_f65cab73cd194672aab0dafb6cf9f192" concept="clcid-pte:ZhiFuBaoDanHongLiDeXianJin" label="支付保单红利的现金" periodRef="上年同期数" mulRef="_GBC_3c5318ba2a3e43d48ab4c6a345a17521" unitRef="_GBC_6a0256f5b6ed439dbfd9d39feb328a74" addr="T0R22C2S1_1" baseScale="-1" formatStyle="Comma"/>
      <m:placeholder xlName="_PLD_0b686159d3fd4bda86bc0652952d043a" indent="100" addr="T0R23C0S1_1"/>
      <m:item xlName="_GBC_1f64ebc64e004d8ebab2a1059cd7644c" concept="clcid-pte:ZhiFuGeiZhiGongYiJiWeiZhiGongZhiFuDeXianJin" label="支付给职工以及为职工支付的现金" mulRef="_GBC_3c5318ba2a3e43d48ab4c6a345a17521" unitRef="_GBC_6a0256f5b6ed439dbfd9d39feb328a74" addr="T0R23C1S1_1" baseScale="-1" formatStyle="Comma"/>
      <m:item xlName="_GBC_eedc237dabdb4fcc81ff6a461acbd13b" concept="clcid-pte:ZhiFuGeiZhiGongYiJiWeiZhiGongZhiFuDeXianJin" label="支付给职工以及为职工支付的现金" periodRef="上年同期数" mulRef="_GBC_3c5318ba2a3e43d48ab4c6a345a17521" unitRef="_GBC_6a0256f5b6ed439dbfd9d39feb328a74" addr="T0R23C2S1_1" baseScale="-1" formatStyle="Comma"/>
      <m:placeholder xlName="_PLD_e3552365e9994122993fa93c67e37c4a" indent="100" addr="T0R24C0S1_1"/>
      <m:item xlName="_GBC_091dc36ddf984d83a36e11ffdfe30ca2" concept="clcid-pte:ZhiFuDeGeXiangShuiFei" label="支付的各项税费" mulRef="_GBC_3c5318ba2a3e43d48ab4c6a345a17521" unitRef="_GBC_6a0256f5b6ed439dbfd9d39feb328a74" addr="T0R24C1S1_1" baseScale="-1" formatStyle="Comma"/>
      <m:item xlName="_GBC_2064d53803e74083bd81e23260d19f38" concept="clcid-pte:ZhiFuDeGeXiangShuiFei" label="支付的各项税费" periodRef="上年同期数" mulRef="_GBC_3c5318ba2a3e43d48ab4c6a345a17521" unitRef="_GBC_6a0256f5b6ed439dbfd9d39feb328a74" addr="T0R24C2S1_1" baseScale="-1" formatStyle="Comma"/>
      <m:placeholder xlName="_PLD_62058d9d4ebf419fa942e2c23c2374ac" indent="100" addr="T0R25C0S1_1"/>
      <m:item xlName="_GBC_4e46fdc55adc401ba9e54f7b1d318763" concept="clcid-pte:ZhiFuDeQiTaYuJingYingHuoDongYouGuanDeXianJin" label="支付的其他与经营活动有关的现金" mulRef="_GBC_3c5318ba2a3e43d48ab4c6a345a17521" unitRef="_GBC_6a0256f5b6ed439dbfd9d39feb328a74" addr="T0R25C1S1_1" baseScale="-1" formatStyle="Comma"/>
      <m:item xlName="_GBC_70afa067973a4c0693a900766e2962eb" concept="clcid-pte:ZhiFuDeQiTaYuJingYingHuoDongYouGuanDeXianJin" label="支付的其他与经营活动有关的现金" periodRef="上年同期数" mulRef="_GBC_3c5318ba2a3e43d48ab4c6a345a17521" unitRef="_GBC_6a0256f5b6ed439dbfd9d39feb328a74" addr="T0R25C2S1_1" baseScale="-1" formatStyle="Comma"/>
      <m:placeholder xlName="_PLD_44ba578440f143e689088c5fb22bfb9c" indent="200" addr="T0R26C0S1_1"/>
      <m:item xlName="_GBC_154ab10e5fa0478c88379c2e1bcd6439" concept="clcid-pte:JingYingHuoDongXianJinLiuChuXiaoJi" label="经营活动现金流出小计" mulRef="_GBC_3c5318ba2a3e43d48ab4c6a345a17521" unitRef="_GBC_6a0256f5b6ed439dbfd9d39feb328a74" addr="T0R26C1S1_1" baseScale="-1" formatStyle="Comma">
        <m:complexRule comparator="Eq" title="合并报表_本期_经营活动现金流出小计" test=" $_GBC_1e41872e49924556b91b77256cc6874d +  $_GBC_b0460a23d57a4c8fa3563b32417cc72a +  $_GBC_f3e505b82d6b44d79a565dd9d80bedab +  $_GBC_16be4889ca2242bd8dcf430b4b1d4f62 +  $_GBC_18c7d6a0f278427db41dc5a7a3269226 +  $_GBC_cfdc57c71102477f98662fbe2af3663c +  $_GBC_1f64ebc64e004d8ebab2a1059cd7644c +  $_GBC_091dc36ddf984d83a36e11ffdfe30ca2 +  $_GBC_4e46fdc55adc401ba9e54f7b1d318763 +  $_GBC_753aa0192daa4e86b3905ff54cc7c14b" id="Ceffc4ab81a394ad9bc02f88fb2992e8f" radius="0.0001"/>
      </m:item>
      <m:item xlName="_GBC_1e00f88528d4469cbbb54e82df8cd358" concept="clcid-pte:JingYingHuoDongXianJinLiuChuXiaoJi" label="经营活动现金流出小计" periodRef="上年同期数" mulRef="_GBC_3c5318ba2a3e43d48ab4c6a345a17521" unitRef="_GBC_6a0256f5b6ed439dbfd9d39feb328a74" addr="T0R26C2S1_1" baseScale="-1" formatStyle="Comma">
        <m:complexRule comparator="Eq" title="合并报表_上期_经营活动现金流出小计" test=" $_GBC_599bfd4bedcd4088bd50e048822e346a +  $_GBC_e50508688ba54851be62cca9e90d01e6 +  $_GBC_b5b62a0dd49f4688bc29fbde9ee24e40 +  $_GBC_6a14ae91d6a34b3f81d7fbf6f0a0fabd +  $_GBC_c2ab9c2a8f1541008c9c665561079dea +  $_GBC_f65cab73cd194672aab0dafb6cf9f192 +  $_GBC_eedc237dabdb4fcc81ff6a461acbd13b +  $_GBC_2064d53803e74083bd81e23260d19f38 +  $_GBC_70afa067973a4c0693a900766e2962eb +  $_GBC_30761153531646eb9223b7fb7d6c21a6" id="C445c91822ebd4e7d9571010bf3631a21" radius="0.0001"/>
      </m:item>
      <m:placeholder xlName="_PLD_a04764e555d84a88b90513fbab4729ac" indent="300" addr="T0R27C0S1_1"/>
      <m:item xlName="_GBC_b3c2998409ad458c9374b7bc93476812" concept="clcid-pte:JingYingHuoDongXianJinLiuLiangJingE" label="经营活动现金流量净额" mulRef="_GBC_3c5318ba2a3e43d48ab4c6a345a17521" unitRef="_GBC_6a0256f5b6ed439dbfd9d39feb328a74" addr="T0R27C1S1_1" formatStyle="Comma">
        <m:complexRule comparator="Eq" title="合并报表_本期_经营活动产生的现金流量净额" test=" $_GBC_595246ef58e549ca9911bd16d463f04b -  $_GBC_154ab10e5fa0478c88379c2e1bcd6439" id="C328d2b5095ff4e0382d5882dd27a74d6" radius="0.0001"/>
      </m:item>
      <m:item xlName="_GBC_a32babb31a824491bf9d51063e39677c" concept="clcid-pte:JingYingHuoDongXianJinLiuLiangJingE" label="经营活动现金流量净额" periodRef="上年同期数" mulRef="_GBC_3c5318ba2a3e43d48ab4c6a345a17521" unitRef="_GBC_6a0256f5b6ed439dbfd9d39feb328a74" addr="T0R27C2S1_1" formatStyle="Comma">
        <m:complexRule comparator="Eq" title="合并报表_上期_经营活动产生的现金流量净额" test=" $_GBC_207a76239d7c46a2800d395ad465392c -  $_GBC_1e00f88528d4469cbbb54e82df8cd358" id="C8372465ab9314ad9b2c3a2b59fd4992b" radius="0.0001"/>
      </m:item>
      <m:placeholder xlName="_PLD_844d1ab19cec4e6fa06a3de843375d4a" addr="T0R28C0S1_3"/>
      <m:placeholder xlName="_PLD_f3f6a6bc85054a23983d29a6a9684e1e" indent="100" addr="T0R29C0S1_1"/>
      <m:item xlName="_GBC_8c9c6582268c4db699c4aeb344bdecc8" concept="clcid-pte:ShouHuiTouZiSuoShouDaoDeXianJin" label="收回投资所收到的现金" mulRef="_GBC_3c5318ba2a3e43d48ab4c6a345a17521" unitRef="_GBC_6a0256f5b6ed439dbfd9d39feb328a74" addr="T0R29C1S1_1" formatStyle="Comma"/>
      <m:item xlName="_GBC_38edcef1b7c44b5abedc9dccfc34e684" concept="clcid-pte:ShouHuiTouZiSuoShouDaoDeXianJin" label="收回投资所收到的现金" periodRef="上年同期数" mulRef="_GBC_3c5318ba2a3e43d48ab4c6a345a17521" unitRef="_GBC_6a0256f5b6ed439dbfd9d39feb328a74" addr="T0R29C2S1_1" formatStyle="Comma"/>
      <m:placeholder xlName="_PLD_21abbd69993d4639b4b3389a973c071c" indent="100" addr="T0R30C0S1_1"/>
      <m:item xlName="_GBC_6bacfe7f0f3c45339e918ac64ed835a8" concept="clcid-pte:QuDeTouZiShouYiSuoShouDaoDeXianJin" label="取得投资收益所收到的现金" mulRef="_GBC_3c5318ba2a3e43d48ab4c6a345a17521" unitRef="_GBC_6a0256f5b6ed439dbfd9d39feb328a74" addr="T0R30C1S1_1" formatStyle="Comma"/>
      <m:item xlName="_GBC_73155f6eacf84e0ba53cab3c8edc7170" concept="clcid-pte:QuDeTouZiShouYiSuoShouDaoDeXianJin" label="取得投资收益所收到的现金" periodRef="上年同期数" mulRef="_GBC_3c5318ba2a3e43d48ab4c6a345a17521" unitRef="_GBC_6a0256f5b6ed439dbfd9d39feb328a74" addr="T0R30C2S1_1" formatStyle="Comma"/>
      <m:placeholder xlName="_PLD_0056364203b345d3a478bc514affa745" indent="100" addr="T0R31C0S1_1"/>
      <m:item xlName="_GBC_5dbd36dcfa6049978e37a13b3ec96d78" concept="clcid-pte:ChuZhiGuDingZiChanWuXingZiChanHeQiTaChangQiZiChanErShouHuiDeXianJin" label="处置固定资产、无形资产和其他长期资产而收回的现金" mulRef="_GBC_3c5318ba2a3e43d48ab4c6a345a17521" unitRef="_GBC_6a0256f5b6ed439dbfd9d39feb328a74" addr="T0R31C1S1_1" formatStyle="Comma"/>
      <m:item xlName="_GBC_2303099f16174c37b4f63b16a82a2040" concept="clcid-pte:ChuZhiGuDingZiChanWuXingZiChanHeQiTaChangQiZiChanErShouHuiDeXianJin" label="处置固定资产、无形资产和其他长期资产而收回的现金" periodRef="上年同期数" mulRef="_GBC_3c5318ba2a3e43d48ab4c6a345a17521" unitRef="_GBC_6a0256f5b6ed439dbfd9d39feb328a74" addr="T0R31C2S1_1" formatStyle="Comma"/>
      <m:placeholder xlName="_PLD_3f9bf3ddd4344836807820d06cc546dc" indent="100" addr="T0R32C0S1_1"/>
      <m:item xlName="_GBC_cb01d5d4898a4fee968da0e409a77db2" concept="clcid-pte:ShouHuiTouZiSuoShouDaoDeXianJinZhongDeChuShouZiGongSiShouDaoDeXianJin" label="收回投资所收到的现金中的出售子公司收到的现金" mulRef="_GBC_3c5318ba2a3e43d48ab4c6a345a17521" unitRef="_GBC_6a0256f5b6ed439dbfd9d39feb328a74" addr="T0R32C1S1_1" formatStyle="Comma"/>
      <m:item xlName="_GBC_59b6ab14e01046ba8b9da531a4f8b2f6" concept="clcid-pte:ShouHuiTouZiSuoShouDaoDeXianJinZhongDeChuShouZiGongSiShouDaoDeXianJin" label="收回投资所收到的现金中的出售子公司收到的现金" periodRef="上年同期数" mulRef="_GBC_3c5318ba2a3e43d48ab4c6a345a17521" unitRef="_GBC_6a0256f5b6ed439dbfd9d39feb328a74" addr="T0R32C2S1_1" formatStyle="Comma"/>
      <m:placeholder xlName="_PLD_98c25a362a744d3fbcf6cc7bb19e6967" indent="100" addr="T0R33C0S1_1"/>
      <m:item xlName="_GBC_f1b936e67719468c9f12802830922704" concept="clcid-pte:ShouDaoDeQiTaYuTouZiHuoDongYouGuanDeXianJin" label="收到的其他与投资活动有关的现金" mulRef="_GBC_3c5318ba2a3e43d48ab4c6a345a17521" unitRef="_GBC_6a0256f5b6ed439dbfd9d39feb328a74" addr="T0R33C1S1_1" formatStyle="Comma"/>
      <m:item xlName="_GBC_d95d474e1e8b4829a6f1bdea81fe8617" concept="clcid-pte:ShouDaoDeQiTaYuTouZiHuoDongYouGuanDeXianJin" label="收到的其他与投资活动有关的现金" periodRef="上年同期数" mulRef="_GBC_3c5318ba2a3e43d48ab4c6a345a17521" unitRef="_GBC_6a0256f5b6ed439dbfd9d39feb328a74" addr="T0R33C2S1_1" formatStyle="Comma"/>
      <m:placeholder xlName="_PLD_7d6240dba8a44eb3ac1b51dd15e21a36" indent="200" addr="T0R34C0S1_1"/>
      <m:item xlName="_GBC_265b2c47a51a4208bdcef4ed7ab59ee9" concept="clcid-pte:TouZiHuoDongXianJinLiuRuXiaoJi" label="投资活动现金流入小计" mulRef="_GBC_3c5318ba2a3e43d48ab4c6a345a17521" unitRef="_GBC_6a0256f5b6ed439dbfd9d39feb328a74" addr="T0R34C1S1_1" formatStyle="Comma">
        <m:complexRule comparator="Eq" title="合并报表_本期_投资活动现金流入小计" test=" $_GBC_8c9c6582268c4db699c4aeb344bdecc8 +  $_GBC_6bacfe7f0f3c45339e918ac64ed835a8 +  $_GBC_5dbd36dcfa6049978e37a13b3ec96d78 +  $_GBC_cb01d5d4898a4fee968da0e409a77db2 +  $_GBC_f1b936e67719468c9f12802830922704" id="C93adfabae30a4909a872b02a6365a052"/>
      </m:item>
      <m:item xlName="_GBC_9b3790bc37644d739c5f5efbc8732583" concept="clcid-pte:TouZiHuoDongXianJinLiuRuXiaoJi" label="投资活动现金流入小计" periodRef="上年同期数" mulRef="_GBC_3c5318ba2a3e43d48ab4c6a345a17521" unitRef="_GBC_6a0256f5b6ed439dbfd9d39feb328a74" addr="T0R34C2S1_1" formatStyle="Comma">
        <m:complexRule comparator="Eq" title="合并报表_上期_投资活动现金流入小计" test=" $_GBC_38edcef1b7c44b5abedc9dccfc34e684 +  $_GBC_73155f6eacf84e0ba53cab3c8edc7170 +  $_GBC_2303099f16174c37b4f63b16a82a2040 +  $_GBC_59b6ab14e01046ba8b9da531a4f8b2f6 +  $_GBC_d95d474e1e8b4829a6f1bdea81fe8617" id="C1e1f4322b4254736bd46988c136bbd35"/>
      </m:item>
      <m:placeholder xlName="_PLD_bf1d2506a9da44c1a7acecbc95f0af12" indent="100" addr="T0R35C0S1_1"/>
      <m:item xlName="_GBC_863e5d6a61d54be086929a8132cec1c9" concept="clcid-pte:GouJianGuDingZiChanWuXingZiChanHeQiTaChangQiZiChanSuoZhiFuDeXianJin" label="购建固定资产、无形资产和其他长期资产所支付的现金" mulRef="_GBC_3c5318ba2a3e43d48ab4c6a345a17521" unitRef="_GBC_6a0256f5b6ed439dbfd9d39feb328a74" addr="T0R35C1S1_1" baseScale="-1" formatStyle="Comma"/>
      <m:item xlName="_GBC_12dd353d9a9b484d9b3dfc47d3486020" concept="clcid-pte:GouJianGuDingZiChanWuXingZiChanHeQiTaChangQiZiChanSuoZhiFuDeXianJin" label="购建固定资产、无形资产和其他长期资产所支付的现金" periodRef="上年同期数" mulRef="_GBC_3c5318ba2a3e43d48ab4c6a345a17521" unitRef="_GBC_6a0256f5b6ed439dbfd9d39feb328a74" addr="T0R35C2S1_1" baseScale="-1" formatStyle="Comma"/>
      <m:placeholder xlName="_PLD_699e223d15ed4933a3b83437e9723205" indent="100" addr="T0R36C0S1_1"/>
      <m:item xlName="_GBC_be24d137f320445985eb17d43fc7c3bf" concept="clcid-pte:TouZiSuoZhiFuDeXianJin" label="投资所支付的现金" mulRef="_GBC_3c5318ba2a3e43d48ab4c6a345a17521" unitRef="_GBC_6a0256f5b6ed439dbfd9d39feb328a74" addr="T0R36C1S1_1" baseScale="-1" formatStyle="Comma"/>
      <m:item xlName="_GBC_b2217a7853d54c048c7bdf573646c803" concept="clcid-pte:TouZiSuoZhiFuDeXianJin" label="投资所支付的现金" periodRef="上年同期数" mulRef="_GBC_3c5318ba2a3e43d48ab4c6a345a17521" unitRef="_GBC_6a0256f5b6ed439dbfd9d39feb328a74" addr="T0R36C2S1_1" baseScale="-1" formatStyle="Comma"/>
      <m:placeholder xlName="_PLD_aeda3903a8ae4c72a12a804e18c52ccb" indent="100" addr="T0R37C0S1_1"/>
      <m:item xlName="_GBC_5e294884b2b443ca8ddd9a9a5d194b97" concept="clcid-pte:ZhiYaDaiKuanJingZengJiaE" label="质押贷款净增加额" mulRef="_GBC_3c5318ba2a3e43d48ab4c6a345a17521" unitRef="_GBC_6a0256f5b6ed439dbfd9d39feb328a74" addr="T0R37C1S1_1" baseScale="-1" formatStyle="Comma"/>
      <m:item xlName="_GBC_90a6797b81544c49ad85f7eb40de0cbe" concept="clcid-pte:ZhiYaDaiKuanJingZengJiaE" label="质押贷款净增加额" periodRef="上年同期数" mulRef="_GBC_3c5318ba2a3e43d48ab4c6a345a17521" unitRef="_GBC_6a0256f5b6ed439dbfd9d39feb328a74" addr="T0R37C2S1_1" baseScale="-1" formatStyle="Comma"/>
      <m:placeholder xlName="_PLD_0ed2a12c89784434980b14bf40a02dad" indent="100" addr="T0R38C0S1_1"/>
      <m:item xlName="_GBC_17910ed336cd45e6a495488d7284bfca" concept="clcid-pte:QuDeZiGongSiJiQiTaYingYeDanWeiZhiFuDeXianJinJingE" label="取得子公司及其他营业单位支付的现金净额" mulRef="_GBC_3c5318ba2a3e43d48ab4c6a345a17521" unitRef="_GBC_6a0256f5b6ed439dbfd9d39feb328a74" addr="T0R38C1S1_1" baseScale="-1" formatStyle="Comma"/>
      <m:item xlName="_GBC_88823d350a8c41e198d052c57ae43787" concept="clcid-pte:QuDeZiGongSiJiQiTaYingYeDanWeiZhiFuDeXianJinJingE" label="取得子公司及其他营业单位支付的现金净额" periodRef="上年同期数" mulRef="_GBC_3c5318ba2a3e43d48ab4c6a345a17521" unitRef="_GBC_6a0256f5b6ed439dbfd9d39feb328a74" addr="T0R38C2S1_1" baseScale="-1" formatStyle="Comma"/>
      <m:placeholder xlName="_PLD_c22bac259cb64432b37b0a0636f5d04a" indent="100" addr="T0R39C0S1_1"/>
      <m:item xlName="_GBC_f3714e2b8e7745f39544bbc335b3bebf" concept="clcid-pte:ZhiFuDeQiTaYuTouZiHuoDongYouGuanDeXianJin" label="支付的其他与投资活动有关的现金" mulRef="_GBC_3c5318ba2a3e43d48ab4c6a345a17521" unitRef="_GBC_6a0256f5b6ed439dbfd9d39feb328a74" addr="T0R39C1S1_1" baseScale="-1" formatStyle="Comma"/>
      <m:item xlName="_GBC_ccd2a72f17704f4284ecf8b37602b360" concept="clcid-pte:ZhiFuDeQiTaYuTouZiHuoDongYouGuanDeXianJin" label="支付的其他与投资活动有关的现金" periodRef="上年同期数" mulRef="_GBC_3c5318ba2a3e43d48ab4c6a345a17521" unitRef="_GBC_6a0256f5b6ed439dbfd9d39feb328a74" addr="T0R39C2S1_1" baseScale="-1" formatStyle="Comma"/>
      <m:placeholder xlName="_PLD_10785658b17c467b9aeb401894cb517f" indent="200" addr="T0R40C0S1_1"/>
      <m:item xlName="_GBC_ead6cf50e6474460b940bbf0950c462e" concept="clcid-pte:TouZiHuoDongXianJinLiuChuXiaoJi" label="投资活动现金流出小计" mulRef="_GBC_3c5318ba2a3e43d48ab4c6a345a17521" unitRef="_GBC_6a0256f5b6ed439dbfd9d39feb328a74" addr="T0R40C1S1_1" baseScale="-1" formatStyle="Comma">
        <m:complexRule comparator="Eq" title="合并报表_本期_投资活动现金流出小计" test=" $_GBC_863e5d6a61d54be086929a8132cec1c9 +  $_GBC_be24d137f320445985eb17d43fc7c3bf +  $_GBC_5e294884b2b443ca8ddd9a9a5d194b97 +  $_GBC_17910ed336cd45e6a495488d7284bfca +  $_GBC_f3714e2b8e7745f39544bbc335b3bebf" id="C1e3400b4ae4c4e9b847da1d59fba738f"/>
      </m:item>
      <m:item xlName="_GBC_027a901907164df396eea29b40f99ebc" concept="clcid-pte:TouZiHuoDongXianJinLiuChuXiaoJi" label="投资活动现金流出小计" periodRef="上年同期数" mulRef="_GBC_3c5318ba2a3e43d48ab4c6a345a17521" unitRef="_GBC_6a0256f5b6ed439dbfd9d39feb328a74" addr="T0R40C2S1_1" baseScale="-1" formatStyle="Comma">
        <m:complexRule comparator="Eq" title="合并报表_上期_投资活动现金流出小计" test=" $_GBC_12dd353d9a9b484d9b3dfc47d3486020 +  $_GBC_b2217a7853d54c048c7bdf573646c803 +  $_GBC_90a6797b81544c49ad85f7eb40de0cbe +  $_GBC_88823d350a8c41e198d052c57ae43787 +  $_GBC_ccd2a72f17704f4284ecf8b37602b360" id="C6d6fbbb0cb5b45779238beeb74b76534"/>
      </m:item>
      <m:placeholder xlName="_PLD_7cc820d81d1649fb900b55e9d92086b2" indent="300" addr="T0R41C0S1_1"/>
      <m:item xlName="_GBC_25b476a95347499588acfb0cdab68819" concept="clcid-pte:TouZiHuoDongChanShengDeXianJinLiuLiangJingE" label="投资活动产生的现金流量净额" mulRef="_GBC_3c5318ba2a3e43d48ab4c6a345a17521" unitRef="_GBC_6a0256f5b6ed439dbfd9d39feb328a74" addr="T0R41C1S1_1" formatStyle="Comma">
        <m:complexRule comparator="Eq" title="合并报表_本期_投资活动产生的现金流量净额" test=" $_GBC_265b2c47a51a4208bdcef4ed7ab59ee9 -  $_GBC_ead6cf50e6474460b940bbf0950c462e" id="C7ebd969fedcc41298d901b4d560d7edc"/>
      </m:item>
      <m:item xlName="_GBC_69b60d46363a487094634dbe91722a86" concept="clcid-pte:TouZiHuoDongChanShengDeXianJinLiuLiangJingE" label="投资活动产生的现金流量净额" periodRef="上年同期数" mulRef="_GBC_3c5318ba2a3e43d48ab4c6a345a17521" unitRef="_GBC_6a0256f5b6ed439dbfd9d39feb328a74" addr="T0R41C2S1_1" formatStyle="Comma">
        <m:complexRule comparator="Eq" title="合并报表_上期_投资活动产生的现金流量净额" test=" $_GBC_9b3790bc37644d739c5f5efbc8732583 -  $_GBC_027a901907164df396eea29b40f99ebc" id="Cc0bd283e27aa4b9c9c4de39aabf81a7f"/>
      </m:item>
      <m:placeholder xlName="_PLD_defd9749ec084a83bdf87542890c48ed" addr="T0R42C0S1_3"/>
      <m:placeholder xlName="_PLD_714bdffd26664b9db0ec2739f1599e93" indent="100" addr="T0R43C0S1_1"/>
      <m:item xlName="_GBC_324b28bca48e435c98f07a2f3bb91298" concept="clcid-pte:XiShouTouZiSuoShouDaoDeXianJin" label="吸收投资所收到的现金" mulRef="_GBC_3c5318ba2a3e43d48ab4c6a345a17521" unitRef="_GBC_6a0256f5b6ed439dbfd9d39feb328a74" addr="T0R43C1S1_1" formatStyle="Comma"/>
      <m:item xlName="_GBC_ee52209e81f545dea26777950b06aff4" concept="clcid-pte:XiShouTouZiSuoShouDaoDeXianJin" label="吸收投资所收到的现金" periodRef="上年同期数" mulRef="_GBC_3c5318ba2a3e43d48ab4c6a345a17521" unitRef="_GBC_6a0256f5b6ed439dbfd9d39feb328a74" addr="T0R43C2S1_1" formatStyle="Comma"/>
      <m:placeholder xlName="_PLD_de0c4705b43c48e1822f42b50402a91f" indent="400" addr="T0R44C0S1_1"/>
      <m:item xlName="_GBC_582b0ad88ef340a4b8f8bc55b00c4f69" concept="clcid-pte:XiShouTouZiSuoShouDaoDeXianJinZhongDeZiGongSiXiShouShaoShuGuDongQuanYiXingTouZiShouDaoDeXianJin" label="吸收投资所收到的现金中的子公司吸收少数股东权益性投资收到的现金" mulRef="_GBC_3c5318ba2a3e43d48ab4c6a345a17521" unitRef="_GBC_6a0256f5b6ed439dbfd9d39feb328a74" addr="T0R44C1S1_1" formatStyle="Comma"/>
      <m:item xlName="_GBC_b5d8e9f70dca463789460d259119f70f" concept="clcid-pte:XiShouTouZiSuoShouDaoDeXianJinZhongDeZiGongSiXiShouShaoShuGuDongQuanYiXingTouZiShouDaoDeXianJin" label="吸收投资所收到的现金中的子公司吸收少数股东权益性投资收到的现金" periodRef="上年同期数" mulRef="_GBC_3c5318ba2a3e43d48ab4c6a345a17521" unitRef="_GBC_6a0256f5b6ed439dbfd9d39feb328a74" addr="T0R44C2S1_1" formatStyle="Comma"/>
      <m:placeholder xlName="_PLD_306bd3e661db4764bad87ef86490bdf8" indent="100" addr="T0R45C0S1_1"/>
      <m:item xlName="_GBC_a643edea44bc4acd91a4b30c45f323b2" concept="clcid-pte:JieKuanSuoShouDaoDeXianJin" label="借款所收到的现金" mulRef="_GBC_3c5318ba2a3e43d48ab4c6a345a17521" unitRef="_GBC_6a0256f5b6ed439dbfd9d39feb328a74" addr="T0R45C1S1_1" formatStyle="Comma"/>
      <m:item xlName="_GBC_71fb5c70126041b4b9329327170d0896" concept="clcid-pte:JieKuanSuoShouDaoDeXianJin" label="借款所收到的现金" periodRef="上年同期数" mulRef="_GBC_3c5318ba2a3e43d48ab4c6a345a17521" unitRef="_GBC_6a0256f5b6ed439dbfd9d39feb328a74" addr="T0R45C2S1_1" formatStyle="Comma"/>
      <m:placeholder xlName="_PLD_de1dd66a280945ca84933d6c08f0fb97" indent="100" addr="T0R46C0S1_1"/>
      <m:item xlName="_GBC_147f9b725b9c4b1381832b9185d83d0f" concept="clcid-pte:ShouDaoQiTaYuChouZiHuoDongYouGuanDeXianJin" label="收到其他与筹资活动有关的现金" mulRef="_GBC_3c5318ba2a3e43d48ab4c6a345a17521" unitRef="_GBC_6a0256f5b6ed439dbfd9d39feb328a74" addr="T0R46C1S1_1" formatStyle="Comma"/>
      <m:item xlName="_GBC_e69b75df627747bbb38fa706be3b9ac5" concept="clcid-pte:ShouDaoQiTaYuChouZiHuoDongYouGuanDeXianJin" label="收到其他与筹资活动有关的现金" periodRef="上年同期数" mulRef="_GBC_3c5318ba2a3e43d48ab4c6a345a17521" unitRef="_GBC_6a0256f5b6ed439dbfd9d39feb328a74" addr="T0R46C2S1_1" formatStyle="Comma"/>
      <m:placeholder xlName="_PLD_e7bd16e23e26464d8d73532ef9f674bd" indent="200" addr="T0R47C0S1_1"/>
      <m:item xlName="_GBC_9aa19614b49a41a7a3bdb93e24b6ec1a" concept="clcid-pte:ChouZiHuoDongXianJinLiuRuXiaoJi" label="筹资活动现金流入小计" mulRef="_GBC_3c5318ba2a3e43d48ab4c6a345a17521" unitRef="_GBC_6a0256f5b6ed439dbfd9d39feb328a74" addr="T0R47C1S1_1" formatStyle="Comma">
        <m:complexRule comparator="Eq" title="合并_年初至报告期_筹资活动现金流入小计" test=" $_GBC_324b28bca48e435c98f07a2f3bb91298 +  $_GBC_a643edea44bc4acd91a4b30c45f323b2 +  $_GBC_147f9b725b9c4b1381832b9185d83d0f" id="C43c1a6673acc4670906f9493bb42a954"/>
      </m:item>
      <m:item xlName="_GBC_fb06f3881bbc47ea871f9dc23e0c276c" concept="clcid-pte:ChouZiHuoDongXianJinLiuRuXiaoJi" label="筹资活动现金流入小计" periodRef="上年同期数" mulRef="_GBC_3c5318ba2a3e43d48ab4c6a345a17521" unitRef="_GBC_6a0256f5b6ed439dbfd9d39feb328a74" addr="T0R47C2S1_1" formatStyle="Comma">
        <m:complexRule comparator="Eq" title="合并报表_上年年初至报告期_筹资活动现金流入小计" test=" $_GBC_ee52209e81f545dea26777950b06aff4 +  $_GBC_71fb5c70126041b4b9329327170d0896 +  $_GBC_e69b75df627747bbb38fa706be3b9ac5" id="Cad0c77a12a86495381f894951e4dd505"/>
      </m:item>
      <m:placeholder xlName="_PLD_e8e882ef27a443348ea29135f725dc32" indent="100" addr="T0R48C0S1_1"/>
      <m:item xlName="_GBC_a671bead6d1a44dd9fdf69cc96269e3d" concept="clcid-pte:ChangHuanZhaiWuSuoZhiFuDeXianJin" label="偿还债务所支付的现金" mulRef="_GBC_3c5318ba2a3e43d48ab4c6a345a17521" unitRef="_GBC_6a0256f5b6ed439dbfd9d39feb328a74" addr="T0R48C1S1_1" baseScale="-1" formatStyle="Comma"/>
      <m:item xlName="_GBC_191dc8ea16fd4ec2a7284633cd387723" concept="clcid-pte:ChangHuanZhaiWuSuoZhiFuDeXianJin" label="偿还债务所支付的现金" periodRef="上年同期数" mulRef="_GBC_3c5318ba2a3e43d48ab4c6a345a17521" unitRef="_GBC_6a0256f5b6ed439dbfd9d39feb328a74" addr="T0R48C2S1_1" baseScale="-1" formatStyle="Comma"/>
      <m:placeholder xlName="_PLD_a572a982c0604d3bad47f6d0329288f1" indent="100" addr="T0R49C0S1_1"/>
      <m:item xlName="_GBC_03f31693742748df8f55cbf13b3e08bd" concept="clcid-pte:FenPeiGuLiLiRunHuoChangFuLiXiSuoZhiFuDeXianJin" label="分配股利利润或偿付利息所支付的现金" mulRef="_GBC_3c5318ba2a3e43d48ab4c6a345a17521" unitRef="_GBC_6a0256f5b6ed439dbfd9d39feb328a74" addr="T0R49C1S1_1" baseScale="-1" formatStyle="Comma"/>
      <m:item xlName="_GBC_cdc1cab4d4b843ba9e1269fa19bf30df" concept="clcid-pte:FenPeiGuLiLiRunHuoChangFuLiXiSuoZhiFuDeXianJin" label="分配股利利润或偿付利息所支付的现金" periodRef="上年同期数" mulRef="_GBC_3c5318ba2a3e43d48ab4c6a345a17521" unitRef="_GBC_6a0256f5b6ed439dbfd9d39feb328a74" addr="T0R49C2S1_1" baseScale="-1" formatStyle="Comma"/>
      <m:placeholder xlName="_PLD_43def5dab9564dac8c67b7c51fdf653d" indent="400" addr="T0R50C0S1_1"/>
      <m:item xlName="_GBC_05056df259b04a7098a9c582a0df8a15" concept="clcid-pte:FenPeiGuLiLiRunHuoChangFuLiXiSuoZhiFuDeXianJinZhongDeZhiFuShaoShuGuDongDeGuLi" label="分配股利利润或偿付利息所支付的现金中的支付少数股东的股利" mulRef="_GBC_3c5318ba2a3e43d48ab4c6a345a17521" unitRef="_GBC_6a0256f5b6ed439dbfd9d39feb328a74" addr="T0R50C1S1_1" baseScale="-1" formatStyle="Comma"/>
      <m:item xlName="_GBC_2ef87b2520a0434493dce184b1d23fb8" concept="clcid-pte:FenPeiGuLiLiRunHuoChangFuLiXiSuoZhiFuDeXianJinZhongDeZhiFuShaoShuGuDongDeGuLi" label="分配股利利润或偿付利息所支付的现金中的支付少数股东的股利" periodRef="上年同期数" mulRef="_GBC_3c5318ba2a3e43d48ab4c6a345a17521" unitRef="_GBC_6a0256f5b6ed439dbfd9d39feb328a74" addr="T0R50C2S1_1" baseScale="-1" formatStyle="Comma"/>
      <m:placeholder xlName="_PLD_a5c15e34e363475e984a9a675002d139" indent="100" addr="T0R51C0S1_1"/>
      <m:item xlName="_GBC_46e35b6c282b4eacad2d38d75396f012" concept="clcid-pte:ZhiFuDeQiTaYuChouZiHuoDongYouGuanDeXianJin" label="支付的其他与筹资活动有关的现金" mulRef="_GBC_3c5318ba2a3e43d48ab4c6a345a17521" unitRef="_GBC_6a0256f5b6ed439dbfd9d39feb328a74" addr="T0R51C1S1_1" baseScale="-1" formatStyle="Comma"/>
      <m:item xlName="_GBC_9aeb29bbad7a489996b5f3de283cb802" concept="clcid-pte:ZhiFuDeQiTaYuChouZiHuoDongYouGuanDeXianJin" label="支付的其他与筹资活动有关的现金" periodRef="上年同期数" mulRef="_GBC_3c5318ba2a3e43d48ab4c6a345a17521" unitRef="_GBC_6a0256f5b6ed439dbfd9d39feb328a74" addr="T0R51C2S1_1" baseScale="-1" formatStyle="Comma"/>
      <m:placeholder xlName="_PLD_984add961aac4430909d6481ec183df0" indent="200" addr="T0R52C0S1_1"/>
      <m:item xlName="_GBC_36fa89cca80546e491a98057e3b8cc99" concept="clcid-pte:ChouZiHuoDongXianJinLiuChuXiaoJi" label="筹资活动现金流出小计" mulRef="_GBC_3c5318ba2a3e43d48ab4c6a345a17521" unitRef="_GBC_6a0256f5b6ed439dbfd9d39feb328a74" addr="T0R52C1S1_1" baseScale="-1" formatStyle="Comma">
        <m:complexRule comparator="Eq" title="合并报表_本期_筹资活动现金流出小计" test=" $_GBC_a671bead6d1a44dd9fdf69cc96269e3d +  $_GBC_03f31693742748df8f55cbf13b3e08bd +  $_GBC_46e35b6c282b4eacad2d38d75396f012" id="C6b6b99202f424f7db2a8f65fc42616e3"/>
      </m:item>
      <m:item xlName="_GBC_4ccfff59199d44a7b9e3c5a30a554918" concept="clcid-pte:ChouZiHuoDongXianJinLiuChuXiaoJi" label="筹资活动现金流出小计" periodRef="上年同期数" mulRef="_GBC_3c5318ba2a3e43d48ab4c6a345a17521" unitRef="_GBC_6a0256f5b6ed439dbfd9d39feb328a74" addr="T0R52C2S1_1" baseScale="-1" formatStyle="Comma">
        <m:complexRule comparator="Eq" title="合并报表_上期_筹资活动现金流出小计" test=" $_GBC_191dc8ea16fd4ec2a7284633cd387723 +  $_GBC_cdc1cab4d4b843ba9e1269fa19bf30df +  $_GBC_9aeb29bbad7a489996b5f3de283cb802" id="C1b1a17c5e95644bdba8e3819d9c0b2ad"/>
      </m:item>
      <m:placeholder xlName="_PLD_4e927448372240d6b97fbbfcef7b9180" indent="300" addr="T0R53C0S1_1"/>
      <m:item xlName="_GBC_4c4dec1960ae4044bc4512e101877102" concept="clcid-pte:ChouZiHuoDongChanShengDeXianJinLiuLiangJingE" label="筹资活动产生的现金流量净额" mulRef="_GBC_3c5318ba2a3e43d48ab4c6a345a17521" unitRef="_GBC_6a0256f5b6ed439dbfd9d39feb328a74" addr="T0R53C1S1_1" formatStyle="Comma">
        <m:complexRule comparator="Eq" title="合并报表_本期_筹资活动产生的现金流量净额" test=" $_GBC_9aa19614b49a41a7a3bdb93e24b6ec1a -  $_GBC_36fa89cca80546e491a98057e3b8cc99" id="Cd298690969a24934989d03ccd82e5080"/>
      </m:item>
      <m:item xlName="_GBC_0d8b50ec5afc4035a88a4ee561803d41" concept="clcid-pte:ChouZiHuoDongChanShengDeXianJinLiuLiangJingE" label="筹资活动产生的现金流量净额" periodRef="上年同期数" mulRef="_GBC_3c5318ba2a3e43d48ab4c6a345a17521" unitRef="_GBC_6a0256f5b6ed439dbfd9d39feb328a74" addr="T0R53C2S1_1" formatStyle="Comma">
        <m:complexRule comparator="Eq" title="合并报表_上期_筹资活动产生的现金流量净额" test=" $_GBC_fb06f3881bbc47ea871f9dc23e0c276c -  $_GBC_4ccfff59199d44a7b9e3c5a30a554918" id="C7da7f36a2b7e488ea9234bdd4d88256c"/>
      </m:item>
      <m:placeholder xlName="_PLD_673ebab1096249e2969bff5b7f966667" addr="T0R54C0S1_1"/>
      <m:item xlName="_GBC_35eb11c944954f75acf2c0a857c68c36" concept="clcid-pte:HuiLvBianDongDuiXianJinDeYingXiang" label="汇率变动对现金的影响" mulRef="_GBC_3c5318ba2a3e43d48ab4c6a345a17521" unitRef="_GBC_6a0256f5b6ed439dbfd9d39feb328a74" addr="T0R54C1S1_1" formatStyle="Comma"/>
      <m:item xlName="_GBC_15118626df034f31a81748560804117b" concept="clcid-pte:HuiLvBianDongDuiXianJinDeYingXiang" label="汇率变动对现金的影响" periodRef="上年同期数" mulRef="_GBC_3c5318ba2a3e43d48ab4c6a345a17521" unitRef="_GBC_6a0256f5b6ed439dbfd9d39feb328a74" addr="T0R54C2S1_1" formatStyle="Comma"/>
      <m:placeholder xlName="_PLD_8641cd4fbed64a12bdbc436039ffa7b0" addr="T0R55C0S1_1"/>
      <m:item xlName="_GBC_c618a8dedae54f39a27860e372e3ef00" concept="clcid-pte:XianJinJiXianJinDengJiaWuJingZengJiaE" label="现金及现金等价物净增加额" mulRef="_GBC_3c5318ba2a3e43d48ab4c6a345a17521" unitRef="_GBC_6a0256f5b6ed439dbfd9d39feb328a74" addr="T0R55C1S1_1" formatStyle="Comma">
        <m:complexRule comparator="Eq" title="合并报表_本期_现金及现金等价物净增加额" test=" $_GBC_b3c2998409ad458c9374b7bc93476812 +  $_GBC_25b476a95347499588acfb0cdab68819 +  $_GBC_4c4dec1960ae4044bc4512e101877102 +  $_GBC_35eb11c944954f75acf2c0a857c68c36" id="C7931bf0357d64bbb9a176f388d59327f"/>
      </m:item>
      <m:item xlName="_GBC_0b0cf644be2342cea93210b2796a1c01" concept="clcid-pte:XianJinJiXianJinDengJiaWuJingZengJiaE" label="现金及现金等价物净增加额" periodRef="上年同期数" mulRef="_GBC_3c5318ba2a3e43d48ab4c6a345a17521" unitRef="_GBC_6a0256f5b6ed439dbfd9d39feb328a74" addr="T0R55C2S1_1" formatStyle="Comma">
        <m:complexRule comparator="Eq" title="合并报表_上期_现金及现金等价物净增加额" test=" $_GBC_a32babb31a824491bf9d51063e39677c +  $_GBC_69b60d46363a487094634dbe91722a86 +  $_GBC_0d8b50ec5afc4035a88a4ee561803d41 +  $_GBC_15118626df034f31a81748560804117b" id="C3d3e13d21015494082271f3290e26537"/>
      </m:item>
      <m:placeholder xlName="_PLD_e05068daf6a8466e93b6c9fb96cf36b0" indent="100" addr="T0R56C0S1_1"/>
      <m:item xlName="_GBC_cd5bf752bb2e40dd95937b7b2bf13063" concept="clcid-pte:XianJinJiXianJinDengJiaWuYuE" label="现金及现金等价物余额" periodRef="本年年初数" mulRef="_GBC_3c5318ba2a3e43d48ab4c6a345a17521" unitRef="_GBC_6a0256f5b6ed439dbfd9d39feb328a74" addr="T0R56C1S1_1" formatStyle="Comma"/>
      <m:item xlName="_GBC_29cadf9b28844262bf9d7aea491b6c3d" concept="clcid-pte:XianJinJiXianJinDengJiaWuYuE" label="现金及现金等价物余额" periodRef="上年年初数" mulRef="_GBC_3c5318ba2a3e43d48ab4c6a345a17521" unitRef="_GBC_6a0256f5b6ed439dbfd9d39feb328a74" addr="T0R56C2S1_1" formatStyle="Comma"/>
      <m:placeholder xlName="_PLD_d64886b9dfa04946a54317e5ef94f39f" addr="T0R57C0S1_1"/>
      <m:item xlName="_GBC_0cbfecb3bc794933887659ced59d1e77" concept="clcid-pte:XianJinJiXianJinDengJiaWuYuE" label="现金及现金等价物余额" mulRef="_GBC_3c5318ba2a3e43d48ab4c6a345a17521" unitRef="_GBC_6a0256f5b6ed439dbfd9d39feb328a74" addr="T0R57C1S1_1" formatStyle="Comma">
        <m:complexRule comparator="Eq" title="合并报表_本期_期末现金及现金等价物余额" test=" $_GBC_c618a8dedae54f39a27860e372e3ef00 +  $_GBC_cd5bf752bb2e40dd95937b7b2bf13063" id="Cd39e8cab300e44c9ba11b1b0b784c8de"/>
      </m:item>
      <m:item xlName="_GBC_d9e69269706d43be86716af25b094702" concept="clcid-pte:XianJinJiXianJinDengJiaWuYuE" label="现金及现金等价物余额" periodRef="上年同期期末数" mulRef="_GBC_3c5318ba2a3e43d48ab4c6a345a17521" unitRef="_GBC_6a0256f5b6ed439dbfd9d39feb328a74" addr="T0R57C2S1_1" formatStyle="Comma">
        <m:complexRule comparator="Eq" title="合并报表_上期_期末现金及现金等价物余额" test=" $_GBC_0b0cf644be2342cea93210b2796a1c01 +  $_GBC_29cadf9b28844262bf9d7aea491b6c3d" id="C3ba6442c54cf4f1bb75716c2ad802f35"/>
      </m:item>
      <m:item xlName="_GBC_cc37355f76be4f15bf025656d96bc3ad" headerRef="21" concept="clcid-mr:GongSiFuZeRenXingMing" label="公司负责人姓名" binding="true"/>
      <m:item xlName="_GBC_f287eefde3e34ef59ddd1a69b7af4813" headerRef="21" concept="clcid-mr:ZhuGuanKuaiJiGongZuoFuZeRenXingMing" label="主管会计工作负责人姓名" binding="true"/>
      <m:item xlName="_GBC_73c6e921bea6425e93fc893408460035" headerRef="21" concept="clcid-mr:KuaiJiJiGouFuZeRenXingMing" label="会计机构负责人姓名" binding="true"/>
      <m:tuple xlName="_TUP_e8e669a8978c477c949ad28b1039562f" concept="" label="项目发行其他权益工具收到的现金" xtype="item">
        <m:extendConcept standardLabel="项目发行其他权益工具收到的现金" shortLabel="发行其他权益工具收到的现金"/>
        <m:item xlName="_GBC_8388afbd1bca46e798a1e19051411721" concept="clcid-ci-qr:ZiDingYiKeMuMingCheng" label="自定义科目名称" isCaption="true"/>
        <m:item xlName="VIRTUAL_GBC_ef298db83fe3474ab0f79722060e2a3d" concept="clcid-ci-qr:ZiDingYiKeMuWeiZhi" label="自定义科目位置"/>
      </m:tuple>
      <m:tuple xlName="_TUP_364841d713554d198504b653447bf441" concept="" label="项目发行其他权益工具收到的现金" xtype="item">
        <m:extendConcept standardLabel="项目发行其他权益工具收到的现金" shortLabel="发行其他权益工具收到的现金"/>
        <m:item xlName="_GBC_2c463f1574c349699ee7c6849f68d2f1" concept="clcid-ci-qr:ZiDingYiKeMuMingCheng" label="自定义科目名称" isCaption="true"/>
        <m:item xlName="VIRTUAL_GBC_a0e5daa069644659adc8474ccb1479d4" concept="clcid-ci-qr:ZiDingYiKeMuWeiZhi" label="自定义科目位置"/>
      </m:tuple>
      <m:rowModel locationConcept="clcid-ci-qr:ZiDingYiKeMuWeiZhi" labelConcept="clcid-ci-qr:ZiDingYiKeMuMingCheng" conceptPrefix="现金流量表" presentationRole="http://www.xbrl-cn.org/cn/lcid/lr/role/CashFlowsStatementforCommercialandIndustrialCompanies" presentationParentConcept="clcid-pte:XianJinLiuLiangBiao" tuplePrefix="项目"/>
    </m:section>
    <m:section xlName="_SEC_f1287e9cd3f74f298666037108c0e3e3" title="母公司报表" headerRef="22" extended="true" helpText="注：如新建时选择了需要编制合并报表，但在编制过程中切换为无需编制合并报表时，需手动删除母公司报表，删除方法：模块-删除模块" keyAction="4" keyCode="SF_BZ_HBBB" otherKeyActions="{&quot;KeyCode&quot;:&quot;SF_PL_MGS&quot;,&quot;KeyAction&quot;:6,&quot;KeyActionTitle&quot;:null,&quot;OtherActions&quot;:null}|{&quot;KeyCode&quot;:&quot;2&quot;,&quot;KeyAction&quot;:42,&quot;KeyActionTitle&quot;:null,&quot;OtherActions&quot;:null}">
      <m:region xlName="_SEC_d785de9ff58a4034bbe31208d4bf27d2" title="母公司资产负债表&#10;" mandatory="false" keyCode="2" keyAction="42">
        <m:item xlName="_GBC_c1d18fde4b4c45b3a8faf598dccf2139" headerRef="22" concept="clcid-cgi:GongSiFaDingZhongWenMingCheng" label="公司法定中文名称" controlType="Input" binding="true" keyCode="InitialValue:股份有限公司" keyAction="31"/>
        <m:item xlName="_GBC_6001c22264414ecd86fbe63a65853fe6" indRef="23" headerRef="22" concept="clcid-ci-qr:DanWeiMuGongSiZiChanFuZhaiBiao" label="单位：母公司资产负债表" selectOptions="_buildInScales" controlType="Combobox" cellType="Scale" keyCode="InitialValue:元" keyAction="31">
          <m:axisValue occRef="母公司"/>
        </m:item>
        <m:item xlName="_GBC_138f65e387de471e8f7970c28f2d5b0a" indRef="24" concept="clcid-ci-qr:BiZhongMuGongSiZiChanFuZhaiBiao" label="币种：母公司资产负债表" selectOptions="_buildInISO4217" controlType="Combobox" cellType="Measure" keyCode="InitialValue:人民币" keyAction="31">
          <m:axisValue occRef="母公司"/>
        </m:item>
        <m:item xlName="_GBC_312c46f641434c1dac1136da1ebf61b2" headerRef="22" concept="clcid-ci-qr:ShenJiLeiXing_ZiChanFuZhaiBiao" label="审计类型_资产负债表" selectOptions="_buildInAudit" controlType="Combobox" keyCode="InitialValue:未经审计" keyAction="31">
          <m:axisValue occRef="母公司"/>
        </m:item>
        <m:placeholder xlName="_PLD_a9e043d3f5754d5da1647d0cf8299a70" headerRef="22" addr="T0R0C0S1_1"/>
        <m:placeholder xlName="_PLD_57bef5a84ff947579275a561b81890a0" addr="T0R0C1S1_1"/>
        <m:placeholder xlName="_PLD_dce2d5641e4145458db2651fe7ff1ed1" addr="T0R0C2S1_1"/>
        <m:placeholder xlName="_PLD_aba28c9a3df04aa3ba2262934f2ec11e" addr="T0R1C0S1_3"/>
        <m:placeholder xlName="_PLD_92f6e248effb4aeab2c34288008f017f" indent="100" addr="T0R2C0S1_1"/>
        <m:item xlName="_GBC_02646f358e0a45688cc89be7e839e79c" concept="clcid-pte:HuoBiZiJin" label="货币资金" mulRef="_GBC_6001c22264414ecd86fbe63a65853fe6" unitRef="_GBC_138f65e387de471e8f7970c28f2d5b0a" addr="T0R2C1S1_1" formatStyle="Comma">
          <m:axisValue occRef="母公司"/>
        </m:item>
        <m:item xlName="_GBC_aeba1226623f44e08b7038782f8565ed" concept="clcid-pte:HuoBiZiJin" label="货币资金" periodRef="上年年末数" mulRef="_GBC_6001c22264414ecd86fbe63a65853fe6" unitRef="_GBC_138f65e387de471e8f7970c28f2d5b0a" addr="T0R2C2S1_1" formatStyle="Comma">
          <m:axisValue occRef="母公司"/>
        </m:item>
        <m:placeholder xlName="_PLD_99969bc9aea142dd8d213da98d0af0e0" indent="100" addr="T0R3C0S1_1"/>
        <m:item xlName="_GBC_f048f3b2a14041869469fcbd995650a5" concept="clcid-pte:JiaoYiXingJinRongZiChan" label="交易性金融资产" mulRef="_GBC_6001c22264414ecd86fbe63a65853fe6" unitRef="_GBC_138f65e387de471e8f7970c28f2d5b0a" addr="T0R3C1S1_1" formatStyle="Comma">
          <m:axisValue occRef="母公司"/>
        </m:item>
        <m:item xlName="_GBC_b123ce375944485cb89770fd85ec51d5" concept="clcid-pte:JiaoYiXingJinRongZiChan" label="交易性金融资产" periodRef="上年年末数" mulRef="_GBC_6001c22264414ecd86fbe63a65853fe6" unitRef="_GBC_138f65e387de471e8f7970c28f2d5b0a" addr="T0R3C2S1_1" formatStyle="Comma">
          <m:axisValue occRef="母公司"/>
        </m:item>
        <m:placeholder xlName="_PLD_a90dbd400ca94ea0b5dbfbc273a2d335" indent="100" addr="T0R4C0S1_1"/>
        <m:item xlName="_GBC_b545fce981344f659f24ebfeb5bd6839" concept="clcid-pte:YanShengJinRongZiChan" label="衍生金融资产" mulRef="_GBC_6001c22264414ecd86fbe63a65853fe6" unitRef="_GBC_138f65e387de471e8f7970c28f2d5b0a" addr="T0R4C1S1_1" formatStyle="Comma">
          <m:axisValue occRef="母公司"/>
        </m:item>
        <m:item xlName="_GBC_57cbe97db06c4c738b062f6fc77a3329" concept="clcid-pte:YanShengJinRongZiChan" label="衍生金融资产" periodRef="上年年末数" mulRef="_GBC_6001c22264414ecd86fbe63a65853fe6" unitRef="_GBC_138f65e387de471e8f7970c28f2d5b0a" addr="T0R4C2S1_1" formatStyle="Comma">
          <m:axisValue occRef="母公司"/>
        </m:item>
        <m:placeholder xlName="_PLD_dc3e02e854de4f778f7e50782c66996b" indent="100" addr="T0R5C0S1_1"/>
        <m:item xlName="_GBC_49030a4ecac4469082631e3db7f2477b" concept="clcid-pte:YingShouPiaoJu" label="应收票据" mulRef="_GBC_6001c22264414ecd86fbe63a65853fe6" unitRef="_GBC_138f65e387de471e8f7970c28f2d5b0a" addr="T0R5C1S1_1" formatStyle="Comma">
          <m:axisValue occRef="母公司"/>
        </m:item>
        <m:item xlName="_GBC_cacd7c7c85974cc1a47f152ddcd8e8d7" concept="clcid-pte:YingShouPiaoJu" label="应收票据" periodRef="上年年末数" mulRef="_GBC_6001c22264414ecd86fbe63a65853fe6" unitRef="_GBC_138f65e387de471e8f7970c28f2d5b0a" addr="T0R5C2S1_1" formatStyle="Comma">
          <m:axisValue occRef="母公司"/>
        </m:item>
        <m:placeholder xlName="_PLD_3e3431013c75498488fb6c54170485b5" indent="100" addr="T0R6C0S1_1"/>
        <m:item xlName="_GBC_fb1998929e9a496cb6b6f14c34e35631" concept="clcid-pte:YingShouZhangKuan" label="应收帐款" mulRef="_GBC_6001c22264414ecd86fbe63a65853fe6" unitRef="_GBC_138f65e387de471e8f7970c28f2d5b0a" addr="T0R6C1S1_1" formatStyle="Comma">
          <m:axisValue occRef="母公司"/>
        </m:item>
        <m:item xlName="_GBC_aef71c41b85a4e159742f966746fd6a2" concept="clcid-pte:YingShouZhangKuan" label="应收帐款" periodRef="上年年末数" mulRef="_GBC_6001c22264414ecd86fbe63a65853fe6" unitRef="_GBC_138f65e387de471e8f7970c28f2d5b0a" addr="T0R6C2S1_1" formatStyle="Comma">
          <m:axisValue occRef="母公司"/>
        </m:item>
        <m:placeholder xlName="_PLD_3420daf3499f41b8a2ebf79dd4d1d9ab" indent="100" addr="T0R7C0S1_1"/>
        <m:item xlName="_GBC_13c9ab5d47da4f7380a41962ae1351e7" concept="clcid-pte:YingShouKuanXiangRongZi" label="应收款项融资" mulRef="_GBC_6001c22264414ecd86fbe63a65853fe6" unitRef="_GBC_138f65e387de471e8f7970c28f2d5b0a" addr="T0R7C1S1_1" formatStyle="Comma">
          <m:axisValue occRef="母公司"/>
        </m:item>
        <m:item xlName="_GBC_5b9b6df284e94c5c81037026ddbd1c93" concept="clcid-pte:YingShouKuanXiangRongZi" label="应收款项融资" periodRef="上年年末数" mulRef="_GBC_6001c22264414ecd86fbe63a65853fe6" unitRef="_GBC_138f65e387de471e8f7970c28f2d5b0a" addr="T0R7C2S1_1" formatStyle="Comma">
          <m:axisValue occRef="母公司"/>
        </m:item>
        <m:placeholder xlName="_PLD_8098e6bf57ef4723b1c1e0e126668c44" indent="100" addr="T0R8C0S1_1"/>
        <m:item xlName="_GBC_a0dfb44201ab4fb7ba1fbb5e768908c3" concept="clcid-pte:YuFuZhangKuan" label="预付帐款" mulRef="_GBC_6001c22264414ecd86fbe63a65853fe6" unitRef="_GBC_138f65e387de471e8f7970c28f2d5b0a" addr="T0R8C1S1_1" formatStyle="Comma">
          <m:axisValue occRef="母公司"/>
        </m:item>
        <m:item xlName="_GBC_dadaaa5d4375401bba32589b582706ca" concept="clcid-pte:YuFuZhangKuan" label="预付帐款" periodRef="上年年末数" mulRef="_GBC_6001c22264414ecd86fbe63a65853fe6" unitRef="_GBC_138f65e387de471e8f7970c28f2d5b0a" addr="T0R8C2S1_1" formatStyle="Comma">
          <m:axisValue occRef="母公司"/>
        </m:item>
        <m:placeholder xlName="_PLD_092d4884fe4c4d0685a313e4ac148d16" indent="100" addr="T0R9C0S1_1"/>
        <m:item xlName="_GBC_699145dab15141dbbe87e311797030dd" concept="clcid-pte:QiTaYingShouKuan" label="其他应收款" mulRef="_GBC_6001c22264414ecd86fbe63a65853fe6" unitRef="_GBC_138f65e387de471e8f7970c28f2d5b0a" addr="T0R9C1S1_1" formatStyle="Comma">
          <m:axisValue occRef="母公司"/>
        </m:item>
        <m:item xlName="_GBC_7eb92dc860df41a7a847d3ffb10054d4" concept="clcid-pte:QiTaYingShouKuan" label="其他应收款" periodRef="上年年末数" mulRef="_GBC_6001c22264414ecd86fbe63a65853fe6" unitRef="_GBC_138f65e387de471e8f7970c28f2d5b0a" addr="T0R9C2S1_1" formatStyle="Comma">
          <m:axisValue occRef="母公司"/>
        </m:item>
        <m:placeholder xlName="_PLD_0cd714f409034762bb2917f065fa6475" indent="400" addr="T0R10C0S1_1"/>
        <m:item xlName="_GBC_7917927f3c0f495f9da236c1b084eac6" concept="clcid-pte:YingShouLiXi" label="应收利息" mulRef="_GBC_6001c22264414ecd86fbe63a65853fe6" unitRef="_GBC_138f65e387de471e8f7970c28f2d5b0a" addr="T0R10C1S1_1" formatStyle="Comma">
          <m:axisValue occRef="母公司"/>
        </m:item>
        <m:item xlName="_GBC_1d46afb0a9174cd7ad5d5e0dcb7941cd" concept="clcid-pte:YingShouLiXi" label="应收利息" periodRef="上年年末数" mulRef="_GBC_6001c22264414ecd86fbe63a65853fe6" unitRef="_GBC_138f65e387de471e8f7970c28f2d5b0a" addr="T0R10C2S1_1" formatStyle="Comma">
          <m:axisValue occRef="母公司"/>
        </m:item>
        <m:placeholder xlName="_PLD_92569c26b5dd44b2a18a6f1b8649511d" indent="400" addr="T0R11C0S1_1"/>
        <m:item xlName="_GBC_212711602a8f4d9096e181a9ef9a2ddb" concept="clcid-pte:YingShouGuLi" label="应收股利" mulRef="_GBC_6001c22264414ecd86fbe63a65853fe6" unitRef="_GBC_138f65e387de471e8f7970c28f2d5b0a" addr="T0R11C1S1_1" formatStyle="Comma">
          <m:axisValue occRef="母公司"/>
        </m:item>
        <m:item xlName="_GBC_74fc5f3e66024d7ab4da5fa85b0963d8" concept="clcid-pte:YingShouGuLi" label="应收股利" periodRef="上年年末数" mulRef="_GBC_6001c22264414ecd86fbe63a65853fe6" unitRef="_GBC_138f65e387de471e8f7970c28f2d5b0a" addr="T0R11C2S1_1" formatStyle="Comma">
          <m:axisValue occRef="母公司"/>
        </m:item>
        <m:placeholder xlName="_PLD_54707046c64f452aa8dc8f2b3f06014a" indent="100" addr="T0R12C0S1_1"/>
        <m:item xlName="_GBC_a6b27f7401b145b0bf30115de351f6cd" concept="clcid-pte:CunHuo" label="存货" mulRef="_GBC_6001c22264414ecd86fbe63a65853fe6" unitRef="_GBC_138f65e387de471e8f7970c28f2d5b0a" addr="T0R12C1S1_1" formatStyle="Comma">
          <m:axisValue occRef="母公司"/>
        </m:item>
        <m:item xlName="_GBC_20b20955e5bb426ea711529c34a92663" concept="clcid-pte:CunHuo" label="存货" periodRef="上年年末数" mulRef="_GBC_6001c22264414ecd86fbe63a65853fe6" unitRef="_GBC_138f65e387de471e8f7970c28f2d5b0a" addr="T0R12C2S1_1" formatStyle="Comma">
          <m:axisValue occRef="母公司"/>
        </m:item>
        <m:placeholder xlName="_PLD_0d13c0dd7a784feaab85ba21f46da8f5" indent="400" addr="T0R13C0S1_1"/>
        <m:item xlName="_GBC_57f8ea2202824aea9b615a61a62825e8" concept="clcid-pte:QueRenWeiCunHuoDeShuJuZiYuan" label="确认为存货的数据资源" mulRef="_GBC_6001c22264414ecd86fbe63a65853fe6" unitRef="_GBC_138f65e387de471e8f7970c28f2d5b0a" addr="T0R13C1S1_1" formatStyle="Comma">
          <m:axisValue occRef="母公司"/>
        </m:item>
        <m:item xlName="_GBC_bebc034f09ce4fa19eee264ceaea3aef" concept="clcid-pte:QueRenWeiCunHuoDeShuJuZiYuan" label="确认为存货的数据资源" periodRef="上年年末数" mulRef="_GBC_6001c22264414ecd86fbe63a65853fe6" unitRef="_GBC_138f65e387de471e8f7970c28f2d5b0a" addr="T0R13C2S1_1" formatStyle="Comma">
          <m:axisValue occRef="母公司"/>
        </m:item>
        <m:placeholder xlName="_PLD_53fd681a97094a13b1043af10735cea5" indent="100" addr="T0R14C0S1_1"/>
        <m:item xlName="_GBC_8ea95f1eb85345adb42a3eeed0c43607" concept="clcid-pte:HeTongZiChan" label="合同资产" mulRef="_GBC_6001c22264414ecd86fbe63a65853fe6" unitRef="_GBC_138f65e387de471e8f7970c28f2d5b0a" addr="T0R14C1S1_1" formatStyle="Comma">
          <m:axisValue occRef="母公司"/>
        </m:item>
        <m:item xlName="_GBC_9eff6ed7811944599a2cacc4f391226f" concept="clcid-pte:HeTongZiChan" label="合同资产" periodRef="上年年末数" mulRef="_GBC_6001c22264414ecd86fbe63a65853fe6" unitRef="_GBC_138f65e387de471e8f7970c28f2d5b0a" addr="T0R14C2S1_1" formatStyle="Comma">
          <m:axisValue occRef="母公司"/>
        </m:item>
        <m:placeholder xlName="_PLD_79c8c46bdd334be7bac725e72052dd37" indent="100" addr="T0R15C0S1_1"/>
        <m:item xlName="_GBC_efe5ced3b58e40c883cba2f386e94611" concept="clcid-pte:HuaFenWeiChiYouDaiShouDeZiChan" label="划分为持有待售的资产" mulRef="_GBC_6001c22264414ecd86fbe63a65853fe6" unitRef="_GBC_138f65e387de471e8f7970c28f2d5b0a" addr="T0R15C1S1_1" formatStyle="Comma">
          <m:axisValue occRef="母公司"/>
        </m:item>
        <m:item xlName="_GBC_16551efe3ac1465895073b30dfbb34d7" concept="clcid-pte:HuaFenWeiChiYouDaiShouDeZiChan" label="划分为持有待售的资产" periodRef="上年年末数" mulRef="_GBC_6001c22264414ecd86fbe63a65853fe6" unitRef="_GBC_138f65e387de471e8f7970c28f2d5b0a" addr="T0R15C2S1_1" formatStyle="Comma">
          <m:axisValue occRef="母公司"/>
        </m:item>
        <m:placeholder xlName="_PLD_972e7887a6904e4b821344d4001190a3" indent="100" addr="T0R16C0S1_1"/>
        <m:item xlName="_GBC_ba27a62f9f6a46dfa05e616cd203adb7" concept="clcid-pte:YiNianNeiDaoQiDeFeiLiuDongZiChan" label="一年内到期的非流动资产" mulRef="_GBC_6001c22264414ecd86fbe63a65853fe6" unitRef="_GBC_138f65e387de471e8f7970c28f2d5b0a" addr="T0R16C1S1_1" formatStyle="Comma">
          <m:axisValue occRef="母公司"/>
        </m:item>
        <m:item xlName="_GBC_4e27fd33e3e2454496245f7543a165cb" concept="clcid-pte:YiNianNeiDaoQiDeFeiLiuDongZiChan" label="一年内到期的非流动资产" periodRef="上年年末数" mulRef="_GBC_6001c22264414ecd86fbe63a65853fe6" unitRef="_GBC_138f65e387de471e8f7970c28f2d5b0a" addr="T0R16C2S1_1" formatStyle="Comma">
          <m:axisValue occRef="母公司"/>
        </m:item>
        <m:placeholder xlName="_PLD_90e3143805fc417fbf759a03dd83b7f6" indent="100" addr="T0R17C0S1_1"/>
        <m:item xlName="_GBC_a41f7e24f2af4ebf8f9b6db680242027" concept="clcid-pte:QiTaLiuDongZiChan" label="其他流动资产" mulRef="_GBC_6001c22264414ecd86fbe63a65853fe6" unitRef="_GBC_138f65e387de471e8f7970c28f2d5b0a" addr="T0R17C1S1_1" formatStyle="Comma">
          <m:axisValue occRef="母公司"/>
        </m:item>
        <m:item xlName="_GBC_041de438caaa40678776609e592f9a96" concept="clcid-pte:QiTaLiuDongZiChan" label="其他流动资产" periodRef="上年年末数" mulRef="_GBC_6001c22264414ecd86fbe63a65853fe6" unitRef="_GBC_138f65e387de471e8f7970c28f2d5b0a" addr="T0R17C2S1_1" formatStyle="Comma">
          <m:axisValue occRef="母公司"/>
        </m:item>
        <m:placeholder xlName="_PLD_bab7c3b2c3b14e59bba172e4ec99c5fb" indent="200" addr="T0R18C0S1_1"/>
        <m:item xlName="_GBC_d369b689816945c8ba28dde9d6cd1aa5" concept="clcid-pte:LiuDongZiChanHeJi" label="流动资产合计" mulRef="_GBC_6001c22264414ecd86fbe63a65853fe6" unitRef="_GBC_138f65e387de471e8f7970c28f2d5b0a" addr="T0R18C1S1_1" formatStyle="Comma">
          <m:complexRule comparator="Eq" title="流动资产合计" test=" $_GBC_02646f358e0a45688cc89be7e839e79c +  $_GBC_f048f3b2a14041869469fcbd995650a5 +  $_GBC_b545fce981344f659f24ebfeb5bd6839 +  $_GBC_49030a4ecac4469082631e3db7f2477b +  $_GBC_fb1998929e9a496cb6b6f14c34e35631 +  $_GBC_13c9ab5d47da4f7380a41962ae1351e7 +  $_GBC_a0dfb44201ab4fb7ba1fbb5e768908c3 +  $_GBC_699145dab15141dbbe87e311797030dd +  $_GBC_a6b27f7401b145b0bf30115de351f6cd +  $_GBC_8ea95f1eb85345adb42a3eeed0c43607 +  $_GBC_efe5ced3b58e40c883cba2f386e94611 +  $_GBC_ba27a62f9f6a46dfa05e616cd203adb7 +  $_GBC_a41f7e24f2af4ebf8f9b6db680242027" id="C33e1850f9c0144aaa83151a9cfe04506"/>
          <m:axisValue occRef="母公司"/>
        </m:item>
        <m:item xlName="_GBC_a689a1ee343f444fa06dc09f8b14d348" concept="clcid-pte:LiuDongZiChanHeJi" label="流动资产合计" periodRef="上年年末数" mulRef="_GBC_6001c22264414ecd86fbe63a65853fe6" unitRef="_GBC_138f65e387de471e8f7970c28f2d5b0a" addr="T0R18C2S1_1" formatStyle="Comma">
          <m:complexRule comparator="Eq" title="流动资产合计@本期期初数" test=" $_GBC_aeba1226623f44e08b7038782f8565ed +  $_GBC_b123ce375944485cb89770fd85ec51d5 +  $_GBC_57cbe97db06c4c738b062f6fc77a3329 +  $_GBC_cacd7c7c85974cc1a47f152ddcd8e8d7 +  $_GBC_aef71c41b85a4e159742f966746fd6a2 +  $_GBC_5b9b6df284e94c5c81037026ddbd1c93 +  $_GBC_dadaaa5d4375401bba32589b582706ca +  $_GBC_7eb92dc860df41a7a847d3ffb10054d4 +  $_GBC_20b20955e5bb426ea711529c34a92663 +  $_GBC_9eff6ed7811944599a2cacc4f391226f +  $_GBC_16551efe3ac1465895073b30dfbb34d7 +  $_GBC_4e27fd33e3e2454496245f7543a165cb +  $_GBC_041de438caaa40678776609e592f9a96" id="C239d13c099c14182bbe9f268536e3f48"/>
          <m:axisValue occRef="母公司"/>
        </m:item>
        <m:placeholder xlName="_PLD_bce11546123f4ccf8cb888318633f4b8" addr="T0R19C0S1_3"/>
        <m:placeholder xlName="_PLD_eb8c3d8651ed4a428395bf26311fc36f" indent="100" addr="T0R20C0S1_1"/>
        <m:item xlName="_GBC_db370adbce8d41d1b55c0691ca0b278f" concept="clcid-pte:ZhaiQuanTouZi" label="债权投资" mulRef="_GBC_6001c22264414ecd86fbe63a65853fe6" unitRef="_GBC_138f65e387de471e8f7970c28f2d5b0a" addr="T0R20C1S1_1" formatStyle="Comma">
          <m:axisValue occRef="母公司"/>
        </m:item>
        <m:item xlName="_GBC_20b1a82daa4743988991b87db21b580f" concept="clcid-pte:ZhaiQuanTouZi" label="债权投资" periodRef="上年年末数" mulRef="_GBC_6001c22264414ecd86fbe63a65853fe6" unitRef="_GBC_138f65e387de471e8f7970c28f2d5b0a" addr="T0R20C2S1_1" formatStyle="Comma">
          <m:axisValue occRef="母公司"/>
        </m:item>
        <m:placeholder xlName="_PLD_efc75690dfca44b28785e8c93eed4997" indent="100" addr="T0R21C0S1_1"/>
        <m:item xlName="_GBC_3053920244124aa690d065e6483b6754" concept="clcid-pte:QiTaZhaiQuanTouZi" label="其他债权投资" mulRef="_GBC_6001c22264414ecd86fbe63a65853fe6" unitRef="_GBC_138f65e387de471e8f7970c28f2d5b0a" addr="T0R21C1S1_1" formatStyle="Comma">
          <m:axisValue occRef="母公司"/>
        </m:item>
        <m:item xlName="_GBC_7b265b451343400fbf5dc97a48db2c25" concept="clcid-pte:QiTaZhaiQuanTouZi" label="其他债权投资" periodRef="上年年末数" mulRef="_GBC_6001c22264414ecd86fbe63a65853fe6" unitRef="_GBC_138f65e387de471e8f7970c28f2d5b0a" addr="T0R21C2S1_1" formatStyle="Comma">
          <m:axisValue occRef="母公司"/>
        </m:item>
        <m:placeholder xlName="_PLD_3541d50f078044d78a8f473e58b58bdb" indent="100" addr="T0R22C0S1_1"/>
        <m:item xlName="_GBC_61b36fc765c2415ba0384df4fadd0d34" concept="clcid-pte:ChangQiYingShouKuan" label="长期应收款" mulRef="_GBC_6001c22264414ecd86fbe63a65853fe6" unitRef="_GBC_138f65e387de471e8f7970c28f2d5b0a" addr="T0R22C1S1_1" formatStyle="Comma">
          <m:axisValue occRef="母公司"/>
        </m:item>
        <m:item xlName="_GBC_910aa2fa19b949a388db2a17fa1bc121" concept="clcid-pte:ChangQiYingShouKuan" label="长期应收款" periodRef="上年年末数" mulRef="_GBC_6001c22264414ecd86fbe63a65853fe6" unitRef="_GBC_138f65e387de471e8f7970c28f2d5b0a" addr="T0R22C2S1_1" formatStyle="Comma">
          <m:axisValue occRef="母公司"/>
        </m:item>
        <m:placeholder xlName="_PLD_ce44d022cde4477b9bc69ae03e839e66" indent="100" addr="T0R23C0S1_1"/>
        <m:item xlName="_GBC_1dc3a3108d8b4403a8d5ef47c4cf6162" concept="clcid-pte:ChangQiGuQuanTouZi" label="长期股权投资" mulRef="_GBC_6001c22264414ecd86fbe63a65853fe6" unitRef="_GBC_138f65e387de471e8f7970c28f2d5b0a" addr="T0R23C1S1_1" formatStyle="Comma">
          <m:axisValue occRef="母公司"/>
        </m:item>
        <m:item xlName="_GBC_d13e20cadea441d0a9cd67fe1fe17ef8" concept="clcid-pte:ChangQiGuQuanTouZi" label="长期股权投资" periodRef="上年年末数" mulRef="_GBC_6001c22264414ecd86fbe63a65853fe6" unitRef="_GBC_138f65e387de471e8f7970c28f2d5b0a" addr="T0R23C2S1_1" formatStyle="Comma">
          <m:axisValue occRef="母公司"/>
        </m:item>
        <m:placeholder xlName="_PLD_5d4a30da0c634c41bb79e44d7355564e" indent="100" addr="T0R24C0S1_1"/>
        <m:item xlName="_GBC_251c1536ada14b6db0b59914a8f132bf" concept="clcid-pte:QiTaQuanYiGongJuTouZi" label="其他权益工具投资" mulRef="_GBC_6001c22264414ecd86fbe63a65853fe6" unitRef="_GBC_138f65e387de471e8f7970c28f2d5b0a" addr="T0R24C1S1_1" formatStyle="Comma">
          <m:axisValue occRef="母公司"/>
        </m:item>
        <m:item xlName="_GBC_f65d368d50c0406bb2dc31934a13da33" concept="clcid-pte:QiTaQuanYiGongJuTouZi" label="其他权益工具投资" periodRef="上年年末数" mulRef="_GBC_6001c22264414ecd86fbe63a65853fe6" unitRef="_GBC_138f65e387de471e8f7970c28f2d5b0a" addr="T0R24C2S1_1" formatStyle="Comma">
          <m:axisValue occRef="母公司"/>
        </m:item>
        <m:placeholder xlName="_PLD_9fa34f0a259445ffb2757be04c1efdf3" indent="100" addr="T0R25C0S1_1"/>
        <m:item xlName="_GBC_ca9ccabc61c445179f58c223fc6c1956" concept="clcid-pte:QiTaFeiLiuDongJinRongZiChan" label="其他非流动金融资产" mulRef="_GBC_6001c22264414ecd86fbe63a65853fe6" unitRef="_GBC_138f65e387de471e8f7970c28f2d5b0a" addr="T0R25C1S1_1" formatStyle="Comma">
          <m:axisValue occRef="母公司"/>
        </m:item>
        <m:item xlName="_GBC_40a325705a144f2e8e8b16a84d75d8ef" concept="clcid-pte:QiTaFeiLiuDongJinRongZiChan" label="其他非流动金融资产" periodRef="上年年末数" mulRef="_GBC_6001c22264414ecd86fbe63a65853fe6" unitRef="_GBC_138f65e387de471e8f7970c28f2d5b0a" addr="T0R25C2S1_1" formatStyle="Comma">
          <m:axisValue occRef="母公司"/>
        </m:item>
        <m:placeholder xlName="_PLD_9eaa23da0e554ecfa92ebb1303e2859e" indent="100" addr="T0R26C0S1_1"/>
        <m:item xlName="_GBC_ea67865873d744c48d5ce4bc8c8611d5" concept="clcid-pte:TouZiXingFangDiChan" label="投资性房地产" mulRef="_GBC_6001c22264414ecd86fbe63a65853fe6" unitRef="_GBC_138f65e387de471e8f7970c28f2d5b0a" addr="T0R26C1S1_1" formatStyle="Comma">
          <m:axisValue occRef="母公司"/>
        </m:item>
        <m:item xlName="_GBC_28863833ac1342f5a8914893e77bd2b2" concept="clcid-pte:TouZiXingFangDiChan" label="投资性房地产" periodRef="上年年末数" mulRef="_GBC_6001c22264414ecd86fbe63a65853fe6" unitRef="_GBC_138f65e387de471e8f7970c28f2d5b0a" addr="T0R26C2S1_1" formatStyle="Comma">
          <m:axisValue occRef="母公司"/>
        </m:item>
        <m:placeholder xlName="_PLD_76c061af48734d7caa6c66f826dfdfca" indent="100" addr="T0R27C0S1_1"/>
        <m:item xlName="_GBC_e6e59e599fe54e9a9e60f13f7918abcf" concept="clcid-pte:GuDingZiChanJingE" label="固定资产净额" mulRef="_GBC_6001c22264414ecd86fbe63a65853fe6" unitRef="_GBC_138f65e387de471e8f7970c28f2d5b0a" addr="T0R27C1S1_1" formatStyle="Comma">
          <m:axisValue occRef="母公司"/>
        </m:item>
        <m:item xlName="_GBC_4f8e911fd1fe49a2b02be6d7d6988d05" concept="clcid-pte:GuDingZiChanJingE" label="固定资产净额" periodRef="上年年末数" mulRef="_GBC_6001c22264414ecd86fbe63a65853fe6" unitRef="_GBC_138f65e387de471e8f7970c28f2d5b0a" addr="T0R27C2S1_1" formatStyle="Comma">
          <m:axisValue occRef="母公司"/>
        </m:item>
        <m:placeholder xlName="_PLD_12d205ad82604b5694a5dcb8f7cfef40" indent="100" addr="T0R28C0S1_1"/>
        <m:item xlName="_GBC_02524f1df4c5498499ed6a1fde835efd" concept="clcid-pte:ZaiJianGongCheng" label="在建工程" mulRef="_GBC_6001c22264414ecd86fbe63a65853fe6" unitRef="_GBC_138f65e387de471e8f7970c28f2d5b0a" addr="T0R28C1S1_1" formatStyle="Comma">
          <m:axisValue occRef="母公司"/>
        </m:item>
        <m:item xlName="_GBC_d689bad5cca84f29a1098b1234885519" concept="clcid-pte:ZaiJianGongCheng" label="在建工程" periodRef="上年年末数" mulRef="_GBC_6001c22264414ecd86fbe63a65853fe6" unitRef="_GBC_138f65e387de471e8f7970c28f2d5b0a" addr="T0R28C2S1_1" formatStyle="Comma">
          <m:axisValue occRef="母公司"/>
        </m:item>
        <m:placeholder xlName="_PLD_8c0adeca550f45de971e1d3b2cc7fdb8" indent="100" addr="T0R29C0S1_1"/>
        <m:item xlName="_GBC_0c1b83f09c64408d85805af29f2cb769" concept="clcid-pte:ShengChanXingShengWuZiChan" label="生产性生物资产" mulRef="_GBC_6001c22264414ecd86fbe63a65853fe6" unitRef="_GBC_138f65e387de471e8f7970c28f2d5b0a" addr="T0R29C1S1_1" formatStyle="Comma">
          <m:axisValue occRef="母公司"/>
        </m:item>
        <m:item xlName="_GBC_cecae8faa4384d1888fd080084dc7c3e" concept="clcid-pte:ShengChanXingShengWuZiChan" label="生产性生物资产" periodRef="上年年末数" mulRef="_GBC_6001c22264414ecd86fbe63a65853fe6" unitRef="_GBC_138f65e387de471e8f7970c28f2d5b0a" addr="T0R29C2S1_1" formatStyle="Comma">
          <m:axisValue occRef="母公司"/>
        </m:item>
        <m:placeholder xlName="_PLD_899077d3d5004f878c94ef9e6c6814c5" indent="100" addr="T0R30C0S1_1"/>
        <m:item xlName="_GBC_8cd3c5772fda4cda9663a74e351fb625" concept="clcid-pte:YouQiZiChan" label="油气资产" mulRef="_GBC_6001c22264414ecd86fbe63a65853fe6" unitRef="_GBC_138f65e387de471e8f7970c28f2d5b0a" addr="T0R30C1S1_1" formatStyle="Comma">
          <m:axisValue occRef="母公司"/>
        </m:item>
        <m:item xlName="_GBC_691c31d742c04d6cb9d2cc47c5ab9bee" concept="clcid-pte:YouQiZiChan" label="油气资产" periodRef="上年年末数" mulRef="_GBC_6001c22264414ecd86fbe63a65853fe6" unitRef="_GBC_138f65e387de471e8f7970c28f2d5b0a" addr="T0R30C2S1_1" formatStyle="Comma">
          <m:axisValue occRef="母公司"/>
        </m:item>
        <m:placeholder xlName="_PLD_043269ad08c74a79b56e8a629cf207c3" indent="100" addr="T0R31C0S1_1"/>
        <m:item xlName="_GBC_3cdbd5e3ca994493935f272b8046670e" concept="clcid-pte:ShiYongQuanZiChan" label="使用权资产" mulRef="_GBC_6001c22264414ecd86fbe63a65853fe6" unitRef="_GBC_138f65e387de471e8f7970c28f2d5b0a" addr="T0R31C1S1_1" formatStyle="Comma">
          <m:axisValue occRef="母公司"/>
        </m:item>
        <m:item xlName="_GBC_6f6dd92c3ed74d54b9164da71ec50820" concept="clcid-pte:ShiYongQuanZiChan" label="使用权资产" periodRef="上年年末数" mulRef="_GBC_6001c22264414ecd86fbe63a65853fe6" unitRef="_GBC_138f65e387de471e8f7970c28f2d5b0a" addr="T0R31C2S1_1" formatStyle="Comma">
          <m:axisValue occRef="母公司"/>
        </m:item>
        <m:placeholder xlName="_PLD_0105471842af45b08ee060d957cfa2d1" indent="100" addr="T0R32C0S1_1"/>
        <m:item xlName="_GBC_84e407a7776c49449b1f3657dc9d4337" concept="clcid-pte:WuXingZiChan" label="无形资产" mulRef="_GBC_6001c22264414ecd86fbe63a65853fe6" unitRef="_GBC_138f65e387de471e8f7970c28f2d5b0a" addr="T0R32C1S1_1" formatStyle="Comma">
          <m:axisValue occRef="母公司"/>
        </m:item>
        <m:item xlName="_GBC_f711082dbf0b4f2db477dfe7064e39ac" concept="clcid-pte:WuXingZiChan" label="无形资产" periodRef="上年年末数" mulRef="_GBC_6001c22264414ecd86fbe63a65853fe6" unitRef="_GBC_138f65e387de471e8f7970c28f2d5b0a" addr="T0R32C2S1_1" formatStyle="Comma">
          <m:axisValue occRef="母公司"/>
        </m:item>
        <m:placeholder xlName="_PLD_b040b8166534407694a6d976b78bce0e" indent="400" addr="T0R33C0S1_1"/>
        <m:item xlName="_GBC_ae7c8481ef8246d097262fca97472251" concept="clcid-pte:QueRenWeiWuXingZiChanDeShuJuZiYuan" label="确认为无形资产的数据资源" mulRef="_GBC_6001c22264414ecd86fbe63a65853fe6" unitRef="_GBC_138f65e387de471e8f7970c28f2d5b0a" addr="T0R33C1S1_1" formatStyle="Comma">
          <m:axisValue occRef="母公司"/>
        </m:item>
        <m:item xlName="_GBC_e2aed79993a148d7a12b996638c8277d" concept="clcid-pte:QueRenWeiWuXingZiChanDeShuJuZiYuan" label="确认为无形资产的数据资源" periodRef="上年年末数" mulRef="_GBC_6001c22264414ecd86fbe63a65853fe6" unitRef="_GBC_138f65e387de471e8f7970c28f2d5b0a" addr="T0R33C2S1_1" formatStyle="Comma">
          <m:axisValue occRef="母公司"/>
        </m:item>
        <m:placeholder xlName="_PLD_ad582da7e8754508833c664c322075cf" indent="100" addr="T0R34C0S1_1"/>
        <m:item xlName="_GBC_49f9ae0969c8435097694e789d3ec662" concept="clcid-pte:KaiFaZhiChu" label="开发支出" mulRef="_GBC_6001c22264414ecd86fbe63a65853fe6" unitRef="_GBC_138f65e387de471e8f7970c28f2d5b0a" addr="T0R34C1S1_1" formatStyle="Comma">
          <m:axisValue occRef="母公司"/>
        </m:item>
        <m:item xlName="_GBC_c4fff8c75bf74b2da1cdf4469590a6f3" concept="clcid-pte:KaiFaZhiChu" label="开发支出" periodRef="上年年末数" mulRef="_GBC_6001c22264414ecd86fbe63a65853fe6" unitRef="_GBC_138f65e387de471e8f7970c28f2d5b0a" addr="T0R34C2S1_1" formatStyle="Comma">
          <m:axisValue occRef="母公司"/>
        </m:item>
        <m:placeholder xlName="_PLD_f25cc807ed9842308accc786c027406c" indent="400" addr="T0R35C0S1_1"/>
        <m:item xlName="_GBC_71811600af3a4685b6bc3dda4d289701" concept="clcid-pte:KaiFaZhiChuShuJuZiYuan" label="开发支出_数据资源" mulRef="_GBC_6001c22264414ecd86fbe63a65853fe6" unitRef="_GBC_138f65e387de471e8f7970c28f2d5b0a" addr="T0R35C1S1_1" formatStyle="Comma">
          <m:axisValue occRef="母公司"/>
        </m:item>
        <m:item xlName="_GBC_a071c0d7707f448aa08f5a500627b8e1" concept="clcid-pte:KaiFaZhiChuShuJuZiYuan" label="开发支出_数据资源" periodRef="上年年末数" mulRef="_GBC_6001c22264414ecd86fbe63a65853fe6" unitRef="_GBC_138f65e387de471e8f7970c28f2d5b0a" addr="T0R35C2S1_1" formatStyle="Comma">
          <m:axisValue occRef="母公司"/>
        </m:item>
        <m:placeholder xlName="_PLD_17712bb2ca7a47ad8962198f29f47d32" indent="100" addr="T0R36C0S1_1"/>
        <m:item xlName="_GBC_c28961938ac040c390b95a047b70c9a5" concept="clcid-pte:ShangYu" label="商誉" mulRef="_GBC_6001c22264414ecd86fbe63a65853fe6" unitRef="_GBC_138f65e387de471e8f7970c28f2d5b0a" addr="T0R36C1S1_1" formatStyle="Comma">
          <m:axisValue occRef="母公司"/>
        </m:item>
        <m:item xlName="_GBC_bbf34fd08c0a41d48e645f086921c895" concept="clcid-pte:ShangYu" label="商誉" periodRef="上年年末数" mulRef="_GBC_6001c22264414ecd86fbe63a65853fe6" unitRef="_GBC_138f65e387de471e8f7970c28f2d5b0a" addr="T0R36C2S1_1" formatStyle="Comma">
          <m:axisValue occRef="母公司"/>
        </m:item>
        <m:placeholder xlName="_PLD_4ab8fec0e5694f98857cdcc930e92582" indent="100" addr="T0R37C0S1_1"/>
        <m:item xlName="_GBC_ad90890545974084ab726074b26dc74c" concept="clcid-pte:ChangQiDaiTanFeiYong" label="长期待摊费用" mulRef="_GBC_6001c22264414ecd86fbe63a65853fe6" unitRef="_GBC_138f65e387de471e8f7970c28f2d5b0a" addr="T0R37C1S1_1" formatStyle="Comma">
          <m:axisValue occRef="母公司"/>
        </m:item>
        <m:item xlName="_GBC_3479e1c419584f6ba50f1ba2fa32e80c" concept="clcid-pte:ChangQiDaiTanFeiYong" label="长期待摊费用" periodRef="上年年末数" mulRef="_GBC_6001c22264414ecd86fbe63a65853fe6" unitRef="_GBC_138f65e387de471e8f7970c28f2d5b0a" addr="T0R37C2S1_1" formatStyle="Comma">
          <m:axisValue occRef="母公司"/>
        </m:item>
        <m:placeholder xlName="_PLD_4259e21840d84ff180863151871a4dd5" indent="100" addr="T0R38C0S1_1"/>
        <m:item xlName="_GBC_008a85f6563b4ea98a0b435833949e97" concept="clcid-pte:DiYanShuiKuanJieXiangHeJi" label="递延税款借项合计" mulRef="_GBC_6001c22264414ecd86fbe63a65853fe6" unitRef="_GBC_138f65e387de471e8f7970c28f2d5b0a" addr="T0R38C1S1_1" formatStyle="Comma">
          <m:axisValue occRef="母公司"/>
        </m:item>
        <m:item xlName="_GBC_e5b329773dde429592d9388c2794ec32" concept="clcid-pte:DiYanShuiKuanJieXiangHeJi" label="递延税款借项合计" periodRef="上年年末数" mulRef="_GBC_6001c22264414ecd86fbe63a65853fe6" unitRef="_GBC_138f65e387de471e8f7970c28f2d5b0a" addr="T0R38C2S1_1" formatStyle="Comma">
          <m:axisValue occRef="母公司"/>
        </m:item>
        <m:placeholder xlName="_PLD_a7ddb5642fbf4797a14ddcb60897e390" indent="100" addr="T0R39C0S1_1"/>
        <m:item xlName="_GBC_b849c328910946949fdf0e8069bb88a3" concept="clcid-pte:QiTaChangQiZiChan" label="其他长期资产" mulRef="_GBC_6001c22264414ecd86fbe63a65853fe6" unitRef="_GBC_138f65e387de471e8f7970c28f2d5b0a" addr="T0R39C1S1_1" formatStyle="Comma">
          <m:axisValue occRef="母公司"/>
        </m:item>
        <m:item xlName="_GBC_15256e2f11e84e3fa47006d6091753a9" concept="clcid-pte:QiTaChangQiZiChan" label="其他长期资产" periodRef="上年年末数" mulRef="_GBC_6001c22264414ecd86fbe63a65853fe6" unitRef="_GBC_138f65e387de471e8f7970c28f2d5b0a" addr="T0R39C2S1_1" formatStyle="Comma">
          <m:axisValue occRef="母公司"/>
        </m:item>
        <m:placeholder xlName="_PLD_6f01966d9edd4c4aaba27fcb7e45b800" indent="200" addr="T0R40C0S1_1"/>
        <m:item xlName="_GBC_7db4a2b4fc624ebbb13511668d35ecd9" concept="clcid-pte:FeiLiuDongZiChanHeJi" label="非流动资产合计" mulRef="_GBC_6001c22264414ecd86fbe63a65853fe6" unitRef="_GBC_138f65e387de471e8f7970c28f2d5b0a" addr="T0R40C1S1_1" formatStyle="Comma">
          <m:complexRule comparator="Eq" title="非流动资产合计" test=" $_GBC_db370adbce8d41d1b55c0691ca0b278f +  $_GBC_3053920244124aa690d065e6483b6754 +  $_GBC_61b36fc765c2415ba0384df4fadd0d34 +  $_GBC_1dc3a3108d8b4403a8d5ef47c4cf6162 +  $_GBC_251c1536ada14b6db0b59914a8f132bf +  $_GBC_ca9ccabc61c445179f58c223fc6c1956 +  $_GBC_ea67865873d744c48d5ce4bc8c8611d5 +  $_GBC_e6e59e599fe54e9a9e60f13f7918abcf +  $_GBC_02524f1df4c5498499ed6a1fde835efd +  $_GBC_0c1b83f09c64408d85805af29f2cb769 +  $_GBC_8cd3c5772fda4cda9663a74e351fb625 +  $_GBC_3cdbd5e3ca994493935f272b8046670e +  $_GBC_84e407a7776c49449b1f3657dc9d4337 +  $_GBC_49f9ae0969c8435097694e789d3ec662 +  $_GBC_c28961938ac040c390b95a047b70c9a5 +  $_GBC_ad90890545974084ab726074b26dc74c +  $_GBC_008a85f6563b4ea98a0b435833949e97 +  $_GBC_b849c328910946949fdf0e8069bb88a3" id="C99cd543f564846b283b187fe243ce1fa"/>
          <m:axisValue occRef="母公司"/>
        </m:item>
        <m:item xlName="_GBC_b61e7a455de542778b0c2ef75b580a7a" concept="clcid-pte:FeiLiuDongZiChanHeJi" label="非流动资产合计" periodRef="上年年末数" mulRef="_GBC_6001c22264414ecd86fbe63a65853fe6" unitRef="_GBC_138f65e387de471e8f7970c28f2d5b0a" addr="T0R40C2S1_1" formatStyle="Comma">
          <m:complexRule comparator="Eq" title="非流动资产合计@本期期初数" test=" $_GBC_20b1a82daa4743988991b87db21b580f +  $_GBC_7b265b451343400fbf5dc97a48db2c25 +  $_GBC_910aa2fa19b949a388db2a17fa1bc121 +  $_GBC_d13e20cadea441d0a9cd67fe1fe17ef8 +  $_GBC_f65d368d50c0406bb2dc31934a13da33 +  $_GBC_40a325705a144f2e8e8b16a84d75d8ef +  $_GBC_28863833ac1342f5a8914893e77bd2b2 +  $_GBC_4f8e911fd1fe49a2b02be6d7d6988d05 +  $_GBC_d689bad5cca84f29a1098b1234885519 +  $_GBC_cecae8faa4384d1888fd080084dc7c3e +  $_GBC_691c31d742c04d6cb9d2cc47c5ab9bee +  $_GBC_6f6dd92c3ed74d54b9164da71ec50820 +  $_GBC_f711082dbf0b4f2db477dfe7064e39ac +  $_GBC_c4fff8c75bf74b2da1cdf4469590a6f3 +  $_GBC_bbf34fd08c0a41d48e645f086921c895 +  $_GBC_3479e1c419584f6ba50f1ba2fa32e80c +  $_GBC_e5b329773dde429592d9388c2794ec32 +  $_GBC_15256e2f11e84e3fa47006d6091753a9" id="C0a18dd6a41714555bad2caa79862b834"/>
          <m:axisValue occRef="母公司"/>
        </m:item>
        <m:placeholder xlName="_PLD_a9af45df743e40b39e1e2c02cd7902e5" indent="300" addr="T0R41C0S1_1"/>
        <m:item xlName="_GBC_1a93abc992894b78ae01a4c7b2435797" concept="clcid-pte:ZiChanZongJi" label="资产总计" mulRef="_GBC_6001c22264414ecd86fbe63a65853fe6" unitRef="_GBC_138f65e387de471e8f7970c28f2d5b0a" addr="T0R41C1S1_1" formatStyle="Comma">
          <m:complexRule comparator="Eq" title="合并报表_期末_资产总计" test=" $_GBC_d369b689816945c8ba28dde9d6cd1aa5 +  $_GBC_7db4a2b4fc624ebbb13511668d35ecd9" id="C191fd6a01de54ef3a91e572a53b36c59"/>
          <m:complexRule comparator="Eq" title="合并报表_期末_资产总计公式2" test=" $_GBC_c34cbe3f6eca477b8cc4ef8dfdb20a4b" id="C7334d09cf2ee4f76a094bb9b7e93959d"/>
          <m:axisValue occRef="母公司"/>
        </m:item>
        <m:item xlName="_GBC_621c17ba591f4474b793893b1f645188" concept="clcid-pte:ZiChanZongJi" label="资产总计" periodRef="上年年末数" mulRef="_GBC_6001c22264414ecd86fbe63a65853fe6" unitRef="_GBC_138f65e387de471e8f7970c28f2d5b0a" addr="T0R41C2S1_1" formatStyle="Comma">
          <m:complexRule comparator="Eq" title="合并报表_年初_资产总计" test=" $_GBC_a689a1ee343f444fa06dc09f8b14d348 +  $_GBC_b61e7a455de542778b0c2ef75b580a7a" id="C8cda4520b2744a1bbb82dd9e0cc4d45e"/>
          <m:complexRule comparator="Eq" title="合并报表_年初_资产总计公式2" test=" $_GBC_9c83fc984f0e4d0194788d1a3eebee47" id="C0a9faabf07024e798fa560c86d73e91b"/>
          <m:axisValue occRef="母公司"/>
        </m:item>
        <m:placeholder xlName="_PLD_443f51bd80ff4133b83b5ef51ee0bfd1" addr="T0R42C0S1_3"/>
        <m:placeholder xlName="_PLD_3888055b9e914b52919bea297e7f21cb" indent="100" addr="T0R43C0S1_1"/>
        <m:item xlName="_GBC_024021cc80fc40acab097eba1b1bad0d" concept="clcid-pte:DuanQiJieKuan" label="短期借款" mulRef="_GBC_6001c22264414ecd86fbe63a65853fe6" unitRef="_GBC_138f65e387de471e8f7970c28f2d5b0a" addr="T0R43C1S1_1" formatStyle="Comma">
          <m:axisValue occRef="母公司"/>
        </m:item>
        <m:item xlName="_GBC_a5ca46677ba74adeab85d018822b7d71" concept="clcid-pte:DuanQiJieKuan" label="短期借款" periodRef="上年年末数" mulRef="_GBC_6001c22264414ecd86fbe63a65853fe6" unitRef="_GBC_138f65e387de471e8f7970c28f2d5b0a" addr="T0R43C2S1_1" formatStyle="Comma">
          <m:axisValue occRef="母公司"/>
        </m:item>
        <m:placeholder xlName="_PLD_46f96482a1d7482a8df058890079550f" indent="100" addr="T0R44C0S1_1"/>
        <m:item xlName="_GBC_378357fea6e242838b5fe090fac534d9" concept="clcid-pte:JiaoYiXingJinRongFuZhai" label="交易性金融负债" mulRef="_GBC_6001c22264414ecd86fbe63a65853fe6" unitRef="_GBC_138f65e387de471e8f7970c28f2d5b0a" addr="T0R44C1S1_1" formatStyle="Comma">
          <m:axisValue occRef="母公司"/>
        </m:item>
        <m:item xlName="_GBC_742881be0a6c4b75a113d15ec784fe24" concept="clcid-pte:JiaoYiXingJinRongFuZhai" label="交易性金融负债" periodRef="上年年末数" mulRef="_GBC_6001c22264414ecd86fbe63a65853fe6" unitRef="_GBC_138f65e387de471e8f7970c28f2d5b0a" addr="T0R44C2S1_1" formatStyle="Comma">
          <m:axisValue occRef="母公司"/>
        </m:item>
        <m:placeholder xlName="_PLD_087681f933414a2e977cb506b150a0a0" indent="100" addr="T0R45C0S1_1"/>
        <m:item xlName="_GBC_31642a37f7c947fcb0824d3b83a8310b" concept="clcid-pte:YanShengJinRongFuZhai" label="衍生金融负债" mulRef="_GBC_6001c22264414ecd86fbe63a65853fe6" unitRef="_GBC_138f65e387de471e8f7970c28f2d5b0a" addr="T0R45C1S1_1" formatStyle="Comma">
          <m:axisValue occRef="母公司"/>
        </m:item>
        <m:item xlName="_GBC_6ee27f0c4c5d476e8a8098a3f9a8c2bd" concept="clcid-pte:YanShengJinRongFuZhai" label="衍生金融负债" periodRef="上年年末数" mulRef="_GBC_6001c22264414ecd86fbe63a65853fe6" unitRef="_GBC_138f65e387de471e8f7970c28f2d5b0a" addr="T0R45C2S1_1" formatStyle="Comma">
          <m:axisValue occRef="母公司"/>
        </m:item>
        <m:placeholder xlName="_PLD_6776c3a38b74469e829a9e0596cc1e4e" indent="100" addr="T0R46C0S1_1"/>
        <m:item xlName="_GBC_950e3c9c499c4ec1bfd0e737b8346091" concept="clcid-pte:YingFuPiaoJu" label="应付票据" mulRef="_GBC_6001c22264414ecd86fbe63a65853fe6" unitRef="_GBC_138f65e387de471e8f7970c28f2d5b0a" addr="T0R46C1S1_1" formatStyle="Comma">
          <m:axisValue occRef="母公司"/>
        </m:item>
        <m:item xlName="_GBC_028d3914520a4527be573788fd10c101" concept="clcid-pte:YingFuPiaoJu" label="应付票据" periodRef="上年年末数" mulRef="_GBC_6001c22264414ecd86fbe63a65853fe6" unitRef="_GBC_138f65e387de471e8f7970c28f2d5b0a" addr="T0R46C2S1_1" formatStyle="Comma">
          <m:axisValue occRef="母公司"/>
        </m:item>
        <m:placeholder xlName="_PLD_59a5dfeff7964f34803c4ed9868e9b38" indent="100" addr="T0R47C0S1_1"/>
        <m:item xlName="_GBC_46e0287102ab446dbb6b4824ffe8cc22" concept="clcid-pte:YingFuZhangKuan" label="应付帐款" mulRef="_GBC_6001c22264414ecd86fbe63a65853fe6" unitRef="_GBC_138f65e387de471e8f7970c28f2d5b0a" addr="T0R47C1S1_1" formatStyle="Comma">
          <m:axisValue occRef="母公司"/>
        </m:item>
        <m:item xlName="_GBC_6df1a424016c4ee3836ce13bf7ec0fc1" concept="clcid-pte:YingFuZhangKuan" label="应付帐款" periodRef="上年年末数" mulRef="_GBC_6001c22264414ecd86fbe63a65853fe6" unitRef="_GBC_138f65e387de471e8f7970c28f2d5b0a" addr="T0R47C2S1_1" formatStyle="Comma">
          <m:axisValue occRef="母公司"/>
        </m:item>
        <m:placeholder xlName="_PLD_2e02f787c16246e9acb08710ec1ada4e" indent="100" addr="T0R48C0S1_1"/>
        <m:item xlName="_GBC_0c2936a467ea4adaadb954b9584b590c" concept="clcid-pte:YuShouZhangKuan" label="预收帐款" mulRef="_GBC_6001c22264414ecd86fbe63a65853fe6" unitRef="_GBC_138f65e387de471e8f7970c28f2d5b0a" addr="T0R48C1S1_1" formatStyle="Comma">
          <m:axisValue occRef="母公司"/>
        </m:item>
        <m:item xlName="_GBC_4c917bf14b444ea5895752b6091a2b6e" concept="clcid-pte:YuShouZhangKuan" label="预收帐款" periodRef="上年年末数" mulRef="_GBC_6001c22264414ecd86fbe63a65853fe6" unitRef="_GBC_138f65e387de471e8f7970c28f2d5b0a" addr="T0R48C2S1_1" formatStyle="Comma">
          <m:axisValue occRef="母公司"/>
        </m:item>
        <m:placeholder xlName="_PLD_45881c976a8741e3b6de6eba3a151954" indent="100" addr="T0R49C0S1_1"/>
        <m:item xlName="_GBC_7fdb13ffc98842d2b98808c7b4f7b76d" concept="clcid-pte:HeTongFuZhai" label="合同负债" mulRef="_GBC_6001c22264414ecd86fbe63a65853fe6" unitRef="_GBC_138f65e387de471e8f7970c28f2d5b0a" addr="T0R49C1S1_1" formatStyle="Comma">
          <m:axisValue occRef="母公司"/>
        </m:item>
        <m:item xlName="_GBC_7a3fd77224a947a68510dbcc3a291280" concept="clcid-pte:HeTongFuZhai" label="合同负债" periodRef="上年年末数" mulRef="_GBC_6001c22264414ecd86fbe63a65853fe6" unitRef="_GBC_138f65e387de471e8f7970c28f2d5b0a" addr="T0R49C2S1_1" formatStyle="Comma">
          <m:axisValue occRef="母公司"/>
        </m:item>
        <m:placeholder xlName="_PLD_97b2fe9d87de4d88a59dd45cf0c6c667" indent="100" addr="T0R50C0S1_1"/>
        <m:item xlName="_GBC_4b3d6287f3dc4aaea40bcd23ea3bb542" concept="clcid-pte:YingFuZhiGongXinChou" label="应付职工薪酬" mulRef="_GBC_6001c22264414ecd86fbe63a65853fe6" unitRef="_GBC_138f65e387de471e8f7970c28f2d5b0a" addr="T0R50C1S1_1" formatStyle="Comma">
          <m:axisValue occRef="母公司"/>
        </m:item>
        <m:item xlName="_GBC_f77474772c3049adaf4abe2e45c5e53c" concept="clcid-pte:YingFuZhiGongXinChou" label="应付职工薪酬" periodRef="上年年末数" mulRef="_GBC_6001c22264414ecd86fbe63a65853fe6" unitRef="_GBC_138f65e387de471e8f7970c28f2d5b0a" addr="T0R50C2S1_1" formatStyle="Comma">
          <m:axisValue occRef="母公司"/>
        </m:item>
        <m:placeholder xlName="_PLD_2ae60279e418414c9ff499a76517452f" indent="100" addr="T0R51C0S1_1"/>
        <m:item xlName="_GBC_a627d2ad0bcc4c1ba5035ad51a7b5f10" concept="clcid-pte:YingJiaoShuiJin" label="应交税金" mulRef="_GBC_6001c22264414ecd86fbe63a65853fe6" unitRef="_GBC_138f65e387de471e8f7970c28f2d5b0a" addr="T0R51C1S1_1" formatStyle="Comma">
          <m:axisValue occRef="母公司"/>
        </m:item>
        <m:item xlName="_GBC_54a17a5865d24395ac5b63cd25544b76" concept="clcid-pte:YingJiaoShuiJin" label="应交税金" periodRef="上年年末数" mulRef="_GBC_6001c22264414ecd86fbe63a65853fe6" unitRef="_GBC_138f65e387de471e8f7970c28f2d5b0a" addr="T0R51C2S1_1" formatStyle="Comma">
          <m:axisValue occRef="母公司"/>
        </m:item>
        <m:placeholder xlName="_PLD_2a448eb7c4b148f8a52fc60e20a7a031" indent="100" addr="T0R52C0S1_1"/>
        <m:item xlName="_GBC_b842d31d4ec54fb68e6aef4cf762a9af" concept="clcid-pte:QiTaYingFuKuan" label="其他应付款" mulRef="_GBC_6001c22264414ecd86fbe63a65853fe6" unitRef="_GBC_138f65e387de471e8f7970c28f2d5b0a" addr="T0R52C1S1_1" formatStyle="Comma">
          <m:axisValue occRef="母公司"/>
        </m:item>
        <m:item xlName="_GBC_226d12ae62b249ee90062d5828c4a42b" concept="clcid-pte:QiTaYingFuKuan" label="其他应付款" periodRef="上年年末数" mulRef="_GBC_6001c22264414ecd86fbe63a65853fe6" unitRef="_GBC_138f65e387de471e8f7970c28f2d5b0a" addr="T0R52C2S1_1" formatStyle="Comma">
          <m:axisValue occRef="母公司"/>
        </m:item>
        <m:placeholder xlName="_PLD_5db729a1fa7f415aa419d141e8f1ccb8" indent="400" addr="T0R53C0S1_1"/>
        <m:item xlName="_GBC_f47f94298b7d448386607ac655d98771" concept="clcid-pte:YingFuLiXi" label="应付利息" mulRef="_GBC_6001c22264414ecd86fbe63a65853fe6" unitRef="_GBC_138f65e387de471e8f7970c28f2d5b0a" addr="T0R53C1S1_1" formatStyle="Comma">
          <m:axisValue occRef="母公司"/>
        </m:item>
        <m:item xlName="_GBC_bbb67d1b02d248578d704ff8049b118a" concept="clcid-pte:YingFuLiXi" label="应付利息" periodRef="上年年末数" mulRef="_GBC_6001c22264414ecd86fbe63a65853fe6" unitRef="_GBC_138f65e387de471e8f7970c28f2d5b0a" addr="T0R53C2S1_1" formatStyle="Comma">
          <m:axisValue occRef="母公司"/>
        </m:item>
        <m:placeholder xlName="_PLD_4f8084f21a494b54a1de5fa9494a9b4f" indent="400" addr="T0R54C0S1_1"/>
        <m:item xlName="_GBC_004bb8e81af943399a2dee850e2dd1a4" concept="clcid-pte:YingFuGuLi" label="应付股利" mulRef="_GBC_6001c22264414ecd86fbe63a65853fe6" unitRef="_GBC_138f65e387de471e8f7970c28f2d5b0a" addr="T0R54C1S1_1" formatStyle="Comma">
          <m:axisValue occRef="母公司"/>
        </m:item>
        <m:item xlName="_GBC_ef85ad1358f64c4a8f00c59336753eba" concept="clcid-pte:YingFuGuLi" label="应付股利" periodRef="上年年末数" mulRef="_GBC_6001c22264414ecd86fbe63a65853fe6" unitRef="_GBC_138f65e387de471e8f7970c28f2d5b0a" addr="T0R54C2S1_1" formatStyle="Comma">
          <m:axisValue occRef="母公司"/>
        </m:item>
        <m:placeholder xlName="_PLD_fb149e570f764a0191c03db1cc6166f1" indent="100" addr="T0R55C0S1_1"/>
        <m:item xlName="_GBC_ba8eb26436b445b4992e7fca8208cb60" concept="clcid-pte:HuaFenWeiChiYouDaiShouDeFuZhai" label="划分为持有待售的负债" mulRef="_GBC_6001c22264414ecd86fbe63a65853fe6" unitRef="_GBC_138f65e387de471e8f7970c28f2d5b0a" addr="T0R55C1S1_1" formatStyle="Comma">
          <m:axisValue occRef="母公司"/>
        </m:item>
        <m:item xlName="_GBC_607c13dfeb4c4c7d91d31991d7eecf3e" concept="clcid-pte:HuaFenWeiChiYouDaiShouDeFuZhai" label="划分为持有待售的负债" periodRef="上年年末数" mulRef="_GBC_6001c22264414ecd86fbe63a65853fe6" unitRef="_GBC_138f65e387de471e8f7970c28f2d5b0a" addr="T0R55C2S1_1" formatStyle="Comma">
          <m:axisValue occRef="母公司"/>
        </m:item>
        <m:placeholder xlName="_PLD_fc7b7bc4095c43ebbeac79b6e1235cc1" indent="100" addr="T0R56C0S1_1"/>
        <m:item xlName="_GBC_3600cecfb8cb47a6b8123c2622647b65" concept="clcid-pte:YiNianNeiDaoQiDeChangQiFuZhai" label="一年内到期的长期负债" mulRef="_GBC_6001c22264414ecd86fbe63a65853fe6" unitRef="_GBC_138f65e387de471e8f7970c28f2d5b0a" addr="T0R56C1S1_1" formatStyle="Comma">
          <m:axisValue occRef="母公司"/>
        </m:item>
        <m:item xlName="_GBC_81c2cc170e40490bb72b108235f9e369" concept="clcid-pte:YiNianNeiDaoQiDeChangQiFuZhai" label="一年内到期的长期负债" periodRef="上年年末数" mulRef="_GBC_6001c22264414ecd86fbe63a65853fe6" unitRef="_GBC_138f65e387de471e8f7970c28f2d5b0a" addr="T0R56C2S1_1" formatStyle="Comma">
          <m:axisValue occRef="母公司"/>
        </m:item>
        <m:placeholder xlName="_PLD_6f1bf990f3b344d38a0b6a2d4ad41d50" indent="100" addr="T0R57C0S1_1"/>
        <m:item xlName="_GBC_90edcff09e5b4d10aabc06f9b83a86d5" concept="clcid-pte:QiTaLiuDongFuZhai" label="其他流动负债" mulRef="_GBC_6001c22264414ecd86fbe63a65853fe6" unitRef="_GBC_138f65e387de471e8f7970c28f2d5b0a" addr="T0R57C1S1_1" formatStyle="Comma">
          <m:axisValue occRef="母公司"/>
        </m:item>
        <m:item xlName="_GBC_6e19f236350741b980f14cb2b4e90c46" concept="clcid-pte:QiTaLiuDongFuZhai" label="其他流动负债" periodRef="上年年末数" mulRef="_GBC_6001c22264414ecd86fbe63a65853fe6" unitRef="_GBC_138f65e387de471e8f7970c28f2d5b0a" addr="T0R57C2S1_1" formatStyle="Comma">
          <m:axisValue occRef="母公司"/>
        </m:item>
        <m:placeholder xlName="_PLD_b251a26ae4474b818eefad2d8b29c3e1" indent="200" addr="T0R58C0S1_1"/>
        <m:item xlName="_GBC_41d63fb3042b4faba1a21f34d734ea6e" concept="clcid-pte:LiuDongFuZhaiHeJi" label="流动负债合计" mulRef="_GBC_6001c22264414ecd86fbe63a65853fe6" unitRef="_GBC_138f65e387de471e8f7970c28f2d5b0a" addr="T0R58C1S1_1" formatStyle="Comma">
          <m:complexRule comparator="Eq" title="流动负债合计" test=" $_GBC_024021cc80fc40acab097eba1b1bad0d +  $_GBC_378357fea6e242838b5fe090fac534d9 +  $_GBC_31642a37f7c947fcb0824d3b83a8310b +  $_GBC_950e3c9c499c4ec1bfd0e737b8346091 +  $_GBC_46e0287102ab446dbb6b4824ffe8cc22 +  $_GBC_0c2936a467ea4adaadb954b9584b590c +  $_GBC_7fdb13ffc98842d2b98808c7b4f7b76d +  $_GBC_4b3d6287f3dc4aaea40bcd23ea3bb542 +  $_GBC_a627d2ad0bcc4c1ba5035ad51a7b5f10 +  $_GBC_b842d31d4ec54fb68e6aef4cf762a9af +  $_GBC_ba8eb26436b445b4992e7fca8208cb60 +  $_GBC_3600cecfb8cb47a6b8123c2622647b65 +  $_GBC_90edcff09e5b4d10aabc06f9b83a86d5" id="C005b05e61c0c4b2797b4b04793d42688"/>
          <m:axisValue occRef="母公司"/>
        </m:item>
        <m:item xlName="_GBC_987a79ec5f584ba09e0b84c1710bf787" concept="clcid-pte:LiuDongFuZhaiHeJi" label="流动负债合计" periodRef="上年年末数" mulRef="_GBC_6001c22264414ecd86fbe63a65853fe6" unitRef="_GBC_138f65e387de471e8f7970c28f2d5b0a" addr="T0R58C2S1_1" formatStyle="Comma">
          <m:complexRule comparator="Eq" title="流动负债合计@本期期初数" test=" $_GBC_a5ca46677ba74adeab85d018822b7d71 +  $_GBC_742881be0a6c4b75a113d15ec784fe24 +  $_GBC_6ee27f0c4c5d476e8a8098a3f9a8c2bd +  $_GBC_028d3914520a4527be573788fd10c101 +  $_GBC_6df1a424016c4ee3836ce13bf7ec0fc1 +  $_GBC_4c917bf14b444ea5895752b6091a2b6e +  $_GBC_7a3fd77224a947a68510dbcc3a291280 +  $_GBC_f77474772c3049adaf4abe2e45c5e53c +  $_GBC_54a17a5865d24395ac5b63cd25544b76 +  $_GBC_226d12ae62b249ee90062d5828c4a42b +  $_GBC_607c13dfeb4c4c7d91d31991d7eecf3e +  $_GBC_81c2cc170e40490bb72b108235f9e369 +  $_GBC_6e19f236350741b980f14cb2b4e90c46" id="C18ac8c99df4b4f12b4586690e8d43682"/>
          <m:axisValue occRef="母公司"/>
        </m:item>
        <m:placeholder xlName="_PLD_a428be34afaf4488a86efa84bc24b039" addr="T0R59C0S1_3"/>
        <m:placeholder xlName="_PLD_9b1c461adbcf4491a5be6711ee0bc81d" indent="100" addr="T0R60C0S1_1"/>
        <m:item xlName="_GBC_2d7026385ed84b1b8137fe7a87fcb193" concept="clcid-pte:ChangQiJieKuan" label="长期借款" mulRef="_GBC_6001c22264414ecd86fbe63a65853fe6" unitRef="_GBC_138f65e387de471e8f7970c28f2d5b0a" addr="T0R60C1S1_1" formatStyle="Comma">
          <m:axisValue occRef="母公司"/>
        </m:item>
        <m:item xlName="_GBC_a5c70b9716af4d2eae9f57d9796cccb5" concept="clcid-pte:ChangQiJieKuan" label="长期借款" periodRef="上年年末数" mulRef="_GBC_6001c22264414ecd86fbe63a65853fe6" unitRef="_GBC_138f65e387de471e8f7970c28f2d5b0a" addr="T0R60C2S1_1" formatStyle="Comma">
          <m:axisValue occRef="母公司"/>
        </m:item>
        <m:placeholder xlName="_PLD_a63a4902e1534efc80c431cb02b8c49e" indent="100" addr="T0R61C0S1_1"/>
        <m:item xlName="_GBC_7611bf249bbf4996b0ee5e7dd5669a0f" concept="clcid-pte:YingFuZhaiQuan" label="应付债券" mulRef="_GBC_6001c22264414ecd86fbe63a65853fe6" unitRef="_GBC_138f65e387de471e8f7970c28f2d5b0a" addr="T0R61C1S1_1" formatStyle="Comma">
          <m:axisValue occRef="母公司"/>
        </m:item>
        <m:item xlName="_GBC_276caf9076104e16b16df4f1aba7d619" concept="clcid-pte:YingFuZhaiQuan" label="应付债券" periodRef="上年年末数" mulRef="_GBC_6001c22264414ecd86fbe63a65853fe6" unitRef="_GBC_138f65e387de471e8f7970c28f2d5b0a" addr="T0R61C2S1_1" formatStyle="Comma">
          <m:axisValue occRef="母公司"/>
        </m:item>
        <m:placeholder xlName="_PLD_8729d935fac24b558f56368f93c37bab" indent="400" addr="T0R62C0S1_1"/>
        <m:item xlName="_GBC_488902ae317e444e85b2df22ecbb2fef" concept="clcid-pte:QiZhongYouXianGu" label="其中：优先股" mulRef="_GBC_6001c22264414ecd86fbe63a65853fe6" unitRef="_GBC_138f65e387de471e8f7970c28f2d5b0a" addr="T0R62C1S1_1" formatStyle="Comma">
          <m:axisValue occRef="母公司"/>
        </m:item>
        <m:item xlName="_GBC_d8af71550fbe43baa44b6c3e9ea36827" concept="clcid-pte:QiZhongYouXianGu" label="其中：优先股" periodRef="上年年末数" mulRef="_GBC_6001c22264414ecd86fbe63a65853fe6" unitRef="_GBC_138f65e387de471e8f7970c28f2d5b0a" addr="T0R62C2S1_1" formatStyle="Comma">
          <m:axisValue occRef="母公司"/>
        </m:item>
        <m:placeholder xlName="_PLD_82caddaa31eb4d9491e73ebb1ce86824" indent="100" addr="T0R63C0S1_1"/>
        <m:item xlName="_GBC_f26eecfabcda4b8696344a83236b9630" concept="clcid-pte:YongXuZhai" label="永续债" mulRef="_GBC_6001c22264414ecd86fbe63a65853fe6" unitRef="_GBC_138f65e387de471e8f7970c28f2d5b0a" addr="T0R63C1S1_1" formatStyle="Comma">
          <m:axisValue occRef="母公司"/>
        </m:item>
        <m:item xlName="_GBC_00a989638bec4eb4af2f375d623efe2c" concept="clcid-pte:YongXuZhai" label="永续债" periodRef="上年年末数" mulRef="_GBC_6001c22264414ecd86fbe63a65853fe6" unitRef="_GBC_138f65e387de471e8f7970c28f2d5b0a" addr="T0R63C2S1_1" formatStyle="Comma">
          <m:axisValue occRef="母公司"/>
        </m:item>
        <m:placeholder xlName="_PLD_4cab2d9bb3bb4590a9ac08fbc0f1542e" indent="100" addr="T0R64C0S1_1"/>
        <m:item xlName="_GBC_e3248c87724447eea1b71590af40e55b" concept="clcid-pte:ZuLinFuZhai" label="租赁负债" mulRef="_GBC_6001c22264414ecd86fbe63a65853fe6" unitRef="_GBC_138f65e387de471e8f7970c28f2d5b0a" addr="T0R64C1S1_1" formatStyle="Comma">
          <m:axisValue occRef="母公司"/>
        </m:item>
        <m:item xlName="_GBC_dd85ef5cae72426faf04051d60692529" concept="clcid-pte:ZuLinFuZhai" label="租赁负债" periodRef="上年年末数" mulRef="_GBC_6001c22264414ecd86fbe63a65853fe6" unitRef="_GBC_138f65e387de471e8f7970c28f2d5b0a" addr="T0R64C2S1_1" formatStyle="Comma">
          <m:axisValue occRef="母公司"/>
        </m:item>
        <m:placeholder xlName="_PLD_06384ab4df1c482d81a6f6e9a4c35cab" indent="100" addr="T0R65C0S1_1"/>
        <m:item xlName="_GBC_6218268d98c8490a9a10ea65c014df67" concept="clcid-pte:ChangQiYingFuKuan" label="长期应付款" mulRef="_GBC_6001c22264414ecd86fbe63a65853fe6" unitRef="_GBC_138f65e387de471e8f7970c28f2d5b0a" addr="T0R65C1S1_1" formatStyle="Comma">
          <m:axisValue occRef="母公司"/>
        </m:item>
        <m:item xlName="_GBC_47644d12e35f4d6ba1d63b86d6f67d19" concept="clcid-pte:ChangQiYingFuKuan" label="长期应付款" periodRef="上年年末数" mulRef="_GBC_6001c22264414ecd86fbe63a65853fe6" unitRef="_GBC_138f65e387de471e8f7970c28f2d5b0a" addr="T0R65C2S1_1" formatStyle="Comma">
          <m:axisValue occRef="母公司"/>
        </m:item>
        <m:placeholder xlName="_PLD_5a72058c16594491abb0ff6cff120f4b" indent="100" addr="T0R66C0S1_1"/>
        <m:item xlName="_GBC_830371806a234951b0538bafd485b983" concept="clcid-pte:ChangQiYingFuZhiGongXinChou" label="长期应付职工薪酬" mulRef="_GBC_6001c22264414ecd86fbe63a65853fe6" unitRef="_GBC_138f65e387de471e8f7970c28f2d5b0a" addr="T0R66C1S1_1" formatStyle="Comma">
          <m:axisValue occRef="母公司"/>
        </m:item>
        <m:item xlName="_GBC_03ba798e0420467da68cb1ec5fefa120" concept="clcid-pte:ChangQiYingFuZhiGongXinChou" label="长期应付职工薪酬" periodRef="上年年末数" mulRef="_GBC_6001c22264414ecd86fbe63a65853fe6" unitRef="_GBC_138f65e387de471e8f7970c28f2d5b0a" addr="T0R66C2S1_1" formatStyle="Comma">
          <m:axisValue occRef="母公司"/>
        </m:item>
        <m:placeholder xlName="_PLD_3f4a9b13ab014f9fba416eb957f4323e" indent="100" addr="T0R67C0S1_1"/>
        <m:item xlName="_GBC_327bd45f03924b129841d03bcda3bbba" concept="clcid-pte:YuJiFuZhai" label="预计负债" mulRef="_GBC_6001c22264414ecd86fbe63a65853fe6" unitRef="_GBC_138f65e387de471e8f7970c28f2d5b0a" addr="T0R67C1S1_1" formatStyle="Comma">
          <m:axisValue occRef="母公司"/>
        </m:item>
        <m:item xlName="_GBC_6077ae5775134725b3ba56ab091e2a70" concept="clcid-pte:YuJiFuZhai" label="预计负债" periodRef="上年年末数" mulRef="_GBC_6001c22264414ecd86fbe63a65853fe6" unitRef="_GBC_138f65e387de471e8f7970c28f2d5b0a" addr="T0R67C2S1_1" formatStyle="Comma">
          <m:axisValue occRef="母公司"/>
        </m:item>
        <m:placeholder xlName="_PLD_168d3e4e71e54d87a99fa3e802f0c663" indent="100" addr="T0R68C0S1_1"/>
        <m:item xlName="_GBC_ceed27db24a54505a1c460a996fcf544" concept="clcid-pte:DiYanShouYi" label="递延收益" mulRef="_GBC_6001c22264414ecd86fbe63a65853fe6" unitRef="_GBC_138f65e387de471e8f7970c28f2d5b0a" addr="T0R68C1S1_1" formatStyle="Comma">
          <m:axisValue occRef="母公司"/>
        </m:item>
        <m:item xlName="_GBC_2f707f9ed2934572a15efffff2685b1c" concept="clcid-pte:DiYanShouYi" label="递延收益" periodRef="上年年末数" mulRef="_GBC_6001c22264414ecd86fbe63a65853fe6" unitRef="_GBC_138f65e387de471e8f7970c28f2d5b0a" addr="T0R68C2S1_1" formatStyle="Comma">
          <m:axisValue occRef="母公司"/>
        </m:item>
        <m:placeholder xlName="_PLD_401414f4cdd24c35b23ccaa96d632deb" indent="100" addr="T0R69C0S1_1"/>
        <m:item xlName="_GBC_16a2be637b8e438f9cff04293287c88f" concept="clcid-pte:DiYanShuiKuanDaiXiangHeJi" label="递延税款贷项合计" mulRef="_GBC_6001c22264414ecd86fbe63a65853fe6" unitRef="_GBC_138f65e387de471e8f7970c28f2d5b0a" addr="T0R69C1S1_1" formatStyle="Comma">
          <m:axisValue occRef="母公司"/>
        </m:item>
        <m:item xlName="_GBC_89eb44525c584326b8c256a138f4407d" concept="clcid-pte:DiYanShuiKuanDaiXiangHeJi" label="递延税款贷项合计" periodRef="上年年末数" mulRef="_GBC_6001c22264414ecd86fbe63a65853fe6" unitRef="_GBC_138f65e387de471e8f7970c28f2d5b0a" addr="T0R69C2S1_1" formatStyle="Comma">
          <m:axisValue occRef="母公司"/>
        </m:item>
        <m:placeholder xlName="_PLD_3d7aca5c6bbd4a51b5d51b601ceec418" indent="100" addr="T0R70C0S1_1"/>
        <m:item xlName="_GBC_4b836f1a58bc4650b89eb75c93e8b30d" concept="clcid-pte:QiTaChangQiFuZhai" label="其他长期负债" mulRef="_GBC_6001c22264414ecd86fbe63a65853fe6" unitRef="_GBC_138f65e387de471e8f7970c28f2d5b0a" addr="T0R70C1S1_1" formatStyle="Comma">
          <m:axisValue occRef="母公司"/>
        </m:item>
        <m:item xlName="_GBC_fa05a1bdab4f4168a098a039d788e84d" concept="clcid-pte:QiTaChangQiFuZhai" label="其他长期负债" periodRef="上年年末数" mulRef="_GBC_6001c22264414ecd86fbe63a65853fe6" unitRef="_GBC_138f65e387de471e8f7970c28f2d5b0a" addr="T0R70C2S1_1" formatStyle="Comma">
          <m:axisValue occRef="母公司"/>
        </m:item>
        <m:placeholder xlName="_PLD_136db3514840456abab704d41b688a8c" indent="200" addr="T0R71C0S1_1"/>
        <m:item xlName="_GBC_34b5b421ac8b4b13b0380cf469f61d10" concept="clcid-pte:ChangQiFuZhaiHeJi" label="长期负债合计" mulRef="_GBC_6001c22264414ecd86fbe63a65853fe6" unitRef="_GBC_138f65e387de471e8f7970c28f2d5b0a" addr="T0R71C1S1_1" formatStyle="Comma">
          <m:complexRule comparator="Eq" title="母公司长期负债合计" test=" $_GBC_2d7026385ed84b1b8137fe7a87fcb193 +  $_GBC_7611bf249bbf4996b0ee5e7dd5669a0f +  $_GBC_e3248c87724447eea1b71590af40e55b +  $_GBC_6218268d98c8490a9a10ea65c014df67 +  $_GBC_830371806a234951b0538bafd485b983 +  $_GBC_327bd45f03924b129841d03bcda3bbba +  $_GBC_ceed27db24a54505a1c460a996fcf544 +  $_GBC_16a2be637b8e438f9cff04293287c88f +  $_GBC_4b836f1a58bc4650b89eb75c93e8b30d" id="C9b86de615391437690e62397fff89ca6"/>
          <m:axisValue occRef="母公司"/>
        </m:item>
        <m:item xlName="_GBC_8689043b16f6477993b34d529a3059dc" concept="clcid-pte:ChangQiFuZhaiHeJi" label="长期负债合计" periodRef="上年年末数" mulRef="_GBC_6001c22264414ecd86fbe63a65853fe6" unitRef="_GBC_138f65e387de471e8f7970c28f2d5b0a" addr="T0R71C2S1_1" formatStyle="Comma">
          <m:complexRule comparator="Eq" title="母公司长期负债合计@上年期末数" test=" $_GBC_a5c70b9716af4d2eae9f57d9796cccb5 +  $_GBC_276caf9076104e16b16df4f1aba7d619 +  $_GBC_dd85ef5cae72426faf04051d60692529 +  $_GBC_47644d12e35f4d6ba1d63b86d6f67d19 +  $_GBC_03ba798e0420467da68cb1ec5fefa120 +  $_GBC_6077ae5775134725b3ba56ab091e2a70 +  $_GBC_2f707f9ed2934572a15efffff2685b1c +  $_GBC_89eb44525c584326b8c256a138f4407d +  $_GBC_fa05a1bdab4f4168a098a039d788e84d" id="C1a57260f68074994b3847d46a67b4094"/>
          <m:axisValue occRef="母公司"/>
        </m:item>
        <m:placeholder xlName="_PLD_755ea82318564cfbb5234dde038ff9ad" indent="300" addr="T0R72C0S1_1"/>
        <m:item xlName="_GBC_bc0de28f0ffb4ef285f68d6481b1d902" concept="clcid-pte:FuZhaiHeJi" label="负债合计" mulRef="_GBC_6001c22264414ecd86fbe63a65853fe6" unitRef="_GBC_138f65e387de471e8f7970c28f2d5b0a" addr="T0R72C1S1_1" formatStyle="Comma">
          <m:complexRule comparator="Eq" title="合并报表_期末_负债合计" test=" $_GBC_41d63fb3042b4faba1a21f34d734ea6e +  $_GBC_34b5b421ac8b4b13b0380cf469f61d10" id="Cb77398c9528843e3a6b869cde09097db"/>
          <m:axisValue occRef="母公司"/>
        </m:item>
        <m:item xlName="_GBC_34a16e106a4c4c44b339efa1bd1616c8" concept="clcid-pte:FuZhaiHeJi" label="负债合计" periodRef="上年年末数" mulRef="_GBC_6001c22264414ecd86fbe63a65853fe6" unitRef="_GBC_138f65e387de471e8f7970c28f2d5b0a" addr="T0R72C2S1_1" formatStyle="Comma">
          <m:complexRule comparator="Eq" title="合并报表_年初_负债合计" test=" $_GBC_987a79ec5f584ba09e0b84c1710bf787 +  $_GBC_8689043b16f6477993b34d529a3059dc" id="C43b83d6497244d878f632f79b43862a7"/>
          <m:axisValue occRef="母公司"/>
        </m:item>
        <m:placeholder xlName="_PLD_9e7fd56274cf427087b15168f6885419" addr="T0R73C0S1_3"/>
        <m:placeholder xlName="_PLD_b9dcc07b9b5047168911e22ffb1f394d" indent="100" addr="T0R74C0S1_1"/>
        <m:item xlName="_GBC_124fd68edc634433ab01bc4c75988969" concept="clcid-pte:GuBen" label="股本" mulRef="_GBC_6001c22264414ecd86fbe63a65853fe6" unitRef="_GBC_138f65e387de471e8f7970c28f2d5b0a" addr="T0R74C1S1_1" formatStyle="Comma">
          <m:axisValue occRef="母公司"/>
        </m:item>
        <m:item xlName="_GBC_efdc464ce25b41c09e0fb80f01eab5cd" concept="clcid-pte:GuBen" label="股本" periodRef="上年年末数" mulRef="_GBC_6001c22264414ecd86fbe63a65853fe6" unitRef="_GBC_138f65e387de471e8f7970c28f2d5b0a" addr="T0R74C2S1_1" formatStyle="Comma">
          <m:axisValue occRef="母公司"/>
        </m:item>
        <m:placeholder xlName="_PLD_10cc3790ecde4507844a1f1fc84a4307" indent="100" addr="T0R75C0S1_1"/>
        <m:item xlName="_GBC_a2261ddab85841b7a80f67d87e6ab8d7" concept="clcid-pte:QiTaQuanYiGongJu" label="其他权益工具" mulRef="_GBC_6001c22264414ecd86fbe63a65853fe6" unitRef="_GBC_138f65e387de471e8f7970c28f2d5b0a" addr="T0R75C1S1_1" formatStyle="Comma">
          <m:axisValue occRef="母公司"/>
        </m:item>
        <m:item xlName="_GBC_e305e12b0aff415084eefd0eb8e7a4e0" concept="clcid-pte:QiTaQuanYiGongJu" label="其他权益工具" periodRef="上年年末数" mulRef="_GBC_6001c22264414ecd86fbe63a65853fe6" unitRef="_GBC_138f65e387de471e8f7970c28f2d5b0a" addr="T0R75C2S1_1" formatStyle="Comma">
          <m:axisValue occRef="母公司"/>
        </m:item>
        <m:placeholder xlName="_PLD_88fe910f534d404f96c6223fb3c3a16f" indent="400" addr="T0R76C0S1_1"/>
        <m:item xlName="_GBC_d8edc6eb46b84783aaa5491837ad7a1c" concept="clcid-pte:QiTaQuanYiGongJuQiZhongYouXianGu" label="其他权益工具-其中：优先股" mulRef="_GBC_6001c22264414ecd86fbe63a65853fe6" unitRef="_GBC_138f65e387de471e8f7970c28f2d5b0a" addr="T0R76C1S1_1" formatStyle="Comma">
          <m:axisValue occRef="母公司"/>
        </m:item>
        <m:item xlName="_GBC_8d51affe52dc45139c23593c0eafd986" concept="clcid-pte:QiTaQuanYiGongJuQiZhongYouXianGu" label="其他权益工具-其中：优先股" periodRef="上年年末数" mulRef="_GBC_6001c22264414ecd86fbe63a65853fe6" unitRef="_GBC_138f65e387de471e8f7970c28f2d5b0a" addr="T0R76C2S1_1" formatStyle="Comma">
          <m:axisValue occRef="母公司"/>
        </m:item>
        <m:placeholder xlName="_PLD_71209069f85b421e98fe3104bc3ee3b1" indent="100" addr="T0R77C0S1_1"/>
        <m:item xlName="_GBC_c2f51d3eaada4fd4844d7fe1e7394ba6" concept="clcid-pte:QiTaQuanYiGongJuYongXuZhai" label="其他权益工具-永续债" mulRef="_GBC_6001c22264414ecd86fbe63a65853fe6" unitRef="_GBC_138f65e387de471e8f7970c28f2d5b0a" addr="T0R77C1S1_1" formatStyle="Comma">
          <m:axisValue occRef="母公司"/>
        </m:item>
        <m:item xlName="_GBC_db53f20f87e84ac6866a9726835b004f" concept="clcid-pte:QiTaQuanYiGongJuYongXuZhai" label="其他权益工具-永续债" periodRef="上年年末数" mulRef="_GBC_6001c22264414ecd86fbe63a65853fe6" unitRef="_GBC_138f65e387de471e8f7970c28f2d5b0a" addr="T0R77C2S1_1" formatStyle="Comma">
          <m:axisValue occRef="母公司"/>
        </m:item>
        <m:placeholder xlName="_PLD_fce4f3bb7da5454c993d562713ae6155" indent="100" addr="T0R78C0S1_1"/>
        <m:item xlName="_GBC_d330da67edee47a2bade58f86f268b9d" concept="clcid-pte:ZiBenGongJi" label="资本公积" mulRef="_GBC_6001c22264414ecd86fbe63a65853fe6" unitRef="_GBC_138f65e387de471e8f7970c28f2d5b0a" addr="T0R78C1S1_1" formatStyle="Comma">
          <m:axisValue occRef="母公司"/>
        </m:item>
        <m:item xlName="_GBC_38224fa217b741bb8db8dd15f187488d" concept="clcid-pte:ZiBenGongJi" label="资本公积" periodRef="上年年末数" mulRef="_GBC_6001c22264414ecd86fbe63a65853fe6" unitRef="_GBC_138f65e387de471e8f7970c28f2d5b0a" addr="T0R78C2S1_1" formatStyle="Comma">
          <m:axisValue occRef="母公司"/>
        </m:item>
        <m:placeholder xlName="_PLD_c24f60635abb4528bfe6c7543681489d" indent="100" addr="T0R79C0S1_1"/>
        <m:item xlName="_GBC_67700dd473da44ce9714f158f6793153" concept="clcid-pte:KuCunGu" label="库存股" mulRef="_GBC_6001c22264414ecd86fbe63a65853fe6" unitRef="_GBC_138f65e387de471e8f7970c28f2d5b0a" addr="T0R79C1S1_1" baseScale="-1" formatStyle="Comma" keyCode="abs" keyAction="108">
          <m:axisValue occRef="母公司"/>
        </m:item>
        <m:item xlName="_GBC_284d3c8e148e4224b37b0573f5477c63" concept="clcid-pte:KuCunGu" label="库存股" periodRef="上年年末数" mulRef="_GBC_6001c22264414ecd86fbe63a65853fe6" unitRef="_GBC_138f65e387de471e8f7970c28f2d5b0a" addr="T0R79C2S1_1" baseScale="-1" formatStyle="Comma" keyCode="abs" keyAction="108">
          <m:axisValue occRef="母公司"/>
        </m:item>
        <m:placeholder xlName="_PLD_c85503871aab4a578ba044eb9add8800" indent="100" addr="T0R80C0S1_1"/>
        <m:item xlName="_GBC_3dd279bfe81b4a48b19de58def5e1317" concept="clcid-pte:QiTaZongHeShouYiZiChanFuZhaiBiaoXiangMu" label="其他综合收益（资产负债表项目）" mulRef="_GBC_6001c22264414ecd86fbe63a65853fe6" unitRef="_GBC_138f65e387de471e8f7970c28f2d5b0a" addr="T0R80C1S1_1" formatStyle="Comma">
          <m:axisValue occRef="母公司"/>
        </m:item>
        <m:item xlName="_GBC_2e76279bd89042019ac88d138da015c0" concept="clcid-pte:QiTaZongHeShouYiZiChanFuZhaiBiaoXiangMu" label="其他综合收益（资产负债表项目）" periodRef="上年年末数" mulRef="_GBC_6001c22264414ecd86fbe63a65853fe6" unitRef="_GBC_138f65e387de471e8f7970c28f2d5b0a" addr="T0R80C2S1_1" formatStyle="Comma">
          <m:axisValue occRef="母公司"/>
        </m:item>
        <m:placeholder xlName="_PLD_0eb6149cee064e91816f404bfb64b939" indent="100" addr="T0R81C0S1_1"/>
        <m:item xlName="_GBC_872d8a94e7a84153a0c089531217a0db" concept="clcid-pte:ZhuanXiangChuBei" label="专项储备" mulRef="_GBC_6001c22264414ecd86fbe63a65853fe6" unitRef="_GBC_138f65e387de471e8f7970c28f2d5b0a" addr="T0R81C1S1_1" formatStyle="Comma">
          <m:axisValue occRef="母公司"/>
        </m:item>
        <m:item xlName="_GBC_9794caec32664f22aba8334da95c9396" concept="clcid-pte:ZhuanXiangChuBei" label="专项储备" periodRef="上年年末数" mulRef="_GBC_6001c22264414ecd86fbe63a65853fe6" unitRef="_GBC_138f65e387de471e8f7970c28f2d5b0a" addr="T0R81C2S1_1" formatStyle="Comma">
          <m:axisValue occRef="母公司"/>
        </m:item>
        <m:placeholder xlName="_PLD_1484f405788741799eb048d83a6373f6" indent="100" addr="T0R82C0S1_1"/>
        <m:item xlName="_GBC_23e7b9084f474126933dfc0d86bbfd12" concept="clcid-pte:YingYuGongJi" label="盈余公积" mulRef="_GBC_6001c22264414ecd86fbe63a65853fe6" unitRef="_GBC_138f65e387de471e8f7970c28f2d5b0a" addr="T0R82C1S1_1" formatStyle="Comma">
          <m:axisValue occRef="母公司"/>
        </m:item>
        <m:item xlName="_GBC_1817cfab5abb4a11a3f76cee7ec55d61" concept="clcid-pte:YingYuGongJi" label="盈余公积" periodRef="上年年末数" mulRef="_GBC_6001c22264414ecd86fbe63a65853fe6" unitRef="_GBC_138f65e387de471e8f7970c28f2d5b0a" addr="T0R82C2S1_1" formatStyle="Comma">
          <m:axisValue occRef="母公司"/>
        </m:item>
        <m:placeholder xlName="_PLD_4596a1d725754da2b7637b2b7049c73c" indent="100" addr="T0R83C0S1_1"/>
        <m:item xlName="_GBC_98169de1412242a6aa909d38cd6521ce" concept="clcid-pte:WeiFenPeiLiRun" label="未分配利润" mulRef="_GBC_6001c22264414ecd86fbe63a65853fe6" unitRef="_GBC_138f65e387de471e8f7970c28f2d5b0a" addr="T0R83C1S1_1" formatStyle="Comma">
          <m:axisValue occRef="母公司"/>
        </m:item>
        <m:item xlName="_GBC_a74a35967a4144319ac10e3f29f18687" concept="clcid-pte:WeiFenPeiLiRun" label="未分配利润" periodRef="上年年末数" mulRef="_GBC_6001c22264414ecd86fbe63a65853fe6" unitRef="_GBC_138f65e387de471e8f7970c28f2d5b0a" addr="T0R83C2S1_1" formatStyle="Comma">
          <m:axisValue occRef="母公司"/>
        </m:item>
        <m:placeholder xlName="_PLD_cecc3b5903954c6e92c9d96227132a81" indent="200" addr="T0R84C0S1_1"/>
        <m:item xlName="_GBC_8cad4c3882034da1b9709e725fd487d8" concept="clcid-pte:GuDongQuanYiHeJi" label="股东权益合计" mulRef="_GBC_6001c22264414ecd86fbe63a65853fe6" unitRef="_GBC_138f65e387de471e8f7970c28f2d5b0a" addr="T0R84C1S1_1" formatStyle="Comma">
          <m:complexRule comparator="Eq" title="母公司股东权益合计" test=" $_GBC_124fd68edc634433ab01bc4c75988969 +  $_GBC_a2261ddab85841b7a80f67d87e6ab8d7 +  $_GBC_d330da67edee47a2bade58f86f268b9d -  $_GBC_67700dd473da44ce9714f158f6793153 +  $_GBC_3dd279bfe81b4a48b19de58def5e1317 +  $_GBC_872d8a94e7a84153a0c089531217a0db +  $_GBC_23e7b9084f474126933dfc0d86bbfd12 +  $_GBC_98169de1412242a6aa909d38cd6521ce" id="C49c4feb0d690481db53e8c13f7d2a895"/>
          <m:axisValue occRef="母公司"/>
        </m:item>
        <m:item xlName="_GBC_67ac574c6ecc460d8622be452f8f18b6" concept="clcid-pte:GuDongQuanYiHeJi" label="股东权益合计" periodRef="上年年末数" mulRef="_GBC_6001c22264414ecd86fbe63a65853fe6" unitRef="_GBC_138f65e387de471e8f7970c28f2d5b0a" addr="T0R84C2S1_1" formatStyle="Comma">
          <m:complexRule comparator="Eq" title="母公司股东权益合计@上年期末数" test=" $_GBC_efdc464ce25b41c09e0fb80f01eab5cd +  $_GBC_e305e12b0aff415084eefd0eb8e7a4e0 +  $_GBC_38224fa217b741bb8db8dd15f187488d -  $_GBC_284d3c8e148e4224b37b0573f5477c63 +  $_GBC_2e76279bd89042019ac88d138da015c0 +  $_GBC_9794caec32664f22aba8334da95c9396 +  $_GBC_1817cfab5abb4a11a3f76cee7ec55d61 +  $_GBC_a74a35967a4144319ac10e3f29f18687" id="C2f188095034447bfa53d379f7c8a4ac6"/>
          <m:axisValue occRef="母公司"/>
        </m:item>
        <m:placeholder xlName="_PLD_a17a57fd17d14e23a28cc371640ce3ce" indent="300" addr="T0R85C0S1_1"/>
        <m:item xlName="_GBC_c34cbe3f6eca477b8cc4ef8dfdb20a4b" concept="clcid-pte:FuZhaiHeGuDongQuanYiHeJi" label="负债和股东权益合计" mulRef="_GBC_6001c22264414ecd86fbe63a65853fe6" unitRef="_GBC_138f65e387de471e8f7970c28f2d5b0a" addr="T0R85C1S1_1" formatStyle="Comma">
          <m:complexRule comparator="Eq" title="合并报表_期末_负债和所有者权益总计" test=" $_GBC_bc0de28f0ffb4ef285f68d6481b1d902 +  $_GBC_8cad4c3882034da1b9709e725fd487d8" id="C7ddb0c414f3e423ba2d7d7b102ae5da5"/>
          <m:axisValue occRef="母公司"/>
        </m:item>
        <m:item xlName="_GBC_9c83fc984f0e4d0194788d1a3eebee47" concept="clcid-pte:FuZhaiHeGuDongQuanYiHeJi" label="负债和股东权益合计" periodRef="上年年末数" mulRef="_GBC_6001c22264414ecd86fbe63a65853fe6" unitRef="_GBC_138f65e387de471e8f7970c28f2d5b0a" addr="T0R85C2S1_1" formatStyle="Comma">
          <m:complexRule comparator="Eq" title="合并报表_年初_负债和所有者权益总计" test=" $_GBC_34a16e106a4c4c44b339efa1bd1616c8 +  $_GBC_67ac574c6ecc460d8622be452f8f18b6" id="C1125c02ab44f48d48a0c3ed8ea2cc546"/>
          <m:axisValue occRef="母公司"/>
        </m:item>
        <m:item xlName="_GBC_7d3743fbdcde482f9351a21fffbbf0f0" headerRef="22" concept="clcid-mr:GongSiFuZeRenXingMing" label="公司负责人姓名" binding="true"/>
        <m:item xlName="_GBC_8970363a1e39485a85b613b58dc7d770" headerRef="22" concept="clcid-mr:ZhuGuanKuaiJiGongZuoFuZeRenXingMing" label="主管会计工作负责人姓名" binding="true"/>
        <m:item xlName="_GBC_c26992f63b474d8da6de5a9f4b52fcb8" headerRef="22" concept="clcid-mr:KuaiJiJiGouFuZeRenXingMing" label="会计机构负责人姓名" binding="true"/>
        <m:rowModel locationConcept="clcid-ci-qr:ZiDingYiKeMuWeiZhi" labelConcept="clcid-ci-qr:ZiDingYiKeMuMingCheng" conceptPrefix="母公司资产负债表" presentationRole="http://www.xbrl-cn.org/cn/lcid/lr/role/BalanceSheetforCommercialandIndustrialCompanies" presentationParentConcept="clcid-pte:ZiChanFuZhaiBiao" tuplePrefix="项目"/>
      </m:region>
      <m:region xlName="_SEC_83097f2f765c41a8b50fb7d1cfeef8dd" title="母公司利润表" mandatory="false" keyCode="2" keyAction="42">
        <m:item xlName="_GBC_8cb76390aa38460fa4399d28df67690c" headerRef="23" concept="clcid-cgi:GongSiFaDingZhongWenMingCheng" label="公司法定中文名称" controlType="Input" binding="true" keyCode="InitialValue:股份有限公司" keyAction="31"/>
        <m:item xlName="_GBC_f4e8d7fba05344429a99d55a60c403b3" indRef="25" headerRef="23" concept="clcid-ci-qr:DanWeiMuGongSiLiRunBiao" label="单位：母公司利润表" selectOptions="_buildInScales" controlType="Combobox" cellType="Scale" keyCode="InitialValue:元" keyAction="31">
          <m:axisValue occRef="母公司"/>
        </m:item>
        <m:item xlName="_GBC_40e38d54e5f8498d980581a0205e44e4" indRef="26" concept="clcid-ci-qr:BiZhongMuGongSiLiRunBiao" label="币种：母公司利润表" selectOptions="_buildInISO4217" controlType="Combobox" cellType="Measure" keyCode="InitialValue:人民币" keyAction="31">
          <m:axisValue occRef="母公司"/>
        </m:item>
        <m:item xlName="_GBC_a8c8a9488d704146a59345ffbfe3358d" indRef="27" headerRef="23" concept="clcid-ci-qr:ShenJiLeiXing_LiRunBiao" label="审计类型_利润表" selectOptions="_buildInAudit" controlType="Combobox" cellType="Scale" keyCode="check_scale_ref_ignore" keyAction="31">
          <m:axisValue occRef="母公司"/>
        </m:item>
        <m:placeholder xlName="_PLD_8faa11a423ea4d3da85c766cb426c9db" headerRef="23" indent="19" addr="T1R0C0S1_1"/>
        <m:placeholder xlName="_PLD_235e50af3e5440db99b2d4732b8e0802" addr="T1R0C1S1_1"/>
        <m:placeholder xlName="_PLD_d5d6f4b19cb0404f93fd2143b41b1d6c" addr="T1R0C2S1_1"/>
        <m:placeholder xlName="_PLD_ac0f8fcd68b04cb386c1498e41f23408" addr="T1R1C0S1_1"/>
        <m:item xlName="_GBC_fda12b4bdd2c4754879b655c24bc6b0e" aliasConcept="clcid-pte:YingYeZongShouRu" concept="clcid-pte:YingYeShouRu" label="营业收入" mulRef="_GBC_f4e8d7fba05344429a99d55a60c403b3" unitRef="_GBC_40e38d54e5f8498d980581a0205e44e4" addr="T1R1C1S1_1" formatStyle="Comma" keyCode="PatchAlias" keyAction="31">
          <m:axisValue occRef="母公司"/>
        </m:item>
        <m:item xlName="_GBC_caed2652cbf2427dbb5663196ad300a3" aliasConcept="clcid-pte:YingYeZongShouRu" concept="clcid-pte:YingYeShouRu" label="营业收入" periodRef="上年同期数" mulRef="_GBC_f4e8d7fba05344429a99d55a60c403b3" unitRef="_GBC_40e38d54e5f8498d980581a0205e44e4" addr="T1R1C2S1_1" formatStyle="Comma" keyCode="PatchAlias" keyAction="31">
          <m:axisValue occRef="母公司"/>
        </m:item>
        <m:placeholder xlName="_PLD_ce47a203795d450f91b7e3d1fbce28ed" indent="100" addr="T1R2C0S1_1"/>
        <m:item xlName="_GBC_675a9349f0c142b584c424879fd96a10" aliasConcept="clcid-pte:YingYeZongChengBen" concept="clcid-pte:YingYeChengBen" label="营业成本" mulRef="_GBC_f4e8d7fba05344429a99d55a60c403b3" unitRef="_GBC_40e38d54e5f8498d980581a0205e44e4" addr="T1R2C1S1_1" baseScale="-1" formatStyle="Comma" keyCode="PatchAlias" keyAction="31">
          <m:axisValue occRef="母公司"/>
        </m:item>
        <m:item xlName="_GBC_5f4b9382077c4efbb6bf5a80aa24043c" aliasConcept="clcid-pte:YingYeZongChengBen" concept="clcid-pte:YingYeChengBen" label="营业成本" periodRef="上年同期数" mulRef="_GBC_f4e8d7fba05344429a99d55a60c403b3" unitRef="_GBC_40e38d54e5f8498d980581a0205e44e4" addr="T1R2C2S1_1" baseScale="-1" formatStyle="Comma" keyCode="PatchAlias" keyAction="31">
          <m:axisValue occRef="母公司"/>
        </m:item>
        <m:placeholder xlName="_PLD_243949f119dd4f4eb311815cf0f53b19" indent="300" addr="T1R3C0S1_1"/>
        <m:item xlName="_GBC_bdfd7801dc9f40e4aa54e4f18c030d50" concept="clcid-pte:YingYeShuiJinJiFuJia" label="税金及附加" mulRef="_GBC_f4e8d7fba05344429a99d55a60c403b3" unitRef="_GBC_40e38d54e5f8498d980581a0205e44e4" addr="T1R3C1S1_1" baseScale="-1" formatStyle="Comma">
          <m:axisValue occRef="母公司"/>
        </m:item>
        <m:item xlName="_GBC_f0c5e9a107d64f5da1c0196de1ff7383" concept="clcid-pte:YingYeShuiJinJiFuJia" label="税金及附加" periodRef="上年同期数" mulRef="_GBC_f4e8d7fba05344429a99d55a60c403b3" unitRef="_GBC_40e38d54e5f8498d980581a0205e44e4" addr="T1R3C2S1_1" baseScale="-1" formatStyle="Comma">
          <m:axisValue occRef="母公司"/>
        </m:item>
        <m:placeholder xlName="_PLD_d80de1b6b3a24403af61e5fb05a2ef87" indent="300" addr="T1R4C0S1_1"/>
        <m:item xlName="_GBC_2e9f079d8fd8439cb38354b38dc88dc9" concept="clcid-pte:XiaoShouFeiYong" label="销售费用" mulRef="_GBC_f4e8d7fba05344429a99d55a60c403b3" unitRef="_GBC_40e38d54e5f8498d980581a0205e44e4" addr="T1R4C1S1_1" baseScale="-1" formatStyle="Comma">
          <m:axisValue occRef="母公司"/>
        </m:item>
        <m:item xlName="_GBC_c58e3de7779c46bdb5825af01ea5249f" concept="clcid-pte:XiaoShouFeiYong" label="销售费用" periodRef="上年同期数" mulRef="_GBC_f4e8d7fba05344429a99d55a60c403b3" unitRef="_GBC_40e38d54e5f8498d980581a0205e44e4" addr="T1R4C2S1_1" baseScale="-1" formatStyle="Comma">
          <m:axisValue occRef="母公司"/>
        </m:item>
        <m:placeholder xlName="_PLD_5d350298c33c480cbecc53d45327bda2" indent="300" addr="T1R5C0S1_1"/>
        <m:item xlName="_GBC_6a5c76bbc0f044fd93bbec330f77fc83" concept="clcid-pte:GuanLiFeiYong" label="管理费用" mulRef="_GBC_f4e8d7fba05344429a99d55a60c403b3" unitRef="_GBC_40e38d54e5f8498d980581a0205e44e4" addr="T1R5C1S1_1" baseScale="-1" formatStyle="Comma">
          <m:axisValue occRef="母公司"/>
        </m:item>
        <m:item xlName="_GBC_0468c8bf17854f06ae313b69762c8f0e" concept="clcid-pte:GuanLiFeiYong" label="管理费用" periodRef="上年同期数" mulRef="_GBC_f4e8d7fba05344429a99d55a60c403b3" unitRef="_GBC_40e38d54e5f8498d980581a0205e44e4" addr="T1R5C2S1_1" baseScale="-1" formatStyle="Comma">
          <m:axisValue occRef="母公司"/>
        </m:item>
        <m:placeholder xlName="_PLD_c9534d0078fe47b288849302ebcdfacb" indent="300" addr="T1R6C0S1_1"/>
        <m:item xlName="_GBC_1b8c6dfc48cc4a02bf316dbf02964278" concept="clcid-pte:YanFaFeiYong" label="研发费用" mulRef="_GBC_f4e8d7fba05344429a99d55a60c403b3" unitRef="_GBC_40e38d54e5f8498d980581a0205e44e4" addr="T1R6C1S1_1" baseScale="-1" formatStyle="Comma">
          <m:axisValue occRef="母公司"/>
        </m:item>
        <m:item xlName="_GBC_17c0b7ce70ef461fa0b5d8830531ef0e" concept="clcid-pte:YanFaFeiYong" label="研发费用" periodRef="上年同期数" mulRef="_GBC_f4e8d7fba05344429a99d55a60c403b3" unitRef="_GBC_40e38d54e5f8498d980581a0205e44e4" addr="T1R6C2S1_1" baseScale="-1" formatStyle="Comma">
          <m:axisValue occRef="母公司"/>
        </m:item>
        <m:placeholder xlName="_PLD_fd77b318677940878abf5f8b10f3dfce" indent="300" addr="T1R7C0S1_1"/>
        <m:item xlName="_GBC_f5ac5ef7f80447f1a5d1d79149423bfb" concept="clcid-pte:CaiWuFeiYong" label="财务费用" mulRef="_GBC_f4e8d7fba05344429a99d55a60c403b3" unitRef="_GBC_40e38d54e5f8498d980581a0205e44e4" addr="T1R7C1S1_1" baseScale="-1" formatStyle="Comma">
          <m:axisValue occRef="母公司"/>
        </m:item>
        <m:item xlName="_GBC_14890995e79a40a297fd65a14891eb47" concept="clcid-pte:CaiWuFeiYong" label="财务费用" periodRef="上年同期数" mulRef="_GBC_f4e8d7fba05344429a99d55a60c403b3" unitRef="_GBC_40e38d54e5f8498d980581a0205e44e4" addr="T1R7C2S1_1" baseScale="-1" formatStyle="Comma">
          <m:axisValue occRef="母公司"/>
        </m:item>
        <m:placeholder xlName="_PLD_57dfa7799de547b2a868a3aa7417f3a3" indent="600" addr="T1R8C0S1_1"/>
        <m:item xlName="_GBC_1171fa024f73420e82d89e0421ee7430" concept="clcid-pte:LiXiZhiChu" label="利息支出" mulRef="_GBC_f4e8d7fba05344429a99d55a60c403b3" unitRef="_GBC_40e38d54e5f8498d980581a0205e44e4" addr="T1R8C1S1_1" baseScale="-1" formatStyle="Comma">
          <m:axisValue occRef="母公司"/>
        </m:item>
        <m:item xlName="_GBC_13388553259446c6a45e18875fc7b580" concept="clcid-pte:LiXiZhiChu" label="利息支出" periodRef="上年同期数" mulRef="_GBC_f4e8d7fba05344429a99d55a60c403b3" unitRef="_GBC_40e38d54e5f8498d980581a0205e44e4" addr="T1R8C2S1_1" baseScale="-1" formatStyle="Comma">
          <m:axisValue occRef="母公司"/>
        </m:item>
        <m:placeholder xlName="_PLD_d19749830cfc489b97dcf6a3f7773b1b" indent="600" addr="T1R9C0S1_1"/>
        <m:item xlName="_GBC_c0068c1fc14d4e929896e47edda699fe" concept="clcid-pte:LiXiShouRu" label="利息收入" mulRef="_GBC_f4e8d7fba05344429a99d55a60c403b3" unitRef="_GBC_40e38d54e5f8498d980581a0205e44e4" addr="T1R9C1S1_1" baseScale="-1" formatStyle="Comma">
          <m:axisValue occRef="母公司"/>
        </m:item>
        <m:item xlName="_GBC_ea572a8106e34176b2d16a6eb8bea46a" concept="clcid-pte:LiXiShouRu" label="利息收入" periodRef="上年同期数" mulRef="_GBC_f4e8d7fba05344429a99d55a60c403b3" unitRef="_GBC_40e38d54e5f8498d980581a0205e44e4" addr="T1R9C2S1_1" baseScale="-1" formatStyle="Comma">
          <m:axisValue occRef="母公司"/>
        </m:item>
        <m:placeholder xlName="_PLD_f0112bca977d4c8c9761452ba3d2ab1c" indent="100" addr="T1R10C0S1_1"/>
        <m:item xlName="_GBC_a870c01d60844bc28331f6142aa8c650" concept="clcid-pte:QiTaShouYi" label="其他收益" mulRef="_GBC_f4e8d7fba05344429a99d55a60c403b3" unitRef="_GBC_40e38d54e5f8498d980581a0205e44e4" addr="T1R10C1S1_1" formatStyle="Comma">
          <m:axisValue occRef="母公司"/>
        </m:item>
        <m:item xlName="_GBC_ccd51d95a31040cd8f3c5720057f4127" concept="clcid-pte:QiTaShouYi" label="其他收益" periodRef="上年同期数" mulRef="_GBC_f4e8d7fba05344429a99d55a60c403b3" unitRef="_GBC_40e38d54e5f8498d980581a0205e44e4" addr="T1R10C2S1_1" formatStyle="Comma">
          <m:axisValue occRef="母公司"/>
        </m:item>
        <m:placeholder xlName="_PLD_da5ce02fe0f34ea7a927d2dc06a34a73" indent="300" addr="T1R11C0S1_1"/>
        <m:item xlName="_GBC_ca5425cd553745d186c3a29451d36dc8" concept="clcid-pte:TouZiShouYi" label="投资收益" mulRef="_GBC_f4e8d7fba05344429a99d55a60c403b3" unitRef="_GBC_40e38d54e5f8498d980581a0205e44e4" addr="T1R11C1S1_1" formatStyle="Comma">
          <m:axisValue occRef="母公司"/>
        </m:item>
        <m:item xlName="_GBC_adf2e43d29a147569332fb9e93f59401" concept="clcid-pte:TouZiShouYi" label="投资收益" periodRef="上年同期数" mulRef="_GBC_f4e8d7fba05344429a99d55a60c403b3" unitRef="_GBC_40e38d54e5f8498d980581a0205e44e4" addr="T1R11C2S1_1" formatStyle="Comma">
          <m:axisValue occRef="母公司"/>
        </m:item>
        <m:placeholder xlName="_PLD_1df93cf11e124a90b8459af205f32ee6" indent="600" addr="T1R12C0S1_1"/>
        <m:item xlName="_GBC_8ccc58739b4e4a3286e941f8eb949f2b" concept="clcid-pte:DuiLianYingQiYeHeHeYingQiYeDeTouZiShouYi" label="对联营企业和合营企业的投资收益" mulRef="_GBC_f4e8d7fba05344429a99d55a60c403b3" unitRef="_GBC_40e38d54e5f8498d980581a0205e44e4" addr="T1R12C1S1_1" formatStyle="Comma">
          <m:axisValue occRef="母公司"/>
        </m:item>
        <m:item xlName="_GBC_38eecfdf83e64443820b02bd10a60ac7" concept="clcid-pte:DuiLianYingQiYeHeHeYingQiYeDeTouZiShouYi" label="对联营企业和合营企业的投资收益" periodRef="上年同期数" mulRef="_GBC_f4e8d7fba05344429a99d55a60c403b3" unitRef="_GBC_40e38d54e5f8498d980581a0205e44e4" addr="T1R12C2S1_1" formatStyle="Comma">
          <m:axisValue occRef="母公司"/>
        </m:item>
        <m:placeholder xlName="_PLD_4b646a0871f647108d4ee8209170ed15" indent="550" addr="T1R13C0S1_1"/>
        <m:item xlName="_GBC_386aeb04b41f4f7aa48e0932ede42dc3" concept="clcid-pte:YiTanYuChengBenJiLiangDeJinRongZiChanZhongZhiQueRenChanShengDeShouYi" label="以摊余成本计量的金融资产终止确认产生的收益" mulRef="_GBC_f4e8d7fba05344429a99d55a60c403b3" unitRef="_GBC_40e38d54e5f8498d980581a0205e44e4" addr="T1R13C1S1_1" formatStyle="Comma">
          <m:axisValue occRef="母公司"/>
        </m:item>
        <m:item xlName="_GBC_37d6b481db124e92bc1ae61a8fe441d4" concept="clcid-pte:YiTanYuChengBenJiLiangDeJinRongZiChanZhongZhiQueRenChanShengDeShouYi" label="以摊余成本计量的金融资产终止确认产生的收益" periodRef="上年同期数" mulRef="_GBC_f4e8d7fba05344429a99d55a60c403b3" unitRef="_GBC_40e38d54e5f8498d980581a0205e44e4" addr="T1R13C2S1_1" formatStyle="Comma">
          <m:axisValue occRef="母公司"/>
        </m:item>
        <m:placeholder xlName="_PLD_71b5c16612914760aaa790c34c717d2c" indent="300" addr="T1R14C0S1_1"/>
        <m:item xlName="_GBC_43b4927ec1484f789a4f311c94d3328e" concept="clcid-pte:JingChangKouTaoQiShouYi" label="净敞口套期收益" mulRef="_GBC_f4e8d7fba05344429a99d55a60c403b3" unitRef="_GBC_40e38d54e5f8498d980581a0205e44e4" addr="T1R14C1S1_1" formatStyle="Comma">
          <m:axisValue occRef="母公司"/>
        </m:item>
        <m:item xlName="_GBC_0a655cc076944bf79cdd607c063b91e8" concept="clcid-pte:JingChangKouTaoQiShouYi" label="净敞口套期收益" periodRef="上年同期数" mulRef="_GBC_f4e8d7fba05344429a99d55a60c403b3" unitRef="_GBC_40e38d54e5f8498d980581a0205e44e4" addr="T1R14C2S1_1" formatStyle="Comma">
          <m:axisValue occRef="母公司"/>
        </m:item>
        <m:placeholder xlName="_PLD_d7c08efb40cf46419d28ac334ce296ea" indent="300" addr="T1R15C0S1_1"/>
        <m:item xlName="_GBC_b9699c9159cf4e568b7673a193c52053" concept="clcid-pte:GongYunJiaZhiBianDongShouYi" label="公允价值变动收益" mulRef="_GBC_f4e8d7fba05344429a99d55a60c403b3" unitRef="_GBC_40e38d54e5f8498d980581a0205e44e4" addr="T1R15C1S1_1" formatStyle="Comma">
          <m:axisValue occRef="母公司"/>
        </m:item>
        <m:item xlName="_GBC_813aafbcb03b416a8e08d8c18d47f696" concept="clcid-pte:GongYunJiaZhiBianDongShouYi" label="公允价值变动收益" periodRef="上年同期数" mulRef="_GBC_f4e8d7fba05344429a99d55a60c403b3" unitRef="_GBC_40e38d54e5f8498d980581a0205e44e4" addr="T1R15C2S1_1" formatStyle="Comma">
          <m:axisValue occRef="母公司"/>
        </m:item>
        <m:placeholder xlName="_PLD_16ea653b4ab4498f9c306a6644c10822" indent="300" addr="T1R16C0S1_1"/>
        <m:item xlName="_GBC_95a18c0b31704040b9c89a60b1ad19a4" concept="clcid-pte:XinYongJianZhiSunShi" label="信用减值损失" mulRef="_GBC_f4e8d7fba05344429a99d55a60c403b3" unitRef="_GBC_40e38d54e5f8498d980581a0205e44e4" addr="T1R16C1S1_1" formatStyle="Comma" keyAction="88">
          <m:axisValue occRef="母公司"/>
        </m:item>
        <m:item xlName="_GBC_4e6018ef5b714084b71e7c64b11c27dd" concept="clcid-pte:XinYongJianZhiSunShi" label="信用减值损失" periodRef="上年同期数" mulRef="_GBC_f4e8d7fba05344429a99d55a60c403b3" unitRef="_GBC_40e38d54e5f8498d980581a0205e44e4" addr="T1R16C2S1_1" formatStyle="Comma" keyAction="88">
          <m:axisValue occRef="母公司"/>
        </m:item>
        <m:placeholder xlName="_PLD_a7345dc2d1da4477ba78257cd54d6e6b" indent="300" addr="T1R17C0S1_1"/>
        <m:item xlName="_GBC_2752ed342ede4595be6cc3f614be5224" concept="clcid-pte:ZiChanJianZhiSunShi" label="资产减值损失" mulRef="_GBC_f4e8d7fba05344429a99d55a60c403b3" unitRef="_GBC_40e38d54e5f8498d980581a0205e44e4" addr="T1R17C1S1_1" formatStyle="Comma" keyAction="88">
          <m:axisValue occRef="母公司"/>
        </m:item>
        <m:item xlName="_GBC_72ed12e25044447e89d2ae23ee97f15f" concept="clcid-pte:ZiChanJianZhiSunShi" label="资产减值损失" periodRef="上年同期数" mulRef="_GBC_f4e8d7fba05344429a99d55a60c403b3" unitRef="_GBC_40e38d54e5f8498d980581a0205e44e4" addr="T1R17C2S1_1" formatStyle="Comma" keyAction="88">
          <m:axisValue occRef="母公司"/>
        </m:item>
        <m:placeholder xlName="_PLD_7f25a5a7f09c467697e1a016d282a187" indent="300" addr="T1R18C0S1_1"/>
        <m:item xlName="_GBC_99604513667d41329fb0c69cfd7905ab" concept="clcid-pte:ZiChanChuZhiSHouYi" label="资产处置收益" mulRef="_GBC_f4e8d7fba05344429a99d55a60c403b3" unitRef="_GBC_40e38d54e5f8498d980581a0205e44e4" addr="T1R18C1S1_1" formatStyle="Comma">
          <m:axisValue occRef="母公司"/>
        </m:item>
        <m:item xlName="_GBC_00a36c870b0142e5803ae1d4b91e7e26" concept="clcid-pte:ZiChanChuZhiSHouYi" label="资产处置收益" periodRef="上年同期数" mulRef="_GBC_f4e8d7fba05344429a99d55a60c403b3" unitRef="_GBC_40e38d54e5f8498d980581a0205e44e4" addr="T1R18C2S1_1" formatStyle="Comma">
          <m:axisValue occRef="母公司"/>
        </m:item>
        <m:placeholder xlName="_PLD_3135d3ea0b2f4b6b838b5e63e6d87768" addr="T1R19C0S1_1"/>
        <m:item xlName="_GBC_d688d3d5608440acad203a501a4c7c77" concept="clcid-pte:YingYeLiRun" label="营业利润" mulRef="_GBC_f4e8d7fba05344429a99d55a60c403b3" unitRef="_GBC_40e38d54e5f8498d980581a0205e44e4" addr="T1R19C1S1_1" formatStyle="Comma">
          <m:complexRule comparator="Eq" title="母公司营业利润" test=" $_GBC_fda12b4bdd2c4754879b655c24bc6b0e -  $_GBC_675a9349f0c142b584c424879fd96a10 -  $_GBC_bdfd7801dc9f40e4aa54e4f18c030d50 -  $_GBC_2e9f079d8fd8439cb38354b38dc88dc9 -  $_GBC_6a5c76bbc0f044fd93bbec330f77fc83 -  $_GBC_1b8c6dfc48cc4a02bf316dbf02964278 -  $_GBC_f5ac5ef7f80447f1a5d1d79149423bfb -  $_GBC_2752ed342ede4595be6cc3f614be5224 -  $_GBC_95a18c0b31704040b9c89a60b1ad19a4 +  $_GBC_b9699c9159cf4e568b7673a193c52053 +  $_GBC_ca5425cd553745d186c3a29451d36dc8 +  $_GBC_43b4927ec1484f789a4f311c94d3328e +  $_GBC_99604513667d41329fb0c69cfd7905ab +  $_GBC_a870c01d60844bc28331f6142aa8c650" id="C077996f887834c7b8364f7b591a521fd"/>
          <m:axisValue occRef="母公司"/>
        </m:item>
        <m:item xlName="_GBC_96afcd18f25a4e9282319f7558e96b96" concept="clcid-pte:YingYeLiRun" label="营业利润" periodRef="上年同期数" mulRef="_GBC_f4e8d7fba05344429a99d55a60c403b3" unitRef="_GBC_40e38d54e5f8498d980581a0205e44e4" addr="T1R19C2S1_1" formatStyle="Comma">
          <m:complexRule comparator="Eq" title="母公司营业利润@上年同期数" test=" $_GBC_caed2652cbf2427dbb5663196ad300a3 -  $_GBC_5f4b9382077c4efbb6bf5a80aa24043c -  $_GBC_f0c5e9a107d64f5da1c0196de1ff7383 -  $_GBC_c58e3de7779c46bdb5825af01ea5249f -  $_GBC_0468c8bf17854f06ae313b69762c8f0e -  $_GBC_17c0b7ce70ef461fa0b5d8830531ef0e -  $_GBC_14890995e79a40a297fd65a14891eb47 -  $_GBC_72ed12e25044447e89d2ae23ee97f15f -  $_GBC_4e6018ef5b714084b71e7c64b11c27dd +  $_GBC_813aafbcb03b416a8e08d8c18d47f696 +  $_GBC_adf2e43d29a147569332fb9e93f59401 +  $_GBC_0a655cc076944bf79cdd607c063b91e8 +  $_GBC_00a36c870b0142e5803ae1d4b91e7e26 +  $_GBC_ccd51d95a31040cd8f3c5720057f4127" id="C5b5a994564124fc9977e5ee5e05e6daf"/>
          <m:axisValue occRef="母公司"/>
        </m:item>
        <m:placeholder xlName="_PLD_d9a13c9a3a0e45adb063ff0c62f078b9" indent="100" addr="T1R20C0S1_1"/>
        <m:item xlName="_GBC_81f2f597ba534a258e02bbf76d1b59e3" concept="clcid-pte:YingYeWaiShouRu" label="营业外收入" mulRef="_GBC_f4e8d7fba05344429a99d55a60c403b3" unitRef="_GBC_40e38d54e5f8498d980581a0205e44e4" addr="T1R20C1S1_1" formatStyle="Comma">
          <m:axisValue occRef="母公司"/>
        </m:item>
        <m:item xlName="_GBC_1557bb68200b418eb0394f39500ecd22" concept="clcid-pte:YingYeWaiShouRu" label="营业外收入" periodRef="上年同期数" mulRef="_GBC_f4e8d7fba05344429a99d55a60c403b3" unitRef="_GBC_40e38d54e5f8498d980581a0205e44e4" addr="T1R20C2S1_1" formatStyle="Comma">
          <m:axisValue occRef="母公司"/>
        </m:item>
        <m:placeholder xlName="_PLD_b0d3b716cfe046139faaf7aebe1081b0" indent="100" addr="T1R21C0S1_1"/>
        <m:item xlName="_GBC_8187c8dc39ed4340b15108ae2d72017a" concept="clcid-pte:YingYeWaiZhiChu" label="营业外支出" mulRef="_GBC_f4e8d7fba05344429a99d55a60c403b3" unitRef="_GBC_40e38d54e5f8498d980581a0205e44e4" addr="T1R21C1S1_1" baseScale="-1" formatStyle="Comma">
          <m:axisValue occRef="母公司"/>
        </m:item>
        <m:item xlName="_GBC_5bf2dfeafc7940d29d36420167cf049e" concept="clcid-pte:YingYeWaiZhiChu" label="营业外支出" periodRef="上年同期数" mulRef="_GBC_f4e8d7fba05344429a99d55a60c403b3" unitRef="_GBC_40e38d54e5f8498d980581a0205e44e4" addr="T1R21C2S1_1" baseScale="-1" formatStyle="Comma">
          <m:axisValue occRef="母公司"/>
        </m:item>
        <m:placeholder xlName="_PLD_ce9f8384a77647b69b7a1b53506ba343" addr="T1R22C0S1_1"/>
        <m:item xlName="_GBC_3dce2461767b45bf80bf20cfe9558797" concept="clcid-pte:LiRunZongE" label="利润总额" mulRef="_GBC_f4e8d7fba05344429a99d55a60c403b3" unitRef="_GBC_40e38d54e5f8498d980581a0205e44e4" addr="T1R22C1S1_1" formatStyle="Comma">
          <m:complexRule comparator="Eq" title="母公司利润总额" test=" $_GBC_d688d3d5608440acad203a501a4c7c77 +  $_GBC_81f2f597ba534a258e02bbf76d1b59e3 -  $_GBC_8187c8dc39ed4340b15108ae2d72017a" id="C5053fa6dc90a47789d3e0b8b6408a07a"/>
          <m:axisValue occRef="母公司"/>
        </m:item>
        <m:item xlName="_GBC_855af093409742669596bebb94fbd73c" concept="clcid-pte:LiRunZongE" label="利润总额" periodRef="上年同期数" mulRef="_GBC_f4e8d7fba05344429a99d55a60c403b3" unitRef="_GBC_40e38d54e5f8498d980581a0205e44e4" addr="T1R22C2S1_1" formatStyle="Comma">
          <m:complexRule comparator="Eq" title="母公司利润总额@上年同期数" test=" $_GBC_96afcd18f25a4e9282319f7558e96b96 +  $_GBC_1557bb68200b418eb0394f39500ecd22 -  $_GBC_5bf2dfeafc7940d29d36420167cf049e" id="Ca209278269b74f07b2b02942aa3a8967"/>
          <m:axisValue occRef="母公司"/>
        </m:item>
        <m:placeholder xlName="_PLD_e37af24ed0b14d2586bc03f90f79a712" indent="200" addr="T1R23C0S1_1"/>
        <m:item xlName="_GBC_eb494e94086049c6b1d4b7b6ded846b3" concept="clcid-pte:SuoDeShui" label="所得税" mulRef="_GBC_f4e8d7fba05344429a99d55a60c403b3" unitRef="_GBC_40e38d54e5f8498d980581a0205e44e4" addr="T1R23C1S1_1" baseScale="-1" formatStyle="Comma">
          <m:axisValue occRef="母公司"/>
        </m:item>
        <m:item xlName="_GBC_9045750453a54303aed3e7742ab5bfff" concept="clcid-pte:SuoDeShui" label="所得税" periodRef="上年同期数" mulRef="_GBC_f4e8d7fba05344429a99d55a60c403b3" unitRef="_GBC_40e38d54e5f8498d980581a0205e44e4" addr="T1R23C2S1_1" baseScale="-1" formatStyle="Comma">
          <m:axisValue occRef="母公司"/>
        </m:item>
        <m:placeholder xlName="_PLD_3dd9c8c3826d43a89ad8c6b28dc1f2fb" addr="T1R24C0S1_1"/>
        <m:item xlName="_GBC_c9998dbccf3d4b859a92d1f20d9fa677" concept="clcid-pte:JingLiRun" label="净利润" mulRef="_GBC_f4e8d7fba05344429a99d55a60c403b3" unitRef="_GBC_40e38d54e5f8498d980581a0205e44e4" addr="T1R24C1S1_1" formatStyle="Comma">
          <m:complexRule comparator="Eq" title="母公司净利润" test=" $_GBC_3dce2461767b45bf80bf20cfe9558797 -  $_GBC_eb494e94086049c6b1d4b7b6ded846b3" id="Cb87577d5405b49be866481aa0e0095db"/>
          <m:complexRule comparator="Eq" title="母公司净利纵向公式润" test=" $_GBC_303eedabfc4748a3977e8cbd86c48c27 +  $_GBC_2df0e688087a4a83ac7c9a10cd5fb40f" id="C3e21330f2b01446397cd5bc6988c95a5"/>
          <m:axisValue occRef="母公司"/>
        </m:item>
        <m:item xlName="_GBC_e0fcaf4f04784c8eb62181b3c5e78c11" concept="clcid-pte:JingLiRun" label="净利润" periodRef="上年同期数" mulRef="_GBC_f4e8d7fba05344429a99d55a60c403b3" unitRef="_GBC_40e38d54e5f8498d980581a0205e44e4" addr="T1R24C2S1_1" formatStyle="Comma">
          <m:complexRule comparator="Eq" title="母公司净利润@上年同期数" test=" $_GBC_855af093409742669596bebb94fbd73c -  $_GBC_9045750453a54303aed3e7742ab5bfff" id="C0f6f46f8a24540a591cc029402c80fd8"/>
          <m:complexRule comparator="Eq" title="母公司净利润@上年同期数纵向公式润" test=" $_GBC_4b113bc28ac8473d9707bf33c0e62699 +  $_GBC_c5fc6d7be612499483ea816bd8426d7e" id="C209d6dd7c34e49f0b6f129cdc2dcb195"/>
          <m:axisValue occRef="母公司"/>
        </m:item>
        <m:placeholder xlName="_PLD_5d9c2c57eb83453799714a4790edd3f4" indent="108" addr="T1R25C0S1_1"/>
        <m:item xlName="_GBC_303eedabfc4748a3977e8cbd86c48c27" concept="clcid-pte:ChiXuJingYingJingLiRun" label="持续经营净利润" mulRef="_GBC_f4e8d7fba05344429a99d55a60c403b3" unitRef="_GBC_40e38d54e5f8498d980581a0205e44e4" addr="T1R25C1S1_1" formatStyle="Comma">
          <m:axisValue occRef="母公司"/>
        </m:item>
        <m:item xlName="_GBC_4b113bc28ac8473d9707bf33c0e62699" concept="clcid-pte:ChiXuJingYingJingLiRun" label="持续经营净利润" periodRef="上年同期数" mulRef="_GBC_f4e8d7fba05344429a99d55a60c403b3" unitRef="_GBC_40e38d54e5f8498d980581a0205e44e4" addr="T1R25C2S1_1" formatStyle="Comma">
          <m:axisValue occRef="母公司"/>
        </m:item>
        <m:placeholder xlName="_PLD_fdc1754748f843419d27c56f1cc4218a" indent="108" addr="T1R26C0S1_1"/>
        <m:item xlName="_GBC_2df0e688087a4a83ac7c9a10cd5fb40f" concept="clcid-pte:ZhongZhiJingYingJingLiRun" label="终止经营净利润" mulRef="_GBC_f4e8d7fba05344429a99d55a60c403b3" unitRef="_GBC_40e38d54e5f8498d980581a0205e44e4" addr="T1R26C1S1_1" formatStyle="Comma">
          <m:axisValue occRef="母公司"/>
        </m:item>
        <m:item xlName="_GBC_c5fc6d7be612499483ea816bd8426d7e" concept="clcid-pte:ZhongZhiJingYingJingLiRun" label="终止经营净利润" periodRef="上年同期数" mulRef="_GBC_f4e8d7fba05344429a99d55a60c403b3" unitRef="_GBC_40e38d54e5f8498d980581a0205e44e4" addr="T1R26C2S1_1" formatStyle="Comma">
          <m:axisValue occRef="母公司"/>
        </m:item>
        <m:placeholder xlName="_PLD_5c86d5143df1492a95c620a34cc9cbf3" indent="19" addr="T1R27C0S1_1"/>
        <m:item xlName="_GBC_c3c4092b5b294955a8dd7b61288d3016" concept="clcid-pte:QiTaZongHeShouYiDeShuiHouJingE" label="其他综合收益的税后净额" mulRef="_GBC_f4e8d7fba05344429a99d55a60c403b3" unitRef="_GBC_40e38d54e5f8498d980581a0205e44e4" addr="T1R27C1S1_1" formatStyle="Comma">
          <m:complexRule comparator="Eq" title="母公司其他综合收益的税后净额" test=" $_GBC_852ee6cb1c44426bb3272bbd65568568 +  $_GBC_e08e8004a0f049a7a2f18a75b01095c7" id="C43a2c1fd1d6642e5b87b21a423e7b552"/>
          <m:axisValue occRef="母公司"/>
        </m:item>
        <m:item xlName="_GBC_b47979cb5624488bbab218b491c9f517" concept="clcid-pte:QiTaZongHeShouYiDeShuiHouJingE" label="其他综合收益的税后净额" periodRef="上年同期数" mulRef="_GBC_f4e8d7fba05344429a99d55a60c403b3" unitRef="_GBC_40e38d54e5f8498d980581a0205e44e4" addr="T1R27C2S1_1" formatStyle="Comma">
          <m:complexRule comparator="Eq" title="母公司其他综合收益的税后净额@上年同期数" test=" $_GBC_3da66ffc1cf74f0ca27f296f79ebe415 +  $_GBC_5b49c6721a184468b45054962a6fd4eb" id="C360959783a6c4e18a7a02d8637178210"/>
          <m:axisValue occRef="母公司"/>
        </m:item>
        <m:placeholder xlName="_PLD_575747f34eea4bf1933728052c60b93b" indent="100" addr="T1R28C0S1_1"/>
        <m:item xlName="_GBC_852ee6cb1c44426bb3272bbd65568568" concept="clcid-pte:YiHouBuNengZhongFenLeiJinSunYiDeQiTaZongHeShouYi" label="以后不能重分类进损益的其他综合收益" mulRef="_GBC_f4e8d7fba05344429a99d55a60c403b3" unitRef="_GBC_40e38d54e5f8498d980581a0205e44e4" addr="T1R28C1S1_1" formatStyle="Comma">
          <m:complexRule comparator="Eq" title="母公司以后不能重分类进损益的其他综合收益" test=" $_GBC_f9816de26ef84e1085ab3cbd45c017a1 +  $_GBC_1d10c61ba0c54c75869695cd6053ae9e +  $_GBC_43fd5f1be3f74515b1eb6424a93e0f37 +  $_GBC_230308f833d747d1bb17f5d1e820503f" id="Cec62d4f8775f4478bb4f2f2c8f3300ce"/>
          <m:axisValue occRef="母公司"/>
        </m:item>
        <m:item xlName="_GBC_3da66ffc1cf74f0ca27f296f79ebe415" concept="clcid-pte:YiHouBuNengZhongFenLeiJinSunYiDeQiTaZongHeShouYi" label="以后不能重分类进损益的其他综合收益" periodRef="上年同期数" mulRef="_GBC_f4e8d7fba05344429a99d55a60c403b3" unitRef="_GBC_40e38d54e5f8498d980581a0205e44e4" addr="T1R28C2S1_1" formatStyle="Comma">
          <m:complexRule comparator="Eq" title="母公司以后不能重分类进损益的其他综合收益@上年同期数" test=" $_GBC_09a79111a79341d3b269f3873ee018f3 +  $_GBC_fc22f10a06224607afbbb486e29c9f19 +  $_GBC_7403acc1d33f4aed8b76de98bb2ff269 +  $_GBC_e3751105e4d34ea984b322f53b9b51db" id="Cd499d4138ef547358de8b48e15988b9a"/>
          <m:axisValue occRef="母公司"/>
        </m:item>
        <m:placeholder xlName="_PLD_ff09d9458185440b9d01eb0694116ea8" indent="200" addr="T1R29C0S1_1"/>
        <m:item xlName="_GBC_1d10c61ba0c54c75869695cd6053ae9e" concept="clcid-pte:ChongXinJiLiangSheDingShouYiJiHuaJingFuZhaiHuoJingZiChanDeBianDong" label="重新计量设定受益计划净负债或净资产的变动" mulRef="_GBC_f4e8d7fba05344429a99d55a60c403b3" unitRef="_GBC_40e38d54e5f8498d980581a0205e44e4" addr="T1R29C1S1_1" formatStyle="Comma">
          <m:axisValue occRef="母公司"/>
        </m:item>
        <m:item xlName="_GBC_09a79111a79341d3b269f3873ee018f3" concept="clcid-pte:ChongXinJiLiangSheDingShouYiJiHuaJingFuZhaiHuoJingZiChanDeBianDong" label="重新计量设定受益计划净负债或净资产的变动" periodRef="上年同期数" mulRef="_GBC_f4e8d7fba05344429a99d55a60c403b3" unitRef="_GBC_40e38d54e5f8498d980581a0205e44e4" addr="T1R29C2S1_1" formatStyle="Comma">
          <m:axisValue occRef="母公司"/>
        </m:item>
        <m:placeholder xlName="_PLD_8b33dda7dba942d8855ae7fb1cabccbc" indent="200" addr="T1R30C0S1_1"/>
        <m:item xlName="_GBC_f9816de26ef84e1085ab3cbd45c017a1" concept="clcid-pte:QuanYiFaXiaZaiBeiTouZiDanWeiBuNengZhongFenLeiJinSunYiDeQiTaZongHeShouYiZhongXiangYouDeFenE" label="权益法下在被投资单位不能重分类进损益的其他综合收益中享有的份额" mulRef="_GBC_f4e8d7fba05344429a99d55a60c403b3" unitRef="_GBC_40e38d54e5f8498d980581a0205e44e4" addr="T1R30C1S1_1" formatStyle="Comma">
          <m:axisValue occRef="母公司"/>
        </m:item>
        <m:item xlName="_GBC_fc22f10a06224607afbbb486e29c9f19" concept="clcid-pte:QuanYiFaXiaZaiBeiTouZiDanWeiBuNengZhongFenLeiJinSunYiDeQiTaZongHeShouYiZhongXiangYouDeFenE" label="权益法下在被投资单位不能重分类进损益的其他综合收益中享有的份额" periodRef="上年同期数" mulRef="_GBC_f4e8d7fba05344429a99d55a60c403b3" unitRef="_GBC_40e38d54e5f8498d980581a0205e44e4" addr="T1R30C2S1_1" formatStyle="Comma">
          <m:axisValue occRef="母公司"/>
        </m:item>
        <m:placeholder xlName="_PLD_ab84ad6396a54592a4dc25a509995581" indent="200" addr="T1R31C0S1_1"/>
        <m:item xlName="_GBC_43fd5f1be3f74515b1eb6424a93e0f37" concept="clcid-pte:QiTaQuanYiGongJuTouZiGongYunJiaZhiBianDong" label="其他权益工具投资公允价值变动" mulRef="_GBC_f4e8d7fba05344429a99d55a60c403b3" unitRef="_GBC_40e38d54e5f8498d980581a0205e44e4" addr="T1R31C1S1_1" formatStyle="Comma">
          <m:axisValue occRef="母公司"/>
        </m:item>
        <m:item xlName="_GBC_7403acc1d33f4aed8b76de98bb2ff269" concept="clcid-pte:QiTaQuanYiGongJuTouZiGongYunJiaZhiBianDong" label="其他权益工具投资公允价值变动" periodRef="上年同期数" mulRef="_GBC_f4e8d7fba05344429a99d55a60c403b3" unitRef="_GBC_40e38d54e5f8498d980581a0205e44e4" addr="T1R31C2S1_1" formatStyle="Comma">
          <m:axisValue occRef="母公司"/>
        </m:item>
        <m:placeholder xlName="_PLD_68cbf77d4aa341cd950f944bcb8d3432" indent="200" addr="T1R32C0S1_1"/>
        <m:item xlName="_GBC_230308f833d747d1bb17f5d1e820503f" concept="clcid-pte:QiYeZiShenXinYongFengXianGongYunJiaZhiBianDong" label="企业自身信用风险公允价值变动" mulRef="_GBC_f4e8d7fba05344429a99d55a60c403b3" unitRef="_GBC_40e38d54e5f8498d980581a0205e44e4" addr="T1R32C1S1_1" formatStyle="Comma">
          <m:axisValue occRef="母公司"/>
        </m:item>
        <m:item xlName="_GBC_e3751105e4d34ea984b322f53b9b51db" concept="clcid-pte:QiYeZiShenXinYongFengXianGongYunJiaZhiBianDong" label="企业自身信用风险公允价值变动" periodRef="上年同期数" mulRef="_GBC_f4e8d7fba05344429a99d55a60c403b3" unitRef="_GBC_40e38d54e5f8498d980581a0205e44e4" addr="T1R32C2S1_1" formatStyle="Comma">
          <m:axisValue occRef="母公司"/>
        </m:item>
        <m:placeholder xlName="_PLD_69d611a74f684525a48edf83c7526e4a" indent="100" addr="T1R33C0S1_1"/>
        <m:item xlName="_GBC_e08e8004a0f049a7a2f18a75b01095c7" concept="clcid-pte:YiHouJiangZhongFenLeiJinSunYiDeQiTaZongHeShouYi" label="以后将重分类进损益的其他综合收益" mulRef="_GBC_f4e8d7fba05344429a99d55a60c403b3" unitRef="_GBC_40e38d54e5f8498d980581a0205e44e4" addr="T1R33C1S1_1" formatStyle="Comma">
          <m:complexRule comparator="Eq" title="母公司以后将重分类进损益的其他综合收益" test=" $_GBC_6491fbe939414fe9b915d5c2a9e7eadd +  $_GBC_4466a2a7986448ecacbcbe27a75e673c +  $_GBC_189bd8eeee8d4863bfe2f03575f0fcc7 +  $_GBC_acae0a63e6d04a9eb066c5cbda3c2e81 +  $_GBC_e1398a60758341db8e750090be6bf4a2 +  $_GBC_ba79998a76b147819c90f8b3edc1d993 +  $_GBC_db0e8a7018f94ec381451094ba4a92f1" id="C537b2baae0254229a7898c209aa7070b"/>
          <m:axisValue occRef="母公司"/>
        </m:item>
        <m:item xlName="_GBC_5b49c6721a184468b45054962a6fd4eb" concept="clcid-pte:YiHouJiangZhongFenLeiJinSunYiDeQiTaZongHeShouYi" label="以后将重分类进损益的其他综合收益" periodRef="上年同期数" mulRef="_GBC_f4e8d7fba05344429a99d55a60c403b3" unitRef="_GBC_40e38d54e5f8498d980581a0205e44e4" addr="T1R33C2S1_1" formatStyle="Comma">
          <m:complexRule comparator="Eq" title="母公司以后将重分类进损益的其他综合收益@上年同期数" test=" $_GBC_91277af88d1d429e85e094e73b1b996e +  $_GBC_51440fdbe38a49e7a76dfd6663338ae2 +  $_GBC_9d62ef91198a4fe1852ac03115a8ff1b +  $_GBC_0ee3b7d102764c7e8b9fd03d04e2d65d +  $_GBC_4eeb53bebe88486fb3a1d990ee642ec3 +  $_GBC_5ba07b66b545440b8bda79fa4e7013a6 +  $_GBC_4c4b4f905d93404f925f36f111e42351" id="C68c67db0c81b4f31a7dbcf22fa11db46"/>
          <m:axisValue occRef="母公司"/>
        </m:item>
        <m:placeholder xlName="_PLD_ea9f0367c41a498d94a54272f91b13e4" indent="200" addr="T1R34C0S1_1"/>
        <m:item xlName="_GBC_6491fbe939414fe9b915d5c2a9e7eadd" concept="clcid-pte:QuanYiFaXiaZaiBeiTouZiDanWeiYiHouJiangZhongFenLeiJinSunYiDeQiTaZongHeShouYiZhongXiangYouDeFenE" label="权益法下在被投资单位以后将重分类进损益的其他综合收益中享有的份额" mulRef="_GBC_f4e8d7fba05344429a99d55a60c403b3" unitRef="_GBC_40e38d54e5f8498d980581a0205e44e4" addr="T1R34C1S1_1" formatStyle="Comma">
          <m:axisValue occRef="母公司"/>
        </m:item>
        <m:item xlName="_GBC_91277af88d1d429e85e094e73b1b996e" concept="clcid-pte:QuanYiFaXiaZaiBeiTouZiDanWeiYiHouJiangZhongFenLeiJinSunYiDeQiTaZongHeShouYiZhongXiangYouDeFenE" label="权益法下在被投资单位以后将重分类进损益的其他综合收益中享有的份额" periodRef="上年同期数" mulRef="_GBC_f4e8d7fba05344429a99d55a60c403b3" unitRef="_GBC_40e38d54e5f8498d980581a0205e44e4" addr="T1R34C2S1_1" formatStyle="Comma">
          <m:axisValue occRef="母公司"/>
        </m:item>
        <m:placeholder xlName="_PLD_fda4b4a112f0444b8dd569522b9e616d" indent="200" addr="T1R35C0S1_1"/>
        <m:item xlName="_GBC_4466a2a7986448ecacbcbe27a75e673c" concept="clcid-pte:QiTaZhaiQuanTouZiGongYunJiaZhiBianDong" label="其他债权投资公允价值变动" mulRef="_GBC_f4e8d7fba05344429a99d55a60c403b3" unitRef="_GBC_40e38d54e5f8498d980581a0205e44e4" addr="T1R35C1S1_1" formatStyle="Comma">
          <m:axisValue occRef="母公司"/>
        </m:item>
        <m:item xlName="_GBC_51440fdbe38a49e7a76dfd6663338ae2" concept="clcid-pte:QiTaZhaiQuanTouZiGongYunJiaZhiBianDong" label="其他债权投资公允价值变动" periodRef="上年同期数" mulRef="_GBC_f4e8d7fba05344429a99d55a60c403b3" unitRef="_GBC_40e38d54e5f8498d980581a0205e44e4" addr="T1R35C2S1_1" formatStyle="Comma">
          <m:axisValue occRef="母公司"/>
        </m:item>
        <m:placeholder xlName="_PLD_5ac3537cdc014356968512c610f31564" indent="200" addr="T1R36C0S1_1"/>
        <m:item xlName="_GBC_189bd8eeee8d4863bfe2f03575f0fcc7" concept="clcid-pte:JinRongZiChanChongFenLeiJiRuQiTaZongHeShouYiDeJinE" label="金融资产重分类计入其他综合收益的金额" mulRef="_GBC_f4e8d7fba05344429a99d55a60c403b3" unitRef="_GBC_40e38d54e5f8498d980581a0205e44e4" addr="T1R36C1S1_1" formatStyle="Comma">
          <m:axisValue occRef="母公司"/>
        </m:item>
        <m:item xlName="_GBC_9d62ef91198a4fe1852ac03115a8ff1b" concept="clcid-pte:JinRongZiChanChongFenLeiJiRuQiTaZongHeShouYiDeJinE" label="金融资产重分类计入其他综合收益的金额" periodRef="上年同期数" mulRef="_GBC_f4e8d7fba05344429a99d55a60c403b3" unitRef="_GBC_40e38d54e5f8498d980581a0205e44e4" addr="T1R36C2S1_1" formatStyle="Comma">
          <m:axisValue occRef="母公司"/>
        </m:item>
        <m:placeholder xlName="_PLD_fcf85eeed8a9463fb763b68e07fe74fa" indent="200" addr="T1R37C0S1_1"/>
        <m:item xlName="_GBC_acae0a63e6d04a9eb066c5cbda3c2e81" concept="clcid-pte:QiTaZhaiQuanTouZiXinYongJianZhiZhunBei" label="其他债权投资信用减值准备" mulRef="_GBC_f4e8d7fba05344429a99d55a60c403b3" unitRef="_GBC_40e38d54e5f8498d980581a0205e44e4" addr="T1R37C1S1_1" formatStyle="Comma">
          <m:axisValue occRef="母公司"/>
        </m:item>
        <m:item xlName="_GBC_0ee3b7d102764c7e8b9fd03d04e2d65d" concept="clcid-pte:QiTaZhaiQuanTouZiXinYongJianZhiZhunBei" label="其他债权投资信用减值准备" periodRef="上年同期数" mulRef="_GBC_f4e8d7fba05344429a99d55a60c403b3" unitRef="_GBC_40e38d54e5f8498d980581a0205e44e4" addr="T1R37C2S1_1" formatStyle="Comma">
          <m:axisValue occRef="母公司"/>
        </m:item>
        <m:placeholder xlName="_PLD_c4c20f4bc2ca4f03bea65d3660d532b0" indent="200" addr="T1R38C0S1_1"/>
        <m:item xlName="_GBC_e1398a60758341db8e750090be6bf4a2" concept="clcid-pte:XianJinLiuLiangTaoQiChuBei" label="现金流量套期储备" mulRef="_GBC_f4e8d7fba05344429a99d55a60c403b3" unitRef="_GBC_40e38d54e5f8498d980581a0205e44e4" addr="T1R38C1S1_1" formatStyle="Comma">
          <m:axisValue occRef="母公司"/>
        </m:item>
        <m:item xlName="_GBC_4eeb53bebe88486fb3a1d990ee642ec3" concept="clcid-pte:XianJinLiuLiangTaoQiChuBei" label="现金流量套期储备" periodRef="上年同期数" mulRef="_GBC_f4e8d7fba05344429a99d55a60c403b3" unitRef="_GBC_40e38d54e5f8498d980581a0205e44e4" addr="T1R38C2S1_1" formatStyle="Comma">
          <m:axisValue occRef="母公司"/>
        </m:item>
        <m:placeholder xlName="_PLD_794d4199a1794bfa89211ecc612ba78f" indent="200" addr="T1R39C0S1_1"/>
        <m:item xlName="_GBC_ba79998a76b147819c90f8b3edc1d993" concept="clcid-pte:WaiBiCaiWuBaoBiaoZheSuanChaE" label="外币财务报表折算差额" mulRef="_GBC_f4e8d7fba05344429a99d55a60c403b3" unitRef="_GBC_40e38d54e5f8498d980581a0205e44e4" addr="T1R39C1S1_1" formatStyle="Comma">
          <m:axisValue occRef="母公司"/>
        </m:item>
        <m:item xlName="_GBC_5ba07b66b545440b8bda79fa4e7013a6" concept="clcid-pte:WaiBiCaiWuBaoBiaoZheSuanChaE" label="外币财务报表折算差额" periodRef="上年同期数" mulRef="_GBC_f4e8d7fba05344429a99d55a60c403b3" unitRef="_GBC_40e38d54e5f8498d980581a0205e44e4" addr="T1R39C2S1_1" formatStyle="Comma">
          <m:axisValue occRef="母公司"/>
        </m:item>
        <m:placeholder xlName="_PLD_b26494a2b4a040daa9c06fcd73e75f7a" indent="200" addr="T1R40C0S1_1"/>
        <m:item xlName="_GBC_db0e8a7018f94ec381451094ba4a92f1" concept="clcid-pte:YiHouJiangZhongFenLeiJinSunYiDeQiTaZongHeShouYiQiTa" label="以后将重分类进损益的其他综合收益-其他" mulRef="_GBC_f4e8d7fba05344429a99d55a60c403b3" unitRef="_GBC_40e38d54e5f8498d980581a0205e44e4" addr="T1R40C1S1_1" formatStyle="Comma">
          <m:axisValue occRef="母公司"/>
        </m:item>
        <m:item xlName="_GBC_4c4b4f905d93404f925f36f111e42351" concept="clcid-pte:YiHouJiangZhongFenLeiJinSunYiDeQiTaZongHeShouYiQiTa" label="以后将重分类进损益的其他综合收益-其他" periodRef="上年同期数" mulRef="_GBC_f4e8d7fba05344429a99d55a60c403b3" unitRef="_GBC_40e38d54e5f8498d980581a0205e44e4" addr="T1R40C2S1_1" formatStyle="Comma">
          <m:axisValue occRef="母公司"/>
        </m:item>
        <m:placeholder xlName="_PLD_488dbfc9d72d49488d1a46ca31b04961" addr="T1R41C0S1_1"/>
        <m:item xlName="_GBC_55df6e02ed86442ca341d7e34314caa1" concept="clcid-pte:ZongHeShouYiZongE" label="综合收益总额" mulRef="_GBC_f4e8d7fba05344429a99d55a60c403b3" unitRef="_GBC_40e38d54e5f8498d980581a0205e44e4" addr="T1R41C1S1_1" formatStyle="Comma">
          <m:axisValue occRef="母公司"/>
        </m:item>
        <m:item xlName="_GBC_806e2f0516bb42e29701b0fe3a1dd48f" concept="clcid-pte:ZongHeShouYiZongE" label="综合收益总额" periodRef="上年同期数" mulRef="_GBC_f4e8d7fba05344429a99d55a60c403b3" unitRef="_GBC_40e38d54e5f8498d980581a0205e44e4" addr="T1R41C2S1_1" formatStyle="Comma">
          <m:axisValue occRef="母公司"/>
        </m:item>
        <m:placeholder xlName="_PLD_12602b110aef416a8d6095e01f29622f" addr="T1R42C0S1_3"/>
        <m:placeholder xlName="_PLD_28198559c3f240669de0e227a9ab3c88" indent="200" addr="T1R43C0S1_1"/>
        <m:item xlName="_GBC_1342829e905d421390a10df9a61bbfba" concept="clcid-pte:JiBenMeiGuShouYi" label="基本每股收益" unitRef="_GBC_40e38d54e5f8498d980581a0205e44e4" addr="T1R43C1S1_1" formatStyle="Comma" fixedType="EPS">
          <m:axisValue occRef="母公司"/>
        </m:item>
        <m:item xlName="_GBC_7144023698cb4e29b65bcb74300d89b8" concept="clcid-pte:JiBenMeiGuShouYi" label="基本每股收益" periodRef="上年同期数" unitRef="_GBC_40e38d54e5f8498d980581a0205e44e4" addr="T1R43C2S1_1" formatStyle="Comma" fixedType="EPS">
          <m:axisValue occRef="母公司"/>
        </m:item>
        <m:placeholder xlName="_PLD_dfe5cc254e864aaa93f5245e9420ab2c" indent="200" addr="T1R44C0S1_1"/>
        <m:item xlName="_GBC_12e7e50d962c44a5aad045a64ee12857" concept="clcid-pte:XiShiMeiGuShouYi" label="稀释每股收益" unitRef="_GBC_40e38d54e5f8498d980581a0205e44e4" addr="T1R44C1S1_1" formatStyle="Comma" fixedType="EPS">
          <m:axisValue occRef="母公司"/>
        </m:item>
        <m:item xlName="_GBC_0d279cb2dd5241e4ac092625521d14f3" concept="clcid-pte:XiShiMeiGuShouYi" label="稀释每股收益" periodRef="上年同期数" unitRef="_GBC_40e38d54e5f8498d980581a0205e44e4" addr="T1R44C2S1_1" formatStyle="Comma" fixedType="EPS">
          <m:axisValue occRef="母公司"/>
        </m:item>
        <m:item xlName="_GBC_e1fa64af2709455787e3375713277d77" headerRef="23" concept="clcid-mr:GongSiFuZeRenXingMing" label="公司负责人姓名" binding="true"/>
        <m:item xlName="_GBC_869348ff3e524cdf93206ebfb0c81161" headerRef="23" concept="clcid-mr:ZhuGuanKuaiJiGongZuoFuZeRenXingMing" label="主管会计工作负责人姓名" binding="true"/>
        <m:item xlName="_GBC_f2d7622ba60847469b3d9cb305aba429" headerRef="23" concept="clcid-mr:KuaiJiJiGouFuZeRenXingMing" label="会计机构负责人姓名" binding="true"/>
        <m:tuple xlName="_TUP_e2206f999f8f4b8e895c65feba1a5261" concept="" label="项目(一)按经营持续性分类" xtype="item">
          <m:extendConcept standardLabel="项目(一)按经营持续性分类" shortLabel="（一）按经营持续性分类"/>
          <m:item xlName="_GBC_deb79bdd90fe469185eb428ccdd359d6" concept="clcid-ci-qr:ZiDingYiKeMuMingCheng" label="自定义科目名称" isCaption="true"/>
          <m:item xlName="VIRTUAL_GBC_14028677eee3498eb332a06507ea4d0f" concept="clcid-ci-qr:ZiDingYiKeMuWeiZhi" label="自定义科目位置"/>
        </m:tuple>
        <m:tuple xlName="_TUP_fecc4326ab594973a69ebd32648e89e3" concept="" label="项目(二)按所有权归属分类" xtype="item">
          <m:extendConcept standardLabel="项目(二)按所有权归属分类" shortLabel="（二）按所有权归属分类"/>
          <m:item xlName="_GBC_6574a2de072f4092a452ecd3cb5ccea7" concept="clcid-ci-qr:ZiDingYiKeMuMingCheng" label="自定义科目名称" isCaption="true"/>
          <m:item xlName="VIRTUAL_GBC_74ba9d7b17d141308d5ab804e8654350" concept="clcid-ci-qr:ZiDingYiKeMuWeiZhi" label="自定义科目位置"/>
        </m:tuple>
        <m:placeholder xlName="_PLD_798dbf6b51674490b1c9ebc79c291c75" custom="1"/>
        <m:item xlName="_GBC_3118823ba34b494ba2af89f0c51af418" custom="1" concept="clcid-pte:YiHouJiangZhongFenLeiJinSunYiDeQiTaZongHeShouYiQiTa" label="其他" mulRef="_GBC_f4e8d7fba05344429a99d55a60c403b3" unitRef="_GBC_40e38d54e5f8498d980581a0205e44e4" formatStyle="Comma">
          <m:axisValue occRef="母公司"/>
        </m:item>
        <m:item xlName="_GBC_33fdd4cad78f48ebb649e0ac1801b16b" custom="1" concept="clcid-pte:YiHouJiangZhongFenLeiJinSunYiDeQiTaZongHeShouYiQiTa" label="其他" periodRef="上年同期数" mulRef="_GBC_f4e8d7fba05344429a99d55a60c403b3" unitRef="_GBC_40e38d54e5f8498d980581a0205e44e4" formatStyle="Comma">
          <m:axisValue occRef="母公司"/>
        </m:item>
        <m:tuple xlName="_TUP_b247f44c325d4f77aca7030536729b42" concept="" label="项目归属于母公司股东的综合收益总额" xtype="item">
          <m:extendConcept standardLabel="项目归属于母公司股东的综合收益总额" shortLabel="归属于母公司股东的综合收益总额"/>
          <m:item xlName="_GBC_df9f887f32c2479f8870d8527b7fcda2" concept="clcid-ci-qr:ZiDingYiKeMuMingCheng" label="自定义科目名称" isCaption="true"/>
          <m:item xlName="VIRTUAL_GBC_b2e57225e54a4425b4c6656457cd854d" concept="clcid-ci-qr:ZiDingYiKeMuWeiZhi" label="自定义科目位置"/>
        </m:tuple>
        <m:placeholder xlName="_PLD_16272252fbb04f80adc34f8efe0233e8" retag="true"/>
        <m:item xlName="_GBC_56a088323e1c4d15851f68d48831c90f" retag="true" concept="clcid-pte:GuiShuYuMuGongSiSuoYouZheDeJingLiRun" label="归属于母公司所有者的净利润" mulRef="_GBC_f4e8d7fba05344429a99d55a60c403b3" unitRef="_GBC_40e38d54e5f8498d980581a0205e44e4" formatStyle="Comma">
          <m:axisValue occRef="母公司"/>
        </m:item>
        <m:item xlName="_GBC_a7a3f883a6944ebc9889914efafc3ed6" retag="true" concept="clcid-pte:GuiShuYuMuGongSiSuoYouZheDeJingLiRun" label="归属于母公司所有者的净利润" periodRef="上年同期数" mulRef="_GBC_f4e8d7fba05344429a99d55a60c403b3" unitRef="_GBC_40e38d54e5f8498d980581a0205e44e4" formatStyle="Comma">
          <m:axisValue occRef="母公司"/>
        </m:item>
        <m:placeholder xlName="_PLD_5999f2bd0a18432ca2317e19f66cbddc" retag="true"/>
        <m:item xlName="_GBC_d7a28ba8e76d4c74a1131b8eb611cfbd" retag="true" concept="clcid-pte:GuiShuYuMuGongSiSuoYouZheDeJingLiRun" label="归属于母公司所有者的净利润" mulRef="_GBC_f4e8d7fba05344429a99d55a60c403b3" unitRef="_GBC_40e38d54e5f8498d980581a0205e44e4" formatStyle="Comma">
          <m:axisValue occRef="母公司"/>
        </m:item>
        <m:item xlName="_GBC_1f096aa4b8ff4aa98f801051dbf74957" retag="true" concept="clcid-pte:GuiShuYuMuGongSiSuoYouZheDeJingLiRun" label="归属于母公司所有者的净利润" periodRef="上年同期数" mulRef="_GBC_f4e8d7fba05344429a99d55a60c403b3" unitRef="_GBC_40e38d54e5f8498d980581a0205e44e4" formatStyle="Comma">
          <m:axisValue occRef="母公司"/>
        </m:item>
        <m:placeholder xlName="_PLD_ac6b605b95ff42abb3442e653c5b2751" retag="true"/>
        <m:item xlName="_GBC_d46b81a0fbe14e889c6cecbb3c7868ea" retag="true" concept="clcid-pte:GuiShuYuMuGongSiSuoYouZheDeJingLiRun" label="归属于母公司所有者的净利润" mulRef="_GBC_f4e8d7fba05344429a99d55a60c403b3" unitRef="_GBC_40e38d54e5f8498d980581a0205e44e4" formatStyle="Comma">
          <m:axisValue occRef="母公司"/>
        </m:item>
        <m:item xlName="_GBC_8a9e52ce06184d2b88986a62f4904853" retag="true" concept="clcid-pte:GuiShuYuMuGongSiSuoYouZheDeJingLiRun" label="归属于母公司所有者的净利润" periodRef="上年同期数" mulRef="_GBC_f4e8d7fba05344429a99d55a60c403b3" unitRef="_GBC_40e38d54e5f8498d980581a0205e44e4" formatStyle="Comma">
          <m:axisValue occRef="母公司"/>
        </m:item>
        <m:placeholder xlName="_PLD_43f9b3fa8f924e7db9e4caf1570af59e" custom="1"/>
        <m:item xlName="_GBC_c343cc3ab4154e0d802f9527021ba8f5" custom="1" concept="clcid-pte:JingLiRun" label="四、净利润（净亏损以“－”号填列）" mulRef="_GBC_f4e8d7fba05344429a99d55a60c403b3" unitRef="_GBC_40e38d54e5f8498d980581a0205e44e4" formatStyle="Comma">
          <m:axisValue occRef="母公司"/>
        </m:item>
        <m:item xlName="_GBC_1ca53c073bd34f87aac9370a547d9ef1" custom="1" concept="clcid-pte:JingLiRun" label="四、净利润（净亏损以“－”号填列）" periodRef="上年同期数" mulRef="_GBC_f4e8d7fba05344429a99d55a60c403b3" unitRef="_GBC_40e38d54e5f8498d980581a0205e44e4" formatStyle="Comma">
          <m:axisValue occRef="母公司"/>
        </m:item>
        <m:placeholder xlName="_PLD_a1f4432c369d4cc68677f7e4f71bc151" retag="true"/>
        <m:item xlName="_GBC_9e1e996900d14b098921112ccdbda0cc" retag="true" concept="clcid-pte:GuiShuYuMuGongSiSuoYouZheDeJingLiRun" label="归属于母公司所有者的净利润" mulRef="_GBC_f4e8d7fba05344429a99d55a60c403b3" unitRef="_GBC_40e38d54e5f8498d980581a0205e44e4" formatStyle="Comma">
          <m:axisValue occRef="母公司"/>
        </m:item>
        <m:item xlName="_GBC_41dd35b2e90b455bb752c09c4780df69" retag="true" concept="clcid-pte:GuiShuYuMuGongSiSuoYouZheDeJingLiRun" label="归属于母公司所有者的净利润" periodRef="上年同期数" mulRef="_GBC_f4e8d7fba05344429a99d55a60c403b3" unitRef="_GBC_40e38d54e5f8498d980581a0205e44e4" formatStyle="Comma">
          <m:axisValue occRef="母公司"/>
        </m:item>
        <m:placeholder xlName="_PLD_52b1a641d04849a0a78af5b1c7363b1e" retag="true"/>
        <m:item xlName="_GBC_f1b53751f976482dbd5f59a51385c3a3" retag="true" concept="clcid-pte:GuiShuYuMuGongSiSuoYouZheDeJingLiRun" label="归属于母公司所有者的净利润" mulRef="_GBC_f4e8d7fba05344429a99d55a60c403b3" unitRef="_GBC_40e38d54e5f8498d980581a0205e44e4" formatStyle="Comma">
          <m:axisValue occRef="母公司"/>
        </m:item>
        <m:item xlName="_GBC_9fc5ba97e96d44b2a89d58021750ce84" retag="true" concept="clcid-pte:GuiShuYuMuGongSiSuoYouZheDeJingLiRun" label="归属于母公司所有者的净利润" periodRef="上年同期数" mulRef="_GBC_f4e8d7fba05344429a99d55a60c403b3" unitRef="_GBC_40e38d54e5f8498d980581a0205e44e4" formatStyle="Comma">
          <m:axisValue occRef="母公司"/>
        </m:item>
        <m:placeholder xlName="_PLD_0441130f8f9f407eb3d3abc82bf2316b" custom="1"/>
        <m:placeholder xlName="_PLD_59975f525ca4490daf78af93b3555ad0" retag="true"/>
        <m:item xlName="_GBC_e33d1c35841a44e39ae8caaf6caefe8d" retag="true" concept="clcid-pte:GuiShuYuMuGongSiSuoYouZheDeJingLiRun" label="归属于母公司所有者的净利润" mulRef="_GBC_f4e8d7fba05344429a99d55a60c403b3" unitRef="_GBC_40e38d54e5f8498d980581a0205e44e4" formatStyle="Comma">
          <m:axisValue occRef="母公司"/>
        </m:item>
        <m:item xlName="_GBC_c130b9c41a534e9695e69525f5415dfd" retag="true" concept="clcid-pte:GuiShuYuMuGongSiSuoYouZheDeJingLiRun" label="归属于母公司所有者的净利润" periodRef="上年同期数" mulRef="_GBC_f4e8d7fba05344429a99d55a60c403b3" unitRef="_GBC_40e38d54e5f8498d980581a0205e44e4" formatStyle="Comma">
          <m:axisValue occRef="母公司"/>
        </m:item>
        <m:tuple xlName="_TUP_221ce631756a47668c9cb46bbc42ee78" concept="" label="项目2.归属于母公司其他权益工具持有者的净利润" xtype="item">
          <m:extendConcept standardLabel="项目2.归属于母公司其他权益工具持有者的净利润" shortLabel="2.归属于母公司其他权益工具持有者的净利润"/>
          <m:item xlName="_GBC_c26e08e23eee43c28be20b862f980733" concept="clcid-ci-qr:ZiDingYiKeMuMingCheng" label="自定义科目名称" isCaption="true"/>
          <m:item xlName="VIRTUAL_GBC_70aaf7ed86fc40288d3a134dc2049de4" concept="clcid-ci-qr:ZiDingYiKeMuWeiZhi" label="自定义科目位置"/>
        </m:tuple>
        <m:placeholder xlName="_PLD_44af7ed73d9d449b99e702933b1fe81e" retag="true"/>
        <m:item xlName="_GBC_e69c74078d5c4325affea710298f84a3" retag="true" concept="clcid-pte:GuiShuYuMuGongSiSuoYouZheDeJingLiRun" label="归属于母公司所有者的净利润" mulRef="_GBC_f4e8d7fba05344429a99d55a60c403b3" unitRef="_GBC_40e38d54e5f8498d980581a0205e44e4" formatStyle="Comma">
          <m:axisValue occRef="母公司"/>
        </m:item>
        <m:item xlName="_GBC_b5ea6e0e90c94995a3c1ce10f9b921e5" retag="true" concept="clcid-pte:GuiShuYuMuGongSiSuoYouZheDeJingLiRun" label="归属于母公司所有者的净利润" periodRef="上年同期数" mulRef="_GBC_f4e8d7fba05344429a99d55a60c403b3" unitRef="_GBC_40e38d54e5f8498d980581a0205e44e4" formatStyle="Comma">
          <m:axisValue occRef="母公司"/>
        </m:item>
        <m:placeholder xlName="_PLD_6fcb818ef4274bb39e418157d4e0624a" custom="1"/>
        <m:item xlName="_GBC_ab694cfb6e2f4753b72613ee8b7ee4cc" custom="1" concept="clcid-pte:ZongHeShouYiZongE" label="七、综合收益总额" mulRef="_GBC_f4e8d7fba05344429a99d55a60c403b3" unitRef="_GBC_40e38d54e5f8498d980581a0205e44e4" formatStyle="Comma">
          <m:axisValue occRef="母公司"/>
        </m:item>
        <m:item xlName="_GBC_118c31f5af0448e4b58d2dd197832c2e" custom="1" concept="clcid-pte:ZongHeShouYiZongE" label="七、综合收益总额" periodRef="上年同期数" mulRef="_GBC_f4e8d7fba05344429a99d55a60c403b3" unitRef="_GBC_40e38d54e5f8498d980581a0205e44e4" formatStyle="Comma">
          <m:axisValue occRef="母公司"/>
        </m:item>
        <m:placeholder xlName="_PLD_423aec29850848c0a2f0364a400def48" retag="true"/>
        <m:item xlName="_GBC_ac970d174cc24a9693843921849c2746" retag="true" concept="clcid-pte:GuiShuYuMuGongSiSuoYouZheDeJingLiRun" label="归属于母公司所有者的净利润" mulRef="_GBC_f4e8d7fba05344429a99d55a60c403b3" unitRef="_GBC_40e38d54e5f8498d980581a0205e44e4" formatStyle="Comma">
          <m:axisValue occRef="母公司"/>
        </m:item>
        <m:item xlName="_GBC_8fbdb65bc5164c7d9bd37b8257958610" retag="true" concept="clcid-pte:GuiShuYuMuGongSiSuoYouZheDeJingLiRun" label="归属于母公司所有者的净利润" periodRef="上年同期数" mulRef="_GBC_f4e8d7fba05344429a99d55a60c403b3" unitRef="_GBC_40e38d54e5f8498d980581a0205e44e4" formatStyle="Comma">
          <m:axisValue occRef="母公司"/>
        </m:item>
        <m:tuple xlName="_TUP_8414eaf4e3114344af3d8a58c65ad585" concept="" label="项目qit" xtype="item">
          <m:extendConcept standardLabel="项目qit" shortLabel="qit"/>
          <m:item xlName="_GBC_4f1001370a13410cb08e28cd329588cd" concept="clcid-ci-qr:ZiDingYiKeMuMingCheng" label="自定义科目名称" isCaption="true"/>
          <m:item xlName="VIRTUAL_GBC_550acac5727e48c8bb53a2b509e1ef60" concept="clcid-ci-qr:ZiDingYiKeMuWeiZhi" label="自定义科目位置"/>
        </m:tuple>
        <m:placeholder xlName="_PLD_e076e6ce3e8947b4bb58433af69bb321" retag="true"/>
        <m:item xlName="_GBC_4f6e02936c2a47408e01eeda978c4ad6" retag="true" concept="clcid-pte:GuiShuYuMuGongSiSuoYouZheDeJingLiRun" label="归属于母公司所有者的净利润" mulRef="_GBC_f4e8d7fba05344429a99d55a60c403b3" unitRef="_GBC_40e38d54e5f8498d980581a0205e44e4" formatStyle="Comma">
          <m:axisValue occRef="母公司"/>
        </m:item>
        <m:item xlName="_GBC_79b66f23c4574d58999bd40a5e176819" retag="true" concept="clcid-pte:GuiShuYuMuGongSiSuoYouZheDeJingLiRun" label="归属于母公司所有者的净利润" periodRef="上年同期数" mulRef="_GBC_f4e8d7fba05344429a99d55a60c403b3" unitRef="_GBC_40e38d54e5f8498d980581a0205e44e4" formatStyle="Comma">
          <m:axisValue occRef="母公司"/>
        </m:item>
        <m:placeholder xlName="_PLD_53cafd0481af4fc59abae2e6c77b54e1" retag="true"/>
        <m:item xlName="_GBC_102b77362ae74584a87bee74b5a38907" retag="true" concept="clcid-pte:GuiShuYuMuGongSiSuoYouZheDeJingLiRun" label="归属于母公司所有者的净利润" mulRef="_GBC_f4e8d7fba05344429a99d55a60c403b3" unitRef="_GBC_40e38d54e5f8498d980581a0205e44e4" formatStyle="Comma">
          <m:axisValue occRef="母公司"/>
        </m:item>
        <m:item xlName="_GBC_435c696755c141a5916cf2832495c3f7" retag="true" concept="clcid-pte:GuiShuYuMuGongSiSuoYouZheDeJingLiRun" label="归属于母公司所有者的净利润" periodRef="上年同期数" mulRef="_GBC_f4e8d7fba05344429a99d55a60c403b3" unitRef="_GBC_40e38d54e5f8498d980581a0205e44e4" formatStyle="Comma">
          <m:axisValue occRef="母公司"/>
        </m:item>
        <m:placeholder xlName="_PLD_41b5d604f8b5478b8e625579bc971d1a" retag="true"/>
        <m:item xlName="_GBC_96f19e16dde846d99b231c1c919a97d1" retag="true" concept="clcid-pte:GuiShuYuMuGongSiSuoYouZheDeJingLiRun" label="归属于母公司所有者的净利润" mulRef="_GBC_f4e8d7fba05344429a99d55a60c403b3" unitRef="_GBC_40e38d54e5f8498d980581a0205e44e4" formatStyle="Comma">
          <m:axisValue occRef="母公司"/>
        </m:item>
        <m:item xlName="_GBC_0eb9660c3ce9477cad2ecc7f3be6ac47" retag="true" concept="clcid-pte:GuiShuYuMuGongSiSuoYouZheDeJingLiRun" label="归属于母公司所有者的净利润" periodRef="上年同期数" mulRef="_GBC_f4e8d7fba05344429a99d55a60c403b3" unitRef="_GBC_40e38d54e5f8498d980581a0205e44e4" formatStyle="Comma">
          <m:axisValue occRef="母公司"/>
        </m:item>
        <m:placeholder xlName="_PLD_602041fd67d44f60a65845ef207609a3" retag="true"/>
        <m:item xlName="_GBC_91fabc52318841da949eb9ff0fab7b32" retag="true" concept="clcid-pte:GuiShuYuMuGongSiSuoYouZheDeJingLiRun" label="归属于母公司所有者的净利润" mulRef="_GBC_f4e8d7fba05344429a99d55a60c403b3" unitRef="_GBC_40e38d54e5f8498d980581a0205e44e4" formatStyle="Comma">
          <m:axisValue occRef="母公司"/>
        </m:item>
        <m:item xlName="_GBC_c2520555b012424da373aa138d0e3425" retag="true" concept="clcid-pte:GuiShuYuMuGongSiSuoYouZheDeJingLiRun" label="归属于母公司所有者的净利润" periodRef="上年同期数" mulRef="_GBC_f4e8d7fba05344429a99d55a60c403b3" unitRef="_GBC_40e38d54e5f8498d980581a0205e44e4" formatStyle="Comma">
          <m:axisValue occRef="母公司"/>
        </m:item>
        <m:tuple xlName="_TUP_fb2be1622e2047e9b6546843140636d7" concept="" label="项目归属于母公司股东的综合收益总额" xtype="item">
          <m:extendConcept standardLabel="项目归属于母公司股东的综合收益总额" shortLabel="归属于母公司股东的综合收益总额"/>
          <m:item xlName="_GBC_e4c369c4abde43bb808e4a74d579670e" concept="clcid-ci-qr:ZiDingYiKeMuMingCheng" label="自定义科目名称" isCaption="true"/>
          <m:item xlName="VIRTUAL_GBC_e656e6cb5d6f4f8181a5e2678cc4e336" concept="clcid-ci-qr:ZiDingYiKeMuWeiZhi" label="自定义科目位置"/>
        </m:tuple>
        <m:placeholder xlName="_PLD_554968b3883a44f1b38d31e831275f2f" retag="true"/>
        <m:item xlName="_GBC_124d03c0e9494d238b385ebf96f6110f" retag="true" concept="clcid-pte:GuiShuYuMuGongSiSuoYouZheDeJingLiRun" label="归属于母公司所有者的净利润" mulRef="_GBC_f4e8d7fba05344429a99d55a60c403b3" unitRef="_GBC_40e38d54e5f8498d980581a0205e44e4" formatStyle="Comma">
          <m:axisValue occRef="母公司"/>
        </m:item>
        <m:item xlName="_GBC_ad8af78f5dd843569155c4d1564ac8da" retag="true" concept="clcid-pte:GuiShuYuMuGongSiSuoYouZheDeJingLiRun" label="归属于母公司所有者的净利润" periodRef="上年同期数" mulRef="_GBC_f4e8d7fba05344429a99d55a60c403b3" unitRef="_GBC_40e38d54e5f8498d980581a0205e44e4" formatStyle="Comma">
          <m:axisValue occRef="母公司"/>
        </m:item>
        <m:placeholder xlName="_PLD_3c806ddef6f34c00b198b61c04bf04c5" retag="true"/>
        <m:item xlName="_GBC_808a7d1c20494620a95e9134af555ce5" retag="true" concept="clcid-pte:GuiShuYuMuGongSiSuoYouZheDeJingLiRun" label="归属于母公司所有者的净利润" mulRef="_GBC_f4e8d7fba05344429a99d55a60c403b3" unitRef="_GBC_40e38d54e5f8498d980581a0205e44e4" formatStyle="Comma">
          <m:axisValue occRef="母公司"/>
        </m:item>
        <m:item xlName="_GBC_238f10ebb3f442979fcfd52bb1c3aba7" retag="true" concept="clcid-pte:GuiShuYuMuGongSiSuoYouZheDeJingLiRun" label="归属于母公司所有者的净利润" periodRef="上年同期数" mulRef="_GBC_f4e8d7fba05344429a99d55a60c403b3" unitRef="_GBC_40e38d54e5f8498d980581a0205e44e4" formatStyle="Comma">
          <m:axisValue occRef="母公司"/>
        </m:item>
        <m:placeholder xlName="_PLD_cf7ebefea9ff4de987acb60e48b40e07" retag="true"/>
        <m:item xlName="_GBC_b673c451dd7c495ab275cd5815c277f8" retag="true" concept="clcid-pte:GuiShuYuMuGongSiSuoYouZheDeJingLiRun" label="归属于母公司所有者的净利润" mulRef="_GBC_f4e8d7fba05344429a99d55a60c403b3" unitRef="_GBC_40e38d54e5f8498d980581a0205e44e4" formatStyle="Comma">
          <m:axisValue occRef="母公司"/>
        </m:item>
        <m:item xlName="_GBC_4f1074913c954951a4c1fbbff7094fed" retag="true" concept="clcid-pte:GuiShuYuMuGongSiSuoYouZheDeJingLiRun" label="归属于母公司所有者的净利润" periodRef="上年同期数" mulRef="_GBC_f4e8d7fba05344429a99d55a60c403b3" unitRef="_GBC_40e38d54e5f8498d980581a0205e44e4" formatStyle="Comma">
          <m:axisValue occRef="母公司"/>
        </m:item>
        <m:tuple xlName="_TUP_d8ec8c3a10e9444698f3d2157dcfa03f" concept="" label="项目归属于母公司股东的综合收益总额" xtype="item">
          <m:extendConcept standardLabel="项目归属于母公司股东的综合收益总额" shortLabel="归属于母公司股东的综合收益总额"/>
          <m:item xlName="_GBC_c2f2e74af49c44c582be038bc72794c6" concept="clcid-ci-qr:ZiDingYiKeMuMingCheng" label="自定义科目名称" isCaption="true"/>
          <m:item xlName="VIRTUAL_GBC_320861495580454ab0e21cda52d44ed3" concept="clcid-ci-qr:ZiDingYiKeMuWeiZhi" label="自定义科目位置"/>
        </m:tuple>
        <m:placeholder xlName="_PLD_c06654923c2044e78f2b31621620ca24" retag="true"/>
        <m:item xlName="_GBC_9b87cd7e8fe84d10aff22542dc481b66" retag="true" concept="clcid-pte:GuiShuYuMuGongSiSuoYouZheDeJingLiRun" label="归属于母公司所有者的净利润" mulRef="_GBC_f4e8d7fba05344429a99d55a60c403b3" unitRef="_GBC_40e38d54e5f8498d980581a0205e44e4" formatStyle="Comma">
          <m:axisValue occRef="母公司"/>
        </m:item>
        <m:item xlName="_GBC_d5db9fedcd19446e8214254f86c351df" retag="true" concept="clcid-pte:GuiShuYuMuGongSiSuoYouZheDeJingLiRun" label="归属于母公司所有者的净利润" periodRef="上年同期数" mulRef="_GBC_f4e8d7fba05344429a99d55a60c403b3" unitRef="_GBC_40e38d54e5f8498d980581a0205e44e4" formatStyle="Comma">
          <m:axisValue occRef="母公司"/>
        </m:item>
        <m:placeholder xlName="_PLD_4f49f68baae44592b82bbb134834d418" retag="true"/>
        <m:item xlName="_GBC_ec1b554c3e164cc7bceb63b68c88cbef" retag="true" concept="clcid-pte:GuiShuYuMuGongSiSuoYouZheDeJingLiRun" label="归属于母公司所有者的净利润" mulRef="_GBC_f4e8d7fba05344429a99d55a60c403b3" unitRef="_GBC_40e38d54e5f8498d980581a0205e44e4" formatStyle="Comma">
          <m:axisValue occRef="母公司"/>
        </m:item>
        <m:item xlName="_GBC_c2d71f77481d40b2a3cff92353c01087" retag="true" concept="clcid-pte:GuiShuYuMuGongSiSuoYouZheDeJingLiRun" label="归属于母公司所有者的净利润" periodRef="上年同期数" mulRef="_GBC_f4e8d7fba05344429a99d55a60c403b3" unitRef="_GBC_40e38d54e5f8498d980581a0205e44e4" formatStyle="Comma">
          <m:axisValue occRef="母公司"/>
        </m:item>
        <m:placeholder xlName="_PLD_87351284acba4ca981a137d50beb93ef" custom="1"/>
        <m:item xlName="_GBC_6e8311abf4d74cf4bf3692dbc5a8f80c" custom="1" concept="clcid-pte:JingLiRun" label="净利润" mulRef="_GBC_f4e8d7fba05344429a99d55a60c403b3" unitRef="_GBC_40e38d54e5f8498d980581a0205e44e4" formatStyle="Comma">
          <m:axisValue occRef="母公司"/>
        </m:item>
        <m:item xlName="_GBC_984b84500a1b4163a9ac170d113fb5af" custom="1" concept="clcid-pte:JingLiRun" label="净利润" periodRef="上年同期数" mulRef="_GBC_f4e8d7fba05344429a99d55a60c403b3" unitRef="_GBC_40e38d54e5f8498d980581a0205e44e4" formatStyle="Comma">
          <m:axisValue occRef="母公司"/>
        </m:item>
        <m:placeholder xlName="_PLD_9bf0b5d35fa94475a8ad6a1f9f3d543d" retag="true"/>
        <m:item xlName="_GBC_e5d9152f91124bebb9827c0003ea9f94" retag="true" concept="clcid-pte:GuiShuYuMuGongSiSuoYouZheDeJingLiRun" label="归属于母公司所有者的净利润" mulRef="_GBC_f4e8d7fba05344429a99d55a60c403b3" unitRef="_GBC_40e38d54e5f8498d980581a0205e44e4" formatStyle="Comma">
          <m:axisValue occRef="母公司"/>
        </m:item>
        <m:item xlName="_GBC_f0bdd189dea448c9912a76777159a88d" retag="true" concept="clcid-pte:GuiShuYuMuGongSiSuoYouZheDeJingLiRun" label="归属于母公司所有者的净利润" periodRef="上年同期数" mulRef="_GBC_f4e8d7fba05344429a99d55a60c403b3" unitRef="_GBC_40e38d54e5f8498d980581a0205e44e4" formatStyle="Comma">
          <m:axisValue occRef="母公司"/>
        </m:item>
        <m:placeholder xlName="_PLD_c022ac81db7142a698073437c11d5452" retag="true"/>
        <m:item xlName="_GBC_51f9b74b0670444ba47578312ba2cc9f" retag="true" concept="clcid-pte:GuiShuYuMuGongSiSuoYouZheDeJingLiRun" label="归属于母公司所有者的净利润" mulRef="_GBC_f4e8d7fba05344429a99d55a60c403b3" unitRef="_GBC_40e38d54e5f8498d980581a0205e44e4" formatStyle="Comma">
          <m:axisValue occRef="母公司"/>
        </m:item>
        <m:item xlName="_GBC_46d17fa875ee4164b31352fb5ff38a04" retag="true" concept="clcid-pte:GuiShuYuMuGongSiSuoYouZheDeJingLiRun" label="归属于母公司所有者的净利润" periodRef="上年同期数" mulRef="_GBC_f4e8d7fba05344429a99d55a60c403b3" unitRef="_GBC_40e38d54e5f8498d980581a0205e44e4" formatStyle="Comma">
          <m:axisValue occRef="母公司"/>
        </m:item>
        <m:placeholder xlName="_PLD_c2f50bc874004a7fbf4fa1dc5d32f642" custom="1"/>
        <m:placeholder xlName="_PLD_0fcd034dcbce47c2b764766c82b44978" retag="true"/>
        <m:item xlName="_GBC_3afac272862a44098bd4985e34ff65ff" retag="true" concept="clcid-pte:GuiShuYuMuGongSiSuoYouZheDeJingLiRun" label="归属于母公司所有者的净利润" mulRef="_GBC_f4e8d7fba05344429a99d55a60c403b3" unitRef="_GBC_40e38d54e5f8498d980581a0205e44e4" formatStyle="Comma">
          <m:axisValue occRef="母公司"/>
        </m:item>
        <m:item xlName="_GBC_68de7c8a48f747e9b1295efab03d3603" retag="true" concept="clcid-pte:GuiShuYuMuGongSiSuoYouZheDeJingLiRun" label="归属于母公司所有者的净利润" periodRef="上年同期数" mulRef="_GBC_f4e8d7fba05344429a99d55a60c403b3" unitRef="_GBC_40e38d54e5f8498d980581a0205e44e4" formatStyle="Comma">
          <m:axisValue occRef="母公司"/>
        </m:item>
        <m:placeholder xlName="_PLD_53a91cc5c9d0446482e1f90c951a6c51" retag="true"/>
        <m:item xlName="_GBC_d6d9ce20bde944f68578603626717fca" retag="true" concept="clcid-pte:GuiShuYuMuGongSiSuoYouZheDeJingLiRun" label="归属于母公司所有者的净利润" mulRef="_GBC_f4e8d7fba05344429a99d55a60c403b3" unitRef="_GBC_40e38d54e5f8498d980581a0205e44e4" formatStyle="Comma">
          <m:axisValue occRef="母公司"/>
        </m:item>
        <m:item xlName="_GBC_2b486d50a7ed496f8efa644b0420550a" retag="true" concept="clcid-pte:GuiShuYuMuGongSiSuoYouZheDeJingLiRun" label="归属于母公司所有者的净利润" periodRef="上年同期数" mulRef="_GBC_f4e8d7fba05344429a99d55a60c403b3" unitRef="_GBC_40e38d54e5f8498d980581a0205e44e4" formatStyle="Comma">
          <m:axisValue occRef="母公司"/>
        </m:item>
        <m:placeholder xlName="_PLD_42e3159a6ed347a4b5737b87550893f9" custom="1"/>
        <m:item xlName="_GBC_18f40f9d7d8a4eb9be56dcb0797b95f3" custom="1" concept="clcid-pte:YiHouBuNengZhongFenLeiJinSunYiDeQiTaZongHeShouYi" label="1．不能重分类进损益的其他综合收益" mulRef="_GBC_f4e8d7fba05344429a99d55a60c403b3" unitRef="_GBC_40e38d54e5f8498d980581a0205e44e4" formatStyle="Comma">
          <m:axisValue occRef="母公司"/>
        </m:item>
        <m:item xlName="_GBC_7e190f06c9204c4ba9a93a684051b1b8" custom="1" concept="clcid-pte:YiHouBuNengZhongFenLeiJinSunYiDeQiTaZongHeShouYi" label="1．不能重分类进损益的其他综合收益" periodRef="上年同期数" mulRef="_GBC_f4e8d7fba05344429a99d55a60c403b3" unitRef="_GBC_40e38d54e5f8498d980581a0205e44e4" formatStyle="Comma">
          <m:axisValue occRef="母公司"/>
        </m:item>
        <m:placeholder xlName="_PLD_1865632cee2d4737a7c59096c747e737" retag="true"/>
        <m:item xlName="_GBC_f24cbaa88caa49a8ba2257449534ffb7" retag="true" concept="clcid-pte:GuiShuYuMuGongSiSuoYouZheDeJingLiRun" label="归属于母公司所有者的净利润" mulRef="_GBC_f4e8d7fba05344429a99d55a60c403b3" unitRef="_GBC_40e38d54e5f8498d980581a0205e44e4" formatStyle="Comma">
          <m:axisValue occRef="母公司"/>
        </m:item>
        <m:item xlName="_GBC_eebb0884ad184a89a1ac456d133bda14" retag="true" concept="clcid-pte:GuiShuYuMuGongSiSuoYouZheDeJingLiRun" label="归属于母公司所有者的净利润" periodRef="上年同期数" mulRef="_GBC_f4e8d7fba05344429a99d55a60c403b3" unitRef="_GBC_40e38d54e5f8498d980581a0205e44e4" formatStyle="Comma">
          <m:axisValue occRef="母公司"/>
        </m:item>
        <m:placeholder xlName="_PLD_3c15934ae6be4554bfe99f641c3e7874" retag="true"/>
        <m:item xlName="_GBC_10c515f309ce4306b123085546813c55" retag="true" concept="clcid-pte:GuiShuYuMuGongSiSuoYouZheDeJingLiRun" label="归属于母公司所有者的净利润" mulRef="_GBC_f4e8d7fba05344429a99d55a60c403b3" unitRef="_GBC_40e38d54e5f8498d980581a0205e44e4" formatStyle="Comma">
          <m:axisValue occRef="母公司"/>
        </m:item>
        <m:item xlName="_GBC_be0ea448505c40d196c08af6f5326730" retag="true" concept="clcid-pte:GuiShuYuMuGongSiSuoYouZheDeJingLiRun" label="归属于母公司所有者的净利润" periodRef="上年同期数" mulRef="_GBC_f4e8d7fba05344429a99d55a60c403b3" unitRef="_GBC_40e38d54e5f8498d980581a0205e44e4" formatStyle="Comma">
          <m:axisValue occRef="母公司"/>
        </m:item>
        <m:placeholder xlName="_PLD_3310dc228f7b403b9ee742a5609055c7" retag="true"/>
        <m:item xlName="_GBC_e0f91c24f5e84dc8a0ff1c4667dcce9b" retag="true" concept="clcid-pte:GuiShuYuMuGongSiSuoYouZheDeJingLiRun" label="归属于母公司所有者的净利润" mulRef="_GBC_f4e8d7fba05344429a99d55a60c403b3" unitRef="_GBC_40e38d54e5f8498d980581a0205e44e4" formatStyle="Comma">
          <m:axisValue occRef="母公司"/>
        </m:item>
        <m:item xlName="_GBC_0e93a5f4f36d47b4b174e350d403c0ca" retag="true" concept="clcid-pte:GuiShuYuMuGongSiSuoYouZheDeJingLiRun" label="归属于母公司所有者的净利润" periodRef="上年同期数" mulRef="_GBC_f4e8d7fba05344429a99d55a60c403b3" unitRef="_GBC_40e38d54e5f8498d980581a0205e44e4" formatStyle="Comma">
          <m:axisValue occRef="母公司"/>
        </m:item>
        <m:placeholder xlName="_PLD_6caf764ec23945e0b58464dab75c4604" retag="true"/>
        <m:item xlName="_GBC_c92b558c4d3340008848c6d3efbd6999" retag="true" concept="clcid-pte:GuiShuYuMuGongSiSuoYouZheDeJingLiRun" label="归属于母公司所有者的净利润" mulRef="_GBC_f4e8d7fba05344429a99d55a60c403b3" unitRef="_GBC_40e38d54e5f8498d980581a0205e44e4" formatStyle="Comma">
          <m:axisValue occRef="母公司"/>
        </m:item>
        <m:item xlName="_GBC_0e4c312bc1524ce8879a43103dea694d" retag="true" concept="clcid-pte:GuiShuYuMuGongSiSuoYouZheDeJingLiRun" label="归属于母公司所有者的净利润" periodRef="上年同期数" mulRef="_GBC_f4e8d7fba05344429a99d55a60c403b3" unitRef="_GBC_40e38d54e5f8498d980581a0205e44e4" formatStyle="Comma">
          <m:axisValue occRef="母公司"/>
        </m:item>
        <m:placeholder xlName="_PLD_dde9499523d741fd98c97c8b3bfd86c1" retag="true"/>
        <m:item xlName="_GBC_9dcca87b2b1e4db38670d9670d9e1a04" retag="true" concept="clcid-pte:GuiShuYuMuGongSiSuoYouZheDeJingLiRun" label="归属于母公司所有者的净利润" mulRef="_GBC_f4e8d7fba05344429a99d55a60c403b3" unitRef="_GBC_40e38d54e5f8498d980581a0205e44e4" formatStyle="Comma">
          <m:axisValue occRef="母公司"/>
        </m:item>
        <m:item xlName="_GBC_cd38a7feef8f4345967f8a2a78920909" retag="true" concept="clcid-pte:GuiShuYuMuGongSiSuoYouZheDeJingLiRun" label="归属于母公司所有者的净利润" periodRef="上年同期数" mulRef="_GBC_f4e8d7fba05344429a99d55a60c403b3" unitRef="_GBC_40e38d54e5f8498d980581a0205e44e4" formatStyle="Comma">
          <m:axisValue occRef="母公司"/>
        </m:item>
        <m:placeholder xlName="_PLD_1d59c929812b43c7be56546ee30d39a3" retag="true"/>
        <m:item xlName="_GBC_0a0a97c583a6476883195d330fca88c6" retag="true" concept="clcid-pte:GuiShuYuMuGongSiSuoYouZheDeJingLiRun" label="归属于母公司所有者的净利润" mulRef="_GBC_f4e8d7fba05344429a99d55a60c403b3" unitRef="_GBC_40e38d54e5f8498d980581a0205e44e4" formatStyle="Comma">
          <m:axisValue occRef="母公司"/>
        </m:item>
        <m:item xlName="_GBC_727df51349b349879efaffec3669a518" retag="true" concept="clcid-pte:GuiShuYuMuGongSiSuoYouZheDeJingLiRun" label="归属于母公司所有者的净利润" periodRef="上年同期数" mulRef="_GBC_f4e8d7fba05344429a99d55a60c403b3" unitRef="_GBC_40e38d54e5f8498d980581a0205e44e4" formatStyle="Comma">
          <m:axisValue occRef="母公司"/>
        </m:item>
        <m:placeholder xlName="_PLD_ff37129180da4ba081467ccb03cb5238" custom="1"/>
        <m:item xlName="_GBC_ddc16c6a40b44261be6a0fc9b97facc9" custom="1" concept="clcid-pte:ZongHeShouYiZongE" label="六、综合收益总额（综合亏损总额以“-”号填列" mulRef="_GBC_f4e8d7fba05344429a99d55a60c403b3" unitRef="_GBC_40e38d54e5f8498d980581a0205e44e4" formatStyle="Comma">
          <m:axisValue occRef="母公司"/>
        </m:item>
        <m:item xlName="_GBC_dc087e6443d547baa62b984ce7c6fe2f" custom="1" concept="clcid-pte:ZongHeShouYiZongE" label="六、综合收益总额（综合亏损总额以“-”号填列" periodRef="上年同期数" mulRef="_GBC_f4e8d7fba05344429a99d55a60c403b3" unitRef="_GBC_40e38d54e5f8498d980581a0205e44e4" formatStyle="Comma">
          <m:axisValue occRef="母公司"/>
        </m:item>
        <m:placeholder xlName="_PLD_a83bc78201c54b07a3f199c0db2ef419" retag="true"/>
        <m:item xlName="_GBC_04b8d3fe2d904471b6f99a74a1aacbd6" retag="true" concept="clcid-pte:GuiShuYuMuGongSiSuoYouZheDeJingLiRun" label="归属于母公司所有者的净利润" mulRef="_GBC_f4e8d7fba05344429a99d55a60c403b3" unitRef="_GBC_40e38d54e5f8498d980581a0205e44e4" formatStyle="Comma">
          <m:axisValue occRef="母公司"/>
        </m:item>
        <m:item xlName="_GBC_bd6b181faeb548feaf5ec69e2427e8a7" retag="true" concept="clcid-pte:GuiShuYuMuGongSiSuoYouZheDeJingLiRun" label="归属于母公司所有者的净利润" periodRef="上年同期数" mulRef="_GBC_f4e8d7fba05344429a99d55a60c403b3" unitRef="_GBC_40e38d54e5f8498d980581a0205e44e4" formatStyle="Comma">
          <m:axisValue occRef="母公司"/>
        </m:item>
        <m:placeholder xlName="_PLD_11450876d92d460383627626a7a04cc8" retag="true"/>
        <m:item xlName="_GBC_449e9cebcbfa49a3bbd89ca7c2a065d9" retag="true" concept="clcid-pte:GuiShuYuMuGongSiSuoYouZheDeJingLiRun" label="归属于母公司所有者的净利润" mulRef="_GBC_f4e8d7fba05344429a99d55a60c403b3" unitRef="_GBC_40e38d54e5f8498d980581a0205e44e4" formatStyle="Comma">
          <m:axisValue occRef="母公司"/>
        </m:item>
        <m:item xlName="_GBC_54ed3f7db0814f2384e0f74cb1ba66fc" retag="true" concept="clcid-pte:GuiShuYuMuGongSiSuoYouZheDeJingLiRun" label="归属于母公司所有者的净利润" periodRef="上年同期数" mulRef="_GBC_f4e8d7fba05344429a99d55a60c403b3" unitRef="_GBC_40e38d54e5f8498d980581a0205e44e4" formatStyle="Comma">
          <m:axisValue occRef="母公司"/>
        </m:item>
        <m:tuple xlName="_TUP_1d34699e27a14b3196b08bfb57fd56a6" concept="" label="项目归属于母公司股东的综合收益总额" xtype="item">
          <m:extendConcept standardLabel="项目归属于母公司股东的综合收益总额" shortLabel="归属于母公司股东的综合收益总额"/>
          <m:item xlName="_GBC_c55027ba1b3b4e69847c2a1be8a9d873" concept="clcid-ci-qr:ZiDingYiKeMuMingCheng" label="自定义科目名称" isCaption="true"/>
          <m:item xlName="VIRTUAL_GBC_f59e7564ea934a7bb877319e4e1dfea2" concept="clcid-ci-qr:ZiDingYiKeMuWeiZhi" label="自定义科目位置"/>
        </m:tuple>
        <m:placeholder xlName="_PLD_d1c4bb5b60db487791f34b81f7e99622" retag="true"/>
        <m:item xlName="_GBC_09d7fe6ae15741c2a8b38b0d1cd73f91" retag="true" concept="clcid-pte:GuiShuYuMuGongSiSuoYouZheDeJingLiRun" label="归属于母公司所有者的净利润" mulRef="_GBC_f4e8d7fba05344429a99d55a60c403b3" unitRef="_GBC_40e38d54e5f8498d980581a0205e44e4" formatStyle="Comma">
          <m:axisValue occRef="母公司"/>
        </m:item>
        <m:item xlName="_GBC_ed1636e4a07745cc8a7cd01ccb2da306" retag="true" concept="clcid-pte:GuiShuYuMuGongSiSuoYouZheDeJingLiRun" label="归属于母公司所有者的净利润" periodRef="上年同期数" mulRef="_GBC_f4e8d7fba05344429a99d55a60c403b3" unitRef="_GBC_40e38d54e5f8498d980581a0205e44e4" formatStyle="Comma">
          <m:axisValue occRef="母公司"/>
        </m:item>
        <m:rowModel locationConcept="clcid-ci-qr:ZiDingYiKeMuWeiZhi" labelConcept="clcid-ci-qr:ZiDingYiKeMuMingCheng" conceptPrefix="母公司利润表" presentationRole="http://www.xbrl-cn.org/cn/lcid/lr/role/IncomeStatementforCommercialandIndustrialCompanies" presentationParentConcept="clcid-pte:LiRunBiao" tuplePrefix="项目"/>
      </m:region>
      <m:region xlName="_SEC_34990b88b6a942308902252be10ce273" title="母公司现金流量表" mandatory="false" keyCode="2" keyAction="42">
        <m:item xlName="_GBC_1dc6a60470d14b26bd0d113fd96a778b" headerRef="24" concept="clcid-cgi:GongSiFaDingZhongWenMingCheng" label="公司法定中文名称" controlType="Input" binding="true" keyCode="InitialValue:股份有限公司" keyAction="31"/>
        <m:item xlName="_GBC_a405f2cd8e5649a5979fdbd0c45861a4" indRef="28" headerRef="24" concept="clcid-ci-qr:DanWeiMuGongSiXianJinLiuLiangBiao" label="单位：母公司现金流量表" selectOptions="_buildInScales" controlType="Combobox" cellType="Scale" keyCode="InitialValue:元" keyAction="31">
          <m:axisValue occRef="母公司"/>
        </m:item>
        <m:item xlName="_GBC_c293a623cf7d41e99589f2f4941860b0" indRef="29" concept="clcid-ci-qr:BiZhongMuGongSiXianJinLiuLiangBiao" label="币种：母公司现金流量表" selectOptions="_buildInISO4217" controlType="Combobox" cellType="Measure" keyCode="InitialValue:人民币" keyAction="31">
          <m:axisValue occRef="母公司"/>
        </m:item>
        <m:item xlName="_GBC_baaf4c50575746749e824f5d863d8a4f" headerRef="24" concept="clcid-ci-qr:ShenJiLeiXing_XianJinLiuLiangBiao" label="审计类型_现金流量表" selectOptions="_buildInAudit" controlType="Combobox" keyCode="InitialValue:未经审计" keyAction="31">
          <m:axisValue occRef="母公司"/>
        </m:item>
        <m:placeholder xlName="_PLD_85deef68d7ed47ec818133d4f01757f1" headerRef="24" addr="T2R0C0S1_1"/>
        <m:placeholder xlName="_PLD_3ff2f57590494dc2ba8c83205317553f" addr="T2R0C1S1_1"/>
        <m:placeholder xlName="_PLD_11ceb9e963ae4f2390e583ff8c853229" addr="T2R0C2S1_1"/>
        <m:placeholder xlName="_PLD_304fcccd7ee142ca98588cac9c895cbc" addr="T2R1C0S1_3"/>
        <m:placeholder xlName="_PLD_06eb838a2dab44f7974200013608913c" indent="100" addr="T2R2C0S1_1"/>
        <m:item xlName="_GBC_35a8e8e68d8942278a9900571526d373" concept="clcid-pte:XiaoShouShangPinTiGongLaoWuShouDaoDeXianJin" label="销售商品提供劳务收到的现金" mulRef="_GBC_a405f2cd8e5649a5979fdbd0c45861a4" unitRef="_GBC_c293a623cf7d41e99589f2f4941860b0" addr="T2R2C1S1_1" formatStyle="Comma">
          <m:axisValue occRef="母公司"/>
        </m:item>
        <m:item xlName="_GBC_32a37fd8672942efbccb1f8c7807550b" concept="clcid-pte:XiaoShouShangPinTiGongLaoWuShouDaoDeXianJin" label="销售商品提供劳务收到的现金" periodRef="上年同期数" mulRef="_GBC_a405f2cd8e5649a5979fdbd0c45861a4" unitRef="_GBC_c293a623cf7d41e99589f2f4941860b0" addr="T2R2C2S1_1" formatStyle="Comma">
          <m:axisValue occRef="母公司"/>
        </m:item>
        <m:placeholder xlName="_PLD_79dcb0a22f414f37b146af3581c218b9" indent="100" addr="T2R3C0S1_1"/>
        <m:item xlName="_GBC_33aafcd1cb16406cb75c4245ae3d1a1a" concept="clcid-pte:ShouDaoDeShuiFeiFanHuan" label="收到的税费返还" mulRef="_GBC_a405f2cd8e5649a5979fdbd0c45861a4" unitRef="_GBC_c293a623cf7d41e99589f2f4941860b0" addr="T2R3C1S1_1" formatStyle="Comma">
          <m:axisValue occRef="母公司"/>
        </m:item>
        <m:item xlName="_GBC_3b97362cbdfd4bf9b630aa648a6f6f2a" concept="clcid-pte:ShouDaoDeShuiFeiFanHuan" label="收到的税费返还" periodRef="上年同期数" mulRef="_GBC_a405f2cd8e5649a5979fdbd0c45861a4" unitRef="_GBC_c293a623cf7d41e99589f2f4941860b0" addr="T2R3C2S1_1" formatStyle="Comma">
          <m:axisValue occRef="母公司"/>
        </m:item>
        <m:placeholder xlName="_PLD_8e622f156e5641179da7fede65fc4020" indent="100" addr="T2R4C0S1_1"/>
        <m:item xlName="_GBC_0eaf655ca2fb4fa684882e5cb630c3f7" concept="clcid-pte:ShouDaoDeQiTaYuJingYingHuoDongYouGuanDeXianJin" label="收到的其他与经营活动有关的现金" mulRef="_GBC_a405f2cd8e5649a5979fdbd0c45861a4" unitRef="_GBC_c293a623cf7d41e99589f2f4941860b0" addr="T2R4C1S1_1" formatStyle="Comma">
          <m:axisValue occRef="母公司"/>
        </m:item>
        <m:item xlName="_GBC_e80134c715794820b56c70eaf1c1d11c" concept="clcid-pte:ShouDaoDeQiTaYuJingYingHuoDongYouGuanDeXianJin" label="收到的其他与经营活动有关的现金" periodRef="上年同期数" mulRef="_GBC_a405f2cd8e5649a5979fdbd0c45861a4" unitRef="_GBC_c293a623cf7d41e99589f2f4941860b0" addr="T2R4C2S1_1" formatStyle="Comma">
          <m:axisValue occRef="母公司"/>
        </m:item>
        <m:placeholder xlName="_PLD_4569edb571744a68ae8e09eb7e8dbd28" indent="200" addr="T2R5C0S1_1"/>
        <m:item xlName="_GBC_8e6c7f5646104527bb4725401b9676c4" concept="clcid-pte:JingYingHuoDongXianJinLiuRuXiaoJi" label="经营活动现金流入小计" mulRef="_GBC_a405f2cd8e5649a5979fdbd0c45861a4" unitRef="_GBC_c293a623cf7d41e99589f2f4941860b0" addr="T2R5C1S1_1" formatStyle="Comma">
          <m:complexRule comparator="Eq" title="母公司经营活动现金流入小计" test=" $_GBC_35a8e8e68d8942278a9900571526d373 +  $_GBC_33aafcd1cb16406cb75c4245ae3d1a1a +  $_GBC_0eaf655ca2fb4fa684882e5cb630c3f7" id="C4a2edf54c2974e4da206bb87cf5973d8"/>
          <m:axisValue occRef="母公司"/>
        </m:item>
        <m:item xlName="_GBC_f55851f4503e4b11815bb60a799123e7" concept="clcid-pte:JingYingHuoDongXianJinLiuRuXiaoJi" label="经营活动现金流入小计" periodRef="上年同期数" mulRef="_GBC_a405f2cd8e5649a5979fdbd0c45861a4" unitRef="_GBC_c293a623cf7d41e99589f2f4941860b0" addr="T2R5C2S1_1" formatStyle="Comma">
          <m:complexRule comparator="Eq" title="母公司经营活动现金流入小计@上年同期数" test=" $_GBC_32a37fd8672942efbccb1f8c7807550b +  $_GBC_3b97362cbdfd4bf9b630aa648a6f6f2a +  $_GBC_e80134c715794820b56c70eaf1c1d11c" id="C097a622a5908483a9dc9516e26824c89"/>
          <m:axisValue occRef="母公司"/>
        </m:item>
        <m:placeholder xlName="_PLD_267350249a9349cfac9f262306546ef7" indent="100" addr="T2R6C0S1_1"/>
        <m:item xlName="_GBC_1d6bf93430cb4a209ec9cc8b0630ec08" concept="clcid-pte:GouMaiShangPinJieShouLaoWuZhiFuDeXianJin" label="购买商品接受劳务支付的现金" mulRef="_GBC_a405f2cd8e5649a5979fdbd0c45861a4" unitRef="_GBC_c293a623cf7d41e99589f2f4941860b0" addr="T2R6C1S1_1" baseScale="-1" formatStyle="Comma">
          <m:axisValue occRef="母公司"/>
        </m:item>
        <m:item xlName="_GBC_879c71f38f1943648cb4706e14ac2fae" concept="clcid-pte:GouMaiShangPinJieShouLaoWuZhiFuDeXianJin" label="购买商品接受劳务支付的现金" periodRef="上年同期数" mulRef="_GBC_a405f2cd8e5649a5979fdbd0c45861a4" unitRef="_GBC_c293a623cf7d41e99589f2f4941860b0" addr="T2R6C2S1_1" baseScale="-1" formatStyle="Comma">
          <m:axisValue occRef="母公司"/>
        </m:item>
        <m:placeholder xlName="_PLD_1036835a898c479ca5ae31de1da350af" indent="100" addr="T2R7C0S1_1"/>
        <m:item xlName="_GBC_f2416139315347149daec6dd6933ccfd" concept="clcid-pte:ZhiFuGeiZhiGongYiJiWeiZhiGongZhiFuDeXianJin" label="支付给职工以及为职工支付的现金" mulRef="_GBC_a405f2cd8e5649a5979fdbd0c45861a4" unitRef="_GBC_c293a623cf7d41e99589f2f4941860b0" addr="T2R7C1S1_1" baseScale="-1" formatStyle="Comma">
          <m:axisValue occRef="母公司"/>
        </m:item>
        <m:item xlName="_GBC_1aeaa57f989447358af08128e26d142c" concept="clcid-pte:ZhiFuGeiZhiGongYiJiWeiZhiGongZhiFuDeXianJin" label="支付给职工以及为职工支付的现金" periodRef="上年同期数" mulRef="_GBC_a405f2cd8e5649a5979fdbd0c45861a4" unitRef="_GBC_c293a623cf7d41e99589f2f4941860b0" addr="T2R7C2S1_1" baseScale="-1" formatStyle="Comma">
          <m:axisValue occRef="母公司"/>
        </m:item>
        <m:placeholder xlName="_PLD_dfdaf6f3841d43fdbb9d8977c28198f9" indent="100" addr="T2R8C0S1_1"/>
        <m:item xlName="_GBC_9bad9b1c778f467fb47eaa393fcea953" concept="clcid-pte:ZhiFuDeGeXiangShuiFei" label="支付的各项税费" mulRef="_GBC_a405f2cd8e5649a5979fdbd0c45861a4" unitRef="_GBC_c293a623cf7d41e99589f2f4941860b0" addr="T2R8C1S1_1" baseScale="-1" formatStyle="Comma">
          <m:axisValue occRef="母公司"/>
        </m:item>
        <m:item xlName="_GBC_35bbba950c7945e6af94b694389bf131" concept="clcid-pte:ZhiFuDeGeXiangShuiFei" label="支付的各项税费" periodRef="上年同期数" mulRef="_GBC_a405f2cd8e5649a5979fdbd0c45861a4" unitRef="_GBC_c293a623cf7d41e99589f2f4941860b0" addr="T2R8C2S1_1" baseScale="-1" formatStyle="Comma">
          <m:axisValue occRef="母公司"/>
        </m:item>
        <m:placeholder xlName="_PLD_b5d1703f01464b5998acb913d6d42af8" indent="100" addr="T2R9C0S1_1"/>
        <m:item xlName="_GBC_bd9f088d8f14437bba36a78b56036d61" concept="clcid-pte:ZhiFuDeQiTaYuJingYingHuoDongYouGuanDeXianJin" label="支付的其他与经营活动有关的现金" mulRef="_GBC_a405f2cd8e5649a5979fdbd0c45861a4" unitRef="_GBC_c293a623cf7d41e99589f2f4941860b0" addr="T2R9C1S1_1" baseScale="-1" formatStyle="Comma">
          <m:axisValue occRef="母公司"/>
        </m:item>
        <m:item xlName="_GBC_ea19c18ffabc4b1ea9c8e5a4b55fabe2" concept="clcid-pte:ZhiFuDeQiTaYuJingYingHuoDongYouGuanDeXianJin" label="支付的其他与经营活动有关的现金" periodRef="上年同期数" mulRef="_GBC_a405f2cd8e5649a5979fdbd0c45861a4" unitRef="_GBC_c293a623cf7d41e99589f2f4941860b0" addr="T2R9C2S1_1" baseScale="-1" formatStyle="Comma">
          <m:axisValue occRef="母公司"/>
        </m:item>
        <m:placeholder xlName="_PLD_3f9bd0e6d2fe4b2291f2902361eecdf7" indent="200" addr="T2R10C0S1_1"/>
        <m:item xlName="_GBC_0703bc7131d940d59f6d1ead2958b8d6" concept="clcid-pte:JingYingHuoDongXianJinLiuChuXiaoJi" label="经营活动现金流出小计" mulRef="_GBC_a405f2cd8e5649a5979fdbd0c45861a4" unitRef="_GBC_c293a623cf7d41e99589f2f4941860b0" addr="T2R10C1S1_1" baseScale="-1" formatStyle="Comma">
          <m:complexRule comparator="Eq" title="母公司经营活动现金流出小计" test=" $_GBC_1d6bf93430cb4a209ec9cc8b0630ec08 +  $_GBC_f2416139315347149daec6dd6933ccfd +  $_GBC_9bad9b1c778f467fb47eaa393fcea953 +  $_GBC_bd9f088d8f14437bba36a78b56036d61" id="C349f58f2e1d44aec9b94a709f42db75e"/>
          <m:axisValue occRef="母公司"/>
        </m:item>
        <m:item xlName="_GBC_7526c8d18bd44d67b66b4459141043b5" concept="clcid-pte:JingYingHuoDongXianJinLiuChuXiaoJi" label="经营活动现金流出小计" periodRef="上年同期数" mulRef="_GBC_a405f2cd8e5649a5979fdbd0c45861a4" unitRef="_GBC_c293a623cf7d41e99589f2f4941860b0" addr="T2R10C2S1_1" baseScale="-1" formatStyle="Comma">
          <m:complexRule comparator="Eq" title="母公司经营活动现金流出小计@上年同期数" test=" $_GBC_879c71f38f1943648cb4706e14ac2fae +  $_GBC_1aeaa57f989447358af08128e26d142c +  $_GBC_35bbba950c7945e6af94b694389bf131 +  $_GBC_ea19c18ffabc4b1ea9c8e5a4b55fabe2" id="Cc7513953f5774bb3bf544726c33111fa"/>
          <m:axisValue occRef="母公司"/>
        </m:item>
        <m:placeholder xlName="_PLD_11047649ba934082968714a782c168e3" indent="100" addr="T2R11C0S1_1"/>
        <m:item xlName="_GBC_4e13a6cad4574740ad27f2b8cb01f9f9" concept="clcid-pte:JingYingHuoDongXianJinLiuLiangJingE" label="经营活动现金流量净额" mulRef="_GBC_a405f2cd8e5649a5979fdbd0c45861a4" unitRef="_GBC_c293a623cf7d41e99589f2f4941860b0" addr="T2R11C1S1_1" formatStyle="Comma">
          <m:complexRule comparator="Eq" title="母公司经营活动现金流量净额" test=" $_GBC_8e6c7f5646104527bb4725401b9676c4 -  $_GBC_0703bc7131d940d59f6d1ead2958b8d6" id="Cb86d98384aef47c09346a7ef5fcfe0ab"/>
          <m:axisValue occRef="母公司"/>
        </m:item>
        <m:item xlName="_GBC_10827187e095431d97f3ba0d02b5f476" concept="clcid-pte:JingYingHuoDongXianJinLiuLiangJingE" label="经营活动现金流量净额" periodRef="上年同期数" mulRef="_GBC_a405f2cd8e5649a5979fdbd0c45861a4" unitRef="_GBC_c293a623cf7d41e99589f2f4941860b0" addr="T2R11C2S1_1" formatStyle="Comma">
          <m:complexRule comparator="Eq" title="母公司经营活动现金流量净额@上年同期数" test=" $_GBC_f55851f4503e4b11815bb60a799123e7 -  $_GBC_7526c8d18bd44d67b66b4459141043b5" id="C46514fbe2f0e4710b4643cdc43956923"/>
          <m:axisValue occRef="母公司"/>
        </m:item>
        <m:placeholder xlName="_PLD_474ac76858f64e7b81d8ca441cf52b29" addr="T2R12C0S1_3"/>
        <m:placeholder xlName="_PLD_d2d3ad77231b469bb6b1ca5a586dc112" indent="100" addr="T2R13C0S1_1"/>
        <m:item xlName="_GBC_049e2fc60a18483fbc0399be86eca607" concept="clcid-pte:ShouHuiTouZiSuoShouDaoDeXianJin" label="收回投资所收到的现金" mulRef="_GBC_a405f2cd8e5649a5979fdbd0c45861a4" unitRef="_GBC_c293a623cf7d41e99589f2f4941860b0" addr="T2R13C1S1_1" formatStyle="Comma">
          <m:axisValue occRef="母公司"/>
        </m:item>
        <m:item xlName="_GBC_f6842fdedf564ef69235e3035910efa6" concept="clcid-pte:ShouHuiTouZiSuoShouDaoDeXianJin" label="收回投资所收到的现金" periodRef="上年同期数" mulRef="_GBC_a405f2cd8e5649a5979fdbd0c45861a4" unitRef="_GBC_c293a623cf7d41e99589f2f4941860b0" addr="T2R13C2S1_1" formatStyle="Comma">
          <m:axisValue occRef="母公司"/>
        </m:item>
        <m:placeholder xlName="_PLD_59ce121a8a3649f8bdfb401939a234ee" indent="100" addr="T2R14C0S1_1"/>
        <m:item xlName="_GBC_c611fa0c66b648d793311fcc15ee91d2" concept="clcid-pte:QuDeTouZiShouYiSuoShouDaoDeXianJin" label="取得投资收益所收到的现金" mulRef="_GBC_a405f2cd8e5649a5979fdbd0c45861a4" unitRef="_GBC_c293a623cf7d41e99589f2f4941860b0" addr="T2R14C1S1_1" formatStyle="Comma">
          <m:axisValue occRef="母公司"/>
        </m:item>
        <m:item xlName="_GBC_76ad2bc0f96d4e6b9cef11d1449cf34c" concept="clcid-pte:QuDeTouZiShouYiSuoShouDaoDeXianJin" label="取得投资收益所收到的现金" periodRef="上年同期数" mulRef="_GBC_a405f2cd8e5649a5979fdbd0c45861a4" unitRef="_GBC_c293a623cf7d41e99589f2f4941860b0" addr="T2R14C2S1_1" formatStyle="Comma">
          <m:axisValue occRef="母公司"/>
        </m:item>
        <m:placeholder xlName="_PLD_10c42edae9f24f18bbc836e037ba7b8e" indent="100" addr="T2R15C0S1_1"/>
        <m:item xlName="_GBC_36d0d98f796548d3951be984cfce08c9" concept="clcid-pte:ChuZhiGuDingZiChanWuXingZiChanHeQiTaChangQiZiChanErShouHuiDeXianJin" label="处置固定资产、无形资产和其他长期资产而收回的现金" mulRef="_GBC_a405f2cd8e5649a5979fdbd0c45861a4" unitRef="_GBC_c293a623cf7d41e99589f2f4941860b0" addr="T2R15C1S1_1" formatStyle="Comma">
          <m:axisValue occRef="母公司"/>
        </m:item>
        <m:item xlName="_GBC_108e0b67ea5a4831bf116c23fc9b3b49" concept="clcid-pte:ChuZhiGuDingZiChanWuXingZiChanHeQiTaChangQiZiChanErShouHuiDeXianJin" label="处置固定资产、无形资产和其他长期资产而收回的现金" periodRef="上年同期数" mulRef="_GBC_a405f2cd8e5649a5979fdbd0c45861a4" unitRef="_GBC_c293a623cf7d41e99589f2f4941860b0" addr="T2R15C2S1_1" formatStyle="Comma">
          <m:axisValue occRef="母公司"/>
        </m:item>
        <m:placeholder xlName="_PLD_2f7e21c1b8a14fd5a35e64c6a877865c" indent="100" addr="T2R16C0S1_1"/>
        <m:item xlName="_GBC_e8284cf655a74b1190960070b858f1eb" concept="clcid-pte:ShouHuiTouZiSuoShouDaoDeXianJinZhongDeChuShouZiGongSiShouDaoDeXianJin" label="收回投资所收到的现金中的出售子公司收到的现金" mulRef="_GBC_a405f2cd8e5649a5979fdbd0c45861a4" unitRef="_GBC_c293a623cf7d41e99589f2f4941860b0" addr="T2R16C1S1_1" formatStyle="Comma">
          <m:axisValue occRef="母公司"/>
        </m:item>
        <m:item xlName="_GBC_48f0c01efe6949248983f64362ad8572" concept="clcid-pte:ShouHuiTouZiSuoShouDaoDeXianJinZhongDeChuShouZiGongSiShouDaoDeXianJin" label="收回投资所收到的现金中的出售子公司收到的现金" periodRef="上年同期数" mulRef="_GBC_a405f2cd8e5649a5979fdbd0c45861a4" unitRef="_GBC_c293a623cf7d41e99589f2f4941860b0" addr="T2R16C2S1_1" formatStyle="Comma">
          <m:axisValue occRef="母公司"/>
        </m:item>
        <m:placeholder xlName="_PLD_be10b0702f33444b9b0ca193280c30b7" indent="100" addr="T2R17C0S1_1"/>
        <m:item xlName="_GBC_df3387044f8b456f843c0e1abe89d746" concept="clcid-pte:ShouDaoDeQiTaYuTouZiHuoDongYouGuanDeXianJin" label="收到的其他与投资活动有关的现金" mulRef="_GBC_a405f2cd8e5649a5979fdbd0c45861a4" unitRef="_GBC_c293a623cf7d41e99589f2f4941860b0" addr="T2R17C1S1_1" formatStyle="Comma">
          <m:axisValue occRef="母公司"/>
        </m:item>
        <m:item xlName="_GBC_fcd92a2905bb465489b5cc1e055401bf" concept="clcid-pte:ShouDaoDeQiTaYuTouZiHuoDongYouGuanDeXianJin" label="收到的其他与投资活动有关的现金" periodRef="上年同期数" mulRef="_GBC_a405f2cd8e5649a5979fdbd0c45861a4" unitRef="_GBC_c293a623cf7d41e99589f2f4941860b0" addr="T2R17C2S1_1" formatStyle="Comma">
          <m:axisValue occRef="母公司"/>
        </m:item>
        <m:placeholder xlName="_PLD_63ac47a842934815b671c5fdf26ba7e2" indent="200" addr="T2R18C0S1_1"/>
        <m:item xlName="_GBC_2292f184872a4664b68708a36cf12e9d" concept="clcid-pte:TouZiHuoDongXianJinLiuRuXiaoJi" label="投资活动现金流入小计" mulRef="_GBC_a405f2cd8e5649a5979fdbd0c45861a4" unitRef="_GBC_c293a623cf7d41e99589f2f4941860b0" addr="T2R18C1S1_1" formatStyle="Comma">
          <m:complexRule comparator="Eq" title="母公司投资活动现金流入小计" test=" $_GBC_049e2fc60a18483fbc0399be86eca607 +  $_GBC_c611fa0c66b648d793311fcc15ee91d2 +  $_GBC_36d0d98f796548d3951be984cfce08c9 +  $_GBC_e8284cf655a74b1190960070b858f1eb +  $_GBC_df3387044f8b456f843c0e1abe89d746" id="Cb446da1a3aa44b38821b887b1fa61e5a"/>
          <m:axisValue occRef="母公司"/>
        </m:item>
        <m:item xlName="_GBC_fda64efe930747bfbcea962f97a48340" concept="clcid-pte:TouZiHuoDongXianJinLiuRuXiaoJi" label="投资活动现金流入小计" periodRef="上年同期数" mulRef="_GBC_a405f2cd8e5649a5979fdbd0c45861a4" unitRef="_GBC_c293a623cf7d41e99589f2f4941860b0" addr="T2R18C2S1_1" formatStyle="Comma">
          <m:complexRule comparator="Eq" title="母公司投资活动现金流入小计@上年同期数" test=" $_GBC_f6842fdedf564ef69235e3035910efa6 +  $_GBC_76ad2bc0f96d4e6b9cef11d1449cf34c +  $_GBC_108e0b67ea5a4831bf116c23fc9b3b49 +  $_GBC_48f0c01efe6949248983f64362ad8572 +  $_GBC_fcd92a2905bb465489b5cc1e055401bf" id="C987bf149d2b440dea9147efba667bc6a"/>
          <m:axisValue occRef="母公司"/>
        </m:item>
        <m:placeholder xlName="_PLD_147d61037381437386724208b20a3a92" indent="100" addr="T2R19C0S1_1"/>
        <m:item xlName="_GBC_ae25fb7fa06e4fc992232aff13804636" concept="clcid-pte:GouJianGuDingZiChanWuXingZiChanHeQiTaChangQiZiChanSuoZhiFuDeXianJin" label="购建固定资产、无形资产和其他长期资产所支付的现金" mulRef="_GBC_a405f2cd8e5649a5979fdbd0c45861a4" unitRef="_GBC_c293a623cf7d41e99589f2f4941860b0" addr="T2R19C1S1_1" baseScale="-1" formatStyle="Comma">
          <m:axisValue occRef="母公司"/>
        </m:item>
        <m:item xlName="_GBC_afe83b5ece544859bcfebc310adc5a6c" concept="clcid-pte:GouJianGuDingZiChanWuXingZiChanHeQiTaChangQiZiChanSuoZhiFuDeXianJin" label="购建固定资产、无形资产和其他长期资产所支付的现金" periodRef="上年同期数" mulRef="_GBC_a405f2cd8e5649a5979fdbd0c45861a4" unitRef="_GBC_c293a623cf7d41e99589f2f4941860b0" addr="T2R19C2S1_1" baseScale="-1" formatStyle="Comma">
          <m:axisValue occRef="母公司"/>
        </m:item>
        <m:placeholder xlName="_PLD_7cece0c2387b4803904851d0ae789ce4" indent="100" addr="T2R20C0S1_1"/>
        <m:item xlName="_GBC_3da801dd346c450d94a6ea100a5b0139" concept="clcid-pte:TouZiSuoZhiFuDeXianJin" label="投资所支付的现金" mulRef="_GBC_a405f2cd8e5649a5979fdbd0c45861a4" unitRef="_GBC_c293a623cf7d41e99589f2f4941860b0" addr="T2R20C1S1_1" baseScale="-1" formatStyle="Comma">
          <m:axisValue occRef="母公司"/>
        </m:item>
        <m:item xlName="_GBC_5decf2b63f2646669bb94e5c66fbb347" concept="clcid-pte:TouZiSuoZhiFuDeXianJin" label="投资所支付的现金" periodRef="上年同期数" mulRef="_GBC_a405f2cd8e5649a5979fdbd0c45861a4" unitRef="_GBC_c293a623cf7d41e99589f2f4941860b0" addr="T2R20C2S1_1" baseScale="-1" formatStyle="Comma">
          <m:axisValue occRef="母公司"/>
        </m:item>
        <m:placeholder xlName="_PLD_7ba8342ef645439b93d7d87e27404068" indent="100" addr="T2R21C0S1_1"/>
        <m:item xlName="_GBC_aa30d4892ab24d0ea0a23ad4401cbff2" concept="clcid-pte:QuDeZiGongSiJiQiTaYingYeDanWeiZhiFuDeXianJinJingE" label="取得子公司及其他营业单位支付的现金净额" mulRef="_GBC_a405f2cd8e5649a5979fdbd0c45861a4" unitRef="_GBC_c293a623cf7d41e99589f2f4941860b0" addr="T2R21C1S1_1" baseScale="-1" formatStyle="Comma">
          <m:axisValue occRef="母公司"/>
        </m:item>
        <m:item xlName="_GBC_c6984cd745d1457f8d53019b0f940c34" concept="clcid-pte:QuDeZiGongSiJiQiTaYingYeDanWeiZhiFuDeXianJinJingE" label="取得子公司及其他营业单位支付的现金净额" periodRef="上年同期数" mulRef="_GBC_a405f2cd8e5649a5979fdbd0c45861a4" unitRef="_GBC_c293a623cf7d41e99589f2f4941860b0" addr="T2R21C2S1_1" baseScale="-1" formatStyle="Comma">
          <m:axisValue occRef="母公司"/>
        </m:item>
        <m:placeholder xlName="_PLD_21c8e4859b384b67ae93052e7195f09c" indent="100" addr="T2R22C0S1_1"/>
        <m:item xlName="_GBC_d72f739452d240e2922efae8e7636190" concept="clcid-pte:ZhiFuDeQiTaYuTouZiHuoDongYouGuanDeXianJin" label="支付的其他与投资活动有关的现金" mulRef="_GBC_a405f2cd8e5649a5979fdbd0c45861a4" unitRef="_GBC_c293a623cf7d41e99589f2f4941860b0" addr="T2R22C1S1_1" baseScale="-1" formatStyle="Comma">
          <m:axisValue occRef="母公司"/>
        </m:item>
        <m:item xlName="_GBC_9a14c3eac82e4f16b47e6be0e77de8be" concept="clcid-pte:ZhiFuDeQiTaYuTouZiHuoDongYouGuanDeXianJin" label="支付的其他与投资活动有关的现金" periodRef="上年同期数" mulRef="_GBC_a405f2cd8e5649a5979fdbd0c45861a4" unitRef="_GBC_c293a623cf7d41e99589f2f4941860b0" addr="T2R22C2S1_1" baseScale="-1" formatStyle="Comma">
          <m:axisValue occRef="母公司"/>
        </m:item>
        <m:placeholder xlName="_PLD_b49fabb05d4c46fba6719219d9bca598" indent="200" addr="T2R23C0S1_1"/>
        <m:item xlName="_GBC_a545cff56a4a4e9bba22f48954e2c9c3" concept="clcid-pte:TouZiHuoDongXianJinLiuChuXiaoJi" label="投资活动现金流出小计" mulRef="_GBC_a405f2cd8e5649a5979fdbd0c45861a4" unitRef="_GBC_c293a623cf7d41e99589f2f4941860b0" addr="T2R23C1S1_1" baseScale="-1" formatStyle="Comma">
          <m:complexRule comparator="Eq" title="母公司投资活动现金流出小计" test=" $_GBC_ae25fb7fa06e4fc992232aff13804636 +  $_GBC_3da801dd346c450d94a6ea100a5b0139 +  $_GBC_aa30d4892ab24d0ea0a23ad4401cbff2 +  $_GBC_d72f739452d240e2922efae8e7636190" id="Cd268eaa0af094b55b7e090cc36e6852e"/>
          <m:axisValue occRef="母公司"/>
        </m:item>
        <m:item xlName="_GBC_2e09aa63b6724633aece500b8c2b2608" concept="clcid-pte:TouZiHuoDongXianJinLiuChuXiaoJi" label="投资活动现金流出小计" periodRef="上年同期数" mulRef="_GBC_a405f2cd8e5649a5979fdbd0c45861a4" unitRef="_GBC_c293a623cf7d41e99589f2f4941860b0" addr="T2R23C2S1_1" baseScale="-1" formatStyle="Comma">
          <m:complexRule comparator="Eq" title="母公司投资活动现金流出小计@上年同期数" test=" $_GBC_afe83b5ece544859bcfebc310adc5a6c +  $_GBC_5decf2b63f2646669bb94e5c66fbb347 +  $_GBC_c6984cd745d1457f8d53019b0f940c34 +  $_GBC_9a14c3eac82e4f16b47e6be0e77de8be" id="C0040a5a788e04876b6dc9d8e258746bb"/>
          <m:axisValue occRef="母公司"/>
        </m:item>
        <m:placeholder xlName="_PLD_85ebdeae1ebc4a31adea16c86666213d" indent="300" addr="T2R24C0S1_1"/>
        <m:item xlName="_GBC_8208d309752a4316b259796e49eeee61" concept="clcid-pte:TouZiHuoDongChanShengDeXianJinLiuLiangJingE" label="投资活动产生的现金流量净额" mulRef="_GBC_a405f2cd8e5649a5979fdbd0c45861a4" unitRef="_GBC_c293a623cf7d41e99589f2f4941860b0" addr="T2R24C1S1_1" formatStyle="Comma">
          <m:complexRule comparator="Eq" title="母公司投资活动产生的现金流量净额" test=" $_GBC_2292f184872a4664b68708a36cf12e9d -  $_GBC_a545cff56a4a4e9bba22f48954e2c9c3" id="C83f2007c76b24d128c63ebaf9c98dc76"/>
          <m:axisValue occRef="母公司"/>
        </m:item>
        <m:item xlName="_GBC_91b7d54f0ee84166a5293fe5bec9c56d" concept="clcid-pte:TouZiHuoDongChanShengDeXianJinLiuLiangJingE" label="投资活动产生的现金流量净额" periodRef="上年同期数" mulRef="_GBC_a405f2cd8e5649a5979fdbd0c45861a4" unitRef="_GBC_c293a623cf7d41e99589f2f4941860b0" addr="T2R24C2S1_1" formatStyle="Comma">
          <m:complexRule comparator="Eq" title="母公司投资活动产生的现金流量净额@上年同期数" test=" $_GBC_fda64efe930747bfbcea962f97a48340 -  $_GBC_2e09aa63b6724633aece500b8c2b2608" id="Ce16fea2eee644995abb5ad60fa25d2c3"/>
          <m:axisValue occRef="母公司"/>
        </m:item>
        <m:placeholder xlName="_PLD_8043f2ade5ad4e389cf86d7a965542f4" addr="T2R25C0S1_3"/>
        <m:placeholder xlName="_PLD_f77f54f49d0149bd8218e6b84646df2c" indent="100" addr="T2R26C0S1_1"/>
        <m:item xlName="_GBC_774270dc29f1471e9b89276ab7915358" concept="clcid-pte:XiShouTouZiSuoShouDaoDeXianJin" label="吸收投资所收到的现金" mulRef="_GBC_a405f2cd8e5649a5979fdbd0c45861a4" unitRef="_GBC_c293a623cf7d41e99589f2f4941860b0" addr="T2R26C1S1_1" formatStyle="Comma">
          <m:axisValue occRef="母公司"/>
        </m:item>
        <m:item xlName="_GBC_efc5092c4ac14541976754b12ed377a4" concept="clcid-pte:XiShouTouZiSuoShouDaoDeXianJin" label="吸收投资所收到的现金" periodRef="上年同期数" mulRef="_GBC_a405f2cd8e5649a5979fdbd0c45861a4" unitRef="_GBC_c293a623cf7d41e99589f2f4941860b0" addr="T2R26C2S1_1" formatStyle="Comma">
          <m:axisValue occRef="母公司"/>
        </m:item>
        <m:placeholder xlName="_PLD_3c5917edcfd04b38994b96be3adfed28" indent="100" addr="T2R27C0S1_1"/>
        <m:item xlName="_GBC_27782b66932f4a77b03e90c057eb0755" concept="clcid-pte:JieKuanSuoShouDaoDeXianJin" label="借款所收到的现金" mulRef="_GBC_a405f2cd8e5649a5979fdbd0c45861a4" unitRef="_GBC_c293a623cf7d41e99589f2f4941860b0" addr="T2R27C1S1_1" formatStyle="Comma">
          <m:axisValue occRef="母公司"/>
        </m:item>
        <m:item xlName="_GBC_92765b282ff64eb4a0fa4d2dfcdb19a5" concept="clcid-pte:JieKuanSuoShouDaoDeXianJin" label="借款所收到的现金" periodRef="上年同期数" mulRef="_GBC_a405f2cd8e5649a5979fdbd0c45861a4" unitRef="_GBC_c293a623cf7d41e99589f2f4941860b0" addr="T2R27C2S1_1" formatStyle="Comma">
          <m:axisValue occRef="母公司"/>
        </m:item>
        <m:placeholder xlName="_PLD_9e7dd54774034eedadf9ea0b800de1ba" indent="100" addr="T2R28C0S1_1"/>
        <m:item xlName="_GBC_6ec40c2648a445ca8779e2eb3a5e7c47" concept="clcid-pte:ShouDaoQiTaYuChouZiHuoDongYouGuanDeXianJin" label="收到其他与筹资活动有关的现金" mulRef="_GBC_a405f2cd8e5649a5979fdbd0c45861a4" unitRef="_GBC_c293a623cf7d41e99589f2f4941860b0" addr="T2R28C1S1_1" formatStyle="Comma">
          <m:axisValue occRef="母公司"/>
        </m:item>
        <m:item xlName="_GBC_fb13c570b6414efd96e79941284d7017" concept="clcid-pte:ShouDaoQiTaYuChouZiHuoDongYouGuanDeXianJin" label="收到其他与筹资活动有关的现金" periodRef="上年同期数" mulRef="_GBC_a405f2cd8e5649a5979fdbd0c45861a4" unitRef="_GBC_c293a623cf7d41e99589f2f4941860b0" addr="T2R28C2S1_1" formatStyle="Comma">
          <m:axisValue occRef="母公司"/>
        </m:item>
        <m:placeholder xlName="_PLD_93d6b0d5b4084155a394835b8970687c" indent="200" addr="T2R29C0S1_1"/>
        <m:item xlName="_GBC_481403eb59fe43a7a695372e46616034" concept="clcid-pte:ChouZiHuoDongXianJinLiuRuXiaoJi" label="筹资活动现金流入小计" mulRef="_GBC_a405f2cd8e5649a5979fdbd0c45861a4" unitRef="_GBC_c293a623cf7d41e99589f2f4941860b0" addr="T2R29C1S1_1" formatStyle="Comma">
          <m:complexRule comparator="Eq" title="母公司筹资活动现金流入小计" test=" $_GBC_774270dc29f1471e9b89276ab7915358 +  $_GBC_27782b66932f4a77b03e90c057eb0755 +  $_GBC_6ec40c2648a445ca8779e2eb3a5e7c47" id="C6b4e58ef0a3042ca98af6e79dc5a86b5"/>
          <m:axisValue occRef="母公司"/>
        </m:item>
        <m:item xlName="_GBC_8ef12383180d404eba6256125e726cfc" concept="clcid-pte:ChouZiHuoDongXianJinLiuRuXiaoJi" label="筹资活动现金流入小计" periodRef="上年同期数" mulRef="_GBC_a405f2cd8e5649a5979fdbd0c45861a4" unitRef="_GBC_c293a623cf7d41e99589f2f4941860b0" addr="T2R29C2S1_1" formatStyle="Comma">
          <m:complexRule comparator="Eq" title="母公司筹资活动现金流入小计@上年同期数" test=" $_GBC_efc5092c4ac14541976754b12ed377a4 +  $_GBC_92765b282ff64eb4a0fa4d2dfcdb19a5 +  $_GBC_fb13c570b6414efd96e79941284d7017" id="C3d17367810074a1aac45d8cb3b2c2cc7"/>
          <m:axisValue occRef="母公司"/>
        </m:item>
        <m:placeholder xlName="_PLD_fc714c01f3f7487fa5b9d30c36925d45" indent="100" addr="T2R30C0S1_1"/>
        <m:item xlName="_GBC_0df30bac8f474cf49244b3c1636b26c7" concept="clcid-pte:ChangHuanZhaiWuSuoZhiFuDeXianJin" label="偿还债务所支付的现金" mulRef="_GBC_a405f2cd8e5649a5979fdbd0c45861a4" unitRef="_GBC_c293a623cf7d41e99589f2f4941860b0" addr="T2R30C1S1_1" baseScale="-1" formatStyle="Comma">
          <m:axisValue occRef="母公司"/>
        </m:item>
        <m:item xlName="_GBC_5fb9ce7a06a14900aca09c47acaf4941" concept="clcid-pte:ChangHuanZhaiWuSuoZhiFuDeXianJin" label="偿还债务所支付的现金" periodRef="上年同期数" mulRef="_GBC_a405f2cd8e5649a5979fdbd0c45861a4" unitRef="_GBC_c293a623cf7d41e99589f2f4941860b0" addr="T2R30C2S1_1" baseScale="-1" formatStyle="Comma">
          <m:axisValue occRef="母公司"/>
        </m:item>
        <m:placeholder xlName="_PLD_16db00749a38468cba81ce422d8e9b9f" indent="100" addr="T2R31C0S1_1"/>
        <m:item xlName="_GBC_1c66f5d3e4574f2abd431da1eb74bc83" concept="clcid-pte:FenPeiGuLiLiRunHuoChangFuLiXiSuoZhiFuDeXianJin" label="分配股利利润或偿付利息所支付的现金" mulRef="_GBC_a405f2cd8e5649a5979fdbd0c45861a4" unitRef="_GBC_c293a623cf7d41e99589f2f4941860b0" addr="T2R31C1S1_1" baseScale="-1" formatStyle="Comma">
          <m:axisValue occRef="母公司"/>
        </m:item>
        <m:item xlName="_GBC_44d8a618995d4d5ea72b5273c66a8d64" concept="clcid-pte:FenPeiGuLiLiRunHuoChangFuLiXiSuoZhiFuDeXianJin" label="分配股利利润或偿付利息所支付的现金" periodRef="上年同期数" mulRef="_GBC_a405f2cd8e5649a5979fdbd0c45861a4" unitRef="_GBC_c293a623cf7d41e99589f2f4941860b0" addr="T2R31C2S1_1" baseScale="-1" formatStyle="Comma">
          <m:axisValue occRef="母公司"/>
        </m:item>
        <m:placeholder xlName="_PLD_d4797a77788e4e7fbe02ebf9189a7148" indent="100" addr="T2R32C0S1_1"/>
        <m:item xlName="_GBC_b9e951773d6744c99941c9cfaadf0637" concept="clcid-pte:ZhiFuDeQiTaYuChouZiHuoDongYouGuanDeXianJin" label="支付的其他与筹资活动有关的现金" mulRef="_GBC_a405f2cd8e5649a5979fdbd0c45861a4" unitRef="_GBC_c293a623cf7d41e99589f2f4941860b0" addr="T2R32C1S1_1" baseScale="-1" formatStyle="Comma">
          <m:axisValue occRef="母公司"/>
        </m:item>
        <m:item xlName="_GBC_12d27765bfcb493a9298b9cb99fc241a" concept="clcid-pte:ZhiFuDeQiTaYuChouZiHuoDongYouGuanDeXianJin" label="支付的其他与筹资活动有关的现金" periodRef="上年同期数" mulRef="_GBC_a405f2cd8e5649a5979fdbd0c45861a4" unitRef="_GBC_c293a623cf7d41e99589f2f4941860b0" addr="T2R32C2S1_1" baseScale="-1" formatStyle="Comma">
          <m:axisValue occRef="母公司"/>
        </m:item>
        <m:placeholder xlName="_PLD_0c5ce7961b7b4360af2e2d10b1bcdadd" indent="200" addr="T2R33C0S1_1"/>
        <m:item xlName="_GBC_bb0b017f4dac45e98ba7828049d315ec" concept="clcid-pte:ChouZiHuoDongXianJinLiuChuXiaoJi" label="筹资活动现金流出小计" mulRef="_GBC_a405f2cd8e5649a5979fdbd0c45861a4" unitRef="_GBC_c293a623cf7d41e99589f2f4941860b0" addr="T2R33C1S1_1" baseScale="-1" formatStyle="Comma">
          <m:complexRule comparator="Eq" title="母公司筹资活动现金流出小计" test=" $_GBC_0df30bac8f474cf49244b3c1636b26c7 +  $_GBC_1c66f5d3e4574f2abd431da1eb74bc83 +  $_GBC_b9e951773d6744c99941c9cfaadf0637" id="C2f8ea24323c3493286266247c1343c98"/>
          <m:axisValue occRef="母公司"/>
        </m:item>
        <m:item xlName="_GBC_f19630e55a5e4d80a5a6d78358096802" concept="clcid-pte:ChouZiHuoDongXianJinLiuChuXiaoJi" label="筹资活动现金流出小计" periodRef="上年同期数" mulRef="_GBC_a405f2cd8e5649a5979fdbd0c45861a4" unitRef="_GBC_c293a623cf7d41e99589f2f4941860b0" addr="T2R33C2S1_1" baseScale="-1" formatStyle="Comma">
          <m:complexRule comparator="Eq" title="母公司筹资活动现金流出小计@上年同期数" test=" $_GBC_5fb9ce7a06a14900aca09c47acaf4941 +  $_GBC_44d8a618995d4d5ea72b5273c66a8d64 +  $_GBC_12d27765bfcb493a9298b9cb99fc241a" id="C5ab50dc71e274ff99f0e889d1c570f23"/>
          <m:axisValue occRef="母公司"/>
        </m:item>
        <m:placeholder xlName="_PLD_c444e89cf0e54b6d8fde69cb0da558d5" indent="300" addr="T2R34C0S1_1"/>
        <m:item xlName="_GBC_a7b68c47e65d4f37a9458a805a5540cc" concept="clcid-pte:ChouZiHuoDongChanShengDeXianJinLiuLiangJingE" label="筹资活动产生的现金流量净额" mulRef="_GBC_a405f2cd8e5649a5979fdbd0c45861a4" unitRef="_GBC_c293a623cf7d41e99589f2f4941860b0" addr="T2R34C1S1_1" formatStyle="Comma">
          <m:complexRule comparator="Eq" title="母公司筹资活动产生的现金流量净额" test=" $_GBC_481403eb59fe43a7a695372e46616034 -  $_GBC_bb0b017f4dac45e98ba7828049d315ec" id="Cb142c5d53a9e4bb7ac72adfc8bbf17ee"/>
          <m:axisValue occRef="母公司"/>
        </m:item>
        <m:item xlName="_GBC_5392fa5ffb0a4fb9abcf2e232e81eaf7" concept="clcid-pte:ChouZiHuoDongChanShengDeXianJinLiuLiangJingE" label="筹资活动产生的现金流量净额" periodRef="上年同期数" mulRef="_GBC_a405f2cd8e5649a5979fdbd0c45861a4" unitRef="_GBC_c293a623cf7d41e99589f2f4941860b0" addr="T2R34C2S1_1" formatStyle="Comma">
          <m:complexRule comparator="Eq" title="母公司筹资活动产生的现金流量净额@上年同期数" test=" $_GBC_8ef12383180d404eba6256125e726cfc -  $_GBC_f19630e55a5e4d80a5a6d78358096802" id="C23c86e91210c4c128cfef8a1aded651d"/>
          <m:axisValue occRef="母公司"/>
        </m:item>
        <m:placeholder xlName="_PLD_a1159b5cc3e6458d92cb0c4bb9701094" addr="T2R35C0S1_1"/>
        <m:item xlName="_GBC_747469fe877f4a0188b85c612909ca67" concept="clcid-pte:HuiLvBianDongDuiXianJinDeYingXiang" label="汇率变动对现金的影响" mulRef="_GBC_a405f2cd8e5649a5979fdbd0c45861a4" unitRef="_GBC_c293a623cf7d41e99589f2f4941860b0" addr="T2R35C1S1_1" formatStyle="Comma">
          <m:axisValue occRef="母公司"/>
        </m:item>
        <m:item xlName="_GBC_431a7ac46fda42d8a56593ef0379c9c1" concept="clcid-pte:HuiLvBianDongDuiXianJinDeYingXiang" label="汇率变动对现金的影响" periodRef="上年同期数" mulRef="_GBC_a405f2cd8e5649a5979fdbd0c45861a4" unitRef="_GBC_c293a623cf7d41e99589f2f4941860b0" addr="T2R35C2S1_1" formatStyle="Comma">
          <m:axisValue occRef="母公司"/>
        </m:item>
        <m:placeholder xlName="_PLD_840dce4ff76549a0a440b0002f895b8d" addr="T2R36C0S1_1"/>
        <m:item xlName="_GBC_8f974547682d4784baa08b2501ce2e5e" concept="clcid-pte:XianJinJiXianJinDengJiaWuJingZengJiaE" label="现金及现金等价物净增加额" mulRef="_GBC_a405f2cd8e5649a5979fdbd0c45861a4" unitRef="_GBC_c293a623cf7d41e99589f2f4941860b0" addr="T2R36C1S1_1" formatStyle="Comma">
          <m:complexRule comparator="Eq" title="母公司现金及现金等价物净增加额" test=" $_GBC_4e13a6cad4574740ad27f2b8cb01f9f9 +  $_GBC_8208d309752a4316b259796e49eeee61 +  $_GBC_a7b68c47e65d4f37a9458a805a5540cc +  $_GBC_747469fe877f4a0188b85c612909ca67" id="Ccfbc4c3d8c03463a977832476f3046ce"/>
          <m:axisValue occRef="母公司"/>
        </m:item>
        <m:item xlName="_GBC_dbff6c11508048fbb4a0857e49c0aa73" concept="clcid-pte:XianJinJiXianJinDengJiaWuJingZengJiaE" label="现金及现金等价物净增加额" periodRef="上年同期数" mulRef="_GBC_a405f2cd8e5649a5979fdbd0c45861a4" unitRef="_GBC_c293a623cf7d41e99589f2f4941860b0" addr="T2R36C2S1_1" formatStyle="Comma">
          <m:complexRule comparator="Eq" title="母公司现金及现金等价物净增加额@上年同期数" test=" $_GBC_10827187e095431d97f3ba0d02b5f476 +  $_GBC_91b7d54f0ee84166a5293fe5bec9c56d +  $_GBC_5392fa5ffb0a4fb9abcf2e232e81eaf7 +  $_GBC_431a7ac46fda42d8a56593ef0379c9c1" id="C47a5ce65caae4869a1c349555be05e87"/>
          <m:axisValue occRef="母公司"/>
        </m:item>
        <m:placeholder xlName="_PLD_c72f60168a3746f8a895a8dfb1ec4905" indent="100" addr="T2R37C0S1_1"/>
        <m:item xlName="_GBC_74c06cc5ac744e60846de23ca9ec24d0" concept="clcid-pte:XianJinJiXianJinDengJiaWuYuE" label="现金及现金等价物余额" periodRef="本年年初数" mulRef="_GBC_a405f2cd8e5649a5979fdbd0c45861a4" unitRef="_GBC_c293a623cf7d41e99589f2f4941860b0" addr="T2R37C1S1_1" formatStyle="Comma">
          <m:axisValue occRef="母公司"/>
        </m:item>
        <m:item xlName="_GBC_e551811c55db4d03bf5ca6be849bb5f1" concept="clcid-pte:XianJinJiXianJinDengJiaWuYuE" label="现金及现金等价物余额" periodRef="上年同期期初数" mulRef="_GBC_a405f2cd8e5649a5979fdbd0c45861a4" unitRef="_GBC_c293a623cf7d41e99589f2f4941860b0" addr="T2R37C2S1_1" formatStyle="Comma">
          <m:axisValue occRef="母公司"/>
        </m:item>
        <m:placeholder xlName="_PLD_ec10e82d451041129b75fdf66f3ac90a" addr="T2R38C0S1_1"/>
        <m:item xlName="_GBC_48b088680347418182b787880449f613" concept="clcid-pte:XianJinJiXianJinDengJiaWuYuE" label="现金及现金等价物余额" mulRef="_GBC_a405f2cd8e5649a5979fdbd0c45861a4" unitRef="_GBC_c293a623cf7d41e99589f2f4941860b0" addr="T2R38C1S1_1" formatStyle="Comma">
          <m:complexRule comparator="Eq" title="母公司现金及现金等价物余额" test=" $_GBC_8f974547682d4784baa08b2501ce2e5e +  $_GBC_74c06cc5ac744e60846de23ca9ec24d0" id="C400756cef1804cd5ad1eff269a399ee6"/>
          <m:axisValue occRef="母公司"/>
        </m:item>
        <m:item xlName="_GBC_890d69824d4f47d7b381058fafa63a92" concept="clcid-pte:XianJinJiXianJinDengJiaWuYuE" label="现金及现金等价物余额" periodRef="上年同期期末数" mulRef="_GBC_a405f2cd8e5649a5979fdbd0c45861a4" unitRef="_GBC_c293a623cf7d41e99589f2f4941860b0" addr="T2R38C2S1_1" formatStyle="Comma">
          <m:complexRule comparator="Eq" title="母公司现金及现金等价物余额@上年同期期末数" test=" $_GBC_dbff6c11508048fbb4a0857e49c0aa73 +  $_GBC_e551811c55db4d03bf5ca6be849bb5f1" id="C317c6d67357540158f39c641d43dda1f"/>
          <m:axisValue occRef="母公司"/>
        </m:item>
        <m:item xlName="_GBC_69bfdc0d43bd4738b6c5749962a980cc" headerRef="24" concept="clcid-mr:GongSiFuZeRenXingMing" label="公司负责人姓名" binding="true"/>
        <m:item xlName="_GBC_c2f84ae2e76840f8a482d5ad75a69be1" headerRef="24" concept="clcid-mr:ZhuGuanKuaiJiGongZuoFuZeRenXingMing" label="主管会计工作负责人姓名" binding="true"/>
        <m:item xlName="_GBC_3f8080779dfe4b4c975a0a76a421c3a8" headerRef="24" concept="clcid-mr:KuaiJiJiGouFuZeRenXingMing" label="会计机构负责人姓名" binding="true"/>
        <m:rowModel locationConcept="clcid-ci-qr:ZiDingYiKeMuWeiZhi" labelConcept="clcid-ci-qr:ZiDingYiKeMuMingCheng" conceptPrefix="母公司现金流量表" presentationRole="http://www.xbrl-cn.org/cn/lcid/lr/role/CashFlowsStatementforCommercialandIndustrialCompanies" presentationParentConcept="clcid-pte:XianJinLiuLiangBiao" tuplePrefix="项目"/>
      </m:region>
    </m:section>
    <m:section xlName="_GBC_99b017289da24392b907b20441491584" title="资产负债表" headerRef="25" helpId="101001012" primarySection="_GBC_875895d6aac74fb2b084d8ba80d04b51" optionText="无需编制合并报表" optionTargetConcept="clcid-ci-qr:ShiFouXuYaoHeBingBaoBiao" optionTargetConceptValue="false" keyAction="4" keyCode="SF_BZ_DTBB" otherKeyActions="{&quot;KeyCode&quot;:&quot;2&quot;,&quot;KeyAction&quot;:42,&quot;KeyActionTitle&quot;:null,&quot;OtherActions&quot;:null}">
      <m:rowModel locationConcept="clcid-ci-qr:ZiDingYiKeMuWeiZhi" labelConcept="clcid-ci-qr:ZiDingYiKeMuMingCheng" conceptPrefix="资产负债表" presentationRole="http://www.xbrl-cn.org/cn/lcid/lr/role/BalanceSheetforCommercialandIndustrialCompanies" presentationParentConcept="clcid-pte:ZiChanFuZhaiBiao" tuplePrefix="项目"/>
    </m:section>
    <m:section xlName="_GBC_da89e3e28e694212986b6d62036d2946" title="利润表" headerRef="26" helpId="101001023" helpText="注：财务费用涉及金融业务需单独列示汇兑收益项目。 " primarySection="_GBC_4f4b3c74250843f9801b6e6f94908782" optionText="无需编制合并报表" optionTargetConcept="clcid-ci-qr:ShiFouXuYaoHeBingBaoBiao" optionTargetConceptValue="false" keyAction="4" keyCode="SF_BZ_DTBB" otherKeyActions="{&quot;KeyCode&quot;:&quot;2&quot;,&quot;KeyAction&quot;:42,&quot;KeyActionTitle&quot;:null,&quot;OtherActions&quot;:null}">
      <m:rowModel locationConcept="clcid-ci-qr:ZiDingYiKeMuWeiZhi" labelConcept="clcid-ci-qr:ZiDingYiKeMuMingCheng" conceptPrefix="利润表" presentationRole="http://www.xbrl-cn.org/cn/lcid/lr/role/IncomeStatementforCommercialandIndustrialCompanies" presentationParentConcept="clcid-pte:LiRunBiao" tuplePrefix="项目"/>
    </m:section>
    <m:section xlName="_GBC_e56a17a0fe4c4df7969aa8df8c4fbd1c" title="现金流量表" headerRef="27" helpId="101001012" primarySection="_GBC_0418ee9f5e4b4f20ae4f53be2dc9f4b5" optionText="无需编制合并报表" optionTargetConcept="clcid-ci-qr:ShiFouXuYaoHeBingBaoBiao" optionTargetConceptValue="false" keyAction="4" keyCode="SF_BZ_DTBB" otherKeyActions="{&quot;KeyCode&quot;:&quot;2&quot;,&quot;KeyAction&quot;:42,&quot;KeyActionTitle&quot;:null,&quot;OtherActions&quot;:null}">
      <m:rowModel locationConcept="clcid-ci-qr:ZiDingYiKeMuWeiZhi" labelConcept="clcid-ci-qr:ZiDingYiKeMuMingCheng" conceptPrefix="现金流量表" presentationRole="http://www.xbrl-cn.org/cn/lcid/lr/role/CashFlowsStatementforCommercialandIndustrialCompanies" presentationParentConcept="clcid-pte:XianJinLiuLiangBiao" tuplePrefix="项目"/>
    </m:section>
    <m:placeholder xlName="_PLD_9fd9fc518af04b4eaa8df09517e1b8b3" keyCode="PageId:ch0401" keyAction="31"/>
    <m:item xlName="_GBC_26f6f962b8594c66876d1facac7b33be" up="2025年起首次执行新会计准则或准则解释等涉及调整首次执行当年年初的财务报表" headerRef="28" concept="clcid-ci-qr:ShiFouShiYongShouCiZhiXingXinJinRongGongJuZhunZeXinShouRuZhunZeXinZuLinZhunZeDiaoZhengShouCiZhiXingDangNianNianChuCaiWuBaoBiaoXiangGuanXiangMuQingKuang" label="是否适用_首次执行新金融工具准则、新收入准则、新租赁准则调整首次执行当年年初财务报表相关项目情况" selectOptions="_buildInAppliance" controlType="CustomCheckbox" cRanges="[{&quot;StartName&quot;:&quot;_SEC_bce184d01fdb494ca3db3235118c3528&quot;,&quot;EndName&quot;:&quot;_SEC_bce184d01fdb494ca3db3235118c3528&quot;,&quot;CType&quot;:1,&quot;ValueExpression&quot;:&quot;&quot;},{&quot;StartName&quot;:&quot;_SEC_597a046579644d60bbb178f8fcc739aa&quot;,&quot;EndName&quot;:&quot;_SEC_597a046579644d60bbb178f8fcc739aa&quot;,&quot;CType&quot;:1,&quot;ValueExpression&quot;:&quot;&quot;}]"/>
    <m:section xlName="_SEC_bce184d01fdb494ca3db3235118c3528" title="合并资产负债表调节表" headerRef="28" primarySection="_SEC_bce184d01fdb494ca3db3235118c3528" optionText="需要编制合并报表" optionGroupTitle="是否需要合并报表" optionTargetConcept="clcid-ci-qr:ShiFouXuYaoHeBingBaoBiao" optionTargetConceptValue="true" keyAction="56" otherKeyActions="{&quot;KeyCode&quot;:&quot;SF_BZ_HBBB&quot;,&quot;KeyAction&quot;:4,&quot;KeyActionTitle&quot;:null,&quot;OtherActions&quot;:null}|{&quot;KeyCode&quot;:&quot;KeepFixRow&quot;,&quot;KeyAction&quot;:31,&quot;KeyActionTitle&quot;:null,&quot;OtherActions&quot;:null}|{&quot;KeyCode&quot;:&quot;2&quot;,&quot;KeyAction&quot;:42,&quot;KeyActionTitle&quot;:null,&quot;OtherActions&quot;:null}"/>
    <m:section xlName="_SEC_597a046579644d60bbb178f8fcc739aa" title="资产负债表调整表" headerRef="28" primarySection="_SEC_bce184d01fdb494ca3db3235118c3528" optionText="无需编制合并报表" optionGroupTitle="是否需要合并报表" optionTargetConcept="clcid-ci-qr:ShiFouXuYaoHeBingBaoBiao" optionTargetConceptValue="false" keyAction="56" otherKeyActions="{&quot;KeyCode&quot;:&quot;SF_BZ_DTBB&quot;,&quot;KeyAction&quot;:4,&quot;KeyActionTitle&quot;:null,&quot;OtherActions&quot;:null}|{&quot;KeyCode&quot;:&quot;KeepFixRow&quot;,&quot;KeyAction&quot;:31,&quot;KeyActionTitle&quot;:null,&quot;OtherActions&quot;:null}|{&quot;KeyCode&quot;:&quot;2&quot;,&quot;KeyAction&quot;:42,&quot;KeyActionTitle&quot;:null,&quot;OtherActions&quot;:null}">
      <m:rowModel locationConcept="clcid-ci-ar:ZiDingYiKeMuWeiZhi" labelConcept="clcid-ci-ar:ZiDingYiKeMuMingCheng" conceptPrefix="资产负债表" presentationRole="http://www.xbrl-cn.org/cn/lcid/lr/role/BalanceSheetforCommercialandIndustrialCompanies" presentationParentConcept="clcid-pte:ZiChanFuZhaiBiao" tuplePrefix="项目"/>
    </m:section>
    <m:item xlName="_GBC_97bb4173876e440c97df4ba2e21cecdc" concept="clcid-cgi:GongSiFaDingZhongWenMingCheng" label="公司法定中文名称" keyCode="InitialValue:股份有限公司" keyAction="31"/>
    <m:item xlName="_GBC_f2bf2a7bed8f4dce8af67821eab24d3c" textBlock="true" concept="clcid-gcd:BaoGaoDongShiHuiPiZhunBaoSongRiQi" label="报告董事会批准报送日期" controlType="DatePicker"/>
  </m:document>
  <m:conditions>
    <m:precondition id="CON_158091e7da4c4a868ef3eebd0c0d9f95" desc="营业收入上年第三季度数大于0" test=" $_GBC_cfe6c5dd10b946de9ac7299b45921498 &gt;  0 "/>
    <m:precondition id="CON_02ffe303ec024569902833751843955c" desc="营业收入上年同期数大于0" test=" $_GBC_40d4c59c12344fc6a8841d81f61e0715 &gt;  0 "/>
    <m:precondition id="CON_3c635dd116ba43a093ba75d756cd5218" desc="净利润上年第三季度数大于0" test=" $_GBC_6348cd659f594295b623b68659ce1134 &gt;  0 "/>
    <m:precondition id="CON_a033dbf1b26d4923a7c984ba1fa9ae7f" desc="净利润上年同期数大于0" test=" $_GBC_816e3f1b2744486bbd3bff45199bf54b &gt;  0 "/>
    <m:precondition id="CON_8f34961bdb8d46c6a19277822c001834" desc="扣非后净利润上年第三季度数大于0" test=" $_GBC_82c4d3c4c1914cbbba5ab6bc405886ec &gt;  0 "/>
    <m:precondition id="CON_63ac8e3b59ac40c7a40a3b41f28dfbd1" desc="扣非后净利润上年同期数大于0" test=" $_GBC_690f62a3f4df430eb4515e144db147fc &gt;  0 "/>
    <m:precondition id="CON_07f07a4a0ac4452ea0625ee0d5a4727a" desc="经营活动产生的现金流量净额上年同期数大于0" test=" $_GBC_15b90418b48b48b980f607ddff1d9548 &gt;  0 "/>
    <m:precondition id="CON_32346ded9e594677a80f0f9cd4d7290a" desc="基本每股收益上年第三季度数大于0" test=" $_GBC_d25c3fc6a76b410b82ae57f8c632da56 &gt;  0 "/>
    <m:precondition id="CON_020bd830736e40bdbd9e95cc1ee4b68b" desc="基本每股收益上年同期数大于0" test=" $_GBC_6dc21d87c1cf4202843cc6b96d895584 &gt;  0 "/>
    <m:precondition id="CON_e884fade19b846c78b30ce3b4f812a48" desc="稀释每股收益上年第三季度数大于0" test=" $_GBC_2f192c5e79c0487b949c4c8b8f16b116 &gt;  0 "/>
    <m:precondition id="CON_1bf52e29aefd4835977569078bd6af77" desc="稀释每股收益上年同期数大于0" test=" $_GBC_987570beae454c13a283635148168bec &gt;  0 "/>
    <m:precondition id="CON_f82e2ebca46b4a89b61e529c003cc5b1" desc="资产总计本年年初数大于0" test=" $_GBC_bd95b5c32b144191886c5a72a0e5c7d7 &gt;  0 "/>
    <m:precondition id="CON_2317e1081f194866b8d485efc0fd1f96" desc="归属于母公司所有者权益本年年初数大于0" test=" $_GBC_8804208f43c54c7787addf29cefcb758 &gt;  0 "/>
  </m:conditions>
</m:mapping>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EAB66-1B68-4593-9E42-58DE2D5C6060}">
  <ds:schemaRefs>
    <ds:schemaRef ds:uri="http://mapping.word.org/2012/template"/>
  </ds:schemaRefs>
</ds:datastoreItem>
</file>

<file path=customXml\itemProps2.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3.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4.xml><?xml version="1.0" encoding="utf-8"?>
<ds:datastoreItem xmlns:ds="http://schemas.openxmlformats.org/officeDocument/2006/customXml" ds:itemID="{0B1309CE-2BA3-482D-95FF-706F648047C3}">
  <ds:schemaRefs>
    <ds:schemaRef ds:uri="http://mapping.word.org/2012/mapping"/>
  </ds:schemaRefs>
</ds:datastoreItem>
</file>

<file path=customXml\itemProps5.xml><?xml version="1.0" encoding="utf-8"?>
<ds:datastoreItem xmlns:ds="http://schemas.openxmlformats.org/officeDocument/2006/customXml" ds:itemID="{1A9B88B0-7C38-43C4-92FF-44C1032E2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SSEReport.dotm</Template>
  <TotalTime>137</TotalTime>
  <Pages>30</Pages>
  <Words>4291</Words>
  <Characters>24459</Characters>
  <Application>Microsoft Office Word</Application>
  <DocSecurity>0</DocSecurity>
  <Lines>203</Lines>
  <Paragraphs>57</Paragraphs>
  <ScaleCrop>false</ScaleCrop>
  <Company>微软中国</Company>
  <LinksUpToDate>false</LinksUpToDate>
  <CharactersWithSpaces>28693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兖矿能源集团股份有限公司2025年第三季度报告</dc:title>
  <dc:creator>.XBRL.</dc:creator>
  <cp:lastModifiedBy>晨 刘</cp:lastModifiedBy>
  <cp:revision>22</cp:revision>
  <cp:lastPrinted>2025-10-30T03:33:00Z</cp:lastPrinted>
  <dcterms:created xsi:type="dcterms:W3CDTF">2025-10-27T12:43:00Z</dcterms:created>
  <dcterms:modified xsi:type="dcterms:W3CDTF">2025-10-30T04:48:00Z</dcterms:modified>
</cp:coreProperties>
</file>

<file path=docProps\custom.xml><?xml version="1.0" encoding="utf-8"?>
<Properties xmlns="http://schemas.openxmlformats.org/officeDocument/2006/custom-properties" xmlns:vt="http://schemas.openxmlformats.org/officeDocument/2006/docPropsVTypes">
  <property fmtid="{5B77E7CE-EC58-BC6A-FAE8-886BEB80DBEB}" pid="2" name="5B77E7CEEC58BC6AFAE8886BEB80DBEB">
    <vt:lpwstr>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</vt:lpwstr>
  </property>
</Propertie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t_\AppData\Roaming\Microsoft\Templates\SSEReport.dotm" TargetMode="Externa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06F20" w14:textId="77777777" w:rsidR="009A0F21" w:rsidRDefault="00C570E1">
      <w:pPr>
        <w:spacing w:beforeLines="50" w:before="156" w:afterLines="50" w:after="156"/>
        <w:rPr>
          <w:rFonts w:ascii="宋体" w:hAnsi="宋体" w:hint="eastAsia"/>
          <w:bCs/>
        </w:rPr>
      </w:pPr>
      <w:r>
        <w:rPr>
          <w:rFonts w:ascii="宋体" w:hAnsi="宋体" w:hint="eastAsia"/>
          <w:bCs/>
        </w:rPr>
        <w:t>股票代码：</w:t>
      </w:r>
      <w:sdt>
        <w:sdtPr>
          <w:rPr>
            <w:rFonts w:ascii="宋体" w:hAnsi="宋体" w:hint="eastAsia"/>
            <w:bCs/>
          </w:rPr>
          <w:alias w:val="公司代码"/>
          <w:tag w:val="_GBC_704b7b03ea3f4a93b8d4655a09b2ff61"/>
          <w:id w:val="681012037"/>
          <w:placeholder>
            <w:docPart w:val="GBC22222222222222222222222222222"/>
          </w:placeholder>
        </w:sdtPr>
        <w:sdtContent>
          <w:r>
            <w:rPr>
              <w:rFonts w:ascii="宋体" w:hAnsi="宋体" w:hint="eastAsia"/>
              <w:bCs/>
            </w:rPr>
            <w:t>600188</w:t>
          </w:r>
        </w:sdtContent>
      </w:sdt>
      <w:r>
        <w:rPr>
          <w:rFonts w:ascii="宋体" w:hAnsi="宋体" w:hint="eastAsia"/>
          <w:bCs/>
        </w:rPr>
        <w:t xml:space="preserve">                </w:t>
      </w:r>
      <w:r>
        <w:rPr>
          <w:rFonts w:ascii="宋体" w:hAnsi="宋体"/>
          <w:bCs/>
        </w:rPr>
        <w:t xml:space="preserve">                                 </w:t>
      </w:r>
      <w:r>
        <w:rPr>
          <w:rFonts w:ascii="宋体" w:hAnsi="宋体" w:hint="eastAsia"/>
          <w:bCs/>
        </w:rPr>
        <w:t>股票简称：</w:t>
      </w:r>
      <w:sdt>
        <w:sdtPr>
          <w:rPr>
            <w:rFonts w:ascii="宋体" w:hAnsi="宋体" w:hint="eastAsia"/>
            <w:bCs/>
          </w:rPr>
          <w:alias w:val="公司简称"/>
          <w:tag w:val="_GBC_0384ae715a1e4b4894a29e4d27f5bef4"/>
          <w:id w:val="2118947443"/>
          <w:placeholder>
            <w:docPart w:val="GBC22222222222222222222222222222"/>
          </w:placeholder>
        </w:sdtPr>
        <w:sdtContent>
          <w:proofErr w:type="gramStart"/>
          <w:r>
            <w:rPr>
              <w:rFonts w:ascii="宋体" w:hAnsi="宋体" w:hint="eastAsia"/>
              <w:bCs/>
            </w:rPr>
            <w:t>兖</w:t>
          </w:r>
          <w:proofErr w:type="gramEnd"/>
          <w:r>
            <w:rPr>
              <w:rFonts w:ascii="宋体" w:hAnsi="宋体" w:hint="eastAsia"/>
              <w:bCs/>
            </w:rPr>
            <w:t>矿能源</w:t>
          </w:r>
        </w:sdtContent>
      </w:sdt>
    </w:p>
    <w:p w14:paraId="3573D074" w14:textId="77777777" w:rsidR="009A0F21" w:rsidRDefault="009A0F21">
      <w:pPr>
        <w:rPr>
          <w:b/>
          <w:bCs/>
        </w:rPr>
      </w:pPr>
    </w:p>
    <w:p w14:paraId="3710D255" w14:textId="77777777" w:rsidR="009A0F21" w:rsidRDefault="009A0F21">
      <w:pPr>
        <w:rPr>
          <w:b/>
          <w:bCs/>
        </w:rPr>
      </w:pPr>
    </w:p>
    <w:p w14:paraId="1B61CAEB" w14:textId="77777777" w:rsidR="009A0F21" w:rsidRDefault="00000000">
      <w:pPr>
        <w:jc w:val="center"/>
        <w:rPr>
          <w:rFonts w:ascii="黑体" w:eastAsia="黑体" w:hAnsi="黑体" w:hint="eastAsia"/>
          <w:b/>
          <w:bCs/>
          <w:color w:val="FF0000"/>
          <w:sz w:val="44"/>
          <w:szCs w:val="44"/>
        </w:rPr>
      </w:pPr>
      <w:sdt>
        <w:sdtPr>
          <w:rPr>
            <w:rFonts w:ascii="黑体" w:eastAsia="黑体" w:hAnsi="黑体"/>
            <w:b/>
            <w:bCs/>
            <w:color w:val="FF0000"/>
            <w:sz w:val="44"/>
            <w:szCs w:val="44"/>
          </w:rPr>
          <w:alias w:val="公司法定中文名称"/>
          <w:tag w:val="_GBC_ab27d14a4fa1446487b4e4001930e37a"/>
          <w:id w:val="-1509593311"/>
          <w:placeholder>
            <w:docPart w:val="GBC22222222222222222222222222222"/>
          </w:placeholder>
          <w:dataBinding w:prefixMappings="xmlns:clcid-cgi='clcid-cgi'" w:xpath="/*/clcid-cgi:GongSiFaDingZhongWenMingCheng" w:storeItemID="{42DEBF9A-6816-48AE-BADD-E3125C474CD9}"/>
          <w:text/>
        </w:sdtPr>
        <w:sdtContent>
          <w:proofErr w:type="gramStart"/>
          <w:r w:rsidR="00C570E1">
            <w:rPr>
              <w:rFonts w:ascii="黑体" w:eastAsia="黑体" w:hAnsi="黑体"/>
              <w:b/>
              <w:bCs/>
              <w:color w:val="FF0000"/>
              <w:sz w:val="44"/>
              <w:szCs w:val="44"/>
            </w:rPr>
            <w:t>兖</w:t>
          </w:r>
          <w:proofErr w:type="gramEnd"/>
          <w:r w:rsidR="00C570E1">
            <w:rPr>
              <w:rFonts w:ascii="黑体" w:eastAsia="黑体" w:hAnsi="黑体"/>
              <w:b/>
              <w:bCs/>
              <w:color w:val="FF0000"/>
              <w:sz w:val="44"/>
              <w:szCs w:val="44"/>
            </w:rPr>
            <w:t>矿能源集团股份有限公司</w:t>
          </w:r>
        </w:sdtContent>
      </w:sdt>
    </w:p>
    <w:p w14:paraId="11B24A27" w14:textId="77777777" w:rsidR="009A0F21" w:rsidRDefault="00C570E1">
      <w:pPr>
        <w:jc w:val="center"/>
        <w:rPr>
          <w:rFonts w:ascii="黑体" w:eastAsia="黑体" w:hAnsi="黑体" w:hint="eastAsia"/>
          <w:b/>
          <w:bCs/>
          <w:color w:val="FF0000"/>
          <w:sz w:val="44"/>
          <w:szCs w:val="44"/>
        </w:rPr>
      </w:pPr>
      <w:r>
        <w:rPr>
          <w:rFonts w:ascii="黑体" w:eastAsia="黑体" w:hAnsi="黑体"/>
          <w:b/>
          <w:bCs/>
          <w:color w:val="FF0000"/>
          <w:sz w:val="44"/>
          <w:szCs w:val="44"/>
        </w:rPr>
        <w:t>2025年第</w:t>
      </w:r>
      <w:r>
        <w:rPr>
          <w:rFonts w:ascii="黑体" w:eastAsia="黑体" w:hAnsi="黑体" w:hint="eastAsia"/>
          <w:b/>
          <w:bCs/>
          <w:color w:val="FF0000"/>
          <w:sz w:val="44"/>
          <w:szCs w:val="44"/>
        </w:rPr>
        <w:t>三</w:t>
      </w:r>
      <w:r>
        <w:rPr>
          <w:rFonts w:ascii="黑体" w:eastAsia="黑体" w:hAnsi="黑体"/>
          <w:b/>
          <w:bCs/>
          <w:color w:val="FF0000"/>
          <w:sz w:val="44"/>
          <w:szCs w:val="44"/>
        </w:rPr>
        <w:t>季度报告</w:t>
      </w:r>
    </w:p>
    <w:p w14:paraId="7FD37728" w14:textId="77777777" w:rsidR="009A0F21" w:rsidRDefault="009A0F21">
      <w:pPr>
        <w:pStyle w:val="af6"/>
      </w:pPr>
    </w:p>
    <w:tbl>
      <w:tblPr>
        <w:tblStyle w:val="af"/>
        <w:tblW w:w="5000" w:type="pct"/>
        <w:tblLook w:val="04A0" w:firstRow="1" w:lastRow="0" w:firstColumn="1" w:lastColumn="0" w:noHBand="0" w:noVBand="1"/>
      </w:tblPr>
      <w:tblGrid>
        <w:gridCol w:w="8823"/>
      </w:tblGrid>
      <w:tr w:rsidR="009A0F21" w14:paraId="06D1FC9E" w14:textId="77777777">
        <w:tc>
          <w:tcPr>
            <w:tcW w:w="5000" w:type="pct"/>
          </w:tcPr>
          <w:sdt>
            <w:sdtPr>
              <w:tag w:val="_PLD_510235b1d67f4ddd974d1473b831d298"/>
              <w:id w:val="-1429261876"/>
            </w:sdtPr>
            <w:sdtContent>
              <w:p w14:paraId="6E8F3430" w14:textId="77777777" w:rsidR="009A0F21" w:rsidRDefault="00C570E1">
                <w:pPr>
                  <w:spacing w:line="360" w:lineRule="auto"/>
                  <w:ind w:firstLineChars="200" w:firstLine="420"/>
                </w:pPr>
                <w:r>
                  <w:rPr>
                    <w:rFonts w:hint="eastAsia"/>
                    <w:sz w:val="24"/>
                    <w:szCs w:val="24"/>
                  </w:rPr>
                  <w:t>本公司董事会及全体董事保证本公告内容不存在任何虚假记载、误导性陈述或者重大遗漏，并对其内容的真实性、准确性和完整性承担法律责任。</w:t>
                </w:r>
              </w:p>
            </w:sdtContent>
          </w:sdt>
        </w:tc>
      </w:tr>
    </w:tbl>
    <w:p w14:paraId="40D4F185" w14:textId="77777777" w:rsidR="009A0F21" w:rsidRDefault="009A0F21">
      <w:pPr>
        <w:pStyle w:val="af6"/>
      </w:pPr>
    </w:p>
    <w:p w14:paraId="44425707" w14:textId="77777777" w:rsidR="009A0F21" w:rsidRDefault="00C570E1">
      <w:pPr>
        <w:pStyle w:val="10"/>
        <w:tabs>
          <w:tab w:val="left" w:pos="434"/>
          <w:tab w:val="left" w:pos="882"/>
        </w:tabs>
        <w:spacing w:line="360" w:lineRule="auto"/>
        <w:rPr>
          <w:sz w:val="21"/>
        </w:rPr>
      </w:pPr>
      <w:bookmarkStart w:id="0" w:name="_Toc395718055"/>
      <w:bookmarkStart w:id="1" w:name="_Toc493164697"/>
      <w:r>
        <w:rPr>
          <w:sz w:val="21"/>
        </w:rPr>
        <w:t>重要</w:t>
      </w:r>
      <w:bookmarkEnd w:id="0"/>
      <w:bookmarkEnd w:id="1"/>
      <w:r>
        <w:rPr>
          <w:rFonts w:hint="eastAsia"/>
          <w:sz w:val="21"/>
        </w:rPr>
        <w:t>内容提示：</w:t>
      </w:r>
    </w:p>
    <w:sdt>
      <w:sdtPr>
        <w:rPr>
          <w:rFonts w:hint="eastAsia"/>
          <w:b w:val="0"/>
          <w:bCs w:val="0"/>
        </w:rPr>
        <w:alias w:val="董事会及董事声明"/>
        <w:tag w:val="_GBC_121a4c3606764a8fbe6842f8763c3480"/>
        <w:id w:val="-1402213354"/>
        <w:placeholder>
          <w:docPart w:val="GBC22222222222222222222222222222"/>
        </w:placeholder>
      </w:sdtPr>
      <w:sdtContent>
        <w:p w14:paraId="40118DF8" w14:textId="77777777" w:rsidR="009A0F21" w:rsidRDefault="00C570E1">
          <w:pPr>
            <w:pStyle w:val="2"/>
            <w:spacing w:line="360" w:lineRule="auto"/>
            <w:rPr>
              <w:b w:val="0"/>
              <w:bCs w:val="0"/>
            </w:rPr>
          </w:pPr>
          <w:proofErr w:type="gramStart"/>
          <w:r>
            <w:rPr>
              <w:rFonts w:hint="eastAsia"/>
              <w:b w:val="0"/>
              <w:bCs w:val="0"/>
            </w:rPr>
            <w:t>兖</w:t>
          </w:r>
          <w:proofErr w:type="gramEnd"/>
          <w:r>
            <w:rPr>
              <w:rFonts w:hint="eastAsia"/>
              <w:b w:val="0"/>
              <w:bCs w:val="0"/>
            </w:rPr>
            <w:t>矿能源集团股份有限公司（“兖矿能源”“公司”“本公司”）</w:t>
          </w:r>
          <w:r>
            <w:rPr>
              <w:b w:val="0"/>
              <w:bCs w:val="0"/>
            </w:rPr>
            <w:t>董事会及董事、高级管理人员保证季度报告内容的真实、准确、完整，不存在虚假记载、误导性陈述或重大遗漏，并承担法律责任。</w:t>
          </w:r>
        </w:p>
      </w:sdtContent>
    </w:sdt>
    <w:p w14:paraId="7C80488B" w14:textId="77777777" w:rsidR="009A0F21" w:rsidRDefault="00C570E1">
      <w:pPr>
        <w:spacing w:line="360" w:lineRule="auto"/>
        <w:rPr>
          <w:b/>
          <w:bCs/>
        </w:rPr>
      </w:pPr>
      <w:r>
        <w:t>公司</w:t>
      </w:r>
      <w:r>
        <w:rPr>
          <w:rFonts w:hint="eastAsia"/>
        </w:rPr>
        <w:t>董事长李伟先生</w:t>
      </w:r>
      <w:r>
        <w:t>、</w:t>
      </w:r>
      <w:r>
        <w:rPr>
          <w:rFonts w:hint="eastAsia"/>
        </w:rPr>
        <w:t>财务总监赵治国先生</w:t>
      </w:r>
      <w:r>
        <w:t>及</w:t>
      </w:r>
      <w:r>
        <w:rPr>
          <w:rFonts w:hint="eastAsia"/>
        </w:rPr>
        <w:t>财务管理部部长郭慧先生</w:t>
      </w:r>
      <w:r>
        <w:t>保证季度报告中财务</w:t>
      </w:r>
      <w:r>
        <w:rPr>
          <w:rFonts w:hint="eastAsia"/>
        </w:rPr>
        <w:t>信息</w:t>
      </w:r>
      <w:r>
        <w:t>的真实、</w:t>
      </w:r>
      <w:r>
        <w:rPr>
          <w:rFonts w:hint="eastAsia"/>
        </w:rPr>
        <w:t>准确、</w:t>
      </w:r>
      <w:r>
        <w:t>完整。</w:t>
      </w:r>
    </w:p>
    <w:p w14:paraId="606BFA73" w14:textId="77777777" w:rsidR="009A0F21" w:rsidRDefault="009A0F21">
      <w:pPr>
        <w:pStyle w:val="af6"/>
      </w:pPr>
    </w:p>
    <w:p w14:paraId="2973F4A8" w14:textId="77777777" w:rsidR="009A0F21" w:rsidRDefault="00C570E1">
      <w:pPr>
        <w:pStyle w:val="2"/>
        <w:spacing w:before="0" w:after="0" w:line="360" w:lineRule="auto"/>
        <w:rPr>
          <w:b w:val="0"/>
          <w:bCs w:val="0"/>
        </w:rPr>
      </w:pPr>
      <w:r>
        <w:rPr>
          <w:rFonts w:hint="eastAsia"/>
          <w:b w:val="0"/>
          <w:bCs w:val="0"/>
        </w:rPr>
        <w:t>第三季度财务报表是否经审计</w:t>
      </w:r>
    </w:p>
    <w:p w14:paraId="607D9391" w14:textId="77777777" w:rsidR="009A0F21" w:rsidRDefault="00000000">
      <w:pPr>
        <w:pStyle w:val="af6"/>
      </w:pPr>
      <w:sdt>
        <w:sdtPr>
          <w:rPr>
            <w:rFonts w:asciiTheme="minorEastAsia" w:eastAsiaTheme="minorEastAsia" w:hAnsiTheme="minorEastAsia" w:hint="eastAsia"/>
          </w:rPr>
          <w:alias w:val="是否经审计[双击切换]"/>
          <w:tag w:val="_GBC_1c2c9021f8234ac69fb1f8fc40e3a7c1"/>
          <w:id w:val="-2044740845"/>
          <w:placeholder>
            <w:docPart w:val="GBC22222222222222222222222222222"/>
          </w:placeholder>
        </w:sdtPr>
        <w:sdtContent>
          <w:r w:rsidR="00C570E1">
            <w:rPr>
              <w:rFonts w:asciiTheme="minorEastAsia" w:eastAsiaTheme="minorEastAsia" w:hAnsiTheme="minorEastAsia"/>
            </w:rPr>
            <w:fldChar w:fldCharType="begin"/>
          </w:r>
          <w:r w:rsidR="00C570E1">
            <w:rPr>
              <w:rFonts w:asciiTheme="minorEastAsia" w:eastAsiaTheme="minorEastAsia" w:hAnsiTheme="minorEastAsia"/>
            </w:rPr>
            <w:instrText xml:space="preserve"> MACROBUTTON  SnrToggleCheckbox □是 </w:instrText>
          </w:r>
          <w:r w:rsidR="00C570E1">
            <w:rPr>
              <w:rFonts w:asciiTheme="minorEastAsia" w:eastAsiaTheme="minorEastAsia" w:hAnsiTheme="minorEastAsia"/>
            </w:rPr>
            <w:fldChar w:fldCharType="end"/>
          </w:r>
          <w:r w:rsidR="00C570E1">
            <w:rPr>
              <w:rFonts w:asciiTheme="minorEastAsia" w:eastAsiaTheme="minorEastAsia" w:hAnsiTheme="minorEastAsia"/>
            </w:rPr>
            <w:fldChar w:fldCharType="begin"/>
          </w:r>
          <w:r w:rsidR="00C570E1">
            <w:rPr>
              <w:rFonts w:asciiTheme="minorEastAsia" w:eastAsiaTheme="minorEastAsia" w:hAnsiTheme="minorEastAsia"/>
            </w:rPr>
            <w:instrText xml:space="preserve"> MACROBUTTON  SnrToggleCheckbox √否 </w:instrText>
          </w:r>
          <w:r w:rsidR="00C570E1">
            <w:rPr>
              <w:rFonts w:asciiTheme="minorEastAsia" w:eastAsiaTheme="minorEastAsia" w:hAnsiTheme="minorEastAsia"/>
            </w:rPr>
            <w:fldChar w:fldCharType="end"/>
          </w:r>
        </w:sdtContent>
      </w:sdt>
      <w:bookmarkStart w:id="2" w:name="_Hlk83215426"/>
    </w:p>
    <w:p w14:paraId="4C9306E7" w14:textId="77777777" w:rsidR="009A0F21" w:rsidRDefault="009A0F21">
      <w:pPr>
        <w:rPr>
          <w:rFonts w:ascii="宋体" w:hAnsi="宋体" w:hint="eastAsia"/>
        </w:rPr>
      </w:pPr>
    </w:p>
    <w:p w14:paraId="3F7CB4F8" w14:textId="77777777" w:rsidR="009A0F21" w:rsidRDefault="00C570E1">
      <w:pPr>
        <w:rPr>
          <w:rFonts w:ascii="宋体" w:hAnsi="宋体" w:hint="eastAsia"/>
        </w:rPr>
      </w:pPr>
      <w:r>
        <w:rPr>
          <w:rFonts w:ascii="宋体" w:hAnsi="宋体" w:hint="eastAsia"/>
        </w:rPr>
        <w:t>“本报告期”是指2025年</w:t>
      </w:r>
      <w:r>
        <w:rPr>
          <w:rFonts w:ascii="宋体" w:hAnsi="宋体"/>
        </w:rPr>
        <w:t>7</w:t>
      </w:r>
      <w:r>
        <w:rPr>
          <w:rFonts w:ascii="宋体" w:hAnsi="宋体" w:hint="eastAsia"/>
        </w:rPr>
        <w:t>月1日-</w:t>
      </w:r>
      <w:r>
        <w:rPr>
          <w:rFonts w:ascii="宋体" w:hAnsi="宋体"/>
        </w:rPr>
        <w:t>9</w:t>
      </w:r>
      <w:r>
        <w:rPr>
          <w:rFonts w:ascii="宋体" w:hAnsi="宋体" w:hint="eastAsia"/>
        </w:rPr>
        <w:t>月3</w:t>
      </w:r>
      <w:r>
        <w:rPr>
          <w:rFonts w:ascii="宋体" w:hAnsi="宋体"/>
        </w:rPr>
        <w:t>0</w:t>
      </w:r>
      <w:r>
        <w:rPr>
          <w:rFonts w:ascii="宋体" w:hAnsi="宋体" w:hint="eastAsia"/>
        </w:rPr>
        <w:t>日。</w:t>
      </w:r>
    </w:p>
    <w:p w14:paraId="2E375AE6" w14:textId="77777777" w:rsidR="009A0F21" w:rsidRDefault="009A0F21">
      <w:pPr>
        <w:pStyle w:val="af6"/>
      </w:pPr>
    </w:p>
    <w:p w14:paraId="1CA6E400" w14:textId="77777777" w:rsidR="009A0F21" w:rsidRDefault="00C570E1">
      <w:pPr>
        <w:pStyle w:val="af6"/>
      </w:pPr>
      <w:r>
        <w:rPr>
          <w:rFonts w:hint="eastAsia"/>
        </w:rPr>
        <w:t>“本集团”是指本公司及其附属公司。</w:t>
      </w:r>
      <w:r>
        <w:rPr>
          <w:rFonts w:hint="eastAsia"/>
        </w:rPr>
        <w:t xml:space="preserve"> </w:t>
      </w:r>
    </w:p>
    <w:p w14:paraId="4985A18D" w14:textId="77777777" w:rsidR="009A0F21" w:rsidRDefault="009A0F21">
      <w:pPr>
        <w:pStyle w:val="af6"/>
      </w:pPr>
    </w:p>
    <w:p w14:paraId="269377FD" w14:textId="77777777" w:rsidR="009A0F21" w:rsidRDefault="00C570E1">
      <w:pPr>
        <w:pStyle w:val="af6"/>
      </w:pPr>
      <w:r>
        <w:rPr>
          <w:rFonts w:hint="eastAsia"/>
        </w:rPr>
        <w:t>除非文义另有所指，本季度报告中“元”为人民币元，中国法定货币。</w:t>
      </w:r>
    </w:p>
    <w:p w14:paraId="026EEF9E" w14:textId="77777777" w:rsidR="009A0F21" w:rsidRDefault="009A0F21">
      <w:pPr>
        <w:pStyle w:val="af6"/>
      </w:pPr>
    </w:p>
    <w:p w14:paraId="74EB378B" w14:textId="77777777" w:rsidR="009A0F21" w:rsidRDefault="00C570E1">
      <w:pPr>
        <w:pStyle w:val="af6"/>
      </w:pPr>
      <w:r>
        <w:rPr>
          <w:rFonts w:hint="eastAsia"/>
        </w:rPr>
        <w:t>本报告的数据经四舍五入，增减幅由四舍五入前的原始数据计算得出。</w:t>
      </w:r>
    </w:p>
    <w:p w14:paraId="7EBEC3B5" w14:textId="77777777" w:rsidR="009A0F21" w:rsidRDefault="00C570E1">
      <w:pPr>
        <w:pStyle w:val="af6"/>
      </w:pPr>
      <w:r>
        <w:rPr>
          <w:rFonts w:hint="eastAsia"/>
        </w:rPr>
        <w:t>表格中所示总计数字可能并非相关数据的算术总和，差异均由四舍五入所致。</w:t>
      </w:r>
      <w:r>
        <w:rPr>
          <w:rFonts w:hint="eastAsia"/>
        </w:rPr>
        <w:t xml:space="preserve"> </w:t>
      </w:r>
    </w:p>
    <w:p w14:paraId="77670364" w14:textId="77777777" w:rsidR="009A0F21" w:rsidRDefault="00C570E1">
      <w:pPr>
        <w:sectPr w:rsidR="009A0F21">
          <w:headerReference w:type="default" r:id="rId12"/>
          <w:footerReference w:type="default" r:id="rId13"/>
          <w:pgSz w:w="11906" w:h="16838"/>
          <w:pgMar w:top="1525" w:right="1276" w:bottom="1440" w:left="1797" w:header="851" w:footer="992" w:gutter="0"/>
          <w:cols w:space="425"/>
          <w:docGrid w:type="lines" w:linePitch="312"/>
        </w:sectPr>
      </w:pPr>
      <w:r>
        <w:rPr>
          <w:rFonts w:hint="eastAsia"/>
        </w:rPr>
        <w:t xml:space="preserve"> </w:t>
      </w:r>
      <w:r>
        <w:t xml:space="preserve"> </w:t>
      </w:r>
    </w:p>
    <w:bookmarkEnd w:id="2"/>
    <w:p w14:paraId="45FA1148" w14:textId="77777777" w:rsidR="009A0F21" w:rsidRDefault="00C570E1">
      <w:pPr>
        <w:pStyle w:val="10"/>
        <w:numPr>
          <w:ilvl w:val="0"/>
          <w:numId w:val="2"/>
        </w:numPr>
        <w:tabs>
          <w:tab w:val="left" w:pos="434"/>
          <w:tab w:val="left" w:pos="882"/>
        </w:tabs>
        <w:spacing w:line="360" w:lineRule="auto"/>
        <w:rPr>
          <w:sz w:val="21"/>
        </w:rPr>
      </w:pPr>
      <w:r>
        <w:rPr>
          <w:rFonts w:hint="eastAsia"/>
          <w:sz w:val="21"/>
        </w:rPr>
        <w:lastRenderedPageBreak/>
        <w:t>主要财务数据</w:t>
      </w:r>
    </w:p>
    <w:p w14:paraId="2575DE09" w14:textId="77777777" w:rsidR="009A0F21" w:rsidRDefault="00C570E1">
      <w:pPr>
        <w:pStyle w:val="2"/>
        <w:numPr>
          <w:ilvl w:val="0"/>
          <w:numId w:val="5"/>
        </w:numPr>
        <w:tabs>
          <w:tab w:val="left" w:pos="728"/>
        </w:tabs>
        <w:spacing w:before="0" w:after="0" w:line="360" w:lineRule="auto"/>
      </w:pPr>
      <w:r>
        <w:t>主要</w:t>
      </w:r>
      <w:r>
        <w:rPr>
          <w:rFonts w:hint="eastAsia"/>
        </w:rPr>
        <w:t>会计数据和财务指标</w:t>
      </w:r>
    </w:p>
    <w:p w14:paraId="35D3C1CF" w14:textId="77777777" w:rsidR="009A0F21" w:rsidRDefault="00C570E1">
      <w:pPr>
        <w:widowControl w:val="0"/>
        <w:jc w:val="right"/>
      </w:pPr>
      <w:r>
        <w:rPr>
          <w:rFonts w:hint="eastAsia"/>
        </w:rPr>
        <w:t>单位：</w:t>
      </w:r>
      <w:sdt>
        <w:sdtPr>
          <w:rPr>
            <w:rFonts w:hint="eastAsia"/>
          </w:rPr>
          <w:alias w:val="单位_主要财务数据"/>
          <w:tag w:val="_GBC_a14f5e1613cc4b31858d75ecffccc6d4"/>
          <w:id w:val="52136204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千元</w:t>
          </w:r>
        </w:sdtContent>
      </w:sdt>
      <w:r>
        <w:t xml:space="preserve">  </w:t>
      </w:r>
      <w:r>
        <w:t>币种</w:t>
      </w:r>
      <w:r>
        <w:rPr>
          <w:rFonts w:hint="eastAsia"/>
        </w:rPr>
        <w:t>：</w:t>
      </w:r>
      <w:sdt>
        <w:sdtPr>
          <w:rPr>
            <w:rFonts w:hint="eastAsia"/>
          </w:rPr>
          <w:alias w:val="币种_主要会计数据和财务指标"/>
          <w:tag w:val="_GBC_dfc40a919ea14d7ca42832d2b49ddbdc"/>
          <w:id w:val="58327239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2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0"/>
        <w:gridCol w:w="1317"/>
        <w:gridCol w:w="1280"/>
        <w:gridCol w:w="1266"/>
        <w:gridCol w:w="1300"/>
        <w:gridCol w:w="1371"/>
        <w:gridCol w:w="1373"/>
        <w:gridCol w:w="1371"/>
        <w:gridCol w:w="1633"/>
      </w:tblGrid>
      <w:tr w:rsidR="009A0F21" w14:paraId="7133636C" w14:textId="77777777">
        <w:trPr>
          <w:trHeight w:val="699"/>
          <w:jc w:val="center"/>
        </w:trPr>
        <w:sdt>
          <w:sdtPr>
            <w:rPr>
              <w:rFonts w:ascii="宋体" w:hAnsi="宋体"/>
            </w:rPr>
            <w:tag w:val="_PLD_bc00f487e8a54bfc97fb0952492f04fe"/>
            <w:id w:val="-1853567284"/>
          </w:sdtPr>
          <w:sdtContent>
            <w:tc>
              <w:tcPr>
                <w:tcW w:w="1233" w:type="pct"/>
                <w:vMerge w:val="restart"/>
                <w:vAlign w:val="center"/>
              </w:tcPr>
              <w:p w14:paraId="17BEE111" w14:textId="77777777" w:rsidR="009A0F21" w:rsidRDefault="00C570E1">
                <w:pPr>
                  <w:jc w:val="center"/>
                  <w:rPr>
                    <w:rFonts w:ascii="宋体" w:hAnsi="宋体" w:hint="eastAsia"/>
                  </w:rPr>
                </w:pPr>
                <w:r>
                  <w:rPr>
                    <w:rFonts w:ascii="宋体" w:hAnsi="宋体" w:hint="eastAsia"/>
                  </w:rPr>
                  <w:t>项目</w:t>
                </w:r>
              </w:p>
            </w:tc>
          </w:sdtContent>
        </w:sdt>
        <w:sdt>
          <w:sdtPr>
            <w:rPr>
              <w:rFonts w:ascii="宋体" w:hAnsi="宋体"/>
            </w:rPr>
            <w:tag w:val="_PLD_a0dbb93745854a78a1a2d1da7842dabe"/>
            <w:id w:val="-519395591"/>
          </w:sdtPr>
          <w:sdtContent>
            <w:tc>
              <w:tcPr>
                <w:tcW w:w="455" w:type="pct"/>
                <w:vMerge w:val="restart"/>
                <w:vAlign w:val="center"/>
              </w:tcPr>
              <w:p w14:paraId="10CD0BDD" w14:textId="77777777" w:rsidR="009A0F21" w:rsidRDefault="00C570E1">
                <w:pPr>
                  <w:jc w:val="center"/>
                  <w:rPr>
                    <w:rFonts w:ascii="宋体" w:hAnsi="宋体" w:hint="eastAsia"/>
                  </w:rPr>
                </w:pPr>
                <w:r>
                  <w:rPr>
                    <w:rFonts w:ascii="宋体" w:hAnsi="宋体" w:hint="eastAsia"/>
                  </w:rPr>
                  <w:t>本报告期</w:t>
                </w:r>
              </w:p>
            </w:tc>
          </w:sdtContent>
        </w:sdt>
        <w:sdt>
          <w:sdtPr>
            <w:rPr>
              <w:rFonts w:ascii="宋体" w:hAnsi="宋体"/>
            </w:rPr>
            <w:tag w:val="_PLD_2af0cbeb65404c97800bab0febb0db9b"/>
            <w:id w:val="-215585577"/>
          </w:sdtPr>
          <w:sdtContent>
            <w:tc>
              <w:tcPr>
                <w:tcW w:w="879" w:type="pct"/>
                <w:gridSpan w:val="2"/>
                <w:vAlign w:val="center"/>
              </w:tcPr>
              <w:p w14:paraId="254CEA17" w14:textId="77777777" w:rsidR="009A0F21" w:rsidRDefault="00C570E1">
                <w:pPr>
                  <w:jc w:val="center"/>
                  <w:rPr>
                    <w:rFonts w:ascii="宋体" w:hAnsi="宋体" w:hint="eastAsia"/>
                  </w:rPr>
                </w:pPr>
                <w:r>
                  <w:rPr>
                    <w:rFonts w:ascii="宋体" w:hAnsi="宋体" w:hint="eastAsia"/>
                  </w:rPr>
                  <w:t>上年同期</w:t>
                </w:r>
              </w:p>
            </w:tc>
          </w:sdtContent>
        </w:sdt>
        <w:sdt>
          <w:sdtPr>
            <w:rPr>
              <w:rFonts w:ascii="宋体" w:hAnsi="宋体"/>
            </w:rPr>
            <w:tag w:val="_PLD_266689012a85459da2f7eb003f8f2b59"/>
            <w:id w:val="-1008216151"/>
          </w:sdtPr>
          <w:sdtContent>
            <w:tc>
              <w:tcPr>
                <w:tcW w:w="449" w:type="pct"/>
                <w:vAlign w:val="center"/>
              </w:tcPr>
              <w:p w14:paraId="12BD2ECD" w14:textId="77777777" w:rsidR="009A0F21" w:rsidRDefault="00C570E1">
                <w:pPr>
                  <w:jc w:val="center"/>
                  <w:rPr>
                    <w:rFonts w:ascii="宋体" w:hAnsi="宋体" w:hint="eastAsia"/>
                  </w:rPr>
                </w:pPr>
                <w:r>
                  <w:rPr>
                    <w:rFonts w:ascii="宋体" w:hAnsi="宋体" w:hint="eastAsia"/>
                  </w:rPr>
                  <w:t>本报告期比上年同期增减变动幅度(%)</w:t>
                </w:r>
              </w:p>
            </w:tc>
          </w:sdtContent>
        </w:sdt>
        <w:sdt>
          <w:sdtPr>
            <w:rPr>
              <w:rFonts w:ascii="宋体" w:hAnsi="宋体"/>
            </w:rPr>
            <w:tag w:val="_PLD_603e1f275b5646d99e6953bdc29e7173"/>
            <w:id w:val="-492575775"/>
          </w:sdtPr>
          <w:sdtContent>
            <w:tc>
              <w:tcPr>
                <w:tcW w:w="473" w:type="pct"/>
                <w:vMerge w:val="restart"/>
                <w:vAlign w:val="center"/>
              </w:tcPr>
              <w:p w14:paraId="7EB93C05" w14:textId="77777777" w:rsidR="009A0F21" w:rsidRDefault="00C570E1">
                <w:pPr>
                  <w:jc w:val="center"/>
                  <w:rPr>
                    <w:rFonts w:ascii="宋体" w:hAnsi="宋体" w:hint="eastAsia"/>
                  </w:rPr>
                </w:pPr>
                <w:r>
                  <w:rPr>
                    <w:rFonts w:ascii="宋体" w:hAnsi="宋体" w:hint="eastAsia"/>
                  </w:rPr>
                  <w:t>年初至</w:t>
                </w:r>
              </w:p>
              <w:p w14:paraId="23408BF2" w14:textId="77777777" w:rsidR="009A0F21" w:rsidRDefault="00C570E1">
                <w:pPr>
                  <w:jc w:val="center"/>
                  <w:rPr>
                    <w:rFonts w:ascii="宋体" w:hAnsi="宋体" w:hint="eastAsia"/>
                  </w:rPr>
                </w:pPr>
                <w:r>
                  <w:rPr>
                    <w:rFonts w:ascii="宋体" w:hAnsi="宋体" w:hint="eastAsia"/>
                  </w:rPr>
                  <w:t>报告期末</w:t>
                </w:r>
              </w:p>
            </w:tc>
          </w:sdtContent>
        </w:sdt>
        <w:sdt>
          <w:sdtPr>
            <w:rPr>
              <w:rFonts w:ascii="宋体" w:hAnsi="宋体"/>
            </w:rPr>
            <w:tag w:val="_PLD_9c6d88c855794bdcb4d3022665388c3e"/>
            <w:id w:val="-1407604094"/>
          </w:sdtPr>
          <w:sdtContent>
            <w:tc>
              <w:tcPr>
                <w:tcW w:w="947" w:type="pct"/>
                <w:gridSpan w:val="2"/>
                <w:vAlign w:val="center"/>
              </w:tcPr>
              <w:p w14:paraId="7E458DC4" w14:textId="77777777" w:rsidR="009A0F21" w:rsidRDefault="00C570E1">
                <w:pPr>
                  <w:jc w:val="center"/>
                  <w:rPr>
                    <w:rFonts w:ascii="宋体" w:hAnsi="宋体" w:hint="eastAsia"/>
                  </w:rPr>
                </w:pPr>
                <w:r>
                  <w:rPr>
                    <w:rFonts w:ascii="宋体" w:hAnsi="宋体" w:hint="eastAsia"/>
                  </w:rPr>
                  <w:t>上年同期</w:t>
                </w:r>
              </w:p>
            </w:tc>
          </w:sdtContent>
        </w:sdt>
        <w:sdt>
          <w:sdtPr>
            <w:rPr>
              <w:rFonts w:ascii="宋体" w:hAnsi="宋体"/>
            </w:rPr>
            <w:tag w:val="_PLD_74835fc2c1dc4750a72f1f259eef8b08"/>
            <w:id w:val="-1368603397"/>
          </w:sdtPr>
          <w:sdtContent>
            <w:tc>
              <w:tcPr>
                <w:tcW w:w="564" w:type="pct"/>
                <w:vAlign w:val="center"/>
              </w:tcPr>
              <w:p w14:paraId="4D5C83A6" w14:textId="77777777" w:rsidR="009A0F21" w:rsidRDefault="00C570E1">
                <w:pPr>
                  <w:jc w:val="center"/>
                  <w:rPr>
                    <w:rFonts w:ascii="宋体" w:hAnsi="宋体" w:hint="eastAsia"/>
                  </w:rPr>
                </w:pPr>
                <w:r>
                  <w:rPr>
                    <w:rFonts w:ascii="宋体" w:hAnsi="宋体" w:hint="eastAsia"/>
                  </w:rPr>
                  <w:t>年初</w:t>
                </w:r>
                <w:proofErr w:type="gramStart"/>
                <w:r>
                  <w:rPr>
                    <w:rFonts w:ascii="宋体" w:hAnsi="宋体" w:hint="eastAsia"/>
                  </w:rPr>
                  <w:t>至报告</w:t>
                </w:r>
                <w:proofErr w:type="gramEnd"/>
                <w:r>
                  <w:rPr>
                    <w:rFonts w:ascii="宋体" w:hAnsi="宋体" w:hint="eastAsia"/>
                  </w:rPr>
                  <w:t>期末比上年同期增减变动幅度(%)</w:t>
                </w:r>
              </w:p>
            </w:tc>
          </w:sdtContent>
        </w:sdt>
      </w:tr>
      <w:tr w:rsidR="009A0F21" w14:paraId="28CE239F" w14:textId="77777777">
        <w:trPr>
          <w:jc w:val="center"/>
        </w:trPr>
        <w:tc>
          <w:tcPr>
            <w:tcW w:w="1233" w:type="pct"/>
            <w:vMerge/>
            <w:vAlign w:val="center"/>
          </w:tcPr>
          <w:p w14:paraId="5B7A2A8E" w14:textId="77777777" w:rsidR="009A0F21" w:rsidRDefault="009A0F21">
            <w:pPr>
              <w:rPr>
                <w:rFonts w:ascii="宋体" w:hAnsi="宋体" w:hint="eastAsia"/>
              </w:rPr>
            </w:pPr>
          </w:p>
        </w:tc>
        <w:tc>
          <w:tcPr>
            <w:tcW w:w="455" w:type="pct"/>
            <w:vMerge/>
            <w:vAlign w:val="center"/>
          </w:tcPr>
          <w:p w14:paraId="78BF8165" w14:textId="77777777" w:rsidR="009A0F21" w:rsidRDefault="009A0F21">
            <w:pPr>
              <w:jc w:val="center"/>
              <w:rPr>
                <w:rFonts w:ascii="宋体" w:hAnsi="宋体" w:hint="eastAsia"/>
              </w:rPr>
            </w:pPr>
          </w:p>
        </w:tc>
        <w:sdt>
          <w:sdtPr>
            <w:rPr>
              <w:rFonts w:ascii="宋体" w:hAnsi="宋体"/>
            </w:rPr>
            <w:tag w:val="_PLD_ab2f4ebe0df0412da4fea3c329cfcaf4"/>
            <w:id w:val="923449852"/>
          </w:sdtPr>
          <w:sdtContent>
            <w:tc>
              <w:tcPr>
                <w:tcW w:w="442" w:type="pct"/>
                <w:vAlign w:val="center"/>
              </w:tcPr>
              <w:p w14:paraId="65D3EA8A" w14:textId="77777777" w:rsidR="009A0F21" w:rsidRDefault="00C570E1">
                <w:pPr>
                  <w:jc w:val="center"/>
                  <w:rPr>
                    <w:rFonts w:ascii="宋体" w:hAnsi="宋体" w:hint="eastAsia"/>
                  </w:rPr>
                </w:pPr>
                <w:r>
                  <w:rPr>
                    <w:rFonts w:ascii="宋体" w:hAnsi="宋体" w:hint="eastAsia"/>
                  </w:rPr>
                  <w:t>调整前</w:t>
                </w:r>
              </w:p>
            </w:tc>
          </w:sdtContent>
        </w:sdt>
        <w:sdt>
          <w:sdtPr>
            <w:rPr>
              <w:rFonts w:ascii="宋体" w:hAnsi="宋体"/>
            </w:rPr>
            <w:tag w:val="_PLD_6fef73af915448faa13beea12453e5fa"/>
            <w:id w:val="1276068180"/>
          </w:sdtPr>
          <w:sdtContent>
            <w:tc>
              <w:tcPr>
                <w:tcW w:w="437" w:type="pct"/>
                <w:vAlign w:val="center"/>
              </w:tcPr>
              <w:p w14:paraId="0DD98AE0" w14:textId="77777777" w:rsidR="009A0F21" w:rsidRDefault="00C570E1">
                <w:pPr>
                  <w:jc w:val="center"/>
                  <w:rPr>
                    <w:rFonts w:ascii="宋体" w:hAnsi="宋体" w:hint="eastAsia"/>
                  </w:rPr>
                </w:pPr>
                <w:r>
                  <w:rPr>
                    <w:rFonts w:ascii="宋体" w:hAnsi="宋体" w:hint="eastAsia"/>
                  </w:rPr>
                  <w:t>调整后</w:t>
                </w:r>
              </w:p>
            </w:tc>
          </w:sdtContent>
        </w:sdt>
        <w:tc>
          <w:tcPr>
            <w:tcW w:w="449" w:type="pct"/>
            <w:vAlign w:val="center"/>
          </w:tcPr>
          <w:sdt>
            <w:sdtPr>
              <w:rPr>
                <w:rFonts w:ascii="宋体" w:hAnsi="宋体"/>
              </w:rPr>
              <w:tag w:val="_PLD_6b6350b6a09d4441971f698f808ab599"/>
              <w:id w:val="-2003417601"/>
            </w:sdtPr>
            <w:sdtContent>
              <w:p w14:paraId="6DB16593" w14:textId="77777777" w:rsidR="009A0F21" w:rsidRDefault="00C570E1">
                <w:pPr>
                  <w:jc w:val="center"/>
                  <w:rPr>
                    <w:rFonts w:ascii="宋体" w:hAnsi="宋体" w:hint="eastAsia"/>
                  </w:rPr>
                </w:pPr>
                <w:r>
                  <w:rPr>
                    <w:rFonts w:ascii="宋体" w:hAnsi="宋体" w:hint="eastAsia"/>
                  </w:rPr>
                  <w:t>调整后</w:t>
                </w:r>
              </w:p>
            </w:sdtContent>
          </w:sdt>
        </w:tc>
        <w:tc>
          <w:tcPr>
            <w:tcW w:w="473" w:type="pct"/>
            <w:vMerge/>
            <w:vAlign w:val="center"/>
          </w:tcPr>
          <w:p w14:paraId="4992AD11" w14:textId="77777777" w:rsidR="009A0F21" w:rsidRDefault="009A0F21">
            <w:pPr>
              <w:jc w:val="center"/>
              <w:rPr>
                <w:rFonts w:ascii="宋体" w:hAnsi="宋体" w:hint="eastAsia"/>
              </w:rPr>
            </w:pPr>
          </w:p>
        </w:tc>
        <w:sdt>
          <w:sdtPr>
            <w:rPr>
              <w:rFonts w:ascii="宋体" w:hAnsi="宋体"/>
            </w:rPr>
            <w:tag w:val="_PLD_9068987279304877998cb852da6309a4"/>
            <w:id w:val="-1707859692"/>
          </w:sdtPr>
          <w:sdtContent>
            <w:tc>
              <w:tcPr>
                <w:tcW w:w="474" w:type="pct"/>
                <w:vAlign w:val="center"/>
              </w:tcPr>
              <w:p w14:paraId="1B0637F9" w14:textId="77777777" w:rsidR="009A0F21" w:rsidRDefault="00C570E1">
                <w:pPr>
                  <w:jc w:val="center"/>
                  <w:rPr>
                    <w:rFonts w:ascii="宋体" w:hAnsi="宋体" w:hint="eastAsia"/>
                  </w:rPr>
                </w:pPr>
                <w:r>
                  <w:rPr>
                    <w:rFonts w:ascii="宋体" w:hAnsi="宋体" w:hint="eastAsia"/>
                  </w:rPr>
                  <w:t>调整前</w:t>
                </w:r>
              </w:p>
            </w:tc>
          </w:sdtContent>
        </w:sdt>
        <w:sdt>
          <w:sdtPr>
            <w:rPr>
              <w:rFonts w:ascii="宋体" w:hAnsi="宋体"/>
            </w:rPr>
            <w:tag w:val="_PLD_098434b8568b4a52ad8fc7417d246e9b"/>
            <w:id w:val="1214696263"/>
          </w:sdtPr>
          <w:sdtContent>
            <w:tc>
              <w:tcPr>
                <w:tcW w:w="473" w:type="pct"/>
                <w:vAlign w:val="center"/>
              </w:tcPr>
              <w:p w14:paraId="589E1A48" w14:textId="77777777" w:rsidR="009A0F21" w:rsidRDefault="00C570E1">
                <w:pPr>
                  <w:jc w:val="center"/>
                  <w:rPr>
                    <w:rFonts w:ascii="宋体" w:hAnsi="宋体" w:hint="eastAsia"/>
                  </w:rPr>
                </w:pPr>
                <w:r>
                  <w:rPr>
                    <w:rFonts w:ascii="宋体" w:hAnsi="宋体" w:hint="eastAsia"/>
                  </w:rPr>
                  <w:t>调整后</w:t>
                </w:r>
              </w:p>
            </w:tc>
          </w:sdtContent>
        </w:sdt>
        <w:sdt>
          <w:sdtPr>
            <w:rPr>
              <w:rFonts w:ascii="宋体" w:hAnsi="宋体"/>
            </w:rPr>
            <w:tag w:val="_PLD_55b4c9185e7d4c77b0727e267af709ae"/>
            <w:id w:val="-933815796"/>
          </w:sdtPr>
          <w:sdtContent>
            <w:tc>
              <w:tcPr>
                <w:tcW w:w="564" w:type="pct"/>
                <w:vAlign w:val="center"/>
              </w:tcPr>
              <w:p w14:paraId="4463194B" w14:textId="77777777" w:rsidR="009A0F21" w:rsidRDefault="00C570E1">
                <w:pPr>
                  <w:jc w:val="center"/>
                  <w:rPr>
                    <w:rFonts w:ascii="宋体" w:hAnsi="宋体" w:hint="eastAsia"/>
                  </w:rPr>
                </w:pPr>
                <w:r>
                  <w:rPr>
                    <w:rFonts w:ascii="宋体" w:hAnsi="宋体" w:hint="eastAsia"/>
                  </w:rPr>
                  <w:t>调整后</w:t>
                </w:r>
              </w:p>
            </w:tc>
          </w:sdtContent>
        </w:sdt>
      </w:tr>
      <w:tr w:rsidR="009A0F21" w14:paraId="6671F82A" w14:textId="77777777">
        <w:trPr>
          <w:jc w:val="center"/>
        </w:trPr>
        <w:tc>
          <w:tcPr>
            <w:tcW w:w="1233" w:type="pct"/>
            <w:vAlign w:val="center"/>
          </w:tcPr>
          <w:p w14:paraId="07394848" w14:textId="77777777" w:rsidR="009A0F21" w:rsidRDefault="00C570E1">
            <w:pPr>
              <w:rPr>
                <w:rFonts w:ascii="宋体" w:hAnsi="宋体" w:hint="eastAsia"/>
              </w:rPr>
            </w:pPr>
            <w:r>
              <w:rPr>
                <w:rFonts w:ascii="宋体" w:hAnsi="宋体" w:hint="eastAsia"/>
              </w:rPr>
              <w:t>营业收入</w:t>
            </w:r>
          </w:p>
        </w:tc>
        <w:tc>
          <w:tcPr>
            <w:tcW w:w="455" w:type="pct"/>
            <w:vAlign w:val="center"/>
          </w:tcPr>
          <w:p w14:paraId="3B96AA81" w14:textId="77777777" w:rsidR="009A0F21" w:rsidRDefault="00C570E1">
            <w:pPr>
              <w:jc w:val="right"/>
              <w:rPr>
                <w:rFonts w:ascii="宋体" w:hAnsi="宋体" w:hint="eastAsia"/>
              </w:rPr>
            </w:pPr>
            <w:r>
              <w:rPr>
                <w:rFonts w:ascii="宋体" w:hAnsi="宋体"/>
              </w:rPr>
              <w:t xml:space="preserve">38,258,794 </w:t>
            </w:r>
          </w:p>
        </w:tc>
        <w:tc>
          <w:tcPr>
            <w:tcW w:w="442" w:type="pct"/>
            <w:vAlign w:val="center"/>
          </w:tcPr>
          <w:p w14:paraId="1E17E11F" w14:textId="77777777" w:rsidR="009A0F21" w:rsidRDefault="00C570E1">
            <w:pPr>
              <w:jc w:val="right"/>
              <w:rPr>
                <w:rFonts w:ascii="宋体" w:hAnsi="宋体" w:hint="eastAsia"/>
              </w:rPr>
            </w:pPr>
            <w:r>
              <w:rPr>
                <w:rFonts w:ascii="宋体" w:hAnsi="宋体"/>
              </w:rPr>
              <w:t>34,321,200</w:t>
            </w:r>
          </w:p>
        </w:tc>
        <w:tc>
          <w:tcPr>
            <w:tcW w:w="437" w:type="pct"/>
            <w:vAlign w:val="center"/>
          </w:tcPr>
          <w:p w14:paraId="152415F7" w14:textId="77777777" w:rsidR="009A0F21" w:rsidRDefault="00C570E1">
            <w:pPr>
              <w:jc w:val="right"/>
              <w:rPr>
                <w:rFonts w:ascii="宋体" w:hAnsi="宋体" w:hint="eastAsia"/>
              </w:rPr>
            </w:pPr>
            <w:r>
              <w:rPr>
                <w:rFonts w:ascii="宋体" w:hAnsi="宋体"/>
              </w:rPr>
              <w:t xml:space="preserve">38,359,667 </w:t>
            </w:r>
          </w:p>
        </w:tc>
        <w:tc>
          <w:tcPr>
            <w:tcW w:w="449" w:type="pct"/>
            <w:vAlign w:val="center"/>
          </w:tcPr>
          <w:p w14:paraId="246B64F2" w14:textId="77777777" w:rsidR="009A0F21" w:rsidRDefault="00C570E1">
            <w:pPr>
              <w:jc w:val="right"/>
              <w:rPr>
                <w:rFonts w:ascii="宋体" w:hAnsi="宋体" w:hint="eastAsia"/>
              </w:rPr>
            </w:pPr>
            <w:r>
              <w:rPr>
                <w:rFonts w:ascii="宋体" w:hAnsi="宋体"/>
              </w:rPr>
              <w:t xml:space="preserve"> -0.26 </w:t>
            </w:r>
          </w:p>
        </w:tc>
        <w:tc>
          <w:tcPr>
            <w:tcW w:w="473" w:type="pct"/>
            <w:vAlign w:val="center"/>
          </w:tcPr>
          <w:p w14:paraId="470C64F1" w14:textId="77777777" w:rsidR="009A0F21" w:rsidRDefault="00C570E1">
            <w:pPr>
              <w:jc w:val="right"/>
              <w:rPr>
                <w:rFonts w:ascii="宋体" w:hAnsi="宋体" w:hint="eastAsia"/>
              </w:rPr>
            </w:pPr>
            <w:r>
              <w:rPr>
                <w:rFonts w:ascii="宋体" w:hAnsi="宋体"/>
              </w:rPr>
              <w:t xml:space="preserve">104,957,463 </w:t>
            </w:r>
          </w:p>
        </w:tc>
        <w:tc>
          <w:tcPr>
            <w:tcW w:w="474" w:type="pct"/>
            <w:vAlign w:val="center"/>
          </w:tcPr>
          <w:p w14:paraId="418940E6" w14:textId="77777777" w:rsidR="009A0F21" w:rsidRDefault="00C570E1">
            <w:pPr>
              <w:jc w:val="right"/>
              <w:rPr>
                <w:rFonts w:ascii="宋体" w:hAnsi="宋体" w:hint="eastAsia"/>
              </w:rPr>
            </w:pPr>
            <w:r>
              <w:rPr>
                <w:rFonts w:ascii="宋体" w:hAnsi="宋体"/>
              </w:rPr>
              <w:t>106,632,780</w:t>
            </w:r>
          </w:p>
        </w:tc>
        <w:tc>
          <w:tcPr>
            <w:tcW w:w="473" w:type="pct"/>
            <w:vAlign w:val="center"/>
          </w:tcPr>
          <w:p w14:paraId="498B9F1B" w14:textId="77777777" w:rsidR="009A0F21" w:rsidRDefault="00C570E1">
            <w:pPr>
              <w:jc w:val="right"/>
              <w:rPr>
                <w:rFonts w:ascii="宋体" w:hAnsi="宋体" w:hint="eastAsia"/>
              </w:rPr>
            </w:pPr>
            <w:r>
              <w:rPr>
                <w:rFonts w:ascii="宋体" w:hAnsi="宋体"/>
              </w:rPr>
              <w:t xml:space="preserve">118,787,801 </w:t>
            </w:r>
          </w:p>
        </w:tc>
        <w:tc>
          <w:tcPr>
            <w:tcW w:w="564" w:type="pct"/>
            <w:vAlign w:val="center"/>
          </w:tcPr>
          <w:p w14:paraId="0C63A9B3" w14:textId="77777777" w:rsidR="009A0F21" w:rsidRDefault="00C570E1">
            <w:pPr>
              <w:jc w:val="right"/>
              <w:rPr>
                <w:rFonts w:ascii="宋体" w:hAnsi="宋体" w:hint="eastAsia"/>
              </w:rPr>
            </w:pPr>
            <w:r>
              <w:rPr>
                <w:rFonts w:ascii="宋体" w:hAnsi="宋体"/>
              </w:rPr>
              <w:t xml:space="preserve">-11.64 </w:t>
            </w:r>
          </w:p>
        </w:tc>
      </w:tr>
      <w:tr w:rsidR="009A0F21" w14:paraId="76FEB830" w14:textId="77777777">
        <w:trPr>
          <w:jc w:val="center"/>
        </w:trPr>
        <w:tc>
          <w:tcPr>
            <w:tcW w:w="1233" w:type="pct"/>
            <w:vAlign w:val="center"/>
          </w:tcPr>
          <w:p w14:paraId="3D4A4FAE" w14:textId="77777777" w:rsidR="009A0F21" w:rsidRDefault="00C570E1">
            <w:pPr>
              <w:rPr>
                <w:rFonts w:ascii="宋体" w:hAnsi="宋体" w:hint="eastAsia"/>
              </w:rPr>
            </w:pPr>
            <w:r>
              <w:rPr>
                <w:rFonts w:ascii="宋体" w:hAnsi="宋体" w:hint="eastAsia"/>
              </w:rPr>
              <w:t>利润总额</w:t>
            </w:r>
          </w:p>
        </w:tc>
        <w:tc>
          <w:tcPr>
            <w:tcW w:w="455" w:type="pct"/>
            <w:vAlign w:val="center"/>
          </w:tcPr>
          <w:p w14:paraId="66DF99AE" w14:textId="77777777" w:rsidR="009A0F21" w:rsidRDefault="00C570E1">
            <w:pPr>
              <w:jc w:val="right"/>
              <w:rPr>
                <w:rFonts w:ascii="宋体" w:hAnsi="宋体" w:hint="eastAsia"/>
              </w:rPr>
            </w:pPr>
            <w:r>
              <w:rPr>
                <w:rFonts w:ascii="宋体" w:hAnsi="宋体"/>
              </w:rPr>
              <w:t xml:space="preserve">4,592,004 </w:t>
            </w:r>
          </w:p>
        </w:tc>
        <w:tc>
          <w:tcPr>
            <w:tcW w:w="442" w:type="pct"/>
            <w:vAlign w:val="center"/>
          </w:tcPr>
          <w:p w14:paraId="2B178F64" w14:textId="77777777" w:rsidR="009A0F21" w:rsidRDefault="00C570E1">
            <w:pPr>
              <w:jc w:val="right"/>
              <w:rPr>
                <w:rFonts w:ascii="宋体" w:hAnsi="宋体" w:hint="eastAsia"/>
              </w:rPr>
            </w:pPr>
            <w:r>
              <w:rPr>
                <w:rFonts w:ascii="宋体" w:hAnsi="宋体"/>
              </w:rPr>
              <w:t>7,082,143</w:t>
            </w:r>
          </w:p>
        </w:tc>
        <w:tc>
          <w:tcPr>
            <w:tcW w:w="437" w:type="pct"/>
            <w:vAlign w:val="center"/>
          </w:tcPr>
          <w:p w14:paraId="41E4A760" w14:textId="77777777" w:rsidR="009A0F21" w:rsidRDefault="00C570E1">
            <w:pPr>
              <w:jc w:val="right"/>
              <w:rPr>
                <w:rFonts w:ascii="宋体" w:hAnsi="宋体" w:hint="eastAsia"/>
              </w:rPr>
            </w:pPr>
            <w:r>
              <w:rPr>
                <w:rFonts w:ascii="宋体" w:hAnsi="宋体"/>
              </w:rPr>
              <w:t xml:space="preserve">6,637,399 </w:t>
            </w:r>
          </w:p>
        </w:tc>
        <w:tc>
          <w:tcPr>
            <w:tcW w:w="449" w:type="pct"/>
            <w:vAlign w:val="center"/>
          </w:tcPr>
          <w:p w14:paraId="7BF5E29E" w14:textId="77777777" w:rsidR="009A0F21" w:rsidRDefault="00C570E1">
            <w:pPr>
              <w:jc w:val="right"/>
              <w:rPr>
                <w:rFonts w:ascii="宋体" w:hAnsi="宋体" w:hint="eastAsia"/>
              </w:rPr>
            </w:pPr>
            <w:r>
              <w:rPr>
                <w:rFonts w:ascii="宋体" w:hAnsi="宋体"/>
              </w:rPr>
              <w:t xml:space="preserve">-30.82 </w:t>
            </w:r>
          </w:p>
        </w:tc>
        <w:tc>
          <w:tcPr>
            <w:tcW w:w="473" w:type="pct"/>
            <w:vAlign w:val="center"/>
          </w:tcPr>
          <w:p w14:paraId="2303B1F3" w14:textId="77777777" w:rsidR="009A0F21" w:rsidRDefault="00C570E1">
            <w:pPr>
              <w:jc w:val="right"/>
              <w:rPr>
                <w:rFonts w:ascii="宋体" w:hAnsi="宋体" w:hint="eastAsia"/>
              </w:rPr>
            </w:pPr>
            <w:r>
              <w:rPr>
                <w:rFonts w:ascii="宋体" w:hAnsi="宋体"/>
              </w:rPr>
              <w:t xml:space="preserve">13,781,699 </w:t>
            </w:r>
          </w:p>
        </w:tc>
        <w:tc>
          <w:tcPr>
            <w:tcW w:w="474" w:type="pct"/>
            <w:vAlign w:val="center"/>
          </w:tcPr>
          <w:p w14:paraId="5FCE7624" w14:textId="77777777" w:rsidR="009A0F21" w:rsidRDefault="00C570E1">
            <w:pPr>
              <w:jc w:val="right"/>
              <w:rPr>
                <w:rFonts w:ascii="宋体" w:hAnsi="宋体" w:hint="eastAsia"/>
              </w:rPr>
            </w:pPr>
            <w:r>
              <w:rPr>
                <w:rFonts w:ascii="宋体" w:hAnsi="宋体"/>
              </w:rPr>
              <w:t>20,971,012</w:t>
            </w:r>
          </w:p>
        </w:tc>
        <w:tc>
          <w:tcPr>
            <w:tcW w:w="473" w:type="pct"/>
            <w:vAlign w:val="center"/>
          </w:tcPr>
          <w:p w14:paraId="0E972C22" w14:textId="77777777" w:rsidR="009A0F21" w:rsidRDefault="00C570E1">
            <w:pPr>
              <w:jc w:val="right"/>
              <w:rPr>
                <w:rFonts w:ascii="宋体" w:hAnsi="宋体" w:hint="eastAsia"/>
              </w:rPr>
            </w:pPr>
            <w:r>
              <w:rPr>
                <w:rFonts w:ascii="宋体" w:hAnsi="宋体"/>
              </w:rPr>
              <w:t xml:space="preserve">22,269,239 </w:t>
            </w:r>
          </w:p>
        </w:tc>
        <w:tc>
          <w:tcPr>
            <w:tcW w:w="564" w:type="pct"/>
            <w:vAlign w:val="center"/>
          </w:tcPr>
          <w:p w14:paraId="5884BACA" w14:textId="77777777" w:rsidR="009A0F21" w:rsidRDefault="00C570E1">
            <w:pPr>
              <w:jc w:val="right"/>
              <w:rPr>
                <w:rFonts w:ascii="宋体" w:hAnsi="宋体" w:hint="eastAsia"/>
              </w:rPr>
            </w:pPr>
            <w:r>
              <w:rPr>
                <w:rFonts w:ascii="宋体" w:hAnsi="宋体"/>
              </w:rPr>
              <w:t xml:space="preserve">-38.11 </w:t>
            </w:r>
          </w:p>
        </w:tc>
      </w:tr>
      <w:tr w:rsidR="009A0F21" w14:paraId="18BC33BE" w14:textId="77777777">
        <w:trPr>
          <w:jc w:val="center"/>
        </w:trPr>
        <w:tc>
          <w:tcPr>
            <w:tcW w:w="1233" w:type="pct"/>
            <w:vAlign w:val="center"/>
          </w:tcPr>
          <w:p w14:paraId="24ECFD5B" w14:textId="77777777" w:rsidR="009A0F21" w:rsidRDefault="00C570E1">
            <w:pPr>
              <w:rPr>
                <w:rFonts w:ascii="宋体" w:hAnsi="宋体" w:hint="eastAsia"/>
              </w:rPr>
            </w:pPr>
            <w:r>
              <w:rPr>
                <w:rFonts w:ascii="宋体" w:hAnsi="宋体" w:hint="eastAsia"/>
              </w:rPr>
              <w:t>归属于上市公司股东的净利润</w:t>
            </w:r>
          </w:p>
        </w:tc>
        <w:tc>
          <w:tcPr>
            <w:tcW w:w="455" w:type="pct"/>
            <w:vAlign w:val="center"/>
          </w:tcPr>
          <w:p w14:paraId="32C03F89" w14:textId="77777777" w:rsidR="009A0F21" w:rsidRDefault="00C570E1">
            <w:pPr>
              <w:jc w:val="right"/>
              <w:rPr>
                <w:rFonts w:ascii="宋体" w:hAnsi="宋体" w:hint="eastAsia"/>
              </w:rPr>
            </w:pPr>
            <w:r>
              <w:rPr>
                <w:rFonts w:ascii="宋体" w:hAnsi="宋体"/>
              </w:rPr>
              <w:t xml:space="preserve">2,288,060   </w:t>
            </w:r>
          </w:p>
        </w:tc>
        <w:tc>
          <w:tcPr>
            <w:tcW w:w="442" w:type="pct"/>
            <w:tcBorders>
              <w:top w:val="single" w:sz="4" w:space="0" w:color="auto"/>
              <w:left w:val="single" w:sz="4" w:space="0" w:color="auto"/>
              <w:bottom w:val="single" w:sz="4" w:space="0" w:color="auto"/>
              <w:right w:val="single" w:sz="4" w:space="0" w:color="auto"/>
            </w:tcBorders>
            <w:vAlign w:val="center"/>
          </w:tcPr>
          <w:p w14:paraId="14523C72" w14:textId="77777777" w:rsidR="009A0F21" w:rsidRDefault="00C570E1">
            <w:pPr>
              <w:jc w:val="right"/>
              <w:rPr>
                <w:rFonts w:ascii="宋体" w:hAnsi="宋体" w:hint="eastAsia"/>
              </w:rPr>
            </w:pPr>
            <w:r>
              <w:rPr>
                <w:rFonts w:ascii="宋体" w:hAnsi="宋体" w:hint="eastAsia"/>
              </w:rPr>
              <w:t>3,836,833</w:t>
            </w:r>
          </w:p>
        </w:tc>
        <w:tc>
          <w:tcPr>
            <w:tcW w:w="437" w:type="pct"/>
            <w:vAlign w:val="center"/>
          </w:tcPr>
          <w:p w14:paraId="31E59471" w14:textId="77777777" w:rsidR="009A0F21" w:rsidRDefault="00C570E1">
            <w:pPr>
              <w:jc w:val="right"/>
              <w:rPr>
                <w:rFonts w:ascii="宋体" w:hAnsi="宋体" w:hint="eastAsia"/>
              </w:rPr>
            </w:pPr>
            <w:r>
              <w:rPr>
                <w:rFonts w:ascii="宋体" w:hAnsi="宋体"/>
              </w:rPr>
              <w:t xml:space="preserve">3,608,954 </w:t>
            </w:r>
          </w:p>
        </w:tc>
        <w:tc>
          <w:tcPr>
            <w:tcW w:w="449" w:type="pct"/>
            <w:vAlign w:val="center"/>
          </w:tcPr>
          <w:p w14:paraId="4F7C8146" w14:textId="77777777" w:rsidR="009A0F21" w:rsidRDefault="00C570E1">
            <w:pPr>
              <w:jc w:val="right"/>
              <w:rPr>
                <w:rFonts w:ascii="宋体" w:hAnsi="宋体" w:hint="eastAsia"/>
              </w:rPr>
            </w:pPr>
            <w:r>
              <w:rPr>
                <w:rFonts w:ascii="宋体" w:hAnsi="宋体"/>
              </w:rPr>
              <w:t xml:space="preserve">-36.60 </w:t>
            </w:r>
          </w:p>
        </w:tc>
        <w:tc>
          <w:tcPr>
            <w:tcW w:w="473" w:type="pct"/>
            <w:vAlign w:val="center"/>
          </w:tcPr>
          <w:p w14:paraId="76784C8B" w14:textId="77777777" w:rsidR="009A0F21" w:rsidRDefault="00C570E1">
            <w:pPr>
              <w:jc w:val="right"/>
              <w:rPr>
                <w:rFonts w:ascii="宋体" w:hAnsi="宋体" w:hint="eastAsia"/>
              </w:rPr>
            </w:pPr>
            <w:r>
              <w:rPr>
                <w:rFonts w:ascii="宋体" w:hAnsi="宋体"/>
              </w:rPr>
              <w:t xml:space="preserve">7,119,974 </w:t>
            </w:r>
          </w:p>
        </w:tc>
        <w:tc>
          <w:tcPr>
            <w:tcW w:w="474" w:type="pct"/>
            <w:vAlign w:val="center"/>
          </w:tcPr>
          <w:p w14:paraId="001D62D7" w14:textId="77777777" w:rsidR="009A0F21" w:rsidRDefault="00C570E1">
            <w:pPr>
              <w:jc w:val="right"/>
              <w:rPr>
                <w:rFonts w:ascii="宋体" w:hAnsi="宋体" w:hint="eastAsia"/>
              </w:rPr>
            </w:pPr>
            <w:r>
              <w:rPr>
                <w:rFonts w:ascii="宋体" w:hAnsi="宋体"/>
              </w:rPr>
              <w:t>11,405,151</w:t>
            </w:r>
          </w:p>
        </w:tc>
        <w:tc>
          <w:tcPr>
            <w:tcW w:w="473" w:type="pct"/>
            <w:vAlign w:val="center"/>
          </w:tcPr>
          <w:p w14:paraId="02658CC7" w14:textId="77777777" w:rsidR="009A0F21" w:rsidRDefault="00C570E1">
            <w:pPr>
              <w:jc w:val="right"/>
              <w:rPr>
                <w:rFonts w:ascii="宋体" w:hAnsi="宋体" w:hint="eastAsia"/>
              </w:rPr>
            </w:pPr>
            <w:r>
              <w:rPr>
                <w:rFonts w:ascii="宋体" w:hAnsi="宋体"/>
              </w:rPr>
              <w:t xml:space="preserve">11,701,355 </w:t>
            </w:r>
          </w:p>
        </w:tc>
        <w:tc>
          <w:tcPr>
            <w:tcW w:w="564" w:type="pct"/>
            <w:vAlign w:val="center"/>
          </w:tcPr>
          <w:p w14:paraId="0CD66A64" w14:textId="77777777" w:rsidR="009A0F21" w:rsidRDefault="00C570E1">
            <w:pPr>
              <w:jc w:val="right"/>
              <w:rPr>
                <w:rFonts w:ascii="宋体" w:hAnsi="宋体" w:hint="eastAsia"/>
              </w:rPr>
            </w:pPr>
            <w:r>
              <w:rPr>
                <w:rFonts w:ascii="宋体" w:hAnsi="宋体"/>
              </w:rPr>
              <w:t xml:space="preserve">-39.15 </w:t>
            </w:r>
          </w:p>
        </w:tc>
      </w:tr>
      <w:tr w:rsidR="009A0F21" w14:paraId="720F3FCB" w14:textId="77777777">
        <w:trPr>
          <w:jc w:val="center"/>
        </w:trPr>
        <w:tc>
          <w:tcPr>
            <w:tcW w:w="1233" w:type="pct"/>
            <w:vAlign w:val="center"/>
          </w:tcPr>
          <w:p w14:paraId="0719C72C" w14:textId="77777777" w:rsidR="009A0F21" w:rsidRDefault="00C570E1">
            <w:pPr>
              <w:rPr>
                <w:rFonts w:ascii="宋体" w:hAnsi="宋体" w:hint="eastAsia"/>
              </w:rPr>
            </w:pPr>
            <w:r>
              <w:rPr>
                <w:rFonts w:ascii="宋体" w:hAnsi="宋体" w:hint="eastAsia"/>
              </w:rPr>
              <w:t>归属于上市公司股东的扣除非经常性损益的净利润</w:t>
            </w:r>
          </w:p>
        </w:tc>
        <w:tc>
          <w:tcPr>
            <w:tcW w:w="455" w:type="pct"/>
            <w:vAlign w:val="center"/>
          </w:tcPr>
          <w:p w14:paraId="02FA953A" w14:textId="77777777" w:rsidR="009A0F21" w:rsidRDefault="00C570E1">
            <w:pPr>
              <w:jc w:val="right"/>
              <w:rPr>
                <w:rFonts w:ascii="宋体" w:hAnsi="宋体" w:hint="eastAsia"/>
              </w:rPr>
            </w:pPr>
            <w:r>
              <w:rPr>
                <w:rFonts w:ascii="宋体" w:hAnsi="宋体"/>
              </w:rPr>
              <w:t>2,089,229</w:t>
            </w:r>
          </w:p>
        </w:tc>
        <w:tc>
          <w:tcPr>
            <w:tcW w:w="442" w:type="pct"/>
            <w:tcBorders>
              <w:top w:val="single" w:sz="4" w:space="0" w:color="auto"/>
              <w:left w:val="single" w:sz="4" w:space="0" w:color="auto"/>
              <w:bottom w:val="single" w:sz="4" w:space="0" w:color="auto"/>
              <w:right w:val="single" w:sz="4" w:space="0" w:color="auto"/>
            </w:tcBorders>
            <w:vAlign w:val="center"/>
          </w:tcPr>
          <w:p w14:paraId="623B90AC" w14:textId="77777777" w:rsidR="009A0F21" w:rsidRDefault="00C570E1">
            <w:pPr>
              <w:jc w:val="right"/>
              <w:rPr>
                <w:rFonts w:ascii="宋体" w:hAnsi="宋体" w:hint="eastAsia"/>
              </w:rPr>
            </w:pPr>
            <w:r>
              <w:rPr>
                <w:rFonts w:ascii="宋体" w:hAnsi="宋体"/>
              </w:rPr>
              <w:t>3,752,254</w:t>
            </w:r>
          </w:p>
        </w:tc>
        <w:tc>
          <w:tcPr>
            <w:tcW w:w="437" w:type="pct"/>
            <w:vAlign w:val="center"/>
          </w:tcPr>
          <w:p w14:paraId="2229FA55" w14:textId="77777777" w:rsidR="009A0F21" w:rsidRDefault="00C570E1">
            <w:pPr>
              <w:jc w:val="right"/>
              <w:rPr>
                <w:rFonts w:ascii="宋体" w:hAnsi="宋体" w:hint="eastAsia"/>
              </w:rPr>
            </w:pPr>
            <w:r>
              <w:rPr>
                <w:rFonts w:ascii="宋体" w:hAnsi="宋体"/>
              </w:rPr>
              <w:t>3,752,254</w:t>
            </w:r>
          </w:p>
        </w:tc>
        <w:tc>
          <w:tcPr>
            <w:tcW w:w="449" w:type="pct"/>
            <w:vAlign w:val="center"/>
          </w:tcPr>
          <w:p w14:paraId="3F754786" w14:textId="77777777" w:rsidR="009A0F21" w:rsidRDefault="00C570E1">
            <w:pPr>
              <w:jc w:val="right"/>
              <w:rPr>
                <w:rFonts w:ascii="宋体" w:hAnsi="宋体" w:hint="eastAsia"/>
              </w:rPr>
            </w:pPr>
            <w:r>
              <w:rPr>
                <w:rFonts w:ascii="宋体" w:hAnsi="宋体"/>
              </w:rPr>
              <w:t>-44.32</w:t>
            </w:r>
          </w:p>
        </w:tc>
        <w:tc>
          <w:tcPr>
            <w:tcW w:w="473" w:type="pct"/>
            <w:vAlign w:val="center"/>
          </w:tcPr>
          <w:p w14:paraId="1145C5CF" w14:textId="77777777" w:rsidR="009A0F21" w:rsidRDefault="00C570E1">
            <w:pPr>
              <w:jc w:val="right"/>
              <w:rPr>
                <w:rFonts w:ascii="宋体" w:hAnsi="宋体" w:hint="eastAsia"/>
              </w:rPr>
            </w:pPr>
            <w:r>
              <w:rPr>
                <w:rFonts w:ascii="宋体" w:hAnsi="宋体"/>
              </w:rPr>
              <w:t>6,519,018</w:t>
            </w:r>
          </w:p>
        </w:tc>
        <w:tc>
          <w:tcPr>
            <w:tcW w:w="474" w:type="pct"/>
            <w:vAlign w:val="center"/>
          </w:tcPr>
          <w:p w14:paraId="3CC25FC8" w14:textId="77777777" w:rsidR="009A0F21" w:rsidRDefault="00C570E1">
            <w:pPr>
              <w:jc w:val="right"/>
              <w:rPr>
                <w:rFonts w:ascii="宋体" w:hAnsi="宋体" w:hint="eastAsia"/>
              </w:rPr>
            </w:pPr>
            <w:r>
              <w:rPr>
                <w:rFonts w:ascii="宋体" w:hAnsi="宋体"/>
              </w:rPr>
              <w:t>11,050,639</w:t>
            </w:r>
          </w:p>
        </w:tc>
        <w:tc>
          <w:tcPr>
            <w:tcW w:w="473" w:type="pct"/>
            <w:vAlign w:val="center"/>
          </w:tcPr>
          <w:p w14:paraId="07E13D5F" w14:textId="77777777" w:rsidR="009A0F21" w:rsidRDefault="00C570E1">
            <w:pPr>
              <w:jc w:val="right"/>
              <w:rPr>
                <w:rFonts w:ascii="宋体" w:hAnsi="宋体" w:hint="eastAsia"/>
              </w:rPr>
            </w:pPr>
            <w:r>
              <w:rPr>
                <w:rFonts w:ascii="宋体" w:hAnsi="宋体"/>
              </w:rPr>
              <w:t>11,050,639</w:t>
            </w:r>
          </w:p>
        </w:tc>
        <w:tc>
          <w:tcPr>
            <w:tcW w:w="564" w:type="pct"/>
            <w:vAlign w:val="center"/>
          </w:tcPr>
          <w:p w14:paraId="66FC2473" w14:textId="77777777" w:rsidR="009A0F21" w:rsidRDefault="00C570E1">
            <w:pPr>
              <w:jc w:val="right"/>
              <w:rPr>
                <w:rFonts w:ascii="宋体" w:hAnsi="宋体" w:hint="eastAsia"/>
              </w:rPr>
            </w:pPr>
            <w:r>
              <w:rPr>
                <w:rFonts w:ascii="宋体" w:hAnsi="宋体"/>
              </w:rPr>
              <w:t>-41.01</w:t>
            </w:r>
          </w:p>
        </w:tc>
      </w:tr>
      <w:tr w:rsidR="009A0F21" w14:paraId="7DAB4EF5" w14:textId="77777777">
        <w:trPr>
          <w:jc w:val="center"/>
        </w:trPr>
        <w:tc>
          <w:tcPr>
            <w:tcW w:w="1233" w:type="pct"/>
            <w:vAlign w:val="center"/>
          </w:tcPr>
          <w:p w14:paraId="4E0F3DCA" w14:textId="77777777" w:rsidR="009A0F21" w:rsidRDefault="00C570E1">
            <w:pPr>
              <w:rPr>
                <w:rFonts w:ascii="宋体" w:hAnsi="宋体" w:hint="eastAsia"/>
              </w:rPr>
            </w:pPr>
            <w:r>
              <w:rPr>
                <w:rFonts w:ascii="宋体" w:hAnsi="宋体" w:hint="eastAsia"/>
              </w:rPr>
              <w:t>经营活动产生的现金流量净额</w:t>
            </w:r>
          </w:p>
        </w:tc>
        <w:tc>
          <w:tcPr>
            <w:tcW w:w="455" w:type="pct"/>
            <w:vAlign w:val="center"/>
          </w:tcPr>
          <w:p w14:paraId="39C24FB7" w14:textId="77777777" w:rsidR="009A0F21" w:rsidRDefault="00C570E1">
            <w:pPr>
              <w:jc w:val="right"/>
              <w:rPr>
                <w:rFonts w:ascii="宋体" w:hAnsi="宋体" w:hint="eastAsia"/>
              </w:rPr>
            </w:pPr>
            <w:r>
              <w:rPr>
                <w:rFonts w:ascii="宋体" w:hAnsi="宋体" w:hint="eastAsia"/>
              </w:rPr>
              <w:t>不适用</w:t>
            </w:r>
          </w:p>
        </w:tc>
        <w:tc>
          <w:tcPr>
            <w:tcW w:w="442" w:type="pct"/>
            <w:vAlign w:val="center"/>
          </w:tcPr>
          <w:p w14:paraId="6E78F772" w14:textId="77777777" w:rsidR="009A0F21" w:rsidRDefault="00C570E1">
            <w:pPr>
              <w:jc w:val="right"/>
              <w:rPr>
                <w:rFonts w:ascii="宋体" w:hAnsi="宋体" w:hint="eastAsia"/>
              </w:rPr>
            </w:pPr>
            <w:r>
              <w:rPr>
                <w:rFonts w:ascii="宋体" w:hAnsi="宋体" w:hint="eastAsia"/>
              </w:rPr>
              <w:t>不适用</w:t>
            </w:r>
          </w:p>
        </w:tc>
        <w:tc>
          <w:tcPr>
            <w:tcW w:w="437" w:type="pct"/>
            <w:vAlign w:val="center"/>
          </w:tcPr>
          <w:p w14:paraId="31B9B3B2" w14:textId="77777777" w:rsidR="009A0F21" w:rsidRDefault="00C570E1">
            <w:pPr>
              <w:jc w:val="right"/>
              <w:rPr>
                <w:rFonts w:ascii="宋体" w:hAnsi="宋体" w:hint="eastAsia"/>
              </w:rPr>
            </w:pPr>
            <w:r>
              <w:rPr>
                <w:rFonts w:ascii="宋体" w:hAnsi="宋体" w:hint="eastAsia"/>
              </w:rPr>
              <w:t>不适用</w:t>
            </w:r>
          </w:p>
        </w:tc>
        <w:tc>
          <w:tcPr>
            <w:tcW w:w="449" w:type="pct"/>
            <w:vAlign w:val="center"/>
          </w:tcPr>
          <w:p w14:paraId="3C2F8111" w14:textId="77777777" w:rsidR="009A0F21" w:rsidRDefault="00C570E1">
            <w:pPr>
              <w:jc w:val="right"/>
              <w:rPr>
                <w:rFonts w:ascii="宋体" w:hAnsi="宋体" w:hint="eastAsia"/>
              </w:rPr>
            </w:pPr>
            <w:r>
              <w:rPr>
                <w:rFonts w:ascii="宋体" w:hAnsi="宋体" w:hint="eastAsia"/>
              </w:rPr>
              <w:t>不适用</w:t>
            </w:r>
          </w:p>
        </w:tc>
        <w:tc>
          <w:tcPr>
            <w:tcW w:w="473" w:type="pct"/>
            <w:vAlign w:val="center"/>
          </w:tcPr>
          <w:p w14:paraId="05773502" w14:textId="77777777" w:rsidR="009A0F21" w:rsidRDefault="00C570E1">
            <w:pPr>
              <w:jc w:val="right"/>
              <w:rPr>
                <w:rFonts w:ascii="宋体" w:hAnsi="宋体" w:hint="eastAsia"/>
              </w:rPr>
            </w:pPr>
            <w:r>
              <w:rPr>
                <w:rFonts w:ascii="宋体" w:hAnsi="宋体"/>
              </w:rPr>
              <w:t xml:space="preserve">19,600,045 </w:t>
            </w:r>
          </w:p>
        </w:tc>
        <w:tc>
          <w:tcPr>
            <w:tcW w:w="474" w:type="pct"/>
            <w:vAlign w:val="center"/>
          </w:tcPr>
          <w:p w14:paraId="49393A4F" w14:textId="77777777" w:rsidR="009A0F21" w:rsidRDefault="00C570E1">
            <w:pPr>
              <w:jc w:val="right"/>
              <w:rPr>
                <w:rFonts w:ascii="宋体" w:hAnsi="宋体" w:hint="eastAsia"/>
              </w:rPr>
            </w:pPr>
            <w:r>
              <w:rPr>
                <w:rFonts w:ascii="宋体" w:hAnsi="宋体"/>
              </w:rPr>
              <w:t>18,228,358</w:t>
            </w:r>
          </w:p>
        </w:tc>
        <w:tc>
          <w:tcPr>
            <w:tcW w:w="473" w:type="pct"/>
            <w:vAlign w:val="center"/>
          </w:tcPr>
          <w:p w14:paraId="337EC576" w14:textId="77777777" w:rsidR="009A0F21" w:rsidRDefault="00C570E1">
            <w:pPr>
              <w:jc w:val="right"/>
              <w:rPr>
                <w:rFonts w:ascii="宋体" w:hAnsi="宋体" w:hint="eastAsia"/>
              </w:rPr>
            </w:pPr>
            <w:r>
              <w:rPr>
                <w:rFonts w:ascii="宋体" w:hAnsi="宋体"/>
              </w:rPr>
              <w:t xml:space="preserve">22,315,569 </w:t>
            </w:r>
          </w:p>
        </w:tc>
        <w:tc>
          <w:tcPr>
            <w:tcW w:w="564" w:type="pct"/>
            <w:vAlign w:val="center"/>
          </w:tcPr>
          <w:p w14:paraId="216A14C3" w14:textId="77777777" w:rsidR="009A0F21" w:rsidRDefault="00C570E1">
            <w:pPr>
              <w:jc w:val="right"/>
              <w:rPr>
                <w:rFonts w:ascii="宋体" w:hAnsi="宋体" w:hint="eastAsia"/>
              </w:rPr>
            </w:pPr>
            <w:r>
              <w:rPr>
                <w:rFonts w:ascii="宋体" w:hAnsi="宋体"/>
              </w:rPr>
              <w:t xml:space="preserve">-12.17 </w:t>
            </w:r>
          </w:p>
        </w:tc>
      </w:tr>
      <w:tr w:rsidR="009A0F21" w14:paraId="3E0C57B6" w14:textId="77777777">
        <w:trPr>
          <w:jc w:val="center"/>
        </w:trPr>
        <w:tc>
          <w:tcPr>
            <w:tcW w:w="1233" w:type="pct"/>
            <w:vAlign w:val="center"/>
          </w:tcPr>
          <w:p w14:paraId="30011034" w14:textId="77777777" w:rsidR="009A0F21" w:rsidRDefault="00C570E1">
            <w:pPr>
              <w:rPr>
                <w:rFonts w:ascii="宋体" w:hAnsi="宋体" w:hint="eastAsia"/>
              </w:rPr>
            </w:pPr>
            <w:r>
              <w:rPr>
                <w:rFonts w:ascii="宋体" w:hAnsi="宋体" w:hint="eastAsia"/>
              </w:rPr>
              <w:t>基本每股收益（元/股）</w:t>
            </w:r>
          </w:p>
        </w:tc>
        <w:tc>
          <w:tcPr>
            <w:tcW w:w="455" w:type="pct"/>
            <w:vAlign w:val="center"/>
          </w:tcPr>
          <w:p w14:paraId="33D776D4" w14:textId="77777777" w:rsidR="009A0F21" w:rsidRDefault="00C570E1">
            <w:pPr>
              <w:jc w:val="right"/>
              <w:rPr>
                <w:rFonts w:ascii="宋体" w:hAnsi="宋体" w:hint="eastAsia"/>
              </w:rPr>
            </w:pPr>
            <w:r>
              <w:rPr>
                <w:rFonts w:ascii="宋体" w:hAnsi="宋体"/>
              </w:rPr>
              <w:t xml:space="preserve"> 0.23 </w:t>
            </w:r>
          </w:p>
        </w:tc>
        <w:tc>
          <w:tcPr>
            <w:tcW w:w="442" w:type="pct"/>
            <w:tcBorders>
              <w:top w:val="single" w:sz="4" w:space="0" w:color="auto"/>
              <w:left w:val="single" w:sz="4" w:space="0" w:color="auto"/>
              <w:bottom w:val="single" w:sz="4" w:space="0" w:color="auto"/>
              <w:right w:val="single" w:sz="4" w:space="0" w:color="auto"/>
            </w:tcBorders>
            <w:vAlign w:val="center"/>
          </w:tcPr>
          <w:p w14:paraId="6BF677FB" w14:textId="77777777" w:rsidR="009A0F21" w:rsidRDefault="00C570E1">
            <w:pPr>
              <w:jc w:val="right"/>
              <w:rPr>
                <w:rFonts w:ascii="宋体" w:hAnsi="宋体" w:hint="eastAsia"/>
              </w:rPr>
            </w:pPr>
            <w:r>
              <w:rPr>
                <w:rFonts w:ascii="宋体" w:hAnsi="宋体" w:hint="eastAsia"/>
              </w:rPr>
              <w:t>0.38</w:t>
            </w:r>
          </w:p>
        </w:tc>
        <w:tc>
          <w:tcPr>
            <w:tcW w:w="437" w:type="pct"/>
            <w:vAlign w:val="center"/>
          </w:tcPr>
          <w:p w14:paraId="6965D7A2" w14:textId="77777777" w:rsidR="009A0F21" w:rsidRDefault="00C570E1">
            <w:pPr>
              <w:jc w:val="right"/>
              <w:rPr>
                <w:rFonts w:ascii="宋体" w:hAnsi="宋体" w:hint="eastAsia"/>
              </w:rPr>
            </w:pPr>
            <w:r>
              <w:rPr>
                <w:rFonts w:ascii="宋体" w:hAnsi="宋体"/>
              </w:rPr>
              <w:t xml:space="preserve"> 0.36 </w:t>
            </w:r>
          </w:p>
        </w:tc>
        <w:tc>
          <w:tcPr>
            <w:tcW w:w="449" w:type="pct"/>
            <w:vAlign w:val="center"/>
          </w:tcPr>
          <w:p w14:paraId="030E6102" w14:textId="77777777" w:rsidR="009A0F21" w:rsidRDefault="00C570E1">
            <w:pPr>
              <w:jc w:val="right"/>
              <w:rPr>
                <w:rFonts w:ascii="宋体" w:hAnsi="宋体" w:hint="eastAsia"/>
              </w:rPr>
            </w:pPr>
            <w:r>
              <w:rPr>
                <w:rFonts w:ascii="宋体" w:hAnsi="宋体"/>
              </w:rPr>
              <w:t xml:space="preserve">-36.58 </w:t>
            </w:r>
          </w:p>
        </w:tc>
        <w:tc>
          <w:tcPr>
            <w:tcW w:w="473" w:type="pct"/>
            <w:vAlign w:val="center"/>
          </w:tcPr>
          <w:p w14:paraId="59AC4691" w14:textId="77777777" w:rsidR="009A0F21" w:rsidRDefault="00C570E1">
            <w:pPr>
              <w:jc w:val="right"/>
              <w:rPr>
                <w:rFonts w:ascii="宋体" w:hAnsi="宋体" w:hint="eastAsia"/>
              </w:rPr>
            </w:pPr>
            <w:r>
              <w:rPr>
                <w:rFonts w:ascii="宋体" w:hAnsi="宋体"/>
              </w:rPr>
              <w:t>0.71</w:t>
            </w:r>
          </w:p>
        </w:tc>
        <w:tc>
          <w:tcPr>
            <w:tcW w:w="474" w:type="pct"/>
            <w:vAlign w:val="center"/>
          </w:tcPr>
          <w:p w14:paraId="411C1566" w14:textId="77777777" w:rsidR="009A0F21" w:rsidRDefault="00C570E1">
            <w:pPr>
              <w:jc w:val="right"/>
              <w:rPr>
                <w:rFonts w:ascii="宋体" w:hAnsi="宋体" w:hint="eastAsia"/>
              </w:rPr>
            </w:pPr>
            <w:r>
              <w:rPr>
                <w:rFonts w:ascii="宋体" w:hAnsi="宋体"/>
              </w:rPr>
              <w:t>1.36</w:t>
            </w:r>
          </w:p>
        </w:tc>
        <w:tc>
          <w:tcPr>
            <w:tcW w:w="473" w:type="pct"/>
            <w:vAlign w:val="center"/>
          </w:tcPr>
          <w:p w14:paraId="6D6DCA09" w14:textId="77777777" w:rsidR="009A0F21" w:rsidRDefault="00C570E1">
            <w:pPr>
              <w:jc w:val="right"/>
              <w:rPr>
                <w:rFonts w:ascii="宋体" w:hAnsi="宋体" w:hint="eastAsia"/>
              </w:rPr>
            </w:pPr>
            <w:r>
              <w:rPr>
                <w:rFonts w:ascii="宋体" w:hAnsi="宋体"/>
              </w:rPr>
              <w:t>1.40</w:t>
            </w:r>
          </w:p>
        </w:tc>
        <w:tc>
          <w:tcPr>
            <w:tcW w:w="564" w:type="pct"/>
            <w:vAlign w:val="center"/>
          </w:tcPr>
          <w:p w14:paraId="27ECAF43" w14:textId="77777777" w:rsidR="009A0F21" w:rsidRDefault="00C570E1">
            <w:pPr>
              <w:jc w:val="right"/>
              <w:rPr>
                <w:rFonts w:ascii="宋体" w:hAnsi="宋体" w:hint="eastAsia"/>
              </w:rPr>
            </w:pPr>
            <w:r>
              <w:rPr>
                <w:rFonts w:ascii="宋体" w:hAnsi="宋体"/>
              </w:rPr>
              <w:t>-49.46</w:t>
            </w:r>
          </w:p>
        </w:tc>
      </w:tr>
      <w:tr w:rsidR="009A0F21" w14:paraId="45027D0C" w14:textId="77777777">
        <w:trPr>
          <w:jc w:val="center"/>
        </w:trPr>
        <w:tc>
          <w:tcPr>
            <w:tcW w:w="1233" w:type="pct"/>
            <w:vAlign w:val="center"/>
          </w:tcPr>
          <w:p w14:paraId="7A8DA7B2" w14:textId="77777777" w:rsidR="009A0F21" w:rsidRDefault="00C570E1">
            <w:pPr>
              <w:rPr>
                <w:rFonts w:ascii="宋体" w:hAnsi="宋体" w:hint="eastAsia"/>
              </w:rPr>
            </w:pPr>
            <w:r>
              <w:rPr>
                <w:rFonts w:ascii="宋体" w:hAnsi="宋体" w:hint="eastAsia"/>
              </w:rPr>
              <w:t>稀释每股收益（元/股）</w:t>
            </w:r>
          </w:p>
        </w:tc>
        <w:tc>
          <w:tcPr>
            <w:tcW w:w="455" w:type="pct"/>
            <w:vAlign w:val="center"/>
          </w:tcPr>
          <w:p w14:paraId="27675BEA" w14:textId="77777777" w:rsidR="009A0F21" w:rsidRDefault="00C570E1">
            <w:pPr>
              <w:jc w:val="right"/>
              <w:rPr>
                <w:rFonts w:ascii="宋体" w:hAnsi="宋体" w:hint="eastAsia"/>
              </w:rPr>
            </w:pPr>
            <w:r>
              <w:rPr>
                <w:rFonts w:ascii="宋体" w:hAnsi="宋体"/>
              </w:rPr>
              <w:t xml:space="preserve"> 0.23 </w:t>
            </w:r>
          </w:p>
        </w:tc>
        <w:tc>
          <w:tcPr>
            <w:tcW w:w="442" w:type="pct"/>
            <w:tcBorders>
              <w:top w:val="single" w:sz="4" w:space="0" w:color="auto"/>
              <w:left w:val="single" w:sz="4" w:space="0" w:color="auto"/>
              <w:bottom w:val="single" w:sz="4" w:space="0" w:color="auto"/>
              <w:right w:val="single" w:sz="4" w:space="0" w:color="auto"/>
            </w:tcBorders>
            <w:vAlign w:val="center"/>
          </w:tcPr>
          <w:p w14:paraId="433DEA69" w14:textId="77777777" w:rsidR="009A0F21" w:rsidRDefault="00C570E1">
            <w:pPr>
              <w:jc w:val="right"/>
              <w:rPr>
                <w:rFonts w:ascii="宋体" w:hAnsi="宋体" w:hint="eastAsia"/>
              </w:rPr>
            </w:pPr>
            <w:r>
              <w:rPr>
                <w:rFonts w:ascii="宋体" w:hAnsi="宋体" w:hint="eastAsia"/>
              </w:rPr>
              <w:t>0.38</w:t>
            </w:r>
          </w:p>
        </w:tc>
        <w:tc>
          <w:tcPr>
            <w:tcW w:w="437" w:type="pct"/>
            <w:vAlign w:val="center"/>
          </w:tcPr>
          <w:p w14:paraId="3956A625" w14:textId="77777777" w:rsidR="009A0F21" w:rsidRDefault="00C570E1">
            <w:pPr>
              <w:jc w:val="right"/>
              <w:rPr>
                <w:rFonts w:ascii="宋体" w:hAnsi="宋体" w:hint="eastAsia"/>
              </w:rPr>
            </w:pPr>
            <w:r>
              <w:rPr>
                <w:rFonts w:ascii="宋体" w:hAnsi="宋体"/>
              </w:rPr>
              <w:t xml:space="preserve"> 0.36 </w:t>
            </w:r>
          </w:p>
        </w:tc>
        <w:tc>
          <w:tcPr>
            <w:tcW w:w="449" w:type="pct"/>
            <w:vAlign w:val="center"/>
          </w:tcPr>
          <w:p w14:paraId="4C30B7C7" w14:textId="77777777" w:rsidR="009A0F21" w:rsidRDefault="00C570E1">
            <w:pPr>
              <w:jc w:val="right"/>
              <w:rPr>
                <w:rFonts w:ascii="宋体" w:hAnsi="宋体" w:hint="eastAsia"/>
              </w:rPr>
            </w:pPr>
            <w:r>
              <w:rPr>
                <w:rFonts w:ascii="宋体" w:hAnsi="宋体"/>
              </w:rPr>
              <w:t xml:space="preserve">-36.47 </w:t>
            </w:r>
          </w:p>
        </w:tc>
        <w:tc>
          <w:tcPr>
            <w:tcW w:w="473" w:type="pct"/>
            <w:vAlign w:val="center"/>
          </w:tcPr>
          <w:p w14:paraId="04071B13" w14:textId="77777777" w:rsidR="009A0F21" w:rsidRDefault="00C570E1">
            <w:pPr>
              <w:jc w:val="right"/>
              <w:rPr>
                <w:rFonts w:ascii="宋体" w:hAnsi="宋体" w:hint="eastAsia"/>
              </w:rPr>
            </w:pPr>
            <w:r>
              <w:rPr>
                <w:rFonts w:ascii="宋体" w:hAnsi="宋体"/>
              </w:rPr>
              <w:t>0.71</w:t>
            </w:r>
          </w:p>
        </w:tc>
        <w:tc>
          <w:tcPr>
            <w:tcW w:w="474" w:type="pct"/>
            <w:vAlign w:val="center"/>
          </w:tcPr>
          <w:p w14:paraId="1FA649D9" w14:textId="77777777" w:rsidR="009A0F21" w:rsidRDefault="00C570E1">
            <w:pPr>
              <w:jc w:val="right"/>
              <w:rPr>
                <w:rFonts w:ascii="宋体" w:hAnsi="宋体" w:hint="eastAsia"/>
              </w:rPr>
            </w:pPr>
            <w:r>
              <w:rPr>
                <w:rFonts w:ascii="宋体" w:hAnsi="宋体"/>
              </w:rPr>
              <w:t>1.36</w:t>
            </w:r>
          </w:p>
        </w:tc>
        <w:tc>
          <w:tcPr>
            <w:tcW w:w="473" w:type="pct"/>
            <w:vAlign w:val="center"/>
          </w:tcPr>
          <w:p w14:paraId="496BC82C" w14:textId="77777777" w:rsidR="009A0F21" w:rsidRDefault="00C570E1">
            <w:pPr>
              <w:jc w:val="right"/>
              <w:rPr>
                <w:rFonts w:ascii="宋体" w:hAnsi="宋体" w:hint="eastAsia"/>
              </w:rPr>
            </w:pPr>
            <w:r>
              <w:rPr>
                <w:rFonts w:ascii="宋体" w:hAnsi="宋体"/>
              </w:rPr>
              <w:t>1.39</w:t>
            </w:r>
          </w:p>
        </w:tc>
        <w:tc>
          <w:tcPr>
            <w:tcW w:w="564" w:type="pct"/>
            <w:vAlign w:val="center"/>
          </w:tcPr>
          <w:p w14:paraId="46EB1E9E" w14:textId="77777777" w:rsidR="009A0F21" w:rsidRDefault="00C570E1">
            <w:pPr>
              <w:jc w:val="right"/>
              <w:rPr>
                <w:rFonts w:ascii="宋体" w:hAnsi="宋体" w:hint="eastAsia"/>
              </w:rPr>
            </w:pPr>
            <w:r>
              <w:rPr>
                <w:rFonts w:ascii="宋体" w:hAnsi="宋体"/>
              </w:rPr>
              <w:t>-49.31</w:t>
            </w:r>
          </w:p>
        </w:tc>
      </w:tr>
      <w:tr w:rsidR="009A0F21" w14:paraId="3EDD5C27" w14:textId="77777777">
        <w:trPr>
          <w:jc w:val="center"/>
        </w:trPr>
        <w:tc>
          <w:tcPr>
            <w:tcW w:w="1233" w:type="pct"/>
            <w:vAlign w:val="center"/>
          </w:tcPr>
          <w:p w14:paraId="0B84138C" w14:textId="77777777" w:rsidR="009A0F21" w:rsidRDefault="00C570E1">
            <w:pPr>
              <w:rPr>
                <w:rFonts w:ascii="宋体" w:hAnsi="宋体" w:hint="eastAsia"/>
              </w:rPr>
            </w:pPr>
            <w:r>
              <w:rPr>
                <w:rFonts w:ascii="宋体" w:hAnsi="宋体" w:hint="eastAsia"/>
              </w:rPr>
              <w:t>加权平均净资产收益率</w:t>
            </w:r>
            <w:r>
              <w:rPr>
                <w:rFonts w:ascii="宋体" w:hAnsi="宋体"/>
              </w:rPr>
              <w:t>（</w:t>
            </w:r>
            <w:r>
              <w:rPr>
                <w:rFonts w:ascii="宋体" w:hAnsi="宋体" w:hint="eastAsia"/>
              </w:rPr>
              <w:t>%</w:t>
            </w:r>
            <w:r>
              <w:rPr>
                <w:rFonts w:ascii="宋体" w:hAnsi="宋体"/>
              </w:rPr>
              <w:t>）</w:t>
            </w:r>
          </w:p>
        </w:tc>
        <w:tc>
          <w:tcPr>
            <w:tcW w:w="455" w:type="pct"/>
            <w:vAlign w:val="center"/>
          </w:tcPr>
          <w:p w14:paraId="64EEA1B2" w14:textId="77777777" w:rsidR="009A0F21" w:rsidRDefault="00C570E1">
            <w:pPr>
              <w:jc w:val="right"/>
              <w:rPr>
                <w:rFonts w:ascii="宋体" w:hAnsi="宋体" w:hint="eastAsia"/>
              </w:rPr>
            </w:pPr>
            <w:r>
              <w:rPr>
                <w:rFonts w:ascii="宋体" w:hAnsi="宋体"/>
              </w:rPr>
              <w:t xml:space="preserve"> 2.</w:t>
            </w:r>
            <w:r>
              <w:rPr>
                <w:rFonts w:ascii="宋体" w:hAnsi="宋体" w:hint="eastAsia"/>
              </w:rPr>
              <w:t>99</w:t>
            </w:r>
            <w:r>
              <w:rPr>
                <w:rFonts w:ascii="宋体" w:hAnsi="宋体"/>
              </w:rPr>
              <w:t xml:space="preserve"> </w:t>
            </w:r>
          </w:p>
        </w:tc>
        <w:tc>
          <w:tcPr>
            <w:tcW w:w="442" w:type="pct"/>
            <w:tcBorders>
              <w:top w:val="single" w:sz="4" w:space="0" w:color="auto"/>
              <w:left w:val="single" w:sz="4" w:space="0" w:color="auto"/>
              <w:bottom w:val="single" w:sz="4" w:space="0" w:color="auto"/>
              <w:right w:val="single" w:sz="4" w:space="0" w:color="auto"/>
            </w:tcBorders>
            <w:vAlign w:val="center"/>
          </w:tcPr>
          <w:p w14:paraId="31BE2094" w14:textId="77777777" w:rsidR="009A0F21" w:rsidRDefault="00C570E1">
            <w:pPr>
              <w:jc w:val="right"/>
              <w:rPr>
                <w:rFonts w:ascii="宋体" w:hAnsi="宋体" w:hint="eastAsia"/>
              </w:rPr>
            </w:pPr>
            <w:r>
              <w:rPr>
                <w:rFonts w:ascii="宋体" w:hAnsi="宋体" w:hint="eastAsia"/>
              </w:rPr>
              <w:t>4.82</w:t>
            </w:r>
          </w:p>
        </w:tc>
        <w:tc>
          <w:tcPr>
            <w:tcW w:w="437" w:type="pct"/>
            <w:vAlign w:val="center"/>
          </w:tcPr>
          <w:p w14:paraId="65F48B5B" w14:textId="77777777" w:rsidR="009A0F21" w:rsidRDefault="00C570E1">
            <w:pPr>
              <w:jc w:val="right"/>
              <w:rPr>
                <w:rFonts w:ascii="宋体" w:hAnsi="宋体" w:hint="eastAsia"/>
              </w:rPr>
            </w:pPr>
            <w:r>
              <w:rPr>
                <w:rFonts w:ascii="宋体" w:hAnsi="宋体"/>
              </w:rPr>
              <w:t xml:space="preserve"> 4.</w:t>
            </w:r>
            <w:r>
              <w:rPr>
                <w:rFonts w:ascii="宋体" w:hAnsi="宋体" w:hint="eastAsia"/>
              </w:rPr>
              <w:t>39</w:t>
            </w:r>
            <w:r>
              <w:rPr>
                <w:rFonts w:ascii="宋体" w:hAnsi="宋体"/>
              </w:rPr>
              <w:t xml:space="preserve"> </w:t>
            </w:r>
          </w:p>
        </w:tc>
        <w:tc>
          <w:tcPr>
            <w:tcW w:w="449" w:type="pct"/>
            <w:vAlign w:val="center"/>
          </w:tcPr>
          <w:p w14:paraId="719307BC" w14:textId="77777777" w:rsidR="009A0F21" w:rsidRDefault="00C570E1">
            <w:pPr>
              <w:jc w:val="right"/>
              <w:rPr>
                <w:rFonts w:ascii="宋体" w:hAnsi="宋体" w:hint="eastAsia"/>
              </w:rPr>
            </w:pPr>
            <w:r>
              <w:rPr>
                <w:rFonts w:ascii="宋体" w:hAnsi="宋体" w:hint="eastAsia"/>
              </w:rPr>
              <w:t>减少</w:t>
            </w:r>
            <w:r>
              <w:rPr>
                <w:rFonts w:ascii="宋体" w:hAnsi="宋体"/>
              </w:rPr>
              <w:t xml:space="preserve">1.40 </w:t>
            </w:r>
            <w:proofErr w:type="gramStart"/>
            <w:r>
              <w:rPr>
                <w:rFonts w:ascii="宋体" w:hAnsi="宋体"/>
              </w:rPr>
              <w:t>个</w:t>
            </w:r>
            <w:proofErr w:type="gramEnd"/>
            <w:r>
              <w:rPr>
                <w:rFonts w:ascii="宋体" w:hAnsi="宋体"/>
              </w:rPr>
              <w:t>百分点</w:t>
            </w:r>
          </w:p>
        </w:tc>
        <w:tc>
          <w:tcPr>
            <w:tcW w:w="473" w:type="pct"/>
            <w:vAlign w:val="center"/>
          </w:tcPr>
          <w:p w14:paraId="309CA3CB" w14:textId="77777777" w:rsidR="009A0F21" w:rsidRDefault="00C570E1">
            <w:pPr>
              <w:jc w:val="right"/>
              <w:rPr>
                <w:rFonts w:ascii="宋体" w:hAnsi="宋体" w:hint="eastAsia"/>
              </w:rPr>
            </w:pPr>
            <w:r>
              <w:rPr>
                <w:rFonts w:ascii="宋体" w:hAnsi="宋体"/>
              </w:rPr>
              <w:t>8.</w:t>
            </w:r>
            <w:r>
              <w:rPr>
                <w:rFonts w:ascii="宋体" w:hAnsi="宋体" w:hint="eastAsia"/>
              </w:rPr>
              <w:t>33</w:t>
            </w:r>
          </w:p>
        </w:tc>
        <w:tc>
          <w:tcPr>
            <w:tcW w:w="474" w:type="pct"/>
            <w:vAlign w:val="center"/>
          </w:tcPr>
          <w:p w14:paraId="04447D30" w14:textId="77777777" w:rsidR="009A0F21" w:rsidRDefault="00C570E1">
            <w:pPr>
              <w:jc w:val="right"/>
              <w:rPr>
                <w:rFonts w:ascii="宋体" w:hAnsi="宋体" w:hint="eastAsia"/>
              </w:rPr>
            </w:pPr>
            <w:r>
              <w:rPr>
                <w:rFonts w:ascii="宋体" w:hAnsi="宋体"/>
              </w:rPr>
              <w:t>14.75</w:t>
            </w:r>
          </w:p>
        </w:tc>
        <w:tc>
          <w:tcPr>
            <w:tcW w:w="473" w:type="pct"/>
            <w:vAlign w:val="center"/>
          </w:tcPr>
          <w:p w14:paraId="52835721" w14:textId="77777777" w:rsidR="009A0F21" w:rsidRDefault="00C570E1">
            <w:pPr>
              <w:jc w:val="right"/>
              <w:rPr>
                <w:rFonts w:ascii="宋体" w:hAnsi="宋体" w:hint="eastAsia"/>
              </w:rPr>
            </w:pPr>
            <w:r>
              <w:rPr>
                <w:rFonts w:ascii="宋体" w:hAnsi="宋体" w:hint="eastAsia"/>
              </w:rPr>
              <w:t>14.20</w:t>
            </w:r>
          </w:p>
        </w:tc>
        <w:tc>
          <w:tcPr>
            <w:tcW w:w="564" w:type="pct"/>
            <w:vAlign w:val="center"/>
          </w:tcPr>
          <w:p w14:paraId="13B26BC7" w14:textId="77777777" w:rsidR="009A0F21" w:rsidRDefault="00C570E1">
            <w:pPr>
              <w:jc w:val="right"/>
              <w:rPr>
                <w:rFonts w:ascii="宋体" w:hAnsi="宋体" w:hint="eastAsia"/>
              </w:rPr>
            </w:pPr>
            <w:r>
              <w:rPr>
                <w:rFonts w:ascii="宋体" w:hAnsi="宋体" w:hint="eastAsia"/>
              </w:rPr>
              <w:t>减少</w:t>
            </w:r>
            <w:r>
              <w:rPr>
                <w:rFonts w:ascii="宋体" w:hAnsi="宋体"/>
              </w:rPr>
              <w:t>5.87个百分点</w:t>
            </w:r>
          </w:p>
        </w:tc>
      </w:tr>
      <w:tr w:rsidR="009A0F21" w14:paraId="2348DD25" w14:textId="77777777">
        <w:trPr>
          <w:jc w:val="center"/>
        </w:trPr>
        <w:tc>
          <w:tcPr>
            <w:tcW w:w="1233" w:type="pct"/>
            <w:vMerge w:val="restart"/>
            <w:vAlign w:val="center"/>
          </w:tcPr>
          <w:p w14:paraId="4D251A1C" w14:textId="77777777" w:rsidR="009A0F21" w:rsidRDefault="009A0F21">
            <w:pPr>
              <w:rPr>
                <w:rFonts w:ascii="宋体" w:hAnsi="宋体" w:hint="eastAsia"/>
              </w:rPr>
            </w:pPr>
          </w:p>
        </w:tc>
        <w:sdt>
          <w:sdtPr>
            <w:rPr>
              <w:rFonts w:ascii="宋体" w:hAnsi="宋体"/>
            </w:rPr>
            <w:tag w:val="_PLD_f5b98cc67edf465580a830e3b936f7c6"/>
            <w:id w:val="-1844392967"/>
          </w:sdtPr>
          <w:sdtContent>
            <w:tc>
              <w:tcPr>
                <w:tcW w:w="897" w:type="pct"/>
                <w:gridSpan w:val="2"/>
                <w:vMerge w:val="restart"/>
                <w:vAlign w:val="center"/>
              </w:tcPr>
              <w:p w14:paraId="23678B20" w14:textId="77777777" w:rsidR="009A0F21" w:rsidRDefault="00C570E1">
                <w:pPr>
                  <w:jc w:val="center"/>
                  <w:rPr>
                    <w:rFonts w:ascii="宋体" w:hAnsi="宋体" w:hint="eastAsia"/>
                  </w:rPr>
                </w:pPr>
                <w:r>
                  <w:rPr>
                    <w:rFonts w:ascii="宋体" w:hAnsi="宋体" w:hint="eastAsia"/>
                  </w:rPr>
                  <w:t>本报告期末</w:t>
                </w:r>
              </w:p>
            </w:tc>
          </w:sdtContent>
        </w:sdt>
        <w:sdt>
          <w:sdtPr>
            <w:rPr>
              <w:rFonts w:ascii="宋体" w:hAnsi="宋体"/>
            </w:rPr>
            <w:tag w:val="_PLD_4e7ff462ccf64a8f98c6079631eeafad"/>
            <w:id w:val="1920519889"/>
          </w:sdtPr>
          <w:sdtContent>
            <w:tc>
              <w:tcPr>
                <w:tcW w:w="1833" w:type="pct"/>
                <w:gridSpan w:val="4"/>
                <w:vAlign w:val="center"/>
              </w:tcPr>
              <w:p w14:paraId="56511421" w14:textId="77777777" w:rsidR="009A0F21" w:rsidRDefault="00C570E1">
                <w:pPr>
                  <w:jc w:val="center"/>
                  <w:rPr>
                    <w:rFonts w:ascii="宋体" w:hAnsi="宋体" w:hint="eastAsia"/>
                  </w:rPr>
                </w:pPr>
                <w:r>
                  <w:rPr>
                    <w:rFonts w:ascii="宋体" w:hAnsi="宋体" w:hint="eastAsia"/>
                  </w:rPr>
                  <w:t>上年度末</w:t>
                </w:r>
              </w:p>
            </w:tc>
          </w:sdtContent>
        </w:sdt>
        <w:sdt>
          <w:sdtPr>
            <w:rPr>
              <w:rFonts w:ascii="宋体" w:hAnsi="宋体"/>
            </w:rPr>
            <w:tag w:val="_PLD_9f7e8a5fcf474dc59158918ce60040be"/>
            <w:id w:val="-2133392476"/>
          </w:sdtPr>
          <w:sdtContent>
            <w:tc>
              <w:tcPr>
                <w:tcW w:w="1037" w:type="pct"/>
                <w:gridSpan w:val="2"/>
                <w:vAlign w:val="center"/>
              </w:tcPr>
              <w:p w14:paraId="7F7E1718" w14:textId="77777777" w:rsidR="009A0F21" w:rsidRDefault="00C570E1">
                <w:pPr>
                  <w:jc w:val="center"/>
                  <w:rPr>
                    <w:rFonts w:ascii="宋体" w:hAnsi="宋体" w:hint="eastAsia"/>
                  </w:rPr>
                </w:pPr>
                <w:r>
                  <w:rPr>
                    <w:rFonts w:ascii="宋体" w:hAnsi="宋体" w:hint="eastAsia"/>
                  </w:rPr>
                  <w:t>本报告期末比上年度末增减变动幅度(%)</w:t>
                </w:r>
              </w:p>
            </w:tc>
          </w:sdtContent>
        </w:sdt>
      </w:tr>
      <w:tr w:rsidR="009A0F21" w14:paraId="4D80AE3F" w14:textId="77777777">
        <w:trPr>
          <w:jc w:val="center"/>
        </w:trPr>
        <w:tc>
          <w:tcPr>
            <w:tcW w:w="1233" w:type="pct"/>
            <w:vMerge/>
            <w:vAlign w:val="center"/>
          </w:tcPr>
          <w:p w14:paraId="3D589DCC" w14:textId="77777777" w:rsidR="009A0F21" w:rsidRDefault="009A0F21">
            <w:pPr>
              <w:rPr>
                <w:rFonts w:ascii="宋体" w:hAnsi="宋体" w:hint="eastAsia"/>
              </w:rPr>
            </w:pPr>
          </w:p>
        </w:tc>
        <w:tc>
          <w:tcPr>
            <w:tcW w:w="897" w:type="pct"/>
            <w:gridSpan w:val="2"/>
            <w:vMerge/>
            <w:vAlign w:val="center"/>
          </w:tcPr>
          <w:p w14:paraId="0BAA6E49" w14:textId="77777777" w:rsidR="009A0F21" w:rsidRDefault="009A0F21">
            <w:pPr>
              <w:jc w:val="center"/>
              <w:rPr>
                <w:rFonts w:ascii="宋体" w:hAnsi="宋体" w:hint="eastAsia"/>
              </w:rPr>
            </w:pPr>
          </w:p>
        </w:tc>
        <w:tc>
          <w:tcPr>
            <w:tcW w:w="886" w:type="pct"/>
            <w:gridSpan w:val="2"/>
            <w:vAlign w:val="center"/>
          </w:tcPr>
          <w:sdt>
            <w:sdtPr>
              <w:rPr>
                <w:rFonts w:ascii="宋体" w:hAnsi="宋体"/>
              </w:rPr>
              <w:tag w:val="_PLD_900438f0a6e04b268864d2fac4169f45"/>
              <w:id w:val="-241571977"/>
            </w:sdtPr>
            <w:sdtContent>
              <w:p w14:paraId="24558B76" w14:textId="77777777" w:rsidR="009A0F21" w:rsidRDefault="00C570E1">
                <w:pPr>
                  <w:jc w:val="center"/>
                  <w:rPr>
                    <w:rFonts w:ascii="宋体" w:hAnsi="宋体" w:hint="eastAsia"/>
                  </w:rPr>
                </w:pPr>
                <w:r>
                  <w:rPr>
                    <w:rFonts w:ascii="宋体" w:hAnsi="宋体" w:hint="eastAsia"/>
                  </w:rPr>
                  <w:t>调整前</w:t>
                </w:r>
              </w:p>
            </w:sdtContent>
          </w:sdt>
        </w:tc>
        <w:tc>
          <w:tcPr>
            <w:tcW w:w="947" w:type="pct"/>
            <w:gridSpan w:val="2"/>
            <w:vAlign w:val="center"/>
          </w:tcPr>
          <w:sdt>
            <w:sdtPr>
              <w:rPr>
                <w:rFonts w:ascii="宋体" w:hAnsi="宋体"/>
              </w:rPr>
              <w:tag w:val="_PLD_4e990c5b70444735827734960721f123"/>
              <w:id w:val="626362304"/>
            </w:sdtPr>
            <w:sdtContent>
              <w:p w14:paraId="00D3F667" w14:textId="77777777" w:rsidR="009A0F21" w:rsidRDefault="00C570E1">
                <w:pPr>
                  <w:jc w:val="center"/>
                  <w:rPr>
                    <w:rFonts w:ascii="宋体" w:hAnsi="宋体" w:hint="eastAsia"/>
                  </w:rPr>
                </w:pPr>
                <w:r>
                  <w:rPr>
                    <w:rFonts w:ascii="宋体" w:hAnsi="宋体" w:hint="eastAsia"/>
                  </w:rPr>
                  <w:t>调整后</w:t>
                </w:r>
              </w:p>
            </w:sdtContent>
          </w:sdt>
        </w:tc>
        <w:tc>
          <w:tcPr>
            <w:tcW w:w="1037" w:type="pct"/>
            <w:gridSpan w:val="2"/>
            <w:vAlign w:val="center"/>
          </w:tcPr>
          <w:sdt>
            <w:sdtPr>
              <w:rPr>
                <w:rFonts w:ascii="宋体" w:hAnsi="宋体"/>
              </w:rPr>
              <w:tag w:val="_PLD_1f286667c14e4d1281203fa02e1efd47"/>
              <w:id w:val="720722863"/>
            </w:sdtPr>
            <w:sdtContent>
              <w:p w14:paraId="5EA07A4C" w14:textId="77777777" w:rsidR="009A0F21" w:rsidRDefault="00C570E1">
                <w:pPr>
                  <w:jc w:val="center"/>
                  <w:rPr>
                    <w:rFonts w:ascii="宋体" w:hAnsi="宋体" w:hint="eastAsia"/>
                  </w:rPr>
                </w:pPr>
                <w:r>
                  <w:rPr>
                    <w:rFonts w:ascii="宋体" w:hAnsi="宋体" w:hint="eastAsia"/>
                  </w:rPr>
                  <w:t>调整后</w:t>
                </w:r>
              </w:p>
            </w:sdtContent>
          </w:sdt>
        </w:tc>
      </w:tr>
      <w:tr w:rsidR="009A0F21" w14:paraId="3C1BF6A5" w14:textId="77777777">
        <w:trPr>
          <w:jc w:val="center"/>
        </w:trPr>
        <w:tc>
          <w:tcPr>
            <w:tcW w:w="1233" w:type="pct"/>
            <w:vAlign w:val="center"/>
          </w:tcPr>
          <w:p w14:paraId="5CA976C2" w14:textId="77777777" w:rsidR="009A0F21" w:rsidRDefault="00C570E1">
            <w:pPr>
              <w:rPr>
                <w:rFonts w:ascii="宋体" w:hAnsi="宋体" w:hint="eastAsia"/>
              </w:rPr>
            </w:pPr>
            <w:r>
              <w:rPr>
                <w:rFonts w:ascii="宋体" w:hAnsi="宋体" w:hint="eastAsia"/>
              </w:rPr>
              <w:t>总资产</w:t>
            </w:r>
          </w:p>
        </w:tc>
        <w:tc>
          <w:tcPr>
            <w:tcW w:w="897" w:type="pct"/>
            <w:gridSpan w:val="2"/>
            <w:vAlign w:val="center"/>
          </w:tcPr>
          <w:p w14:paraId="6C3DE271" w14:textId="77777777" w:rsidR="009A0F21" w:rsidRDefault="00C570E1">
            <w:pPr>
              <w:jc w:val="right"/>
              <w:rPr>
                <w:rFonts w:ascii="宋体" w:hAnsi="宋体" w:hint="eastAsia"/>
              </w:rPr>
            </w:pPr>
            <w:r>
              <w:rPr>
                <w:rFonts w:ascii="宋体" w:hAnsi="宋体"/>
              </w:rPr>
              <w:t xml:space="preserve"> 431,900,381 </w:t>
            </w:r>
          </w:p>
        </w:tc>
        <w:tc>
          <w:tcPr>
            <w:tcW w:w="886" w:type="pct"/>
            <w:gridSpan w:val="2"/>
          </w:tcPr>
          <w:p w14:paraId="1D24ED75" w14:textId="77777777" w:rsidR="009A0F21" w:rsidRDefault="00C570E1">
            <w:pPr>
              <w:jc w:val="right"/>
              <w:rPr>
                <w:rFonts w:ascii="宋体" w:hAnsi="宋体" w:hint="eastAsia"/>
              </w:rPr>
            </w:pPr>
            <w:r>
              <w:rPr>
                <w:rFonts w:ascii="宋体" w:hAnsi="宋体"/>
              </w:rPr>
              <w:t>358,554,471</w:t>
            </w:r>
          </w:p>
        </w:tc>
        <w:tc>
          <w:tcPr>
            <w:tcW w:w="947" w:type="pct"/>
            <w:gridSpan w:val="2"/>
            <w:vAlign w:val="center"/>
          </w:tcPr>
          <w:p w14:paraId="2CB66444" w14:textId="77777777" w:rsidR="009A0F21" w:rsidRDefault="00C570E1">
            <w:pPr>
              <w:jc w:val="right"/>
              <w:rPr>
                <w:rFonts w:ascii="宋体" w:hAnsi="宋体" w:hint="eastAsia"/>
              </w:rPr>
            </w:pPr>
            <w:r>
              <w:rPr>
                <w:rFonts w:ascii="宋体" w:hAnsi="宋体"/>
              </w:rPr>
              <w:t>411,221,517</w:t>
            </w:r>
          </w:p>
        </w:tc>
        <w:tc>
          <w:tcPr>
            <w:tcW w:w="1037" w:type="pct"/>
            <w:gridSpan w:val="2"/>
            <w:vAlign w:val="center"/>
          </w:tcPr>
          <w:p w14:paraId="6C315878" w14:textId="77777777" w:rsidR="009A0F21" w:rsidRDefault="00C570E1">
            <w:pPr>
              <w:jc w:val="right"/>
              <w:rPr>
                <w:rFonts w:ascii="宋体" w:hAnsi="宋体" w:hint="eastAsia"/>
              </w:rPr>
            </w:pPr>
            <w:r>
              <w:rPr>
                <w:rFonts w:ascii="宋体" w:hAnsi="宋体"/>
              </w:rPr>
              <w:t>5.03</w:t>
            </w:r>
          </w:p>
        </w:tc>
      </w:tr>
      <w:tr w:rsidR="009A0F21" w14:paraId="071A6006" w14:textId="77777777">
        <w:trPr>
          <w:jc w:val="center"/>
        </w:trPr>
        <w:tc>
          <w:tcPr>
            <w:tcW w:w="1233" w:type="pct"/>
            <w:vAlign w:val="center"/>
          </w:tcPr>
          <w:p w14:paraId="17D1E5F2" w14:textId="77777777" w:rsidR="009A0F21" w:rsidRDefault="00C570E1">
            <w:pPr>
              <w:rPr>
                <w:rFonts w:ascii="宋体" w:hAnsi="宋体" w:hint="eastAsia"/>
              </w:rPr>
            </w:pPr>
            <w:r>
              <w:rPr>
                <w:rFonts w:ascii="宋体" w:hAnsi="宋体" w:hint="eastAsia"/>
              </w:rPr>
              <w:t>归属于上市公司股东的所有者权益</w:t>
            </w:r>
          </w:p>
        </w:tc>
        <w:tc>
          <w:tcPr>
            <w:tcW w:w="897" w:type="pct"/>
            <w:gridSpan w:val="2"/>
            <w:vAlign w:val="center"/>
          </w:tcPr>
          <w:p w14:paraId="6A6F2BC2" w14:textId="77777777" w:rsidR="009A0F21" w:rsidRDefault="00C570E1">
            <w:pPr>
              <w:jc w:val="right"/>
              <w:rPr>
                <w:rFonts w:ascii="宋体" w:hAnsi="宋体" w:hint="eastAsia"/>
              </w:rPr>
            </w:pPr>
            <w:r>
              <w:rPr>
                <w:rFonts w:ascii="宋体" w:hAnsi="宋体"/>
              </w:rPr>
              <w:t xml:space="preserve"> 77,059,525 </w:t>
            </w:r>
          </w:p>
        </w:tc>
        <w:tc>
          <w:tcPr>
            <w:tcW w:w="886" w:type="pct"/>
            <w:gridSpan w:val="2"/>
            <w:vAlign w:val="center"/>
          </w:tcPr>
          <w:p w14:paraId="45EEB02E" w14:textId="77777777" w:rsidR="009A0F21" w:rsidRDefault="00C570E1">
            <w:pPr>
              <w:jc w:val="right"/>
              <w:rPr>
                <w:rFonts w:ascii="宋体" w:hAnsi="宋体" w:hint="eastAsia"/>
              </w:rPr>
            </w:pPr>
            <w:r>
              <w:rPr>
                <w:rFonts w:ascii="宋体" w:hAnsi="宋体"/>
              </w:rPr>
              <w:t>82,594,456</w:t>
            </w:r>
          </w:p>
        </w:tc>
        <w:tc>
          <w:tcPr>
            <w:tcW w:w="947" w:type="pct"/>
            <w:gridSpan w:val="2"/>
            <w:vAlign w:val="center"/>
          </w:tcPr>
          <w:p w14:paraId="70E9B477" w14:textId="77777777" w:rsidR="009A0F21" w:rsidRDefault="00C570E1">
            <w:pPr>
              <w:jc w:val="right"/>
              <w:rPr>
                <w:rFonts w:ascii="宋体" w:hAnsi="宋体" w:hint="eastAsia"/>
              </w:rPr>
            </w:pPr>
            <w:r>
              <w:rPr>
                <w:rFonts w:ascii="宋体" w:hAnsi="宋体"/>
              </w:rPr>
              <w:t>87,495,421</w:t>
            </w:r>
          </w:p>
        </w:tc>
        <w:tc>
          <w:tcPr>
            <w:tcW w:w="1037" w:type="pct"/>
            <w:gridSpan w:val="2"/>
            <w:vAlign w:val="center"/>
          </w:tcPr>
          <w:p w14:paraId="50BD3EAD" w14:textId="77777777" w:rsidR="009A0F21" w:rsidRDefault="00C570E1">
            <w:pPr>
              <w:jc w:val="right"/>
              <w:rPr>
                <w:rFonts w:ascii="宋体" w:hAnsi="宋体" w:hint="eastAsia"/>
              </w:rPr>
            </w:pPr>
            <w:r>
              <w:rPr>
                <w:rFonts w:ascii="宋体" w:hAnsi="宋体"/>
              </w:rPr>
              <w:t>-11.93</w:t>
            </w:r>
          </w:p>
        </w:tc>
      </w:tr>
    </w:tbl>
    <w:p w14:paraId="19E26C3F" w14:textId="77777777" w:rsidR="009A0F21" w:rsidRDefault="00C570E1">
      <w:pPr>
        <w:ind w:firstLineChars="200" w:firstLine="420"/>
        <w:rPr>
          <w:rFonts w:cs="宋体"/>
        </w:rPr>
      </w:pPr>
      <w:r>
        <w:rPr>
          <w:rFonts w:cs="宋体" w:hint="eastAsia"/>
        </w:rPr>
        <w:t>注：</w:t>
      </w:r>
    </w:p>
    <w:p w14:paraId="1E5F6ADB" w14:textId="77777777" w:rsidR="009A0F21" w:rsidRDefault="00C570E1">
      <w:pPr>
        <w:ind w:firstLineChars="200" w:firstLine="420"/>
        <w:jc w:val="both"/>
        <w:rPr>
          <w:rFonts w:cs="宋体"/>
        </w:rPr>
      </w:pPr>
      <w:r>
        <w:rPr>
          <w:rFonts w:ascii="宋体" w:hAnsi="宋体" w:cs="宋体" w:hint="eastAsia"/>
        </w:rPr>
        <w:t>1.追溯</w:t>
      </w:r>
      <w:r>
        <w:rPr>
          <w:rFonts w:cs="宋体" w:hint="eastAsia"/>
        </w:rPr>
        <w:t>调整或重述的原因说明</w:t>
      </w:r>
    </w:p>
    <w:sdt>
      <w:sdtPr>
        <w:alias w:val="追溯调整或重述的原因说明"/>
        <w:tag w:val="_GBC_7b4a983e53014c4290732cc943bfd1f9"/>
        <w:id w:val="-1786567575"/>
        <w:placeholder>
          <w:docPart w:val="GBC22222222222222222222222222222"/>
        </w:placeholder>
      </w:sdtPr>
      <w:sdtEndPr>
        <w:rPr>
          <w:rFonts w:ascii="宋体" w:hAnsi="宋体"/>
        </w:rPr>
      </w:sdtEndPr>
      <w:sdtContent>
        <w:p w14:paraId="4D930F5A" w14:textId="77777777" w:rsidR="009A0F21" w:rsidRDefault="00C570E1">
          <w:pPr>
            <w:ind w:firstLineChars="200" w:firstLine="420"/>
            <w:jc w:val="both"/>
            <w:rPr>
              <w:rFonts w:ascii="宋体" w:hAnsi="宋体" w:hint="eastAsia"/>
            </w:rPr>
          </w:pPr>
          <w:r>
            <w:rPr>
              <w:rFonts w:ascii="宋体" w:hAnsi="宋体" w:hint="eastAsia"/>
            </w:rPr>
            <w:t>公司于202</w:t>
          </w:r>
          <w:r>
            <w:rPr>
              <w:rFonts w:ascii="宋体" w:hAnsi="宋体"/>
            </w:rPr>
            <w:t>5</w:t>
          </w:r>
          <w:r>
            <w:rPr>
              <w:rFonts w:ascii="宋体" w:hAnsi="宋体" w:hint="eastAsia"/>
            </w:rPr>
            <w:t>年第三季度合并了山东能源集团西北矿业有限公司（“西北矿业”）的财务报表，根据中国会计准则，构成了同</w:t>
          </w:r>
          <w:proofErr w:type="gramStart"/>
          <w:r>
            <w:rPr>
              <w:rFonts w:ascii="宋体" w:hAnsi="宋体" w:hint="eastAsia"/>
            </w:rPr>
            <w:t>一控制</w:t>
          </w:r>
          <w:proofErr w:type="gramEnd"/>
          <w:r>
            <w:rPr>
              <w:rFonts w:ascii="宋体" w:hAnsi="宋体" w:hint="eastAsia"/>
            </w:rPr>
            <w:t>下企业合并，公司对相关财务数据进行了追溯调整。</w:t>
          </w:r>
        </w:p>
      </w:sdtContent>
    </w:sdt>
    <w:p w14:paraId="1DC0C797" w14:textId="77777777" w:rsidR="009A0F21" w:rsidRDefault="009A0F21">
      <w:pPr>
        <w:ind w:firstLineChars="200" w:firstLine="420"/>
        <w:jc w:val="both"/>
      </w:pPr>
    </w:p>
    <w:p w14:paraId="07B5A1CF" w14:textId="77777777" w:rsidR="009A0F21" w:rsidRDefault="00C570E1">
      <w:pPr>
        <w:ind w:firstLineChars="200" w:firstLine="420"/>
        <w:jc w:val="both"/>
      </w:pPr>
      <w:r>
        <w:rPr>
          <w:rFonts w:ascii="宋体" w:hAnsi="宋体" w:hint="eastAsia"/>
        </w:rPr>
        <w:t>2.其他</w:t>
      </w:r>
      <w:r>
        <w:rPr>
          <w:rFonts w:hint="eastAsia"/>
        </w:rPr>
        <w:t>事项说明</w:t>
      </w:r>
    </w:p>
    <w:p w14:paraId="5E0D2D48" w14:textId="77777777" w:rsidR="009A0F21" w:rsidRDefault="00C570E1">
      <w:pPr>
        <w:ind w:firstLineChars="200" w:firstLine="420"/>
        <w:jc w:val="both"/>
        <w:rPr>
          <w:rFonts w:ascii="宋体" w:hAnsi="宋体" w:hint="eastAsia"/>
        </w:rPr>
      </w:pPr>
      <w:r>
        <w:rPr>
          <w:rFonts w:ascii="宋体" w:hAnsi="宋体" w:hint="eastAsia"/>
        </w:rPr>
        <w:t>（1）公司于202</w:t>
      </w:r>
      <w:r>
        <w:rPr>
          <w:rFonts w:ascii="宋体" w:hAnsi="宋体"/>
        </w:rPr>
        <w:t>5</w:t>
      </w:r>
      <w:r>
        <w:rPr>
          <w:rFonts w:ascii="宋体" w:hAnsi="宋体" w:hint="eastAsia"/>
        </w:rPr>
        <w:t>年前三季度合并了西北矿业、</w:t>
      </w:r>
      <w:proofErr w:type="gramStart"/>
      <w:r>
        <w:rPr>
          <w:rFonts w:ascii="宋体" w:hAnsi="宋体" w:hint="eastAsia"/>
        </w:rPr>
        <w:t>兖</w:t>
      </w:r>
      <w:proofErr w:type="gramEnd"/>
      <w:r>
        <w:rPr>
          <w:rFonts w:ascii="宋体" w:hAnsi="宋体" w:hint="eastAsia"/>
        </w:rPr>
        <w:t>矿能源（霍林郭勒）有限公司的财务报表，不再合并山东中鼎云联科技有限公司的财务报表。</w:t>
      </w:r>
    </w:p>
    <w:p w14:paraId="3A8F0E01" w14:textId="77777777" w:rsidR="009A0F21" w:rsidRDefault="00C570E1">
      <w:pPr>
        <w:ind w:firstLineChars="200" w:firstLine="420"/>
        <w:jc w:val="both"/>
        <w:rPr>
          <w:rFonts w:ascii="宋体" w:hAnsi="宋体" w:hint="eastAsia"/>
        </w:rPr>
      </w:pPr>
      <w:r>
        <w:rPr>
          <w:rFonts w:ascii="宋体" w:hAnsi="宋体" w:hint="eastAsia"/>
        </w:rPr>
        <w:t>（2）山东能源集团财务有限公司（“山能财司”）对外提供存贷款等金融服务，影响本集团经营活动产生的现金流量变动。剔除山</w:t>
      </w:r>
      <w:proofErr w:type="gramStart"/>
      <w:r>
        <w:rPr>
          <w:rFonts w:ascii="宋体" w:hAnsi="宋体" w:hint="eastAsia"/>
        </w:rPr>
        <w:t>能财司对</w:t>
      </w:r>
      <w:proofErr w:type="gramEnd"/>
      <w:r>
        <w:rPr>
          <w:rFonts w:ascii="宋体" w:hAnsi="宋体" w:hint="eastAsia"/>
        </w:rPr>
        <w:t>经营活动现金流的影响后，202</w:t>
      </w:r>
      <w:r>
        <w:rPr>
          <w:rFonts w:ascii="宋体" w:hAnsi="宋体"/>
        </w:rPr>
        <w:t>5</w:t>
      </w:r>
      <w:r>
        <w:rPr>
          <w:rFonts w:ascii="宋体" w:hAnsi="宋体" w:hint="eastAsia"/>
        </w:rPr>
        <w:t>年前三季度本集团经营活动产生的现金流量净额为</w:t>
      </w:r>
      <w:r>
        <w:rPr>
          <w:rFonts w:ascii="宋体" w:hAnsi="宋体"/>
        </w:rPr>
        <w:t>121.08</w:t>
      </w:r>
      <w:r>
        <w:rPr>
          <w:rFonts w:ascii="宋体" w:hAnsi="宋体" w:hint="eastAsia"/>
        </w:rPr>
        <w:t>亿元，上年同期为</w:t>
      </w:r>
      <w:r>
        <w:rPr>
          <w:rFonts w:ascii="宋体" w:hAnsi="宋体"/>
        </w:rPr>
        <w:t>263.40</w:t>
      </w:r>
      <w:r>
        <w:rPr>
          <w:rFonts w:ascii="宋体" w:hAnsi="宋体" w:hint="eastAsia"/>
        </w:rPr>
        <w:t>亿元，同比减少</w:t>
      </w:r>
      <w:r>
        <w:rPr>
          <w:rFonts w:ascii="宋体" w:hAnsi="宋体"/>
        </w:rPr>
        <w:t>142.32</w:t>
      </w:r>
      <w:r>
        <w:rPr>
          <w:rFonts w:ascii="宋体" w:hAnsi="宋体" w:hint="eastAsia"/>
        </w:rPr>
        <w:t>亿元或5</w:t>
      </w:r>
      <w:r>
        <w:rPr>
          <w:rFonts w:ascii="宋体" w:hAnsi="宋体"/>
        </w:rPr>
        <w:t>4.0%</w:t>
      </w:r>
      <w:r>
        <w:rPr>
          <w:rFonts w:ascii="宋体" w:hAnsi="宋体" w:hint="eastAsia"/>
        </w:rPr>
        <w:t>。主要是由于：①销售商品、提供劳务收到的现金同比减少2</w:t>
      </w:r>
      <w:r>
        <w:rPr>
          <w:rFonts w:ascii="宋体" w:hAnsi="宋体"/>
        </w:rPr>
        <w:t>10.54</w:t>
      </w:r>
      <w:r>
        <w:rPr>
          <w:rFonts w:ascii="宋体" w:hAnsi="宋体" w:hint="eastAsia"/>
        </w:rPr>
        <w:t>亿元；②购买商品、接受劳务支付的现金同比减少1</w:t>
      </w:r>
      <w:r>
        <w:rPr>
          <w:rFonts w:ascii="宋体" w:hAnsi="宋体"/>
        </w:rPr>
        <w:t>7.37</w:t>
      </w:r>
      <w:r>
        <w:rPr>
          <w:rFonts w:ascii="宋体" w:hAnsi="宋体" w:hint="eastAsia"/>
        </w:rPr>
        <w:t>亿元；③支付其他与经营活动有关的现金同比减少8</w:t>
      </w:r>
      <w:r>
        <w:rPr>
          <w:rFonts w:ascii="宋体" w:hAnsi="宋体"/>
        </w:rPr>
        <w:t>1.47</w:t>
      </w:r>
      <w:r>
        <w:rPr>
          <w:rFonts w:ascii="宋体" w:hAnsi="宋体" w:hint="eastAsia"/>
        </w:rPr>
        <w:t>亿元。</w:t>
      </w:r>
    </w:p>
    <w:p w14:paraId="1D1916F4" w14:textId="77777777" w:rsidR="009A0F21" w:rsidRDefault="00C570E1">
      <w:pPr>
        <w:ind w:firstLineChars="200" w:firstLine="420"/>
        <w:jc w:val="both"/>
        <w:rPr>
          <w:rFonts w:ascii="宋体" w:hAnsi="宋体" w:hint="eastAsia"/>
        </w:rPr>
      </w:pPr>
      <w:r>
        <w:rPr>
          <w:rFonts w:ascii="宋体" w:hAnsi="宋体" w:hint="eastAsia"/>
        </w:rPr>
        <w:t>（3）截至202</w:t>
      </w:r>
      <w:r>
        <w:rPr>
          <w:rFonts w:ascii="宋体" w:hAnsi="宋体"/>
        </w:rPr>
        <w:t>5</w:t>
      </w:r>
      <w:r>
        <w:rPr>
          <w:rFonts w:ascii="宋体" w:hAnsi="宋体" w:hint="eastAsia"/>
        </w:rPr>
        <w:t>年9月30日，公司完成了部分限制性股票回购注销,公司总股本由10,039,860,402股调整至</w:t>
      </w:r>
      <w:r>
        <w:rPr>
          <w:rFonts w:ascii="宋体" w:hAnsi="宋体"/>
        </w:rPr>
        <w:t>10,037,480,544</w:t>
      </w:r>
      <w:r>
        <w:rPr>
          <w:rFonts w:ascii="宋体" w:hAnsi="宋体" w:hint="eastAsia"/>
        </w:rPr>
        <w:t>股，基本每股收益、稀释每股收益等相关指标以发行在外的普通股加权平均数计算。</w:t>
      </w:r>
    </w:p>
    <w:p w14:paraId="66925944" w14:textId="77777777" w:rsidR="009A0F21" w:rsidRDefault="009A0F21">
      <w:pPr>
        <w:sectPr w:rsidR="009A0F21">
          <w:pgSz w:w="16838" w:h="11906" w:orient="landscape"/>
          <w:pgMar w:top="1797" w:right="1525" w:bottom="1276" w:left="1440" w:header="851" w:footer="992" w:gutter="0"/>
          <w:cols w:space="425"/>
          <w:docGrid w:type="lines" w:linePitch="312"/>
        </w:sectPr>
      </w:pPr>
    </w:p>
    <w:p w14:paraId="1777829D" w14:textId="77777777" w:rsidR="009A0F21" w:rsidRDefault="00C570E1">
      <w:pPr>
        <w:pStyle w:val="2"/>
        <w:numPr>
          <w:ilvl w:val="0"/>
          <w:numId w:val="5"/>
        </w:numPr>
        <w:tabs>
          <w:tab w:val="left" w:pos="728"/>
        </w:tabs>
        <w:spacing w:before="0" w:after="0" w:line="360" w:lineRule="auto"/>
      </w:pPr>
      <w:bookmarkStart w:id="3" w:name="_Hlk83628548"/>
      <w:bookmarkStart w:id="4" w:name="_Hlk24640273"/>
      <w:bookmarkStart w:id="5" w:name="_Hlk177137165"/>
      <w:bookmarkStart w:id="6" w:name="_Hlk41554412"/>
      <w:bookmarkStart w:id="7" w:name="_Hlk176867619"/>
      <w:bookmarkEnd w:id="3"/>
      <w:bookmarkEnd w:id="4"/>
      <w:r>
        <w:rPr>
          <w:rFonts w:hint="eastAsia"/>
        </w:rPr>
        <w:lastRenderedPageBreak/>
        <w:t>非经常性损益项目和金额</w:t>
      </w:r>
    </w:p>
    <w:sdt>
      <w:sdtPr>
        <w:alias w:val="是否适用：扣除非经常性损益项目和金额[双击切换]"/>
        <w:tag w:val="_GBC_448408c8f06d46b4a91a17fd3243f936"/>
        <w:id w:val="323713280"/>
        <w:placeholder>
          <w:docPart w:val="GBC22222222222222222222222222222"/>
        </w:placeholder>
      </w:sdtPr>
      <w:sdtContent>
        <w:p w14:paraId="5EDA6CA4" w14:textId="77777777" w:rsidR="009A0F21" w:rsidRDefault="00C570E1">
          <w:pPr>
            <w:pStyle w:val="af6"/>
          </w:pPr>
          <w:r>
            <w:rPr>
              <w:rFonts w:ascii="宋体" w:hAnsi="宋体"/>
            </w:rPr>
            <w:fldChar w:fldCharType="begin"/>
          </w:r>
          <w:r>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7C86C4D6" w14:textId="77777777" w:rsidR="009A0F21" w:rsidRDefault="00C570E1">
      <w:pPr>
        <w:jc w:val="right"/>
      </w:pPr>
      <w:r>
        <w:rPr>
          <w:rFonts w:hint="eastAsia"/>
        </w:rPr>
        <w:t>单位</w:t>
      </w:r>
      <w:r>
        <w:rPr>
          <w:rFonts w:hint="eastAsia"/>
        </w:rPr>
        <w:t>:</w:t>
      </w:r>
      <w:sdt>
        <w:sdtPr>
          <w:rPr>
            <w:rFonts w:hint="eastAsia"/>
          </w:rPr>
          <w:alias w:val="单位：扣除非经常性损益项目和金额"/>
          <w:tag w:val="_GBC_a9fc9b449e8e4c6b98909fd2474bc0ae"/>
          <w:id w:val="1220099575"/>
          <w:placeholder>
            <w:docPart w:val="GBC22222222222222222222222222222"/>
          </w:placeholder>
          <w:dataBinding w:prefixMappings="xmlns:clcid-ci-qr='clcid-ci-qr'" w:xpath="/*/clcid-ci-qr:DanWeiKouChuFeiJingChangXingSunYiXiangMuHeJinE[not(@periodRef)]" w:storeItemID="{42DEBF9A-6816-48AE-BADD-E3125C474CD9}"/>
          <w:comboBox w:lastValue="千元">
            <w:listItem w:displayText="元" w:value="1"/>
            <w:listItem w:displayText="千元" w:value="1000"/>
            <w:listItem w:displayText="万元" w:value="10000"/>
            <w:listItem w:displayText="百万元" w:value="1000000"/>
            <w:listItem w:displayText="亿元" w:value="100000000"/>
          </w:comboBox>
        </w:sdtPr>
        <w:sdtContent>
          <w:r>
            <w:rPr>
              <w:rFonts w:hint="eastAsia"/>
            </w:rPr>
            <w:t>千元</w:t>
          </w:r>
        </w:sdtContent>
      </w:sdt>
      <w:r>
        <w:rPr>
          <w:rFonts w:hint="eastAsia"/>
        </w:rPr>
        <w:t xml:space="preserve">  </w:t>
      </w:r>
      <w:r>
        <w:rPr>
          <w:rFonts w:hint="eastAsia"/>
        </w:rPr>
        <w:t>币种</w:t>
      </w:r>
      <w:r>
        <w:rPr>
          <w:rFonts w:hint="eastAsia"/>
        </w:rPr>
        <w:t>:</w:t>
      </w:r>
      <w:sdt>
        <w:sdtPr>
          <w:rPr>
            <w:rFonts w:hint="eastAsia"/>
          </w:rPr>
          <w:alias w:val="币种：扣除非经常性损益项目和金额"/>
          <w:tag w:val="_GBC_70a8fc63f8754847b9bd8e7c4d7797f6"/>
          <w:id w:val="1988903998"/>
          <w:placeholder>
            <w:docPart w:val="GBC22222222222222222222222222222"/>
          </w:placeholder>
          <w:dataBinding w:prefixMappings="xmlns:clcid-ci-qr='clcid-ci-qr'" w:xpath="/*/clcid-ci-qr:BiZhongKouChuFeiJingChangXingSunYiXiangMuHeJinE[not(@periodRef)]" w:storeItemID="{42DEBF9A-6816-48AE-BADD-E3125C474CD9}"/>
          <w:comboBox w:lastValue="人民币">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af"/>
        <w:tblW w:w="5364" w:type="pct"/>
        <w:jc w:val="center"/>
        <w:tblLook w:val="04A0" w:firstRow="1" w:lastRow="0" w:firstColumn="1" w:lastColumn="0" w:noHBand="0" w:noVBand="1"/>
      </w:tblPr>
      <w:tblGrid>
        <w:gridCol w:w="6022"/>
        <w:gridCol w:w="1770"/>
        <w:gridCol w:w="1807"/>
      </w:tblGrid>
      <w:tr w:rsidR="009A0F21" w14:paraId="5D42951B" w14:textId="77777777">
        <w:trPr>
          <w:jc w:val="center"/>
        </w:trPr>
        <w:sdt>
          <w:sdtPr>
            <w:tag w:val="_PLD_4ba2729985f3496a81cf5a9fc03aefc6"/>
            <w:id w:val="1191954070"/>
          </w:sdtPr>
          <w:sdtContent>
            <w:tc>
              <w:tcPr>
                <w:tcW w:w="3137" w:type="pct"/>
                <w:vAlign w:val="center"/>
              </w:tcPr>
              <w:p w14:paraId="593A5035" w14:textId="77777777" w:rsidR="009A0F21" w:rsidRDefault="00C570E1">
                <w:pPr>
                  <w:pStyle w:val="ad"/>
                  <w:ind w:firstLineChars="0" w:firstLine="0"/>
                  <w:jc w:val="center"/>
                </w:pPr>
                <w:r>
                  <w:rPr>
                    <w:rFonts w:hint="eastAsia"/>
                  </w:rPr>
                  <w:t>非经常性损益项目</w:t>
                </w:r>
              </w:p>
            </w:tc>
          </w:sdtContent>
        </w:sdt>
        <w:sdt>
          <w:sdtPr>
            <w:tag w:val="_PLD_13720f1557d949f583e6b075e0658b86"/>
            <w:id w:val="-996415438"/>
          </w:sdtPr>
          <w:sdtContent>
            <w:tc>
              <w:tcPr>
                <w:tcW w:w="922" w:type="pct"/>
                <w:vAlign w:val="center"/>
              </w:tcPr>
              <w:p w14:paraId="2D23F4DF" w14:textId="77777777" w:rsidR="009A0F21" w:rsidRDefault="00C570E1">
                <w:pPr>
                  <w:pStyle w:val="ad"/>
                  <w:ind w:firstLineChars="0" w:firstLine="0"/>
                  <w:jc w:val="center"/>
                </w:pPr>
                <w:r>
                  <w:rPr>
                    <w:rFonts w:hint="eastAsia"/>
                  </w:rPr>
                  <w:t>本期金额</w:t>
                </w:r>
              </w:p>
            </w:tc>
          </w:sdtContent>
        </w:sdt>
        <w:tc>
          <w:tcPr>
            <w:tcW w:w="941" w:type="pct"/>
            <w:vAlign w:val="center"/>
          </w:tcPr>
          <w:sdt>
            <w:sdtPr>
              <w:tag w:val="_PLD_0b7caf307d744e629b3659af37d72358"/>
              <w:id w:val="751785910"/>
            </w:sdtPr>
            <w:sdtContent>
              <w:p w14:paraId="5775CCE7" w14:textId="77777777" w:rsidR="009A0F21" w:rsidRDefault="00C570E1">
                <w:pPr>
                  <w:pStyle w:val="ad"/>
                  <w:ind w:firstLineChars="0" w:firstLine="0"/>
                  <w:jc w:val="center"/>
                </w:pPr>
                <w:r>
                  <w:rPr>
                    <w:rFonts w:hint="eastAsia"/>
                  </w:rPr>
                  <w:t>年初</w:t>
                </w:r>
                <w:proofErr w:type="gramStart"/>
                <w:r>
                  <w:rPr>
                    <w:rFonts w:hint="eastAsia"/>
                  </w:rPr>
                  <w:t>至报告</w:t>
                </w:r>
                <w:proofErr w:type="gramEnd"/>
                <w:r>
                  <w:rPr>
                    <w:rFonts w:hint="eastAsia"/>
                  </w:rPr>
                  <w:t>期末金额</w:t>
                </w:r>
              </w:p>
            </w:sdtContent>
          </w:sdt>
        </w:tc>
      </w:tr>
      <w:tr w:rsidR="009A0F21" w14:paraId="0DB122E0" w14:textId="77777777">
        <w:trPr>
          <w:jc w:val="center"/>
        </w:trPr>
        <w:tc>
          <w:tcPr>
            <w:tcW w:w="3137" w:type="pct"/>
          </w:tcPr>
          <w:p w14:paraId="5E5F08D2" w14:textId="77777777" w:rsidR="009A0F21" w:rsidRDefault="00C570E1">
            <w:pPr>
              <w:pStyle w:val="ad"/>
              <w:ind w:firstLineChars="0" w:firstLine="0"/>
            </w:pPr>
            <w:r>
              <w:t>非流动</w:t>
            </w:r>
            <w:r>
              <w:rPr>
                <w:rFonts w:hint="eastAsia"/>
              </w:rPr>
              <w:t>性</w:t>
            </w:r>
            <w:r>
              <w:t>资产处置损益</w:t>
            </w:r>
            <w:r>
              <w:rPr>
                <w:rFonts w:hint="eastAsia"/>
              </w:rPr>
              <w:t>，包括已计提资产减值准备的冲销部分</w:t>
            </w:r>
          </w:p>
        </w:tc>
        <w:tc>
          <w:tcPr>
            <w:tcW w:w="922" w:type="pct"/>
            <w:vAlign w:val="center"/>
          </w:tcPr>
          <w:p w14:paraId="7EE23C39" w14:textId="77777777" w:rsidR="009A0F21" w:rsidRDefault="00C570E1">
            <w:pPr>
              <w:jc w:val="right"/>
              <w:rPr>
                <w:rFonts w:ascii="宋体" w:hAnsi="宋体" w:hint="eastAsia"/>
              </w:rPr>
            </w:pPr>
            <w:r>
              <w:rPr>
                <w:rFonts w:ascii="宋体" w:hAnsi="宋体"/>
              </w:rPr>
              <w:t xml:space="preserve">504,297 </w:t>
            </w:r>
          </w:p>
        </w:tc>
        <w:tc>
          <w:tcPr>
            <w:tcW w:w="941" w:type="pct"/>
            <w:vAlign w:val="center"/>
          </w:tcPr>
          <w:p w14:paraId="482D520A" w14:textId="77777777" w:rsidR="009A0F21" w:rsidRDefault="00C570E1">
            <w:pPr>
              <w:jc w:val="right"/>
              <w:rPr>
                <w:rFonts w:ascii="宋体" w:hAnsi="宋体" w:hint="eastAsia"/>
              </w:rPr>
            </w:pPr>
            <w:r>
              <w:rPr>
                <w:rFonts w:ascii="宋体" w:hAnsi="宋体"/>
              </w:rPr>
              <w:t>814,711</w:t>
            </w:r>
          </w:p>
        </w:tc>
      </w:tr>
      <w:tr w:rsidR="009A0F21" w14:paraId="61D13887" w14:textId="77777777">
        <w:trPr>
          <w:jc w:val="center"/>
        </w:trPr>
        <w:tc>
          <w:tcPr>
            <w:tcW w:w="3137" w:type="pct"/>
          </w:tcPr>
          <w:p w14:paraId="5F93ABA9" w14:textId="77777777" w:rsidR="009A0F21" w:rsidRDefault="00C570E1">
            <w:pPr>
              <w:pStyle w:val="ad"/>
              <w:ind w:firstLineChars="0" w:firstLine="0"/>
            </w:pPr>
            <w:r>
              <w:t>计入当期损益的政府补助</w:t>
            </w:r>
            <w:r>
              <w:rPr>
                <w:rFonts w:hint="eastAsia"/>
              </w:rPr>
              <w:t>，但与公司正常经营业务密切相关、符合国家政策规定、按照确定的标准享有、对公司损益产生持续影响的政府补助除外</w:t>
            </w:r>
          </w:p>
        </w:tc>
        <w:tc>
          <w:tcPr>
            <w:tcW w:w="922" w:type="pct"/>
            <w:vAlign w:val="center"/>
          </w:tcPr>
          <w:p w14:paraId="3F2D6CC1" w14:textId="77777777" w:rsidR="009A0F21" w:rsidRDefault="00C570E1">
            <w:pPr>
              <w:jc w:val="right"/>
              <w:rPr>
                <w:rFonts w:ascii="宋体" w:hAnsi="宋体" w:hint="eastAsia"/>
              </w:rPr>
            </w:pPr>
            <w:r>
              <w:rPr>
                <w:rFonts w:ascii="宋体" w:hAnsi="宋体"/>
              </w:rPr>
              <w:t xml:space="preserve">55,620 </w:t>
            </w:r>
          </w:p>
        </w:tc>
        <w:tc>
          <w:tcPr>
            <w:tcW w:w="941" w:type="pct"/>
            <w:vAlign w:val="center"/>
          </w:tcPr>
          <w:p w14:paraId="4CB1F357" w14:textId="77777777" w:rsidR="009A0F21" w:rsidRDefault="00C570E1">
            <w:pPr>
              <w:jc w:val="right"/>
              <w:rPr>
                <w:rFonts w:ascii="宋体" w:hAnsi="宋体" w:hint="eastAsia"/>
              </w:rPr>
            </w:pPr>
            <w:r>
              <w:rPr>
                <w:rFonts w:ascii="宋体" w:hAnsi="宋体"/>
              </w:rPr>
              <w:t>150,275</w:t>
            </w:r>
          </w:p>
        </w:tc>
      </w:tr>
      <w:tr w:rsidR="009A0F21" w14:paraId="3989FD24" w14:textId="77777777">
        <w:trPr>
          <w:jc w:val="center"/>
        </w:trPr>
        <w:tc>
          <w:tcPr>
            <w:tcW w:w="3137" w:type="pct"/>
          </w:tcPr>
          <w:p w14:paraId="327290C6" w14:textId="77777777" w:rsidR="009A0F21" w:rsidRDefault="00C570E1">
            <w:pPr>
              <w:pStyle w:val="ad"/>
              <w:ind w:firstLineChars="0" w:firstLine="0"/>
            </w:pPr>
            <w:r>
              <w:rPr>
                <w:rFonts w:hint="eastAsia"/>
              </w:rPr>
              <w:t>除同公司正常经营业务相关的有效套期保值业务外，</w:t>
            </w:r>
            <w:r>
              <w:t>非金融企业持有金融资产和金融负债产生的公允价值变动损益以及处置金融资产和金融负债产生的损益</w:t>
            </w:r>
          </w:p>
        </w:tc>
        <w:tc>
          <w:tcPr>
            <w:tcW w:w="922" w:type="pct"/>
            <w:vAlign w:val="center"/>
          </w:tcPr>
          <w:p w14:paraId="7028CDD3" w14:textId="77777777" w:rsidR="009A0F21" w:rsidRDefault="00C570E1">
            <w:pPr>
              <w:jc w:val="right"/>
              <w:rPr>
                <w:rFonts w:ascii="宋体" w:hAnsi="宋体" w:hint="eastAsia"/>
              </w:rPr>
            </w:pPr>
            <w:r>
              <w:rPr>
                <w:rFonts w:ascii="宋体" w:hAnsi="宋体"/>
              </w:rPr>
              <w:t xml:space="preserve">14,094 </w:t>
            </w:r>
          </w:p>
        </w:tc>
        <w:tc>
          <w:tcPr>
            <w:tcW w:w="941" w:type="pct"/>
            <w:vAlign w:val="center"/>
          </w:tcPr>
          <w:p w14:paraId="686D05F2" w14:textId="77777777" w:rsidR="009A0F21" w:rsidRDefault="00C570E1">
            <w:pPr>
              <w:jc w:val="right"/>
              <w:rPr>
                <w:rFonts w:ascii="宋体" w:hAnsi="宋体" w:hint="eastAsia"/>
              </w:rPr>
            </w:pPr>
            <w:r>
              <w:rPr>
                <w:rFonts w:ascii="宋体" w:hAnsi="宋体"/>
              </w:rPr>
              <w:t xml:space="preserve">162,494 </w:t>
            </w:r>
          </w:p>
        </w:tc>
      </w:tr>
      <w:tr w:rsidR="009A0F21" w14:paraId="6244480E" w14:textId="77777777">
        <w:trPr>
          <w:jc w:val="center"/>
        </w:trPr>
        <w:tc>
          <w:tcPr>
            <w:tcW w:w="3137" w:type="pct"/>
          </w:tcPr>
          <w:p w14:paraId="7DC11AF3" w14:textId="77777777" w:rsidR="009A0F21" w:rsidRDefault="00C570E1">
            <w:pPr>
              <w:pStyle w:val="ad"/>
              <w:ind w:firstLineChars="0" w:firstLine="0"/>
            </w:pPr>
            <w:r>
              <w:t>对外委托贷款取得的损益</w:t>
            </w:r>
          </w:p>
        </w:tc>
        <w:tc>
          <w:tcPr>
            <w:tcW w:w="922" w:type="pct"/>
            <w:vAlign w:val="center"/>
          </w:tcPr>
          <w:p w14:paraId="7433EA6A" w14:textId="77777777" w:rsidR="009A0F21" w:rsidRDefault="00C570E1">
            <w:pPr>
              <w:jc w:val="right"/>
              <w:rPr>
                <w:rFonts w:ascii="宋体" w:hAnsi="宋体" w:hint="eastAsia"/>
              </w:rPr>
            </w:pPr>
            <w:r>
              <w:rPr>
                <w:rFonts w:ascii="宋体" w:hAnsi="宋体"/>
              </w:rPr>
              <w:t xml:space="preserve">0 </w:t>
            </w:r>
          </w:p>
        </w:tc>
        <w:tc>
          <w:tcPr>
            <w:tcW w:w="941" w:type="pct"/>
            <w:vAlign w:val="center"/>
          </w:tcPr>
          <w:p w14:paraId="06B4D461" w14:textId="77777777" w:rsidR="009A0F21" w:rsidRDefault="00C570E1">
            <w:pPr>
              <w:jc w:val="right"/>
              <w:rPr>
                <w:rFonts w:ascii="宋体" w:hAnsi="宋体" w:hint="eastAsia"/>
              </w:rPr>
            </w:pPr>
            <w:r>
              <w:rPr>
                <w:rFonts w:ascii="宋体" w:hAnsi="宋体"/>
              </w:rPr>
              <w:t xml:space="preserve">359 </w:t>
            </w:r>
          </w:p>
        </w:tc>
      </w:tr>
      <w:tr w:rsidR="009A0F21" w14:paraId="740C1734" w14:textId="77777777">
        <w:trPr>
          <w:jc w:val="center"/>
        </w:trPr>
        <w:tc>
          <w:tcPr>
            <w:tcW w:w="3137" w:type="pct"/>
          </w:tcPr>
          <w:p w14:paraId="708D317A" w14:textId="77777777" w:rsidR="009A0F21" w:rsidRDefault="00C570E1">
            <w:pPr>
              <w:pStyle w:val="ad"/>
              <w:ind w:firstLineChars="0" w:firstLine="0"/>
            </w:pPr>
            <w:r>
              <w:rPr>
                <w:rFonts w:hint="eastAsia"/>
              </w:rPr>
              <w:t>单独进行减值测试的应收款项减值准备转回</w:t>
            </w:r>
          </w:p>
        </w:tc>
        <w:tc>
          <w:tcPr>
            <w:tcW w:w="922" w:type="pct"/>
            <w:vAlign w:val="center"/>
          </w:tcPr>
          <w:p w14:paraId="73B000D7" w14:textId="77777777" w:rsidR="009A0F21" w:rsidRDefault="00C570E1">
            <w:pPr>
              <w:jc w:val="right"/>
              <w:rPr>
                <w:rFonts w:ascii="宋体" w:hAnsi="宋体" w:hint="eastAsia"/>
              </w:rPr>
            </w:pPr>
            <w:r>
              <w:rPr>
                <w:rFonts w:ascii="宋体" w:hAnsi="宋体"/>
              </w:rPr>
              <w:t xml:space="preserve">0 </w:t>
            </w:r>
          </w:p>
        </w:tc>
        <w:tc>
          <w:tcPr>
            <w:tcW w:w="941" w:type="pct"/>
            <w:vAlign w:val="center"/>
          </w:tcPr>
          <w:p w14:paraId="421D2B1F" w14:textId="77777777" w:rsidR="009A0F21" w:rsidRDefault="00C570E1">
            <w:pPr>
              <w:jc w:val="right"/>
              <w:rPr>
                <w:rFonts w:ascii="宋体" w:hAnsi="宋体" w:hint="eastAsia"/>
              </w:rPr>
            </w:pPr>
            <w:r>
              <w:rPr>
                <w:rFonts w:ascii="宋体" w:hAnsi="宋体"/>
              </w:rPr>
              <w:t xml:space="preserve">73 </w:t>
            </w:r>
          </w:p>
        </w:tc>
      </w:tr>
      <w:tr w:rsidR="009A0F21" w14:paraId="7954C5C1" w14:textId="77777777">
        <w:trPr>
          <w:jc w:val="center"/>
        </w:trPr>
        <w:tc>
          <w:tcPr>
            <w:tcW w:w="3137" w:type="pct"/>
          </w:tcPr>
          <w:p w14:paraId="0EE32905" w14:textId="77777777" w:rsidR="009A0F21" w:rsidRDefault="00C570E1">
            <w:pPr>
              <w:pStyle w:val="ad"/>
              <w:ind w:firstLineChars="0" w:firstLine="0"/>
            </w:pPr>
            <w:r>
              <w:t>企业取得子公司、联营企业及合营企业的投资成本小于取得投资时应享有被投资单位可辨认净资产公允价值产生的收益</w:t>
            </w:r>
          </w:p>
        </w:tc>
        <w:tc>
          <w:tcPr>
            <w:tcW w:w="922" w:type="pct"/>
            <w:vAlign w:val="center"/>
          </w:tcPr>
          <w:p w14:paraId="3BA9537F" w14:textId="77777777" w:rsidR="009A0F21" w:rsidRDefault="00C570E1">
            <w:pPr>
              <w:jc w:val="right"/>
              <w:rPr>
                <w:rFonts w:ascii="宋体" w:hAnsi="宋体" w:hint="eastAsia"/>
              </w:rPr>
            </w:pPr>
            <w:r>
              <w:rPr>
                <w:rFonts w:ascii="宋体" w:hAnsi="宋体"/>
              </w:rPr>
              <w:t xml:space="preserve">0 </w:t>
            </w:r>
          </w:p>
        </w:tc>
        <w:tc>
          <w:tcPr>
            <w:tcW w:w="941" w:type="pct"/>
            <w:vAlign w:val="center"/>
          </w:tcPr>
          <w:p w14:paraId="69F50F31" w14:textId="77777777" w:rsidR="009A0F21" w:rsidRDefault="00C570E1">
            <w:pPr>
              <w:jc w:val="right"/>
              <w:rPr>
                <w:rFonts w:ascii="宋体" w:hAnsi="宋体" w:hint="eastAsia"/>
              </w:rPr>
            </w:pPr>
            <w:r>
              <w:rPr>
                <w:rFonts w:ascii="宋体" w:hAnsi="宋体"/>
              </w:rPr>
              <w:t xml:space="preserve">9,926 </w:t>
            </w:r>
          </w:p>
        </w:tc>
      </w:tr>
      <w:tr w:rsidR="009A0F21" w14:paraId="74E08DAE" w14:textId="77777777">
        <w:trPr>
          <w:jc w:val="center"/>
        </w:trPr>
        <w:tc>
          <w:tcPr>
            <w:tcW w:w="3137" w:type="pct"/>
          </w:tcPr>
          <w:p w14:paraId="44338017" w14:textId="77777777" w:rsidR="009A0F21" w:rsidRDefault="00C570E1">
            <w:pPr>
              <w:pStyle w:val="ad"/>
              <w:ind w:firstLineChars="0" w:firstLine="0"/>
            </w:pPr>
            <w:r>
              <w:t>同</w:t>
            </w:r>
            <w:proofErr w:type="gramStart"/>
            <w:r>
              <w:t>一控制</w:t>
            </w:r>
            <w:proofErr w:type="gramEnd"/>
            <w:r>
              <w:t>下企业合并产生的子公司期初至</w:t>
            </w:r>
            <w:proofErr w:type="gramStart"/>
            <w:r>
              <w:t>合并日</w:t>
            </w:r>
            <w:proofErr w:type="gramEnd"/>
            <w:r>
              <w:t>的当期净损益</w:t>
            </w:r>
          </w:p>
        </w:tc>
        <w:tc>
          <w:tcPr>
            <w:tcW w:w="922" w:type="pct"/>
          </w:tcPr>
          <w:p w14:paraId="06C5B951" w14:textId="77777777" w:rsidR="009A0F21" w:rsidRDefault="00C570E1">
            <w:pPr>
              <w:jc w:val="right"/>
              <w:rPr>
                <w:rFonts w:ascii="宋体" w:hAnsi="宋体" w:hint="eastAsia"/>
              </w:rPr>
            </w:pPr>
            <w:r>
              <w:rPr>
                <w:rFonts w:ascii="宋体" w:hAnsi="宋体"/>
              </w:rPr>
              <w:t>0</w:t>
            </w:r>
          </w:p>
        </w:tc>
        <w:tc>
          <w:tcPr>
            <w:tcW w:w="941" w:type="pct"/>
          </w:tcPr>
          <w:p w14:paraId="6A630C6C" w14:textId="77777777" w:rsidR="009A0F21" w:rsidRDefault="00C570E1">
            <w:pPr>
              <w:jc w:val="right"/>
              <w:rPr>
                <w:rFonts w:ascii="宋体" w:hAnsi="宋体" w:hint="eastAsia"/>
              </w:rPr>
            </w:pPr>
            <w:r>
              <w:rPr>
                <w:rFonts w:ascii="宋体" w:hAnsi="宋体"/>
              </w:rPr>
              <w:t>569,979</w:t>
            </w:r>
          </w:p>
        </w:tc>
      </w:tr>
      <w:tr w:rsidR="009A0F21" w14:paraId="50997234" w14:textId="77777777">
        <w:trPr>
          <w:jc w:val="center"/>
        </w:trPr>
        <w:tc>
          <w:tcPr>
            <w:tcW w:w="3137" w:type="pct"/>
          </w:tcPr>
          <w:p w14:paraId="65A8557A" w14:textId="77777777" w:rsidR="009A0F21" w:rsidRDefault="00C570E1">
            <w:pPr>
              <w:pStyle w:val="ad"/>
              <w:ind w:firstLineChars="0" w:firstLine="0"/>
            </w:pPr>
            <w:r>
              <w:rPr>
                <w:rFonts w:hint="eastAsia"/>
              </w:rPr>
              <w:t>债务重组损益</w:t>
            </w:r>
          </w:p>
        </w:tc>
        <w:tc>
          <w:tcPr>
            <w:tcW w:w="922" w:type="pct"/>
            <w:vAlign w:val="center"/>
          </w:tcPr>
          <w:p w14:paraId="05E42089" w14:textId="77777777" w:rsidR="009A0F21" w:rsidRDefault="00C570E1">
            <w:pPr>
              <w:jc w:val="right"/>
              <w:rPr>
                <w:rFonts w:ascii="宋体" w:hAnsi="宋体" w:hint="eastAsia"/>
              </w:rPr>
            </w:pPr>
            <w:r>
              <w:rPr>
                <w:rFonts w:ascii="宋体" w:hAnsi="宋体"/>
              </w:rPr>
              <w:t>351</w:t>
            </w:r>
          </w:p>
        </w:tc>
        <w:tc>
          <w:tcPr>
            <w:tcW w:w="941" w:type="pct"/>
            <w:vAlign w:val="center"/>
          </w:tcPr>
          <w:p w14:paraId="1BC0DAE0" w14:textId="77777777" w:rsidR="009A0F21" w:rsidRDefault="00C570E1">
            <w:pPr>
              <w:jc w:val="right"/>
              <w:rPr>
                <w:rFonts w:ascii="宋体" w:hAnsi="宋体" w:hint="eastAsia"/>
              </w:rPr>
            </w:pPr>
            <w:r>
              <w:rPr>
                <w:rFonts w:ascii="宋体" w:hAnsi="宋体"/>
              </w:rPr>
              <w:t>351</w:t>
            </w:r>
          </w:p>
        </w:tc>
      </w:tr>
      <w:tr w:rsidR="009A0F21" w14:paraId="49BBE3CC" w14:textId="77777777">
        <w:trPr>
          <w:jc w:val="center"/>
        </w:trPr>
        <w:tc>
          <w:tcPr>
            <w:tcW w:w="3137" w:type="pct"/>
          </w:tcPr>
          <w:p w14:paraId="29BF22E3" w14:textId="77777777" w:rsidR="009A0F21" w:rsidRDefault="00C570E1">
            <w:pPr>
              <w:pStyle w:val="ad"/>
              <w:ind w:firstLineChars="0" w:firstLine="0"/>
            </w:pPr>
            <w:r>
              <w:t>除上述各项之外的其他营业外收入和支出</w:t>
            </w:r>
          </w:p>
        </w:tc>
        <w:tc>
          <w:tcPr>
            <w:tcW w:w="922" w:type="pct"/>
            <w:vAlign w:val="center"/>
          </w:tcPr>
          <w:p w14:paraId="24AA2AD2" w14:textId="77777777" w:rsidR="009A0F21" w:rsidRDefault="00C570E1">
            <w:pPr>
              <w:jc w:val="right"/>
              <w:rPr>
                <w:rFonts w:ascii="宋体" w:hAnsi="宋体" w:hint="eastAsia"/>
              </w:rPr>
            </w:pPr>
            <w:r>
              <w:rPr>
                <w:rFonts w:ascii="宋体" w:hAnsi="宋体"/>
              </w:rPr>
              <w:t xml:space="preserve">83,729 </w:t>
            </w:r>
          </w:p>
        </w:tc>
        <w:tc>
          <w:tcPr>
            <w:tcW w:w="941" w:type="pct"/>
            <w:vAlign w:val="center"/>
          </w:tcPr>
          <w:p w14:paraId="2F39714A" w14:textId="77777777" w:rsidR="009A0F21" w:rsidRDefault="00C570E1">
            <w:pPr>
              <w:jc w:val="right"/>
              <w:rPr>
                <w:rFonts w:ascii="宋体" w:hAnsi="宋体" w:hint="eastAsia"/>
              </w:rPr>
            </w:pPr>
            <w:r>
              <w:rPr>
                <w:rFonts w:ascii="宋体" w:hAnsi="宋体"/>
              </w:rPr>
              <w:t>105,324</w:t>
            </w:r>
          </w:p>
        </w:tc>
      </w:tr>
      <w:tr w:rsidR="009A0F21" w14:paraId="6C20CC0F" w14:textId="77777777">
        <w:trPr>
          <w:jc w:val="center"/>
        </w:trPr>
        <w:tc>
          <w:tcPr>
            <w:tcW w:w="3137" w:type="pct"/>
          </w:tcPr>
          <w:p w14:paraId="481EE0A0" w14:textId="77777777" w:rsidR="009A0F21" w:rsidRDefault="00C570E1">
            <w:pPr>
              <w:pStyle w:val="ad"/>
              <w:ind w:firstLineChars="0" w:firstLine="0"/>
            </w:pPr>
            <w:r>
              <w:rPr>
                <w:rFonts w:hint="eastAsia"/>
              </w:rPr>
              <w:t>减：</w:t>
            </w:r>
            <w:r>
              <w:t>所得税影响额</w:t>
            </w:r>
          </w:p>
        </w:tc>
        <w:tc>
          <w:tcPr>
            <w:tcW w:w="922" w:type="pct"/>
            <w:vAlign w:val="center"/>
          </w:tcPr>
          <w:p w14:paraId="639C39F5" w14:textId="77777777" w:rsidR="009A0F21" w:rsidRDefault="00C570E1">
            <w:pPr>
              <w:jc w:val="right"/>
              <w:rPr>
                <w:rFonts w:ascii="宋体" w:hAnsi="宋体" w:hint="eastAsia"/>
              </w:rPr>
            </w:pPr>
            <w:r>
              <w:rPr>
                <w:rFonts w:ascii="宋体" w:hAnsi="宋体"/>
              </w:rPr>
              <w:t xml:space="preserve"> 147,039 </w:t>
            </w:r>
          </w:p>
        </w:tc>
        <w:tc>
          <w:tcPr>
            <w:tcW w:w="941" w:type="pct"/>
            <w:vAlign w:val="center"/>
          </w:tcPr>
          <w:p w14:paraId="7B68520E" w14:textId="77777777" w:rsidR="009A0F21" w:rsidRDefault="00C570E1">
            <w:pPr>
              <w:jc w:val="right"/>
              <w:rPr>
                <w:rFonts w:ascii="宋体" w:hAnsi="宋体" w:hint="eastAsia"/>
              </w:rPr>
            </w:pPr>
            <w:r>
              <w:rPr>
                <w:rFonts w:ascii="宋体" w:hAnsi="宋体"/>
              </w:rPr>
              <w:t xml:space="preserve"> 314,169 </w:t>
            </w:r>
          </w:p>
        </w:tc>
      </w:tr>
      <w:tr w:rsidR="009A0F21" w14:paraId="0BAE91D2" w14:textId="77777777">
        <w:trPr>
          <w:jc w:val="center"/>
        </w:trPr>
        <w:tc>
          <w:tcPr>
            <w:tcW w:w="3137" w:type="pct"/>
          </w:tcPr>
          <w:p w14:paraId="414147B9" w14:textId="77777777" w:rsidR="009A0F21" w:rsidRDefault="00C570E1">
            <w:pPr>
              <w:pStyle w:val="ad"/>
            </w:pPr>
            <w:r>
              <w:t>少数股东权益影响额</w:t>
            </w:r>
            <w:r>
              <w:rPr>
                <w:rFonts w:hint="eastAsia"/>
              </w:rPr>
              <w:t>（税后）</w:t>
            </w:r>
          </w:p>
        </w:tc>
        <w:tc>
          <w:tcPr>
            <w:tcW w:w="922" w:type="pct"/>
            <w:vAlign w:val="center"/>
          </w:tcPr>
          <w:p w14:paraId="006949D2" w14:textId="77777777" w:rsidR="009A0F21" w:rsidRDefault="00C570E1">
            <w:pPr>
              <w:jc w:val="right"/>
              <w:rPr>
                <w:rFonts w:ascii="宋体" w:hAnsi="宋体" w:hint="eastAsia"/>
              </w:rPr>
            </w:pPr>
            <w:r>
              <w:rPr>
                <w:rFonts w:ascii="宋体" w:hAnsi="宋体"/>
              </w:rPr>
              <w:t xml:space="preserve"> 312,221 </w:t>
            </w:r>
          </w:p>
        </w:tc>
        <w:tc>
          <w:tcPr>
            <w:tcW w:w="941" w:type="pct"/>
            <w:vAlign w:val="center"/>
          </w:tcPr>
          <w:p w14:paraId="6241A6F3" w14:textId="77777777" w:rsidR="009A0F21" w:rsidRDefault="00C570E1">
            <w:pPr>
              <w:jc w:val="right"/>
              <w:rPr>
                <w:rFonts w:ascii="宋体" w:hAnsi="宋体" w:hint="eastAsia"/>
              </w:rPr>
            </w:pPr>
            <w:r>
              <w:rPr>
                <w:rFonts w:ascii="宋体" w:hAnsi="宋体"/>
              </w:rPr>
              <w:t xml:space="preserve"> 898,367 </w:t>
            </w:r>
          </w:p>
        </w:tc>
      </w:tr>
      <w:tr w:rsidR="009A0F21" w14:paraId="681C74A5" w14:textId="77777777">
        <w:trPr>
          <w:jc w:val="center"/>
        </w:trPr>
        <w:tc>
          <w:tcPr>
            <w:tcW w:w="3137" w:type="pct"/>
            <w:vAlign w:val="center"/>
          </w:tcPr>
          <w:p w14:paraId="431CE979" w14:textId="77777777" w:rsidR="009A0F21" w:rsidRDefault="00C570E1">
            <w:pPr>
              <w:pStyle w:val="ad"/>
              <w:ind w:firstLineChars="0" w:firstLine="0"/>
              <w:jc w:val="center"/>
            </w:pPr>
            <w:r>
              <w:t>合计</w:t>
            </w:r>
          </w:p>
        </w:tc>
        <w:tc>
          <w:tcPr>
            <w:tcW w:w="922" w:type="pct"/>
            <w:vAlign w:val="center"/>
          </w:tcPr>
          <w:p w14:paraId="4735AC09" w14:textId="77777777" w:rsidR="009A0F21" w:rsidRDefault="00C570E1">
            <w:pPr>
              <w:jc w:val="right"/>
              <w:rPr>
                <w:rFonts w:ascii="宋体" w:hAnsi="宋体" w:hint="eastAsia"/>
              </w:rPr>
            </w:pPr>
            <w:r>
              <w:rPr>
                <w:rFonts w:ascii="宋体" w:hAnsi="宋体"/>
              </w:rPr>
              <w:t xml:space="preserve"> 198,831 </w:t>
            </w:r>
          </w:p>
        </w:tc>
        <w:tc>
          <w:tcPr>
            <w:tcW w:w="941" w:type="pct"/>
            <w:vAlign w:val="center"/>
          </w:tcPr>
          <w:p w14:paraId="7115B061" w14:textId="77777777" w:rsidR="009A0F21" w:rsidRDefault="00C570E1">
            <w:pPr>
              <w:jc w:val="right"/>
              <w:rPr>
                <w:rFonts w:ascii="宋体" w:hAnsi="宋体" w:hint="eastAsia"/>
              </w:rPr>
            </w:pPr>
            <w:r>
              <w:rPr>
                <w:rFonts w:ascii="宋体" w:hAnsi="宋体"/>
              </w:rPr>
              <w:t xml:space="preserve"> 600,956 </w:t>
            </w:r>
          </w:p>
        </w:tc>
      </w:tr>
    </w:tbl>
    <w:p w14:paraId="26B3BE14" w14:textId="77777777" w:rsidR="009A0F21" w:rsidRDefault="009A0F21">
      <w:pPr>
        <w:pStyle w:val="af6"/>
      </w:pPr>
    </w:p>
    <w:p w14:paraId="588FBA77" w14:textId="77777777" w:rsidR="009A0F21" w:rsidRDefault="00C570E1">
      <w:pPr>
        <w:pStyle w:val="ab"/>
        <w:adjustRightInd w:val="0"/>
        <w:snapToGrid w:val="0"/>
        <w:spacing w:line="200" w:lineRule="atLeast"/>
        <w:rPr>
          <w:rFonts w:hAnsi="Times New Roman" w:hint="default"/>
          <w:kern w:val="0"/>
          <w:sz w:val="21"/>
        </w:rPr>
      </w:pPr>
      <w:bookmarkStart w:id="8" w:name="_Hlk41379873"/>
      <w:bookmarkStart w:id="9" w:name="_Hlk89096484"/>
      <w:bookmarkStart w:id="10" w:name="_Hlk176869835"/>
      <w:bookmarkEnd w:id="5"/>
      <w:bookmarkEnd w:id="6"/>
      <w:bookmarkEnd w:id="7"/>
      <w:r>
        <w:rPr>
          <w:rFonts w:hAnsi="Times New Roman" w:cs="宋体"/>
          <w:kern w:val="0"/>
          <w:sz w:val="21"/>
        </w:rPr>
        <w:t>对公司</w:t>
      </w:r>
      <w:r>
        <w:rPr>
          <w:rFonts w:hAnsi="Times New Roman"/>
          <w:sz w:val="21"/>
        </w:rPr>
        <w:t>将《公开发行证券的公司信息披露解释性公告第</w:t>
      </w:r>
      <w:r>
        <w:rPr>
          <w:rFonts w:hAnsi="Times New Roman"/>
          <w:sz w:val="21"/>
        </w:rPr>
        <w:t>1</w:t>
      </w:r>
      <w:r>
        <w:rPr>
          <w:rFonts w:hAnsi="Times New Roman"/>
          <w:sz w:val="21"/>
        </w:rPr>
        <w:t>号——非经常性损益》未列举的项目认定为非经常性损益项目且金额重大的，以及将《公开发行证券的公司信息披露解释性公告第</w:t>
      </w:r>
      <w:r>
        <w:rPr>
          <w:rFonts w:hAnsi="Times New Roman"/>
          <w:sz w:val="21"/>
        </w:rPr>
        <w:t>1</w:t>
      </w:r>
      <w:r>
        <w:rPr>
          <w:rFonts w:hAnsi="Times New Roman"/>
          <w:sz w:val="21"/>
        </w:rPr>
        <w:t>号——非经常性损益》中列举的非经常性损益项目界定为经常性损益的项目，</w:t>
      </w:r>
      <w:r>
        <w:rPr>
          <w:rFonts w:hAnsi="Times New Roman" w:cs="宋体"/>
          <w:kern w:val="0"/>
          <w:sz w:val="21"/>
        </w:rPr>
        <w:t>应说明原因。</w:t>
      </w:r>
    </w:p>
    <w:sdt>
      <w:sdtPr>
        <w:alias w:val="是否适用：将非经常性损益项目界定为经常性损益项目[双击切换]"/>
        <w:tag w:val="_GBC_389426d53dc24a96b9bda2c680ffbbc8"/>
        <w:id w:val="1081331734"/>
        <w:placeholder>
          <w:docPart w:val="GBC22222222222222222222222222222"/>
        </w:placeholder>
      </w:sdtPr>
      <w:sdtContent>
        <w:p w14:paraId="1CF13FB9" w14:textId="77777777" w:rsidR="009A0F21" w:rsidRDefault="00C570E1">
          <w:pPr>
            <w:pStyle w:val="af6"/>
          </w:pPr>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6E266389" w14:textId="77777777" w:rsidR="009A0F21" w:rsidRDefault="009A0F21">
      <w:pPr>
        <w:pStyle w:val="af6"/>
      </w:pPr>
    </w:p>
    <w:p w14:paraId="51C57BF9" w14:textId="77777777" w:rsidR="009A0F21" w:rsidRDefault="00C570E1">
      <w:pPr>
        <w:pStyle w:val="2"/>
        <w:numPr>
          <w:ilvl w:val="0"/>
          <w:numId w:val="5"/>
        </w:numPr>
        <w:tabs>
          <w:tab w:val="left" w:pos="728"/>
        </w:tabs>
        <w:spacing w:before="0" w:after="0" w:line="360" w:lineRule="auto"/>
      </w:pPr>
      <w:bookmarkStart w:id="11" w:name="_Hlk83397698"/>
      <w:bookmarkEnd w:id="8"/>
      <w:bookmarkEnd w:id="9"/>
      <w:bookmarkEnd w:id="10"/>
      <w:r>
        <w:rPr>
          <w:rFonts w:hint="eastAsia"/>
        </w:rPr>
        <w:t>主要会计数据、财务指标发生变动的情况、原因</w:t>
      </w:r>
    </w:p>
    <w:sdt>
      <w:sdtPr>
        <w:rPr>
          <w:szCs w:val="21"/>
        </w:rPr>
        <w:alias w:val="是否适用：主要会计数据、财务指标发生变动的情况、原因[双击切换]"/>
        <w:tag w:val="_GBC_84b4768a2178459db165c9b66de26662"/>
        <w:id w:val="1099063394"/>
        <w:placeholder>
          <w:docPart w:val="GBC22222222222222222222222222222"/>
        </w:placeholder>
      </w:sdtPr>
      <w:sdtContent>
        <w:p w14:paraId="2031ED61" w14:textId="77777777" w:rsidR="009A0F21" w:rsidRDefault="00C570E1">
          <w:pPr>
            <w:pStyle w:val="af2"/>
            <w:spacing w:afterLines="50" w:after="156"/>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14:paraId="366C679F" w14:textId="77777777" w:rsidR="009A0F21" w:rsidRDefault="00C570E1">
      <w:pPr>
        <w:pStyle w:val="ab"/>
        <w:adjustRightInd w:val="0"/>
        <w:snapToGrid w:val="0"/>
        <w:rPr>
          <w:rFonts w:ascii="宋体" w:hAnsi="宋体"/>
          <w:sz w:val="21"/>
        </w:rPr>
      </w:pPr>
      <w:r>
        <w:rPr>
          <w:rFonts w:ascii="宋体" w:hAnsi="宋体"/>
          <w:sz w:val="21"/>
        </w:rPr>
        <w:t>1</w:t>
      </w:r>
      <w:r>
        <w:rPr>
          <w:rFonts w:ascii="宋体" w:hAnsi="宋体" w:hint="default"/>
          <w:sz w:val="21"/>
        </w:rPr>
        <w:t>.</w:t>
      </w:r>
      <w:r>
        <w:rPr>
          <w:rFonts w:ascii="宋体" w:hAnsi="宋体"/>
          <w:sz w:val="21"/>
        </w:rPr>
        <w:t>公司主要报表项目、财务指标重大变动的情况说明</w:t>
      </w:r>
    </w:p>
    <w:tbl>
      <w:tblPr>
        <w:tblW w:w="53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0"/>
        <w:gridCol w:w="1678"/>
        <w:gridCol w:w="4777"/>
      </w:tblGrid>
      <w:tr w:rsidR="009A0F21" w14:paraId="0FCBFB4B" w14:textId="77777777">
        <w:trPr>
          <w:jc w:val="center"/>
        </w:trPr>
        <w:tc>
          <w:tcPr>
            <w:tcW w:w="1657" w:type="pct"/>
            <w:vAlign w:val="center"/>
          </w:tcPr>
          <w:sdt>
            <w:sdtPr>
              <w:rPr>
                <w:rFonts w:ascii="宋体" w:hAnsi="宋体"/>
              </w:rPr>
              <w:tag w:val="_PLD_c198016f27a04a87992d90313df4761c"/>
              <w:id w:val="-313797376"/>
            </w:sdtPr>
            <w:sdtContent>
              <w:p w14:paraId="77D0203E" w14:textId="77777777" w:rsidR="009A0F21" w:rsidRDefault="00C570E1">
                <w:pPr>
                  <w:jc w:val="center"/>
                  <w:rPr>
                    <w:rFonts w:ascii="宋体" w:hAnsi="宋体" w:hint="eastAsia"/>
                  </w:rPr>
                </w:pPr>
                <w:r>
                  <w:rPr>
                    <w:rFonts w:ascii="宋体" w:hAnsi="宋体" w:hint="eastAsia"/>
                  </w:rPr>
                  <w:t>项目名称</w:t>
                </w:r>
              </w:p>
            </w:sdtContent>
          </w:sdt>
        </w:tc>
        <w:sdt>
          <w:sdtPr>
            <w:rPr>
              <w:rFonts w:ascii="宋体" w:hAnsi="宋体"/>
            </w:rPr>
            <w:tag w:val="_PLD_4598af2dd9274db3976ad7c1e5829b90"/>
            <w:id w:val="-959032265"/>
          </w:sdtPr>
          <w:sdtContent>
            <w:tc>
              <w:tcPr>
                <w:tcW w:w="869" w:type="pct"/>
                <w:vAlign w:val="center"/>
              </w:tcPr>
              <w:p w14:paraId="0671D06E" w14:textId="77777777" w:rsidR="009A0F21" w:rsidRDefault="00C570E1">
                <w:pPr>
                  <w:jc w:val="center"/>
                  <w:rPr>
                    <w:rFonts w:ascii="宋体" w:hAnsi="宋体" w:hint="eastAsia"/>
                  </w:rPr>
                </w:pPr>
                <w:r>
                  <w:rPr>
                    <w:rFonts w:ascii="宋体" w:hAnsi="宋体" w:hint="eastAsia"/>
                  </w:rPr>
                  <w:t>变动比例（%）</w:t>
                </w:r>
              </w:p>
            </w:tc>
          </w:sdtContent>
        </w:sdt>
        <w:tc>
          <w:tcPr>
            <w:tcW w:w="2474" w:type="pct"/>
            <w:vAlign w:val="center"/>
          </w:tcPr>
          <w:sdt>
            <w:sdtPr>
              <w:rPr>
                <w:rFonts w:ascii="宋体" w:hAnsi="宋体"/>
              </w:rPr>
              <w:tag w:val="_PLD_e8c8d27ff33c48c981f4ca46da2f77e2"/>
              <w:id w:val="315457206"/>
            </w:sdtPr>
            <w:sdtContent>
              <w:p w14:paraId="5755C0A2" w14:textId="77777777" w:rsidR="009A0F21" w:rsidRDefault="00C570E1">
                <w:pPr>
                  <w:jc w:val="center"/>
                  <w:rPr>
                    <w:rFonts w:ascii="宋体" w:hAnsi="宋体" w:hint="eastAsia"/>
                  </w:rPr>
                </w:pPr>
                <w:r>
                  <w:rPr>
                    <w:rFonts w:ascii="宋体" w:hAnsi="宋体" w:hint="eastAsia"/>
                  </w:rPr>
                  <w:t>主要原因</w:t>
                </w:r>
              </w:p>
            </w:sdtContent>
          </w:sdt>
        </w:tc>
      </w:tr>
      <w:tr w:rsidR="009A0F21" w14:paraId="44D89E32" w14:textId="77777777">
        <w:trPr>
          <w:jc w:val="center"/>
        </w:trPr>
        <w:tc>
          <w:tcPr>
            <w:tcW w:w="1657" w:type="pct"/>
          </w:tcPr>
          <w:p w14:paraId="1F742A10" w14:textId="77777777" w:rsidR="009A0F21" w:rsidRDefault="00C570E1">
            <w:pPr>
              <w:rPr>
                <w:rFonts w:ascii="宋体" w:hAnsi="宋体" w:hint="eastAsia"/>
              </w:rPr>
            </w:pPr>
            <w:r>
              <w:rPr>
                <w:rFonts w:ascii="宋体" w:hAnsi="宋体" w:hint="eastAsia"/>
              </w:rPr>
              <w:t>利润总额 -本报告期</w:t>
            </w:r>
          </w:p>
        </w:tc>
        <w:tc>
          <w:tcPr>
            <w:tcW w:w="869" w:type="pct"/>
            <w:vAlign w:val="center"/>
          </w:tcPr>
          <w:p w14:paraId="467E7C08" w14:textId="77777777" w:rsidR="009A0F21" w:rsidRDefault="00C570E1">
            <w:pPr>
              <w:jc w:val="right"/>
              <w:rPr>
                <w:rFonts w:ascii="宋体" w:hAnsi="宋体" w:hint="eastAsia"/>
              </w:rPr>
            </w:pPr>
            <w:r>
              <w:rPr>
                <w:rFonts w:ascii="宋体" w:hAnsi="宋体"/>
              </w:rPr>
              <w:t xml:space="preserve">-30.82 </w:t>
            </w:r>
          </w:p>
        </w:tc>
        <w:tc>
          <w:tcPr>
            <w:tcW w:w="2474" w:type="pct"/>
            <w:vMerge w:val="restart"/>
            <w:vAlign w:val="center"/>
          </w:tcPr>
          <w:p w14:paraId="7D691F09" w14:textId="77777777" w:rsidR="009A0F21" w:rsidRDefault="00C570E1">
            <w:pPr>
              <w:jc w:val="both"/>
              <w:rPr>
                <w:rFonts w:ascii="宋体" w:hAnsi="宋体" w:hint="eastAsia"/>
              </w:rPr>
            </w:pPr>
            <w:r>
              <w:rPr>
                <w:rFonts w:ascii="宋体" w:hAnsi="宋体" w:hint="eastAsia"/>
              </w:rPr>
              <w:t>煤炭等主要产品价格同比下降影响。</w:t>
            </w:r>
          </w:p>
        </w:tc>
      </w:tr>
      <w:tr w:rsidR="009A0F21" w14:paraId="3ECCB660" w14:textId="77777777">
        <w:trPr>
          <w:jc w:val="center"/>
        </w:trPr>
        <w:tc>
          <w:tcPr>
            <w:tcW w:w="1657" w:type="pct"/>
          </w:tcPr>
          <w:p w14:paraId="4539BCCE" w14:textId="77777777" w:rsidR="009A0F21" w:rsidRDefault="00C570E1">
            <w:pPr>
              <w:rPr>
                <w:rFonts w:ascii="宋体" w:hAnsi="宋体" w:hint="eastAsia"/>
              </w:rPr>
            </w:pPr>
            <w:r>
              <w:rPr>
                <w:rFonts w:ascii="宋体" w:hAnsi="宋体" w:hint="eastAsia"/>
              </w:rPr>
              <w:t>归属于上市公司股东的净利润 -本报告期</w:t>
            </w:r>
          </w:p>
        </w:tc>
        <w:tc>
          <w:tcPr>
            <w:tcW w:w="869" w:type="pct"/>
            <w:vAlign w:val="center"/>
          </w:tcPr>
          <w:p w14:paraId="530D001A" w14:textId="77777777" w:rsidR="009A0F21" w:rsidRDefault="00C570E1">
            <w:pPr>
              <w:jc w:val="right"/>
              <w:rPr>
                <w:rFonts w:ascii="宋体" w:hAnsi="宋体" w:hint="eastAsia"/>
              </w:rPr>
            </w:pPr>
            <w:r>
              <w:rPr>
                <w:rFonts w:ascii="宋体" w:hAnsi="宋体"/>
              </w:rPr>
              <w:t xml:space="preserve">-36.60 </w:t>
            </w:r>
          </w:p>
        </w:tc>
        <w:tc>
          <w:tcPr>
            <w:tcW w:w="2474" w:type="pct"/>
            <w:vMerge/>
          </w:tcPr>
          <w:p w14:paraId="34C9DA69" w14:textId="77777777" w:rsidR="009A0F21" w:rsidRDefault="009A0F21">
            <w:pPr>
              <w:jc w:val="both"/>
              <w:rPr>
                <w:rFonts w:ascii="宋体" w:hAnsi="宋体" w:hint="eastAsia"/>
              </w:rPr>
            </w:pPr>
          </w:p>
        </w:tc>
      </w:tr>
      <w:tr w:rsidR="009A0F21" w14:paraId="51D443B8" w14:textId="77777777">
        <w:trPr>
          <w:jc w:val="center"/>
        </w:trPr>
        <w:tc>
          <w:tcPr>
            <w:tcW w:w="1657" w:type="pct"/>
          </w:tcPr>
          <w:p w14:paraId="4E7D5E9C" w14:textId="77777777" w:rsidR="009A0F21" w:rsidRDefault="00C570E1">
            <w:pPr>
              <w:rPr>
                <w:rFonts w:ascii="宋体" w:hAnsi="宋体" w:hint="eastAsia"/>
              </w:rPr>
            </w:pPr>
            <w:r>
              <w:rPr>
                <w:rFonts w:ascii="宋体" w:hAnsi="宋体" w:hint="eastAsia"/>
              </w:rPr>
              <w:t>归属于上市公司股东的扣除非经常性损益的净利润 -本报告期</w:t>
            </w:r>
          </w:p>
        </w:tc>
        <w:tc>
          <w:tcPr>
            <w:tcW w:w="869" w:type="pct"/>
            <w:vAlign w:val="center"/>
          </w:tcPr>
          <w:p w14:paraId="3AA3696E" w14:textId="77777777" w:rsidR="009A0F21" w:rsidRDefault="00C570E1">
            <w:pPr>
              <w:jc w:val="right"/>
              <w:rPr>
                <w:rFonts w:ascii="宋体" w:hAnsi="宋体" w:hint="eastAsia"/>
              </w:rPr>
            </w:pPr>
            <w:r>
              <w:rPr>
                <w:rFonts w:ascii="宋体" w:hAnsi="宋体"/>
              </w:rPr>
              <w:t>-44.32</w:t>
            </w:r>
          </w:p>
        </w:tc>
        <w:tc>
          <w:tcPr>
            <w:tcW w:w="2474" w:type="pct"/>
            <w:vMerge/>
          </w:tcPr>
          <w:p w14:paraId="2A1063E0" w14:textId="77777777" w:rsidR="009A0F21" w:rsidRDefault="009A0F21">
            <w:pPr>
              <w:jc w:val="both"/>
              <w:rPr>
                <w:rFonts w:ascii="宋体" w:hAnsi="宋体" w:hint="eastAsia"/>
              </w:rPr>
            </w:pPr>
          </w:p>
        </w:tc>
      </w:tr>
      <w:tr w:rsidR="009A0F21" w14:paraId="62E6376B" w14:textId="77777777">
        <w:trPr>
          <w:jc w:val="center"/>
        </w:trPr>
        <w:tc>
          <w:tcPr>
            <w:tcW w:w="1657" w:type="pct"/>
          </w:tcPr>
          <w:p w14:paraId="5736BE49" w14:textId="77777777" w:rsidR="009A0F21" w:rsidRDefault="00C570E1">
            <w:pPr>
              <w:rPr>
                <w:rFonts w:ascii="宋体" w:hAnsi="宋体" w:hint="eastAsia"/>
              </w:rPr>
            </w:pPr>
            <w:r>
              <w:rPr>
                <w:rFonts w:ascii="宋体" w:hAnsi="宋体" w:hint="eastAsia"/>
              </w:rPr>
              <w:t>利润总额 -年初到报告期末</w:t>
            </w:r>
          </w:p>
        </w:tc>
        <w:tc>
          <w:tcPr>
            <w:tcW w:w="869" w:type="pct"/>
            <w:vAlign w:val="center"/>
          </w:tcPr>
          <w:p w14:paraId="6A2EEB8E" w14:textId="77777777" w:rsidR="009A0F21" w:rsidRDefault="00C570E1">
            <w:pPr>
              <w:jc w:val="right"/>
              <w:rPr>
                <w:rFonts w:ascii="宋体" w:hAnsi="宋体" w:hint="eastAsia"/>
              </w:rPr>
            </w:pPr>
            <w:r>
              <w:rPr>
                <w:rFonts w:ascii="宋体" w:hAnsi="宋体"/>
              </w:rPr>
              <w:t xml:space="preserve">-38.11 </w:t>
            </w:r>
          </w:p>
        </w:tc>
        <w:tc>
          <w:tcPr>
            <w:tcW w:w="2474" w:type="pct"/>
            <w:vMerge/>
          </w:tcPr>
          <w:p w14:paraId="250F9C27" w14:textId="77777777" w:rsidR="009A0F21" w:rsidRDefault="009A0F21">
            <w:pPr>
              <w:jc w:val="both"/>
              <w:rPr>
                <w:rFonts w:ascii="宋体" w:hAnsi="宋体" w:hint="eastAsia"/>
              </w:rPr>
            </w:pPr>
          </w:p>
        </w:tc>
      </w:tr>
      <w:tr w:rsidR="009A0F21" w14:paraId="29E8994D" w14:textId="77777777">
        <w:trPr>
          <w:jc w:val="center"/>
        </w:trPr>
        <w:tc>
          <w:tcPr>
            <w:tcW w:w="1657" w:type="pct"/>
          </w:tcPr>
          <w:p w14:paraId="34E8E701" w14:textId="77777777" w:rsidR="009A0F21" w:rsidRDefault="00C570E1">
            <w:pPr>
              <w:rPr>
                <w:rFonts w:ascii="宋体" w:hAnsi="宋体" w:hint="eastAsia"/>
              </w:rPr>
            </w:pPr>
            <w:r>
              <w:rPr>
                <w:rFonts w:ascii="宋体" w:hAnsi="宋体" w:hint="eastAsia"/>
              </w:rPr>
              <w:t>归属于上市公司股东的净利润 -年初到报告期末</w:t>
            </w:r>
          </w:p>
        </w:tc>
        <w:tc>
          <w:tcPr>
            <w:tcW w:w="869" w:type="pct"/>
            <w:vAlign w:val="center"/>
          </w:tcPr>
          <w:p w14:paraId="65F2D0C0" w14:textId="77777777" w:rsidR="009A0F21" w:rsidRDefault="00C570E1">
            <w:pPr>
              <w:jc w:val="right"/>
              <w:rPr>
                <w:rFonts w:ascii="宋体" w:hAnsi="宋体" w:hint="eastAsia"/>
              </w:rPr>
            </w:pPr>
            <w:r>
              <w:rPr>
                <w:rFonts w:ascii="宋体" w:hAnsi="宋体"/>
              </w:rPr>
              <w:t xml:space="preserve">-39.15 </w:t>
            </w:r>
          </w:p>
        </w:tc>
        <w:tc>
          <w:tcPr>
            <w:tcW w:w="2474" w:type="pct"/>
            <w:vMerge/>
          </w:tcPr>
          <w:p w14:paraId="2F3F4937" w14:textId="77777777" w:rsidR="009A0F21" w:rsidRDefault="009A0F21">
            <w:pPr>
              <w:jc w:val="both"/>
              <w:rPr>
                <w:rFonts w:ascii="宋体" w:hAnsi="宋体" w:hint="eastAsia"/>
              </w:rPr>
            </w:pPr>
          </w:p>
        </w:tc>
      </w:tr>
      <w:tr w:rsidR="009A0F21" w14:paraId="6A0D49CC" w14:textId="77777777">
        <w:trPr>
          <w:jc w:val="center"/>
        </w:trPr>
        <w:tc>
          <w:tcPr>
            <w:tcW w:w="1657" w:type="pct"/>
          </w:tcPr>
          <w:p w14:paraId="5B4DDC0A" w14:textId="77777777" w:rsidR="009A0F21" w:rsidRDefault="00C570E1">
            <w:pPr>
              <w:rPr>
                <w:rFonts w:ascii="宋体" w:hAnsi="宋体" w:hint="eastAsia"/>
              </w:rPr>
            </w:pPr>
            <w:r>
              <w:rPr>
                <w:rFonts w:ascii="宋体" w:hAnsi="宋体" w:hint="eastAsia"/>
              </w:rPr>
              <w:t>归属于上市公司股东的扣除非经常性损益的净利润 -年初到报告期末</w:t>
            </w:r>
          </w:p>
        </w:tc>
        <w:tc>
          <w:tcPr>
            <w:tcW w:w="869" w:type="pct"/>
            <w:vAlign w:val="center"/>
          </w:tcPr>
          <w:p w14:paraId="54FF46E5" w14:textId="77777777" w:rsidR="009A0F21" w:rsidRDefault="00C570E1">
            <w:pPr>
              <w:jc w:val="right"/>
              <w:rPr>
                <w:rFonts w:ascii="宋体" w:hAnsi="宋体" w:hint="eastAsia"/>
              </w:rPr>
            </w:pPr>
            <w:r>
              <w:rPr>
                <w:rFonts w:ascii="宋体" w:hAnsi="宋体"/>
              </w:rPr>
              <w:t>-41.01</w:t>
            </w:r>
          </w:p>
        </w:tc>
        <w:tc>
          <w:tcPr>
            <w:tcW w:w="2474" w:type="pct"/>
            <w:vMerge/>
          </w:tcPr>
          <w:p w14:paraId="604FA22C" w14:textId="77777777" w:rsidR="009A0F21" w:rsidRDefault="009A0F21">
            <w:pPr>
              <w:jc w:val="both"/>
              <w:rPr>
                <w:rFonts w:ascii="宋体" w:hAnsi="宋体" w:hint="eastAsia"/>
              </w:rPr>
            </w:pPr>
          </w:p>
        </w:tc>
      </w:tr>
      <w:tr w:rsidR="009A0F21" w14:paraId="079A6413" w14:textId="77777777">
        <w:trPr>
          <w:jc w:val="center"/>
        </w:trPr>
        <w:tc>
          <w:tcPr>
            <w:tcW w:w="1657" w:type="pct"/>
          </w:tcPr>
          <w:p w14:paraId="1AD512D2" w14:textId="77777777" w:rsidR="009A0F21" w:rsidRDefault="00C570E1">
            <w:pPr>
              <w:rPr>
                <w:rFonts w:ascii="宋体" w:hAnsi="宋体" w:hint="eastAsia"/>
              </w:rPr>
            </w:pPr>
            <w:r>
              <w:rPr>
                <w:rFonts w:ascii="宋体" w:hAnsi="宋体" w:hint="eastAsia"/>
              </w:rPr>
              <w:lastRenderedPageBreak/>
              <w:t>基本每股收益 -本报告期</w:t>
            </w:r>
          </w:p>
        </w:tc>
        <w:tc>
          <w:tcPr>
            <w:tcW w:w="869" w:type="pct"/>
            <w:vAlign w:val="center"/>
          </w:tcPr>
          <w:p w14:paraId="7B3FB17E" w14:textId="77777777" w:rsidR="009A0F21" w:rsidRDefault="00C570E1">
            <w:pPr>
              <w:jc w:val="right"/>
              <w:rPr>
                <w:rFonts w:ascii="宋体" w:hAnsi="宋体" w:hint="eastAsia"/>
              </w:rPr>
            </w:pPr>
            <w:r>
              <w:rPr>
                <w:rFonts w:ascii="宋体" w:hAnsi="宋体"/>
              </w:rPr>
              <w:t xml:space="preserve">-36.58 </w:t>
            </w:r>
          </w:p>
        </w:tc>
        <w:tc>
          <w:tcPr>
            <w:tcW w:w="2474" w:type="pct"/>
            <w:vMerge/>
            <w:vAlign w:val="center"/>
          </w:tcPr>
          <w:p w14:paraId="5589193F" w14:textId="77777777" w:rsidR="009A0F21" w:rsidRDefault="009A0F21">
            <w:pPr>
              <w:jc w:val="both"/>
              <w:rPr>
                <w:rFonts w:ascii="宋体" w:hAnsi="宋体" w:hint="eastAsia"/>
              </w:rPr>
            </w:pPr>
          </w:p>
        </w:tc>
      </w:tr>
      <w:tr w:rsidR="009A0F21" w14:paraId="369116F4" w14:textId="77777777">
        <w:trPr>
          <w:jc w:val="center"/>
        </w:trPr>
        <w:tc>
          <w:tcPr>
            <w:tcW w:w="1657" w:type="pct"/>
          </w:tcPr>
          <w:p w14:paraId="48FDECBE" w14:textId="77777777" w:rsidR="009A0F21" w:rsidRDefault="00C570E1">
            <w:pPr>
              <w:rPr>
                <w:rFonts w:ascii="宋体" w:hAnsi="宋体" w:hint="eastAsia"/>
              </w:rPr>
            </w:pPr>
            <w:r>
              <w:rPr>
                <w:rFonts w:ascii="宋体" w:hAnsi="宋体" w:hint="eastAsia"/>
              </w:rPr>
              <w:t>稀释每股收益 -本报告期</w:t>
            </w:r>
          </w:p>
        </w:tc>
        <w:tc>
          <w:tcPr>
            <w:tcW w:w="869" w:type="pct"/>
            <w:vAlign w:val="center"/>
          </w:tcPr>
          <w:p w14:paraId="50700592" w14:textId="77777777" w:rsidR="009A0F21" w:rsidRDefault="00C570E1">
            <w:pPr>
              <w:jc w:val="right"/>
              <w:rPr>
                <w:rFonts w:ascii="宋体" w:hAnsi="宋体" w:hint="eastAsia"/>
              </w:rPr>
            </w:pPr>
            <w:r>
              <w:rPr>
                <w:rFonts w:ascii="宋体" w:hAnsi="宋体"/>
              </w:rPr>
              <w:t xml:space="preserve">-36.47 </w:t>
            </w:r>
          </w:p>
        </w:tc>
        <w:tc>
          <w:tcPr>
            <w:tcW w:w="2474" w:type="pct"/>
            <w:vMerge/>
          </w:tcPr>
          <w:p w14:paraId="749295FE" w14:textId="77777777" w:rsidR="009A0F21" w:rsidRDefault="009A0F21">
            <w:pPr>
              <w:rPr>
                <w:rFonts w:ascii="宋体" w:hAnsi="宋体" w:hint="eastAsia"/>
              </w:rPr>
            </w:pPr>
          </w:p>
        </w:tc>
      </w:tr>
      <w:tr w:rsidR="009A0F21" w14:paraId="4CE848E1" w14:textId="77777777">
        <w:trPr>
          <w:jc w:val="center"/>
        </w:trPr>
        <w:tc>
          <w:tcPr>
            <w:tcW w:w="1657" w:type="pct"/>
          </w:tcPr>
          <w:p w14:paraId="772A54D8" w14:textId="77777777" w:rsidR="009A0F21" w:rsidRDefault="00C570E1">
            <w:pPr>
              <w:rPr>
                <w:rFonts w:ascii="宋体" w:hAnsi="宋体" w:hint="eastAsia"/>
              </w:rPr>
            </w:pPr>
            <w:r>
              <w:rPr>
                <w:rFonts w:ascii="宋体" w:hAnsi="宋体" w:hint="eastAsia"/>
              </w:rPr>
              <w:t>基本每股收益 -年初到报告期末</w:t>
            </w:r>
          </w:p>
        </w:tc>
        <w:tc>
          <w:tcPr>
            <w:tcW w:w="869" w:type="pct"/>
          </w:tcPr>
          <w:p w14:paraId="2E05EA3D" w14:textId="77777777" w:rsidR="009A0F21" w:rsidRDefault="00C570E1">
            <w:pPr>
              <w:jc w:val="right"/>
              <w:rPr>
                <w:rFonts w:ascii="宋体" w:hAnsi="宋体" w:hint="eastAsia"/>
              </w:rPr>
            </w:pPr>
            <w:r>
              <w:rPr>
                <w:rFonts w:ascii="宋体" w:hAnsi="宋体"/>
              </w:rPr>
              <w:t>-49.46</w:t>
            </w:r>
          </w:p>
        </w:tc>
        <w:tc>
          <w:tcPr>
            <w:tcW w:w="2474" w:type="pct"/>
            <w:vMerge/>
          </w:tcPr>
          <w:p w14:paraId="33F80518" w14:textId="77777777" w:rsidR="009A0F21" w:rsidRDefault="009A0F21">
            <w:pPr>
              <w:rPr>
                <w:rFonts w:ascii="宋体" w:hAnsi="宋体" w:hint="eastAsia"/>
              </w:rPr>
            </w:pPr>
          </w:p>
        </w:tc>
      </w:tr>
      <w:tr w:rsidR="009A0F21" w14:paraId="551DBAB7" w14:textId="77777777">
        <w:trPr>
          <w:jc w:val="center"/>
        </w:trPr>
        <w:tc>
          <w:tcPr>
            <w:tcW w:w="1657" w:type="pct"/>
          </w:tcPr>
          <w:p w14:paraId="0640AD71" w14:textId="77777777" w:rsidR="009A0F21" w:rsidRDefault="00C570E1">
            <w:pPr>
              <w:rPr>
                <w:rFonts w:ascii="宋体" w:hAnsi="宋体" w:hint="eastAsia"/>
              </w:rPr>
            </w:pPr>
            <w:r>
              <w:rPr>
                <w:rFonts w:ascii="宋体" w:hAnsi="宋体" w:hint="eastAsia"/>
              </w:rPr>
              <w:t>稀释每股收益 -年初到报告期末</w:t>
            </w:r>
          </w:p>
        </w:tc>
        <w:tc>
          <w:tcPr>
            <w:tcW w:w="869" w:type="pct"/>
          </w:tcPr>
          <w:p w14:paraId="7A4A8963" w14:textId="77777777" w:rsidR="009A0F21" w:rsidRDefault="00C570E1">
            <w:pPr>
              <w:jc w:val="right"/>
              <w:rPr>
                <w:rFonts w:ascii="宋体" w:hAnsi="宋体" w:hint="eastAsia"/>
              </w:rPr>
            </w:pPr>
            <w:r>
              <w:rPr>
                <w:rFonts w:ascii="宋体" w:hAnsi="宋体"/>
              </w:rPr>
              <w:t>-49.31</w:t>
            </w:r>
          </w:p>
        </w:tc>
        <w:tc>
          <w:tcPr>
            <w:tcW w:w="2474" w:type="pct"/>
            <w:vMerge/>
          </w:tcPr>
          <w:p w14:paraId="188583CB" w14:textId="77777777" w:rsidR="009A0F21" w:rsidRDefault="009A0F21">
            <w:pPr>
              <w:rPr>
                <w:rFonts w:ascii="宋体" w:hAnsi="宋体" w:hint="eastAsia"/>
              </w:rPr>
            </w:pPr>
          </w:p>
        </w:tc>
      </w:tr>
    </w:tbl>
    <w:p w14:paraId="7090F29E" w14:textId="77777777" w:rsidR="009A0F21" w:rsidRDefault="009A0F21">
      <w:pPr>
        <w:pStyle w:val="ab"/>
        <w:adjustRightInd w:val="0"/>
        <w:snapToGrid w:val="0"/>
        <w:rPr>
          <w:rFonts w:ascii="宋体" w:hAnsi="宋体"/>
          <w:sz w:val="21"/>
        </w:rPr>
      </w:pPr>
    </w:p>
    <w:p w14:paraId="03B88612" w14:textId="77777777" w:rsidR="009A0F21" w:rsidRDefault="00C570E1">
      <w:pPr>
        <w:pStyle w:val="ab"/>
        <w:adjustRightInd w:val="0"/>
        <w:snapToGrid w:val="0"/>
        <w:rPr>
          <w:rFonts w:ascii="宋体" w:hAnsi="宋体"/>
          <w:sz w:val="21"/>
        </w:rPr>
      </w:pPr>
      <w:r>
        <w:rPr>
          <w:rFonts w:ascii="宋体" w:hAnsi="宋体"/>
          <w:sz w:val="21"/>
        </w:rPr>
        <w:t>2.公司其他报表项目重大变动的情况说明</w:t>
      </w:r>
    </w:p>
    <w:p w14:paraId="58FC1EF4" w14:textId="77777777" w:rsidR="009A0F21" w:rsidRDefault="00C570E1">
      <w:pPr>
        <w:pStyle w:val="ab"/>
        <w:adjustRightInd w:val="0"/>
        <w:snapToGrid w:val="0"/>
        <w:jc w:val="right"/>
        <w:rPr>
          <w:rFonts w:ascii="宋体" w:hAnsi="宋体"/>
          <w:sz w:val="21"/>
        </w:rPr>
      </w:pPr>
      <w:r>
        <w:rPr>
          <w:rFonts w:ascii="宋体" w:hAnsi="宋体"/>
          <w:sz w:val="21"/>
        </w:rPr>
        <w:t>单位：百万元 币种：人民币</w:t>
      </w:r>
    </w:p>
    <w:tbl>
      <w:tblPr>
        <w:tblW w:w="10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1281"/>
        <w:gridCol w:w="1371"/>
        <w:gridCol w:w="992"/>
        <w:gridCol w:w="4961"/>
      </w:tblGrid>
      <w:tr w:rsidR="009A0F21" w14:paraId="65BBAC81" w14:textId="77777777">
        <w:trPr>
          <w:trHeight w:val="300"/>
          <w:jc w:val="center"/>
        </w:trPr>
        <w:tc>
          <w:tcPr>
            <w:tcW w:w="1790" w:type="dxa"/>
            <w:tcBorders>
              <w:top w:val="single" w:sz="4" w:space="0" w:color="auto"/>
              <w:left w:val="single" w:sz="4" w:space="0" w:color="auto"/>
              <w:bottom w:val="single" w:sz="4" w:space="0" w:color="auto"/>
              <w:right w:val="single" w:sz="4" w:space="0" w:color="auto"/>
            </w:tcBorders>
            <w:noWrap/>
            <w:vAlign w:val="center"/>
            <w:hideMark/>
          </w:tcPr>
          <w:p w14:paraId="5B3C5C3E" w14:textId="77777777" w:rsidR="009A0F21" w:rsidRDefault="00C570E1">
            <w:pPr>
              <w:jc w:val="center"/>
              <w:rPr>
                <w:rFonts w:ascii="宋体" w:hAnsi="宋体" w:cs="宋体" w:hint="eastAsia"/>
                <w:color w:val="000000"/>
              </w:rPr>
            </w:pPr>
            <w:bookmarkStart w:id="12" w:name="_Hlk147586588"/>
            <w:r>
              <w:rPr>
                <w:rFonts w:ascii="宋体" w:hAnsi="宋体" w:hint="eastAsia"/>
              </w:rPr>
              <w:t>合并资产负债表</w:t>
            </w:r>
          </w:p>
        </w:tc>
        <w:tc>
          <w:tcPr>
            <w:tcW w:w="1281" w:type="dxa"/>
            <w:tcBorders>
              <w:top w:val="single" w:sz="4" w:space="0" w:color="auto"/>
              <w:left w:val="single" w:sz="4" w:space="0" w:color="auto"/>
              <w:bottom w:val="single" w:sz="4" w:space="0" w:color="auto"/>
              <w:right w:val="single" w:sz="4" w:space="0" w:color="auto"/>
            </w:tcBorders>
            <w:noWrap/>
            <w:vAlign w:val="center"/>
            <w:hideMark/>
          </w:tcPr>
          <w:p w14:paraId="35AB9C0D" w14:textId="77777777" w:rsidR="009A0F21" w:rsidRDefault="00C570E1">
            <w:pPr>
              <w:jc w:val="center"/>
              <w:rPr>
                <w:rFonts w:ascii="宋体" w:hAnsi="宋体" w:cs="宋体" w:hint="eastAsia"/>
              </w:rPr>
            </w:pPr>
            <w:r>
              <w:rPr>
                <w:rFonts w:ascii="宋体" w:hAnsi="宋体" w:cs="宋体" w:hint="eastAsia"/>
              </w:rPr>
              <w:t>202</w:t>
            </w:r>
            <w:r>
              <w:rPr>
                <w:rFonts w:ascii="宋体" w:hAnsi="宋体" w:cs="宋体"/>
              </w:rPr>
              <w:t>5</w:t>
            </w:r>
            <w:r>
              <w:rPr>
                <w:rFonts w:ascii="宋体" w:hAnsi="宋体" w:cs="宋体" w:hint="eastAsia"/>
              </w:rPr>
              <w:t>年</w:t>
            </w:r>
            <w:r>
              <w:rPr>
                <w:rFonts w:ascii="宋体" w:hAnsi="宋体" w:cs="宋体" w:hint="eastAsia"/>
              </w:rPr>
              <w:br/>
              <w:t>9月30日</w:t>
            </w:r>
          </w:p>
        </w:tc>
        <w:tc>
          <w:tcPr>
            <w:tcW w:w="1371" w:type="dxa"/>
            <w:tcBorders>
              <w:top w:val="single" w:sz="4" w:space="0" w:color="auto"/>
              <w:left w:val="single" w:sz="4" w:space="0" w:color="auto"/>
              <w:bottom w:val="single" w:sz="4" w:space="0" w:color="auto"/>
              <w:right w:val="single" w:sz="4" w:space="0" w:color="auto"/>
            </w:tcBorders>
            <w:vAlign w:val="center"/>
            <w:hideMark/>
          </w:tcPr>
          <w:p w14:paraId="138E7D49" w14:textId="77777777" w:rsidR="009A0F21" w:rsidRDefault="00C570E1">
            <w:pPr>
              <w:jc w:val="center"/>
              <w:rPr>
                <w:rFonts w:ascii="宋体" w:hAnsi="宋体" w:cs="宋体" w:hint="eastAsia"/>
              </w:rPr>
            </w:pPr>
            <w:r>
              <w:rPr>
                <w:rFonts w:ascii="宋体" w:hAnsi="宋体" w:cs="宋体" w:hint="eastAsia"/>
              </w:rPr>
              <w:t>202</w:t>
            </w:r>
            <w:r>
              <w:rPr>
                <w:rFonts w:ascii="宋体" w:hAnsi="宋体" w:cs="宋体"/>
              </w:rPr>
              <w:t>4</w:t>
            </w:r>
            <w:r>
              <w:rPr>
                <w:rFonts w:ascii="宋体" w:hAnsi="宋体" w:cs="宋体" w:hint="eastAsia"/>
              </w:rPr>
              <w:t>年</w:t>
            </w:r>
            <w:r>
              <w:rPr>
                <w:rFonts w:ascii="宋体" w:hAnsi="宋体" w:cs="宋体" w:hint="eastAsia"/>
              </w:rPr>
              <w:br/>
              <w:t>12月31日</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C6915D6" w14:textId="77777777" w:rsidR="009A0F21" w:rsidRDefault="00C570E1">
            <w:pPr>
              <w:jc w:val="center"/>
              <w:rPr>
                <w:rFonts w:ascii="宋体" w:hAnsi="宋体" w:cs="宋体" w:hint="eastAsia"/>
              </w:rPr>
            </w:pPr>
            <w:r>
              <w:rPr>
                <w:rFonts w:ascii="宋体" w:hAnsi="宋体" w:cs="宋体" w:hint="eastAsia"/>
              </w:rPr>
              <w:t>增减幅</w:t>
            </w:r>
          </w:p>
          <w:p w14:paraId="4677950C" w14:textId="77777777" w:rsidR="009A0F21" w:rsidRDefault="00C570E1">
            <w:pPr>
              <w:jc w:val="center"/>
              <w:rPr>
                <w:rFonts w:ascii="宋体" w:hAnsi="宋体" w:cs="宋体" w:hint="eastAsia"/>
              </w:rPr>
            </w:pPr>
            <w:r>
              <w:rPr>
                <w:rFonts w:ascii="宋体" w:hAnsi="宋体" w:cs="宋体" w:hint="eastAsia"/>
              </w:rPr>
              <w:t>（%）</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749DD32F" w14:textId="77777777" w:rsidR="009A0F21" w:rsidRDefault="00C570E1">
            <w:pPr>
              <w:jc w:val="center"/>
              <w:rPr>
                <w:rFonts w:ascii="宋体" w:hAnsi="宋体" w:cs="宋体" w:hint="eastAsia"/>
              </w:rPr>
            </w:pPr>
            <w:r>
              <w:rPr>
                <w:rFonts w:ascii="宋体" w:hAnsi="宋体" w:cs="宋体" w:hint="eastAsia"/>
              </w:rPr>
              <w:t>主要原因</w:t>
            </w:r>
          </w:p>
        </w:tc>
      </w:tr>
      <w:bookmarkEnd w:id="12"/>
      <w:tr w:rsidR="009A0F21" w14:paraId="610B7B81" w14:textId="77777777">
        <w:trPr>
          <w:trHeight w:val="300"/>
          <w:jc w:val="center"/>
        </w:trPr>
        <w:tc>
          <w:tcPr>
            <w:tcW w:w="1790" w:type="dxa"/>
            <w:tcBorders>
              <w:top w:val="single" w:sz="4" w:space="0" w:color="auto"/>
              <w:left w:val="single" w:sz="4" w:space="0" w:color="auto"/>
              <w:bottom w:val="single" w:sz="4" w:space="0" w:color="auto"/>
              <w:right w:val="single" w:sz="4" w:space="0" w:color="auto"/>
            </w:tcBorders>
            <w:noWrap/>
          </w:tcPr>
          <w:p w14:paraId="6BD5C992" w14:textId="77777777" w:rsidR="009A0F21" w:rsidRDefault="00C570E1">
            <w:pPr>
              <w:pStyle w:val="af6"/>
              <w:rPr>
                <w:rFonts w:ascii="宋体" w:hAnsi="宋体" w:hint="eastAsia"/>
              </w:rPr>
            </w:pPr>
            <w:r>
              <w:rPr>
                <w:rFonts w:ascii="宋体" w:hAnsi="宋体" w:hint="eastAsia"/>
              </w:rPr>
              <w:t>预付款项</w:t>
            </w:r>
          </w:p>
        </w:tc>
        <w:tc>
          <w:tcPr>
            <w:tcW w:w="1281" w:type="dxa"/>
            <w:tcBorders>
              <w:top w:val="single" w:sz="4" w:space="0" w:color="auto"/>
              <w:left w:val="single" w:sz="4" w:space="0" w:color="auto"/>
              <w:bottom w:val="single" w:sz="4" w:space="0" w:color="auto"/>
              <w:right w:val="single" w:sz="4" w:space="0" w:color="auto"/>
            </w:tcBorders>
            <w:noWrap/>
            <w:vAlign w:val="center"/>
          </w:tcPr>
          <w:p w14:paraId="03A2D7C9" w14:textId="77777777" w:rsidR="009A0F21" w:rsidRDefault="00C570E1">
            <w:pPr>
              <w:jc w:val="right"/>
              <w:rPr>
                <w:rFonts w:ascii="宋体" w:hAnsi="宋体" w:hint="eastAsia"/>
              </w:rPr>
            </w:pPr>
            <w:r>
              <w:rPr>
                <w:rFonts w:ascii="宋体" w:hAnsi="宋体" w:hint="eastAsia"/>
              </w:rPr>
              <w:t>9</w:t>
            </w:r>
            <w:r>
              <w:rPr>
                <w:rFonts w:ascii="宋体" w:hAnsi="宋体"/>
              </w:rPr>
              <w:t>,301</w:t>
            </w:r>
          </w:p>
        </w:tc>
        <w:tc>
          <w:tcPr>
            <w:tcW w:w="1371" w:type="dxa"/>
            <w:tcBorders>
              <w:top w:val="single" w:sz="4" w:space="0" w:color="auto"/>
              <w:left w:val="single" w:sz="4" w:space="0" w:color="auto"/>
              <w:bottom w:val="single" w:sz="4" w:space="0" w:color="auto"/>
              <w:right w:val="single" w:sz="4" w:space="0" w:color="auto"/>
            </w:tcBorders>
            <w:vAlign w:val="center"/>
          </w:tcPr>
          <w:p w14:paraId="193CE34F" w14:textId="77777777" w:rsidR="009A0F21" w:rsidRDefault="00C570E1">
            <w:pPr>
              <w:jc w:val="right"/>
              <w:rPr>
                <w:rFonts w:ascii="宋体" w:hAnsi="宋体" w:hint="eastAsia"/>
              </w:rPr>
            </w:pPr>
            <w:r>
              <w:rPr>
                <w:rFonts w:ascii="宋体" w:hAnsi="宋体"/>
              </w:rPr>
              <w:t>4,784</w:t>
            </w:r>
          </w:p>
        </w:tc>
        <w:tc>
          <w:tcPr>
            <w:tcW w:w="992" w:type="dxa"/>
            <w:tcBorders>
              <w:top w:val="single" w:sz="4" w:space="0" w:color="auto"/>
              <w:left w:val="single" w:sz="4" w:space="0" w:color="auto"/>
              <w:bottom w:val="single" w:sz="4" w:space="0" w:color="auto"/>
              <w:right w:val="single" w:sz="4" w:space="0" w:color="auto"/>
            </w:tcBorders>
            <w:noWrap/>
            <w:vAlign w:val="center"/>
          </w:tcPr>
          <w:p w14:paraId="4FE90465" w14:textId="77777777" w:rsidR="009A0F21" w:rsidRDefault="00C570E1">
            <w:pPr>
              <w:jc w:val="right"/>
              <w:rPr>
                <w:rFonts w:ascii="宋体" w:hAnsi="宋体" w:hint="eastAsia"/>
              </w:rPr>
            </w:pPr>
            <w:r>
              <w:rPr>
                <w:rFonts w:ascii="宋体" w:hAnsi="宋体"/>
              </w:rPr>
              <w:t xml:space="preserve">94.43 </w:t>
            </w:r>
          </w:p>
        </w:tc>
        <w:tc>
          <w:tcPr>
            <w:tcW w:w="4961" w:type="dxa"/>
            <w:tcBorders>
              <w:top w:val="single" w:sz="4" w:space="0" w:color="auto"/>
              <w:left w:val="single" w:sz="4" w:space="0" w:color="auto"/>
              <w:bottom w:val="single" w:sz="4" w:space="0" w:color="auto"/>
              <w:right w:val="single" w:sz="4" w:space="0" w:color="auto"/>
            </w:tcBorders>
            <w:noWrap/>
          </w:tcPr>
          <w:p w14:paraId="395A8776" w14:textId="77777777" w:rsidR="009A0F21" w:rsidRDefault="00C570E1">
            <w:pPr>
              <w:pStyle w:val="af6"/>
            </w:pPr>
            <w:r>
              <w:rPr>
                <w:rFonts w:ascii="宋体" w:hAnsi="宋体" w:hint="eastAsia"/>
              </w:rPr>
              <w:t>本集团贸易业务预付供应商货款比年初增加。</w:t>
            </w:r>
          </w:p>
        </w:tc>
      </w:tr>
      <w:tr w:rsidR="009A0F21" w14:paraId="3BD2131B" w14:textId="77777777">
        <w:trPr>
          <w:trHeight w:val="300"/>
          <w:jc w:val="center"/>
        </w:trPr>
        <w:tc>
          <w:tcPr>
            <w:tcW w:w="1790" w:type="dxa"/>
            <w:tcBorders>
              <w:top w:val="single" w:sz="4" w:space="0" w:color="auto"/>
              <w:left w:val="single" w:sz="4" w:space="0" w:color="auto"/>
              <w:bottom w:val="single" w:sz="4" w:space="0" w:color="auto"/>
              <w:right w:val="single" w:sz="4" w:space="0" w:color="auto"/>
            </w:tcBorders>
            <w:noWrap/>
          </w:tcPr>
          <w:p w14:paraId="108DE234" w14:textId="77777777" w:rsidR="009A0F21" w:rsidRDefault="00C570E1">
            <w:pPr>
              <w:pStyle w:val="af6"/>
            </w:pPr>
            <w:bookmarkStart w:id="13" w:name="_Hlk212196427"/>
            <w:r>
              <w:rPr>
                <w:rFonts w:ascii="宋体" w:hAnsi="宋体" w:hint="eastAsia"/>
              </w:rPr>
              <w:t>其他应收款</w:t>
            </w:r>
            <w:bookmarkEnd w:id="13"/>
          </w:p>
        </w:tc>
        <w:tc>
          <w:tcPr>
            <w:tcW w:w="1281" w:type="dxa"/>
            <w:tcBorders>
              <w:top w:val="single" w:sz="4" w:space="0" w:color="auto"/>
              <w:left w:val="single" w:sz="4" w:space="0" w:color="auto"/>
              <w:bottom w:val="single" w:sz="4" w:space="0" w:color="auto"/>
              <w:right w:val="single" w:sz="4" w:space="0" w:color="auto"/>
            </w:tcBorders>
            <w:noWrap/>
            <w:vAlign w:val="center"/>
          </w:tcPr>
          <w:p w14:paraId="2E2B8C4E" w14:textId="77777777" w:rsidR="009A0F21" w:rsidRDefault="00C570E1">
            <w:pPr>
              <w:jc w:val="right"/>
              <w:rPr>
                <w:rFonts w:ascii="宋体" w:hAnsi="宋体" w:hint="eastAsia"/>
              </w:rPr>
            </w:pPr>
            <w:r>
              <w:rPr>
                <w:rFonts w:ascii="宋体" w:hAnsi="宋体"/>
              </w:rPr>
              <w:t>5,870</w:t>
            </w:r>
          </w:p>
        </w:tc>
        <w:tc>
          <w:tcPr>
            <w:tcW w:w="1371" w:type="dxa"/>
            <w:tcBorders>
              <w:top w:val="single" w:sz="4" w:space="0" w:color="auto"/>
              <w:left w:val="single" w:sz="4" w:space="0" w:color="auto"/>
              <w:bottom w:val="single" w:sz="4" w:space="0" w:color="auto"/>
              <w:right w:val="single" w:sz="4" w:space="0" w:color="auto"/>
            </w:tcBorders>
            <w:vAlign w:val="center"/>
          </w:tcPr>
          <w:p w14:paraId="57B254A4" w14:textId="77777777" w:rsidR="009A0F21" w:rsidRDefault="00C570E1">
            <w:pPr>
              <w:jc w:val="right"/>
              <w:rPr>
                <w:rFonts w:ascii="宋体" w:hAnsi="宋体" w:hint="eastAsia"/>
              </w:rPr>
            </w:pPr>
            <w:r>
              <w:rPr>
                <w:rFonts w:ascii="宋体" w:hAnsi="宋体"/>
              </w:rPr>
              <w:t>3,996</w:t>
            </w:r>
          </w:p>
        </w:tc>
        <w:tc>
          <w:tcPr>
            <w:tcW w:w="992" w:type="dxa"/>
            <w:tcBorders>
              <w:top w:val="single" w:sz="4" w:space="0" w:color="auto"/>
              <w:left w:val="single" w:sz="4" w:space="0" w:color="auto"/>
              <w:bottom w:val="single" w:sz="4" w:space="0" w:color="auto"/>
              <w:right w:val="single" w:sz="4" w:space="0" w:color="auto"/>
            </w:tcBorders>
            <w:noWrap/>
            <w:vAlign w:val="center"/>
          </w:tcPr>
          <w:p w14:paraId="6F65FC47" w14:textId="77777777" w:rsidR="009A0F21" w:rsidRDefault="00C570E1">
            <w:pPr>
              <w:jc w:val="right"/>
              <w:rPr>
                <w:rFonts w:ascii="宋体" w:hAnsi="宋体" w:hint="eastAsia"/>
              </w:rPr>
            </w:pPr>
            <w:r>
              <w:rPr>
                <w:rFonts w:ascii="宋体" w:hAnsi="宋体"/>
              </w:rPr>
              <w:t xml:space="preserve">46.89 </w:t>
            </w:r>
          </w:p>
        </w:tc>
        <w:tc>
          <w:tcPr>
            <w:tcW w:w="4961" w:type="dxa"/>
            <w:tcBorders>
              <w:top w:val="single" w:sz="4" w:space="0" w:color="auto"/>
              <w:left w:val="single" w:sz="4" w:space="0" w:color="auto"/>
              <w:bottom w:val="single" w:sz="4" w:space="0" w:color="auto"/>
              <w:right w:val="single" w:sz="4" w:space="0" w:color="auto"/>
            </w:tcBorders>
            <w:noWrap/>
          </w:tcPr>
          <w:p w14:paraId="368C34CB" w14:textId="77777777" w:rsidR="009A0F21" w:rsidRDefault="00C570E1">
            <w:pPr>
              <w:pStyle w:val="af6"/>
            </w:pPr>
            <w:bookmarkStart w:id="14" w:name="OLE_LINK2"/>
            <w:r>
              <w:rPr>
                <w:rFonts w:ascii="宋体" w:hAnsi="宋体" w:hint="eastAsia"/>
              </w:rPr>
              <w:t>本集团对外支付保证金20</w:t>
            </w:r>
            <w:r>
              <w:rPr>
                <w:rFonts w:ascii="宋体" w:hAnsi="宋体"/>
              </w:rPr>
              <w:t>.00</w:t>
            </w:r>
            <w:r>
              <w:rPr>
                <w:rFonts w:ascii="宋体" w:hAnsi="宋体" w:hint="eastAsia"/>
              </w:rPr>
              <w:t>亿元。</w:t>
            </w:r>
            <w:bookmarkEnd w:id="14"/>
          </w:p>
        </w:tc>
      </w:tr>
      <w:tr w:rsidR="009A0F21" w14:paraId="2BBFC98F" w14:textId="77777777">
        <w:trPr>
          <w:trHeight w:val="300"/>
          <w:jc w:val="center"/>
        </w:trPr>
        <w:tc>
          <w:tcPr>
            <w:tcW w:w="1790" w:type="dxa"/>
            <w:tcBorders>
              <w:top w:val="single" w:sz="4" w:space="0" w:color="auto"/>
              <w:left w:val="single" w:sz="4" w:space="0" w:color="auto"/>
              <w:bottom w:val="single" w:sz="4" w:space="0" w:color="auto"/>
              <w:right w:val="single" w:sz="4" w:space="0" w:color="auto"/>
            </w:tcBorders>
            <w:noWrap/>
          </w:tcPr>
          <w:p w14:paraId="0533D7F7" w14:textId="77777777" w:rsidR="009A0F21" w:rsidRDefault="00C570E1">
            <w:pPr>
              <w:pStyle w:val="af6"/>
            </w:pPr>
            <w:r>
              <w:rPr>
                <w:rFonts w:hint="eastAsia"/>
              </w:rPr>
              <w:t>一年内到期的非流动资产</w:t>
            </w:r>
          </w:p>
        </w:tc>
        <w:tc>
          <w:tcPr>
            <w:tcW w:w="1281" w:type="dxa"/>
            <w:tcBorders>
              <w:top w:val="single" w:sz="4" w:space="0" w:color="auto"/>
              <w:left w:val="single" w:sz="4" w:space="0" w:color="auto"/>
              <w:bottom w:val="single" w:sz="4" w:space="0" w:color="auto"/>
              <w:right w:val="single" w:sz="4" w:space="0" w:color="auto"/>
            </w:tcBorders>
            <w:noWrap/>
            <w:vAlign w:val="center"/>
          </w:tcPr>
          <w:p w14:paraId="30F0DA73" w14:textId="77777777" w:rsidR="009A0F21" w:rsidRDefault="00C570E1">
            <w:pPr>
              <w:jc w:val="right"/>
              <w:rPr>
                <w:rFonts w:ascii="宋体" w:hAnsi="宋体" w:hint="eastAsia"/>
              </w:rPr>
            </w:pPr>
            <w:r>
              <w:rPr>
                <w:rFonts w:ascii="宋体" w:hAnsi="宋体" w:hint="eastAsia"/>
              </w:rPr>
              <w:t>2,623</w:t>
            </w:r>
          </w:p>
        </w:tc>
        <w:tc>
          <w:tcPr>
            <w:tcW w:w="1371" w:type="dxa"/>
            <w:tcBorders>
              <w:top w:val="single" w:sz="4" w:space="0" w:color="auto"/>
              <w:left w:val="single" w:sz="4" w:space="0" w:color="auto"/>
              <w:bottom w:val="single" w:sz="4" w:space="0" w:color="auto"/>
              <w:right w:val="single" w:sz="4" w:space="0" w:color="auto"/>
            </w:tcBorders>
            <w:vAlign w:val="center"/>
          </w:tcPr>
          <w:p w14:paraId="22F93EB4" w14:textId="77777777" w:rsidR="009A0F21" w:rsidRDefault="00C570E1">
            <w:pPr>
              <w:jc w:val="right"/>
              <w:rPr>
                <w:rFonts w:ascii="宋体" w:hAnsi="宋体" w:hint="eastAsia"/>
              </w:rPr>
            </w:pPr>
            <w:r>
              <w:rPr>
                <w:rFonts w:ascii="宋体" w:hAnsi="宋体" w:hint="eastAsia"/>
              </w:rPr>
              <w:t>4,619</w:t>
            </w:r>
          </w:p>
        </w:tc>
        <w:tc>
          <w:tcPr>
            <w:tcW w:w="992" w:type="dxa"/>
            <w:tcBorders>
              <w:top w:val="single" w:sz="4" w:space="0" w:color="auto"/>
              <w:left w:val="single" w:sz="4" w:space="0" w:color="auto"/>
              <w:bottom w:val="single" w:sz="4" w:space="0" w:color="auto"/>
              <w:right w:val="single" w:sz="4" w:space="0" w:color="auto"/>
            </w:tcBorders>
            <w:noWrap/>
            <w:vAlign w:val="center"/>
          </w:tcPr>
          <w:p w14:paraId="4EE73976" w14:textId="77777777" w:rsidR="009A0F21" w:rsidRDefault="00C570E1">
            <w:pPr>
              <w:jc w:val="right"/>
              <w:rPr>
                <w:rFonts w:ascii="宋体" w:hAnsi="宋体" w:hint="eastAsia"/>
              </w:rPr>
            </w:pPr>
            <w:r>
              <w:rPr>
                <w:rFonts w:ascii="宋体" w:hAnsi="宋体" w:hint="eastAsia"/>
              </w:rPr>
              <w:t xml:space="preserve">-43.20 </w:t>
            </w:r>
          </w:p>
        </w:tc>
        <w:tc>
          <w:tcPr>
            <w:tcW w:w="4961" w:type="dxa"/>
            <w:tcBorders>
              <w:top w:val="single" w:sz="4" w:space="0" w:color="auto"/>
              <w:left w:val="single" w:sz="4" w:space="0" w:color="auto"/>
              <w:bottom w:val="single" w:sz="4" w:space="0" w:color="auto"/>
              <w:right w:val="single" w:sz="4" w:space="0" w:color="auto"/>
            </w:tcBorders>
            <w:noWrap/>
            <w:vAlign w:val="center"/>
          </w:tcPr>
          <w:p w14:paraId="179434F1" w14:textId="77777777" w:rsidR="009A0F21" w:rsidRDefault="00C570E1">
            <w:pPr>
              <w:jc w:val="both"/>
            </w:pPr>
            <w:r>
              <w:rPr>
                <w:rFonts w:ascii="宋体" w:hAnsi="宋体" w:hint="eastAsia"/>
              </w:rPr>
              <w:t>山</w:t>
            </w:r>
            <w:proofErr w:type="gramStart"/>
            <w:r>
              <w:rPr>
                <w:rFonts w:ascii="宋体" w:hAnsi="宋体" w:hint="eastAsia"/>
              </w:rPr>
              <w:t>能财司发放</w:t>
            </w:r>
            <w:proofErr w:type="gramEnd"/>
            <w:r>
              <w:rPr>
                <w:rFonts w:ascii="宋体" w:hAnsi="宋体" w:hint="eastAsia"/>
              </w:rPr>
              <w:t>的贷款比年初减少。</w:t>
            </w:r>
          </w:p>
        </w:tc>
      </w:tr>
      <w:tr w:rsidR="009A0F21" w14:paraId="030CCA59" w14:textId="77777777">
        <w:trPr>
          <w:trHeight w:val="300"/>
          <w:jc w:val="center"/>
        </w:trPr>
        <w:tc>
          <w:tcPr>
            <w:tcW w:w="1790" w:type="dxa"/>
            <w:tcBorders>
              <w:top w:val="single" w:sz="4" w:space="0" w:color="auto"/>
              <w:left w:val="single" w:sz="4" w:space="0" w:color="auto"/>
              <w:bottom w:val="single" w:sz="4" w:space="0" w:color="auto"/>
              <w:right w:val="single" w:sz="4" w:space="0" w:color="auto"/>
            </w:tcBorders>
            <w:noWrap/>
          </w:tcPr>
          <w:p w14:paraId="77A43BC7" w14:textId="77777777" w:rsidR="009A0F21" w:rsidRDefault="00C570E1">
            <w:pPr>
              <w:pStyle w:val="af6"/>
            </w:pPr>
            <w:r>
              <w:rPr>
                <w:rFonts w:hint="eastAsia"/>
              </w:rPr>
              <w:t>短期借款</w:t>
            </w:r>
          </w:p>
        </w:tc>
        <w:tc>
          <w:tcPr>
            <w:tcW w:w="1281" w:type="dxa"/>
            <w:tcBorders>
              <w:top w:val="single" w:sz="4" w:space="0" w:color="auto"/>
              <w:left w:val="single" w:sz="4" w:space="0" w:color="auto"/>
              <w:bottom w:val="single" w:sz="4" w:space="0" w:color="auto"/>
              <w:right w:val="single" w:sz="4" w:space="0" w:color="auto"/>
            </w:tcBorders>
            <w:noWrap/>
            <w:vAlign w:val="center"/>
          </w:tcPr>
          <w:p w14:paraId="72963069" w14:textId="77777777" w:rsidR="009A0F21" w:rsidRDefault="00C570E1">
            <w:pPr>
              <w:jc w:val="right"/>
              <w:rPr>
                <w:rFonts w:ascii="宋体" w:hAnsi="宋体" w:hint="eastAsia"/>
              </w:rPr>
            </w:pPr>
            <w:r>
              <w:rPr>
                <w:rFonts w:ascii="宋体" w:hAnsi="宋体" w:hint="eastAsia"/>
              </w:rPr>
              <w:t>24,68</w:t>
            </w:r>
            <w:r>
              <w:rPr>
                <w:rFonts w:ascii="宋体" w:hAnsi="宋体"/>
              </w:rPr>
              <w:t>7</w:t>
            </w:r>
            <w:r>
              <w:rPr>
                <w:rFonts w:ascii="宋体" w:hAnsi="宋体" w:hint="eastAsia"/>
              </w:rPr>
              <w:t xml:space="preserve"> </w:t>
            </w:r>
          </w:p>
        </w:tc>
        <w:tc>
          <w:tcPr>
            <w:tcW w:w="1371" w:type="dxa"/>
            <w:tcBorders>
              <w:top w:val="single" w:sz="4" w:space="0" w:color="auto"/>
              <w:left w:val="single" w:sz="4" w:space="0" w:color="auto"/>
              <w:bottom w:val="single" w:sz="4" w:space="0" w:color="auto"/>
              <w:right w:val="single" w:sz="4" w:space="0" w:color="auto"/>
            </w:tcBorders>
            <w:vAlign w:val="center"/>
          </w:tcPr>
          <w:p w14:paraId="06CC1460" w14:textId="77777777" w:rsidR="009A0F21" w:rsidRDefault="00C570E1">
            <w:pPr>
              <w:jc w:val="right"/>
              <w:rPr>
                <w:rFonts w:ascii="宋体" w:hAnsi="宋体" w:hint="eastAsia"/>
              </w:rPr>
            </w:pPr>
            <w:r>
              <w:rPr>
                <w:rFonts w:ascii="宋体" w:hAnsi="宋体" w:hint="eastAsia"/>
              </w:rPr>
              <w:t>8,89</w:t>
            </w:r>
            <w:r>
              <w:rPr>
                <w:rFonts w:ascii="宋体" w:hAnsi="宋体"/>
              </w:rPr>
              <w:t>3</w:t>
            </w:r>
            <w:r>
              <w:rPr>
                <w:rFonts w:ascii="宋体" w:hAnsi="宋体" w:hint="eastAsia"/>
              </w:rPr>
              <w:t xml:space="preserve"> </w:t>
            </w:r>
          </w:p>
        </w:tc>
        <w:tc>
          <w:tcPr>
            <w:tcW w:w="992" w:type="dxa"/>
            <w:tcBorders>
              <w:top w:val="single" w:sz="4" w:space="0" w:color="auto"/>
              <w:left w:val="single" w:sz="4" w:space="0" w:color="auto"/>
              <w:bottom w:val="single" w:sz="4" w:space="0" w:color="auto"/>
              <w:right w:val="single" w:sz="4" w:space="0" w:color="auto"/>
            </w:tcBorders>
            <w:noWrap/>
            <w:vAlign w:val="center"/>
          </w:tcPr>
          <w:p w14:paraId="5E364D76" w14:textId="77777777" w:rsidR="009A0F21" w:rsidRDefault="00C570E1">
            <w:pPr>
              <w:jc w:val="right"/>
              <w:rPr>
                <w:rFonts w:ascii="宋体" w:hAnsi="宋体" w:hint="eastAsia"/>
              </w:rPr>
            </w:pPr>
            <w:r>
              <w:rPr>
                <w:rFonts w:ascii="宋体" w:hAnsi="宋体" w:hint="eastAsia"/>
              </w:rPr>
              <w:t xml:space="preserve">177.61 </w:t>
            </w:r>
          </w:p>
        </w:tc>
        <w:tc>
          <w:tcPr>
            <w:tcW w:w="4961" w:type="dxa"/>
            <w:tcBorders>
              <w:top w:val="single" w:sz="4" w:space="0" w:color="auto"/>
              <w:left w:val="single" w:sz="4" w:space="0" w:color="auto"/>
              <w:bottom w:val="single" w:sz="4" w:space="0" w:color="auto"/>
              <w:right w:val="single" w:sz="4" w:space="0" w:color="auto"/>
            </w:tcBorders>
            <w:noWrap/>
          </w:tcPr>
          <w:p w14:paraId="6446969C" w14:textId="77777777" w:rsidR="009A0F21" w:rsidRDefault="00C570E1">
            <w:pPr>
              <w:pStyle w:val="af6"/>
            </w:pPr>
            <w:r>
              <w:rPr>
                <w:rFonts w:ascii="宋体" w:hAnsi="宋体" w:hint="eastAsia"/>
              </w:rPr>
              <w:t>报告期内本集团新增短期借款。</w:t>
            </w:r>
          </w:p>
        </w:tc>
      </w:tr>
      <w:tr w:rsidR="009A0F21" w14:paraId="6FD9500C" w14:textId="77777777">
        <w:trPr>
          <w:trHeight w:val="300"/>
          <w:jc w:val="center"/>
        </w:trPr>
        <w:tc>
          <w:tcPr>
            <w:tcW w:w="1790" w:type="dxa"/>
            <w:tcBorders>
              <w:top w:val="single" w:sz="4" w:space="0" w:color="auto"/>
              <w:left w:val="single" w:sz="4" w:space="0" w:color="auto"/>
              <w:bottom w:val="single" w:sz="4" w:space="0" w:color="auto"/>
              <w:right w:val="single" w:sz="4" w:space="0" w:color="auto"/>
            </w:tcBorders>
            <w:noWrap/>
          </w:tcPr>
          <w:p w14:paraId="1CBB6C7C" w14:textId="77777777" w:rsidR="009A0F21" w:rsidRDefault="00C570E1">
            <w:pPr>
              <w:pStyle w:val="af6"/>
            </w:pPr>
            <w:r>
              <w:rPr>
                <w:rFonts w:hint="eastAsia"/>
              </w:rPr>
              <w:t>合同负债</w:t>
            </w:r>
          </w:p>
        </w:tc>
        <w:tc>
          <w:tcPr>
            <w:tcW w:w="1281" w:type="dxa"/>
            <w:tcBorders>
              <w:top w:val="single" w:sz="4" w:space="0" w:color="auto"/>
              <w:left w:val="single" w:sz="4" w:space="0" w:color="auto"/>
              <w:bottom w:val="single" w:sz="4" w:space="0" w:color="auto"/>
              <w:right w:val="single" w:sz="4" w:space="0" w:color="auto"/>
            </w:tcBorders>
            <w:noWrap/>
            <w:vAlign w:val="center"/>
          </w:tcPr>
          <w:p w14:paraId="5D3D94B5" w14:textId="77777777" w:rsidR="009A0F21" w:rsidRDefault="00C570E1">
            <w:pPr>
              <w:jc w:val="right"/>
              <w:rPr>
                <w:rFonts w:ascii="宋体" w:hAnsi="宋体" w:hint="eastAsia"/>
              </w:rPr>
            </w:pPr>
            <w:r>
              <w:rPr>
                <w:rFonts w:ascii="宋体" w:hAnsi="宋体" w:hint="eastAsia"/>
              </w:rPr>
              <w:t>9,873</w:t>
            </w:r>
          </w:p>
        </w:tc>
        <w:tc>
          <w:tcPr>
            <w:tcW w:w="1371" w:type="dxa"/>
            <w:tcBorders>
              <w:top w:val="single" w:sz="4" w:space="0" w:color="auto"/>
              <w:left w:val="single" w:sz="4" w:space="0" w:color="auto"/>
              <w:bottom w:val="single" w:sz="4" w:space="0" w:color="auto"/>
              <w:right w:val="single" w:sz="4" w:space="0" w:color="auto"/>
            </w:tcBorders>
            <w:vAlign w:val="center"/>
          </w:tcPr>
          <w:p w14:paraId="1E7ED56C" w14:textId="77777777" w:rsidR="009A0F21" w:rsidRDefault="00C570E1">
            <w:pPr>
              <w:jc w:val="right"/>
              <w:rPr>
                <w:rFonts w:ascii="宋体" w:hAnsi="宋体" w:hint="eastAsia"/>
              </w:rPr>
            </w:pPr>
            <w:r>
              <w:rPr>
                <w:rFonts w:ascii="宋体" w:hAnsi="宋体" w:hint="eastAsia"/>
              </w:rPr>
              <w:t xml:space="preserve">5,188 </w:t>
            </w:r>
          </w:p>
        </w:tc>
        <w:tc>
          <w:tcPr>
            <w:tcW w:w="992" w:type="dxa"/>
            <w:tcBorders>
              <w:top w:val="single" w:sz="4" w:space="0" w:color="auto"/>
              <w:left w:val="single" w:sz="4" w:space="0" w:color="auto"/>
              <w:bottom w:val="single" w:sz="4" w:space="0" w:color="auto"/>
              <w:right w:val="single" w:sz="4" w:space="0" w:color="auto"/>
            </w:tcBorders>
            <w:noWrap/>
            <w:vAlign w:val="center"/>
          </w:tcPr>
          <w:p w14:paraId="02CE58C5" w14:textId="77777777" w:rsidR="009A0F21" w:rsidRDefault="00C570E1">
            <w:pPr>
              <w:jc w:val="right"/>
              <w:rPr>
                <w:rFonts w:ascii="宋体" w:hAnsi="宋体" w:hint="eastAsia"/>
              </w:rPr>
            </w:pPr>
            <w:r>
              <w:rPr>
                <w:rFonts w:ascii="宋体" w:hAnsi="宋体" w:hint="eastAsia"/>
              </w:rPr>
              <w:t xml:space="preserve">90.31 </w:t>
            </w:r>
          </w:p>
        </w:tc>
        <w:tc>
          <w:tcPr>
            <w:tcW w:w="4961" w:type="dxa"/>
            <w:tcBorders>
              <w:top w:val="single" w:sz="4" w:space="0" w:color="auto"/>
              <w:left w:val="single" w:sz="4" w:space="0" w:color="auto"/>
              <w:bottom w:val="single" w:sz="4" w:space="0" w:color="auto"/>
              <w:right w:val="single" w:sz="4" w:space="0" w:color="auto"/>
            </w:tcBorders>
            <w:noWrap/>
          </w:tcPr>
          <w:p w14:paraId="41302A73" w14:textId="77777777" w:rsidR="009A0F21" w:rsidRDefault="00C570E1">
            <w:pPr>
              <w:pStyle w:val="af6"/>
            </w:pPr>
            <w:r>
              <w:rPr>
                <w:rFonts w:ascii="宋体" w:hAnsi="宋体" w:hint="eastAsia"/>
              </w:rPr>
              <w:t>本集团贸易业务预收客户货款比年初增加。</w:t>
            </w:r>
          </w:p>
        </w:tc>
      </w:tr>
      <w:tr w:rsidR="009A0F21" w14:paraId="6311B38E" w14:textId="77777777">
        <w:trPr>
          <w:trHeight w:val="300"/>
          <w:jc w:val="center"/>
        </w:trPr>
        <w:tc>
          <w:tcPr>
            <w:tcW w:w="1790" w:type="dxa"/>
            <w:tcBorders>
              <w:top w:val="single" w:sz="4" w:space="0" w:color="auto"/>
              <w:left w:val="single" w:sz="4" w:space="0" w:color="auto"/>
              <w:bottom w:val="single" w:sz="4" w:space="0" w:color="auto"/>
              <w:right w:val="single" w:sz="4" w:space="0" w:color="auto"/>
            </w:tcBorders>
            <w:noWrap/>
          </w:tcPr>
          <w:p w14:paraId="7EE0DE22" w14:textId="77777777" w:rsidR="009A0F21" w:rsidRDefault="00C570E1">
            <w:pPr>
              <w:pStyle w:val="af6"/>
            </w:pPr>
            <w:bookmarkStart w:id="15" w:name="_Hlk212196443"/>
            <w:bookmarkStart w:id="16" w:name="_Hlk212196457"/>
            <w:r>
              <w:rPr>
                <w:rFonts w:hint="eastAsia"/>
              </w:rPr>
              <w:t>长期应付款</w:t>
            </w:r>
            <w:bookmarkEnd w:id="15"/>
          </w:p>
        </w:tc>
        <w:tc>
          <w:tcPr>
            <w:tcW w:w="1281" w:type="dxa"/>
            <w:tcBorders>
              <w:top w:val="single" w:sz="4" w:space="0" w:color="auto"/>
              <w:left w:val="single" w:sz="4" w:space="0" w:color="auto"/>
              <w:bottom w:val="single" w:sz="4" w:space="0" w:color="auto"/>
              <w:right w:val="single" w:sz="4" w:space="0" w:color="auto"/>
            </w:tcBorders>
            <w:noWrap/>
          </w:tcPr>
          <w:p w14:paraId="13B6AF46" w14:textId="77777777" w:rsidR="009A0F21" w:rsidRDefault="00C570E1">
            <w:pPr>
              <w:jc w:val="right"/>
              <w:rPr>
                <w:rFonts w:ascii="宋体" w:hAnsi="宋体" w:hint="eastAsia"/>
              </w:rPr>
            </w:pPr>
            <w:r>
              <w:rPr>
                <w:rFonts w:ascii="宋体" w:hAnsi="宋体"/>
              </w:rPr>
              <w:t xml:space="preserve">14,489 </w:t>
            </w:r>
          </w:p>
        </w:tc>
        <w:tc>
          <w:tcPr>
            <w:tcW w:w="1371" w:type="dxa"/>
            <w:tcBorders>
              <w:top w:val="single" w:sz="4" w:space="0" w:color="auto"/>
              <w:left w:val="single" w:sz="4" w:space="0" w:color="auto"/>
              <w:bottom w:val="single" w:sz="4" w:space="0" w:color="auto"/>
              <w:right w:val="single" w:sz="4" w:space="0" w:color="auto"/>
            </w:tcBorders>
          </w:tcPr>
          <w:p w14:paraId="626EB9B7" w14:textId="77777777" w:rsidR="009A0F21" w:rsidRDefault="00C570E1">
            <w:pPr>
              <w:jc w:val="right"/>
              <w:rPr>
                <w:rFonts w:ascii="宋体" w:hAnsi="宋体" w:hint="eastAsia"/>
              </w:rPr>
            </w:pPr>
            <w:r>
              <w:rPr>
                <w:rFonts w:ascii="宋体" w:hAnsi="宋体"/>
              </w:rPr>
              <w:t>10,834</w:t>
            </w:r>
          </w:p>
        </w:tc>
        <w:tc>
          <w:tcPr>
            <w:tcW w:w="992" w:type="dxa"/>
            <w:tcBorders>
              <w:top w:val="single" w:sz="4" w:space="0" w:color="auto"/>
              <w:left w:val="single" w:sz="4" w:space="0" w:color="auto"/>
              <w:bottom w:val="single" w:sz="4" w:space="0" w:color="auto"/>
              <w:right w:val="single" w:sz="4" w:space="0" w:color="auto"/>
            </w:tcBorders>
            <w:noWrap/>
          </w:tcPr>
          <w:p w14:paraId="4CD77E8A" w14:textId="77777777" w:rsidR="009A0F21" w:rsidRDefault="00C570E1">
            <w:pPr>
              <w:jc w:val="right"/>
              <w:rPr>
                <w:rFonts w:ascii="宋体" w:hAnsi="宋体" w:hint="eastAsia"/>
              </w:rPr>
            </w:pPr>
            <w:r>
              <w:rPr>
                <w:rFonts w:ascii="宋体" w:hAnsi="宋体"/>
              </w:rPr>
              <w:t xml:space="preserve">33.74 </w:t>
            </w:r>
          </w:p>
        </w:tc>
        <w:tc>
          <w:tcPr>
            <w:tcW w:w="4961" w:type="dxa"/>
            <w:tcBorders>
              <w:top w:val="single" w:sz="4" w:space="0" w:color="auto"/>
              <w:left w:val="single" w:sz="4" w:space="0" w:color="auto"/>
              <w:bottom w:val="single" w:sz="4" w:space="0" w:color="auto"/>
              <w:right w:val="single" w:sz="4" w:space="0" w:color="auto"/>
            </w:tcBorders>
            <w:noWrap/>
          </w:tcPr>
          <w:p w14:paraId="021E64E7" w14:textId="77777777" w:rsidR="009A0F21" w:rsidRDefault="00C570E1">
            <w:pPr>
              <w:pStyle w:val="af6"/>
            </w:pPr>
            <w:r>
              <w:rPr>
                <w:rFonts w:ascii="宋体" w:hAnsi="宋体" w:hint="eastAsia"/>
              </w:rPr>
              <w:t>应付采矿权价款比年初增加。</w:t>
            </w:r>
          </w:p>
        </w:tc>
      </w:tr>
      <w:tr w:rsidR="009A0F21" w14:paraId="699B6295" w14:textId="77777777">
        <w:trPr>
          <w:trHeight w:val="300"/>
          <w:jc w:val="center"/>
        </w:trPr>
        <w:tc>
          <w:tcPr>
            <w:tcW w:w="1790" w:type="dxa"/>
            <w:tcBorders>
              <w:top w:val="single" w:sz="4" w:space="0" w:color="auto"/>
              <w:left w:val="single" w:sz="4" w:space="0" w:color="auto"/>
              <w:bottom w:val="single" w:sz="4" w:space="0" w:color="auto"/>
              <w:right w:val="single" w:sz="4" w:space="0" w:color="auto"/>
            </w:tcBorders>
            <w:noWrap/>
            <w:vAlign w:val="center"/>
          </w:tcPr>
          <w:p w14:paraId="39222CEC" w14:textId="77777777" w:rsidR="009A0F21" w:rsidRDefault="00C570E1">
            <w:pPr>
              <w:jc w:val="both"/>
            </w:pPr>
            <w:bookmarkStart w:id="17" w:name="_Hlk212196533"/>
            <w:bookmarkEnd w:id="16"/>
            <w:r>
              <w:rPr>
                <w:rFonts w:hint="eastAsia"/>
              </w:rPr>
              <w:t>资本公积</w:t>
            </w:r>
            <w:bookmarkEnd w:id="17"/>
          </w:p>
        </w:tc>
        <w:tc>
          <w:tcPr>
            <w:tcW w:w="1281" w:type="dxa"/>
            <w:tcBorders>
              <w:top w:val="single" w:sz="4" w:space="0" w:color="auto"/>
              <w:left w:val="single" w:sz="4" w:space="0" w:color="auto"/>
              <w:bottom w:val="single" w:sz="4" w:space="0" w:color="auto"/>
              <w:right w:val="single" w:sz="4" w:space="0" w:color="auto"/>
            </w:tcBorders>
            <w:noWrap/>
            <w:vAlign w:val="center"/>
          </w:tcPr>
          <w:p w14:paraId="6F223E83" w14:textId="77777777" w:rsidR="009A0F21" w:rsidRDefault="00C570E1">
            <w:pPr>
              <w:jc w:val="right"/>
              <w:rPr>
                <w:rFonts w:ascii="宋体" w:hAnsi="宋体" w:hint="eastAsia"/>
              </w:rPr>
            </w:pPr>
            <w:r>
              <w:rPr>
                <w:rFonts w:ascii="宋体" w:hAnsi="宋体" w:hint="eastAsia"/>
              </w:rPr>
              <w:t>-62</w:t>
            </w:r>
            <w:r>
              <w:rPr>
                <w:rFonts w:ascii="宋体" w:hAnsi="宋体"/>
              </w:rPr>
              <w:t>6</w:t>
            </w:r>
          </w:p>
        </w:tc>
        <w:tc>
          <w:tcPr>
            <w:tcW w:w="1371" w:type="dxa"/>
            <w:tcBorders>
              <w:top w:val="single" w:sz="4" w:space="0" w:color="auto"/>
              <w:left w:val="single" w:sz="4" w:space="0" w:color="auto"/>
              <w:bottom w:val="single" w:sz="4" w:space="0" w:color="auto"/>
              <w:right w:val="single" w:sz="4" w:space="0" w:color="auto"/>
            </w:tcBorders>
            <w:vAlign w:val="center"/>
          </w:tcPr>
          <w:p w14:paraId="0FC50D32" w14:textId="77777777" w:rsidR="009A0F21" w:rsidRDefault="00C570E1">
            <w:pPr>
              <w:jc w:val="right"/>
              <w:rPr>
                <w:rFonts w:ascii="宋体" w:hAnsi="宋体" w:hint="eastAsia"/>
              </w:rPr>
            </w:pPr>
            <w:r>
              <w:rPr>
                <w:rFonts w:ascii="宋体" w:hAnsi="宋体" w:hint="eastAsia"/>
              </w:rPr>
              <w:t>7,38</w:t>
            </w:r>
            <w:r>
              <w:rPr>
                <w:rFonts w:ascii="宋体" w:hAnsi="宋体"/>
              </w:rPr>
              <w:t>7</w:t>
            </w:r>
          </w:p>
        </w:tc>
        <w:tc>
          <w:tcPr>
            <w:tcW w:w="992" w:type="dxa"/>
            <w:tcBorders>
              <w:top w:val="single" w:sz="4" w:space="0" w:color="auto"/>
              <w:left w:val="single" w:sz="4" w:space="0" w:color="auto"/>
              <w:bottom w:val="single" w:sz="4" w:space="0" w:color="auto"/>
              <w:right w:val="single" w:sz="4" w:space="0" w:color="auto"/>
            </w:tcBorders>
            <w:noWrap/>
            <w:vAlign w:val="center"/>
          </w:tcPr>
          <w:p w14:paraId="1597F655" w14:textId="77777777" w:rsidR="009A0F21" w:rsidRDefault="00C570E1">
            <w:pPr>
              <w:jc w:val="right"/>
              <w:rPr>
                <w:rFonts w:ascii="宋体" w:hAnsi="宋体" w:hint="eastAsia"/>
              </w:rPr>
            </w:pPr>
            <w:r>
              <w:rPr>
                <w:rFonts w:ascii="宋体" w:hAnsi="宋体" w:hint="eastAsia"/>
              </w:rPr>
              <w:t xml:space="preserve">-108.47 </w:t>
            </w:r>
          </w:p>
        </w:tc>
        <w:tc>
          <w:tcPr>
            <w:tcW w:w="4961" w:type="dxa"/>
            <w:tcBorders>
              <w:top w:val="single" w:sz="4" w:space="0" w:color="auto"/>
              <w:left w:val="single" w:sz="4" w:space="0" w:color="auto"/>
              <w:bottom w:val="single" w:sz="4" w:space="0" w:color="auto"/>
              <w:right w:val="single" w:sz="4" w:space="0" w:color="auto"/>
            </w:tcBorders>
            <w:noWrap/>
          </w:tcPr>
          <w:p w14:paraId="01D1D314" w14:textId="77777777" w:rsidR="009A0F21" w:rsidRDefault="00C570E1">
            <w:pPr>
              <w:rPr>
                <w:rFonts w:ascii="宋体" w:hAnsi="宋体" w:hint="eastAsia"/>
              </w:rPr>
            </w:pPr>
            <w:bookmarkStart w:id="18" w:name="_Hlk212196543"/>
            <w:r>
              <w:rPr>
                <w:rFonts w:ascii="宋体" w:hAnsi="宋体" w:hint="eastAsia"/>
              </w:rPr>
              <w:t>本集团取得西北矿业的净资产账面价值与支付的公允价值的差额，冲减资本公积</w:t>
            </w:r>
            <w:bookmarkEnd w:id="18"/>
            <w:r>
              <w:rPr>
                <w:rFonts w:ascii="宋体" w:hAnsi="宋体" w:hint="eastAsia"/>
              </w:rPr>
              <w:t>等科目。</w:t>
            </w:r>
          </w:p>
        </w:tc>
      </w:tr>
      <w:tr w:rsidR="009A0F21" w14:paraId="476ED8D9" w14:textId="77777777">
        <w:trPr>
          <w:trHeight w:val="300"/>
          <w:jc w:val="center"/>
        </w:trPr>
        <w:tc>
          <w:tcPr>
            <w:tcW w:w="1790" w:type="dxa"/>
            <w:tcBorders>
              <w:top w:val="single" w:sz="4" w:space="0" w:color="auto"/>
              <w:left w:val="single" w:sz="4" w:space="0" w:color="auto"/>
              <w:bottom w:val="single" w:sz="4" w:space="0" w:color="auto"/>
              <w:right w:val="single" w:sz="4" w:space="0" w:color="auto"/>
            </w:tcBorders>
            <w:noWrap/>
            <w:vAlign w:val="center"/>
            <w:hideMark/>
          </w:tcPr>
          <w:p w14:paraId="0921D071" w14:textId="77777777" w:rsidR="009A0F21" w:rsidRDefault="00C570E1">
            <w:pPr>
              <w:jc w:val="center"/>
              <w:rPr>
                <w:rFonts w:ascii="宋体" w:hAnsi="宋体" w:hint="eastAsia"/>
              </w:rPr>
            </w:pPr>
            <w:r>
              <w:rPr>
                <w:rFonts w:ascii="宋体" w:hAnsi="宋体" w:hint="eastAsia"/>
              </w:rPr>
              <w:t>合并利润表</w:t>
            </w:r>
          </w:p>
        </w:tc>
        <w:tc>
          <w:tcPr>
            <w:tcW w:w="1281" w:type="dxa"/>
            <w:tcBorders>
              <w:top w:val="single" w:sz="4" w:space="0" w:color="auto"/>
              <w:left w:val="single" w:sz="4" w:space="0" w:color="auto"/>
              <w:bottom w:val="single" w:sz="4" w:space="0" w:color="auto"/>
              <w:right w:val="single" w:sz="4" w:space="0" w:color="auto"/>
            </w:tcBorders>
            <w:noWrap/>
            <w:vAlign w:val="center"/>
            <w:hideMark/>
          </w:tcPr>
          <w:p w14:paraId="71462F27" w14:textId="77777777" w:rsidR="009A0F21" w:rsidRDefault="00C570E1">
            <w:pPr>
              <w:jc w:val="center"/>
              <w:rPr>
                <w:rFonts w:ascii="宋体" w:hAnsi="宋体" w:hint="eastAsia"/>
              </w:rPr>
            </w:pPr>
            <w:r>
              <w:rPr>
                <w:rFonts w:ascii="宋体" w:hAnsi="宋体" w:hint="eastAsia"/>
              </w:rPr>
              <w:t>202</w:t>
            </w:r>
            <w:r>
              <w:rPr>
                <w:rFonts w:ascii="宋体" w:hAnsi="宋体"/>
              </w:rPr>
              <w:t>5</w:t>
            </w:r>
            <w:r>
              <w:rPr>
                <w:rFonts w:ascii="宋体" w:hAnsi="宋体" w:hint="eastAsia"/>
              </w:rPr>
              <w:t>年</w:t>
            </w:r>
          </w:p>
          <w:p w14:paraId="2C8BDC89" w14:textId="77777777" w:rsidR="009A0F21" w:rsidRDefault="00C570E1">
            <w:pPr>
              <w:jc w:val="center"/>
              <w:rPr>
                <w:rFonts w:ascii="宋体" w:hAnsi="宋体" w:hint="eastAsia"/>
              </w:rPr>
            </w:pPr>
            <w:r>
              <w:rPr>
                <w:rFonts w:ascii="宋体" w:hAnsi="宋体" w:hint="eastAsia"/>
              </w:rPr>
              <w:t>1-3季度</w:t>
            </w:r>
          </w:p>
        </w:tc>
        <w:tc>
          <w:tcPr>
            <w:tcW w:w="1371" w:type="dxa"/>
            <w:tcBorders>
              <w:top w:val="single" w:sz="4" w:space="0" w:color="auto"/>
              <w:left w:val="single" w:sz="4" w:space="0" w:color="auto"/>
              <w:bottom w:val="single" w:sz="4" w:space="0" w:color="auto"/>
              <w:right w:val="single" w:sz="4" w:space="0" w:color="auto"/>
            </w:tcBorders>
            <w:vAlign w:val="center"/>
            <w:hideMark/>
          </w:tcPr>
          <w:p w14:paraId="0C9846DE" w14:textId="77777777" w:rsidR="009A0F21" w:rsidRDefault="00C570E1">
            <w:pPr>
              <w:jc w:val="center"/>
              <w:rPr>
                <w:rFonts w:ascii="宋体" w:hAnsi="宋体" w:hint="eastAsia"/>
              </w:rPr>
            </w:pPr>
            <w:r>
              <w:rPr>
                <w:rFonts w:ascii="宋体" w:hAnsi="宋体" w:hint="eastAsia"/>
              </w:rPr>
              <w:t>202</w:t>
            </w:r>
            <w:r>
              <w:rPr>
                <w:rFonts w:ascii="宋体" w:hAnsi="宋体"/>
              </w:rPr>
              <w:t>4</w:t>
            </w:r>
            <w:r>
              <w:rPr>
                <w:rFonts w:ascii="宋体" w:hAnsi="宋体" w:hint="eastAsia"/>
              </w:rPr>
              <w:t>年</w:t>
            </w:r>
          </w:p>
          <w:p w14:paraId="48E376FC" w14:textId="77777777" w:rsidR="009A0F21" w:rsidRDefault="00C570E1">
            <w:pPr>
              <w:jc w:val="center"/>
              <w:rPr>
                <w:rFonts w:ascii="宋体" w:hAnsi="宋体" w:hint="eastAsia"/>
              </w:rPr>
            </w:pPr>
            <w:r>
              <w:rPr>
                <w:rFonts w:ascii="宋体" w:hAnsi="宋体" w:hint="eastAsia"/>
              </w:rPr>
              <w:t>1-3季度</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9586E33" w14:textId="77777777" w:rsidR="009A0F21" w:rsidRDefault="00C570E1">
            <w:pPr>
              <w:jc w:val="center"/>
              <w:rPr>
                <w:rFonts w:ascii="宋体" w:hAnsi="宋体" w:hint="eastAsia"/>
              </w:rPr>
            </w:pPr>
            <w:r>
              <w:rPr>
                <w:rFonts w:ascii="宋体" w:hAnsi="宋体" w:hint="eastAsia"/>
              </w:rPr>
              <w:t>增减幅</w:t>
            </w:r>
          </w:p>
          <w:p w14:paraId="30886D66" w14:textId="77777777" w:rsidR="009A0F21" w:rsidRDefault="00C570E1">
            <w:pPr>
              <w:jc w:val="center"/>
              <w:rPr>
                <w:rFonts w:ascii="宋体" w:hAnsi="宋体" w:hint="eastAsia"/>
              </w:rPr>
            </w:pPr>
            <w:r>
              <w:rPr>
                <w:rFonts w:ascii="宋体" w:hAnsi="宋体" w:hint="eastAsia"/>
              </w:rPr>
              <w:t>（%）</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7CD9B7D8" w14:textId="77777777" w:rsidR="009A0F21" w:rsidRDefault="00C570E1">
            <w:pPr>
              <w:jc w:val="center"/>
              <w:rPr>
                <w:rFonts w:ascii="宋体" w:hAnsi="宋体" w:hint="eastAsia"/>
              </w:rPr>
            </w:pPr>
            <w:r>
              <w:rPr>
                <w:rFonts w:ascii="宋体" w:hAnsi="宋体" w:hint="eastAsia"/>
              </w:rPr>
              <w:t>主要原因</w:t>
            </w:r>
          </w:p>
        </w:tc>
      </w:tr>
      <w:tr w:rsidR="009A0F21" w14:paraId="516AC4ED" w14:textId="77777777">
        <w:trPr>
          <w:trHeight w:val="300"/>
          <w:jc w:val="center"/>
        </w:trPr>
        <w:tc>
          <w:tcPr>
            <w:tcW w:w="1790" w:type="dxa"/>
            <w:tcBorders>
              <w:top w:val="single" w:sz="4" w:space="0" w:color="auto"/>
              <w:left w:val="single" w:sz="4" w:space="0" w:color="auto"/>
              <w:bottom w:val="single" w:sz="4" w:space="0" w:color="auto"/>
              <w:right w:val="single" w:sz="4" w:space="0" w:color="auto"/>
            </w:tcBorders>
            <w:noWrap/>
          </w:tcPr>
          <w:p w14:paraId="0281CE95" w14:textId="77777777" w:rsidR="009A0F21" w:rsidRDefault="00C570E1">
            <w:pPr>
              <w:pStyle w:val="af6"/>
            </w:pPr>
            <w:r>
              <w:rPr>
                <w:rFonts w:ascii="宋体" w:hAnsi="宋体" w:hint="eastAsia"/>
              </w:rPr>
              <w:t>所得税费用</w:t>
            </w:r>
          </w:p>
        </w:tc>
        <w:tc>
          <w:tcPr>
            <w:tcW w:w="1281" w:type="dxa"/>
            <w:tcBorders>
              <w:top w:val="single" w:sz="4" w:space="0" w:color="auto"/>
              <w:left w:val="single" w:sz="4" w:space="0" w:color="auto"/>
              <w:bottom w:val="single" w:sz="4" w:space="0" w:color="auto"/>
              <w:right w:val="single" w:sz="4" w:space="0" w:color="auto"/>
            </w:tcBorders>
            <w:noWrap/>
            <w:vAlign w:val="center"/>
          </w:tcPr>
          <w:p w14:paraId="48DEE420" w14:textId="77777777" w:rsidR="009A0F21" w:rsidRDefault="00C570E1">
            <w:pPr>
              <w:jc w:val="right"/>
              <w:rPr>
                <w:rFonts w:ascii="宋体" w:hAnsi="宋体" w:hint="eastAsia"/>
              </w:rPr>
            </w:pPr>
            <w:r>
              <w:rPr>
                <w:rFonts w:ascii="宋体" w:hAnsi="宋体"/>
              </w:rPr>
              <w:t>2,640</w:t>
            </w:r>
          </w:p>
        </w:tc>
        <w:tc>
          <w:tcPr>
            <w:tcW w:w="1371" w:type="dxa"/>
            <w:tcBorders>
              <w:top w:val="single" w:sz="4" w:space="0" w:color="auto"/>
              <w:left w:val="single" w:sz="4" w:space="0" w:color="auto"/>
              <w:bottom w:val="single" w:sz="4" w:space="0" w:color="auto"/>
              <w:right w:val="single" w:sz="4" w:space="0" w:color="auto"/>
            </w:tcBorders>
            <w:vAlign w:val="center"/>
          </w:tcPr>
          <w:p w14:paraId="29E269BC" w14:textId="77777777" w:rsidR="009A0F21" w:rsidRDefault="00C570E1">
            <w:pPr>
              <w:jc w:val="right"/>
              <w:rPr>
                <w:rFonts w:ascii="宋体" w:hAnsi="宋体" w:hint="eastAsia"/>
              </w:rPr>
            </w:pPr>
            <w:r>
              <w:rPr>
                <w:rFonts w:ascii="宋体" w:hAnsi="宋体"/>
              </w:rPr>
              <w:t>4,834</w:t>
            </w:r>
          </w:p>
        </w:tc>
        <w:tc>
          <w:tcPr>
            <w:tcW w:w="992" w:type="dxa"/>
            <w:tcBorders>
              <w:top w:val="single" w:sz="4" w:space="0" w:color="auto"/>
              <w:left w:val="single" w:sz="4" w:space="0" w:color="auto"/>
              <w:bottom w:val="single" w:sz="4" w:space="0" w:color="auto"/>
              <w:right w:val="single" w:sz="4" w:space="0" w:color="auto"/>
            </w:tcBorders>
            <w:noWrap/>
            <w:vAlign w:val="center"/>
          </w:tcPr>
          <w:p w14:paraId="6DFF0E10" w14:textId="77777777" w:rsidR="009A0F21" w:rsidRDefault="00C570E1">
            <w:pPr>
              <w:jc w:val="right"/>
              <w:rPr>
                <w:rFonts w:ascii="宋体" w:hAnsi="宋体" w:hint="eastAsia"/>
              </w:rPr>
            </w:pPr>
            <w:r>
              <w:rPr>
                <w:rFonts w:ascii="宋体" w:hAnsi="宋体"/>
              </w:rPr>
              <w:t xml:space="preserve">-45.39 </w:t>
            </w:r>
          </w:p>
        </w:tc>
        <w:tc>
          <w:tcPr>
            <w:tcW w:w="4961" w:type="dxa"/>
            <w:tcBorders>
              <w:top w:val="single" w:sz="4" w:space="0" w:color="auto"/>
              <w:left w:val="single" w:sz="4" w:space="0" w:color="auto"/>
              <w:bottom w:val="single" w:sz="4" w:space="0" w:color="auto"/>
              <w:right w:val="single" w:sz="4" w:space="0" w:color="auto"/>
            </w:tcBorders>
            <w:noWrap/>
          </w:tcPr>
          <w:p w14:paraId="6CCB6190" w14:textId="77777777" w:rsidR="009A0F21" w:rsidRDefault="00C570E1">
            <w:pPr>
              <w:pStyle w:val="af6"/>
            </w:pPr>
            <w:r>
              <w:rPr>
                <w:rFonts w:hint="eastAsia"/>
              </w:rPr>
              <w:t>本集团应纳税所得额同比减少。</w:t>
            </w:r>
          </w:p>
        </w:tc>
      </w:tr>
      <w:tr w:rsidR="009A0F21" w14:paraId="737A97ED" w14:textId="77777777">
        <w:trPr>
          <w:trHeight w:val="300"/>
          <w:jc w:val="center"/>
        </w:trPr>
        <w:tc>
          <w:tcPr>
            <w:tcW w:w="1790" w:type="dxa"/>
            <w:tcBorders>
              <w:top w:val="single" w:sz="4" w:space="0" w:color="auto"/>
              <w:left w:val="single" w:sz="4" w:space="0" w:color="auto"/>
              <w:bottom w:val="single" w:sz="4" w:space="0" w:color="auto"/>
              <w:right w:val="single" w:sz="4" w:space="0" w:color="auto"/>
            </w:tcBorders>
            <w:noWrap/>
            <w:vAlign w:val="center"/>
            <w:hideMark/>
          </w:tcPr>
          <w:p w14:paraId="08119C6E" w14:textId="77777777" w:rsidR="009A0F21" w:rsidRDefault="00C570E1">
            <w:pPr>
              <w:jc w:val="center"/>
              <w:rPr>
                <w:rFonts w:ascii="宋体" w:hAnsi="宋体" w:hint="eastAsia"/>
              </w:rPr>
            </w:pPr>
            <w:r>
              <w:rPr>
                <w:rFonts w:ascii="宋体" w:hAnsi="宋体" w:hint="eastAsia"/>
              </w:rPr>
              <w:t>合并现金流量表</w:t>
            </w:r>
          </w:p>
        </w:tc>
        <w:tc>
          <w:tcPr>
            <w:tcW w:w="1281" w:type="dxa"/>
            <w:tcBorders>
              <w:top w:val="single" w:sz="4" w:space="0" w:color="auto"/>
              <w:left w:val="single" w:sz="4" w:space="0" w:color="auto"/>
              <w:bottom w:val="single" w:sz="4" w:space="0" w:color="auto"/>
              <w:right w:val="single" w:sz="4" w:space="0" w:color="auto"/>
            </w:tcBorders>
            <w:noWrap/>
            <w:vAlign w:val="center"/>
            <w:hideMark/>
          </w:tcPr>
          <w:p w14:paraId="26AAE3C1" w14:textId="77777777" w:rsidR="009A0F21" w:rsidRDefault="00C570E1">
            <w:pPr>
              <w:jc w:val="center"/>
              <w:rPr>
                <w:rFonts w:ascii="宋体" w:hAnsi="宋体" w:hint="eastAsia"/>
              </w:rPr>
            </w:pPr>
            <w:r>
              <w:rPr>
                <w:rFonts w:ascii="宋体" w:hAnsi="宋体" w:hint="eastAsia"/>
              </w:rPr>
              <w:t>202</w:t>
            </w:r>
            <w:r>
              <w:rPr>
                <w:rFonts w:ascii="宋体" w:hAnsi="宋体"/>
              </w:rPr>
              <w:t>5</w:t>
            </w:r>
            <w:r>
              <w:rPr>
                <w:rFonts w:ascii="宋体" w:hAnsi="宋体" w:hint="eastAsia"/>
              </w:rPr>
              <w:t>年</w:t>
            </w:r>
          </w:p>
          <w:p w14:paraId="04F03B02" w14:textId="77777777" w:rsidR="009A0F21" w:rsidRDefault="00C570E1">
            <w:pPr>
              <w:jc w:val="center"/>
              <w:rPr>
                <w:rFonts w:ascii="宋体" w:hAnsi="宋体" w:hint="eastAsia"/>
              </w:rPr>
            </w:pPr>
            <w:r>
              <w:rPr>
                <w:rFonts w:ascii="宋体" w:hAnsi="宋体" w:hint="eastAsia"/>
              </w:rPr>
              <w:t>1-3季度</w:t>
            </w:r>
          </w:p>
        </w:tc>
        <w:tc>
          <w:tcPr>
            <w:tcW w:w="1371" w:type="dxa"/>
            <w:tcBorders>
              <w:top w:val="single" w:sz="4" w:space="0" w:color="auto"/>
              <w:left w:val="single" w:sz="4" w:space="0" w:color="auto"/>
              <w:bottom w:val="single" w:sz="4" w:space="0" w:color="auto"/>
              <w:right w:val="single" w:sz="4" w:space="0" w:color="auto"/>
            </w:tcBorders>
            <w:vAlign w:val="center"/>
            <w:hideMark/>
          </w:tcPr>
          <w:p w14:paraId="0F1471AE" w14:textId="77777777" w:rsidR="009A0F21" w:rsidRDefault="00C570E1">
            <w:pPr>
              <w:jc w:val="center"/>
              <w:rPr>
                <w:rFonts w:ascii="宋体" w:hAnsi="宋体" w:hint="eastAsia"/>
              </w:rPr>
            </w:pPr>
            <w:r>
              <w:rPr>
                <w:rFonts w:ascii="宋体" w:hAnsi="宋体" w:hint="eastAsia"/>
              </w:rPr>
              <w:t>202</w:t>
            </w:r>
            <w:r>
              <w:rPr>
                <w:rFonts w:ascii="宋体" w:hAnsi="宋体"/>
              </w:rPr>
              <w:t>4</w:t>
            </w:r>
            <w:r>
              <w:rPr>
                <w:rFonts w:ascii="宋体" w:hAnsi="宋体" w:hint="eastAsia"/>
              </w:rPr>
              <w:t>年</w:t>
            </w:r>
          </w:p>
          <w:p w14:paraId="1E59CB4C" w14:textId="77777777" w:rsidR="009A0F21" w:rsidRDefault="00C570E1">
            <w:pPr>
              <w:jc w:val="center"/>
              <w:rPr>
                <w:rFonts w:ascii="宋体" w:hAnsi="宋体" w:hint="eastAsia"/>
              </w:rPr>
            </w:pPr>
            <w:r>
              <w:rPr>
                <w:rFonts w:ascii="宋体" w:hAnsi="宋体" w:hint="eastAsia"/>
              </w:rPr>
              <w:t>1-3季度</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5D8E717" w14:textId="77777777" w:rsidR="009A0F21" w:rsidRDefault="00C570E1">
            <w:pPr>
              <w:jc w:val="center"/>
              <w:rPr>
                <w:rFonts w:ascii="宋体" w:hAnsi="宋体" w:hint="eastAsia"/>
              </w:rPr>
            </w:pPr>
            <w:r>
              <w:rPr>
                <w:rFonts w:ascii="宋体" w:hAnsi="宋体" w:hint="eastAsia"/>
              </w:rPr>
              <w:t>增减幅</w:t>
            </w:r>
          </w:p>
          <w:p w14:paraId="1D265E4F" w14:textId="77777777" w:rsidR="009A0F21" w:rsidRDefault="00C570E1">
            <w:pPr>
              <w:jc w:val="center"/>
              <w:rPr>
                <w:rFonts w:ascii="宋体" w:hAnsi="宋体" w:hint="eastAsia"/>
              </w:rPr>
            </w:pPr>
            <w:r>
              <w:rPr>
                <w:rFonts w:ascii="宋体" w:hAnsi="宋体" w:hint="eastAsia"/>
              </w:rPr>
              <w:t>（%）</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63FCC767" w14:textId="77777777" w:rsidR="009A0F21" w:rsidRDefault="00C570E1">
            <w:pPr>
              <w:jc w:val="center"/>
              <w:rPr>
                <w:rFonts w:ascii="宋体" w:hAnsi="宋体" w:hint="eastAsia"/>
              </w:rPr>
            </w:pPr>
            <w:r>
              <w:rPr>
                <w:rFonts w:ascii="宋体" w:hAnsi="宋体" w:hint="eastAsia"/>
              </w:rPr>
              <w:t>主要原因</w:t>
            </w:r>
          </w:p>
        </w:tc>
      </w:tr>
      <w:tr w:rsidR="009A0F21" w14:paraId="429739ED" w14:textId="77777777">
        <w:trPr>
          <w:trHeight w:val="300"/>
          <w:jc w:val="center"/>
        </w:trPr>
        <w:tc>
          <w:tcPr>
            <w:tcW w:w="1790" w:type="dxa"/>
            <w:tcBorders>
              <w:top w:val="single" w:sz="4" w:space="0" w:color="auto"/>
              <w:left w:val="single" w:sz="4" w:space="0" w:color="auto"/>
              <w:bottom w:val="single" w:sz="4" w:space="0" w:color="auto"/>
              <w:right w:val="single" w:sz="4" w:space="0" w:color="auto"/>
            </w:tcBorders>
            <w:noWrap/>
          </w:tcPr>
          <w:p w14:paraId="41235350" w14:textId="77777777" w:rsidR="009A0F21" w:rsidRDefault="00C570E1">
            <w:pPr>
              <w:pStyle w:val="af6"/>
            </w:pPr>
            <w:r>
              <w:rPr>
                <w:rFonts w:ascii="宋体" w:hAnsi="宋体" w:hint="eastAsia"/>
              </w:rPr>
              <w:t>筹资活动产生的现金流量净额</w:t>
            </w:r>
          </w:p>
        </w:tc>
        <w:tc>
          <w:tcPr>
            <w:tcW w:w="1281" w:type="dxa"/>
            <w:tcBorders>
              <w:top w:val="single" w:sz="4" w:space="0" w:color="auto"/>
              <w:left w:val="single" w:sz="4" w:space="0" w:color="auto"/>
              <w:bottom w:val="single" w:sz="4" w:space="0" w:color="auto"/>
              <w:right w:val="single" w:sz="4" w:space="0" w:color="auto"/>
            </w:tcBorders>
            <w:noWrap/>
            <w:vAlign w:val="center"/>
          </w:tcPr>
          <w:p w14:paraId="033FF36A" w14:textId="77777777" w:rsidR="009A0F21" w:rsidRDefault="00C570E1">
            <w:pPr>
              <w:jc w:val="right"/>
              <w:rPr>
                <w:rFonts w:ascii="宋体" w:hAnsi="宋体" w:hint="eastAsia"/>
              </w:rPr>
            </w:pPr>
            <w:r>
              <w:rPr>
                <w:rFonts w:ascii="宋体" w:hAnsi="宋体"/>
              </w:rPr>
              <w:t xml:space="preserve">-6,963 </w:t>
            </w:r>
          </w:p>
        </w:tc>
        <w:tc>
          <w:tcPr>
            <w:tcW w:w="1371" w:type="dxa"/>
            <w:tcBorders>
              <w:top w:val="single" w:sz="4" w:space="0" w:color="auto"/>
              <w:left w:val="single" w:sz="4" w:space="0" w:color="auto"/>
              <w:bottom w:val="single" w:sz="4" w:space="0" w:color="auto"/>
              <w:right w:val="single" w:sz="4" w:space="0" w:color="auto"/>
            </w:tcBorders>
            <w:vAlign w:val="center"/>
          </w:tcPr>
          <w:p w14:paraId="4769EAB2" w14:textId="77777777" w:rsidR="009A0F21" w:rsidRDefault="00C570E1">
            <w:pPr>
              <w:jc w:val="right"/>
              <w:rPr>
                <w:rFonts w:ascii="宋体" w:hAnsi="宋体" w:hint="eastAsia"/>
              </w:rPr>
            </w:pPr>
            <w:r>
              <w:rPr>
                <w:rFonts w:ascii="宋体" w:hAnsi="宋体"/>
              </w:rPr>
              <w:t>2,040</w:t>
            </w:r>
          </w:p>
        </w:tc>
        <w:tc>
          <w:tcPr>
            <w:tcW w:w="992" w:type="dxa"/>
            <w:tcBorders>
              <w:top w:val="single" w:sz="4" w:space="0" w:color="auto"/>
              <w:left w:val="single" w:sz="4" w:space="0" w:color="auto"/>
              <w:bottom w:val="single" w:sz="4" w:space="0" w:color="auto"/>
              <w:right w:val="single" w:sz="4" w:space="0" w:color="auto"/>
            </w:tcBorders>
            <w:noWrap/>
            <w:vAlign w:val="center"/>
          </w:tcPr>
          <w:p w14:paraId="455D898E" w14:textId="77777777" w:rsidR="009A0F21" w:rsidRDefault="00C570E1">
            <w:pPr>
              <w:jc w:val="right"/>
              <w:rPr>
                <w:rFonts w:ascii="宋体" w:hAnsi="宋体" w:hint="eastAsia"/>
              </w:rPr>
            </w:pPr>
            <w:r>
              <w:rPr>
                <w:rFonts w:ascii="宋体" w:hAnsi="宋体"/>
              </w:rPr>
              <w:t>-441.27</w:t>
            </w:r>
          </w:p>
        </w:tc>
        <w:tc>
          <w:tcPr>
            <w:tcW w:w="4961" w:type="dxa"/>
            <w:tcBorders>
              <w:top w:val="single" w:sz="4" w:space="0" w:color="auto"/>
              <w:left w:val="single" w:sz="4" w:space="0" w:color="auto"/>
              <w:bottom w:val="single" w:sz="4" w:space="0" w:color="auto"/>
              <w:right w:val="single" w:sz="4" w:space="0" w:color="auto"/>
            </w:tcBorders>
            <w:noWrap/>
          </w:tcPr>
          <w:p w14:paraId="3072E3BB" w14:textId="77777777" w:rsidR="009A0F21" w:rsidRDefault="00C570E1">
            <w:pPr>
              <w:pStyle w:val="af6"/>
            </w:pPr>
            <w:r>
              <w:rPr>
                <w:rFonts w:ascii="宋体" w:hAnsi="宋体" w:hint="eastAsia"/>
              </w:rPr>
              <w:t>①</w:t>
            </w:r>
            <w:r>
              <w:rPr>
                <w:rFonts w:hint="eastAsia"/>
              </w:rPr>
              <w:t>取得借款所收到的现金同比</w:t>
            </w:r>
            <w:r>
              <w:rPr>
                <w:rFonts w:ascii="宋体" w:hAnsi="宋体" w:hint="eastAsia"/>
              </w:rPr>
              <w:t>增加1</w:t>
            </w:r>
            <w:r>
              <w:rPr>
                <w:rFonts w:ascii="宋体" w:hAnsi="宋体"/>
              </w:rPr>
              <w:t>05.45</w:t>
            </w:r>
            <w:r>
              <w:rPr>
                <w:rFonts w:ascii="宋体" w:hAnsi="宋体" w:hint="eastAsia"/>
              </w:rPr>
              <w:t>亿</w:t>
            </w:r>
            <w:r>
              <w:rPr>
                <w:rFonts w:hint="eastAsia"/>
              </w:rPr>
              <w:t>元；</w:t>
            </w:r>
            <w:r>
              <w:rPr>
                <w:rFonts w:ascii="宋体" w:hAnsi="宋体" w:hint="eastAsia"/>
              </w:rPr>
              <w:t>②偿还债务所支付的现金同比增加</w:t>
            </w:r>
            <w:r>
              <w:rPr>
                <w:rFonts w:ascii="宋体" w:hAnsi="宋体"/>
              </w:rPr>
              <w:t>203.25</w:t>
            </w:r>
            <w:r>
              <w:rPr>
                <w:rFonts w:ascii="宋体" w:hAnsi="宋体" w:hint="eastAsia"/>
              </w:rPr>
              <w:t>亿元。</w:t>
            </w:r>
          </w:p>
        </w:tc>
      </w:tr>
    </w:tbl>
    <w:p w14:paraId="3E960D64" w14:textId="77777777" w:rsidR="009A0F21" w:rsidRDefault="009A0F21">
      <w:pPr>
        <w:pStyle w:val="af6"/>
      </w:pPr>
    </w:p>
    <w:p w14:paraId="1D8C9C6F" w14:textId="77777777" w:rsidR="009A0F21" w:rsidRDefault="00C570E1">
      <w:pPr>
        <w:rPr>
          <w:kern w:val="2"/>
        </w:rPr>
      </w:pPr>
      <w:r>
        <w:br w:type="page"/>
      </w:r>
    </w:p>
    <w:bookmarkEnd w:id="11"/>
    <w:p w14:paraId="3659FF67" w14:textId="77777777" w:rsidR="009A0F21" w:rsidRDefault="00C570E1">
      <w:pPr>
        <w:pStyle w:val="10"/>
        <w:numPr>
          <w:ilvl w:val="0"/>
          <w:numId w:val="2"/>
        </w:numPr>
        <w:tabs>
          <w:tab w:val="left" w:pos="434"/>
          <w:tab w:val="left" w:pos="882"/>
        </w:tabs>
        <w:spacing w:line="360" w:lineRule="auto"/>
        <w:rPr>
          <w:sz w:val="21"/>
        </w:rPr>
      </w:pPr>
      <w:r>
        <w:rPr>
          <w:rFonts w:hint="eastAsia"/>
          <w:sz w:val="21"/>
        </w:rPr>
        <w:lastRenderedPageBreak/>
        <w:t>股东信息</w:t>
      </w:r>
    </w:p>
    <w:p w14:paraId="35A7EB49" w14:textId="77777777" w:rsidR="009A0F21" w:rsidRDefault="00C570E1">
      <w:pPr>
        <w:pStyle w:val="2"/>
        <w:numPr>
          <w:ilvl w:val="0"/>
          <w:numId w:val="6"/>
        </w:numPr>
        <w:tabs>
          <w:tab w:val="left" w:pos="728"/>
        </w:tabs>
        <w:spacing w:before="0" w:after="0" w:line="360" w:lineRule="auto"/>
      </w:pPr>
      <w:bookmarkStart w:id="19" w:name="_Hlk41062485"/>
      <w:r>
        <w:rPr>
          <w:rFonts w:hint="eastAsia"/>
        </w:rPr>
        <w:t>普通股股东总数和表决权恢复的优先股股东数量及前十名股东持股情况表</w:t>
      </w:r>
    </w:p>
    <w:p w14:paraId="05FA1355" w14:textId="77777777" w:rsidR="009A0F21" w:rsidRDefault="00C570E1">
      <w:pPr>
        <w:jc w:val="right"/>
        <w:rPr>
          <w:bCs/>
        </w:rPr>
      </w:pPr>
      <w:r>
        <w:rPr>
          <w:rFonts w:hint="eastAsia"/>
          <w:bCs/>
        </w:rPr>
        <w:t>单位：</w:t>
      </w:r>
      <w:sdt>
        <w:sdtPr>
          <w:rPr>
            <w:rFonts w:hint="eastAsia"/>
            <w:bCs/>
          </w:rPr>
          <w:alias w:val="单位_报告期末股东总人数及前十名流通股东（或无限售条件股东）持股情况"/>
          <w:tag w:val="_GBC_dfa472b398c64c8e84df34ca8dd3c712"/>
          <w:id w:val="1845665259"/>
          <w:placeholder>
            <w:docPart w:val="GBC22222222222222222222222222222"/>
          </w:placeholder>
          <w:comboBox>
            <w:listItem w:displayText="股" w:value="股"/>
            <w:listItem w:displayText="千股" w:value="千股"/>
            <w:listItem w:displayText="万股" w:value="万股"/>
            <w:listItem w:displayText="百万股" w:value="百万股"/>
            <w:listItem w:displayText="亿股" w:value="亿股"/>
          </w:comboBox>
        </w:sdtPr>
        <w:sdtContent>
          <w:r>
            <w:rPr>
              <w:rFonts w:hint="eastAsia"/>
              <w:bCs/>
            </w:rPr>
            <w:t>股</w:t>
          </w:r>
        </w:sdtContent>
      </w:sdt>
    </w:p>
    <w:tbl>
      <w:tblPr>
        <w:tblW w:w="57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1"/>
        <w:gridCol w:w="1121"/>
        <w:gridCol w:w="1682"/>
        <w:gridCol w:w="841"/>
        <w:gridCol w:w="1821"/>
        <w:gridCol w:w="700"/>
        <w:gridCol w:w="1482"/>
      </w:tblGrid>
      <w:tr w:rsidR="009A0F21" w14:paraId="75D33050" w14:textId="77777777">
        <w:trPr>
          <w:cantSplit/>
          <w:jc w:val="center"/>
        </w:trPr>
        <w:bookmarkStart w:id="20" w:name="_Hlk83220795" w:displacedByCustomXml="next"/>
        <w:sdt>
          <w:sdtPr>
            <w:rPr>
              <w:rFonts w:ascii="宋体" w:hAnsi="宋体"/>
            </w:rPr>
            <w:tag w:val="_PLD_7763ceb59ff14702b724dd05e3114b98"/>
            <w:id w:val="-1889397922"/>
          </w:sdtPr>
          <w:sdtContent>
            <w:tc>
              <w:tcPr>
                <w:tcW w:w="1254" w:type="pct"/>
                <w:vAlign w:val="center"/>
              </w:tcPr>
              <w:p w14:paraId="65C4661D" w14:textId="77777777" w:rsidR="009A0F21" w:rsidRDefault="00C570E1">
                <w:pPr>
                  <w:pStyle w:val="af0"/>
                  <w:jc w:val="left"/>
                  <w:rPr>
                    <w:rFonts w:ascii="宋体" w:hAnsi="宋体" w:hint="eastAsia"/>
                  </w:rPr>
                </w:pPr>
                <w:r>
                  <w:rPr>
                    <w:rFonts w:ascii="宋体" w:hAnsi="宋体" w:hint="eastAsia"/>
                  </w:rPr>
                  <w:t>报告期末普通股股东总数</w:t>
                </w:r>
              </w:p>
            </w:tc>
          </w:sdtContent>
        </w:sdt>
        <w:sdt>
          <w:sdtPr>
            <w:rPr>
              <w:rFonts w:ascii="宋体" w:hAnsi="宋体"/>
            </w:rPr>
            <w:alias w:val="报告期末股东总数"/>
            <w:tag w:val="_GBC_9f80afd54b9141d3a08e1fc5fb18477c"/>
            <w:id w:val="1448196624"/>
          </w:sdtPr>
          <w:sdtContent>
            <w:tc>
              <w:tcPr>
                <w:tcW w:w="549" w:type="pct"/>
                <w:vAlign w:val="center"/>
              </w:tcPr>
              <w:p w14:paraId="3A8E5641" w14:textId="77777777" w:rsidR="009A0F21" w:rsidRDefault="00C570E1">
                <w:pPr>
                  <w:pStyle w:val="af0"/>
                  <w:jc w:val="right"/>
                  <w:rPr>
                    <w:rFonts w:ascii="宋体" w:hAnsi="宋体" w:hint="eastAsia"/>
                  </w:rPr>
                </w:pPr>
                <w:r>
                  <w:rPr>
                    <w:rFonts w:ascii="宋体" w:hAnsi="宋体"/>
                  </w:rPr>
                  <w:t>134,248</w:t>
                </w:r>
              </w:p>
            </w:tc>
          </w:sdtContent>
        </w:sdt>
        <w:sdt>
          <w:sdtPr>
            <w:rPr>
              <w:rFonts w:ascii="宋体" w:hAnsi="宋体"/>
            </w:rPr>
            <w:tag w:val="_PLD_4560c17c1ad84844ad7ab8d1bc4b16f9"/>
            <w:id w:val="1357232369"/>
          </w:sdtPr>
          <w:sdtContent>
            <w:tc>
              <w:tcPr>
                <w:tcW w:w="2128" w:type="pct"/>
                <w:gridSpan w:val="3"/>
                <w:vAlign w:val="center"/>
              </w:tcPr>
              <w:p w14:paraId="018FCECA" w14:textId="77777777" w:rsidR="009A0F21" w:rsidRDefault="00C570E1">
                <w:pPr>
                  <w:pStyle w:val="af0"/>
                  <w:jc w:val="left"/>
                  <w:rPr>
                    <w:rFonts w:ascii="宋体" w:hAnsi="宋体" w:cs="宋体" w:hint="eastAsia"/>
                    <w:kern w:val="0"/>
                  </w:rPr>
                </w:pPr>
                <w:r>
                  <w:rPr>
                    <w:rFonts w:ascii="宋体" w:hAnsi="宋体" w:cs="宋体" w:hint="eastAsia"/>
                    <w:kern w:val="0"/>
                  </w:rPr>
                  <w:t>报告期末表决权恢复的优先股股东总数</w:t>
                </w:r>
              </w:p>
              <w:p w14:paraId="04FCC054" w14:textId="77777777" w:rsidR="009A0F21" w:rsidRDefault="00C570E1">
                <w:pPr>
                  <w:pStyle w:val="af0"/>
                  <w:jc w:val="left"/>
                  <w:rPr>
                    <w:rFonts w:ascii="宋体" w:hAnsi="宋体" w:hint="eastAsia"/>
                  </w:rPr>
                </w:pPr>
                <w:r>
                  <w:rPr>
                    <w:rFonts w:ascii="宋体" w:hAnsi="宋体" w:cs="宋体" w:hint="eastAsia"/>
                    <w:kern w:val="0"/>
                  </w:rPr>
                  <w:t>（如有）</w:t>
                </w:r>
              </w:p>
            </w:tc>
          </w:sdtContent>
        </w:sdt>
        <w:sdt>
          <w:sdtPr>
            <w:rPr>
              <w:rFonts w:ascii="宋体" w:hAnsi="宋体"/>
            </w:rPr>
            <w:alias w:val="报告期末表决权恢复的优先股股东总数"/>
            <w:tag w:val="_GBC_0c0f8590dd43419b8762871a2a8c2a95"/>
            <w:id w:val="1648561183"/>
          </w:sdtPr>
          <w:sdtContent>
            <w:tc>
              <w:tcPr>
                <w:tcW w:w="1069" w:type="pct"/>
                <w:gridSpan w:val="2"/>
                <w:vAlign w:val="center"/>
              </w:tcPr>
              <w:p w14:paraId="6F6AF8AE" w14:textId="77777777" w:rsidR="009A0F21" w:rsidRDefault="00C570E1">
                <w:pPr>
                  <w:pStyle w:val="af0"/>
                  <w:jc w:val="right"/>
                  <w:rPr>
                    <w:rFonts w:ascii="宋体" w:hAnsi="宋体" w:hint="eastAsia"/>
                  </w:rPr>
                </w:pPr>
                <w:r>
                  <w:rPr>
                    <w:rFonts w:ascii="宋体" w:hAnsi="宋体"/>
                  </w:rPr>
                  <w:t>0</w:t>
                </w:r>
              </w:p>
            </w:tc>
          </w:sdtContent>
        </w:sdt>
      </w:tr>
      <w:tr w:rsidR="009A0F21" w14:paraId="65E85C39" w14:textId="77777777">
        <w:trPr>
          <w:cantSplit/>
          <w:jc w:val="center"/>
        </w:trPr>
        <w:sdt>
          <w:sdtPr>
            <w:rPr>
              <w:rFonts w:ascii="宋体" w:hAnsi="宋体"/>
            </w:rPr>
            <w:tag w:val="_PLD_0c52a38e503e430a99c9d444472deeb2"/>
            <w:id w:val="977808039"/>
          </w:sdtPr>
          <w:sdtContent>
            <w:tc>
              <w:tcPr>
                <w:tcW w:w="5000" w:type="pct"/>
                <w:gridSpan w:val="7"/>
              </w:tcPr>
              <w:p w14:paraId="41F16CD1" w14:textId="77777777" w:rsidR="009A0F21" w:rsidRDefault="00C570E1">
                <w:pPr>
                  <w:pStyle w:val="af0"/>
                  <w:jc w:val="center"/>
                  <w:rPr>
                    <w:rFonts w:ascii="宋体" w:hAnsi="宋体" w:hint="eastAsia"/>
                  </w:rPr>
                </w:pPr>
                <w:r>
                  <w:rPr>
                    <w:rFonts w:ascii="宋体" w:hAnsi="宋体"/>
                  </w:rPr>
                  <w:t>前</w:t>
                </w:r>
                <w:r>
                  <w:rPr>
                    <w:rFonts w:ascii="宋体" w:hAnsi="宋体" w:hint="eastAsia"/>
                  </w:rPr>
                  <w:t>1</w:t>
                </w:r>
                <w:r>
                  <w:rPr>
                    <w:rFonts w:ascii="宋体" w:hAnsi="宋体"/>
                  </w:rPr>
                  <w:t>0名股东持股情况</w:t>
                </w:r>
                <w:r>
                  <w:rPr>
                    <w:rFonts w:ascii="宋体" w:hAnsi="宋体" w:hint="eastAsia"/>
                  </w:rPr>
                  <w:t>（不含通过转融通出借股份）</w:t>
                </w:r>
              </w:p>
            </w:tc>
          </w:sdtContent>
        </w:sdt>
      </w:tr>
      <w:tr w:rsidR="009A0F21" w14:paraId="440329D4" w14:textId="77777777">
        <w:trPr>
          <w:cantSplit/>
          <w:trHeight w:val="780"/>
          <w:jc w:val="center"/>
        </w:trPr>
        <w:bookmarkEnd w:id="20" w:displacedByCustomXml="next"/>
        <w:sdt>
          <w:sdtPr>
            <w:rPr>
              <w:rFonts w:ascii="宋体" w:hAnsi="宋体"/>
            </w:rPr>
            <w:tag w:val="_PLD_42d7b7d2cca343c7adbdaddacb8f8cc7"/>
            <w:id w:val="-1647112901"/>
          </w:sdtPr>
          <w:sdtContent>
            <w:tc>
              <w:tcPr>
                <w:tcW w:w="1254" w:type="pct"/>
                <w:vMerge w:val="restart"/>
                <w:vAlign w:val="center"/>
              </w:tcPr>
              <w:p w14:paraId="1E26EFCB" w14:textId="77777777" w:rsidR="009A0F21" w:rsidRDefault="00C570E1">
                <w:pPr>
                  <w:jc w:val="center"/>
                  <w:rPr>
                    <w:rFonts w:ascii="宋体" w:hAnsi="宋体" w:hint="eastAsia"/>
                  </w:rPr>
                </w:pPr>
                <w:r>
                  <w:rPr>
                    <w:rFonts w:ascii="宋体" w:hAnsi="宋体"/>
                  </w:rPr>
                  <w:t>股东名称</w:t>
                </w:r>
              </w:p>
            </w:tc>
          </w:sdtContent>
        </w:sdt>
        <w:sdt>
          <w:sdtPr>
            <w:rPr>
              <w:rFonts w:ascii="宋体" w:hAnsi="宋体"/>
            </w:rPr>
            <w:tag w:val="_PLD_a7c1e769bb7849e7b3d6d60a874cab2b"/>
            <w:id w:val="-367607147"/>
          </w:sdtPr>
          <w:sdtContent>
            <w:tc>
              <w:tcPr>
                <w:tcW w:w="549" w:type="pct"/>
                <w:vMerge w:val="restart"/>
                <w:vAlign w:val="center"/>
              </w:tcPr>
              <w:p w14:paraId="56CA069A" w14:textId="77777777" w:rsidR="009A0F21" w:rsidRDefault="00C570E1">
                <w:pPr>
                  <w:jc w:val="center"/>
                  <w:rPr>
                    <w:rFonts w:ascii="宋体" w:hAnsi="宋体" w:hint="eastAsia"/>
                  </w:rPr>
                </w:pPr>
                <w:r>
                  <w:rPr>
                    <w:rFonts w:ascii="宋体" w:hAnsi="宋体"/>
                  </w:rPr>
                  <w:t>股东性质</w:t>
                </w:r>
              </w:p>
            </w:tc>
          </w:sdtContent>
        </w:sdt>
        <w:tc>
          <w:tcPr>
            <w:tcW w:w="824" w:type="pct"/>
            <w:vMerge w:val="restart"/>
            <w:vAlign w:val="center"/>
          </w:tcPr>
          <w:sdt>
            <w:sdtPr>
              <w:rPr>
                <w:rFonts w:ascii="宋体" w:hAnsi="宋体"/>
              </w:rPr>
              <w:tag w:val="_PLD_1489351962b64308b9d4948a8b22a226"/>
              <w:id w:val="798803870"/>
            </w:sdtPr>
            <w:sdtEndPr>
              <w:rPr>
                <w:rFonts w:hint="eastAsia"/>
                <w:szCs w:val="20"/>
              </w:rPr>
            </w:sdtEndPr>
            <w:sdtContent>
              <w:p w14:paraId="1F6C2334" w14:textId="77777777" w:rsidR="009A0F21" w:rsidRDefault="00C570E1">
                <w:pPr>
                  <w:jc w:val="center"/>
                  <w:rPr>
                    <w:rFonts w:ascii="宋体" w:hAnsi="宋体" w:hint="eastAsia"/>
                  </w:rPr>
                </w:pPr>
                <w:r>
                  <w:rPr>
                    <w:rFonts w:ascii="宋体" w:hAnsi="宋体"/>
                  </w:rPr>
                  <w:t>持股数量</w:t>
                </w:r>
              </w:p>
            </w:sdtContent>
          </w:sdt>
        </w:tc>
        <w:sdt>
          <w:sdtPr>
            <w:rPr>
              <w:rFonts w:ascii="宋体" w:hAnsi="宋体"/>
            </w:rPr>
            <w:tag w:val="_PLD_90a1f1bd2e2f42778452b1da8e799d9e"/>
            <w:id w:val="1877353548"/>
          </w:sdtPr>
          <w:sdtContent>
            <w:tc>
              <w:tcPr>
                <w:tcW w:w="412" w:type="pct"/>
                <w:vMerge w:val="restart"/>
                <w:vAlign w:val="center"/>
              </w:tcPr>
              <w:p w14:paraId="128F52E4" w14:textId="77777777" w:rsidR="009A0F21" w:rsidRDefault="00C570E1">
                <w:pPr>
                  <w:jc w:val="center"/>
                  <w:rPr>
                    <w:rFonts w:ascii="宋体" w:hAnsi="宋体" w:hint="eastAsia"/>
                  </w:rPr>
                </w:pPr>
                <w:r>
                  <w:rPr>
                    <w:rFonts w:ascii="宋体" w:hAnsi="宋体" w:hint="eastAsia"/>
                  </w:rPr>
                  <w:t>持股</w:t>
                </w:r>
                <w:r>
                  <w:rPr>
                    <w:rFonts w:ascii="宋体" w:hAnsi="宋体"/>
                  </w:rPr>
                  <w:t>比例(%)</w:t>
                </w:r>
              </w:p>
            </w:tc>
          </w:sdtContent>
        </w:sdt>
        <w:sdt>
          <w:sdtPr>
            <w:rPr>
              <w:rFonts w:ascii="宋体" w:hAnsi="宋体"/>
            </w:rPr>
            <w:tag w:val="_PLD_f80518c17a7d4d0784d3894a3904995e"/>
            <w:id w:val="-1053236665"/>
          </w:sdtPr>
          <w:sdtContent>
            <w:tc>
              <w:tcPr>
                <w:tcW w:w="892" w:type="pct"/>
                <w:vMerge w:val="restart"/>
                <w:vAlign w:val="center"/>
              </w:tcPr>
              <w:p w14:paraId="1F6BB5DE" w14:textId="77777777" w:rsidR="009A0F21" w:rsidRDefault="00C570E1">
                <w:pPr>
                  <w:pStyle w:val="a7"/>
                  <w:rPr>
                    <w:rFonts w:ascii="宋体" w:hAnsi="宋体" w:hint="eastAsia"/>
                    <w:bCs/>
                    <w:color w:val="00B050"/>
                  </w:rPr>
                </w:pPr>
                <w:r>
                  <w:rPr>
                    <w:rFonts w:ascii="宋体" w:hAnsi="宋体"/>
                    <w:bCs/>
                  </w:rPr>
                  <w:t>持有有限</w:t>
                </w:r>
                <w:proofErr w:type="gramStart"/>
                <w:r>
                  <w:rPr>
                    <w:rFonts w:ascii="宋体" w:hAnsi="宋体"/>
                    <w:bCs/>
                  </w:rPr>
                  <w:t>售条件</w:t>
                </w:r>
                <w:proofErr w:type="gramEnd"/>
                <w:r>
                  <w:rPr>
                    <w:rFonts w:ascii="宋体" w:hAnsi="宋体"/>
                    <w:bCs/>
                  </w:rPr>
                  <w:t>股份数量</w:t>
                </w:r>
              </w:p>
            </w:tc>
          </w:sdtContent>
        </w:sdt>
        <w:tc>
          <w:tcPr>
            <w:tcW w:w="1069" w:type="pct"/>
            <w:gridSpan w:val="2"/>
            <w:vAlign w:val="center"/>
          </w:tcPr>
          <w:sdt>
            <w:sdtPr>
              <w:rPr>
                <w:rFonts w:ascii="宋体" w:hAnsi="宋体"/>
              </w:rPr>
              <w:tag w:val="_PLD_d2d779b485104e78b7eb4adee2cfb04f"/>
              <w:id w:val="876750341"/>
            </w:sdtPr>
            <w:sdtContent>
              <w:p w14:paraId="022CD29B" w14:textId="77777777" w:rsidR="009A0F21" w:rsidRDefault="00C570E1">
                <w:pPr>
                  <w:jc w:val="center"/>
                  <w:rPr>
                    <w:rFonts w:ascii="宋体" w:hAnsi="宋体" w:hint="eastAsia"/>
                  </w:rPr>
                </w:pPr>
                <w:r>
                  <w:rPr>
                    <w:rFonts w:ascii="宋体" w:hAnsi="宋体"/>
                  </w:rPr>
                  <w:t>质押</w:t>
                </w:r>
                <w:r>
                  <w:rPr>
                    <w:rFonts w:ascii="宋体" w:hAnsi="宋体" w:hint="eastAsia"/>
                  </w:rPr>
                  <w:t>、标记</w:t>
                </w:r>
                <w:r>
                  <w:rPr>
                    <w:rFonts w:ascii="宋体" w:hAnsi="宋体"/>
                  </w:rPr>
                  <w:t>或冻结</w:t>
                </w:r>
              </w:p>
              <w:p w14:paraId="0C982654" w14:textId="77777777" w:rsidR="009A0F21" w:rsidRDefault="00C570E1">
                <w:pPr>
                  <w:jc w:val="center"/>
                  <w:rPr>
                    <w:rFonts w:ascii="宋体" w:hAnsi="宋体" w:hint="eastAsia"/>
                  </w:rPr>
                </w:pPr>
                <w:r>
                  <w:rPr>
                    <w:rFonts w:ascii="宋体" w:hAnsi="宋体"/>
                  </w:rPr>
                  <w:t>情</w:t>
                </w:r>
                <w:r>
                  <w:rPr>
                    <w:rFonts w:ascii="宋体" w:hAnsi="宋体" w:hint="eastAsia"/>
                  </w:rPr>
                  <w:t>况</w:t>
                </w:r>
              </w:p>
            </w:sdtContent>
          </w:sdt>
        </w:tc>
      </w:tr>
      <w:tr w:rsidR="009A0F21" w14:paraId="2C2970C5" w14:textId="77777777">
        <w:trPr>
          <w:cantSplit/>
          <w:trHeight w:val="780"/>
          <w:jc w:val="center"/>
        </w:trPr>
        <w:tc>
          <w:tcPr>
            <w:tcW w:w="1254" w:type="pct"/>
            <w:vMerge/>
            <w:vAlign w:val="center"/>
          </w:tcPr>
          <w:p w14:paraId="48687529" w14:textId="77777777" w:rsidR="009A0F21" w:rsidRDefault="009A0F21">
            <w:pPr>
              <w:jc w:val="center"/>
              <w:rPr>
                <w:rFonts w:ascii="宋体" w:hAnsi="宋体" w:hint="eastAsia"/>
              </w:rPr>
            </w:pPr>
          </w:p>
        </w:tc>
        <w:tc>
          <w:tcPr>
            <w:tcW w:w="549" w:type="pct"/>
            <w:vMerge/>
            <w:vAlign w:val="center"/>
          </w:tcPr>
          <w:p w14:paraId="6A637790" w14:textId="77777777" w:rsidR="009A0F21" w:rsidRDefault="009A0F21">
            <w:pPr>
              <w:jc w:val="center"/>
              <w:rPr>
                <w:rFonts w:ascii="宋体" w:hAnsi="宋体" w:hint="eastAsia"/>
              </w:rPr>
            </w:pPr>
          </w:p>
        </w:tc>
        <w:tc>
          <w:tcPr>
            <w:tcW w:w="824" w:type="pct"/>
            <w:vMerge/>
            <w:vAlign w:val="center"/>
          </w:tcPr>
          <w:p w14:paraId="04EECF12" w14:textId="77777777" w:rsidR="009A0F21" w:rsidRDefault="009A0F21">
            <w:pPr>
              <w:jc w:val="center"/>
              <w:rPr>
                <w:rFonts w:ascii="宋体" w:hAnsi="宋体" w:hint="eastAsia"/>
              </w:rPr>
            </w:pPr>
          </w:p>
        </w:tc>
        <w:tc>
          <w:tcPr>
            <w:tcW w:w="412" w:type="pct"/>
            <w:vMerge/>
            <w:vAlign w:val="center"/>
          </w:tcPr>
          <w:p w14:paraId="588A8D66" w14:textId="77777777" w:rsidR="009A0F21" w:rsidRDefault="009A0F21">
            <w:pPr>
              <w:jc w:val="center"/>
              <w:rPr>
                <w:rFonts w:ascii="宋体" w:hAnsi="宋体" w:hint="eastAsia"/>
              </w:rPr>
            </w:pPr>
          </w:p>
        </w:tc>
        <w:tc>
          <w:tcPr>
            <w:tcW w:w="892" w:type="pct"/>
            <w:vMerge/>
            <w:vAlign w:val="center"/>
          </w:tcPr>
          <w:p w14:paraId="565F742B" w14:textId="77777777" w:rsidR="009A0F21" w:rsidRDefault="009A0F21">
            <w:pPr>
              <w:pStyle w:val="a7"/>
              <w:rPr>
                <w:rFonts w:ascii="宋体" w:hAnsi="宋体" w:hint="eastAsia"/>
              </w:rPr>
            </w:pPr>
          </w:p>
        </w:tc>
        <w:tc>
          <w:tcPr>
            <w:tcW w:w="343" w:type="pct"/>
            <w:vAlign w:val="center"/>
          </w:tcPr>
          <w:sdt>
            <w:sdtPr>
              <w:rPr>
                <w:rFonts w:ascii="宋体" w:hAnsi="宋体"/>
              </w:rPr>
              <w:tag w:val="_PLD_6915da337394463fbfbfce1237cbc74d"/>
              <w:id w:val="-554696288"/>
            </w:sdtPr>
            <w:sdtContent>
              <w:p w14:paraId="26F887F7" w14:textId="77777777" w:rsidR="009A0F21" w:rsidRDefault="00C570E1">
                <w:pPr>
                  <w:jc w:val="center"/>
                  <w:rPr>
                    <w:rFonts w:ascii="宋体" w:hAnsi="宋体" w:hint="eastAsia"/>
                  </w:rPr>
                </w:pPr>
                <w:r>
                  <w:rPr>
                    <w:rFonts w:ascii="宋体" w:hAnsi="宋体"/>
                  </w:rPr>
                  <w:t>股份状态</w:t>
                </w:r>
              </w:p>
            </w:sdtContent>
          </w:sdt>
        </w:tc>
        <w:tc>
          <w:tcPr>
            <w:tcW w:w="726" w:type="pct"/>
            <w:vAlign w:val="center"/>
          </w:tcPr>
          <w:sdt>
            <w:sdtPr>
              <w:rPr>
                <w:rFonts w:ascii="宋体" w:hAnsi="宋体"/>
              </w:rPr>
              <w:tag w:val="_PLD_dcfaf8e2624d4c3da835dfee44d622fa"/>
              <w:id w:val="-1808846451"/>
            </w:sdtPr>
            <w:sdtContent>
              <w:p w14:paraId="2784C940" w14:textId="77777777" w:rsidR="009A0F21" w:rsidRDefault="00C570E1">
                <w:pPr>
                  <w:jc w:val="center"/>
                  <w:rPr>
                    <w:rFonts w:ascii="宋体" w:hAnsi="宋体" w:hint="eastAsia"/>
                  </w:rPr>
                </w:pPr>
                <w:r>
                  <w:rPr>
                    <w:rFonts w:ascii="宋体" w:hAnsi="宋体" w:hint="eastAsia"/>
                  </w:rPr>
                  <w:t>数量</w:t>
                </w:r>
              </w:p>
            </w:sdtContent>
          </w:sdt>
        </w:tc>
      </w:tr>
      <w:tr w:rsidR="009A0F21" w14:paraId="33431F23" w14:textId="77777777">
        <w:trPr>
          <w:cantSplit/>
          <w:jc w:val="center"/>
        </w:trPr>
        <w:tc>
          <w:tcPr>
            <w:tcW w:w="1254" w:type="pct"/>
            <w:vAlign w:val="center"/>
          </w:tcPr>
          <w:p w14:paraId="4CD80B36" w14:textId="77777777" w:rsidR="009A0F21" w:rsidRDefault="00C570E1">
            <w:pPr>
              <w:jc w:val="both"/>
              <w:rPr>
                <w:rFonts w:ascii="宋体" w:hAnsi="宋体" w:hint="eastAsia"/>
              </w:rPr>
            </w:pPr>
            <w:bookmarkStart w:id="21" w:name="_Hlk211845048"/>
            <w:r>
              <w:rPr>
                <w:rFonts w:ascii="宋体" w:hAnsi="宋体" w:hint="eastAsia"/>
              </w:rPr>
              <w:t>山东能源集团有限公司</w:t>
            </w:r>
            <w:bookmarkEnd w:id="21"/>
            <w:r>
              <w:rPr>
                <w:rFonts w:ascii="宋体" w:hAnsi="宋体" w:hint="eastAsia"/>
                <w:vertAlign w:val="superscript"/>
              </w:rPr>
              <w:t>①</w:t>
            </w:r>
          </w:p>
        </w:tc>
        <w:sdt>
          <w:sdtPr>
            <w:rPr>
              <w:rFonts w:ascii="宋体" w:hAnsi="宋体"/>
            </w:rPr>
            <w:alias w:val="前十名股东的股东性质"/>
            <w:tag w:val="_GBC_2b683d4f8d754502b4edb69c1ad9e9c7"/>
            <w:id w:val="758489420"/>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549" w:type="pct"/>
                <w:vAlign w:val="center"/>
              </w:tcPr>
              <w:p w14:paraId="1732E1B3" w14:textId="77777777" w:rsidR="009A0F21" w:rsidRDefault="00C570E1">
                <w:pPr>
                  <w:jc w:val="center"/>
                  <w:rPr>
                    <w:rFonts w:ascii="宋体" w:hAnsi="宋体" w:hint="eastAsia"/>
                    <w:color w:val="FF9900"/>
                  </w:rPr>
                </w:pPr>
                <w:r>
                  <w:rPr>
                    <w:rFonts w:ascii="宋体" w:hAnsi="宋体"/>
                  </w:rPr>
                  <w:t>国有法人</w:t>
                </w:r>
              </w:p>
            </w:tc>
          </w:sdtContent>
        </w:sdt>
        <w:tc>
          <w:tcPr>
            <w:tcW w:w="824" w:type="pct"/>
            <w:vAlign w:val="center"/>
          </w:tcPr>
          <w:p w14:paraId="160943A8" w14:textId="77777777" w:rsidR="009A0F21" w:rsidRDefault="00C570E1">
            <w:pPr>
              <w:jc w:val="right"/>
              <w:rPr>
                <w:rFonts w:ascii="宋体" w:hAnsi="宋体" w:hint="eastAsia"/>
              </w:rPr>
            </w:pPr>
            <w:r>
              <w:rPr>
                <w:rFonts w:ascii="宋体" w:hAnsi="宋体"/>
              </w:rPr>
              <w:t xml:space="preserve">5,303,899,421 </w:t>
            </w:r>
          </w:p>
        </w:tc>
        <w:tc>
          <w:tcPr>
            <w:tcW w:w="412" w:type="pct"/>
            <w:vAlign w:val="center"/>
          </w:tcPr>
          <w:p w14:paraId="7C753D46" w14:textId="77777777" w:rsidR="009A0F21" w:rsidRDefault="00C570E1">
            <w:pPr>
              <w:jc w:val="right"/>
              <w:rPr>
                <w:rFonts w:ascii="宋体" w:hAnsi="宋体" w:hint="eastAsia"/>
              </w:rPr>
            </w:pPr>
            <w:r>
              <w:rPr>
                <w:rFonts w:ascii="宋体" w:hAnsi="宋体"/>
              </w:rPr>
              <w:t xml:space="preserve">52.84 </w:t>
            </w:r>
          </w:p>
        </w:tc>
        <w:tc>
          <w:tcPr>
            <w:tcW w:w="892" w:type="pct"/>
            <w:vAlign w:val="center"/>
          </w:tcPr>
          <w:p w14:paraId="38BC9DF1" w14:textId="77777777" w:rsidR="009A0F21" w:rsidRDefault="00C570E1">
            <w:pPr>
              <w:jc w:val="right"/>
              <w:rPr>
                <w:rFonts w:ascii="宋体" w:hAnsi="宋体" w:hint="eastAsia"/>
              </w:rPr>
            </w:pPr>
            <w:r>
              <w:rPr>
                <w:rFonts w:ascii="宋体" w:hAnsi="宋体" w:hint="eastAsia"/>
              </w:rPr>
              <w:t>0</w:t>
            </w:r>
          </w:p>
        </w:tc>
        <w:sdt>
          <w:sdtPr>
            <w:rPr>
              <w:rFonts w:ascii="宋体" w:hAnsi="宋体"/>
            </w:rPr>
            <w:alias w:val="前十名股东持有股份状态"/>
            <w:tag w:val="_GBC_705d317d75954a388fb48e155e13819a"/>
            <w:id w:val="1076247739"/>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43" w:type="pct"/>
                <w:vAlign w:val="center"/>
              </w:tcPr>
              <w:p w14:paraId="3703F59A" w14:textId="77777777" w:rsidR="009A0F21" w:rsidRDefault="00C570E1">
                <w:pPr>
                  <w:jc w:val="center"/>
                  <w:rPr>
                    <w:rFonts w:ascii="宋体" w:hAnsi="宋体" w:hint="eastAsia"/>
                    <w:color w:val="FF9900"/>
                  </w:rPr>
                </w:pPr>
                <w:r>
                  <w:rPr>
                    <w:rFonts w:ascii="宋体" w:hAnsi="宋体"/>
                  </w:rPr>
                  <w:t>质押</w:t>
                </w:r>
              </w:p>
            </w:tc>
          </w:sdtContent>
        </w:sdt>
        <w:tc>
          <w:tcPr>
            <w:tcW w:w="726" w:type="pct"/>
            <w:vAlign w:val="center"/>
          </w:tcPr>
          <w:p w14:paraId="2DF1E0A0" w14:textId="77777777" w:rsidR="009A0F21" w:rsidRDefault="00C570E1">
            <w:pPr>
              <w:jc w:val="right"/>
              <w:rPr>
                <w:rFonts w:ascii="宋体" w:hAnsi="宋体" w:hint="eastAsia"/>
              </w:rPr>
            </w:pPr>
            <w:r>
              <w:rPr>
                <w:rFonts w:ascii="宋体" w:hAnsi="宋体"/>
              </w:rPr>
              <w:t>302,232,142</w:t>
            </w:r>
          </w:p>
        </w:tc>
      </w:tr>
      <w:tr w:rsidR="009A0F21" w14:paraId="64244F1E" w14:textId="77777777">
        <w:trPr>
          <w:cantSplit/>
          <w:jc w:val="center"/>
        </w:trPr>
        <w:tc>
          <w:tcPr>
            <w:tcW w:w="1254" w:type="pct"/>
            <w:vAlign w:val="center"/>
          </w:tcPr>
          <w:p w14:paraId="310E405B" w14:textId="77777777" w:rsidR="009A0F21" w:rsidRDefault="00C570E1">
            <w:pPr>
              <w:jc w:val="both"/>
              <w:rPr>
                <w:rFonts w:ascii="宋体" w:hAnsi="宋体" w:hint="eastAsia"/>
              </w:rPr>
            </w:pPr>
            <w:r>
              <w:rPr>
                <w:rFonts w:ascii="宋体" w:hAnsi="宋体" w:hint="eastAsia"/>
              </w:rPr>
              <w:t>香港中央结算（代理人）有限公司</w:t>
            </w:r>
          </w:p>
        </w:tc>
        <w:sdt>
          <w:sdtPr>
            <w:rPr>
              <w:rFonts w:ascii="宋体" w:hAnsi="宋体"/>
            </w:rPr>
            <w:alias w:val="前十名股东的股东性质"/>
            <w:tag w:val="_GBC_2b683d4f8d754502b4edb69c1ad9e9c7"/>
            <w:id w:val="572779613"/>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549" w:type="pct"/>
                <w:vAlign w:val="center"/>
              </w:tcPr>
              <w:p w14:paraId="0AC7B735" w14:textId="77777777" w:rsidR="009A0F21" w:rsidRDefault="00C570E1">
                <w:pPr>
                  <w:jc w:val="center"/>
                  <w:rPr>
                    <w:rFonts w:ascii="宋体" w:hAnsi="宋体" w:hint="eastAsia"/>
                    <w:color w:val="FF9900"/>
                  </w:rPr>
                </w:pPr>
                <w:r>
                  <w:rPr>
                    <w:rFonts w:ascii="宋体" w:hAnsi="宋体"/>
                  </w:rPr>
                  <w:t>境外法人</w:t>
                </w:r>
              </w:p>
            </w:tc>
          </w:sdtContent>
        </w:sdt>
        <w:tc>
          <w:tcPr>
            <w:tcW w:w="824" w:type="pct"/>
            <w:vAlign w:val="center"/>
          </w:tcPr>
          <w:p w14:paraId="2ACC1F0F" w14:textId="77777777" w:rsidR="009A0F21" w:rsidRDefault="00C570E1">
            <w:pPr>
              <w:jc w:val="right"/>
              <w:rPr>
                <w:rFonts w:ascii="宋体" w:hAnsi="宋体" w:hint="eastAsia"/>
              </w:rPr>
            </w:pPr>
            <w:r>
              <w:rPr>
                <w:rFonts w:ascii="宋体" w:hAnsi="宋体"/>
              </w:rPr>
              <w:t xml:space="preserve">3,161,877,908 </w:t>
            </w:r>
          </w:p>
        </w:tc>
        <w:tc>
          <w:tcPr>
            <w:tcW w:w="412" w:type="pct"/>
            <w:vAlign w:val="center"/>
          </w:tcPr>
          <w:p w14:paraId="73D03BC4" w14:textId="77777777" w:rsidR="009A0F21" w:rsidRDefault="00C570E1">
            <w:pPr>
              <w:jc w:val="right"/>
              <w:rPr>
                <w:rFonts w:ascii="宋体" w:hAnsi="宋体" w:hint="eastAsia"/>
              </w:rPr>
            </w:pPr>
            <w:r>
              <w:rPr>
                <w:rFonts w:ascii="宋体" w:hAnsi="宋体"/>
              </w:rPr>
              <w:t xml:space="preserve">31.50 </w:t>
            </w:r>
          </w:p>
        </w:tc>
        <w:tc>
          <w:tcPr>
            <w:tcW w:w="892" w:type="pct"/>
            <w:vAlign w:val="center"/>
          </w:tcPr>
          <w:p w14:paraId="1691CCAF" w14:textId="77777777" w:rsidR="009A0F21" w:rsidRDefault="00C570E1">
            <w:pPr>
              <w:jc w:val="right"/>
            </w:pPr>
            <w:r>
              <w:rPr>
                <w:rFonts w:ascii="宋体" w:hAnsi="宋体" w:hint="eastAsia"/>
              </w:rPr>
              <w:t>0</w:t>
            </w:r>
          </w:p>
        </w:tc>
        <w:sdt>
          <w:sdtPr>
            <w:rPr>
              <w:rFonts w:ascii="宋体" w:hAnsi="宋体"/>
            </w:rPr>
            <w:alias w:val="前十名股东持有股份状态"/>
            <w:tag w:val="_GBC_705d317d75954a388fb48e155e13819a"/>
            <w:id w:val="167756961"/>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43" w:type="pct"/>
                <w:vAlign w:val="center"/>
              </w:tcPr>
              <w:p w14:paraId="7266206D" w14:textId="77777777" w:rsidR="009A0F21" w:rsidRDefault="00C570E1">
                <w:pPr>
                  <w:jc w:val="center"/>
                  <w:rPr>
                    <w:rFonts w:ascii="宋体" w:hAnsi="宋体" w:hint="eastAsia"/>
                    <w:color w:val="FF9900"/>
                  </w:rPr>
                </w:pPr>
                <w:r>
                  <w:rPr>
                    <w:rFonts w:ascii="宋体" w:hAnsi="宋体"/>
                  </w:rPr>
                  <w:t>未知</w:t>
                </w:r>
              </w:p>
            </w:tc>
          </w:sdtContent>
        </w:sdt>
        <w:tc>
          <w:tcPr>
            <w:tcW w:w="726" w:type="pct"/>
            <w:vAlign w:val="center"/>
          </w:tcPr>
          <w:p w14:paraId="52F6E10B" w14:textId="77777777" w:rsidR="009A0F21" w:rsidRDefault="00C570E1">
            <w:pPr>
              <w:jc w:val="right"/>
              <w:rPr>
                <w:rFonts w:ascii="宋体" w:hAnsi="宋体" w:hint="eastAsia"/>
              </w:rPr>
            </w:pPr>
            <w:r>
              <w:rPr>
                <w:rFonts w:ascii="宋体" w:hAnsi="宋体" w:hint="eastAsia"/>
              </w:rPr>
              <w:t>-</w:t>
            </w:r>
          </w:p>
        </w:tc>
      </w:tr>
      <w:tr w:rsidR="009A0F21" w14:paraId="4866EDE2" w14:textId="77777777">
        <w:trPr>
          <w:cantSplit/>
          <w:jc w:val="center"/>
        </w:trPr>
        <w:tc>
          <w:tcPr>
            <w:tcW w:w="1254" w:type="pct"/>
            <w:vAlign w:val="center"/>
          </w:tcPr>
          <w:p w14:paraId="5FFC0FDB" w14:textId="77777777" w:rsidR="009A0F21" w:rsidRDefault="00C570E1">
            <w:pPr>
              <w:jc w:val="both"/>
              <w:rPr>
                <w:rFonts w:ascii="宋体" w:hAnsi="宋体" w:hint="eastAsia"/>
              </w:rPr>
            </w:pPr>
            <w:r>
              <w:rPr>
                <w:rFonts w:ascii="宋体" w:hAnsi="宋体" w:hint="eastAsia"/>
              </w:rPr>
              <w:t>香港中央结算有限公司</w:t>
            </w:r>
          </w:p>
        </w:tc>
        <w:sdt>
          <w:sdtPr>
            <w:rPr>
              <w:rFonts w:ascii="宋体" w:hAnsi="宋体"/>
            </w:rPr>
            <w:alias w:val="前十名股东的股东性质"/>
            <w:tag w:val="_GBC_2b683d4f8d754502b4edb69c1ad9e9c7"/>
            <w:id w:val="-936434613"/>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549" w:type="pct"/>
                <w:vAlign w:val="center"/>
              </w:tcPr>
              <w:p w14:paraId="63F93C38" w14:textId="77777777" w:rsidR="009A0F21" w:rsidRDefault="00C570E1">
                <w:pPr>
                  <w:jc w:val="center"/>
                  <w:rPr>
                    <w:rFonts w:ascii="宋体" w:hAnsi="宋体" w:hint="eastAsia"/>
                    <w:color w:val="FF9900"/>
                  </w:rPr>
                </w:pPr>
                <w:r>
                  <w:rPr>
                    <w:rFonts w:ascii="宋体" w:hAnsi="宋体"/>
                  </w:rPr>
                  <w:t>境外法人</w:t>
                </w:r>
              </w:p>
            </w:tc>
          </w:sdtContent>
        </w:sdt>
        <w:tc>
          <w:tcPr>
            <w:tcW w:w="824" w:type="pct"/>
            <w:vAlign w:val="center"/>
          </w:tcPr>
          <w:p w14:paraId="6B880D41" w14:textId="77777777" w:rsidR="009A0F21" w:rsidRDefault="00C570E1">
            <w:pPr>
              <w:jc w:val="right"/>
              <w:rPr>
                <w:rFonts w:ascii="宋体" w:hAnsi="宋体" w:hint="eastAsia"/>
              </w:rPr>
            </w:pPr>
            <w:r>
              <w:rPr>
                <w:rFonts w:ascii="宋体" w:hAnsi="宋体"/>
              </w:rPr>
              <w:t xml:space="preserve">75,089,690 </w:t>
            </w:r>
          </w:p>
        </w:tc>
        <w:tc>
          <w:tcPr>
            <w:tcW w:w="412" w:type="pct"/>
            <w:vAlign w:val="center"/>
          </w:tcPr>
          <w:p w14:paraId="5D715971" w14:textId="77777777" w:rsidR="009A0F21" w:rsidRDefault="00C570E1">
            <w:pPr>
              <w:jc w:val="right"/>
              <w:rPr>
                <w:rFonts w:ascii="宋体" w:hAnsi="宋体" w:hint="eastAsia"/>
              </w:rPr>
            </w:pPr>
            <w:r>
              <w:rPr>
                <w:rFonts w:ascii="宋体" w:hAnsi="宋体"/>
              </w:rPr>
              <w:t xml:space="preserve">0.75 </w:t>
            </w:r>
          </w:p>
        </w:tc>
        <w:tc>
          <w:tcPr>
            <w:tcW w:w="892" w:type="pct"/>
            <w:vAlign w:val="center"/>
          </w:tcPr>
          <w:p w14:paraId="6081345E" w14:textId="77777777" w:rsidR="009A0F21" w:rsidRDefault="00C570E1">
            <w:pPr>
              <w:jc w:val="right"/>
            </w:pPr>
            <w:r>
              <w:rPr>
                <w:rFonts w:ascii="宋体" w:hAnsi="宋体" w:hint="eastAsia"/>
              </w:rPr>
              <w:t>0</w:t>
            </w:r>
          </w:p>
        </w:tc>
        <w:sdt>
          <w:sdtPr>
            <w:rPr>
              <w:rFonts w:ascii="宋体" w:hAnsi="宋体"/>
            </w:rPr>
            <w:alias w:val="前十名股东持有股份状态"/>
            <w:tag w:val="_GBC_705d317d75954a388fb48e155e13819a"/>
            <w:id w:val="-1817098210"/>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43" w:type="pct"/>
                <w:vAlign w:val="center"/>
              </w:tcPr>
              <w:p w14:paraId="57C2DEB3" w14:textId="77777777" w:rsidR="009A0F21" w:rsidRDefault="00C570E1">
                <w:pPr>
                  <w:jc w:val="center"/>
                  <w:rPr>
                    <w:rFonts w:ascii="宋体" w:hAnsi="宋体" w:hint="eastAsia"/>
                    <w:color w:val="FF9900"/>
                  </w:rPr>
                </w:pPr>
                <w:r>
                  <w:rPr>
                    <w:rFonts w:ascii="宋体" w:hAnsi="宋体"/>
                  </w:rPr>
                  <w:t>无</w:t>
                </w:r>
              </w:p>
            </w:tc>
          </w:sdtContent>
        </w:sdt>
        <w:tc>
          <w:tcPr>
            <w:tcW w:w="726" w:type="pct"/>
            <w:vAlign w:val="center"/>
          </w:tcPr>
          <w:p w14:paraId="69E67016" w14:textId="77777777" w:rsidR="009A0F21" w:rsidRDefault="00C570E1">
            <w:pPr>
              <w:jc w:val="right"/>
              <w:rPr>
                <w:rFonts w:ascii="宋体" w:hAnsi="宋体" w:hint="eastAsia"/>
              </w:rPr>
            </w:pPr>
            <w:r>
              <w:rPr>
                <w:rFonts w:ascii="宋体" w:hAnsi="宋体" w:hint="eastAsia"/>
              </w:rPr>
              <w:t>0</w:t>
            </w:r>
          </w:p>
        </w:tc>
      </w:tr>
      <w:tr w:rsidR="009A0F21" w14:paraId="69AC1C8F" w14:textId="77777777">
        <w:trPr>
          <w:cantSplit/>
          <w:jc w:val="center"/>
        </w:trPr>
        <w:tc>
          <w:tcPr>
            <w:tcW w:w="1254" w:type="pct"/>
            <w:vAlign w:val="center"/>
          </w:tcPr>
          <w:p w14:paraId="2FC0D48A" w14:textId="77777777" w:rsidR="009A0F21" w:rsidRDefault="00C570E1">
            <w:pPr>
              <w:jc w:val="both"/>
              <w:rPr>
                <w:rFonts w:ascii="宋体" w:hAnsi="宋体" w:hint="eastAsia"/>
              </w:rPr>
            </w:pPr>
            <w:r>
              <w:rPr>
                <w:rFonts w:ascii="宋体" w:hAnsi="宋体" w:hint="eastAsia"/>
              </w:rPr>
              <w:t>中国工商银行股份有限公司－国泰中证煤炭交易型开放式指数证券投资基金</w:t>
            </w:r>
          </w:p>
        </w:tc>
        <w:sdt>
          <w:sdtPr>
            <w:rPr>
              <w:rFonts w:ascii="宋体" w:hAnsi="宋体"/>
            </w:rPr>
            <w:alias w:val="前十名股东的股东性质"/>
            <w:tag w:val="_GBC_2b683d4f8d754502b4edb69c1ad9e9c7"/>
            <w:id w:val="171312451"/>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549" w:type="pct"/>
                <w:vAlign w:val="center"/>
              </w:tcPr>
              <w:p w14:paraId="13A67905" w14:textId="77777777" w:rsidR="009A0F21" w:rsidRDefault="00C570E1">
                <w:pPr>
                  <w:jc w:val="center"/>
                  <w:rPr>
                    <w:rFonts w:ascii="宋体" w:hAnsi="宋体" w:hint="eastAsia"/>
                    <w:color w:val="FF9900"/>
                  </w:rPr>
                </w:pPr>
                <w:r>
                  <w:rPr>
                    <w:rFonts w:ascii="宋体" w:hAnsi="宋体"/>
                  </w:rPr>
                  <w:t>其他</w:t>
                </w:r>
              </w:p>
            </w:tc>
          </w:sdtContent>
        </w:sdt>
        <w:tc>
          <w:tcPr>
            <w:tcW w:w="824" w:type="pct"/>
            <w:vAlign w:val="center"/>
          </w:tcPr>
          <w:p w14:paraId="747D61D8" w14:textId="77777777" w:rsidR="009A0F21" w:rsidRDefault="00C570E1">
            <w:pPr>
              <w:jc w:val="right"/>
              <w:rPr>
                <w:rFonts w:ascii="宋体" w:hAnsi="宋体" w:hint="eastAsia"/>
              </w:rPr>
            </w:pPr>
            <w:r>
              <w:rPr>
                <w:rFonts w:ascii="宋体" w:hAnsi="宋体"/>
              </w:rPr>
              <w:t xml:space="preserve">70,867,824 </w:t>
            </w:r>
          </w:p>
        </w:tc>
        <w:tc>
          <w:tcPr>
            <w:tcW w:w="412" w:type="pct"/>
            <w:vAlign w:val="center"/>
          </w:tcPr>
          <w:p w14:paraId="091FA20B" w14:textId="77777777" w:rsidR="009A0F21" w:rsidRDefault="00C570E1">
            <w:pPr>
              <w:jc w:val="right"/>
              <w:rPr>
                <w:rFonts w:ascii="宋体" w:hAnsi="宋体" w:hint="eastAsia"/>
              </w:rPr>
            </w:pPr>
            <w:r>
              <w:rPr>
                <w:rFonts w:ascii="宋体" w:hAnsi="宋体"/>
              </w:rPr>
              <w:t xml:space="preserve">0.71 </w:t>
            </w:r>
          </w:p>
        </w:tc>
        <w:tc>
          <w:tcPr>
            <w:tcW w:w="892" w:type="pct"/>
            <w:vAlign w:val="center"/>
          </w:tcPr>
          <w:p w14:paraId="1D983C2A" w14:textId="77777777" w:rsidR="009A0F21" w:rsidRDefault="00C570E1">
            <w:pPr>
              <w:jc w:val="right"/>
            </w:pPr>
            <w:r>
              <w:rPr>
                <w:rFonts w:ascii="宋体" w:hAnsi="宋体" w:hint="eastAsia"/>
              </w:rPr>
              <w:t>0</w:t>
            </w:r>
          </w:p>
        </w:tc>
        <w:sdt>
          <w:sdtPr>
            <w:rPr>
              <w:rFonts w:ascii="宋体" w:hAnsi="宋体"/>
            </w:rPr>
            <w:alias w:val="前十名股东持有股份状态"/>
            <w:tag w:val="_GBC_705d317d75954a388fb48e155e13819a"/>
            <w:id w:val="831101667"/>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43" w:type="pct"/>
                <w:vAlign w:val="center"/>
              </w:tcPr>
              <w:p w14:paraId="7448EBA0" w14:textId="77777777" w:rsidR="009A0F21" w:rsidRDefault="00C570E1">
                <w:pPr>
                  <w:jc w:val="center"/>
                  <w:rPr>
                    <w:rFonts w:ascii="宋体" w:hAnsi="宋体" w:hint="eastAsia"/>
                    <w:color w:val="FF9900"/>
                  </w:rPr>
                </w:pPr>
                <w:r>
                  <w:rPr>
                    <w:rFonts w:ascii="宋体" w:hAnsi="宋体"/>
                  </w:rPr>
                  <w:t>无</w:t>
                </w:r>
              </w:p>
            </w:tc>
          </w:sdtContent>
        </w:sdt>
        <w:tc>
          <w:tcPr>
            <w:tcW w:w="726" w:type="pct"/>
            <w:vAlign w:val="center"/>
          </w:tcPr>
          <w:p w14:paraId="2C844732" w14:textId="77777777" w:rsidR="009A0F21" w:rsidRDefault="00C570E1">
            <w:pPr>
              <w:jc w:val="right"/>
            </w:pPr>
            <w:r>
              <w:rPr>
                <w:rFonts w:ascii="宋体" w:hAnsi="宋体" w:hint="eastAsia"/>
              </w:rPr>
              <w:t>0</w:t>
            </w:r>
          </w:p>
        </w:tc>
      </w:tr>
      <w:tr w:rsidR="009A0F21" w14:paraId="493B1C2D" w14:textId="77777777">
        <w:trPr>
          <w:cantSplit/>
          <w:jc w:val="center"/>
        </w:trPr>
        <w:tc>
          <w:tcPr>
            <w:tcW w:w="1254" w:type="pct"/>
            <w:vAlign w:val="center"/>
          </w:tcPr>
          <w:p w14:paraId="0AD07A29" w14:textId="77777777" w:rsidR="009A0F21" w:rsidRDefault="00C570E1">
            <w:pPr>
              <w:jc w:val="both"/>
              <w:rPr>
                <w:rFonts w:ascii="宋体" w:hAnsi="宋体" w:hint="eastAsia"/>
              </w:rPr>
            </w:pPr>
            <w:r>
              <w:rPr>
                <w:rFonts w:ascii="宋体" w:hAnsi="宋体" w:hint="eastAsia"/>
              </w:rPr>
              <w:t>中国工商银行股份有限公司－华泰柏瑞沪深300交易型开放式指数证券投资基金</w:t>
            </w:r>
          </w:p>
        </w:tc>
        <w:sdt>
          <w:sdtPr>
            <w:rPr>
              <w:rFonts w:ascii="宋体" w:hAnsi="宋体"/>
            </w:rPr>
            <w:alias w:val="前十名股东的股东性质"/>
            <w:tag w:val="_GBC_2b683d4f8d754502b4edb69c1ad9e9c7"/>
            <w:id w:val="1698587269"/>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549" w:type="pct"/>
                <w:vAlign w:val="center"/>
              </w:tcPr>
              <w:p w14:paraId="7AEB330F" w14:textId="77777777" w:rsidR="009A0F21" w:rsidRDefault="00C570E1">
                <w:pPr>
                  <w:jc w:val="center"/>
                  <w:rPr>
                    <w:rFonts w:ascii="宋体" w:hAnsi="宋体" w:hint="eastAsia"/>
                    <w:color w:val="FF9900"/>
                  </w:rPr>
                </w:pPr>
                <w:r>
                  <w:rPr>
                    <w:rFonts w:ascii="宋体" w:hAnsi="宋体"/>
                  </w:rPr>
                  <w:t>其他</w:t>
                </w:r>
              </w:p>
            </w:tc>
          </w:sdtContent>
        </w:sdt>
        <w:tc>
          <w:tcPr>
            <w:tcW w:w="824" w:type="pct"/>
            <w:vAlign w:val="center"/>
          </w:tcPr>
          <w:p w14:paraId="2C12C12F" w14:textId="77777777" w:rsidR="009A0F21" w:rsidRDefault="00C570E1">
            <w:pPr>
              <w:jc w:val="right"/>
              <w:rPr>
                <w:rFonts w:ascii="宋体" w:hAnsi="宋体" w:hint="eastAsia"/>
              </w:rPr>
            </w:pPr>
            <w:r>
              <w:rPr>
                <w:rFonts w:ascii="宋体" w:hAnsi="宋体"/>
              </w:rPr>
              <w:t xml:space="preserve">30,512,579 </w:t>
            </w:r>
          </w:p>
        </w:tc>
        <w:tc>
          <w:tcPr>
            <w:tcW w:w="412" w:type="pct"/>
            <w:vAlign w:val="center"/>
          </w:tcPr>
          <w:p w14:paraId="6689EFEE" w14:textId="77777777" w:rsidR="009A0F21" w:rsidRDefault="00C570E1">
            <w:pPr>
              <w:jc w:val="right"/>
              <w:rPr>
                <w:rFonts w:ascii="宋体" w:hAnsi="宋体" w:hint="eastAsia"/>
              </w:rPr>
            </w:pPr>
            <w:r>
              <w:rPr>
                <w:rFonts w:ascii="宋体" w:hAnsi="宋体"/>
              </w:rPr>
              <w:t xml:space="preserve">0.30 </w:t>
            </w:r>
          </w:p>
        </w:tc>
        <w:tc>
          <w:tcPr>
            <w:tcW w:w="892" w:type="pct"/>
            <w:vAlign w:val="center"/>
          </w:tcPr>
          <w:p w14:paraId="54C65EB8" w14:textId="77777777" w:rsidR="009A0F21" w:rsidRDefault="00C570E1">
            <w:pPr>
              <w:jc w:val="right"/>
            </w:pPr>
            <w:r>
              <w:rPr>
                <w:rFonts w:ascii="宋体" w:hAnsi="宋体" w:hint="eastAsia"/>
              </w:rPr>
              <w:t>0</w:t>
            </w:r>
          </w:p>
        </w:tc>
        <w:sdt>
          <w:sdtPr>
            <w:rPr>
              <w:rFonts w:ascii="宋体" w:hAnsi="宋体"/>
            </w:rPr>
            <w:alias w:val="前十名股东持有股份状态"/>
            <w:tag w:val="_GBC_705d317d75954a388fb48e155e13819a"/>
            <w:id w:val="-418253631"/>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43" w:type="pct"/>
                <w:vAlign w:val="center"/>
              </w:tcPr>
              <w:p w14:paraId="592C89D7" w14:textId="77777777" w:rsidR="009A0F21" w:rsidRDefault="00C570E1">
                <w:pPr>
                  <w:jc w:val="center"/>
                  <w:rPr>
                    <w:rFonts w:ascii="宋体" w:hAnsi="宋体" w:hint="eastAsia"/>
                    <w:color w:val="FF9900"/>
                  </w:rPr>
                </w:pPr>
                <w:r>
                  <w:rPr>
                    <w:rFonts w:ascii="宋体" w:hAnsi="宋体"/>
                  </w:rPr>
                  <w:t>无</w:t>
                </w:r>
              </w:p>
            </w:tc>
          </w:sdtContent>
        </w:sdt>
        <w:tc>
          <w:tcPr>
            <w:tcW w:w="726" w:type="pct"/>
            <w:vAlign w:val="center"/>
          </w:tcPr>
          <w:p w14:paraId="1CB0E482" w14:textId="77777777" w:rsidR="009A0F21" w:rsidRDefault="00C570E1">
            <w:pPr>
              <w:jc w:val="right"/>
            </w:pPr>
            <w:r>
              <w:rPr>
                <w:rFonts w:ascii="宋体" w:hAnsi="宋体" w:hint="eastAsia"/>
              </w:rPr>
              <w:t>0</w:t>
            </w:r>
          </w:p>
        </w:tc>
      </w:tr>
      <w:tr w:rsidR="009A0F21" w14:paraId="26CACDCC" w14:textId="77777777">
        <w:trPr>
          <w:cantSplit/>
          <w:jc w:val="center"/>
        </w:trPr>
        <w:tc>
          <w:tcPr>
            <w:tcW w:w="1254" w:type="pct"/>
            <w:vAlign w:val="center"/>
          </w:tcPr>
          <w:p w14:paraId="7BB4D917" w14:textId="77777777" w:rsidR="009A0F21" w:rsidRDefault="00C570E1">
            <w:pPr>
              <w:jc w:val="both"/>
              <w:rPr>
                <w:rFonts w:ascii="宋体" w:hAnsi="宋体" w:hint="eastAsia"/>
              </w:rPr>
            </w:pPr>
            <w:r>
              <w:rPr>
                <w:rFonts w:ascii="宋体" w:hAnsi="宋体" w:hint="eastAsia"/>
              </w:rPr>
              <w:t>招商银行股份有限公司－上证红利交易型开放式指数证券投资基金</w:t>
            </w:r>
          </w:p>
        </w:tc>
        <w:sdt>
          <w:sdtPr>
            <w:rPr>
              <w:rFonts w:ascii="宋体" w:hAnsi="宋体"/>
            </w:rPr>
            <w:alias w:val="前十名股东的股东性质"/>
            <w:tag w:val="_GBC_2b683d4f8d754502b4edb69c1ad9e9c7"/>
            <w:id w:val="-131246108"/>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549" w:type="pct"/>
                <w:vAlign w:val="center"/>
              </w:tcPr>
              <w:p w14:paraId="63F93307" w14:textId="77777777" w:rsidR="009A0F21" w:rsidRDefault="00C570E1">
                <w:pPr>
                  <w:jc w:val="center"/>
                  <w:rPr>
                    <w:rFonts w:ascii="宋体" w:hAnsi="宋体" w:hint="eastAsia"/>
                    <w:color w:val="FF9900"/>
                  </w:rPr>
                </w:pPr>
                <w:r>
                  <w:rPr>
                    <w:rFonts w:ascii="宋体" w:hAnsi="宋体"/>
                  </w:rPr>
                  <w:t>其他</w:t>
                </w:r>
              </w:p>
            </w:tc>
          </w:sdtContent>
        </w:sdt>
        <w:tc>
          <w:tcPr>
            <w:tcW w:w="824" w:type="pct"/>
            <w:vAlign w:val="center"/>
          </w:tcPr>
          <w:p w14:paraId="6A276E21" w14:textId="77777777" w:rsidR="009A0F21" w:rsidRDefault="00C570E1">
            <w:pPr>
              <w:jc w:val="right"/>
              <w:rPr>
                <w:rFonts w:ascii="宋体" w:hAnsi="宋体" w:hint="eastAsia"/>
              </w:rPr>
            </w:pPr>
            <w:r>
              <w:rPr>
                <w:rFonts w:ascii="宋体" w:hAnsi="宋体"/>
              </w:rPr>
              <w:t xml:space="preserve">28,003,856 </w:t>
            </w:r>
          </w:p>
        </w:tc>
        <w:tc>
          <w:tcPr>
            <w:tcW w:w="412" w:type="pct"/>
            <w:vAlign w:val="center"/>
          </w:tcPr>
          <w:p w14:paraId="05B8D8FC" w14:textId="77777777" w:rsidR="009A0F21" w:rsidRDefault="00C570E1">
            <w:pPr>
              <w:jc w:val="right"/>
              <w:rPr>
                <w:rFonts w:ascii="宋体" w:hAnsi="宋体" w:hint="eastAsia"/>
              </w:rPr>
            </w:pPr>
            <w:r>
              <w:rPr>
                <w:rFonts w:ascii="宋体" w:hAnsi="宋体"/>
              </w:rPr>
              <w:t xml:space="preserve">0.28 </w:t>
            </w:r>
          </w:p>
        </w:tc>
        <w:tc>
          <w:tcPr>
            <w:tcW w:w="892" w:type="pct"/>
            <w:vAlign w:val="center"/>
          </w:tcPr>
          <w:p w14:paraId="1F68EBBA" w14:textId="77777777" w:rsidR="009A0F21" w:rsidRDefault="00C570E1">
            <w:pPr>
              <w:jc w:val="right"/>
            </w:pPr>
            <w:r>
              <w:rPr>
                <w:rFonts w:ascii="宋体" w:hAnsi="宋体" w:hint="eastAsia"/>
              </w:rPr>
              <w:t>0</w:t>
            </w:r>
          </w:p>
        </w:tc>
        <w:sdt>
          <w:sdtPr>
            <w:rPr>
              <w:rFonts w:ascii="宋体" w:hAnsi="宋体"/>
            </w:rPr>
            <w:alias w:val="前十名股东持有股份状态"/>
            <w:tag w:val="_GBC_705d317d75954a388fb48e155e13819a"/>
            <w:id w:val="158281600"/>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43" w:type="pct"/>
                <w:vAlign w:val="center"/>
              </w:tcPr>
              <w:p w14:paraId="1728108B" w14:textId="77777777" w:rsidR="009A0F21" w:rsidRDefault="00C570E1">
                <w:pPr>
                  <w:jc w:val="center"/>
                  <w:rPr>
                    <w:rFonts w:ascii="宋体" w:hAnsi="宋体" w:hint="eastAsia"/>
                    <w:color w:val="FF9900"/>
                  </w:rPr>
                </w:pPr>
                <w:r>
                  <w:rPr>
                    <w:rFonts w:ascii="宋体" w:hAnsi="宋体"/>
                  </w:rPr>
                  <w:t>无</w:t>
                </w:r>
              </w:p>
            </w:tc>
          </w:sdtContent>
        </w:sdt>
        <w:tc>
          <w:tcPr>
            <w:tcW w:w="726" w:type="pct"/>
            <w:vAlign w:val="center"/>
          </w:tcPr>
          <w:p w14:paraId="770F7364" w14:textId="77777777" w:rsidR="009A0F21" w:rsidRDefault="00C570E1">
            <w:pPr>
              <w:jc w:val="right"/>
            </w:pPr>
            <w:r>
              <w:rPr>
                <w:rFonts w:ascii="宋体" w:hAnsi="宋体" w:hint="eastAsia"/>
              </w:rPr>
              <w:t>0</w:t>
            </w:r>
          </w:p>
        </w:tc>
      </w:tr>
      <w:tr w:rsidR="009A0F21" w14:paraId="64897742" w14:textId="77777777">
        <w:trPr>
          <w:cantSplit/>
          <w:jc w:val="center"/>
        </w:trPr>
        <w:tc>
          <w:tcPr>
            <w:tcW w:w="1254" w:type="pct"/>
            <w:vAlign w:val="center"/>
          </w:tcPr>
          <w:p w14:paraId="4D45D85C" w14:textId="77777777" w:rsidR="009A0F21" w:rsidRDefault="00C570E1">
            <w:pPr>
              <w:jc w:val="both"/>
              <w:rPr>
                <w:rFonts w:ascii="宋体" w:hAnsi="宋体" w:hint="eastAsia"/>
              </w:rPr>
            </w:pPr>
            <w:r>
              <w:rPr>
                <w:rFonts w:ascii="宋体" w:hAnsi="宋体" w:hint="eastAsia"/>
              </w:rPr>
              <w:t>中国建设银行股份有限公司－易</w:t>
            </w:r>
            <w:proofErr w:type="gramStart"/>
            <w:r>
              <w:rPr>
                <w:rFonts w:ascii="宋体" w:hAnsi="宋体" w:hint="eastAsia"/>
              </w:rPr>
              <w:t>方达沪深</w:t>
            </w:r>
            <w:proofErr w:type="gramEnd"/>
            <w:r>
              <w:rPr>
                <w:rFonts w:ascii="宋体" w:hAnsi="宋体" w:hint="eastAsia"/>
              </w:rPr>
              <w:t>300交易型开放式指数发起式证券投资基金</w:t>
            </w:r>
          </w:p>
        </w:tc>
        <w:sdt>
          <w:sdtPr>
            <w:rPr>
              <w:rFonts w:ascii="宋体" w:hAnsi="宋体"/>
            </w:rPr>
            <w:alias w:val="前十名股东的股东性质"/>
            <w:tag w:val="_GBC_2b683d4f8d754502b4edb69c1ad9e9c7"/>
            <w:id w:val="-1872213729"/>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549" w:type="pct"/>
                <w:vAlign w:val="center"/>
              </w:tcPr>
              <w:p w14:paraId="0B8A25AE" w14:textId="77777777" w:rsidR="009A0F21" w:rsidRDefault="00C570E1">
                <w:pPr>
                  <w:jc w:val="center"/>
                  <w:rPr>
                    <w:rFonts w:ascii="宋体" w:hAnsi="宋体" w:hint="eastAsia"/>
                    <w:color w:val="FF9900"/>
                  </w:rPr>
                </w:pPr>
                <w:r>
                  <w:rPr>
                    <w:rFonts w:ascii="宋体" w:hAnsi="宋体"/>
                  </w:rPr>
                  <w:t>其他</w:t>
                </w:r>
              </w:p>
            </w:tc>
          </w:sdtContent>
        </w:sdt>
        <w:tc>
          <w:tcPr>
            <w:tcW w:w="824" w:type="pct"/>
            <w:vAlign w:val="center"/>
          </w:tcPr>
          <w:p w14:paraId="4DD43909" w14:textId="77777777" w:rsidR="009A0F21" w:rsidRDefault="00C570E1">
            <w:pPr>
              <w:jc w:val="right"/>
              <w:rPr>
                <w:rFonts w:ascii="宋体" w:hAnsi="宋体" w:hint="eastAsia"/>
              </w:rPr>
            </w:pPr>
            <w:r>
              <w:rPr>
                <w:rFonts w:ascii="宋体" w:hAnsi="宋体"/>
              </w:rPr>
              <w:t xml:space="preserve">22,012,350 </w:t>
            </w:r>
          </w:p>
        </w:tc>
        <w:tc>
          <w:tcPr>
            <w:tcW w:w="412" w:type="pct"/>
            <w:vAlign w:val="center"/>
          </w:tcPr>
          <w:p w14:paraId="619CEA48" w14:textId="77777777" w:rsidR="009A0F21" w:rsidRDefault="00C570E1">
            <w:pPr>
              <w:jc w:val="right"/>
              <w:rPr>
                <w:rFonts w:ascii="宋体" w:hAnsi="宋体" w:hint="eastAsia"/>
              </w:rPr>
            </w:pPr>
            <w:r>
              <w:rPr>
                <w:rFonts w:ascii="宋体" w:hAnsi="宋体"/>
              </w:rPr>
              <w:t xml:space="preserve">0.22 </w:t>
            </w:r>
          </w:p>
        </w:tc>
        <w:tc>
          <w:tcPr>
            <w:tcW w:w="892" w:type="pct"/>
            <w:vAlign w:val="center"/>
          </w:tcPr>
          <w:p w14:paraId="5BD4A818" w14:textId="77777777" w:rsidR="009A0F21" w:rsidRDefault="00C570E1">
            <w:pPr>
              <w:jc w:val="right"/>
            </w:pPr>
            <w:r>
              <w:rPr>
                <w:rFonts w:ascii="宋体" w:hAnsi="宋体" w:hint="eastAsia"/>
              </w:rPr>
              <w:t>0</w:t>
            </w:r>
          </w:p>
        </w:tc>
        <w:sdt>
          <w:sdtPr>
            <w:rPr>
              <w:rFonts w:ascii="宋体" w:hAnsi="宋体"/>
            </w:rPr>
            <w:alias w:val="前十名股东持有股份状态"/>
            <w:tag w:val="_GBC_705d317d75954a388fb48e155e13819a"/>
            <w:id w:val="2015800361"/>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43" w:type="pct"/>
                <w:vAlign w:val="center"/>
              </w:tcPr>
              <w:p w14:paraId="084175B1" w14:textId="77777777" w:rsidR="009A0F21" w:rsidRDefault="00C570E1">
                <w:pPr>
                  <w:jc w:val="center"/>
                  <w:rPr>
                    <w:rFonts w:ascii="宋体" w:hAnsi="宋体" w:hint="eastAsia"/>
                    <w:color w:val="FF9900"/>
                  </w:rPr>
                </w:pPr>
                <w:r>
                  <w:rPr>
                    <w:rFonts w:ascii="宋体" w:hAnsi="宋体"/>
                  </w:rPr>
                  <w:t>无</w:t>
                </w:r>
              </w:p>
            </w:tc>
          </w:sdtContent>
        </w:sdt>
        <w:tc>
          <w:tcPr>
            <w:tcW w:w="726" w:type="pct"/>
            <w:vAlign w:val="center"/>
          </w:tcPr>
          <w:p w14:paraId="524CBA07" w14:textId="77777777" w:rsidR="009A0F21" w:rsidRDefault="00C570E1">
            <w:pPr>
              <w:jc w:val="right"/>
            </w:pPr>
            <w:r>
              <w:rPr>
                <w:rFonts w:ascii="宋体" w:hAnsi="宋体" w:hint="eastAsia"/>
              </w:rPr>
              <w:t>0</w:t>
            </w:r>
          </w:p>
        </w:tc>
      </w:tr>
      <w:tr w:rsidR="009A0F21" w14:paraId="70B2B316" w14:textId="77777777">
        <w:trPr>
          <w:cantSplit/>
          <w:jc w:val="center"/>
        </w:trPr>
        <w:tc>
          <w:tcPr>
            <w:tcW w:w="1254" w:type="pct"/>
            <w:vAlign w:val="center"/>
          </w:tcPr>
          <w:p w14:paraId="08B0FB38" w14:textId="77777777" w:rsidR="009A0F21" w:rsidRDefault="00C570E1">
            <w:pPr>
              <w:jc w:val="both"/>
              <w:rPr>
                <w:rFonts w:ascii="宋体" w:hAnsi="宋体" w:hint="eastAsia"/>
              </w:rPr>
            </w:pPr>
            <w:r>
              <w:rPr>
                <w:rFonts w:ascii="宋体" w:hAnsi="宋体" w:hint="eastAsia"/>
              </w:rPr>
              <w:t>前海人寿保险股份有限公司－分红保险产品</w:t>
            </w:r>
          </w:p>
        </w:tc>
        <w:sdt>
          <w:sdtPr>
            <w:rPr>
              <w:rFonts w:ascii="宋体" w:hAnsi="宋体"/>
            </w:rPr>
            <w:alias w:val="前十名股东的股东性质"/>
            <w:tag w:val="_GBC_2b683d4f8d754502b4edb69c1ad9e9c7"/>
            <w:id w:val="373363073"/>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549" w:type="pct"/>
                <w:vAlign w:val="center"/>
              </w:tcPr>
              <w:p w14:paraId="08A23777" w14:textId="77777777" w:rsidR="009A0F21" w:rsidRDefault="00C570E1">
                <w:pPr>
                  <w:jc w:val="center"/>
                  <w:rPr>
                    <w:rFonts w:ascii="宋体" w:hAnsi="宋体" w:hint="eastAsia"/>
                    <w:color w:val="FF9900"/>
                  </w:rPr>
                </w:pPr>
                <w:r>
                  <w:rPr>
                    <w:rFonts w:ascii="宋体" w:hAnsi="宋体"/>
                  </w:rPr>
                  <w:t>其他</w:t>
                </w:r>
              </w:p>
            </w:tc>
          </w:sdtContent>
        </w:sdt>
        <w:tc>
          <w:tcPr>
            <w:tcW w:w="824" w:type="pct"/>
            <w:vAlign w:val="center"/>
          </w:tcPr>
          <w:p w14:paraId="52367279" w14:textId="77777777" w:rsidR="009A0F21" w:rsidRDefault="00C570E1">
            <w:pPr>
              <w:jc w:val="right"/>
              <w:rPr>
                <w:rFonts w:ascii="宋体" w:hAnsi="宋体" w:hint="eastAsia"/>
              </w:rPr>
            </w:pPr>
            <w:r>
              <w:rPr>
                <w:rFonts w:ascii="宋体" w:hAnsi="宋体"/>
              </w:rPr>
              <w:t xml:space="preserve">19,374,824 </w:t>
            </w:r>
          </w:p>
        </w:tc>
        <w:tc>
          <w:tcPr>
            <w:tcW w:w="412" w:type="pct"/>
            <w:vAlign w:val="center"/>
          </w:tcPr>
          <w:p w14:paraId="0DD2662D" w14:textId="77777777" w:rsidR="009A0F21" w:rsidRDefault="00C570E1">
            <w:pPr>
              <w:jc w:val="right"/>
              <w:rPr>
                <w:rFonts w:ascii="宋体" w:hAnsi="宋体" w:hint="eastAsia"/>
              </w:rPr>
            </w:pPr>
            <w:r>
              <w:rPr>
                <w:rFonts w:ascii="宋体" w:hAnsi="宋体"/>
              </w:rPr>
              <w:t xml:space="preserve">0.19 </w:t>
            </w:r>
          </w:p>
        </w:tc>
        <w:tc>
          <w:tcPr>
            <w:tcW w:w="892" w:type="pct"/>
            <w:vAlign w:val="center"/>
          </w:tcPr>
          <w:p w14:paraId="5BA67422" w14:textId="77777777" w:rsidR="009A0F21" w:rsidRDefault="00C570E1">
            <w:pPr>
              <w:jc w:val="right"/>
            </w:pPr>
            <w:r>
              <w:rPr>
                <w:rFonts w:ascii="宋体" w:hAnsi="宋体" w:hint="eastAsia"/>
              </w:rPr>
              <w:t>0</w:t>
            </w:r>
          </w:p>
        </w:tc>
        <w:sdt>
          <w:sdtPr>
            <w:rPr>
              <w:rFonts w:ascii="宋体" w:hAnsi="宋体"/>
            </w:rPr>
            <w:alias w:val="前十名股东持有股份状态"/>
            <w:tag w:val="_GBC_705d317d75954a388fb48e155e13819a"/>
            <w:id w:val="-869151481"/>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43" w:type="pct"/>
                <w:vAlign w:val="center"/>
              </w:tcPr>
              <w:p w14:paraId="1BC22780" w14:textId="77777777" w:rsidR="009A0F21" w:rsidRDefault="00C570E1">
                <w:pPr>
                  <w:jc w:val="center"/>
                  <w:rPr>
                    <w:rFonts w:ascii="宋体" w:hAnsi="宋体" w:hint="eastAsia"/>
                    <w:color w:val="FF9900"/>
                  </w:rPr>
                </w:pPr>
                <w:r>
                  <w:rPr>
                    <w:rFonts w:ascii="宋体" w:hAnsi="宋体"/>
                  </w:rPr>
                  <w:t>无</w:t>
                </w:r>
              </w:p>
            </w:tc>
          </w:sdtContent>
        </w:sdt>
        <w:tc>
          <w:tcPr>
            <w:tcW w:w="726" w:type="pct"/>
            <w:vAlign w:val="center"/>
          </w:tcPr>
          <w:p w14:paraId="0272299A" w14:textId="77777777" w:rsidR="009A0F21" w:rsidRDefault="00C570E1">
            <w:pPr>
              <w:jc w:val="right"/>
            </w:pPr>
            <w:r>
              <w:rPr>
                <w:rFonts w:ascii="宋体" w:hAnsi="宋体" w:hint="eastAsia"/>
              </w:rPr>
              <w:t>0</w:t>
            </w:r>
          </w:p>
        </w:tc>
      </w:tr>
      <w:tr w:rsidR="009A0F21" w14:paraId="193161DE" w14:textId="77777777">
        <w:trPr>
          <w:cantSplit/>
          <w:jc w:val="center"/>
        </w:trPr>
        <w:tc>
          <w:tcPr>
            <w:tcW w:w="1254" w:type="pct"/>
            <w:vAlign w:val="center"/>
          </w:tcPr>
          <w:p w14:paraId="128D5167" w14:textId="77777777" w:rsidR="009A0F21" w:rsidRDefault="00C570E1">
            <w:pPr>
              <w:jc w:val="both"/>
              <w:rPr>
                <w:rFonts w:ascii="宋体" w:hAnsi="宋体" w:hint="eastAsia"/>
              </w:rPr>
            </w:pPr>
            <w:r>
              <w:rPr>
                <w:rFonts w:ascii="宋体" w:hAnsi="宋体" w:hint="eastAsia"/>
              </w:rPr>
              <w:t>中国工商银行股份有限公司－景顺长城景盛双息收益债券型证券投资基金</w:t>
            </w:r>
          </w:p>
        </w:tc>
        <w:sdt>
          <w:sdtPr>
            <w:rPr>
              <w:rFonts w:ascii="宋体" w:hAnsi="宋体"/>
            </w:rPr>
            <w:alias w:val="前十名股东的股东性质"/>
            <w:tag w:val="_GBC_2b683d4f8d754502b4edb69c1ad9e9c7"/>
            <w:id w:val="-219128373"/>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549" w:type="pct"/>
                <w:vAlign w:val="center"/>
              </w:tcPr>
              <w:p w14:paraId="527890F1" w14:textId="77777777" w:rsidR="009A0F21" w:rsidRDefault="00C570E1">
                <w:pPr>
                  <w:jc w:val="center"/>
                  <w:rPr>
                    <w:rFonts w:ascii="宋体" w:hAnsi="宋体" w:hint="eastAsia"/>
                    <w:color w:val="FF9900"/>
                  </w:rPr>
                </w:pPr>
                <w:r>
                  <w:rPr>
                    <w:rFonts w:ascii="宋体" w:hAnsi="宋体"/>
                  </w:rPr>
                  <w:t>其他</w:t>
                </w:r>
              </w:p>
            </w:tc>
          </w:sdtContent>
        </w:sdt>
        <w:tc>
          <w:tcPr>
            <w:tcW w:w="824" w:type="pct"/>
            <w:vAlign w:val="center"/>
          </w:tcPr>
          <w:p w14:paraId="765D540D" w14:textId="77777777" w:rsidR="009A0F21" w:rsidRDefault="00C570E1">
            <w:pPr>
              <w:jc w:val="right"/>
              <w:rPr>
                <w:rFonts w:ascii="宋体" w:hAnsi="宋体" w:hint="eastAsia"/>
              </w:rPr>
            </w:pPr>
            <w:r>
              <w:rPr>
                <w:rFonts w:ascii="宋体" w:hAnsi="宋体"/>
              </w:rPr>
              <w:t xml:space="preserve">16,956,110 </w:t>
            </w:r>
          </w:p>
        </w:tc>
        <w:tc>
          <w:tcPr>
            <w:tcW w:w="412" w:type="pct"/>
            <w:vAlign w:val="center"/>
          </w:tcPr>
          <w:p w14:paraId="756E6324" w14:textId="77777777" w:rsidR="009A0F21" w:rsidRDefault="00C570E1">
            <w:pPr>
              <w:jc w:val="right"/>
              <w:rPr>
                <w:rFonts w:ascii="宋体" w:hAnsi="宋体" w:hint="eastAsia"/>
              </w:rPr>
            </w:pPr>
            <w:r>
              <w:rPr>
                <w:rFonts w:ascii="宋体" w:hAnsi="宋体"/>
              </w:rPr>
              <w:t xml:space="preserve">0.17 </w:t>
            </w:r>
          </w:p>
        </w:tc>
        <w:tc>
          <w:tcPr>
            <w:tcW w:w="892" w:type="pct"/>
            <w:vAlign w:val="center"/>
          </w:tcPr>
          <w:p w14:paraId="26DE55FD" w14:textId="77777777" w:rsidR="009A0F21" w:rsidRDefault="00C570E1">
            <w:pPr>
              <w:jc w:val="right"/>
            </w:pPr>
            <w:r>
              <w:rPr>
                <w:rFonts w:ascii="宋体" w:hAnsi="宋体" w:hint="eastAsia"/>
              </w:rPr>
              <w:t>0</w:t>
            </w:r>
          </w:p>
        </w:tc>
        <w:sdt>
          <w:sdtPr>
            <w:rPr>
              <w:rFonts w:ascii="宋体" w:hAnsi="宋体"/>
            </w:rPr>
            <w:alias w:val="前十名股东持有股份状态"/>
            <w:tag w:val="_GBC_705d317d75954a388fb48e155e13819a"/>
            <w:id w:val="-1800913319"/>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43" w:type="pct"/>
                <w:vAlign w:val="center"/>
              </w:tcPr>
              <w:p w14:paraId="3A9592C4" w14:textId="77777777" w:rsidR="009A0F21" w:rsidRDefault="00C570E1">
                <w:pPr>
                  <w:jc w:val="center"/>
                  <w:rPr>
                    <w:rFonts w:ascii="宋体" w:hAnsi="宋体" w:hint="eastAsia"/>
                    <w:color w:val="FF9900"/>
                  </w:rPr>
                </w:pPr>
                <w:r>
                  <w:rPr>
                    <w:rFonts w:ascii="宋体" w:hAnsi="宋体"/>
                  </w:rPr>
                  <w:t>无</w:t>
                </w:r>
              </w:p>
            </w:tc>
          </w:sdtContent>
        </w:sdt>
        <w:tc>
          <w:tcPr>
            <w:tcW w:w="726" w:type="pct"/>
            <w:vAlign w:val="center"/>
          </w:tcPr>
          <w:p w14:paraId="172C4A76" w14:textId="77777777" w:rsidR="009A0F21" w:rsidRDefault="00C570E1">
            <w:pPr>
              <w:jc w:val="right"/>
            </w:pPr>
            <w:r>
              <w:rPr>
                <w:rFonts w:ascii="宋体" w:hAnsi="宋体" w:hint="eastAsia"/>
              </w:rPr>
              <w:t>0</w:t>
            </w:r>
          </w:p>
        </w:tc>
      </w:tr>
      <w:tr w:rsidR="009A0F21" w14:paraId="4E845ADA" w14:textId="77777777">
        <w:trPr>
          <w:cantSplit/>
          <w:jc w:val="center"/>
        </w:trPr>
        <w:tc>
          <w:tcPr>
            <w:tcW w:w="1254" w:type="pct"/>
            <w:vAlign w:val="center"/>
          </w:tcPr>
          <w:p w14:paraId="168442B0" w14:textId="77777777" w:rsidR="009A0F21" w:rsidRDefault="00C570E1">
            <w:pPr>
              <w:jc w:val="both"/>
              <w:rPr>
                <w:rFonts w:ascii="宋体" w:hAnsi="宋体" w:hint="eastAsia"/>
              </w:rPr>
            </w:pPr>
            <w:r>
              <w:rPr>
                <w:rFonts w:ascii="宋体" w:hAnsi="宋体" w:hint="eastAsia"/>
              </w:rPr>
              <w:t>中国工商银行股份有限公司－华夏沪深300交易型开放式指数证券投资基金</w:t>
            </w:r>
          </w:p>
        </w:tc>
        <w:sdt>
          <w:sdtPr>
            <w:rPr>
              <w:rFonts w:ascii="宋体" w:hAnsi="宋体"/>
            </w:rPr>
            <w:alias w:val="前十名股东的股东性质"/>
            <w:tag w:val="_GBC_2b683d4f8d754502b4edb69c1ad9e9c7"/>
            <w:id w:val="858472078"/>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549" w:type="pct"/>
                <w:vAlign w:val="center"/>
              </w:tcPr>
              <w:p w14:paraId="6AFF26E3" w14:textId="77777777" w:rsidR="009A0F21" w:rsidRDefault="00C570E1">
                <w:pPr>
                  <w:jc w:val="center"/>
                  <w:rPr>
                    <w:rFonts w:ascii="宋体" w:hAnsi="宋体" w:hint="eastAsia"/>
                    <w:color w:val="FF9900"/>
                  </w:rPr>
                </w:pPr>
                <w:r>
                  <w:rPr>
                    <w:rFonts w:ascii="宋体" w:hAnsi="宋体"/>
                  </w:rPr>
                  <w:t>其他</w:t>
                </w:r>
              </w:p>
            </w:tc>
          </w:sdtContent>
        </w:sdt>
        <w:tc>
          <w:tcPr>
            <w:tcW w:w="824" w:type="pct"/>
            <w:vAlign w:val="center"/>
          </w:tcPr>
          <w:p w14:paraId="5983C135" w14:textId="77777777" w:rsidR="009A0F21" w:rsidRDefault="00C570E1">
            <w:pPr>
              <w:jc w:val="right"/>
              <w:rPr>
                <w:rFonts w:ascii="宋体" w:hAnsi="宋体" w:hint="eastAsia"/>
              </w:rPr>
            </w:pPr>
            <w:r>
              <w:rPr>
                <w:rFonts w:ascii="宋体" w:hAnsi="宋体"/>
              </w:rPr>
              <w:t xml:space="preserve">16,426,598 </w:t>
            </w:r>
          </w:p>
        </w:tc>
        <w:tc>
          <w:tcPr>
            <w:tcW w:w="412" w:type="pct"/>
            <w:vAlign w:val="center"/>
          </w:tcPr>
          <w:p w14:paraId="2E97FA14" w14:textId="77777777" w:rsidR="009A0F21" w:rsidRDefault="00C570E1">
            <w:pPr>
              <w:jc w:val="right"/>
              <w:rPr>
                <w:rFonts w:ascii="宋体" w:hAnsi="宋体" w:hint="eastAsia"/>
              </w:rPr>
            </w:pPr>
            <w:r>
              <w:rPr>
                <w:rFonts w:ascii="宋体" w:hAnsi="宋体"/>
              </w:rPr>
              <w:t xml:space="preserve">0.16 </w:t>
            </w:r>
          </w:p>
        </w:tc>
        <w:tc>
          <w:tcPr>
            <w:tcW w:w="892" w:type="pct"/>
            <w:vAlign w:val="center"/>
          </w:tcPr>
          <w:p w14:paraId="1761935B" w14:textId="77777777" w:rsidR="009A0F21" w:rsidRDefault="00C570E1">
            <w:pPr>
              <w:jc w:val="right"/>
            </w:pPr>
            <w:r>
              <w:rPr>
                <w:rFonts w:ascii="宋体" w:hAnsi="宋体" w:hint="eastAsia"/>
              </w:rPr>
              <w:t>0</w:t>
            </w:r>
          </w:p>
        </w:tc>
        <w:sdt>
          <w:sdtPr>
            <w:rPr>
              <w:rFonts w:ascii="宋体" w:hAnsi="宋体"/>
            </w:rPr>
            <w:alias w:val="前十名股东持有股份状态"/>
            <w:tag w:val="_GBC_705d317d75954a388fb48e155e13819a"/>
            <w:id w:val="816535842"/>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43" w:type="pct"/>
                <w:vAlign w:val="center"/>
              </w:tcPr>
              <w:p w14:paraId="155EC57B" w14:textId="77777777" w:rsidR="009A0F21" w:rsidRDefault="00C570E1">
                <w:pPr>
                  <w:jc w:val="center"/>
                  <w:rPr>
                    <w:rFonts w:ascii="宋体" w:hAnsi="宋体" w:hint="eastAsia"/>
                    <w:color w:val="FF9900"/>
                  </w:rPr>
                </w:pPr>
                <w:r>
                  <w:rPr>
                    <w:rFonts w:ascii="宋体" w:hAnsi="宋体"/>
                  </w:rPr>
                  <w:t>无</w:t>
                </w:r>
              </w:p>
            </w:tc>
          </w:sdtContent>
        </w:sdt>
        <w:tc>
          <w:tcPr>
            <w:tcW w:w="726" w:type="pct"/>
            <w:vAlign w:val="center"/>
          </w:tcPr>
          <w:p w14:paraId="6FCAB4BB" w14:textId="77777777" w:rsidR="009A0F21" w:rsidRDefault="00C570E1">
            <w:pPr>
              <w:jc w:val="right"/>
            </w:pPr>
            <w:r>
              <w:rPr>
                <w:rFonts w:ascii="宋体" w:hAnsi="宋体" w:hint="eastAsia"/>
              </w:rPr>
              <w:t>0</w:t>
            </w:r>
          </w:p>
        </w:tc>
      </w:tr>
      <w:tr w:rsidR="009A0F21" w14:paraId="3D2B3788" w14:textId="77777777">
        <w:trPr>
          <w:cantSplit/>
          <w:jc w:val="center"/>
        </w:trPr>
        <w:sdt>
          <w:sdtPr>
            <w:rPr>
              <w:rFonts w:ascii="宋体" w:hAnsi="宋体"/>
            </w:rPr>
            <w:tag w:val="_PLD_aa34f6e9919341bea2bc7a44bbdf8955"/>
            <w:id w:val="-1205872176"/>
          </w:sdtPr>
          <w:sdtContent>
            <w:tc>
              <w:tcPr>
                <w:tcW w:w="5000" w:type="pct"/>
                <w:gridSpan w:val="7"/>
              </w:tcPr>
              <w:p w14:paraId="469E2CD8" w14:textId="77777777" w:rsidR="009A0F21" w:rsidRDefault="00C570E1">
                <w:pPr>
                  <w:jc w:val="center"/>
                  <w:rPr>
                    <w:rFonts w:ascii="宋体" w:hAnsi="宋体" w:hint="eastAsia"/>
                    <w:color w:val="FF9900"/>
                  </w:rPr>
                </w:pPr>
                <w:r>
                  <w:rPr>
                    <w:rFonts w:ascii="宋体" w:hAnsi="宋体"/>
                  </w:rPr>
                  <w:t>前</w:t>
                </w:r>
                <w:r>
                  <w:rPr>
                    <w:rFonts w:ascii="宋体" w:hAnsi="宋体" w:hint="eastAsia"/>
                  </w:rPr>
                  <w:t>1</w:t>
                </w:r>
                <w:r>
                  <w:rPr>
                    <w:rFonts w:ascii="宋体" w:hAnsi="宋体"/>
                  </w:rPr>
                  <w:t>0名无限</w:t>
                </w:r>
                <w:proofErr w:type="gramStart"/>
                <w:r>
                  <w:rPr>
                    <w:rFonts w:ascii="宋体" w:hAnsi="宋体"/>
                  </w:rPr>
                  <w:t>售条件</w:t>
                </w:r>
                <w:proofErr w:type="gramEnd"/>
                <w:r>
                  <w:rPr>
                    <w:rFonts w:ascii="宋体" w:hAnsi="宋体"/>
                  </w:rPr>
                  <w:t>股东持股情况</w:t>
                </w:r>
                <w:r>
                  <w:rPr>
                    <w:rFonts w:ascii="宋体" w:hAnsi="宋体" w:hint="eastAsia"/>
                  </w:rPr>
                  <w:t>（不含通过转融通出借股份）</w:t>
                </w:r>
              </w:p>
            </w:tc>
          </w:sdtContent>
        </w:sdt>
      </w:tr>
      <w:tr w:rsidR="009A0F21" w14:paraId="2909F910" w14:textId="77777777">
        <w:trPr>
          <w:cantSplit/>
          <w:jc w:val="center"/>
        </w:trPr>
        <w:sdt>
          <w:sdtPr>
            <w:rPr>
              <w:rFonts w:ascii="宋体" w:hAnsi="宋体"/>
            </w:rPr>
            <w:tag w:val="_PLD_5791c0b50fa4491fb789d4ea0a5aeddf"/>
            <w:id w:val="2046252100"/>
          </w:sdtPr>
          <w:sdtContent>
            <w:tc>
              <w:tcPr>
                <w:tcW w:w="1254" w:type="pct"/>
                <w:vMerge w:val="restart"/>
                <w:vAlign w:val="center"/>
              </w:tcPr>
              <w:p w14:paraId="3DFE26CF" w14:textId="77777777" w:rsidR="009A0F21" w:rsidRDefault="00C570E1">
                <w:pPr>
                  <w:jc w:val="center"/>
                  <w:rPr>
                    <w:rFonts w:ascii="宋体" w:hAnsi="宋体" w:hint="eastAsia"/>
                    <w:color w:val="FF9900"/>
                  </w:rPr>
                </w:pPr>
                <w:r>
                  <w:rPr>
                    <w:rFonts w:ascii="宋体" w:hAnsi="宋体"/>
                  </w:rPr>
                  <w:t>股东名称</w:t>
                </w:r>
              </w:p>
            </w:tc>
          </w:sdtContent>
        </w:sdt>
        <w:sdt>
          <w:sdtPr>
            <w:rPr>
              <w:rFonts w:ascii="宋体" w:hAnsi="宋体"/>
            </w:rPr>
            <w:tag w:val="_PLD_1cc48355a8b04b08aed2297d14e8bb12"/>
            <w:id w:val="-118231766"/>
          </w:sdtPr>
          <w:sdtContent>
            <w:tc>
              <w:tcPr>
                <w:tcW w:w="1785" w:type="pct"/>
                <w:gridSpan w:val="3"/>
                <w:vMerge w:val="restart"/>
                <w:vAlign w:val="center"/>
              </w:tcPr>
              <w:p w14:paraId="5A23BB33" w14:textId="77777777" w:rsidR="009A0F21" w:rsidRDefault="00C570E1">
                <w:pPr>
                  <w:jc w:val="center"/>
                  <w:rPr>
                    <w:rFonts w:ascii="宋体" w:hAnsi="宋体" w:hint="eastAsia"/>
                    <w:color w:val="FF9900"/>
                  </w:rPr>
                </w:pPr>
                <w:r>
                  <w:rPr>
                    <w:rFonts w:ascii="宋体" w:hAnsi="宋体"/>
                  </w:rPr>
                  <w:t>持有无限</w:t>
                </w:r>
                <w:proofErr w:type="gramStart"/>
                <w:r>
                  <w:rPr>
                    <w:rFonts w:ascii="宋体" w:hAnsi="宋体"/>
                  </w:rPr>
                  <w:t>售条件</w:t>
                </w:r>
                <w:proofErr w:type="gramEnd"/>
                <w:r>
                  <w:rPr>
                    <w:rFonts w:ascii="宋体" w:hAnsi="宋体"/>
                  </w:rPr>
                  <w:t>流通股的数量</w:t>
                </w:r>
              </w:p>
            </w:tc>
          </w:sdtContent>
        </w:sdt>
        <w:sdt>
          <w:sdtPr>
            <w:rPr>
              <w:rFonts w:ascii="宋体" w:hAnsi="宋体"/>
            </w:rPr>
            <w:tag w:val="_PLD_018efc2d84ea407aa00a77a5aee4d335"/>
            <w:id w:val="-886798707"/>
          </w:sdtPr>
          <w:sdtContent>
            <w:tc>
              <w:tcPr>
                <w:tcW w:w="1961" w:type="pct"/>
                <w:gridSpan w:val="3"/>
                <w:tcBorders>
                  <w:bottom w:val="single" w:sz="4" w:space="0" w:color="auto"/>
                </w:tcBorders>
                <w:vAlign w:val="center"/>
              </w:tcPr>
              <w:p w14:paraId="27D171DD" w14:textId="77777777" w:rsidR="009A0F21" w:rsidRDefault="00C570E1">
                <w:pPr>
                  <w:jc w:val="center"/>
                  <w:rPr>
                    <w:rFonts w:ascii="宋体" w:hAnsi="宋体" w:hint="eastAsia"/>
                    <w:color w:val="FF9900"/>
                  </w:rPr>
                </w:pPr>
                <w:r>
                  <w:rPr>
                    <w:rFonts w:ascii="宋体" w:hAnsi="宋体"/>
                  </w:rPr>
                  <w:t>股份种类</w:t>
                </w:r>
                <w:r>
                  <w:rPr>
                    <w:rFonts w:ascii="宋体" w:hAnsi="宋体" w:hint="eastAsia"/>
                  </w:rPr>
                  <w:t>及数量</w:t>
                </w:r>
              </w:p>
            </w:tc>
          </w:sdtContent>
        </w:sdt>
      </w:tr>
      <w:tr w:rsidR="009A0F21" w14:paraId="4AD61FB1" w14:textId="77777777">
        <w:trPr>
          <w:cantSplit/>
          <w:jc w:val="center"/>
        </w:trPr>
        <w:tc>
          <w:tcPr>
            <w:tcW w:w="1254" w:type="pct"/>
            <w:vMerge/>
          </w:tcPr>
          <w:p w14:paraId="7EA4A31D" w14:textId="77777777" w:rsidR="009A0F21" w:rsidRDefault="009A0F21">
            <w:pPr>
              <w:rPr>
                <w:rFonts w:ascii="宋体" w:hAnsi="宋体" w:hint="eastAsia"/>
                <w:color w:val="FF9900"/>
              </w:rPr>
            </w:pPr>
          </w:p>
        </w:tc>
        <w:tc>
          <w:tcPr>
            <w:tcW w:w="1785" w:type="pct"/>
            <w:gridSpan w:val="3"/>
            <w:vMerge/>
          </w:tcPr>
          <w:p w14:paraId="0D129A9B" w14:textId="77777777" w:rsidR="009A0F21" w:rsidRDefault="009A0F21">
            <w:pPr>
              <w:rPr>
                <w:rFonts w:ascii="宋体" w:hAnsi="宋体" w:hint="eastAsia"/>
                <w:color w:val="FF9900"/>
              </w:rPr>
            </w:pPr>
          </w:p>
        </w:tc>
        <w:sdt>
          <w:sdtPr>
            <w:rPr>
              <w:rFonts w:ascii="宋体" w:hAnsi="宋体"/>
            </w:rPr>
            <w:tag w:val="_PLD_7127b4b2ac1643708953e5b57fdc76dd"/>
            <w:id w:val="1054968101"/>
          </w:sdtPr>
          <w:sdtContent>
            <w:tc>
              <w:tcPr>
                <w:tcW w:w="892" w:type="pct"/>
                <w:vAlign w:val="center"/>
              </w:tcPr>
              <w:p w14:paraId="1DC1E495" w14:textId="77777777" w:rsidR="009A0F21" w:rsidRDefault="00C570E1">
                <w:pPr>
                  <w:jc w:val="center"/>
                  <w:rPr>
                    <w:rFonts w:ascii="宋体" w:hAnsi="宋体" w:hint="eastAsia"/>
                    <w:color w:val="008000"/>
                  </w:rPr>
                </w:pPr>
                <w:r>
                  <w:rPr>
                    <w:rFonts w:ascii="宋体" w:hAnsi="宋体" w:hint="eastAsia"/>
                  </w:rPr>
                  <w:t>股份种类</w:t>
                </w:r>
              </w:p>
            </w:tc>
          </w:sdtContent>
        </w:sdt>
        <w:sdt>
          <w:sdtPr>
            <w:rPr>
              <w:rFonts w:ascii="宋体" w:hAnsi="宋体"/>
            </w:rPr>
            <w:tag w:val="_PLD_f272cb32cafb43afbe461f975f684ad3"/>
            <w:id w:val="-1264067304"/>
          </w:sdtPr>
          <w:sdtContent>
            <w:tc>
              <w:tcPr>
                <w:tcW w:w="1069" w:type="pct"/>
                <w:gridSpan w:val="2"/>
              </w:tcPr>
              <w:p w14:paraId="326AEB6A" w14:textId="77777777" w:rsidR="009A0F21" w:rsidRDefault="00C570E1">
                <w:pPr>
                  <w:jc w:val="center"/>
                  <w:rPr>
                    <w:rFonts w:ascii="宋体" w:hAnsi="宋体" w:hint="eastAsia"/>
                    <w:color w:val="008000"/>
                  </w:rPr>
                </w:pPr>
                <w:r>
                  <w:rPr>
                    <w:rFonts w:ascii="宋体" w:hAnsi="宋体" w:cs="宋体" w:hint="eastAsia"/>
                  </w:rPr>
                  <w:t>数量</w:t>
                </w:r>
              </w:p>
            </w:tc>
          </w:sdtContent>
        </w:sdt>
      </w:tr>
      <w:tr w:rsidR="009A0F21" w14:paraId="7851CAF8" w14:textId="77777777">
        <w:trPr>
          <w:cantSplit/>
          <w:jc w:val="center"/>
        </w:trPr>
        <w:tc>
          <w:tcPr>
            <w:tcW w:w="1254" w:type="pct"/>
            <w:vMerge w:val="restart"/>
            <w:vAlign w:val="center"/>
          </w:tcPr>
          <w:p w14:paraId="138AAF82" w14:textId="77777777" w:rsidR="009A0F21" w:rsidRDefault="00C570E1">
            <w:pPr>
              <w:jc w:val="both"/>
              <w:rPr>
                <w:rFonts w:ascii="宋体" w:hAnsi="宋体" w:hint="eastAsia"/>
              </w:rPr>
            </w:pPr>
            <w:r>
              <w:rPr>
                <w:rFonts w:ascii="宋体" w:hAnsi="宋体" w:hint="eastAsia"/>
              </w:rPr>
              <w:t>山东能源集团有限公司</w:t>
            </w:r>
          </w:p>
        </w:tc>
        <w:tc>
          <w:tcPr>
            <w:tcW w:w="1785" w:type="pct"/>
            <w:gridSpan w:val="3"/>
            <w:vAlign w:val="center"/>
          </w:tcPr>
          <w:p w14:paraId="4A7BB869" w14:textId="77777777" w:rsidR="009A0F21" w:rsidRDefault="00C570E1">
            <w:pPr>
              <w:jc w:val="right"/>
              <w:rPr>
                <w:rFonts w:ascii="宋体" w:hAnsi="宋体" w:hint="eastAsia"/>
              </w:rPr>
            </w:pPr>
            <w:r>
              <w:rPr>
                <w:rFonts w:ascii="宋体" w:hAnsi="宋体"/>
              </w:rPr>
              <w:t>4,395,142,871</w:t>
            </w:r>
          </w:p>
        </w:tc>
        <w:sdt>
          <w:sdtPr>
            <w:rPr>
              <w:rFonts w:ascii="宋体" w:hAnsi="宋体"/>
              <w:bCs/>
            </w:rPr>
            <w:alias w:val="前十名无限售条件股东期末持有流通股的种类"/>
            <w:tag w:val="_GBC_b2820e36aa864983a3a85109cc59929a"/>
            <w:id w:val="1115872163"/>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92" w:type="pct"/>
                <w:vAlign w:val="center"/>
              </w:tcPr>
              <w:p w14:paraId="075E781A" w14:textId="77777777" w:rsidR="009A0F21" w:rsidRDefault="00C570E1">
                <w:pPr>
                  <w:jc w:val="center"/>
                  <w:rPr>
                    <w:rFonts w:ascii="宋体" w:hAnsi="宋体" w:hint="eastAsia"/>
                    <w:bCs/>
                  </w:rPr>
                </w:pPr>
                <w:r>
                  <w:rPr>
                    <w:rFonts w:ascii="宋体" w:hAnsi="宋体"/>
                    <w:bCs/>
                  </w:rPr>
                  <w:t>人民币普通股</w:t>
                </w:r>
              </w:p>
            </w:tc>
          </w:sdtContent>
        </w:sdt>
        <w:tc>
          <w:tcPr>
            <w:tcW w:w="1069" w:type="pct"/>
            <w:gridSpan w:val="2"/>
            <w:vAlign w:val="center"/>
          </w:tcPr>
          <w:p w14:paraId="4E323CC2" w14:textId="77777777" w:rsidR="009A0F21" w:rsidRDefault="00C570E1">
            <w:pPr>
              <w:jc w:val="right"/>
              <w:rPr>
                <w:rFonts w:ascii="宋体" w:hAnsi="宋体" w:hint="eastAsia"/>
              </w:rPr>
            </w:pPr>
            <w:r>
              <w:rPr>
                <w:rFonts w:ascii="宋体" w:hAnsi="宋体"/>
              </w:rPr>
              <w:t>4,395,142,871</w:t>
            </w:r>
          </w:p>
        </w:tc>
      </w:tr>
      <w:tr w:rsidR="009A0F21" w14:paraId="7979C1BC" w14:textId="77777777">
        <w:trPr>
          <w:cantSplit/>
          <w:jc w:val="center"/>
        </w:trPr>
        <w:tc>
          <w:tcPr>
            <w:tcW w:w="1254" w:type="pct"/>
            <w:vMerge/>
            <w:vAlign w:val="center"/>
          </w:tcPr>
          <w:p w14:paraId="74E48CE5" w14:textId="77777777" w:rsidR="009A0F21" w:rsidRDefault="009A0F21">
            <w:pPr>
              <w:jc w:val="both"/>
              <w:rPr>
                <w:rFonts w:ascii="宋体" w:hAnsi="宋体" w:hint="eastAsia"/>
              </w:rPr>
            </w:pPr>
          </w:p>
        </w:tc>
        <w:tc>
          <w:tcPr>
            <w:tcW w:w="1785" w:type="pct"/>
            <w:gridSpan w:val="3"/>
            <w:vAlign w:val="center"/>
          </w:tcPr>
          <w:p w14:paraId="7EFE1051" w14:textId="77777777" w:rsidR="009A0F21" w:rsidRDefault="00C570E1">
            <w:pPr>
              <w:jc w:val="right"/>
              <w:rPr>
                <w:rFonts w:ascii="宋体" w:hAnsi="宋体" w:hint="eastAsia"/>
              </w:rPr>
            </w:pPr>
            <w:r>
              <w:rPr>
                <w:rFonts w:ascii="宋体" w:hAnsi="宋体"/>
              </w:rPr>
              <w:t>908,756,550</w:t>
            </w:r>
          </w:p>
        </w:tc>
        <w:tc>
          <w:tcPr>
            <w:tcW w:w="892" w:type="pct"/>
            <w:vAlign w:val="center"/>
          </w:tcPr>
          <w:p w14:paraId="73C4FF9D" w14:textId="77777777" w:rsidR="009A0F21" w:rsidRDefault="00C570E1">
            <w:pPr>
              <w:jc w:val="center"/>
              <w:rPr>
                <w:rFonts w:ascii="宋体" w:hAnsi="宋体" w:hint="eastAsia"/>
                <w:bCs/>
              </w:rPr>
            </w:pPr>
            <w:r>
              <w:rPr>
                <w:rFonts w:ascii="宋体" w:hAnsi="宋体" w:hint="eastAsia"/>
                <w:bCs/>
              </w:rPr>
              <w:t>境外上市外资股</w:t>
            </w:r>
          </w:p>
        </w:tc>
        <w:tc>
          <w:tcPr>
            <w:tcW w:w="1069" w:type="pct"/>
            <w:gridSpan w:val="2"/>
            <w:vAlign w:val="center"/>
          </w:tcPr>
          <w:p w14:paraId="678F248A" w14:textId="77777777" w:rsidR="009A0F21" w:rsidRDefault="00C570E1">
            <w:pPr>
              <w:jc w:val="right"/>
              <w:rPr>
                <w:rFonts w:ascii="宋体" w:hAnsi="宋体" w:hint="eastAsia"/>
              </w:rPr>
            </w:pPr>
            <w:r>
              <w:rPr>
                <w:rFonts w:ascii="宋体" w:hAnsi="宋体"/>
              </w:rPr>
              <w:t>908,756,550</w:t>
            </w:r>
          </w:p>
        </w:tc>
      </w:tr>
      <w:tr w:rsidR="009A0F21" w14:paraId="6DA68FD9" w14:textId="77777777">
        <w:trPr>
          <w:cantSplit/>
          <w:jc w:val="center"/>
        </w:trPr>
        <w:tc>
          <w:tcPr>
            <w:tcW w:w="1254" w:type="pct"/>
            <w:vAlign w:val="center"/>
          </w:tcPr>
          <w:p w14:paraId="4F0A2FF3" w14:textId="77777777" w:rsidR="009A0F21" w:rsidRDefault="00C570E1">
            <w:pPr>
              <w:jc w:val="both"/>
              <w:rPr>
                <w:rFonts w:ascii="宋体" w:hAnsi="宋体" w:hint="eastAsia"/>
              </w:rPr>
            </w:pPr>
            <w:r>
              <w:rPr>
                <w:rFonts w:ascii="宋体" w:hAnsi="宋体" w:hint="eastAsia"/>
              </w:rPr>
              <w:lastRenderedPageBreak/>
              <w:t>香港中央结算（代理人）有限公司</w:t>
            </w:r>
          </w:p>
        </w:tc>
        <w:tc>
          <w:tcPr>
            <w:tcW w:w="1785" w:type="pct"/>
            <w:gridSpan w:val="3"/>
            <w:vAlign w:val="center"/>
          </w:tcPr>
          <w:p w14:paraId="54DE516C" w14:textId="77777777" w:rsidR="009A0F21" w:rsidRDefault="00C570E1">
            <w:pPr>
              <w:jc w:val="right"/>
              <w:rPr>
                <w:rFonts w:ascii="宋体" w:hAnsi="宋体" w:hint="eastAsia"/>
              </w:rPr>
            </w:pPr>
            <w:r>
              <w:rPr>
                <w:rFonts w:ascii="宋体" w:hAnsi="宋体"/>
              </w:rPr>
              <w:t>3,161,877,908</w:t>
            </w:r>
          </w:p>
        </w:tc>
        <w:sdt>
          <w:sdtPr>
            <w:rPr>
              <w:rFonts w:ascii="宋体" w:hAnsi="宋体"/>
              <w:bCs/>
            </w:rPr>
            <w:alias w:val="前十名无限售条件股东期末持有流通股的种类"/>
            <w:tag w:val="_GBC_b2820e36aa864983a3a85109cc59929a"/>
            <w:id w:val="1568454310"/>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92" w:type="pct"/>
                <w:vAlign w:val="center"/>
              </w:tcPr>
              <w:p w14:paraId="6FE67565" w14:textId="77777777" w:rsidR="009A0F21" w:rsidRDefault="00C570E1">
                <w:pPr>
                  <w:jc w:val="center"/>
                  <w:rPr>
                    <w:rFonts w:ascii="宋体" w:hAnsi="宋体" w:hint="eastAsia"/>
                    <w:bCs/>
                  </w:rPr>
                </w:pPr>
                <w:r>
                  <w:rPr>
                    <w:rFonts w:ascii="宋体" w:hAnsi="宋体"/>
                    <w:bCs/>
                  </w:rPr>
                  <w:t>境外上市外资股</w:t>
                </w:r>
              </w:p>
            </w:tc>
          </w:sdtContent>
        </w:sdt>
        <w:tc>
          <w:tcPr>
            <w:tcW w:w="1069" w:type="pct"/>
            <w:gridSpan w:val="2"/>
            <w:vAlign w:val="center"/>
          </w:tcPr>
          <w:p w14:paraId="7732A9BC" w14:textId="77777777" w:rsidR="009A0F21" w:rsidRDefault="00C570E1">
            <w:pPr>
              <w:jc w:val="right"/>
              <w:rPr>
                <w:rFonts w:ascii="宋体" w:hAnsi="宋体" w:hint="eastAsia"/>
              </w:rPr>
            </w:pPr>
            <w:r>
              <w:rPr>
                <w:rFonts w:ascii="宋体" w:hAnsi="宋体"/>
              </w:rPr>
              <w:t>3,161,877,908</w:t>
            </w:r>
          </w:p>
        </w:tc>
      </w:tr>
      <w:tr w:rsidR="009A0F21" w14:paraId="698E1022" w14:textId="77777777">
        <w:trPr>
          <w:cantSplit/>
          <w:jc w:val="center"/>
        </w:trPr>
        <w:tc>
          <w:tcPr>
            <w:tcW w:w="1254" w:type="pct"/>
            <w:vAlign w:val="center"/>
          </w:tcPr>
          <w:p w14:paraId="29E97018" w14:textId="77777777" w:rsidR="009A0F21" w:rsidRDefault="00C570E1">
            <w:pPr>
              <w:jc w:val="both"/>
              <w:rPr>
                <w:rFonts w:ascii="宋体" w:hAnsi="宋体" w:hint="eastAsia"/>
              </w:rPr>
            </w:pPr>
            <w:r>
              <w:rPr>
                <w:rFonts w:ascii="宋体" w:hAnsi="宋体" w:hint="eastAsia"/>
              </w:rPr>
              <w:t>香港中央结算有限公司</w:t>
            </w:r>
          </w:p>
        </w:tc>
        <w:tc>
          <w:tcPr>
            <w:tcW w:w="1785" w:type="pct"/>
            <w:gridSpan w:val="3"/>
            <w:vAlign w:val="center"/>
          </w:tcPr>
          <w:p w14:paraId="7B7E10B9" w14:textId="77777777" w:rsidR="009A0F21" w:rsidRDefault="00C570E1">
            <w:pPr>
              <w:jc w:val="right"/>
              <w:rPr>
                <w:rFonts w:ascii="宋体" w:hAnsi="宋体" w:hint="eastAsia"/>
              </w:rPr>
            </w:pPr>
            <w:r>
              <w:rPr>
                <w:rFonts w:ascii="宋体" w:hAnsi="宋体"/>
              </w:rPr>
              <w:t xml:space="preserve">75,089,690 </w:t>
            </w:r>
          </w:p>
        </w:tc>
        <w:sdt>
          <w:sdtPr>
            <w:rPr>
              <w:rFonts w:ascii="宋体" w:hAnsi="宋体"/>
              <w:bCs/>
            </w:rPr>
            <w:alias w:val="前十名无限售条件股东期末持有流通股的种类"/>
            <w:tag w:val="_GBC_b2820e36aa864983a3a85109cc59929a"/>
            <w:id w:val="1490903860"/>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92" w:type="pct"/>
                <w:vAlign w:val="center"/>
              </w:tcPr>
              <w:p w14:paraId="2E547867" w14:textId="77777777" w:rsidR="009A0F21" w:rsidRDefault="00C570E1">
                <w:pPr>
                  <w:jc w:val="center"/>
                  <w:rPr>
                    <w:rFonts w:ascii="宋体" w:hAnsi="宋体" w:hint="eastAsia"/>
                    <w:bCs/>
                  </w:rPr>
                </w:pPr>
                <w:r>
                  <w:rPr>
                    <w:rFonts w:ascii="宋体" w:hAnsi="宋体"/>
                    <w:bCs/>
                  </w:rPr>
                  <w:t>人民币普通股</w:t>
                </w:r>
              </w:p>
            </w:tc>
          </w:sdtContent>
        </w:sdt>
        <w:tc>
          <w:tcPr>
            <w:tcW w:w="1069" w:type="pct"/>
            <w:gridSpan w:val="2"/>
            <w:vAlign w:val="center"/>
          </w:tcPr>
          <w:p w14:paraId="799BD02C" w14:textId="77777777" w:rsidR="009A0F21" w:rsidRDefault="00C570E1">
            <w:pPr>
              <w:jc w:val="right"/>
              <w:rPr>
                <w:rFonts w:ascii="宋体" w:hAnsi="宋体" w:hint="eastAsia"/>
              </w:rPr>
            </w:pPr>
            <w:r>
              <w:rPr>
                <w:rFonts w:ascii="宋体" w:hAnsi="宋体"/>
              </w:rPr>
              <w:t xml:space="preserve">75,089,690 </w:t>
            </w:r>
          </w:p>
        </w:tc>
      </w:tr>
      <w:tr w:rsidR="009A0F21" w14:paraId="41223337" w14:textId="77777777">
        <w:trPr>
          <w:cantSplit/>
          <w:jc w:val="center"/>
        </w:trPr>
        <w:tc>
          <w:tcPr>
            <w:tcW w:w="1254" w:type="pct"/>
            <w:vAlign w:val="center"/>
          </w:tcPr>
          <w:p w14:paraId="0A0DD4C7" w14:textId="77777777" w:rsidR="009A0F21" w:rsidRDefault="00C570E1">
            <w:pPr>
              <w:jc w:val="both"/>
              <w:rPr>
                <w:rFonts w:ascii="宋体" w:hAnsi="宋体" w:hint="eastAsia"/>
              </w:rPr>
            </w:pPr>
            <w:r>
              <w:rPr>
                <w:rFonts w:ascii="宋体" w:hAnsi="宋体" w:hint="eastAsia"/>
              </w:rPr>
              <w:t>中国工商银行股份有限公司－国泰中证煤炭交易型开放式指数证券投资基金</w:t>
            </w:r>
          </w:p>
        </w:tc>
        <w:tc>
          <w:tcPr>
            <w:tcW w:w="1785" w:type="pct"/>
            <w:gridSpan w:val="3"/>
            <w:vAlign w:val="center"/>
          </w:tcPr>
          <w:p w14:paraId="4FA88366" w14:textId="77777777" w:rsidR="009A0F21" w:rsidRDefault="00C570E1">
            <w:pPr>
              <w:jc w:val="right"/>
              <w:rPr>
                <w:rFonts w:ascii="宋体" w:hAnsi="宋体" w:hint="eastAsia"/>
              </w:rPr>
            </w:pPr>
            <w:r>
              <w:rPr>
                <w:rFonts w:ascii="宋体" w:hAnsi="宋体"/>
              </w:rPr>
              <w:t xml:space="preserve">70,867,824 </w:t>
            </w:r>
          </w:p>
        </w:tc>
        <w:sdt>
          <w:sdtPr>
            <w:rPr>
              <w:rFonts w:ascii="宋体" w:hAnsi="宋体"/>
              <w:bCs/>
            </w:rPr>
            <w:alias w:val="前十名无限售条件股东期末持有流通股的种类"/>
            <w:tag w:val="_GBC_b2820e36aa864983a3a85109cc59929a"/>
            <w:id w:val="338592271"/>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92" w:type="pct"/>
                <w:vAlign w:val="center"/>
              </w:tcPr>
              <w:p w14:paraId="0EC5C73C" w14:textId="77777777" w:rsidR="009A0F21" w:rsidRDefault="00C570E1">
                <w:pPr>
                  <w:jc w:val="center"/>
                  <w:rPr>
                    <w:rFonts w:ascii="宋体" w:hAnsi="宋体" w:hint="eastAsia"/>
                    <w:bCs/>
                  </w:rPr>
                </w:pPr>
                <w:r>
                  <w:rPr>
                    <w:rFonts w:ascii="宋体" w:hAnsi="宋体"/>
                    <w:bCs/>
                  </w:rPr>
                  <w:t>人民币普通股</w:t>
                </w:r>
              </w:p>
            </w:tc>
          </w:sdtContent>
        </w:sdt>
        <w:tc>
          <w:tcPr>
            <w:tcW w:w="1069" w:type="pct"/>
            <w:gridSpan w:val="2"/>
            <w:vAlign w:val="center"/>
          </w:tcPr>
          <w:p w14:paraId="547900D8" w14:textId="77777777" w:rsidR="009A0F21" w:rsidRDefault="00C570E1">
            <w:pPr>
              <w:jc w:val="right"/>
              <w:rPr>
                <w:rFonts w:ascii="宋体" w:hAnsi="宋体" w:hint="eastAsia"/>
              </w:rPr>
            </w:pPr>
            <w:r>
              <w:rPr>
                <w:rFonts w:ascii="宋体" w:hAnsi="宋体"/>
              </w:rPr>
              <w:t xml:space="preserve">70,867,824 </w:t>
            </w:r>
          </w:p>
        </w:tc>
      </w:tr>
      <w:tr w:rsidR="009A0F21" w14:paraId="64EC6001" w14:textId="77777777">
        <w:trPr>
          <w:cantSplit/>
          <w:jc w:val="center"/>
        </w:trPr>
        <w:tc>
          <w:tcPr>
            <w:tcW w:w="1254" w:type="pct"/>
            <w:vAlign w:val="center"/>
          </w:tcPr>
          <w:p w14:paraId="5813892A" w14:textId="77777777" w:rsidR="009A0F21" w:rsidRDefault="00C570E1">
            <w:pPr>
              <w:jc w:val="both"/>
              <w:rPr>
                <w:rFonts w:ascii="宋体" w:hAnsi="宋体" w:hint="eastAsia"/>
              </w:rPr>
            </w:pPr>
            <w:r>
              <w:rPr>
                <w:rFonts w:ascii="宋体" w:hAnsi="宋体" w:hint="eastAsia"/>
              </w:rPr>
              <w:t>中国工商银行股份有限公司－华泰柏瑞沪深300交易型开放式指数证券投资基金</w:t>
            </w:r>
          </w:p>
        </w:tc>
        <w:tc>
          <w:tcPr>
            <w:tcW w:w="1785" w:type="pct"/>
            <w:gridSpan w:val="3"/>
            <w:vAlign w:val="center"/>
          </w:tcPr>
          <w:p w14:paraId="0081F557" w14:textId="77777777" w:rsidR="009A0F21" w:rsidRDefault="00C570E1">
            <w:pPr>
              <w:jc w:val="right"/>
              <w:rPr>
                <w:rFonts w:ascii="宋体" w:hAnsi="宋体" w:hint="eastAsia"/>
              </w:rPr>
            </w:pPr>
            <w:r>
              <w:rPr>
                <w:rFonts w:ascii="宋体" w:hAnsi="宋体"/>
              </w:rPr>
              <w:t xml:space="preserve">30,512,579 </w:t>
            </w:r>
          </w:p>
        </w:tc>
        <w:sdt>
          <w:sdtPr>
            <w:rPr>
              <w:rFonts w:ascii="宋体" w:hAnsi="宋体"/>
              <w:bCs/>
            </w:rPr>
            <w:alias w:val="前十名无限售条件股东期末持有流通股的种类"/>
            <w:tag w:val="_GBC_b2820e36aa864983a3a85109cc59929a"/>
            <w:id w:val="-958638496"/>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92" w:type="pct"/>
                <w:vAlign w:val="center"/>
              </w:tcPr>
              <w:p w14:paraId="14ADBF5C" w14:textId="77777777" w:rsidR="009A0F21" w:rsidRDefault="00C570E1">
                <w:pPr>
                  <w:jc w:val="center"/>
                  <w:rPr>
                    <w:rFonts w:ascii="宋体" w:hAnsi="宋体" w:hint="eastAsia"/>
                    <w:bCs/>
                  </w:rPr>
                </w:pPr>
                <w:r>
                  <w:rPr>
                    <w:rFonts w:ascii="宋体" w:hAnsi="宋体"/>
                    <w:bCs/>
                  </w:rPr>
                  <w:t>人民币普通股</w:t>
                </w:r>
              </w:p>
            </w:tc>
          </w:sdtContent>
        </w:sdt>
        <w:tc>
          <w:tcPr>
            <w:tcW w:w="1069" w:type="pct"/>
            <w:gridSpan w:val="2"/>
            <w:vAlign w:val="center"/>
          </w:tcPr>
          <w:p w14:paraId="6892DB1A" w14:textId="77777777" w:rsidR="009A0F21" w:rsidRDefault="00C570E1">
            <w:pPr>
              <w:jc w:val="right"/>
              <w:rPr>
                <w:rFonts w:ascii="宋体" w:hAnsi="宋体" w:hint="eastAsia"/>
              </w:rPr>
            </w:pPr>
            <w:r>
              <w:rPr>
                <w:rFonts w:ascii="宋体" w:hAnsi="宋体"/>
              </w:rPr>
              <w:t xml:space="preserve">30,512,579 </w:t>
            </w:r>
          </w:p>
        </w:tc>
      </w:tr>
      <w:tr w:rsidR="009A0F21" w14:paraId="73646E59" w14:textId="77777777">
        <w:trPr>
          <w:cantSplit/>
          <w:jc w:val="center"/>
        </w:trPr>
        <w:tc>
          <w:tcPr>
            <w:tcW w:w="1254" w:type="pct"/>
            <w:vAlign w:val="center"/>
          </w:tcPr>
          <w:p w14:paraId="5B2BE991" w14:textId="77777777" w:rsidR="009A0F21" w:rsidRDefault="00C570E1">
            <w:pPr>
              <w:jc w:val="both"/>
              <w:rPr>
                <w:rFonts w:ascii="宋体" w:hAnsi="宋体" w:hint="eastAsia"/>
              </w:rPr>
            </w:pPr>
            <w:r>
              <w:rPr>
                <w:rFonts w:ascii="宋体" w:hAnsi="宋体" w:hint="eastAsia"/>
              </w:rPr>
              <w:t>招商银行股份有限公司－上证红利交易型开放式指数证券投资基金</w:t>
            </w:r>
          </w:p>
        </w:tc>
        <w:tc>
          <w:tcPr>
            <w:tcW w:w="1785" w:type="pct"/>
            <w:gridSpan w:val="3"/>
            <w:vAlign w:val="center"/>
          </w:tcPr>
          <w:p w14:paraId="3EAC4C66" w14:textId="77777777" w:rsidR="009A0F21" w:rsidRDefault="00C570E1">
            <w:pPr>
              <w:jc w:val="right"/>
              <w:rPr>
                <w:rFonts w:ascii="宋体" w:hAnsi="宋体" w:hint="eastAsia"/>
              </w:rPr>
            </w:pPr>
            <w:r>
              <w:rPr>
                <w:rFonts w:ascii="宋体" w:hAnsi="宋体"/>
              </w:rPr>
              <w:t xml:space="preserve">28,003,856 </w:t>
            </w:r>
          </w:p>
        </w:tc>
        <w:sdt>
          <w:sdtPr>
            <w:rPr>
              <w:rFonts w:ascii="宋体" w:hAnsi="宋体"/>
              <w:bCs/>
            </w:rPr>
            <w:alias w:val="前十名无限售条件股东期末持有流通股的种类"/>
            <w:tag w:val="_GBC_b2820e36aa864983a3a85109cc59929a"/>
            <w:id w:val="-150061434"/>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92" w:type="pct"/>
                <w:vAlign w:val="center"/>
              </w:tcPr>
              <w:p w14:paraId="72FBAE08" w14:textId="77777777" w:rsidR="009A0F21" w:rsidRDefault="00C570E1">
                <w:pPr>
                  <w:jc w:val="center"/>
                  <w:rPr>
                    <w:rFonts w:ascii="宋体" w:hAnsi="宋体" w:hint="eastAsia"/>
                    <w:bCs/>
                  </w:rPr>
                </w:pPr>
                <w:r>
                  <w:rPr>
                    <w:rFonts w:ascii="宋体" w:hAnsi="宋体"/>
                    <w:bCs/>
                  </w:rPr>
                  <w:t>人民币普通股</w:t>
                </w:r>
              </w:p>
            </w:tc>
          </w:sdtContent>
        </w:sdt>
        <w:tc>
          <w:tcPr>
            <w:tcW w:w="1069" w:type="pct"/>
            <w:gridSpan w:val="2"/>
            <w:vAlign w:val="center"/>
          </w:tcPr>
          <w:p w14:paraId="3C5065F6" w14:textId="77777777" w:rsidR="009A0F21" w:rsidRDefault="00C570E1">
            <w:pPr>
              <w:jc w:val="right"/>
              <w:rPr>
                <w:rFonts w:ascii="宋体" w:hAnsi="宋体" w:hint="eastAsia"/>
              </w:rPr>
            </w:pPr>
            <w:r>
              <w:rPr>
                <w:rFonts w:ascii="宋体" w:hAnsi="宋体"/>
              </w:rPr>
              <w:t xml:space="preserve">28,003,856 </w:t>
            </w:r>
          </w:p>
        </w:tc>
      </w:tr>
      <w:tr w:rsidR="009A0F21" w14:paraId="55E53270" w14:textId="77777777">
        <w:trPr>
          <w:cantSplit/>
          <w:jc w:val="center"/>
        </w:trPr>
        <w:tc>
          <w:tcPr>
            <w:tcW w:w="1254" w:type="pct"/>
            <w:vAlign w:val="center"/>
          </w:tcPr>
          <w:p w14:paraId="6EEA4052" w14:textId="77777777" w:rsidR="009A0F21" w:rsidRDefault="00C570E1">
            <w:pPr>
              <w:jc w:val="both"/>
              <w:rPr>
                <w:rFonts w:ascii="宋体" w:hAnsi="宋体" w:hint="eastAsia"/>
              </w:rPr>
            </w:pPr>
            <w:r>
              <w:rPr>
                <w:rFonts w:ascii="宋体" w:hAnsi="宋体" w:hint="eastAsia"/>
              </w:rPr>
              <w:t>中国建设银行股份有限公司－易</w:t>
            </w:r>
            <w:proofErr w:type="gramStart"/>
            <w:r>
              <w:rPr>
                <w:rFonts w:ascii="宋体" w:hAnsi="宋体" w:hint="eastAsia"/>
              </w:rPr>
              <w:t>方达沪深</w:t>
            </w:r>
            <w:proofErr w:type="gramEnd"/>
            <w:r>
              <w:rPr>
                <w:rFonts w:ascii="宋体" w:hAnsi="宋体" w:hint="eastAsia"/>
              </w:rPr>
              <w:t>300交易型开放式指数发起式证券投资基金</w:t>
            </w:r>
          </w:p>
        </w:tc>
        <w:tc>
          <w:tcPr>
            <w:tcW w:w="1785" w:type="pct"/>
            <w:gridSpan w:val="3"/>
            <w:vAlign w:val="center"/>
          </w:tcPr>
          <w:p w14:paraId="2BB26A86" w14:textId="77777777" w:rsidR="009A0F21" w:rsidRDefault="00C570E1">
            <w:pPr>
              <w:jc w:val="right"/>
              <w:rPr>
                <w:rFonts w:ascii="宋体" w:hAnsi="宋体" w:hint="eastAsia"/>
              </w:rPr>
            </w:pPr>
            <w:r>
              <w:rPr>
                <w:rFonts w:ascii="宋体" w:hAnsi="宋体"/>
              </w:rPr>
              <w:t xml:space="preserve">22,012,350 </w:t>
            </w:r>
          </w:p>
        </w:tc>
        <w:sdt>
          <w:sdtPr>
            <w:rPr>
              <w:rFonts w:ascii="宋体" w:hAnsi="宋体"/>
              <w:bCs/>
            </w:rPr>
            <w:alias w:val="前十名无限售条件股东期末持有流通股的种类"/>
            <w:tag w:val="_GBC_b2820e36aa864983a3a85109cc59929a"/>
            <w:id w:val="-311109234"/>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92" w:type="pct"/>
                <w:vAlign w:val="center"/>
              </w:tcPr>
              <w:p w14:paraId="76AD5D56" w14:textId="77777777" w:rsidR="009A0F21" w:rsidRDefault="00C570E1">
                <w:pPr>
                  <w:jc w:val="center"/>
                  <w:rPr>
                    <w:rFonts w:ascii="宋体" w:hAnsi="宋体" w:hint="eastAsia"/>
                    <w:bCs/>
                  </w:rPr>
                </w:pPr>
                <w:r>
                  <w:rPr>
                    <w:rFonts w:ascii="宋体" w:hAnsi="宋体"/>
                    <w:bCs/>
                  </w:rPr>
                  <w:t>人民币普通股</w:t>
                </w:r>
              </w:p>
            </w:tc>
          </w:sdtContent>
        </w:sdt>
        <w:tc>
          <w:tcPr>
            <w:tcW w:w="1069" w:type="pct"/>
            <w:gridSpan w:val="2"/>
            <w:vAlign w:val="center"/>
          </w:tcPr>
          <w:p w14:paraId="73E29118" w14:textId="77777777" w:rsidR="009A0F21" w:rsidRDefault="00C570E1">
            <w:pPr>
              <w:jc w:val="right"/>
              <w:rPr>
                <w:rFonts w:ascii="宋体" w:hAnsi="宋体" w:hint="eastAsia"/>
              </w:rPr>
            </w:pPr>
            <w:r>
              <w:rPr>
                <w:rFonts w:ascii="宋体" w:hAnsi="宋体"/>
              </w:rPr>
              <w:t xml:space="preserve">22,012,350 </w:t>
            </w:r>
          </w:p>
        </w:tc>
      </w:tr>
      <w:tr w:rsidR="009A0F21" w14:paraId="3323E42F" w14:textId="77777777">
        <w:trPr>
          <w:cantSplit/>
          <w:jc w:val="center"/>
        </w:trPr>
        <w:tc>
          <w:tcPr>
            <w:tcW w:w="1254" w:type="pct"/>
            <w:vAlign w:val="center"/>
          </w:tcPr>
          <w:p w14:paraId="54CCE21B" w14:textId="77777777" w:rsidR="009A0F21" w:rsidRDefault="00C570E1">
            <w:pPr>
              <w:jc w:val="both"/>
              <w:rPr>
                <w:rFonts w:ascii="宋体" w:hAnsi="宋体" w:hint="eastAsia"/>
              </w:rPr>
            </w:pPr>
            <w:r>
              <w:rPr>
                <w:rFonts w:ascii="宋体" w:hAnsi="宋体" w:hint="eastAsia"/>
              </w:rPr>
              <w:t>前海人寿保险股份有限公司－分红保险产品</w:t>
            </w:r>
          </w:p>
        </w:tc>
        <w:tc>
          <w:tcPr>
            <w:tcW w:w="1785" w:type="pct"/>
            <w:gridSpan w:val="3"/>
            <w:vAlign w:val="center"/>
          </w:tcPr>
          <w:p w14:paraId="530B0378" w14:textId="77777777" w:rsidR="009A0F21" w:rsidRDefault="00C570E1">
            <w:pPr>
              <w:jc w:val="right"/>
              <w:rPr>
                <w:rFonts w:ascii="宋体" w:hAnsi="宋体" w:hint="eastAsia"/>
              </w:rPr>
            </w:pPr>
            <w:r>
              <w:rPr>
                <w:rFonts w:ascii="宋体" w:hAnsi="宋体"/>
              </w:rPr>
              <w:t xml:space="preserve">19,374,824 </w:t>
            </w:r>
          </w:p>
        </w:tc>
        <w:sdt>
          <w:sdtPr>
            <w:rPr>
              <w:rFonts w:ascii="宋体" w:hAnsi="宋体"/>
              <w:bCs/>
            </w:rPr>
            <w:alias w:val="前十名无限售条件股东期末持有流通股的种类"/>
            <w:tag w:val="_GBC_b2820e36aa864983a3a85109cc59929a"/>
            <w:id w:val="-1873983732"/>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92" w:type="pct"/>
                <w:vAlign w:val="center"/>
              </w:tcPr>
              <w:p w14:paraId="6890EE61" w14:textId="77777777" w:rsidR="009A0F21" w:rsidRDefault="00C570E1">
                <w:pPr>
                  <w:jc w:val="center"/>
                  <w:rPr>
                    <w:rFonts w:ascii="宋体" w:hAnsi="宋体" w:hint="eastAsia"/>
                    <w:bCs/>
                  </w:rPr>
                </w:pPr>
                <w:r>
                  <w:rPr>
                    <w:rFonts w:ascii="宋体" w:hAnsi="宋体"/>
                    <w:bCs/>
                  </w:rPr>
                  <w:t>人民币普通股</w:t>
                </w:r>
              </w:p>
            </w:tc>
          </w:sdtContent>
        </w:sdt>
        <w:tc>
          <w:tcPr>
            <w:tcW w:w="1069" w:type="pct"/>
            <w:gridSpan w:val="2"/>
            <w:vAlign w:val="center"/>
          </w:tcPr>
          <w:p w14:paraId="1B15ECA3" w14:textId="77777777" w:rsidR="009A0F21" w:rsidRDefault="00C570E1">
            <w:pPr>
              <w:jc w:val="right"/>
              <w:rPr>
                <w:rFonts w:ascii="宋体" w:hAnsi="宋体" w:hint="eastAsia"/>
              </w:rPr>
            </w:pPr>
            <w:r>
              <w:rPr>
                <w:rFonts w:ascii="宋体" w:hAnsi="宋体"/>
              </w:rPr>
              <w:t xml:space="preserve">19,374,824 </w:t>
            </w:r>
          </w:p>
        </w:tc>
      </w:tr>
      <w:tr w:rsidR="009A0F21" w14:paraId="4853DBCF" w14:textId="77777777">
        <w:trPr>
          <w:cantSplit/>
          <w:jc w:val="center"/>
        </w:trPr>
        <w:tc>
          <w:tcPr>
            <w:tcW w:w="1254" w:type="pct"/>
            <w:vAlign w:val="center"/>
          </w:tcPr>
          <w:p w14:paraId="02F5B70B" w14:textId="77777777" w:rsidR="009A0F21" w:rsidRDefault="00C570E1">
            <w:pPr>
              <w:jc w:val="both"/>
              <w:rPr>
                <w:rFonts w:ascii="宋体" w:hAnsi="宋体" w:hint="eastAsia"/>
              </w:rPr>
            </w:pPr>
            <w:r>
              <w:rPr>
                <w:rFonts w:ascii="宋体" w:hAnsi="宋体" w:hint="eastAsia"/>
              </w:rPr>
              <w:t>中国工商银行股份有限公司－景顺长城景盛双息收益债券型证券投资基金</w:t>
            </w:r>
          </w:p>
        </w:tc>
        <w:tc>
          <w:tcPr>
            <w:tcW w:w="1785" w:type="pct"/>
            <w:gridSpan w:val="3"/>
            <w:vAlign w:val="center"/>
          </w:tcPr>
          <w:p w14:paraId="277BDDEA" w14:textId="77777777" w:rsidR="009A0F21" w:rsidRDefault="00C570E1">
            <w:pPr>
              <w:jc w:val="right"/>
              <w:rPr>
                <w:rFonts w:ascii="宋体" w:hAnsi="宋体" w:hint="eastAsia"/>
              </w:rPr>
            </w:pPr>
            <w:r>
              <w:rPr>
                <w:rFonts w:ascii="宋体" w:hAnsi="宋体"/>
              </w:rPr>
              <w:t xml:space="preserve">16,956,110 </w:t>
            </w:r>
          </w:p>
        </w:tc>
        <w:tc>
          <w:tcPr>
            <w:tcW w:w="892" w:type="pct"/>
            <w:vAlign w:val="center"/>
          </w:tcPr>
          <w:p w14:paraId="55FD2756" w14:textId="77777777" w:rsidR="009A0F21" w:rsidRDefault="00C570E1">
            <w:pPr>
              <w:jc w:val="center"/>
              <w:rPr>
                <w:rFonts w:ascii="宋体" w:hAnsi="宋体" w:hint="eastAsia"/>
                <w:bCs/>
              </w:rPr>
            </w:pPr>
            <w:r>
              <w:rPr>
                <w:rFonts w:ascii="宋体" w:hAnsi="宋体" w:hint="eastAsia"/>
                <w:bCs/>
              </w:rPr>
              <w:t>人民币普通股</w:t>
            </w:r>
          </w:p>
        </w:tc>
        <w:tc>
          <w:tcPr>
            <w:tcW w:w="1069" w:type="pct"/>
            <w:gridSpan w:val="2"/>
            <w:vAlign w:val="center"/>
          </w:tcPr>
          <w:p w14:paraId="6BDAEA1A" w14:textId="77777777" w:rsidR="009A0F21" w:rsidRDefault="00C570E1">
            <w:pPr>
              <w:jc w:val="right"/>
              <w:rPr>
                <w:rFonts w:ascii="宋体" w:hAnsi="宋体" w:hint="eastAsia"/>
              </w:rPr>
            </w:pPr>
            <w:r>
              <w:rPr>
                <w:rFonts w:ascii="宋体" w:hAnsi="宋体"/>
              </w:rPr>
              <w:t xml:space="preserve">16,956,110 </w:t>
            </w:r>
          </w:p>
        </w:tc>
      </w:tr>
      <w:tr w:rsidR="009A0F21" w14:paraId="617EDDD5" w14:textId="77777777">
        <w:trPr>
          <w:cantSplit/>
          <w:jc w:val="center"/>
        </w:trPr>
        <w:tc>
          <w:tcPr>
            <w:tcW w:w="1254" w:type="pct"/>
            <w:vAlign w:val="center"/>
          </w:tcPr>
          <w:p w14:paraId="5424717C" w14:textId="77777777" w:rsidR="009A0F21" w:rsidRDefault="00C570E1">
            <w:pPr>
              <w:jc w:val="both"/>
              <w:rPr>
                <w:rFonts w:ascii="宋体" w:hAnsi="宋体" w:hint="eastAsia"/>
              </w:rPr>
            </w:pPr>
            <w:r>
              <w:rPr>
                <w:rFonts w:ascii="宋体" w:hAnsi="宋体" w:hint="eastAsia"/>
              </w:rPr>
              <w:t>中国工商银行股份有限公司－华夏沪深300交易型开放式指数证券投资基金</w:t>
            </w:r>
          </w:p>
        </w:tc>
        <w:tc>
          <w:tcPr>
            <w:tcW w:w="1785" w:type="pct"/>
            <w:gridSpan w:val="3"/>
            <w:vAlign w:val="center"/>
          </w:tcPr>
          <w:p w14:paraId="1522815C" w14:textId="77777777" w:rsidR="009A0F21" w:rsidRDefault="00C570E1">
            <w:pPr>
              <w:jc w:val="right"/>
              <w:rPr>
                <w:rFonts w:ascii="宋体" w:hAnsi="宋体" w:hint="eastAsia"/>
              </w:rPr>
            </w:pPr>
            <w:r>
              <w:rPr>
                <w:rFonts w:ascii="宋体" w:hAnsi="宋体"/>
              </w:rPr>
              <w:t xml:space="preserve">16,426,598 </w:t>
            </w:r>
          </w:p>
        </w:tc>
        <w:sdt>
          <w:sdtPr>
            <w:rPr>
              <w:rFonts w:ascii="宋体" w:hAnsi="宋体"/>
              <w:bCs/>
            </w:rPr>
            <w:alias w:val="前十名无限售条件股东期末持有流通股的种类"/>
            <w:tag w:val="_GBC_b2820e36aa864983a3a85109cc59929a"/>
            <w:id w:val="-443160172"/>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92" w:type="pct"/>
                <w:vAlign w:val="center"/>
              </w:tcPr>
              <w:p w14:paraId="67C95BB2" w14:textId="77777777" w:rsidR="009A0F21" w:rsidRDefault="00C570E1">
                <w:pPr>
                  <w:jc w:val="center"/>
                  <w:rPr>
                    <w:rFonts w:ascii="宋体" w:hAnsi="宋体" w:hint="eastAsia"/>
                    <w:bCs/>
                  </w:rPr>
                </w:pPr>
                <w:r>
                  <w:rPr>
                    <w:rFonts w:ascii="宋体" w:hAnsi="宋体"/>
                    <w:bCs/>
                  </w:rPr>
                  <w:t>人民币普通股</w:t>
                </w:r>
              </w:p>
            </w:tc>
          </w:sdtContent>
        </w:sdt>
        <w:tc>
          <w:tcPr>
            <w:tcW w:w="1069" w:type="pct"/>
            <w:gridSpan w:val="2"/>
            <w:vAlign w:val="center"/>
          </w:tcPr>
          <w:p w14:paraId="32CF9B20" w14:textId="77777777" w:rsidR="009A0F21" w:rsidRDefault="00C570E1">
            <w:pPr>
              <w:jc w:val="right"/>
              <w:rPr>
                <w:rFonts w:ascii="宋体" w:hAnsi="宋体" w:hint="eastAsia"/>
              </w:rPr>
            </w:pPr>
            <w:r>
              <w:rPr>
                <w:rFonts w:ascii="宋体" w:hAnsi="宋体"/>
              </w:rPr>
              <w:t xml:space="preserve">16,426,598 </w:t>
            </w:r>
          </w:p>
        </w:tc>
      </w:tr>
      <w:tr w:rsidR="009A0F21" w14:paraId="6DF7B369" w14:textId="77777777">
        <w:trPr>
          <w:cantSplit/>
          <w:trHeight w:val="623"/>
          <w:jc w:val="center"/>
        </w:trPr>
        <w:tc>
          <w:tcPr>
            <w:tcW w:w="1254" w:type="pct"/>
            <w:vAlign w:val="center"/>
          </w:tcPr>
          <w:p w14:paraId="5B1131F5" w14:textId="77777777" w:rsidR="009A0F21" w:rsidRDefault="00C570E1">
            <w:pPr>
              <w:jc w:val="both"/>
              <w:rPr>
                <w:rFonts w:ascii="宋体" w:hAnsi="宋体" w:hint="eastAsia"/>
              </w:rPr>
            </w:pPr>
            <w:r>
              <w:rPr>
                <w:rFonts w:ascii="宋体" w:hAnsi="宋体"/>
              </w:rPr>
              <w:t>上述股东关联关系或一致行动的说明</w:t>
            </w:r>
          </w:p>
        </w:tc>
        <w:tc>
          <w:tcPr>
            <w:tcW w:w="3746" w:type="pct"/>
            <w:gridSpan w:val="6"/>
            <w:vAlign w:val="center"/>
          </w:tcPr>
          <w:p w14:paraId="3DB66E54" w14:textId="77777777" w:rsidR="009A0F21" w:rsidRDefault="00C570E1">
            <w:pPr>
              <w:ind w:firstLineChars="200" w:firstLine="420"/>
              <w:jc w:val="both"/>
              <w:rPr>
                <w:rFonts w:ascii="宋体" w:hAnsi="宋体" w:hint="eastAsia"/>
              </w:rPr>
            </w:pPr>
            <w:r>
              <w:rPr>
                <w:rFonts w:ascii="宋体" w:hAnsi="宋体" w:hint="eastAsia"/>
              </w:rPr>
              <w:t>“招商银行股份有限公司－上证红利交易型开放式指数证券投资基金”和“中国工商银行股份有限公司－华泰柏瑞沪深300交易型开放式指数证券投资基金”的基金管理人均为华泰柏瑞基金管理有限公司。</w:t>
            </w:r>
          </w:p>
          <w:p w14:paraId="1AB35CB1" w14:textId="77777777" w:rsidR="009A0F21" w:rsidRDefault="00C570E1">
            <w:pPr>
              <w:ind w:firstLineChars="200" w:firstLine="420"/>
              <w:jc w:val="both"/>
              <w:rPr>
                <w:rFonts w:ascii="宋体" w:hAnsi="宋体" w:hint="eastAsia"/>
                <w:color w:val="FFC000"/>
              </w:rPr>
            </w:pPr>
            <w:r>
              <w:rPr>
                <w:rFonts w:ascii="宋体" w:hAnsi="宋体" w:hint="eastAsia"/>
              </w:rPr>
              <w:t>除此之外，其他股东的关联关系和一致行动关系不详。</w:t>
            </w:r>
          </w:p>
        </w:tc>
      </w:tr>
      <w:tr w:rsidR="009A0F21" w14:paraId="44CCF564" w14:textId="77777777">
        <w:trPr>
          <w:cantSplit/>
          <w:jc w:val="center"/>
        </w:trPr>
        <w:tc>
          <w:tcPr>
            <w:tcW w:w="1254" w:type="pct"/>
            <w:vAlign w:val="center"/>
          </w:tcPr>
          <w:p w14:paraId="52AABD6D" w14:textId="77777777" w:rsidR="009A0F21" w:rsidRDefault="00C570E1">
            <w:pPr>
              <w:jc w:val="both"/>
              <w:rPr>
                <w:rFonts w:ascii="宋体" w:hAnsi="宋体" w:hint="eastAsia"/>
              </w:rPr>
            </w:pPr>
            <w:r>
              <w:rPr>
                <w:rFonts w:ascii="宋体" w:hAnsi="宋体" w:cs="宋体" w:hint="eastAsia"/>
              </w:rPr>
              <w:t>前10名股东及前</w:t>
            </w:r>
            <w:r>
              <w:rPr>
                <w:rFonts w:ascii="宋体" w:hAnsi="宋体" w:cs="宋体"/>
              </w:rPr>
              <w:t>10名无限</w:t>
            </w:r>
            <w:proofErr w:type="gramStart"/>
            <w:r>
              <w:rPr>
                <w:rFonts w:ascii="宋体" w:hAnsi="宋体" w:cs="宋体"/>
              </w:rPr>
              <w:t>售股东</w:t>
            </w:r>
            <w:proofErr w:type="gramEnd"/>
            <w:r>
              <w:rPr>
                <w:rFonts w:ascii="宋体" w:hAnsi="宋体" w:cs="宋体" w:hint="eastAsia"/>
              </w:rPr>
              <w:t>参与融资融券及转融通业务情况说明（如有）</w:t>
            </w:r>
          </w:p>
        </w:tc>
        <w:tc>
          <w:tcPr>
            <w:tcW w:w="3746" w:type="pct"/>
            <w:gridSpan w:val="6"/>
            <w:vAlign w:val="center"/>
          </w:tcPr>
          <w:p w14:paraId="7B31E938" w14:textId="77777777" w:rsidR="009A0F21" w:rsidRDefault="00C570E1">
            <w:pPr>
              <w:ind w:firstLineChars="200" w:firstLine="420"/>
              <w:rPr>
                <w:rFonts w:ascii="宋体" w:hAnsi="宋体" w:hint="eastAsia"/>
              </w:rPr>
            </w:pPr>
            <w:r>
              <w:rPr>
                <w:rFonts w:ascii="宋体" w:hAnsi="宋体" w:hint="eastAsia"/>
              </w:rPr>
              <w:t>不适用。</w:t>
            </w:r>
          </w:p>
        </w:tc>
      </w:tr>
    </w:tbl>
    <w:p w14:paraId="05EED479" w14:textId="77777777" w:rsidR="009A0F21" w:rsidRDefault="00C570E1">
      <w:pPr>
        <w:ind w:firstLineChars="200" w:firstLine="420"/>
        <w:jc w:val="both"/>
        <w:rPr>
          <w:rFonts w:ascii="宋体" w:hAnsi="宋体" w:hint="eastAsia"/>
        </w:rPr>
      </w:pPr>
      <w:r>
        <w:rPr>
          <w:rFonts w:ascii="宋体" w:hAnsi="宋体" w:hint="eastAsia"/>
        </w:rPr>
        <w:t>注：</w:t>
      </w:r>
    </w:p>
    <w:p w14:paraId="3659E2F3" w14:textId="77777777" w:rsidR="009A0F21" w:rsidRDefault="00C570E1">
      <w:pPr>
        <w:ind w:firstLineChars="200" w:firstLine="420"/>
        <w:jc w:val="both"/>
        <w:rPr>
          <w:rFonts w:ascii="宋体" w:hAnsi="宋体" w:hint="eastAsia"/>
        </w:rPr>
      </w:pPr>
      <w:r>
        <w:rPr>
          <w:rFonts w:ascii="宋体" w:hAnsi="宋体" w:hint="eastAsia"/>
        </w:rPr>
        <w:t>①截至</w:t>
      </w:r>
      <w:r>
        <w:rPr>
          <w:rFonts w:ascii="宋体" w:hAnsi="宋体"/>
        </w:rPr>
        <w:t>2025年9月30日，</w:t>
      </w:r>
      <w:r>
        <w:rPr>
          <w:rFonts w:ascii="宋体" w:hAnsi="宋体" w:hint="eastAsia"/>
        </w:rPr>
        <w:t>山东能源集团有限公司（“</w:t>
      </w:r>
      <w:r>
        <w:rPr>
          <w:rFonts w:ascii="宋体" w:hAnsi="宋体"/>
        </w:rPr>
        <w:t>山东能源</w:t>
      </w:r>
      <w:r>
        <w:rPr>
          <w:rFonts w:ascii="宋体" w:hAnsi="宋体" w:hint="eastAsia"/>
        </w:rPr>
        <w:t>”）</w:t>
      </w:r>
      <w:r>
        <w:rPr>
          <w:rFonts w:ascii="宋体" w:hAnsi="宋体"/>
        </w:rPr>
        <w:t>直接和间接持有本公司股份共5,303,899,421股，占本公司总股本的52.84%。包括：（</w:t>
      </w:r>
      <w:proofErr w:type="spellStart"/>
      <w:r>
        <w:rPr>
          <w:rFonts w:ascii="宋体" w:hAnsi="宋体"/>
        </w:rPr>
        <w:t>i</w:t>
      </w:r>
      <w:proofErr w:type="spellEnd"/>
      <w:r>
        <w:rPr>
          <w:rFonts w:ascii="宋体" w:hAnsi="宋体"/>
        </w:rPr>
        <w:t>）</w:t>
      </w:r>
      <w:r>
        <w:rPr>
          <w:rFonts w:ascii="宋体" w:hAnsi="宋体" w:hint="eastAsia"/>
        </w:rPr>
        <w:t>通过自身账号持有公司A股4,395,142,871股</w:t>
      </w:r>
      <w:r>
        <w:rPr>
          <w:rFonts w:ascii="宋体" w:hAnsi="宋体"/>
        </w:rPr>
        <w:t>；（ii）通过</w:t>
      </w:r>
      <w:proofErr w:type="gramStart"/>
      <w:r>
        <w:rPr>
          <w:rFonts w:ascii="宋体" w:hAnsi="宋体" w:hint="eastAsia"/>
        </w:rPr>
        <w:t>兖</w:t>
      </w:r>
      <w:proofErr w:type="gramEnd"/>
      <w:r>
        <w:rPr>
          <w:rFonts w:ascii="宋体" w:hAnsi="宋体" w:hint="eastAsia"/>
        </w:rPr>
        <w:t>矿集团</w:t>
      </w:r>
      <w:r>
        <w:rPr>
          <w:rFonts w:ascii="宋体" w:hAnsi="宋体"/>
        </w:rPr>
        <w:t>(香港)有限公司（“</w:t>
      </w:r>
      <w:proofErr w:type="gramStart"/>
      <w:r>
        <w:rPr>
          <w:rFonts w:ascii="宋体" w:hAnsi="宋体"/>
        </w:rPr>
        <w:t>兖</w:t>
      </w:r>
      <w:proofErr w:type="gramEnd"/>
      <w:r>
        <w:rPr>
          <w:rFonts w:ascii="宋体" w:hAnsi="宋体"/>
        </w:rPr>
        <w:t>矿香港公司”）自身账户持有公司H股606,524,408股；（iii）通过</w:t>
      </w:r>
      <w:proofErr w:type="gramStart"/>
      <w:r>
        <w:rPr>
          <w:rFonts w:ascii="宋体" w:hAnsi="宋体"/>
        </w:rPr>
        <w:t>兖</w:t>
      </w:r>
      <w:proofErr w:type="gramEnd"/>
      <w:r>
        <w:rPr>
          <w:rFonts w:ascii="宋体" w:hAnsi="宋体"/>
        </w:rPr>
        <w:t>矿香港公司质押专户持有公司H股302,232,142股。</w:t>
      </w:r>
    </w:p>
    <w:p w14:paraId="31645893" w14:textId="77777777" w:rsidR="009A0F21" w:rsidRDefault="00C570E1">
      <w:pPr>
        <w:ind w:firstLineChars="200" w:firstLine="420"/>
        <w:jc w:val="both"/>
        <w:rPr>
          <w:rFonts w:ascii="宋体" w:hAnsi="宋体" w:hint="eastAsia"/>
        </w:rPr>
      </w:pPr>
      <w:r>
        <w:rPr>
          <w:rFonts w:ascii="宋体" w:hAnsi="宋体" w:hint="eastAsia"/>
        </w:rPr>
        <w:t>②报告期内，因可交换债券换股价调整，山东能源通过</w:t>
      </w:r>
      <w:proofErr w:type="gramStart"/>
      <w:r>
        <w:rPr>
          <w:rFonts w:ascii="宋体" w:hAnsi="宋体"/>
        </w:rPr>
        <w:t>兖</w:t>
      </w:r>
      <w:proofErr w:type="gramEnd"/>
      <w:r>
        <w:rPr>
          <w:rFonts w:ascii="宋体" w:hAnsi="宋体"/>
        </w:rPr>
        <w:t>矿香港公司质押专户持有</w:t>
      </w:r>
      <w:r>
        <w:rPr>
          <w:rFonts w:ascii="宋体" w:hAnsi="宋体" w:hint="eastAsia"/>
        </w:rPr>
        <w:t>的</w:t>
      </w:r>
      <w:r>
        <w:rPr>
          <w:rFonts w:ascii="宋体" w:hAnsi="宋体"/>
        </w:rPr>
        <w:t>公司H股</w:t>
      </w:r>
      <w:r>
        <w:rPr>
          <w:rFonts w:ascii="宋体" w:hAnsi="宋体" w:hint="eastAsia"/>
        </w:rPr>
        <w:t>增加至</w:t>
      </w:r>
      <w:r>
        <w:rPr>
          <w:rFonts w:ascii="宋体" w:hAnsi="宋体"/>
        </w:rPr>
        <w:t>302,232,142股</w:t>
      </w:r>
      <w:r>
        <w:rPr>
          <w:rFonts w:ascii="宋体" w:hAnsi="宋体" w:hint="eastAsia"/>
        </w:rPr>
        <w:t>。</w:t>
      </w:r>
    </w:p>
    <w:p w14:paraId="71A6C023" w14:textId="77777777" w:rsidR="009A0F21" w:rsidRDefault="00C570E1">
      <w:pPr>
        <w:ind w:firstLineChars="200" w:firstLine="420"/>
        <w:jc w:val="both"/>
        <w:rPr>
          <w:rFonts w:ascii="宋体" w:hAnsi="宋体" w:hint="eastAsia"/>
        </w:rPr>
      </w:pPr>
      <w:r>
        <w:rPr>
          <w:rFonts w:ascii="宋体" w:hAnsi="宋体" w:hint="eastAsia"/>
        </w:rPr>
        <w:t>③以上“报告期末普通股股东总数”及“前</w:t>
      </w:r>
      <w:r>
        <w:rPr>
          <w:rFonts w:ascii="宋体" w:hAnsi="宋体"/>
        </w:rPr>
        <w:t>10名股东持股情况、前10名无限售条件股东持股情况”资料，是根据中国证券登记结算有限责任公司上海分公司、香港中央证券登记有限公司提供的公司股东名册编制。</w:t>
      </w:r>
    </w:p>
    <w:p w14:paraId="2525FC85" w14:textId="77777777" w:rsidR="009A0F21" w:rsidRDefault="00C570E1">
      <w:pPr>
        <w:ind w:firstLineChars="200" w:firstLine="420"/>
        <w:jc w:val="both"/>
        <w:rPr>
          <w:rFonts w:ascii="宋体" w:hAnsi="宋体" w:hint="eastAsia"/>
        </w:rPr>
      </w:pPr>
      <w:r>
        <w:rPr>
          <w:rFonts w:ascii="宋体" w:hAnsi="宋体" w:hint="eastAsia"/>
        </w:rPr>
        <w:lastRenderedPageBreak/>
        <w:t>④香港中央结算（代理人）有限公司作为公司</w:t>
      </w:r>
      <w:r>
        <w:rPr>
          <w:rFonts w:ascii="宋体" w:hAnsi="宋体"/>
        </w:rPr>
        <w:t>H股的结算公司，以代理人身份持有公司股票。香港中央结算有限公司为公司沪股</w:t>
      </w:r>
      <w:proofErr w:type="gramStart"/>
      <w:r>
        <w:rPr>
          <w:rFonts w:ascii="宋体" w:hAnsi="宋体"/>
        </w:rPr>
        <w:t>通股票</w:t>
      </w:r>
      <w:proofErr w:type="gramEnd"/>
      <w:r>
        <w:rPr>
          <w:rFonts w:ascii="宋体" w:hAnsi="宋体"/>
        </w:rPr>
        <w:t>的名义持有人。</w:t>
      </w:r>
    </w:p>
    <w:p w14:paraId="3D555342" w14:textId="77777777" w:rsidR="009A0F21" w:rsidRDefault="009A0F21">
      <w:pPr>
        <w:ind w:rightChars="-662" w:right="-1390"/>
      </w:pPr>
    </w:p>
    <w:p w14:paraId="0D67D5C2" w14:textId="77777777" w:rsidR="009A0F21" w:rsidRDefault="009A0F21">
      <w:pPr>
        <w:ind w:rightChars="-662" w:right="-1390"/>
        <w:rPr>
          <w:rFonts w:ascii="宋体" w:hAnsi="宋体" w:hint="eastAsia"/>
        </w:rPr>
      </w:pPr>
    </w:p>
    <w:p w14:paraId="63803197" w14:textId="77777777" w:rsidR="009A0F21" w:rsidRDefault="00C570E1">
      <w:pPr>
        <w:rPr>
          <w:rFonts w:ascii="宋体" w:hAnsi="宋体" w:hint="eastAsia"/>
        </w:rPr>
      </w:pPr>
      <w:bookmarkStart w:id="22" w:name="_Hlk155094173"/>
      <w:bookmarkStart w:id="23" w:name="_Hlk161154245"/>
      <w:bookmarkStart w:id="24" w:name="_Hlk161321917"/>
      <w:bookmarkStart w:id="25" w:name="_Hlk176870778"/>
      <w:bookmarkStart w:id="26" w:name="_Hlk176943386"/>
      <w:bookmarkEnd w:id="19"/>
      <w:r>
        <w:rPr>
          <w:rFonts w:ascii="宋体" w:hAnsi="宋体" w:hint="eastAsia"/>
        </w:rPr>
        <w:t>持股</w:t>
      </w:r>
      <w:r>
        <w:rPr>
          <w:rFonts w:ascii="宋体" w:hAnsi="宋体"/>
        </w:rPr>
        <w:t>5%以上股东、前10名股东及前10名无限</w:t>
      </w:r>
      <w:proofErr w:type="gramStart"/>
      <w:r>
        <w:rPr>
          <w:rFonts w:ascii="宋体" w:hAnsi="宋体"/>
        </w:rPr>
        <w:t>售流通</w:t>
      </w:r>
      <w:proofErr w:type="gramEnd"/>
      <w:r>
        <w:rPr>
          <w:rFonts w:ascii="宋体" w:hAnsi="宋体"/>
        </w:rPr>
        <w:t>股股东参与转融通业务出借股份情况</w:t>
      </w:r>
    </w:p>
    <w:sdt>
      <w:sdtPr>
        <w:rPr>
          <w:rFonts w:ascii="宋体" w:hAnsi="宋体"/>
          <w:bCs/>
        </w:rPr>
        <w:alias w:val="是否适用：前十名股东参与转融通业务出借股份情况[双击切换]"/>
        <w:tag w:val="_GBC_9e9003ebc3054fd0a471ed39dabc7328"/>
        <w:id w:val="1030066747"/>
        <w:placeholder>
          <w:docPart w:val="GBC22222222222222222222222222222"/>
        </w:placeholder>
      </w:sdtPr>
      <w:sdtContent>
        <w:p w14:paraId="47FB5DF3" w14:textId="77777777" w:rsidR="009A0F21" w:rsidRDefault="00C570E1">
          <w:pPr>
            <w:rPr>
              <w:rFonts w:ascii="宋体" w:hAnsi="宋体" w:hint="eastAsia"/>
              <w:bCs/>
            </w:rPr>
          </w:pPr>
          <w:r>
            <w:rPr>
              <w:rFonts w:ascii="宋体" w:hAnsi="宋体"/>
              <w:bCs/>
            </w:rPr>
            <w:fldChar w:fldCharType="begin"/>
          </w:r>
          <w:r>
            <w:rPr>
              <w:rFonts w:ascii="宋体" w:hAnsi="宋体"/>
              <w:bCs/>
            </w:rPr>
            <w:instrText xml:space="preserve"> MACROBUTTON  SnrToggleCheckbox □适用 </w:instrText>
          </w:r>
          <w:r>
            <w:rPr>
              <w:rFonts w:ascii="宋体" w:hAnsi="宋体"/>
              <w:bCs/>
            </w:rPr>
            <w:fldChar w:fldCharType="end"/>
          </w:r>
          <w:r>
            <w:rPr>
              <w:rFonts w:ascii="宋体" w:hAnsi="宋体"/>
              <w:bCs/>
            </w:rPr>
            <w:fldChar w:fldCharType="begin"/>
          </w:r>
          <w:r>
            <w:rPr>
              <w:rFonts w:ascii="宋体" w:hAnsi="宋体"/>
              <w:bCs/>
            </w:rPr>
            <w:instrText xml:space="preserve"> MACROBUTTON  SnrToggleCheckbox √不适用 </w:instrText>
          </w:r>
          <w:r>
            <w:rPr>
              <w:rFonts w:ascii="宋体" w:hAnsi="宋体"/>
              <w:bCs/>
            </w:rPr>
            <w:fldChar w:fldCharType="end"/>
          </w:r>
        </w:p>
      </w:sdtContent>
    </w:sdt>
    <w:p w14:paraId="115002EE" w14:textId="77777777" w:rsidR="009A0F21" w:rsidRDefault="009A0F21">
      <w:pPr>
        <w:rPr>
          <w:rFonts w:ascii="宋体" w:hAnsi="宋体" w:hint="eastAsia"/>
        </w:rPr>
      </w:pPr>
    </w:p>
    <w:p w14:paraId="458D1B29" w14:textId="77777777" w:rsidR="009A0F21" w:rsidRDefault="00C570E1">
      <w:pPr>
        <w:rPr>
          <w:rFonts w:ascii="宋体" w:hAnsi="宋体" w:hint="eastAsia"/>
        </w:rPr>
      </w:pPr>
      <w:bookmarkStart w:id="27" w:name="_Hlk155094189"/>
      <w:bookmarkEnd w:id="22"/>
      <w:r>
        <w:rPr>
          <w:rFonts w:ascii="宋体" w:hAnsi="宋体" w:hint="eastAsia"/>
        </w:rPr>
        <w:t>前</w:t>
      </w:r>
      <w:r>
        <w:rPr>
          <w:rFonts w:ascii="宋体" w:hAnsi="宋体"/>
        </w:rPr>
        <w:t>10名股东及前10名无限</w:t>
      </w:r>
      <w:proofErr w:type="gramStart"/>
      <w:r>
        <w:rPr>
          <w:rFonts w:ascii="宋体" w:hAnsi="宋体"/>
        </w:rPr>
        <w:t>售流通</w:t>
      </w:r>
      <w:proofErr w:type="gramEnd"/>
      <w:r>
        <w:rPr>
          <w:rFonts w:ascii="宋体" w:hAnsi="宋体"/>
        </w:rPr>
        <w:t>股股东因转融通出借/归还原因导致较上期发生变化</w:t>
      </w:r>
    </w:p>
    <w:sdt>
      <w:sdtPr>
        <w:rPr>
          <w:rFonts w:ascii="宋体" w:hAnsi="宋体" w:hint="eastAsia"/>
        </w:rPr>
        <w:alias w:val="是否适用：前十名股东较上期发生变化[双击切换]"/>
        <w:tag w:val="_GBC_3c46230ab3db449c9b01b2ef827436ba"/>
        <w:id w:val="1377977008"/>
        <w:placeholder>
          <w:docPart w:val="GBC22222222222222222222222222222"/>
        </w:placeholder>
      </w:sdtPr>
      <w:sdtContent>
        <w:p w14:paraId="5157BE4C" w14:textId="77777777" w:rsidR="009A0F21" w:rsidRDefault="00C570E1">
          <w:pPr>
            <w:rPr>
              <w:rFonts w:ascii="宋体" w:hAnsi="宋体" w:hint="eastAsia"/>
            </w:rPr>
          </w:pPr>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bookmarkEnd w:id="27" w:displacedByCustomXml="prev"/>
    <w:bookmarkEnd w:id="26" w:displacedByCustomXml="prev"/>
    <w:bookmarkEnd w:id="25" w:displacedByCustomXml="prev"/>
    <w:bookmarkEnd w:id="24" w:displacedByCustomXml="prev"/>
    <w:bookmarkEnd w:id="23" w:displacedByCustomXml="prev"/>
    <w:bookmarkStart w:id="28" w:name="_Hlk83647063" w:displacedByCustomXml="prev"/>
    <w:bookmarkStart w:id="29" w:name="_Hlk83647311" w:displacedByCustomXml="prev"/>
    <w:bookmarkStart w:id="30" w:name="_Hlk83223066" w:displacedByCustomXml="prev"/>
    <w:bookmarkStart w:id="31" w:name="_Toc395718057" w:displacedByCustomXml="prev"/>
    <w:p w14:paraId="2E2C519C" w14:textId="77777777" w:rsidR="009A0F21" w:rsidRDefault="00C570E1">
      <w:pPr>
        <w:pStyle w:val="2"/>
        <w:numPr>
          <w:ilvl w:val="0"/>
          <w:numId w:val="6"/>
        </w:numPr>
        <w:tabs>
          <w:tab w:val="left" w:pos="728"/>
        </w:tabs>
        <w:spacing w:before="0" w:after="0" w:line="360" w:lineRule="auto"/>
      </w:pPr>
      <w:r>
        <w:rPr>
          <w:rFonts w:hint="eastAsia"/>
        </w:rPr>
        <w:t>主要股东持有公司的股份或相关股份及</w:t>
      </w:r>
      <w:r>
        <w:rPr>
          <w:rFonts w:hint="eastAsia"/>
        </w:rPr>
        <w:t>/</w:t>
      </w:r>
      <w:r>
        <w:rPr>
          <w:rFonts w:hint="eastAsia"/>
        </w:rPr>
        <w:t>或淡仓情况</w:t>
      </w:r>
    </w:p>
    <w:p w14:paraId="7543AC01" w14:textId="77777777" w:rsidR="009A0F21" w:rsidRDefault="00C570E1">
      <w:pPr>
        <w:ind w:firstLineChars="200" w:firstLine="420"/>
        <w:jc w:val="both"/>
        <w:rPr>
          <w:rFonts w:ascii="宋体" w:hAnsi="宋体" w:hint="eastAsia"/>
          <w:szCs w:val="20"/>
        </w:rPr>
      </w:pPr>
      <w:r>
        <w:rPr>
          <w:rFonts w:ascii="宋体" w:hAnsi="宋体" w:hint="eastAsia"/>
          <w:szCs w:val="20"/>
        </w:rPr>
        <w:t>除下述披露外，据董事所知，截至</w:t>
      </w:r>
      <w:r>
        <w:rPr>
          <w:rFonts w:ascii="宋体" w:hAnsi="宋体"/>
          <w:szCs w:val="20"/>
        </w:rPr>
        <w:t>2025</w:t>
      </w:r>
      <w:r>
        <w:rPr>
          <w:rFonts w:ascii="宋体" w:hAnsi="宋体" w:hint="eastAsia"/>
          <w:szCs w:val="20"/>
        </w:rPr>
        <w:t>年</w:t>
      </w:r>
      <w:r>
        <w:rPr>
          <w:rFonts w:ascii="宋体" w:hAnsi="宋体"/>
          <w:szCs w:val="20"/>
        </w:rPr>
        <w:t>9</w:t>
      </w:r>
      <w:r>
        <w:rPr>
          <w:rFonts w:ascii="宋体" w:hAnsi="宋体" w:hint="eastAsia"/>
          <w:szCs w:val="20"/>
        </w:rPr>
        <w:t>月</w:t>
      </w:r>
      <w:r>
        <w:rPr>
          <w:rFonts w:ascii="宋体" w:hAnsi="宋体"/>
          <w:szCs w:val="20"/>
        </w:rPr>
        <w:t>30</w:t>
      </w:r>
      <w:r>
        <w:rPr>
          <w:rFonts w:ascii="宋体" w:hAnsi="宋体" w:hint="eastAsia"/>
          <w:szCs w:val="20"/>
        </w:rPr>
        <w:t>日，除本公司董事或最高行政人员以外，并无任何其他人士是本公司主要股东，或者在本公司的股份或相关股份中拥有符合以下条件的权益或淡仓：</w:t>
      </w:r>
      <w:r>
        <w:rPr>
          <w:rFonts w:ascii="宋体" w:hAnsi="宋体"/>
          <w:szCs w:val="20"/>
        </w:rPr>
        <w:t>(1)</w:t>
      </w:r>
      <w:r>
        <w:rPr>
          <w:rFonts w:ascii="宋体" w:hAnsi="宋体" w:hint="eastAsia"/>
          <w:szCs w:val="20"/>
        </w:rPr>
        <w:t>根据《证券及期货条例》第</w:t>
      </w:r>
      <w:r>
        <w:rPr>
          <w:rFonts w:ascii="宋体" w:hAnsi="宋体"/>
          <w:szCs w:val="20"/>
        </w:rPr>
        <w:t>XV</w:t>
      </w:r>
      <w:r>
        <w:rPr>
          <w:rFonts w:ascii="宋体" w:hAnsi="宋体" w:hint="eastAsia"/>
          <w:szCs w:val="20"/>
        </w:rPr>
        <w:t>部第</w:t>
      </w:r>
      <w:r>
        <w:rPr>
          <w:rFonts w:ascii="宋体" w:hAnsi="宋体"/>
          <w:szCs w:val="20"/>
        </w:rPr>
        <w:t>2</w:t>
      </w:r>
      <w:r>
        <w:rPr>
          <w:rFonts w:ascii="宋体" w:hAnsi="宋体" w:hint="eastAsia"/>
          <w:szCs w:val="20"/>
        </w:rPr>
        <w:t>及</w:t>
      </w:r>
      <w:r>
        <w:rPr>
          <w:rFonts w:ascii="宋体" w:hAnsi="宋体"/>
          <w:szCs w:val="20"/>
        </w:rPr>
        <w:t>3</w:t>
      </w:r>
      <w:r>
        <w:rPr>
          <w:rFonts w:ascii="宋体" w:hAnsi="宋体" w:hint="eastAsia"/>
          <w:szCs w:val="20"/>
        </w:rPr>
        <w:t>分部规定应做出披露；</w:t>
      </w:r>
      <w:r>
        <w:rPr>
          <w:rFonts w:ascii="宋体" w:hAnsi="宋体"/>
          <w:szCs w:val="20"/>
        </w:rPr>
        <w:t>(2)</w:t>
      </w:r>
      <w:r>
        <w:rPr>
          <w:rFonts w:ascii="宋体" w:hAnsi="宋体" w:hint="eastAsia"/>
          <w:szCs w:val="20"/>
        </w:rPr>
        <w:t>记录于本公司根据《证券及期货条例》第</w:t>
      </w:r>
      <w:r>
        <w:rPr>
          <w:rFonts w:ascii="宋体" w:hAnsi="宋体"/>
          <w:szCs w:val="20"/>
        </w:rPr>
        <w:t>336</w:t>
      </w:r>
      <w:r>
        <w:rPr>
          <w:rFonts w:ascii="宋体" w:hAnsi="宋体" w:hint="eastAsia"/>
          <w:szCs w:val="20"/>
        </w:rPr>
        <w:t>条而备存的登记册；或</w:t>
      </w:r>
      <w:r>
        <w:rPr>
          <w:rFonts w:ascii="宋体" w:hAnsi="宋体"/>
          <w:szCs w:val="20"/>
        </w:rPr>
        <w:t>(3)</w:t>
      </w:r>
      <w:r>
        <w:rPr>
          <w:rFonts w:ascii="宋体" w:hAnsi="宋体" w:hint="eastAsia"/>
          <w:szCs w:val="20"/>
        </w:rPr>
        <w:t>以其他方式知会本公司及香港联合交易所有限公司（“香港联交所”）。</w:t>
      </w:r>
    </w:p>
    <w:tbl>
      <w:tblPr>
        <w:tblStyle w:val="12"/>
        <w:tblW w:w="9763" w:type="dxa"/>
        <w:jc w:val="center"/>
        <w:tblLayout w:type="fixed"/>
        <w:tblLook w:val="04A0" w:firstRow="1" w:lastRow="0" w:firstColumn="1" w:lastColumn="0" w:noHBand="0" w:noVBand="1"/>
      </w:tblPr>
      <w:tblGrid>
        <w:gridCol w:w="1413"/>
        <w:gridCol w:w="1701"/>
        <w:gridCol w:w="1417"/>
        <w:gridCol w:w="1659"/>
        <w:gridCol w:w="851"/>
        <w:gridCol w:w="1304"/>
        <w:gridCol w:w="1418"/>
      </w:tblGrid>
      <w:tr w:rsidR="009A0F21" w14:paraId="230E5596" w14:textId="77777777">
        <w:trPr>
          <w:jc w:val="center"/>
        </w:trPr>
        <w:tc>
          <w:tcPr>
            <w:tcW w:w="1413" w:type="dxa"/>
            <w:vAlign w:val="center"/>
          </w:tcPr>
          <w:p w14:paraId="402A9681" w14:textId="77777777" w:rsidR="009A0F21" w:rsidRDefault="00C570E1">
            <w:pPr>
              <w:jc w:val="center"/>
              <w:rPr>
                <w:rFonts w:ascii="宋体" w:hAnsi="宋体" w:hint="eastAsia"/>
                <w:bCs/>
                <w:color w:val="000000"/>
              </w:rPr>
            </w:pPr>
            <w:bookmarkStart w:id="32" w:name="_Hlk100158446"/>
            <w:r>
              <w:rPr>
                <w:rFonts w:ascii="宋体" w:hAnsi="宋体" w:hint="eastAsia"/>
                <w:bCs/>
                <w:color w:val="000000"/>
              </w:rPr>
              <w:t>主要股东</w:t>
            </w:r>
            <w:r>
              <w:rPr>
                <w:rFonts w:ascii="宋体" w:hAnsi="宋体"/>
                <w:bCs/>
                <w:color w:val="000000"/>
              </w:rPr>
              <w:br/>
            </w:r>
            <w:r>
              <w:rPr>
                <w:rFonts w:ascii="宋体" w:hAnsi="宋体" w:hint="eastAsia"/>
                <w:bCs/>
                <w:color w:val="000000"/>
              </w:rPr>
              <w:t>名称</w:t>
            </w:r>
          </w:p>
        </w:tc>
        <w:tc>
          <w:tcPr>
            <w:tcW w:w="1701" w:type="dxa"/>
            <w:vAlign w:val="center"/>
          </w:tcPr>
          <w:p w14:paraId="3CDC9B52" w14:textId="77777777" w:rsidR="009A0F21" w:rsidRDefault="00C570E1">
            <w:pPr>
              <w:jc w:val="center"/>
              <w:rPr>
                <w:rFonts w:ascii="宋体" w:hAnsi="宋体" w:hint="eastAsia"/>
                <w:bCs/>
                <w:color w:val="000000"/>
              </w:rPr>
            </w:pPr>
            <w:r>
              <w:rPr>
                <w:rFonts w:ascii="宋体" w:hAnsi="宋体" w:hint="eastAsia"/>
                <w:bCs/>
                <w:color w:val="000000"/>
              </w:rPr>
              <w:t>股份类别</w:t>
            </w:r>
          </w:p>
        </w:tc>
        <w:tc>
          <w:tcPr>
            <w:tcW w:w="1417" w:type="dxa"/>
            <w:vAlign w:val="center"/>
          </w:tcPr>
          <w:p w14:paraId="763F6510" w14:textId="77777777" w:rsidR="009A0F21" w:rsidRDefault="00C570E1">
            <w:pPr>
              <w:jc w:val="center"/>
              <w:rPr>
                <w:rFonts w:ascii="宋体" w:hAnsi="宋体" w:hint="eastAsia"/>
                <w:bCs/>
                <w:color w:val="000000"/>
              </w:rPr>
            </w:pPr>
            <w:r>
              <w:rPr>
                <w:rFonts w:ascii="宋体" w:hAnsi="宋体" w:hint="eastAsia"/>
                <w:bCs/>
                <w:color w:val="000000"/>
              </w:rPr>
              <w:t>身份</w:t>
            </w:r>
          </w:p>
        </w:tc>
        <w:tc>
          <w:tcPr>
            <w:tcW w:w="1659" w:type="dxa"/>
            <w:vAlign w:val="center"/>
          </w:tcPr>
          <w:p w14:paraId="79151391" w14:textId="77777777" w:rsidR="009A0F21" w:rsidRDefault="00C570E1">
            <w:pPr>
              <w:jc w:val="center"/>
              <w:rPr>
                <w:rFonts w:ascii="宋体" w:hAnsi="宋体" w:hint="eastAsia"/>
                <w:bCs/>
                <w:color w:val="000000"/>
              </w:rPr>
            </w:pPr>
            <w:r>
              <w:rPr>
                <w:rFonts w:ascii="宋体" w:hAnsi="宋体" w:hint="eastAsia"/>
                <w:bCs/>
                <w:color w:val="000000"/>
              </w:rPr>
              <w:t>持有股份数目（股）</w:t>
            </w:r>
          </w:p>
        </w:tc>
        <w:tc>
          <w:tcPr>
            <w:tcW w:w="851" w:type="dxa"/>
            <w:vAlign w:val="center"/>
          </w:tcPr>
          <w:p w14:paraId="389C8C26" w14:textId="77777777" w:rsidR="009A0F21" w:rsidRDefault="00C570E1">
            <w:pPr>
              <w:jc w:val="center"/>
              <w:rPr>
                <w:rFonts w:ascii="宋体" w:hAnsi="宋体" w:hint="eastAsia"/>
                <w:bCs/>
                <w:color w:val="000000"/>
              </w:rPr>
            </w:pPr>
            <w:r>
              <w:rPr>
                <w:rFonts w:ascii="宋体" w:hAnsi="宋体" w:hint="eastAsia"/>
                <w:bCs/>
                <w:color w:val="000000"/>
              </w:rPr>
              <w:t>权益</w:t>
            </w:r>
          </w:p>
          <w:p w14:paraId="68B96BFD" w14:textId="77777777" w:rsidR="009A0F21" w:rsidRDefault="00C570E1">
            <w:pPr>
              <w:jc w:val="center"/>
              <w:rPr>
                <w:rFonts w:ascii="宋体" w:hAnsi="宋体" w:hint="eastAsia"/>
                <w:bCs/>
                <w:color w:val="000000"/>
              </w:rPr>
            </w:pPr>
            <w:r>
              <w:rPr>
                <w:rFonts w:ascii="宋体" w:hAnsi="宋体" w:hint="eastAsia"/>
                <w:bCs/>
                <w:color w:val="000000"/>
              </w:rPr>
              <w:t>性质</w:t>
            </w:r>
          </w:p>
        </w:tc>
        <w:tc>
          <w:tcPr>
            <w:tcW w:w="1304" w:type="dxa"/>
            <w:vAlign w:val="center"/>
          </w:tcPr>
          <w:p w14:paraId="2C70AF1D" w14:textId="77777777" w:rsidR="009A0F21" w:rsidRDefault="00C570E1">
            <w:pPr>
              <w:jc w:val="center"/>
              <w:rPr>
                <w:rFonts w:ascii="宋体" w:hAnsi="宋体" w:hint="eastAsia"/>
                <w:bCs/>
                <w:color w:val="000000"/>
              </w:rPr>
            </w:pPr>
            <w:r>
              <w:rPr>
                <w:rFonts w:ascii="宋体" w:hAnsi="宋体" w:hint="eastAsia"/>
                <w:bCs/>
                <w:color w:val="000000"/>
              </w:rPr>
              <w:t>占公司</w:t>
            </w:r>
            <w:r>
              <w:rPr>
                <w:rFonts w:ascii="宋体" w:hAnsi="宋体"/>
                <w:bCs/>
                <w:color w:val="000000"/>
              </w:rPr>
              <w:t>H</w:t>
            </w:r>
            <w:r>
              <w:rPr>
                <w:rFonts w:ascii="宋体" w:hAnsi="宋体" w:hint="eastAsia"/>
                <w:bCs/>
                <w:color w:val="000000"/>
              </w:rPr>
              <w:t>股类别之百分比</w:t>
            </w:r>
          </w:p>
        </w:tc>
        <w:tc>
          <w:tcPr>
            <w:tcW w:w="1418" w:type="dxa"/>
            <w:vAlign w:val="center"/>
          </w:tcPr>
          <w:p w14:paraId="79FABC14" w14:textId="77777777" w:rsidR="009A0F21" w:rsidRDefault="00C570E1">
            <w:pPr>
              <w:jc w:val="center"/>
              <w:rPr>
                <w:rFonts w:ascii="宋体" w:hAnsi="宋体" w:hint="eastAsia"/>
                <w:bCs/>
                <w:color w:val="000000"/>
              </w:rPr>
            </w:pPr>
            <w:r>
              <w:rPr>
                <w:rFonts w:ascii="宋体" w:hAnsi="宋体" w:hint="eastAsia"/>
                <w:bCs/>
                <w:color w:val="000000"/>
              </w:rPr>
              <w:t>占公司已发行股本总数之百分比</w:t>
            </w:r>
          </w:p>
        </w:tc>
      </w:tr>
      <w:tr w:rsidR="009A0F21" w14:paraId="6C28DE8E" w14:textId="77777777">
        <w:trPr>
          <w:jc w:val="center"/>
        </w:trPr>
        <w:tc>
          <w:tcPr>
            <w:tcW w:w="1413" w:type="dxa"/>
            <w:vAlign w:val="center"/>
          </w:tcPr>
          <w:p w14:paraId="77F61AF4" w14:textId="77777777" w:rsidR="009A0F21" w:rsidRDefault="00C570E1">
            <w:pPr>
              <w:jc w:val="center"/>
              <w:rPr>
                <w:rFonts w:ascii="宋体" w:hAnsi="宋体" w:hint="eastAsia"/>
                <w:bCs/>
                <w:color w:val="000000"/>
                <w:sz w:val="21"/>
                <w:szCs w:val="21"/>
              </w:rPr>
            </w:pPr>
            <w:r>
              <w:rPr>
                <w:rFonts w:ascii="宋体" w:hAnsi="宋体" w:hint="eastAsia"/>
                <w:color w:val="000000"/>
                <w:sz w:val="21"/>
                <w:szCs w:val="21"/>
              </w:rPr>
              <w:t>山东能源</w:t>
            </w:r>
          </w:p>
        </w:tc>
        <w:tc>
          <w:tcPr>
            <w:tcW w:w="1701" w:type="dxa"/>
            <w:vAlign w:val="center"/>
          </w:tcPr>
          <w:p w14:paraId="3774FD13" w14:textId="77777777" w:rsidR="009A0F21" w:rsidRDefault="00C570E1">
            <w:pPr>
              <w:jc w:val="center"/>
              <w:rPr>
                <w:rFonts w:ascii="宋体" w:hAnsi="宋体" w:hint="eastAsia"/>
                <w:color w:val="000000"/>
                <w:sz w:val="21"/>
                <w:szCs w:val="21"/>
              </w:rPr>
            </w:pPr>
            <w:r>
              <w:rPr>
                <w:rFonts w:ascii="宋体" w:hAnsi="宋体"/>
                <w:color w:val="000000"/>
                <w:sz w:val="21"/>
                <w:szCs w:val="21"/>
              </w:rPr>
              <w:t>A</w:t>
            </w:r>
            <w:r>
              <w:rPr>
                <w:rFonts w:ascii="宋体" w:hAnsi="宋体" w:hint="eastAsia"/>
                <w:color w:val="000000"/>
                <w:sz w:val="21"/>
                <w:szCs w:val="21"/>
              </w:rPr>
              <w:t>股</w:t>
            </w:r>
          </w:p>
          <w:p w14:paraId="1E1D9440" w14:textId="77777777" w:rsidR="009A0F21" w:rsidRDefault="00C570E1">
            <w:pPr>
              <w:jc w:val="center"/>
              <w:rPr>
                <w:rFonts w:ascii="宋体" w:hAnsi="宋体" w:hint="eastAsia"/>
                <w:bCs/>
                <w:color w:val="000000"/>
                <w:sz w:val="21"/>
                <w:szCs w:val="21"/>
              </w:rPr>
            </w:pPr>
            <w:r>
              <w:rPr>
                <w:rFonts w:ascii="宋体" w:hAnsi="宋体" w:hint="eastAsia"/>
                <w:color w:val="000000"/>
                <w:sz w:val="21"/>
                <w:szCs w:val="21"/>
              </w:rPr>
              <w:t>（国有法人股）</w:t>
            </w:r>
          </w:p>
        </w:tc>
        <w:tc>
          <w:tcPr>
            <w:tcW w:w="1417" w:type="dxa"/>
            <w:vAlign w:val="center"/>
          </w:tcPr>
          <w:p w14:paraId="6FCD26A0" w14:textId="77777777" w:rsidR="009A0F21" w:rsidRDefault="00C570E1">
            <w:pPr>
              <w:jc w:val="center"/>
              <w:rPr>
                <w:rFonts w:ascii="宋体" w:hAnsi="宋体" w:hint="eastAsia"/>
                <w:bCs/>
                <w:color w:val="000000"/>
                <w:sz w:val="21"/>
                <w:szCs w:val="21"/>
              </w:rPr>
            </w:pPr>
            <w:r>
              <w:rPr>
                <w:rFonts w:ascii="宋体" w:hAnsi="宋体" w:hint="eastAsia"/>
                <w:color w:val="000000"/>
                <w:sz w:val="21"/>
                <w:szCs w:val="21"/>
              </w:rPr>
              <w:t>实益拥有人</w:t>
            </w:r>
          </w:p>
        </w:tc>
        <w:tc>
          <w:tcPr>
            <w:tcW w:w="1659" w:type="dxa"/>
            <w:vAlign w:val="center"/>
          </w:tcPr>
          <w:p w14:paraId="2C4FBDFD" w14:textId="77777777" w:rsidR="009A0F21" w:rsidRDefault="00C570E1">
            <w:pPr>
              <w:jc w:val="right"/>
              <w:rPr>
                <w:rFonts w:ascii="宋体" w:hAnsi="宋体" w:hint="eastAsia"/>
                <w:color w:val="000000"/>
                <w:sz w:val="21"/>
                <w:szCs w:val="21"/>
              </w:rPr>
            </w:pPr>
            <w:r>
              <w:rPr>
                <w:rFonts w:ascii="宋体" w:hAnsi="宋体"/>
                <w:color w:val="000000"/>
                <w:sz w:val="21"/>
                <w:szCs w:val="21"/>
              </w:rPr>
              <w:t>4,395,142,871</w:t>
            </w:r>
          </w:p>
        </w:tc>
        <w:tc>
          <w:tcPr>
            <w:tcW w:w="851" w:type="dxa"/>
            <w:vAlign w:val="center"/>
          </w:tcPr>
          <w:p w14:paraId="0A38621D" w14:textId="77777777" w:rsidR="009A0F21" w:rsidRDefault="00C570E1">
            <w:pPr>
              <w:jc w:val="center"/>
              <w:rPr>
                <w:rFonts w:ascii="宋体" w:hAnsi="宋体" w:hint="eastAsia"/>
                <w:color w:val="000000"/>
                <w:sz w:val="21"/>
                <w:szCs w:val="21"/>
              </w:rPr>
            </w:pPr>
            <w:r>
              <w:rPr>
                <w:rFonts w:ascii="宋体" w:hAnsi="宋体" w:hint="eastAsia"/>
                <w:color w:val="000000"/>
                <w:sz w:val="21"/>
                <w:szCs w:val="21"/>
              </w:rPr>
              <w:t>好仓</w:t>
            </w:r>
          </w:p>
        </w:tc>
        <w:tc>
          <w:tcPr>
            <w:tcW w:w="1304" w:type="dxa"/>
            <w:vAlign w:val="center"/>
          </w:tcPr>
          <w:p w14:paraId="3018A5CA" w14:textId="77777777" w:rsidR="009A0F21" w:rsidRDefault="00C570E1">
            <w:pPr>
              <w:jc w:val="right"/>
              <w:rPr>
                <w:rFonts w:ascii="宋体" w:hAnsi="宋体" w:hint="eastAsia"/>
                <w:color w:val="000000"/>
                <w:sz w:val="21"/>
                <w:szCs w:val="21"/>
              </w:rPr>
            </w:pPr>
            <w:r>
              <w:rPr>
                <w:rFonts w:ascii="宋体" w:hAnsi="宋体"/>
                <w:color w:val="000000"/>
                <w:sz w:val="21"/>
                <w:szCs w:val="21"/>
              </w:rPr>
              <w:t>–</w:t>
            </w:r>
          </w:p>
        </w:tc>
        <w:tc>
          <w:tcPr>
            <w:tcW w:w="1418" w:type="dxa"/>
            <w:vAlign w:val="center"/>
          </w:tcPr>
          <w:p w14:paraId="3C9CF326" w14:textId="77777777" w:rsidR="009A0F21" w:rsidRDefault="00C570E1">
            <w:pPr>
              <w:jc w:val="right"/>
              <w:rPr>
                <w:rFonts w:ascii="宋体" w:hAnsi="宋体" w:hint="eastAsia"/>
                <w:color w:val="000000"/>
                <w:sz w:val="21"/>
                <w:szCs w:val="21"/>
              </w:rPr>
            </w:pPr>
            <w:r>
              <w:rPr>
                <w:rFonts w:ascii="宋体" w:hAnsi="宋体"/>
                <w:color w:val="000000"/>
                <w:sz w:val="21"/>
                <w:szCs w:val="21"/>
              </w:rPr>
              <w:t>43.79%</w:t>
            </w:r>
          </w:p>
        </w:tc>
      </w:tr>
      <w:tr w:rsidR="009A0F21" w14:paraId="692B67D7" w14:textId="77777777">
        <w:trPr>
          <w:jc w:val="center"/>
        </w:trPr>
        <w:tc>
          <w:tcPr>
            <w:tcW w:w="1413" w:type="dxa"/>
            <w:vMerge w:val="restart"/>
            <w:vAlign w:val="center"/>
          </w:tcPr>
          <w:p w14:paraId="76EEE10C" w14:textId="77777777" w:rsidR="009A0F21" w:rsidRDefault="00C570E1">
            <w:pPr>
              <w:jc w:val="center"/>
              <w:rPr>
                <w:rFonts w:ascii="宋体" w:hAnsi="宋体" w:hint="eastAsia"/>
                <w:bCs/>
                <w:color w:val="000000"/>
                <w:sz w:val="21"/>
                <w:szCs w:val="21"/>
              </w:rPr>
            </w:pPr>
            <w:r>
              <w:rPr>
                <w:rFonts w:ascii="宋体" w:hAnsi="宋体" w:hint="eastAsia"/>
                <w:color w:val="000000"/>
                <w:sz w:val="21"/>
                <w:szCs w:val="21"/>
              </w:rPr>
              <w:t>山东能源</w:t>
            </w:r>
            <w:r>
              <w:rPr>
                <w:rFonts w:ascii="宋体" w:hAnsi="宋体" w:hint="eastAsia"/>
                <w:color w:val="000000"/>
                <w:sz w:val="21"/>
                <w:szCs w:val="21"/>
                <w:vertAlign w:val="superscript"/>
              </w:rPr>
              <w:t>①</w:t>
            </w:r>
          </w:p>
        </w:tc>
        <w:tc>
          <w:tcPr>
            <w:tcW w:w="1701" w:type="dxa"/>
            <w:vMerge w:val="restart"/>
            <w:vAlign w:val="center"/>
          </w:tcPr>
          <w:p w14:paraId="453C861D" w14:textId="77777777" w:rsidR="009A0F21" w:rsidRDefault="00C570E1">
            <w:pPr>
              <w:jc w:val="center"/>
              <w:rPr>
                <w:rFonts w:ascii="宋体" w:hAnsi="宋体" w:hint="eastAsia"/>
                <w:bCs/>
                <w:color w:val="000000"/>
                <w:sz w:val="21"/>
                <w:szCs w:val="21"/>
              </w:rPr>
            </w:pPr>
            <w:r>
              <w:rPr>
                <w:rFonts w:ascii="宋体" w:hAnsi="宋体"/>
                <w:color w:val="000000"/>
                <w:sz w:val="21"/>
                <w:szCs w:val="21"/>
              </w:rPr>
              <w:t>H</w:t>
            </w:r>
            <w:r>
              <w:rPr>
                <w:rFonts w:ascii="宋体" w:hAnsi="宋体" w:hint="eastAsia"/>
                <w:color w:val="000000"/>
                <w:sz w:val="21"/>
                <w:szCs w:val="21"/>
              </w:rPr>
              <w:t>股</w:t>
            </w:r>
          </w:p>
        </w:tc>
        <w:tc>
          <w:tcPr>
            <w:tcW w:w="1417" w:type="dxa"/>
            <w:vMerge w:val="restart"/>
            <w:vAlign w:val="center"/>
          </w:tcPr>
          <w:p w14:paraId="3DF1F102" w14:textId="77777777" w:rsidR="009A0F21" w:rsidRDefault="00C570E1">
            <w:pPr>
              <w:jc w:val="center"/>
              <w:rPr>
                <w:rFonts w:ascii="宋体" w:hAnsi="宋体" w:hint="eastAsia"/>
                <w:color w:val="000000"/>
                <w:sz w:val="21"/>
                <w:szCs w:val="21"/>
              </w:rPr>
            </w:pPr>
            <w:r>
              <w:rPr>
                <w:rFonts w:ascii="宋体" w:hAnsi="宋体" w:hint="eastAsia"/>
                <w:color w:val="000000"/>
                <w:sz w:val="21"/>
                <w:szCs w:val="21"/>
              </w:rPr>
              <w:t>所控制法团</w:t>
            </w:r>
          </w:p>
          <w:p w14:paraId="05B7B7D7" w14:textId="77777777" w:rsidR="009A0F21" w:rsidRDefault="00C570E1">
            <w:pPr>
              <w:jc w:val="center"/>
              <w:rPr>
                <w:rFonts w:ascii="宋体" w:hAnsi="宋体" w:hint="eastAsia"/>
                <w:bCs/>
                <w:color w:val="000000"/>
                <w:sz w:val="21"/>
                <w:szCs w:val="21"/>
              </w:rPr>
            </w:pPr>
            <w:r>
              <w:rPr>
                <w:rFonts w:ascii="宋体" w:hAnsi="宋体" w:hint="eastAsia"/>
                <w:color w:val="000000"/>
                <w:sz w:val="21"/>
                <w:szCs w:val="21"/>
              </w:rPr>
              <w:t>的权益</w:t>
            </w:r>
          </w:p>
        </w:tc>
        <w:tc>
          <w:tcPr>
            <w:tcW w:w="1659" w:type="dxa"/>
            <w:vAlign w:val="center"/>
          </w:tcPr>
          <w:p w14:paraId="74146BF9" w14:textId="77777777" w:rsidR="009A0F21" w:rsidRDefault="00C570E1">
            <w:pPr>
              <w:jc w:val="right"/>
              <w:rPr>
                <w:rFonts w:ascii="宋体" w:hAnsi="宋体" w:hint="eastAsia"/>
                <w:color w:val="000000"/>
                <w:sz w:val="21"/>
                <w:szCs w:val="21"/>
              </w:rPr>
            </w:pPr>
            <w:r>
              <w:rPr>
                <w:rFonts w:ascii="宋体" w:hAnsi="宋体"/>
                <w:color w:val="000000"/>
                <w:sz w:val="21"/>
                <w:szCs w:val="21"/>
              </w:rPr>
              <w:t>908,756,550</w:t>
            </w:r>
          </w:p>
        </w:tc>
        <w:tc>
          <w:tcPr>
            <w:tcW w:w="851" w:type="dxa"/>
            <w:vAlign w:val="center"/>
          </w:tcPr>
          <w:p w14:paraId="4E7F2A7D" w14:textId="77777777" w:rsidR="009A0F21" w:rsidRDefault="00C570E1">
            <w:pPr>
              <w:jc w:val="center"/>
              <w:rPr>
                <w:rFonts w:ascii="宋体" w:hAnsi="宋体" w:hint="eastAsia"/>
                <w:color w:val="000000"/>
                <w:sz w:val="21"/>
                <w:szCs w:val="21"/>
              </w:rPr>
            </w:pPr>
            <w:r>
              <w:rPr>
                <w:rFonts w:ascii="宋体" w:hAnsi="宋体" w:hint="eastAsia"/>
                <w:color w:val="000000"/>
                <w:sz w:val="21"/>
                <w:szCs w:val="21"/>
              </w:rPr>
              <w:t>好仓</w:t>
            </w:r>
          </w:p>
        </w:tc>
        <w:tc>
          <w:tcPr>
            <w:tcW w:w="1304" w:type="dxa"/>
            <w:vAlign w:val="center"/>
          </w:tcPr>
          <w:p w14:paraId="7F8DE123" w14:textId="77777777" w:rsidR="009A0F21" w:rsidRDefault="00C570E1">
            <w:pPr>
              <w:jc w:val="right"/>
              <w:rPr>
                <w:rFonts w:ascii="宋体" w:hAnsi="宋体" w:hint="eastAsia"/>
                <w:color w:val="000000"/>
                <w:sz w:val="21"/>
                <w:szCs w:val="21"/>
              </w:rPr>
            </w:pPr>
            <w:r>
              <w:rPr>
                <w:rFonts w:ascii="宋体" w:hAnsi="宋体"/>
                <w:color w:val="000000"/>
                <w:sz w:val="21"/>
                <w:szCs w:val="21"/>
              </w:rPr>
              <w:t>22.30%</w:t>
            </w:r>
          </w:p>
        </w:tc>
        <w:tc>
          <w:tcPr>
            <w:tcW w:w="1418" w:type="dxa"/>
            <w:vAlign w:val="center"/>
          </w:tcPr>
          <w:p w14:paraId="0102F2DB" w14:textId="77777777" w:rsidR="009A0F21" w:rsidRDefault="00C570E1">
            <w:pPr>
              <w:jc w:val="right"/>
              <w:rPr>
                <w:rFonts w:ascii="宋体" w:hAnsi="宋体" w:hint="eastAsia"/>
                <w:color w:val="000000"/>
                <w:sz w:val="21"/>
                <w:szCs w:val="21"/>
              </w:rPr>
            </w:pPr>
            <w:r>
              <w:rPr>
                <w:rFonts w:ascii="宋体" w:hAnsi="宋体"/>
                <w:color w:val="000000"/>
                <w:sz w:val="21"/>
                <w:szCs w:val="21"/>
              </w:rPr>
              <w:t>9.05%</w:t>
            </w:r>
          </w:p>
        </w:tc>
      </w:tr>
      <w:tr w:rsidR="009A0F21" w14:paraId="55BCDC20" w14:textId="77777777">
        <w:trPr>
          <w:jc w:val="center"/>
        </w:trPr>
        <w:tc>
          <w:tcPr>
            <w:tcW w:w="1413" w:type="dxa"/>
            <w:vMerge/>
            <w:vAlign w:val="center"/>
          </w:tcPr>
          <w:p w14:paraId="413B8A5C" w14:textId="77777777" w:rsidR="009A0F21" w:rsidRDefault="009A0F21">
            <w:pPr>
              <w:jc w:val="center"/>
              <w:rPr>
                <w:rFonts w:ascii="宋体" w:hAnsi="宋体" w:hint="eastAsia"/>
                <w:color w:val="000000"/>
                <w:sz w:val="21"/>
                <w:szCs w:val="21"/>
              </w:rPr>
            </w:pPr>
          </w:p>
        </w:tc>
        <w:tc>
          <w:tcPr>
            <w:tcW w:w="1701" w:type="dxa"/>
            <w:vMerge/>
            <w:vAlign w:val="center"/>
          </w:tcPr>
          <w:p w14:paraId="2437B5E7" w14:textId="77777777" w:rsidR="009A0F21" w:rsidRDefault="009A0F21">
            <w:pPr>
              <w:jc w:val="center"/>
              <w:rPr>
                <w:rFonts w:ascii="宋体" w:hAnsi="宋体" w:hint="eastAsia"/>
                <w:color w:val="000000"/>
                <w:sz w:val="21"/>
                <w:szCs w:val="21"/>
              </w:rPr>
            </w:pPr>
          </w:p>
        </w:tc>
        <w:tc>
          <w:tcPr>
            <w:tcW w:w="1417" w:type="dxa"/>
            <w:vMerge/>
            <w:vAlign w:val="center"/>
          </w:tcPr>
          <w:p w14:paraId="084A2787" w14:textId="77777777" w:rsidR="009A0F21" w:rsidRDefault="009A0F21">
            <w:pPr>
              <w:jc w:val="center"/>
              <w:rPr>
                <w:rFonts w:ascii="宋体" w:hAnsi="宋体" w:hint="eastAsia"/>
                <w:color w:val="000000"/>
                <w:sz w:val="21"/>
                <w:szCs w:val="21"/>
              </w:rPr>
            </w:pPr>
          </w:p>
        </w:tc>
        <w:tc>
          <w:tcPr>
            <w:tcW w:w="1659" w:type="dxa"/>
            <w:vAlign w:val="center"/>
          </w:tcPr>
          <w:p w14:paraId="1FDB19E5" w14:textId="77777777" w:rsidR="009A0F21" w:rsidRDefault="00C570E1">
            <w:pPr>
              <w:jc w:val="right"/>
              <w:rPr>
                <w:rFonts w:ascii="宋体" w:hAnsi="宋体" w:hint="eastAsia"/>
                <w:color w:val="000000"/>
                <w:sz w:val="21"/>
                <w:szCs w:val="21"/>
              </w:rPr>
            </w:pPr>
            <w:r>
              <w:rPr>
                <w:rFonts w:ascii="宋体" w:hAnsi="宋体"/>
                <w:color w:val="000000"/>
                <w:sz w:val="21"/>
                <w:szCs w:val="21"/>
              </w:rPr>
              <w:t>302,232,142</w:t>
            </w:r>
          </w:p>
        </w:tc>
        <w:tc>
          <w:tcPr>
            <w:tcW w:w="851" w:type="dxa"/>
            <w:vAlign w:val="center"/>
          </w:tcPr>
          <w:p w14:paraId="337D3458" w14:textId="77777777" w:rsidR="009A0F21" w:rsidRDefault="00C570E1">
            <w:pPr>
              <w:jc w:val="center"/>
              <w:rPr>
                <w:rFonts w:ascii="宋体" w:hAnsi="宋体" w:hint="eastAsia"/>
                <w:color w:val="000000"/>
                <w:sz w:val="21"/>
                <w:szCs w:val="21"/>
              </w:rPr>
            </w:pPr>
            <w:r>
              <w:rPr>
                <w:rFonts w:ascii="宋体" w:hAnsi="宋体" w:hint="eastAsia"/>
                <w:color w:val="000000"/>
                <w:sz w:val="21"/>
                <w:szCs w:val="21"/>
              </w:rPr>
              <w:t>淡仓</w:t>
            </w:r>
          </w:p>
        </w:tc>
        <w:tc>
          <w:tcPr>
            <w:tcW w:w="1304" w:type="dxa"/>
          </w:tcPr>
          <w:p w14:paraId="654DD8C0" w14:textId="77777777" w:rsidR="009A0F21" w:rsidRDefault="00C570E1">
            <w:pPr>
              <w:jc w:val="right"/>
              <w:rPr>
                <w:rFonts w:ascii="宋体" w:hAnsi="宋体" w:hint="eastAsia"/>
                <w:color w:val="000000"/>
                <w:sz w:val="21"/>
                <w:szCs w:val="21"/>
              </w:rPr>
            </w:pPr>
            <w:r>
              <w:rPr>
                <w:rFonts w:ascii="宋体" w:hAnsi="宋体"/>
                <w:color w:val="000000"/>
                <w:sz w:val="21"/>
                <w:szCs w:val="21"/>
              </w:rPr>
              <w:t>7.42%</w:t>
            </w:r>
          </w:p>
        </w:tc>
        <w:tc>
          <w:tcPr>
            <w:tcW w:w="1418" w:type="dxa"/>
          </w:tcPr>
          <w:p w14:paraId="76813435" w14:textId="77777777" w:rsidR="009A0F21" w:rsidRDefault="00C570E1">
            <w:pPr>
              <w:jc w:val="right"/>
              <w:rPr>
                <w:rFonts w:ascii="宋体" w:hAnsi="宋体" w:hint="eastAsia"/>
                <w:color w:val="000000"/>
                <w:sz w:val="21"/>
                <w:szCs w:val="21"/>
              </w:rPr>
            </w:pPr>
            <w:r>
              <w:rPr>
                <w:rFonts w:ascii="宋体" w:hAnsi="宋体"/>
                <w:color w:val="000000"/>
                <w:sz w:val="21"/>
                <w:szCs w:val="21"/>
              </w:rPr>
              <w:t>3.01%</w:t>
            </w:r>
          </w:p>
        </w:tc>
      </w:tr>
    </w:tbl>
    <w:bookmarkEnd w:id="32"/>
    <w:p w14:paraId="49558FAA" w14:textId="77777777" w:rsidR="009A0F21" w:rsidRDefault="00C570E1">
      <w:pPr>
        <w:ind w:firstLineChars="200" w:firstLine="420"/>
        <w:rPr>
          <w:rFonts w:ascii="宋体" w:hAnsi="宋体" w:hint="eastAsia"/>
          <w:color w:val="000000"/>
        </w:rPr>
      </w:pPr>
      <w:r>
        <w:rPr>
          <w:rFonts w:ascii="宋体" w:hAnsi="宋体" w:hint="eastAsia"/>
          <w:color w:val="000000"/>
        </w:rPr>
        <w:t>注：</w:t>
      </w:r>
    </w:p>
    <w:p w14:paraId="72755701" w14:textId="77777777" w:rsidR="009A0F21" w:rsidRDefault="00C570E1">
      <w:pPr>
        <w:ind w:firstLineChars="200" w:firstLine="420"/>
        <w:jc w:val="both"/>
        <w:rPr>
          <w:rFonts w:ascii="宋体" w:hAnsi="宋体" w:hint="eastAsia"/>
          <w:color w:val="000000"/>
        </w:rPr>
      </w:pPr>
      <w:r>
        <w:rPr>
          <w:rFonts w:ascii="宋体" w:hAnsi="宋体" w:hint="eastAsia"/>
          <w:color w:val="000000"/>
        </w:rPr>
        <w:t>①该等</w:t>
      </w:r>
      <w:r>
        <w:rPr>
          <w:rFonts w:ascii="宋体" w:hAnsi="宋体"/>
          <w:color w:val="000000"/>
        </w:rPr>
        <w:t>H股是由</w:t>
      </w:r>
      <w:proofErr w:type="gramStart"/>
      <w:r>
        <w:rPr>
          <w:rFonts w:ascii="宋体" w:hAnsi="宋体"/>
          <w:color w:val="000000"/>
        </w:rPr>
        <w:t>兖</w:t>
      </w:r>
      <w:proofErr w:type="gramEnd"/>
      <w:r>
        <w:rPr>
          <w:rFonts w:ascii="宋体" w:hAnsi="宋体"/>
          <w:color w:val="000000"/>
        </w:rPr>
        <w:t>矿香港公司以实益拥有人的身份持有。</w:t>
      </w:r>
    </w:p>
    <w:p w14:paraId="1A97B0EF" w14:textId="77777777" w:rsidR="009A0F21" w:rsidRDefault="00C570E1">
      <w:pPr>
        <w:ind w:firstLineChars="200" w:firstLine="420"/>
        <w:jc w:val="both"/>
        <w:rPr>
          <w:rFonts w:ascii="宋体" w:hAnsi="宋体" w:hint="eastAsia"/>
          <w:color w:val="000000"/>
        </w:rPr>
      </w:pPr>
      <w:r>
        <w:rPr>
          <w:rFonts w:ascii="宋体" w:hAnsi="宋体" w:hint="eastAsia"/>
          <w:color w:val="000000"/>
        </w:rPr>
        <w:t>②百分比数据保留至小数点后两位。</w:t>
      </w:r>
    </w:p>
    <w:p w14:paraId="486B8622" w14:textId="77777777" w:rsidR="009A0F21" w:rsidRDefault="00C570E1">
      <w:pPr>
        <w:ind w:firstLineChars="200" w:firstLine="420"/>
        <w:jc w:val="both"/>
        <w:rPr>
          <w:rFonts w:ascii="宋体" w:hAnsi="宋体" w:hint="eastAsia"/>
          <w:color w:val="000000"/>
        </w:rPr>
      </w:pPr>
      <w:r>
        <w:rPr>
          <w:rFonts w:ascii="宋体" w:hAnsi="宋体" w:hint="eastAsia"/>
          <w:color w:val="000000"/>
        </w:rPr>
        <w:t>③所披露的信息乃是基于香港联交所网站</w:t>
      </w:r>
      <w:r>
        <w:rPr>
          <w:rFonts w:ascii="宋体" w:hAnsi="宋体"/>
          <w:color w:val="000000"/>
        </w:rPr>
        <w:t>(www.hkexnews.hk)及中国证券登记结算有限责任公司上海分公司所提供的信息</w:t>
      </w:r>
      <w:proofErr w:type="gramStart"/>
      <w:r>
        <w:rPr>
          <w:rFonts w:ascii="宋体" w:hAnsi="宋体"/>
          <w:color w:val="000000"/>
        </w:rPr>
        <w:t>作出</w:t>
      </w:r>
      <w:proofErr w:type="gramEnd"/>
      <w:r>
        <w:rPr>
          <w:rFonts w:ascii="宋体" w:hAnsi="宋体"/>
          <w:color w:val="000000"/>
        </w:rPr>
        <w:t>。</w:t>
      </w:r>
    </w:p>
    <w:p w14:paraId="6005A0DD" w14:textId="77777777" w:rsidR="009A0F21" w:rsidRDefault="00C570E1">
      <w:pPr>
        <w:pStyle w:val="af6"/>
      </w:pPr>
      <w:r>
        <w:br w:type="page"/>
      </w:r>
    </w:p>
    <w:p w14:paraId="52F9284F" w14:textId="77777777" w:rsidR="009A0F21" w:rsidRDefault="00C570E1">
      <w:pPr>
        <w:pStyle w:val="10"/>
        <w:numPr>
          <w:ilvl w:val="0"/>
          <w:numId w:val="2"/>
        </w:numPr>
        <w:tabs>
          <w:tab w:val="left" w:pos="434"/>
          <w:tab w:val="left" w:pos="882"/>
        </w:tabs>
        <w:spacing w:line="360" w:lineRule="auto"/>
        <w:rPr>
          <w:sz w:val="21"/>
        </w:rPr>
      </w:pPr>
      <w:bookmarkStart w:id="33" w:name="_Toc493164699"/>
      <w:bookmarkEnd w:id="30"/>
      <w:bookmarkEnd w:id="29"/>
      <w:bookmarkEnd w:id="28"/>
      <w:r>
        <w:rPr>
          <w:rFonts w:hint="eastAsia"/>
          <w:sz w:val="21"/>
        </w:rPr>
        <w:lastRenderedPageBreak/>
        <w:t>其他提醒事项</w:t>
      </w:r>
      <w:bookmarkEnd w:id="31"/>
      <w:bookmarkEnd w:id="33"/>
    </w:p>
    <w:p w14:paraId="3B8C395D" w14:textId="77777777" w:rsidR="009A0F21" w:rsidRDefault="00C570E1">
      <w:pPr>
        <w:pStyle w:val="af6"/>
      </w:pPr>
      <w:r>
        <w:rPr>
          <w:rFonts w:hint="eastAsia"/>
        </w:rPr>
        <w:t>需提醒投资者关注的关于公司报告期经营情况的其他重要信息</w:t>
      </w:r>
    </w:p>
    <w:bookmarkStart w:id="34" w:name="OLE_LINK12" w:displacedByCustomXml="next"/>
    <w:sdt>
      <w:sdtPr>
        <w:alias w:val="是否适用：其他提醒事项[双击切换]"/>
        <w:tag w:val="_GBC_62e97a45e1c349c4ba5113f5e9d4eb80"/>
        <w:id w:val="-1608195311"/>
        <w:placeholder>
          <w:docPart w:val="GBC22222222222222222222222222222"/>
        </w:placeholder>
      </w:sdtPr>
      <w:sdtContent>
        <w:p w14:paraId="0D817663" w14:textId="77777777" w:rsidR="009A0F21" w:rsidRDefault="00C570E1">
          <w:pPr>
            <w:pStyle w:val="af6"/>
          </w:pPr>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3AA76006" w14:textId="77777777" w:rsidR="009A0F21" w:rsidRDefault="009A0F21">
      <w:pPr>
        <w:pStyle w:val="af2"/>
        <w:rPr>
          <w:color w:val="000000"/>
          <w:kern w:val="0"/>
          <w:szCs w:val="21"/>
        </w:rPr>
      </w:pPr>
    </w:p>
    <w:p w14:paraId="421B9887" w14:textId="77777777" w:rsidR="009A0F21" w:rsidRDefault="00C570E1">
      <w:pPr>
        <w:widowControl w:val="0"/>
        <w:jc w:val="both"/>
        <w:rPr>
          <w:rFonts w:ascii="宋体" w:hAnsi="宋体" w:hint="eastAsia"/>
          <w:b/>
          <w:bCs/>
          <w:kern w:val="2"/>
        </w:rPr>
      </w:pPr>
      <w:r>
        <w:rPr>
          <w:rFonts w:ascii="宋体" w:hAnsi="宋体" w:hint="eastAsia"/>
          <w:b/>
          <w:bCs/>
          <w:kern w:val="2"/>
        </w:rPr>
        <w:t>总体经营业绩</w:t>
      </w:r>
    </w:p>
    <w:p w14:paraId="37B73E6C" w14:textId="77777777" w:rsidR="009A0F21" w:rsidRDefault="00C570E1">
      <w:pPr>
        <w:spacing w:beforeLines="50" w:before="156" w:afterLines="50" w:after="156"/>
        <w:ind w:firstLineChars="200" w:firstLine="422"/>
        <w:rPr>
          <w:rFonts w:ascii="宋体" w:hAnsi="宋体" w:hint="eastAsia"/>
          <w:b/>
          <w:bCs/>
          <w:color w:val="000000"/>
        </w:rPr>
      </w:pPr>
      <w:r>
        <w:rPr>
          <w:rFonts w:ascii="宋体" w:hAnsi="宋体" w:hint="eastAsia"/>
          <w:b/>
          <w:bCs/>
          <w:color w:val="000000"/>
        </w:rPr>
        <w:t>（一）主要产品及服务运营数据总</w:t>
      </w:r>
      <w:proofErr w:type="gramStart"/>
      <w:r>
        <w:rPr>
          <w:rFonts w:ascii="宋体" w:hAnsi="宋体" w:hint="eastAsia"/>
          <w:b/>
          <w:bCs/>
          <w:color w:val="000000"/>
        </w:rPr>
        <w:t>览</w:t>
      </w:r>
      <w:proofErr w:type="gramEnd"/>
    </w:p>
    <w:tbl>
      <w:tblPr>
        <w:tblStyle w:val="g2"/>
        <w:tblW w:w="0" w:type="auto"/>
        <w:jc w:val="center"/>
        <w:tblLook w:val="04A0" w:firstRow="1" w:lastRow="0" w:firstColumn="1" w:lastColumn="0" w:noHBand="0" w:noVBand="1"/>
      </w:tblPr>
      <w:tblGrid>
        <w:gridCol w:w="2404"/>
        <w:gridCol w:w="1056"/>
        <w:gridCol w:w="1078"/>
        <w:gridCol w:w="1057"/>
        <w:gridCol w:w="1056"/>
        <w:gridCol w:w="1077"/>
        <w:gridCol w:w="1095"/>
      </w:tblGrid>
      <w:tr w:rsidR="009A0F21" w14:paraId="1AE6A2FE" w14:textId="77777777">
        <w:trPr>
          <w:cantSplit/>
          <w:jc w:val="center"/>
        </w:trPr>
        <w:tc>
          <w:tcPr>
            <w:tcW w:w="2404" w:type="dxa"/>
            <w:vMerge w:val="restart"/>
            <w:vAlign w:val="center"/>
          </w:tcPr>
          <w:p w14:paraId="0BE284BD" w14:textId="77777777" w:rsidR="009A0F21" w:rsidRDefault="00C570E1">
            <w:pPr>
              <w:ind w:firstLineChars="300" w:firstLine="630"/>
              <w:rPr>
                <w:rFonts w:ascii="宋体" w:hAnsi="宋体" w:hint="eastAsia"/>
                <w:color w:val="000000"/>
                <w:sz w:val="21"/>
                <w:szCs w:val="21"/>
              </w:rPr>
            </w:pPr>
            <w:r>
              <w:rPr>
                <w:rFonts w:ascii="宋体" w:hAnsi="宋体" w:hint="eastAsia"/>
                <w:color w:val="000000"/>
                <w:sz w:val="21"/>
                <w:szCs w:val="21"/>
              </w:rPr>
              <w:t>项目</w:t>
            </w:r>
          </w:p>
        </w:tc>
        <w:tc>
          <w:tcPr>
            <w:tcW w:w="3191" w:type="dxa"/>
            <w:gridSpan w:val="3"/>
            <w:vAlign w:val="center"/>
          </w:tcPr>
          <w:p w14:paraId="0C0AEF6D" w14:textId="77777777" w:rsidR="009A0F21" w:rsidRDefault="00C570E1">
            <w:pPr>
              <w:jc w:val="center"/>
              <w:rPr>
                <w:rFonts w:ascii="宋体" w:hAnsi="宋体" w:hint="eastAsia"/>
                <w:color w:val="000000"/>
                <w:sz w:val="21"/>
                <w:szCs w:val="21"/>
              </w:rPr>
            </w:pPr>
            <w:r>
              <w:rPr>
                <w:rFonts w:ascii="宋体" w:hAnsi="宋体" w:hint="eastAsia"/>
                <w:color w:val="000000"/>
                <w:sz w:val="21"/>
                <w:szCs w:val="21"/>
              </w:rPr>
              <w:t>第</w:t>
            </w:r>
            <w:r>
              <w:rPr>
                <w:rFonts w:ascii="宋体" w:hAnsi="宋体"/>
                <w:color w:val="000000"/>
                <w:sz w:val="21"/>
                <w:szCs w:val="21"/>
              </w:rPr>
              <w:t>3</w:t>
            </w:r>
            <w:r>
              <w:rPr>
                <w:rFonts w:ascii="宋体" w:hAnsi="宋体" w:hint="eastAsia"/>
                <w:color w:val="000000"/>
                <w:sz w:val="21"/>
                <w:szCs w:val="21"/>
              </w:rPr>
              <w:t>季度</w:t>
            </w:r>
          </w:p>
        </w:tc>
        <w:tc>
          <w:tcPr>
            <w:tcW w:w="3228" w:type="dxa"/>
            <w:gridSpan w:val="3"/>
            <w:vAlign w:val="center"/>
          </w:tcPr>
          <w:p w14:paraId="1A8FD4E2" w14:textId="77777777" w:rsidR="009A0F21" w:rsidRDefault="00C570E1">
            <w:pPr>
              <w:jc w:val="center"/>
              <w:rPr>
                <w:rFonts w:ascii="宋体" w:hAnsi="宋体" w:cs="宋体" w:hint="eastAsia"/>
                <w:color w:val="000000"/>
                <w:sz w:val="21"/>
                <w:szCs w:val="21"/>
              </w:rPr>
            </w:pPr>
            <w:r>
              <w:rPr>
                <w:rFonts w:ascii="宋体" w:hAnsi="宋体"/>
                <w:color w:val="000000"/>
                <w:sz w:val="21"/>
                <w:szCs w:val="21"/>
              </w:rPr>
              <w:t>1-3</w:t>
            </w:r>
            <w:r>
              <w:rPr>
                <w:rFonts w:ascii="宋体" w:hAnsi="宋体" w:hint="eastAsia"/>
                <w:color w:val="000000"/>
                <w:sz w:val="21"/>
                <w:szCs w:val="21"/>
              </w:rPr>
              <w:t>季度</w:t>
            </w:r>
          </w:p>
        </w:tc>
      </w:tr>
      <w:tr w:rsidR="009A0F21" w14:paraId="5CAC6450" w14:textId="77777777">
        <w:trPr>
          <w:cantSplit/>
          <w:jc w:val="center"/>
        </w:trPr>
        <w:tc>
          <w:tcPr>
            <w:tcW w:w="2404" w:type="dxa"/>
            <w:vMerge/>
          </w:tcPr>
          <w:p w14:paraId="1D07A94A" w14:textId="77777777" w:rsidR="009A0F21" w:rsidRDefault="009A0F21">
            <w:pPr>
              <w:rPr>
                <w:rFonts w:ascii="宋体" w:hAnsi="宋体" w:hint="eastAsia"/>
                <w:color w:val="000000"/>
                <w:sz w:val="21"/>
                <w:szCs w:val="21"/>
              </w:rPr>
            </w:pPr>
          </w:p>
        </w:tc>
        <w:tc>
          <w:tcPr>
            <w:tcW w:w="1056" w:type="dxa"/>
            <w:vAlign w:val="center"/>
          </w:tcPr>
          <w:p w14:paraId="49F64C81" w14:textId="77777777" w:rsidR="009A0F21" w:rsidRDefault="00C570E1">
            <w:pPr>
              <w:jc w:val="center"/>
              <w:rPr>
                <w:rFonts w:ascii="宋体" w:hAnsi="宋体" w:hint="eastAsia"/>
                <w:color w:val="000000"/>
                <w:sz w:val="21"/>
                <w:szCs w:val="21"/>
              </w:rPr>
            </w:pPr>
            <w:r>
              <w:rPr>
                <w:rFonts w:ascii="宋体" w:hAnsi="宋体"/>
                <w:color w:val="000000"/>
                <w:sz w:val="21"/>
                <w:szCs w:val="21"/>
              </w:rPr>
              <w:t>2025年</w:t>
            </w:r>
          </w:p>
        </w:tc>
        <w:tc>
          <w:tcPr>
            <w:tcW w:w="1078" w:type="dxa"/>
            <w:vAlign w:val="center"/>
          </w:tcPr>
          <w:p w14:paraId="08E1DBCA" w14:textId="77777777" w:rsidR="009A0F21" w:rsidRDefault="00C570E1">
            <w:pPr>
              <w:jc w:val="center"/>
              <w:rPr>
                <w:rFonts w:ascii="宋体" w:hAnsi="宋体" w:hint="eastAsia"/>
                <w:color w:val="000000"/>
                <w:sz w:val="21"/>
                <w:szCs w:val="21"/>
              </w:rPr>
            </w:pPr>
            <w:r>
              <w:rPr>
                <w:rFonts w:ascii="宋体" w:hAnsi="宋体"/>
                <w:color w:val="000000"/>
                <w:sz w:val="21"/>
                <w:szCs w:val="21"/>
              </w:rPr>
              <w:t>2024年</w:t>
            </w:r>
          </w:p>
        </w:tc>
        <w:tc>
          <w:tcPr>
            <w:tcW w:w="1057" w:type="dxa"/>
            <w:vAlign w:val="center"/>
          </w:tcPr>
          <w:p w14:paraId="5BB98F93" w14:textId="77777777" w:rsidR="009A0F21" w:rsidRDefault="00C570E1">
            <w:pPr>
              <w:jc w:val="center"/>
              <w:rPr>
                <w:rFonts w:ascii="宋体" w:hAnsi="宋体" w:hint="eastAsia"/>
                <w:color w:val="000000"/>
                <w:sz w:val="21"/>
                <w:szCs w:val="21"/>
              </w:rPr>
            </w:pPr>
            <w:r>
              <w:rPr>
                <w:rFonts w:ascii="宋体" w:hAnsi="宋体" w:hint="eastAsia"/>
                <w:color w:val="000000"/>
                <w:sz w:val="21"/>
                <w:szCs w:val="21"/>
              </w:rPr>
              <w:t>增减幅</w:t>
            </w:r>
            <w:r>
              <w:rPr>
                <w:rFonts w:ascii="宋体" w:hAnsi="宋体"/>
                <w:color w:val="000000"/>
                <w:sz w:val="21"/>
                <w:szCs w:val="21"/>
              </w:rPr>
              <w:t>(%)</w:t>
            </w:r>
          </w:p>
        </w:tc>
        <w:tc>
          <w:tcPr>
            <w:tcW w:w="1056" w:type="dxa"/>
            <w:vAlign w:val="center"/>
          </w:tcPr>
          <w:p w14:paraId="78C5E745" w14:textId="77777777" w:rsidR="009A0F21" w:rsidRDefault="00C570E1">
            <w:pPr>
              <w:jc w:val="center"/>
              <w:rPr>
                <w:rFonts w:ascii="宋体" w:hAnsi="宋体" w:hint="eastAsia"/>
                <w:color w:val="000000"/>
                <w:sz w:val="21"/>
                <w:szCs w:val="21"/>
              </w:rPr>
            </w:pPr>
            <w:r>
              <w:rPr>
                <w:rFonts w:ascii="宋体" w:hAnsi="宋体"/>
                <w:color w:val="000000"/>
                <w:sz w:val="21"/>
                <w:szCs w:val="21"/>
              </w:rPr>
              <w:t>2025年</w:t>
            </w:r>
          </w:p>
        </w:tc>
        <w:tc>
          <w:tcPr>
            <w:tcW w:w="1077" w:type="dxa"/>
            <w:vAlign w:val="center"/>
          </w:tcPr>
          <w:p w14:paraId="5B463F58" w14:textId="77777777" w:rsidR="009A0F21" w:rsidRDefault="00C570E1">
            <w:pPr>
              <w:jc w:val="center"/>
              <w:rPr>
                <w:rFonts w:ascii="宋体" w:hAnsi="宋体" w:hint="eastAsia"/>
                <w:color w:val="000000"/>
                <w:sz w:val="21"/>
                <w:szCs w:val="21"/>
              </w:rPr>
            </w:pPr>
            <w:r>
              <w:rPr>
                <w:rFonts w:ascii="宋体" w:hAnsi="宋体"/>
                <w:color w:val="000000"/>
                <w:sz w:val="21"/>
                <w:szCs w:val="21"/>
              </w:rPr>
              <w:t>2024年</w:t>
            </w:r>
          </w:p>
        </w:tc>
        <w:tc>
          <w:tcPr>
            <w:tcW w:w="1095" w:type="dxa"/>
            <w:vAlign w:val="center"/>
          </w:tcPr>
          <w:p w14:paraId="30F907C8" w14:textId="77777777" w:rsidR="009A0F21" w:rsidRDefault="00C570E1">
            <w:pPr>
              <w:jc w:val="center"/>
              <w:rPr>
                <w:rFonts w:ascii="宋体" w:hAnsi="宋体" w:hint="eastAsia"/>
                <w:color w:val="000000"/>
                <w:sz w:val="21"/>
                <w:szCs w:val="21"/>
              </w:rPr>
            </w:pPr>
            <w:r>
              <w:rPr>
                <w:rFonts w:ascii="宋体" w:hAnsi="宋体" w:hint="eastAsia"/>
                <w:color w:val="000000"/>
                <w:sz w:val="21"/>
                <w:szCs w:val="21"/>
              </w:rPr>
              <w:t>增减幅</w:t>
            </w:r>
            <w:r>
              <w:rPr>
                <w:rFonts w:ascii="宋体" w:hAnsi="宋体"/>
                <w:color w:val="000000"/>
                <w:sz w:val="21"/>
                <w:szCs w:val="21"/>
              </w:rPr>
              <w:t>(%)</w:t>
            </w:r>
          </w:p>
        </w:tc>
      </w:tr>
      <w:tr w:rsidR="009A0F21" w14:paraId="49F95CA4" w14:textId="77777777">
        <w:trPr>
          <w:jc w:val="center"/>
        </w:trPr>
        <w:tc>
          <w:tcPr>
            <w:tcW w:w="8823" w:type="dxa"/>
            <w:gridSpan w:val="7"/>
          </w:tcPr>
          <w:p w14:paraId="5C91370A" w14:textId="77777777" w:rsidR="009A0F21" w:rsidRDefault="00C570E1">
            <w:pPr>
              <w:rPr>
                <w:rFonts w:ascii="宋体" w:hAnsi="宋体" w:hint="eastAsia"/>
                <w:color w:val="000000"/>
                <w:sz w:val="21"/>
                <w:szCs w:val="21"/>
              </w:rPr>
            </w:pPr>
            <w:r>
              <w:rPr>
                <w:rFonts w:ascii="宋体" w:hAnsi="宋体"/>
                <w:color w:val="000000"/>
                <w:sz w:val="21"/>
                <w:szCs w:val="21"/>
              </w:rPr>
              <w:t>1.</w:t>
            </w:r>
            <w:r>
              <w:rPr>
                <w:rFonts w:ascii="宋体" w:hAnsi="宋体" w:hint="eastAsia"/>
                <w:color w:val="000000"/>
                <w:sz w:val="21"/>
                <w:szCs w:val="21"/>
              </w:rPr>
              <w:t>煤炭业务（千吨）</w:t>
            </w:r>
          </w:p>
        </w:tc>
      </w:tr>
      <w:tr w:rsidR="009A0F21" w14:paraId="488A5A4C" w14:textId="77777777">
        <w:trPr>
          <w:jc w:val="center"/>
        </w:trPr>
        <w:tc>
          <w:tcPr>
            <w:tcW w:w="2404" w:type="dxa"/>
          </w:tcPr>
          <w:p w14:paraId="7E63C987" w14:textId="77777777" w:rsidR="009A0F21" w:rsidRDefault="00C570E1">
            <w:pPr>
              <w:ind w:firstLineChars="150" w:firstLine="315"/>
              <w:rPr>
                <w:rFonts w:ascii="宋体" w:hAnsi="宋体" w:hint="eastAsia"/>
                <w:color w:val="000000"/>
                <w:sz w:val="21"/>
                <w:szCs w:val="21"/>
              </w:rPr>
            </w:pPr>
            <w:r>
              <w:rPr>
                <w:rFonts w:ascii="宋体" w:hAnsi="宋体" w:hint="eastAsia"/>
                <w:color w:val="000000"/>
                <w:sz w:val="21"/>
                <w:szCs w:val="21"/>
              </w:rPr>
              <w:t>商品煤产量</w:t>
            </w:r>
          </w:p>
        </w:tc>
        <w:tc>
          <w:tcPr>
            <w:tcW w:w="1056" w:type="dxa"/>
            <w:vAlign w:val="center"/>
          </w:tcPr>
          <w:p w14:paraId="55374AF6" w14:textId="77777777" w:rsidR="009A0F21" w:rsidRDefault="00C570E1">
            <w:pPr>
              <w:jc w:val="right"/>
              <w:rPr>
                <w:rFonts w:ascii="宋体" w:hAnsi="宋体" w:hint="eastAsia"/>
                <w:sz w:val="21"/>
                <w:szCs w:val="21"/>
              </w:rPr>
            </w:pPr>
            <w:r>
              <w:rPr>
                <w:rFonts w:ascii="宋体" w:hAnsi="宋体"/>
                <w:sz w:val="21"/>
                <w:szCs w:val="21"/>
              </w:rPr>
              <w:t xml:space="preserve">46,030 </w:t>
            </w:r>
          </w:p>
        </w:tc>
        <w:tc>
          <w:tcPr>
            <w:tcW w:w="1078" w:type="dxa"/>
            <w:vAlign w:val="center"/>
          </w:tcPr>
          <w:p w14:paraId="45439037" w14:textId="77777777" w:rsidR="009A0F21" w:rsidRDefault="00C570E1">
            <w:pPr>
              <w:jc w:val="right"/>
              <w:rPr>
                <w:rFonts w:ascii="宋体" w:hAnsi="宋体" w:hint="eastAsia"/>
                <w:sz w:val="21"/>
                <w:szCs w:val="21"/>
              </w:rPr>
            </w:pPr>
            <w:r>
              <w:rPr>
                <w:rFonts w:ascii="宋体" w:hAnsi="宋体"/>
                <w:sz w:val="21"/>
                <w:szCs w:val="21"/>
              </w:rPr>
              <w:t xml:space="preserve">43,873 </w:t>
            </w:r>
          </w:p>
        </w:tc>
        <w:tc>
          <w:tcPr>
            <w:tcW w:w="1057" w:type="dxa"/>
            <w:vAlign w:val="center"/>
          </w:tcPr>
          <w:p w14:paraId="4C006772" w14:textId="77777777" w:rsidR="009A0F21" w:rsidRDefault="00C570E1">
            <w:pPr>
              <w:jc w:val="right"/>
              <w:rPr>
                <w:rFonts w:ascii="宋体" w:hAnsi="宋体" w:hint="eastAsia"/>
                <w:sz w:val="21"/>
                <w:szCs w:val="21"/>
              </w:rPr>
            </w:pPr>
            <w:r>
              <w:rPr>
                <w:rFonts w:ascii="宋体" w:hAnsi="宋体"/>
                <w:sz w:val="21"/>
                <w:szCs w:val="21"/>
              </w:rPr>
              <w:t xml:space="preserve">4.92 </w:t>
            </w:r>
          </w:p>
        </w:tc>
        <w:tc>
          <w:tcPr>
            <w:tcW w:w="1056" w:type="dxa"/>
            <w:vAlign w:val="center"/>
          </w:tcPr>
          <w:p w14:paraId="468D559C" w14:textId="77777777" w:rsidR="009A0F21" w:rsidRDefault="00C570E1">
            <w:pPr>
              <w:jc w:val="right"/>
              <w:rPr>
                <w:rFonts w:ascii="宋体" w:hAnsi="宋体" w:hint="eastAsia"/>
                <w:sz w:val="21"/>
                <w:szCs w:val="21"/>
              </w:rPr>
            </w:pPr>
            <w:r>
              <w:rPr>
                <w:rFonts w:ascii="宋体" w:hAnsi="宋体"/>
                <w:sz w:val="21"/>
                <w:szCs w:val="21"/>
              </w:rPr>
              <w:t xml:space="preserve">135,890 </w:t>
            </w:r>
          </w:p>
        </w:tc>
        <w:tc>
          <w:tcPr>
            <w:tcW w:w="1077" w:type="dxa"/>
            <w:vAlign w:val="center"/>
          </w:tcPr>
          <w:p w14:paraId="371A094E" w14:textId="77777777" w:rsidR="009A0F21" w:rsidRDefault="00C570E1">
            <w:pPr>
              <w:jc w:val="right"/>
              <w:rPr>
                <w:rFonts w:ascii="宋体" w:hAnsi="宋体" w:hint="eastAsia"/>
                <w:sz w:val="21"/>
                <w:szCs w:val="21"/>
              </w:rPr>
            </w:pPr>
            <w:r>
              <w:rPr>
                <w:rFonts w:ascii="宋体" w:hAnsi="宋体"/>
                <w:sz w:val="21"/>
                <w:szCs w:val="21"/>
              </w:rPr>
              <w:t xml:space="preserve">127,074 </w:t>
            </w:r>
          </w:p>
        </w:tc>
        <w:tc>
          <w:tcPr>
            <w:tcW w:w="1095" w:type="dxa"/>
            <w:vAlign w:val="center"/>
          </w:tcPr>
          <w:p w14:paraId="7CE3C1AF" w14:textId="77777777" w:rsidR="009A0F21" w:rsidRDefault="00C570E1">
            <w:pPr>
              <w:jc w:val="right"/>
              <w:rPr>
                <w:rFonts w:ascii="宋体" w:hAnsi="宋体" w:hint="eastAsia"/>
                <w:sz w:val="21"/>
                <w:szCs w:val="21"/>
              </w:rPr>
            </w:pPr>
            <w:r>
              <w:rPr>
                <w:rFonts w:ascii="宋体" w:hAnsi="宋体"/>
                <w:sz w:val="21"/>
                <w:szCs w:val="21"/>
              </w:rPr>
              <w:t xml:space="preserve">6.94 </w:t>
            </w:r>
          </w:p>
        </w:tc>
      </w:tr>
      <w:tr w:rsidR="009A0F21" w14:paraId="2A6C4FBD" w14:textId="77777777">
        <w:trPr>
          <w:jc w:val="center"/>
        </w:trPr>
        <w:tc>
          <w:tcPr>
            <w:tcW w:w="2404" w:type="dxa"/>
          </w:tcPr>
          <w:p w14:paraId="7EB6FC08" w14:textId="77777777" w:rsidR="009A0F21" w:rsidRDefault="00C570E1">
            <w:pPr>
              <w:ind w:firstLineChars="150" w:firstLine="315"/>
              <w:rPr>
                <w:rFonts w:ascii="宋体" w:hAnsi="宋体" w:hint="eastAsia"/>
                <w:color w:val="000000"/>
                <w:sz w:val="21"/>
                <w:szCs w:val="21"/>
              </w:rPr>
            </w:pPr>
            <w:r>
              <w:rPr>
                <w:rFonts w:ascii="宋体" w:hAnsi="宋体" w:hint="eastAsia"/>
                <w:color w:val="000000"/>
                <w:sz w:val="21"/>
                <w:szCs w:val="21"/>
              </w:rPr>
              <w:t>商品煤销量</w:t>
            </w:r>
          </w:p>
        </w:tc>
        <w:tc>
          <w:tcPr>
            <w:tcW w:w="1056" w:type="dxa"/>
            <w:vAlign w:val="center"/>
          </w:tcPr>
          <w:p w14:paraId="4CEFCAB9" w14:textId="77777777" w:rsidR="009A0F21" w:rsidRDefault="00C570E1">
            <w:pPr>
              <w:jc w:val="right"/>
              <w:rPr>
                <w:rFonts w:ascii="宋体" w:hAnsi="宋体" w:hint="eastAsia"/>
                <w:sz w:val="21"/>
                <w:szCs w:val="21"/>
              </w:rPr>
            </w:pPr>
            <w:r>
              <w:rPr>
                <w:rFonts w:ascii="宋体" w:hAnsi="宋体"/>
                <w:sz w:val="21"/>
                <w:szCs w:val="21"/>
              </w:rPr>
              <w:t xml:space="preserve">46,119 </w:t>
            </w:r>
          </w:p>
        </w:tc>
        <w:tc>
          <w:tcPr>
            <w:tcW w:w="1078" w:type="dxa"/>
            <w:vAlign w:val="center"/>
          </w:tcPr>
          <w:p w14:paraId="2640F2F3" w14:textId="77777777" w:rsidR="009A0F21" w:rsidRDefault="00C570E1">
            <w:pPr>
              <w:jc w:val="right"/>
              <w:rPr>
                <w:rFonts w:ascii="宋体" w:hAnsi="宋体" w:hint="eastAsia"/>
                <w:sz w:val="21"/>
                <w:szCs w:val="21"/>
              </w:rPr>
            </w:pPr>
            <w:r>
              <w:rPr>
                <w:rFonts w:ascii="宋体" w:hAnsi="宋体"/>
                <w:sz w:val="21"/>
                <w:szCs w:val="21"/>
              </w:rPr>
              <w:t xml:space="preserve">41,634 </w:t>
            </w:r>
          </w:p>
        </w:tc>
        <w:tc>
          <w:tcPr>
            <w:tcW w:w="1057" w:type="dxa"/>
            <w:vAlign w:val="center"/>
          </w:tcPr>
          <w:p w14:paraId="24B522A8" w14:textId="77777777" w:rsidR="009A0F21" w:rsidRDefault="00C570E1">
            <w:pPr>
              <w:jc w:val="right"/>
              <w:rPr>
                <w:rFonts w:ascii="宋体" w:hAnsi="宋体" w:hint="eastAsia"/>
                <w:sz w:val="21"/>
                <w:szCs w:val="21"/>
              </w:rPr>
            </w:pPr>
            <w:r>
              <w:rPr>
                <w:rFonts w:ascii="宋体" w:hAnsi="宋体"/>
                <w:sz w:val="21"/>
                <w:szCs w:val="21"/>
              </w:rPr>
              <w:t xml:space="preserve">10.77 </w:t>
            </w:r>
          </w:p>
        </w:tc>
        <w:tc>
          <w:tcPr>
            <w:tcW w:w="1056" w:type="dxa"/>
            <w:vAlign w:val="center"/>
          </w:tcPr>
          <w:p w14:paraId="53FF3A5B" w14:textId="77777777" w:rsidR="009A0F21" w:rsidRDefault="00C570E1">
            <w:pPr>
              <w:jc w:val="right"/>
              <w:rPr>
                <w:rFonts w:ascii="宋体" w:hAnsi="宋体" w:hint="eastAsia"/>
                <w:sz w:val="21"/>
                <w:szCs w:val="21"/>
              </w:rPr>
            </w:pPr>
            <w:r>
              <w:rPr>
                <w:rFonts w:ascii="宋体" w:hAnsi="宋体"/>
                <w:sz w:val="21"/>
                <w:szCs w:val="21"/>
              </w:rPr>
              <w:t xml:space="preserve">126,435 </w:t>
            </w:r>
          </w:p>
        </w:tc>
        <w:tc>
          <w:tcPr>
            <w:tcW w:w="1077" w:type="dxa"/>
            <w:vAlign w:val="center"/>
          </w:tcPr>
          <w:p w14:paraId="016E9F29" w14:textId="77777777" w:rsidR="009A0F21" w:rsidRDefault="00C570E1">
            <w:pPr>
              <w:jc w:val="right"/>
              <w:rPr>
                <w:rFonts w:ascii="宋体" w:hAnsi="宋体" w:hint="eastAsia"/>
                <w:sz w:val="21"/>
                <w:szCs w:val="21"/>
              </w:rPr>
            </w:pPr>
            <w:r>
              <w:rPr>
                <w:rFonts w:ascii="宋体" w:hAnsi="宋体"/>
                <w:sz w:val="21"/>
                <w:szCs w:val="21"/>
              </w:rPr>
              <w:t xml:space="preserve">123,188 </w:t>
            </w:r>
          </w:p>
        </w:tc>
        <w:tc>
          <w:tcPr>
            <w:tcW w:w="1095" w:type="dxa"/>
            <w:vAlign w:val="center"/>
          </w:tcPr>
          <w:p w14:paraId="0BDCA32B" w14:textId="77777777" w:rsidR="009A0F21" w:rsidRDefault="00C570E1">
            <w:pPr>
              <w:jc w:val="right"/>
              <w:rPr>
                <w:rFonts w:ascii="宋体" w:hAnsi="宋体" w:hint="eastAsia"/>
                <w:sz w:val="21"/>
                <w:szCs w:val="21"/>
              </w:rPr>
            </w:pPr>
            <w:r>
              <w:rPr>
                <w:rFonts w:ascii="宋体" w:hAnsi="宋体"/>
                <w:sz w:val="21"/>
                <w:szCs w:val="21"/>
              </w:rPr>
              <w:t xml:space="preserve">2.64 </w:t>
            </w:r>
          </w:p>
        </w:tc>
      </w:tr>
      <w:tr w:rsidR="009A0F21" w14:paraId="46E54DB1" w14:textId="77777777">
        <w:trPr>
          <w:jc w:val="center"/>
        </w:trPr>
        <w:tc>
          <w:tcPr>
            <w:tcW w:w="8823" w:type="dxa"/>
            <w:gridSpan w:val="7"/>
          </w:tcPr>
          <w:p w14:paraId="183BBD99" w14:textId="77777777" w:rsidR="009A0F21" w:rsidRDefault="00C570E1">
            <w:pPr>
              <w:rPr>
                <w:rFonts w:ascii="宋体" w:hAnsi="宋体" w:hint="eastAsia"/>
                <w:color w:val="000000"/>
                <w:sz w:val="21"/>
                <w:szCs w:val="21"/>
              </w:rPr>
            </w:pPr>
            <w:r>
              <w:rPr>
                <w:rFonts w:ascii="宋体" w:hAnsi="宋体"/>
                <w:color w:val="000000"/>
                <w:sz w:val="21"/>
                <w:szCs w:val="21"/>
              </w:rPr>
              <w:t>2.</w:t>
            </w:r>
            <w:r>
              <w:rPr>
                <w:rFonts w:ascii="宋体" w:hAnsi="宋体" w:hint="eastAsia"/>
                <w:color w:val="000000"/>
                <w:sz w:val="21"/>
                <w:szCs w:val="21"/>
              </w:rPr>
              <w:t>煤化工业务（千吨）</w:t>
            </w:r>
          </w:p>
        </w:tc>
      </w:tr>
      <w:tr w:rsidR="009A0F21" w14:paraId="545C6168" w14:textId="77777777">
        <w:trPr>
          <w:jc w:val="center"/>
        </w:trPr>
        <w:tc>
          <w:tcPr>
            <w:tcW w:w="2404" w:type="dxa"/>
          </w:tcPr>
          <w:p w14:paraId="65E25CD9" w14:textId="77777777" w:rsidR="009A0F21" w:rsidRDefault="00C570E1">
            <w:pPr>
              <w:ind w:firstLineChars="150" w:firstLine="315"/>
              <w:rPr>
                <w:rFonts w:ascii="宋体" w:hAnsi="宋体" w:hint="eastAsia"/>
                <w:color w:val="000000"/>
                <w:sz w:val="21"/>
                <w:szCs w:val="21"/>
              </w:rPr>
            </w:pPr>
            <w:r>
              <w:rPr>
                <w:rFonts w:ascii="宋体" w:hAnsi="宋体" w:hint="eastAsia"/>
                <w:color w:val="000000"/>
                <w:sz w:val="21"/>
                <w:szCs w:val="21"/>
              </w:rPr>
              <w:t>化工品产量</w:t>
            </w:r>
          </w:p>
        </w:tc>
        <w:tc>
          <w:tcPr>
            <w:tcW w:w="1056" w:type="dxa"/>
          </w:tcPr>
          <w:p w14:paraId="3810D563" w14:textId="77777777" w:rsidR="009A0F21" w:rsidRDefault="00C570E1">
            <w:pPr>
              <w:jc w:val="right"/>
              <w:rPr>
                <w:rFonts w:ascii="宋体" w:hAnsi="宋体" w:hint="eastAsia"/>
                <w:sz w:val="21"/>
                <w:szCs w:val="21"/>
              </w:rPr>
            </w:pPr>
            <w:r>
              <w:rPr>
                <w:rFonts w:ascii="宋体" w:hAnsi="宋体"/>
                <w:sz w:val="21"/>
                <w:szCs w:val="21"/>
              </w:rPr>
              <w:t xml:space="preserve">2,421 </w:t>
            </w:r>
          </w:p>
        </w:tc>
        <w:tc>
          <w:tcPr>
            <w:tcW w:w="1078" w:type="dxa"/>
          </w:tcPr>
          <w:p w14:paraId="78D707A9" w14:textId="77777777" w:rsidR="009A0F21" w:rsidRDefault="00C570E1">
            <w:pPr>
              <w:jc w:val="right"/>
              <w:rPr>
                <w:rFonts w:ascii="宋体" w:hAnsi="宋体" w:hint="eastAsia"/>
                <w:sz w:val="21"/>
                <w:szCs w:val="21"/>
              </w:rPr>
            </w:pPr>
            <w:r>
              <w:rPr>
                <w:rFonts w:ascii="宋体" w:hAnsi="宋体"/>
                <w:sz w:val="21"/>
                <w:szCs w:val="21"/>
              </w:rPr>
              <w:t xml:space="preserve">2,227 </w:t>
            </w:r>
          </w:p>
        </w:tc>
        <w:tc>
          <w:tcPr>
            <w:tcW w:w="1057" w:type="dxa"/>
          </w:tcPr>
          <w:p w14:paraId="6C4DD048" w14:textId="77777777" w:rsidR="009A0F21" w:rsidRDefault="00C570E1">
            <w:pPr>
              <w:jc w:val="right"/>
              <w:rPr>
                <w:rFonts w:ascii="宋体" w:hAnsi="宋体" w:hint="eastAsia"/>
                <w:sz w:val="21"/>
                <w:szCs w:val="21"/>
              </w:rPr>
            </w:pPr>
            <w:r>
              <w:rPr>
                <w:rFonts w:ascii="宋体" w:hAnsi="宋体"/>
                <w:sz w:val="21"/>
                <w:szCs w:val="21"/>
              </w:rPr>
              <w:t xml:space="preserve">8.69 </w:t>
            </w:r>
          </w:p>
        </w:tc>
        <w:tc>
          <w:tcPr>
            <w:tcW w:w="1056" w:type="dxa"/>
          </w:tcPr>
          <w:p w14:paraId="003C5DF6" w14:textId="77777777" w:rsidR="009A0F21" w:rsidRDefault="00C570E1">
            <w:pPr>
              <w:jc w:val="right"/>
              <w:rPr>
                <w:rFonts w:ascii="宋体" w:hAnsi="宋体" w:hint="eastAsia"/>
                <w:sz w:val="21"/>
                <w:szCs w:val="21"/>
              </w:rPr>
            </w:pPr>
            <w:r>
              <w:rPr>
                <w:rFonts w:ascii="宋体" w:hAnsi="宋体"/>
                <w:sz w:val="21"/>
                <w:szCs w:val="21"/>
              </w:rPr>
              <w:t xml:space="preserve">7,346 </w:t>
            </w:r>
          </w:p>
        </w:tc>
        <w:tc>
          <w:tcPr>
            <w:tcW w:w="1077" w:type="dxa"/>
          </w:tcPr>
          <w:p w14:paraId="26ED46F6" w14:textId="77777777" w:rsidR="009A0F21" w:rsidRDefault="00C570E1">
            <w:pPr>
              <w:jc w:val="right"/>
              <w:rPr>
                <w:rFonts w:ascii="宋体" w:hAnsi="宋体" w:hint="eastAsia"/>
                <w:sz w:val="21"/>
                <w:szCs w:val="21"/>
              </w:rPr>
            </w:pPr>
            <w:r>
              <w:rPr>
                <w:rFonts w:ascii="宋体" w:hAnsi="宋体"/>
                <w:sz w:val="21"/>
                <w:szCs w:val="21"/>
              </w:rPr>
              <w:t xml:space="preserve">6,585 </w:t>
            </w:r>
          </w:p>
        </w:tc>
        <w:tc>
          <w:tcPr>
            <w:tcW w:w="1095" w:type="dxa"/>
          </w:tcPr>
          <w:p w14:paraId="77C825BB" w14:textId="77777777" w:rsidR="009A0F21" w:rsidRDefault="00C570E1">
            <w:pPr>
              <w:jc w:val="right"/>
              <w:rPr>
                <w:rFonts w:ascii="宋体" w:hAnsi="宋体" w:hint="eastAsia"/>
                <w:sz w:val="21"/>
                <w:szCs w:val="21"/>
              </w:rPr>
            </w:pPr>
            <w:r>
              <w:rPr>
                <w:rFonts w:ascii="宋体" w:hAnsi="宋体"/>
                <w:sz w:val="21"/>
                <w:szCs w:val="21"/>
              </w:rPr>
              <w:t xml:space="preserve">11.55 </w:t>
            </w:r>
          </w:p>
        </w:tc>
      </w:tr>
      <w:tr w:rsidR="009A0F21" w14:paraId="3DE34024" w14:textId="77777777">
        <w:trPr>
          <w:jc w:val="center"/>
        </w:trPr>
        <w:tc>
          <w:tcPr>
            <w:tcW w:w="2404" w:type="dxa"/>
          </w:tcPr>
          <w:p w14:paraId="7711B0F7" w14:textId="77777777" w:rsidR="009A0F21" w:rsidRDefault="00C570E1">
            <w:pPr>
              <w:ind w:firstLineChars="150" w:firstLine="315"/>
              <w:rPr>
                <w:rFonts w:ascii="宋体" w:hAnsi="宋体" w:hint="eastAsia"/>
                <w:color w:val="000000"/>
                <w:sz w:val="21"/>
                <w:szCs w:val="21"/>
              </w:rPr>
            </w:pPr>
            <w:r>
              <w:rPr>
                <w:rFonts w:ascii="宋体" w:hAnsi="宋体" w:hint="eastAsia"/>
                <w:color w:val="000000"/>
                <w:sz w:val="21"/>
                <w:szCs w:val="21"/>
              </w:rPr>
              <w:t>化工品销量</w:t>
            </w:r>
          </w:p>
        </w:tc>
        <w:tc>
          <w:tcPr>
            <w:tcW w:w="1056" w:type="dxa"/>
          </w:tcPr>
          <w:p w14:paraId="7CBED9EE" w14:textId="77777777" w:rsidR="009A0F21" w:rsidRDefault="00C570E1">
            <w:pPr>
              <w:jc w:val="right"/>
              <w:rPr>
                <w:rFonts w:ascii="宋体" w:hAnsi="宋体" w:hint="eastAsia"/>
                <w:sz w:val="21"/>
                <w:szCs w:val="21"/>
              </w:rPr>
            </w:pPr>
            <w:r>
              <w:rPr>
                <w:rFonts w:ascii="宋体" w:hAnsi="宋体"/>
                <w:sz w:val="21"/>
                <w:szCs w:val="21"/>
              </w:rPr>
              <w:t xml:space="preserve">2,092 </w:t>
            </w:r>
          </w:p>
        </w:tc>
        <w:tc>
          <w:tcPr>
            <w:tcW w:w="1078" w:type="dxa"/>
          </w:tcPr>
          <w:p w14:paraId="40BB765F" w14:textId="77777777" w:rsidR="009A0F21" w:rsidRDefault="00C570E1">
            <w:pPr>
              <w:jc w:val="right"/>
              <w:rPr>
                <w:rFonts w:ascii="宋体" w:hAnsi="宋体" w:hint="eastAsia"/>
                <w:sz w:val="21"/>
                <w:szCs w:val="21"/>
              </w:rPr>
            </w:pPr>
            <w:r>
              <w:rPr>
                <w:rFonts w:ascii="宋体" w:hAnsi="宋体"/>
                <w:sz w:val="21"/>
                <w:szCs w:val="21"/>
              </w:rPr>
              <w:t xml:space="preserve">1,997 </w:t>
            </w:r>
          </w:p>
        </w:tc>
        <w:tc>
          <w:tcPr>
            <w:tcW w:w="1057" w:type="dxa"/>
          </w:tcPr>
          <w:p w14:paraId="72B8FE8A" w14:textId="77777777" w:rsidR="009A0F21" w:rsidRDefault="00C570E1">
            <w:pPr>
              <w:jc w:val="right"/>
              <w:rPr>
                <w:rFonts w:ascii="宋体" w:hAnsi="宋体" w:hint="eastAsia"/>
                <w:sz w:val="21"/>
                <w:szCs w:val="21"/>
              </w:rPr>
            </w:pPr>
            <w:r>
              <w:rPr>
                <w:rFonts w:ascii="宋体" w:hAnsi="宋体"/>
                <w:sz w:val="21"/>
                <w:szCs w:val="21"/>
              </w:rPr>
              <w:t xml:space="preserve">4.74 </w:t>
            </w:r>
          </w:p>
        </w:tc>
        <w:tc>
          <w:tcPr>
            <w:tcW w:w="1056" w:type="dxa"/>
          </w:tcPr>
          <w:p w14:paraId="3E09E0C7" w14:textId="77777777" w:rsidR="009A0F21" w:rsidRDefault="00C570E1">
            <w:pPr>
              <w:jc w:val="right"/>
              <w:rPr>
                <w:rFonts w:ascii="宋体" w:hAnsi="宋体" w:hint="eastAsia"/>
                <w:sz w:val="21"/>
                <w:szCs w:val="21"/>
              </w:rPr>
            </w:pPr>
            <w:r>
              <w:rPr>
                <w:rFonts w:ascii="宋体" w:hAnsi="宋体"/>
                <w:sz w:val="21"/>
                <w:szCs w:val="21"/>
              </w:rPr>
              <w:t xml:space="preserve">6,440 </w:t>
            </w:r>
          </w:p>
        </w:tc>
        <w:tc>
          <w:tcPr>
            <w:tcW w:w="1077" w:type="dxa"/>
          </w:tcPr>
          <w:p w14:paraId="1C011AD2" w14:textId="77777777" w:rsidR="009A0F21" w:rsidRDefault="00C570E1">
            <w:pPr>
              <w:jc w:val="right"/>
              <w:rPr>
                <w:rFonts w:ascii="宋体" w:hAnsi="宋体" w:hint="eastAsia"/>
                <w:sz w:val="21"/>
                <w:szCs w:val="21"/>
              </w:rPr>
            </w:pPr>
            <w:r>
              <w:rPr>
                <w:rFonts w:ascii="宋体" w:hAnsi="宋体"/>
                <w:sz w:val="21"/>
                <w:szCs w:val="21"/>
              </w:rPr>
              <w:t xml:space="preserve">5,923 </w:t>
            </w:r>
          </w:p>
        </w:tc>
        <w:tc>
          <w:tcPr>
            <w:tcW w:w="1095" w:type="dxa"/>
          </w:tcPr>
          <w:p w14:paraId="716EACAC" w14:textId="77777777" w:rsidR="009A0F21" w:rsidRDefault="00C570E1">
            <w:pPr>
              <w:jc w:val="right"/>
              <w:rPr>
                <w:rFonts w:ascii="宋体" w:hAnsi="宋体" w:hint="eastAsia"/>
                <w:sz w:val="21"/>
                <w:szCs w:val="21"/>
              </w:rPr>
            </w:pPr>
            <w:r>
              <w:rPr>
                <w:rFonts w:ascii="宋体" w:hAnsi="宋体"/>
                <w:sz w:val="21"/>
                <w:szCs w:val="21"/>
              </w:rPr>
              <w:t xml:space="preserve">8.73 </w:t>
            </w:r>
          </w:p>
        </w:tc>
      </w:tr>
      <w:tr w:rsidR="009A0F21" w14:paraId="4178A8A6" w14:textId="77777777">
        <w:trPr>
          <w:jc w:val="center"/>
        </w:trPr>
        <w:tc>
          <w:tcPr>
            <w:tcW w:w="8823" w:type="dxa"/>
            <w:gridSpan w:val="7"/>
          </w:tcPr>
          <w:p w14:paraId="52207015" w14:textId="77777777" w:rsidR="009A0F21" w:rsidRDefault="00C570E1">
            <w:pPr>
              <w:rPr>
                <w:rFonts w:ascii="宋体" w:hAnsi="宋体" w:hint="eastAsia"/>
                <w:color w:val="000000"/>
                <w:sz w:val="21"/>
                <w:szCs w:val="21"/>
              </w:rPr>
            </w:pPr>
            <w:r>
              <w:rPr>
                <w:rFonts w:ascii="宋体" w:hAnsi="宋体"/>
                <w:color w:val="000000"/>
                <w:sz w:val="21"/>
                <w:szCs w:val="21"/>
              </w:rPr>
              <w:t>3.</w:t>
            </w:r>
            <w:r>
              <w:rPr>
                <w:rFonts w:ascii="宋体" w:hAnsi="宋体" w:hint="eastAsia"/>
                <w:color w:val="000000"/>
                <w:sz w:val="21"/>
                <w:szCs w:val="21"/>
              </w:rPr>
              <w:t>电力业务（万千瓦时）</w:t>
            </w:r>
          </w:p>
        </w:tc>
      </w:tr>
      <w:tr w:rsidR="009A0F21" w14:paraId="4EB0AF4A" w14:textId="77777777">
        <w:trPr>
          <w:trHeight w:val="70"/>
          <w:jc w:val="center"/>
        </w:trPr>
        <w:tc>
          <w:tcPr>
            <w:tcW w:w="2404" w:type="dxa"/>
          </w:tcPr>
          <w:p w14:paraId="4CEACC09" w14:textId="77777777" w:rsidR="009A0F21" w:rsidRDefault="00C570E1">
            <w:pPr>
              <w:ind w:firstLineChars="150" w:firstLine="315"/>
              <w:rPr>
                <w:rFonts w:ascii="宋体" w:hAnsi="宋体" w:hint="eastAsia"/>
                <w:color w:val="000000"/>
                <w:sz w:val="21"/>
                <w:szCs w:val="21"/>
              </w:rPr>
            </w:pPr>
            <w:r>
              <w:rPr>
                <w:rFonts w:ascii="宋体" w:hAnsi="宋体" w:hint="eastAsia"/>
                <w:color w:val="000000"/>
                <w:sz w:val="21"/>
                <w:szCs w:val="21"/>
              </w:rPr>
              <w:t>发电量</w:t>
            </w:r>
          </w:p>
        </w:tc>
        <w:tc>
          <w:tcPr>
            <w:tcW w:w="1056" w:type="dxa"/>
            <w:vAlign w:val="center"/>
          </w:tcPr>
          <w:p w14:paraId="66A2460A" w14:textId="77777777" w:rsidR="009A0F21" w:rsidRDefault="00C570E1">
            <w:pPr>
              <w:jc w:val="right"/>
              <w:rPr>
                <w:rFonts w:ascii="宋体" w:hAnsi="宋体" w:hint="eastAsia"/>
                <w:sz w:val="21"/>
                <w:szCs w:val="21"/>
              </w:rPr>
            </w:pPr>
            <w:r>
              <w:rPr>
                <w:rFonts w:ascii="宋体" w:hAnsi="宋体"/>
                <w:sz w:val="21"/>
                <w:szCs w:val="21"/>
              </w:rPr>
              <w:t xml:space="preserve">211,906 </w:t>
            </w:r>
          </w:p>
        </w:tc>
        <w:tc>
          <w:tcPr>
            <w:tcW w:w="1078" w:type="dxa"/>
            <w:vAlign w:val="center"/>
          </w:tcPr>
          <w:p w14:paraId="7A65E67D" w14:textId="77777777" w:rsidR="009A0F21" w:rsidRDefault="00C570E1">
            <w:pPr>
              <w:jc w:val="right"/>
              <w:rPr>
                <w:rFonts w:ascii="宋体" w:hAnsi="宋体" w:hint="eastAsia"/>
                <w:sz w:val="21"/>
                <w:szCs w:val="21"/>
              </w:rPr>
            </w:pPr>
            <w:r>
              <w:rPr>
                <w:rFonts w:ascii="宋体" w:hAnsi="宋体"/>
                <w:sz w:val="21"/>
                <w:szCs w:val="21"/>
              </w:rPr>
              <w:t xml:space="preserve">210,579 </w:t>
            </w:r>
          </w:p>
        </w:tc>
        <w:tc>
          <w:tcPr>
            <w:tcW w:w="1057" w:type="dxa"/>
            <w:vAlign w:val="center"/>
          </w:tcPr>
          <w:p w14:paraId="32484917" w14:textId="77777777" w:rsidR="009A0F21" w:rsidRDefault="00C570E1">
            <w:pPr>
              <w:jc w:val="right"/>
              <w:rPr>
                <w:rFonts w:ascii="宋体" w:hAnsi="宋体" w:hint="eastAsia"/>
                <w:sz w:val="21"/>
                <w:szCs w:val="21"/>
              </w:rPr>
            </w:pPr>
            <w:r>
              <w:rPr>
                <w:rFonts w:ascii="宋体" w:hAnsi="宋体"/>
                <w:sz w:val="21"/>
                <w:szCs w:val="21"/>
              </w:rPr>
              <w:t xml:space="preserve">0.63 </w:t>
            </w:r>
          </w:p>
        </w:tc>
        <w:tc>
          <w:tcPr>
            <w:tcW w:w="1056" w:type="dxa"/>
            <w:vAlign w:val="center"/>
          </w:tcPr>
          <w:p w14:paraId="1A28BE9D" w14:textId="77777777" w:rsidR="009A0F21" w:rsidRDefault="00C570E1">
            <w:pPr>
              <w:jc w:val="right"/>
              <w:rPr>
                <w:rFonts w:ascii="宋体" w:hAnsi="宋体" w:hint="eastAsia"/>
                <w:sz w:val="21"/>
                <w:szCs w:val="21"/>
              </w:rPr>
            </w:pPr>
            <w:r>
              <w:rPr>
                <w:rFonts w:ascii="宋体" w:hAnsi="宋体"/>
                <w:sz w:val="21"/>
                <w:szCs w:val="21"/>
              </w:rPr>
              <w:t xml:space="preserve">571,491 </w:t>
            </w:r>
          </w:p>
        </w:tc>
        <w:tc>
          <w:tcPr>
            <w:tcW w:w="1077" w:type="dxa"/>
            <w:vAlign w:val="center"/>
          </w:tcPr>
          <w:p w14:paraId="28255CE9" w14:textId="77777777" w:rsidR="009A0F21" w:rsidRDefault="00C570E1">
            <w:pPr>
              <w:jc w:val="right"/>
              <w:rPr>
                <w:rFonts w:ascii="宋体" w:hAnsi="宋体" w:hint="eastAsia"/>
                <w:sz w:val="21"/>
                <w:szCs w:val="21"/>
              </w:rPr>
            </w:pPr>
            <w:r>
              <w:rPr>
                <w:rFonts w:ascii="宋体" w:hAnsi="宋体"/>
                <w:sz w:val="21"/>
                <w:szCs w:val="21"/>
              </w:rPr>
              <w:t xml:space="preserve">602,012 </w:t>
            </w:r>
          </w:p>
        </w:tc>
        <w:tc>
          <w:tcPr>
            <w:tcW w:w="1095" w:type="dxa"/>
            <w:vAlign w:val="center"/>
          </w:tcPr>
          <w:p w14:paraId="3C6A223F" w14:textId="77777777" w:rsidR="009A0F21" w:rsidRDefault="00C570E1">
            <w:pPr>
              <w:jc w:val="right"/>
              <w:rPr>
                <w:rFonts w:ascii="宋体" w:hAnsi="宋体" w:hint="eastAsia"/>
                <w:sz w:val="21"/>
                <w:szCs w:val="21"/>
              </w:rPr>
            </w:pPr>
            <w:r>
              <w:rPr>
                <w:rFonts w:ascii="宋体" w:hAnsi="宋体"/>
                <w:sz w:val="21"/>
                <w:szCs w:val="21"/>
              </w:rPr>
              <w:t xml:space="preserve">-5.07 </w:t>
            </w:r>
          </w:p>
        </w:tc>
      </w:tr>
      <w:tr w:rsidR="009A0F21" w14:paraId="2B06CE9A" w14:textId="77777777">
        <w:trPr>
          <w:jc w:val="center"/>
        </w:trPr>
        <w:tc>
          <w:tcPr>
            <w:tcW w:w="2404" w:type="dxa"/>
          </w:tcPr>
          <w:p w14:paraId="6B419301" w14:textId="77777777" w:rsidR="009A0F21" w:rsidRDefault="00C570E1">
            <w:pPr>
              <w:ind w:firstLineChars="150" w:firstLine="315"/>
              <w:rPr>
                <w:rFonts w:ascii="宋体" w:hAnsi="宋体" w:hint="eastAsia"/>
                <w:color w:val="000000"/>
                <w:sz w:val="21"/>
                <w:szCs w:val="21"/>
              </w:rPr>
            </w:pPr>
            <w:r>
              <w:rPr>
                <w:rFonts w:ascii="宋体" w:hAnsi="宋体" w:hint="eastAsia"/>
                <w:color w:val="000000"/>
                <w:sz w:val="21"/>
                <w:szCs w:val="21"/>
              </w:rPr>
              <w:t>售电量</w:t>
            </w:r>
          </w:p>
        </w:tc>
        <w:tc>
          <w:tcPr>
            <w:tcW w:w="1056" w:type="dxa"/>
            <w:vAlign w:val="center"/>
          </w:tcPr>
          <w:p w14:paraId="4DB1877F" w14:textId="77777777" w:rsidR="009A0F21" w:rsidRDefault="00C570E1">
            <w:pPr>
              <w:jc w:val="right"/>
              <w:rPr>
                <w:rFonts w:ascii="宋体" w:hAnsi="宋体" w:hint="eastAsia"/>
                <w:sz w:val="21"/>
                <w:szCs w:val="21"/>
              </w:rPr>
            </w:pPr>
            <w:r>
              <w:rPr>
                <w:rFonts w:ascii="宋体" w:hAnsi="宋体"/>
                <w:sz w:val="21"/>
                <w:szCs w:val="21"/>
              </w:rPr>
              <w:t xml:space="preserve">172,376 </w:t>
            </w:r>
          </w:p>
        </w:tc>
        <w:tc>
          <w:tcPr>
            <w:tcW w:w="1078" w:type="dxa"/>
            <w:vAlign w:val="center"/>
          </w:tcPr>
          <w:p w14:paraId="2EA7EFF9" w14:textId="77777777" w:rsidR="009A0F21" w:rsidRDefault="00C570E1">
            <w:pPr>
              <w:jc w:val="right"/>
              <w:rPr>
                <w:rFonts w:ascii="宋体" w:hAnsi="宋体" w:hint="eastAsia"/>
                <w:sz w:val="21"/>
                <w:szCs w:val="21"/>
              </w:rPr>
            </w:pPr>
            <w:r>
              <w:rPr>
                <w:rFonts w:ascii="宋体" w:hAnsi="宋体"/>
                <w:sz w:val="21"/>
                <w:szCs w:val="21"/>
              </w:rPr>
              <w:t xml:space="preserve">192,593 </w:t>
            </w:r>
          </w:p>
        </w:tc>
        <w:tc>
          <w:tcPr>
            <w:tcW w:w="1057" w:type="dxa"/>
            <w:vAlign w:val="center"/>
          </w:tcPr>
          <w:p w14:paraId="7BADFF51" w14:textId="77777777" w:rsidR="009A0F21" w:rsidRDefault="00C570E1">
            <w:pPr>
              <w:jc w:val="right"/>
              <w:rPr>
                <w:rFonts w:ascii="宋体" w:hAnsi="宋体" w:hint="eastAsia"/>
                <w:sz w:val="21"/>
                <w:szCs w:val="21"/>
              </w:rPr>
            </w:pPr>
            <w:r>
              <w:rPr>
                <w:rFonts w:ascii="宋体" w:hAnsi="宋体"/>
                <w:sz w:val="21"/>
                <w:szCs w:val="21"/>
              </w:rPr>
              <w:t xml:space="preserve">-10.50 </w:t>
            </w:r>
          </w:p>
        </w:tc>
        <w:tc>
          <w:tcPr>
            <w:tcW w:w="1056" w:type="dxa"/>
            <w:vAlign w:val="center"/>
          </w:tcPr>
          <w:p w14:paraId="5D28BACA" w14:textId="77777777" w:rsidR="009A0F21" w:rsidRDefault="00C570E1">
            <w:pPr>
              <w:jc w:val="right"/>
              <w:rPr>
                <w:rFonts w:ascii="宋体" w:hAnsi="宋体" w:hint="eastAsia"/>
                <w:sz w:val="21"/>
                <w:szCs w:val="21"/>
              </w:rPr>
            </w:pPr>
            <w:r>
              <w:rPr>
                <w:rFonts w:ascii="宋体" w:hAnsi="宋体"/>
                <w:sz w:val="21"/>
                <w:szCs w:val="21"/>
              </w:rPr>
              <w:t xml:space="preserve">463,361 </w:t>
            </w:r>
          </w:p>
        </w:tc>
        <w:tc>
          <w:tcPr>
            <w:tcW w:w="1077" w:type="dxa"/>
            <w:vAlign w:val="center"/>
          </w:tcPr>
          <w:p w14:paraId="7E92B4AA" w14:textId="77777777" w:rsidR="009A0F21" w:rsidRDefault="00C570E1">
            <w:pPr>
              <w:jc w:val="right"/>
              <w:rPr>
                <w:rFonts w:ascii="宋体" w:hAnsi="宋体" w:hint="eastAsia"/>
                <w:sz w:val="21"/>
                <w:szCs w:val="21"/>
              </w:rPr>
            </w:pPr>
            <w:r>
              <w:rPr>
                <w:rFonts w:ascii="宋体" w:hAnsi="宋体"/>
                <w:sz w:val="21"/>
                <w:szCs w:val="21"/>
              </w:rPr>
              <w:t xml:space="preserve">519,526 </w:t>
            </w:r>
          </w:p>
        </w:tc>
        <w:tc>
          <w:tcPr>
            <w:tcW w:w="1095" w:type="dxa"/>
            <w:vAlign w:val="center"/>
          </w:tcPr>
          <w:p w14:paraId="5D29E36E" w14:textId="77777777" w:rsidR="009A0F21" w:rsidRDefault="00C570E1">
            <w:pPr>
              <w:jc w:val="right"/>
              <w:rPr>
                <w:rFonts w:ascii="宋体" w:hAnsi="宋体" w:hint="eastAsia"/>
                <w:sz w:val="21"/>
                <w:szCs w:val="21"/>
              </w:rPr>
            </w:pPr>
            <w:r>
              <w:rPr>
                <w:rFonts w:ascii="宋体" w:hAnsi="宋体"/>
                <w:sz w:val="21"/>
                <w:szCs w:val="21"/>
              </w:rPr>
              <w:t xml:space="preserve">-10.81 </w:t>
            </w:r>
          </w:p>
        </w:tc>
      </w:tr>
    </w:tbl>
    <w:p w14:paraId="3F30A30B" w14:textId="77777777" w:rsidR="009A0F21" w:rsidRDefault="00C570E1">
      <w:pPr>
        <w:autoSpaceDE w:val="0"/>
        <w:autoSpaceDN w:val="0"/>
        <w:adjustRightInd w:val="0"/>
        <w:spacing w:line="400" w:lineRule="exact"/>
        <w:ind w:firstLineChars="200" w:firstLine="420"/>
        <w:jc w:val="both"/>
        <w:rPr>
          <w:rFonts w:ascii="宋体" w:hAnsi="宋体" w:hint="eastAsia"/>
          <w:color w:val="000000"/>
        </w:rPr>
      </w:pPr>
      <w:r>
        <w:rPr>
          <w:rFonts w:ascii="宋体" w:hAnsi="宋体" w:hint="eastAsia"/>
          <w:color w:val="000000"/>
        </w:rPr>
        <w:t>注：2025年前三季度本集团商品煤产量</w:t>
      </w:r>
      <w:r>
        <w:rPr>
          <w:rFonts w:ascii="宋体" w:hAnsi="宋体"/>
          <w:color w:val="000000"/>
        </w:rPr>
        <w:t>13,589</w:t>
      </w:r>
      <w:r>
        <w:rPr>
          <w:rFonts w:ascii="宋体" w:hAnsi="宋体" w:hint="eastAsia"/>
          <w:color w:val="000000"/>
        </w:rPr>
        <w:t>万吨，商品煤销量</w:t>
      </w:r>
      <w:r>
        <w:rPr>
          <w:rFonts w:ascii="宋体" w:hAnsi="宋体"/>
          <w:color w:val="000000"/>
        </w:rPr>
        <w:t>12,643</w:t>
      </w:r>
      <w:r>
        <w:rPr>
          <w:rFonts w:ascii="宋体" w:hAnsi="宋体" w:hint="eastAsia"/>
          <w:color w:val="000000"/>
        </w:rPr>
        <w:t>万吨，其中自产商品煤销量</w:t>
      </w:r>
      <w:r>
        <w:rPr>
          <w:rFonts w:ascii="宋体" w:hAnsi="宋体"/>
          <w:color w:val="000000"/>
        </w:rPr>
        <w:t>12,235</w:t>
      </w:r>
      <w:r>
        <w:rPr>
          <w:rFonts w:ascii="宋体" w:hAnsi="宋体" w:hint="eastAsia"/>
          <w:color w:val="000000"/>
        </w:rPr>
        <w:t>万吨，自产商品煤产量与销量差额</w:t>
      </w:r>
      <w:r>
        <w:rPr>
          <w:rFonts w:ascii="宋体" w:hAnsi="宋体"/>
          <w:color w:val="000000"/>
        </w:rPr>
        <w:t>1,354</w:t>
      </w:r>
      <w:r>
        <w:rPr>
          <w:rFonts w:ascii="宋体" w:hAnsi="宋体" w:hint="eastAsia"/>
          <w:color w:val="000000"/>
        </w:rPr>
        <w:t>万吨，主要是由于：内部化工电力业务消耗</w:t>
      </w:r>
      <w:r>
        <w:rPr>
          <w:rFonts w:ascii="宋体" w:hAnsi="宋体"/>
          <w:color w:val="000000"/>
        </w:rPr>
        <w:t xml:space="preserve"> 1,149</w:t>
      </w:r>
      <w:r>
        <w:rPr>
          <w:rFonts w:ascii="宋体" w:hAnsi="宋体" w:hint="eastAsia"/>
          <w:color w:val="000000"/>
        </w:rPr>
        <w:t>万吨，</w:t>
      </w:r>
      <w:bookmarkStart w:id="35" w:name="_Hlk212309320"/>
      <w:r>
        <w:rPr>
          <w:rFonts w:ascii="宋体" w:hAnsi="宋体" w:hint="eastAsia"/>
          <w:color w:val="000000"/>
        </w:rPr>
        <w:t>三季度末比年初</w:t>
      </w:r>
      <w:bookmarkEnd w:id="35"/>
      <w:r>
        <w:rPr>
          <w:rFonts w:ascii="宋体" w:hAnsi="宋体" w:hint="eastAsia"/>
          <w:color w:val="000000"/>
        </w:rPr>
        <w:t>新增库存</w:t>
      </w:r>
      <w:r>
        <w:rPr>
          <w:rFonts w:ascii="宋体" w:hAnsi="宋体"/>
          <w:color w:val="000000"/>
        </w:rPr>
        <w:t>205</w:t>
      </w:r>
      <w:r>
        <w:rPr>
          <w:rFonts w:ascii="宋体" w:hAnsi="宋体" w:hint="eastAsia"/>
          <w:color w:val="000000"/>
        </w:rPr>
        <w:t>万吨。</w:t>
      </w:r>
      <w:r>
        <w:rPr>
          <w:rFonts w:ascii="宋体" w:hAnsi="宋体"/>
          <w:color w:val="000000"/>
        </w:rPr>
        <w:cr/>
      </w:r>
    </w:p>
    <w:p w14:paraId="47EBA035" w14:textId="77777777" w:rsidR="009A0F21" w:rsidRDefault="00C570E1">
      <w:pPr>
        <w:ind w:firstLineChars="200" w:firstLine="422"/>
        <w:jc w:val="both"/>
        <w:rPr>
          <w:rFonts w:ascii="宋体" w:hAnsi="宋体" w:hint="eastAsia"/>
          <w:b/>
          <w:bCs/>
          <w:color w:val="000000"/>
        </w:rPr>
      </w:pPr>
      <w:r>
        <w:rPr>
          <w:rFonts w:ascii="宋体" w:hAnsi="宋体" w:hint="eastAsia"/>
          <w:b/>
          <w:bCs/>
        </w:rPr>
        <w:t>（二）本集团主营业务分部经营情况</w:t>
      </w:r>
    </w:p>
    <w:p w14:paraId="356DE879" w14:textId="77777777" w:rsidR="009A0F21" w:rsidRDefault="00C570E1">
      <w:pPr>
        <w:ind w:firstLineChars="200" w:firstLine="422"/>
        <w:rPr>
          <w:rFonts w:ascii="宋体" w:hAnsi="宋体" w:hint="eastAsia"/>
          <w:b/>
          <w:bCs/>
          <w:color w:val="000000"/>
          <w:lang w:val="en-GB"/>
        </w:rPr>
      </w:pPr>
      <w:r>
        <w:rPr>
          <w:rFonts w:ascii="宋体" w:hAnsi="宋体"/>
          <w:b/>
          <w:bCs/>
          <w:color w:val="000000"/>
          <w:lang w:val="en-GB"/>
        </w:rPr>
        <w:t>1.</w:t>
      </w:r>
      <w:r>
        <w:rPr>
          <w:rFonts w:ascii="宋体" w:hAnsi="宋体" w:hint="eastAsia"/>
          <w:b/>
          <w:bCs/>
          <w:color w:val="000000"/>
          <w:lang w:val="en-GB"/>
        </w:rPr>
        <w:t>煤炭业务</w:t>
      </w:r>
    </w:p>
    <w:p w14:paraId="547C2DEB" w14:textId="77777777" w:rsidR="009A0F21" w:rsidRDefault="00C570E1">
      <w:pPr>
        <w:keepNext/>
        <w:keepLines/>
        <w:widowControl w:val="0"/>
        <w:numPr>
          <w:ilvl w:val="0"/>
          <w:numId w:val="12"/>
        </w:numPr>
        <w:spacing w:before="60" w:after="60"/>
        <w:ind w:firstLineChars="200" w:firstLine="420"/>
        <w:jc w:val="both"/>
        <w:outlineLvl w:val="4"/>
        <w:rPr>
          <w:rFonts w:ascii="宋体" w:hAnsi="宋体" w:hint="eastAsia"/>
          <w:color w:val="000000"/>
          <w:kern w:val="2"/>
        </w:rPr>
      </w:pPr>
      <w:r>
        <w:rPr>
          <w:rFonts w:ascii="宋体" w:hAnsi="宋体" w:hint="eastAsia"/>
          <w:color w:val="000000"/>
          <w:kern w:val="2"/>
        </w:rPr>
        <w:t>煤炭产量</w:t>
      </w:r>
    </w:p>
    <w:p w14:paraId="3AFA608C" w14:textId="77777777" w:rsidR="009A0F21" w:rsidRDefault="00C570E1">
      <w:pPr>
        <w:ind w:firstLineChars="200" w:firstLine="420"/>
        <w:jc w:val="both"/>
        <w:rPr>
          <w:rFonts w:ascii="宋体" w:hAnsi="宋体" w:hint="eastAsia"/>
        </w:rPr>
      </w:pPr>
      <w:r>
        <w:rPr>
          <w:rFonts w:ascii="宋体" w:hAnsi="宋体"/>
        </w:rPr>
        <w:t>2025年1-3</w:t>
      </w:r>
      <w:r>
        <w:rPr>
          <w:rFonts w:ascii="宋体" w:hAnsi="宋体" w:hint="eastAsia"/>
        </w:rPr>
        <w:t>季度，本集团生产商品煤</w:t>
      </w:r>
      <w:r>
        <w:rPr>
          <w:rFonts w:ascii="宋体" w:hAnsi="宋体"/>
        </w:rPr>
        <w:t>13,589</w:t>
      </w:r>
      <w:r>
        <w:rPr>
          <w:rFonts w:ascii="宋体" w:hAnsi="宋体" w:hint="eastAsia"/>
        </w:rPr>
        <w:t>万吨，同比增加</w:t>
      </w:r>
      <w:r>
        <w:rPr>
          <w:rFonts w:ascii="宋体" w:hAnsi="宋体"/>
        </w:rPr>
        <w:t>882</w:t>
      </w:r>
      <w:r>
        <w:rPr>
          <w:rFonts w:ascii="宋体" w:hAnsi="宋体" w:hint="eastAsia"/>
        </w:rPr>
        <w:t>万吨或</w:t>
      </w:r>
      <w:r>
        <w:rPr>
          <w:rFonts w:ascii="宋体" w:hAnsi="宋体"/>
        </w:rPr>
        <w:t>6.9%</w:t>
      </w:r>
      <w:r>
        <w:rPr>
          <w:rFonts w:ascii="宋体" w:hAnsi="宋体" w:hint="eastAsia"/>
        </w:rPr>
        <w:t>。</w:t>
      </w:r>
    </w:p>
    <w:p w14:paraId="32569BF9" w14:textId="77777777" w:rsidR="009A0F21" w:rsidRDefault="00C570E1">
      <w:pPr>
        <w:ind w:firstLineChars="200" w:firstLine="420"/>
        <w:jc w:val="both"/>
        <w:rPr>
          <w:rFonts w:ascii="宋体" w:hAnsi="宋体" w:hint="eastAsia"/>
        </w:rPr>
      </w:pPr>
      <w:r>
        <w:rPr>
          <w:rFonts w:ascii="宋体" w:hAnsi="宋体"/>
        </w:rPr>
        <w:t>2025年1-3</w:t>
      </w:r>
      <w:r>
        <w:rPr>
          <w:rFonts w:ascii="宋体" w:hAnsi="宋体" w:hint="eastAsia"/>
        </w:rPr>
        <w:t>季度，本集团商品煤产量如下表：</w:t>
      </w:r>
    </w:p>
    <w:p w14:paraId="3FAA7361" w14:textId="77777777" w:rsidR="009A0F21" w:rsidRDefault="00C570E1">
      <w:pPr>
        <w:spacing w:line="400" w:lineRule="exact"/>
        <w:jc w:val="right"/>
        <w:rPr>
          <w:rFonts w:ascii="宋体" w:hAnsi="宋体" w:hint="eastAsia"/>
          <w:color w:val="000000"/>
        </w:rPr>
      </w:pPr>
      <w:r>
        <w:rPr>
          <w:rFonts w:ascii="宋体" w:hAnsi="宋体" w:hint="eastAsia"/>
          <w:color w:val="000000"/>
        </w:rPr>
        <w:t>单位：千吨</w:t>
      </w:r>
    </w:p>
    <w:tbl>
      <w:tblPr>
        <w:tblStyle w:val="g2"/>
        <w:tblW w:w="9611" w:type="dxa"/>
        <w:jc w:val="center"/>
        <w:tblLook w:val="04A0" w:firstRow="1" w:lastRow="0" w:firstColumn="1" w:lastColumn="0" w:noHBand="0" w:noVBand="1"/>
      </w:tblPr>
      <w:tblGrid>
        <w:gridCol w:w="2524"/>
        <w:gridCol w:w="1036"/>
        <w:gridCol w:w="1138"/>
        <w:gridCol w:w="1370"/>
        <w:gridCol w:w="1040"/>
        <w:gridCol w:w="1152"/>
        <w:gridCol w:w="1351"/>
      </w:tblGrid>
      <w:tr w:rsidR="009A0F21" w14:paraId="152C7399" w14:textId="77777777">
        <w:trPr>
          <w:cantSplit/>
          <w:trHeight w:val="294"/>
          <w:jc w:val="center"/>
        </w:trPr>
        <w:tc>
          <w:tcPr>
            <w:tcW w:w="2524" w:type="dxa"/>
            <w:vMerge w:val="restart"/>
            <w:vAlign w:val="center"/>
          </w:tcPr>
          <w:p w14:paraId="09191480" w14:textId="77777777" w:rsidR="009A0F21" w:rsidRDefault="00C570E1">
            <w:pPr>
              <w:ind w:firstLineChars="300" w:firstLine="630"/>
              <w:rPr>
                <w:rFonts w:ascii="宋体" w:hAnsi="宋体" w:hint="eastAsia"/>
                <w:color w:val="000000"/>
                <w:sz w:val="21"/>
                <w:szCs w:val="21"/>
              </w:rPr>
            </w:pPr>
            <w:r>
              <w:rPr>
                <w:rFonts w:ascii="宋体" w:hAnsi="宋体" w:hint="eastAsia"/>
                <w:color w:val="000000"/>
                <w:sz w:val="21"/>
                <w:szCs w:val="21"/>
              </w:rPr>
              <w:t>项目</w:t>
            </w:r>
          </w:p>
        </w:tc>
        <w:tc>
          <w:tcPr>
            <w:tcW w:w="3544" w:type="dxa"/>
            <w:gridSpan w:val="3"/>
            <w:vAlign w:val="center"/>
          </w:tcPr>
          <w:p w14:paraId="2234382F" w14:textId="77777777" w:rsidR="009A0F21" w:rsidRDefault="00C570E1">
            <w:pPr>
              <w:jc w:val="center"/>
              <w:rPr>
                <w:rFonts w:ascii="宋体" w:hAnsi="宋体" w:hint="eastAsia"/>
                <w:color w:val="000000"/>
                <w:sz w:val="21"/>
                <w:szCs w:val="21"/>
              </w:rPr>
            </w:pPr>
            <w:r>
              <w:rPr>
                <w:rFonts w:ascii="宋体" w:hAnsi="宋体" w:hint="eastAsia"/>
                <w:color w:val="000000"/>
                <w:sz w:val="21"/>
                <w:szCs w:val="21"/>
              </w:rPr>
              <w:t>第</w:t>
            </w:r>
            <w:r>
              <w:rPr>
                <w:rFonts w:ascii="宋体" w:hAnsi="宋体"/>
                <w:color w:val="000000"/>
                <w:sz w:val="21"/>
                <w:szCs w:val="21"/>
              </w:rPr>
              <w:t>3</w:t>
            </w:r>
            <w:r>
              <w:rPr>
                <w:rFonts w:ascii="宋体" w:hAnsi="宋体" w:hint="eastAsia"/>
                <w:color w:val="000000"/>
                <w:sz w:val="21"/>
                <w:szCs w:val="21"/>
              </w:rPr>
              <w:t>季度</w:t>
            </w:r>
          </w:p>
        </w:tc>
        <w:tc>
          <w:tcPr>
            <w:tcW w:w="3543" w:type="dxa"/>
            <w:gridSpan w:val="3"/>
            <w:vAlign w:val="center"/>
          </w:tcPr>
          <w:p w14:paraId="485C3A11" w14:textId="77777777" w:rsidR="009A0F21" w:rsidRDefault="00C570E1">
            <w:pPr>
              <w:jc w:val="center"/>
              <w:rPr>
                <w:rFonts w:ascii="宋体" w:hAnsi="宋体" w:cs="宋体" w:hint="eastAsia"/>
                <w:color w:val="000000"/>
                <w:sz w:val="21"/>
                <w:szCs w:val="21"/>
              </w:rPr>
            </w:pPr>
            <w:r>
              <w:rPr>
                <w:rFonts w:ascii="宋体" w:hAnsi="宋体"/>
                <w:color w:val="000000"/>
                <w:sz w:val="21"/>
                <w:szCs w:val="21"/>
              </w:rPr>
              <w:t>1-3</w:t>
            </w:r>
            <w:r>
              <w:rPr>
                <w:rFonts w:ascii="宋体" w:hAnsi="宋体" w:hint="eastAsia"/>
                <w:color w:val="000000"/>
                <w:sz w:val="21"/>
                <w:szCs w:val="21"/>
              </w:rPr>
              <w:t>季度</w:t>
            </w:r>
          </w:p>
        </w:tc>
      </w:tr>
      <w:tr w:rsidR="009A0F21" w14:paraId="62E18063" w14:textId="77777777">
        <w:trPr>
          <w:cantSplit/>
          <w:trHeight w:val="135"/>
          <w:jc w:val="center"/>
        </w:trPr>
        <w:tc>
          <w:tcPr>
            <w:tcW w:w="2524" w:type="dxa"/>
            <w:vMerge/>
          </w:tcPr>
          <w:p w14:paraId="655B6AC1" w14:textId="77777777" w:rsidR="009A0F21" w:rsidRDefault="009A0F21">
            <w:pPr>
              <w:rPr>
                <w:rFonts w:ascii="宋体" w:hAnsi="宋体" w:hint="eastAsia"/>
                <w:color w:val="000000"/>
                <w:sz w:val="21"/>
                <w:szCs w:val="21"/>
              </w:rPr>
            </w:pPr>
          </w:p>
        </w:tc>
        <w:tc>
          <w:tcPr>
            <w:tcW w:w="1036" w:type="dxa"/>
            <w:vAlign w:val="center"/>
          </w:tcPr>
          <w:p w14:paraId="7F1B5476" w14:textId="77777777" w:rsidR="009A0F21" w:rsidRDefault="00C570E1">
            <w:pPr>
              <w:jc w:val="center"/>
              <w:rPr>
                <w:rFonts w:ascii="宋体" w:hAnsi="宋体" w:hint="eastAsia"/>
                <w:color w:val="000000"/>
                <w:sz w:val="21"/>
                <w:szCs w:val="21"/>
              </w:rPr>
            </w:pPr>
            <w:r>
              <w:rPr>
                <w:rFonts w:ascii="宋体" w:hAnsi="宋体"/>
                <w:color w:val="000000"/>
                <w:sz w:val="21"/>
                <w:szCs w:val="21"/>
              </w:rPr>
              <w:t>2025年</w:t>
            </w:r>
          </w:p>
        </w:tc>
        <w:tc>
          <w:tcPr>
            <w:tcW w:w="1138" w:type="dxa"/>
            <w:vAlign w:val="center"/>
          </w:tcPr>
          <w:p w14:paraId="568437B7" w14:textId="77777777" w:rsidR="009A0F21" w:rsidRDefault="00C570E1">
            <w:pPr>
              <w:jc w:val="center"/>
              <w:rPr>
                <w:rFonts w:ascii="宋体" w:hAnsi="宋体" w:hint="eastAsia"/>
                <w:color w:val="000000"/>
                <w:sz w:val="21"/>
                <w:szCs w:val="21"/>
              </w:rPr>
            </w:pPr>
            <w:r>
              <w:rPr>
                <w:rFonts w:ascii="宋体" w:hAnsi="宋体"/>
                <w:color w:val="000000"/>
                <w:sz w:val="21"/>
                <w:szCs w:val="21"/>
              </w:rPr>
              <w:t>2024年</w:t>
            </w:r>
          </w:p>
        </w:tc>
        <w:tc>
          <w:tcPr>
            <w:tcW w:w="1370" w:type="dxa"/>
            <w:vAlign w:val="center"/>
          </w:tcPr>
          <w:p w14:paraId="295A4345" w14:textId="77777777" w:rsidR="009A0F21" w:rsidRDefault="00C570E1">
            <w:pPr>
              <w:jc w:val="center"/>
              <w:rPr>
                <w:rFonts w:ascii="宋体" w:hAnsi="宋体" w:hint="eastAsia"/>
                <w:color w:val="000000"/>
                <w:sz w:val="21"/>
                <w:szCs w:val="21"/>
              </w:rPr>
            </w:pPr>
            <w:r>
              <w:rPr>
                <w:rFonts w:ascii="宋体" w:hAnsi="宋体" w:hint="eastAsia"/>
                <w:color w:val="000000"/>
                <w:sz w:val="21"/>
                <w:szCs w:val="21"/>
              </w:rPr>
              <w:t>增减幅</w:t>
            </w:r>
            <w:r>
              <w:rPr>
                <w:rFonts w:ascii="宋体" w:hAnsi="宋体"/>
                <w:color w:val="000000"/>
                <w:sz w:val="21"/>
                <w:szCs w:val="21"/>
              </w:rPr>
              <w:t>(%)</w:t>
            </w:r>
          </w:p>
        </w:tc>
        <w:tc>
          <w:tcPr>
            <w:tcW w:w="1040" w:type="dxa"/>
            <w:tcBorders>
              <w:bottom w:val="single" w:sz="4" w:space="0" w:color="auto"/>
            </w:tcBorders>
            <w:vAlign w:val="center"/>
          </w:tcPr>
          <w:p w14:paraId="06D3751A" w14:textId="77777777" w:rsidR="009A0F21" w:rsidRDefault="00C570E1">
            <w:pPr>
              <w:jc w:val="center"/>
              <w:rPr>
                <w:rFonts w:ascii="宋体" w:hAnsi="宋体" w:hint="eastAsia"/>
                <w:color w:val="000000"/>
                <w:sz w:val="21"/>
                <w:szCs w:val="21"/>
              </w:rPr>
            </w:pPr>
            <w:r>
              <w:rPr>
                <w:rFonts w:ascii="宋体" w:hAnsi="宋体"/>
                <w:color w:val="000000"/>
                <w:sz w:val="21"/>
                <w:szCs w:val="21"/>
              </w:rPr>
              <w:t>2025年</w:t>
            </w:r>
          </w:p>
        </w:tc>
        <w:tc>
          <w:tcPr>
            <w:tcW w:w="1152" w:type="dxa"/>
            <w:vAlign w:val="center"/>
          </w:tcPr>
          <w:p w14:paraId="79402169" w14:textId="77777777" w:rsidR="009A0F21" w:rsidRDefault="00C570E1">
            <w:pPr>
              <w:jc w:val="center"/>
              <w:rPr>
                <w:rFonts w:ascii="宋体" w:hAnsi="宋体" w:hint="eastAsia"/>
                <w:color w:val="000000"/>
                <w:sz w:val="21"/>
                <w:szCs w:val="21"/>
              </w:rPr>
            </w:pPr>
            <w:r>
              <w:rPr>
                <w:rFonts w:ascii="宋体" w:hAnsi="宋体"/>
                <w:color w:val="000000"/>
                <w:sz w:val="21"/>
                <w:szCs w:val="21"/>
              </w:rPr>
              <w:t>2024年</w:t>
            </w:r>
          </w:p>
        </w:tc>
        <w:tc>
          <w:tcPr>
            <w:tcW w:w="1351" w:type="dxa"/>
            <w:vAlign w:val="center"/>
          </w:tcPr>
          <w:p w14:paraId="2C4EB77A" w14:textId="77777777" w:rsidR="009A0F21" w:rsidRDefault="00C570E1">
            <w:pPr>
              <w:jc w:val="center"/>
              <w:rPr>
                <w:rFonts w:ascii="宋体" w:hAnsi="宋体" w:hint="eastAsia"/>
                <w:color w:val="000000"/>
                <w:sz w:val="21"/>
                <w:szCs w:val="21"/>
              </w:rPr>
            </w:pPr>
            <w:r>
              <w:rPr>
                <w:rFonts w:ascii="宋体" w:hAnsi="宋体" w:hint="eastAsia"/>
                <w:color w:val="000000"/>
                <w:sz w:val="21"/>
                <w:szCs w:val="21"/>
              </w:rPr>
              <w:t>增减幅</w:t>
            </w:r>
            <w:r>
              <w:rPr>
                <w:rFonts w:ascii="宋体" w:hAnsi="宋体"/>
                <w:color w:val="000000"/>
                <w:sz w:val="21"/>
                <w:szCs w:val="21"/>
              </w:rPr>
              <w:t>(%)</w:t>
            </w:r>
          </w:p>
        </w:tc>
      </w:tr>
      <w:tr w:rsidR="009A0F21" w14:paraId="3FCA9E00" w14:textId="77777777">
        <w:trPr>
          <w:trHeight w:val="280"/>
          <w:jc w:val="center"/>
        </w:trPr>
        <w:tc>
          <w:tcPr>
            <w:tcW w:w="2524" w:type="dxa"/>
            <w:vAlign w:val="center"/>
          </w:tcPr>
          <w:p w14:paraId="0007313B" w14:textId="77777777" w:rsidR="009A0F21" w:rsidRDefault="00C570E1">
            <w:pPr>
              <w:ind w:firstLineChars="100" w:firstLine="210"/>
              <w:rPr>
                <w:rFonts w:ascii="宋体" w:hAnsi="宋体" w:hint="eastAsia"/>
                <w:color w:val="000000"/>
                <w:sz w:val="21"/>
                <w:szCs w:val="21"/>
              </w:rPr>
            </w:pPr>
            <w:r>
              <w:rPr>
                <w:rFonts w:ascii="宋体" w:hAnsi="宋体" w:hint="eastAsia"/>
                <w:color w:val="000000"/>
                <w:sz w:val="21"/>
                <w:szCs w:val="21"/>
              </w:rPr>
              <w:t>一、公司</w:t>
            </w:r>
          </w:p>
        </w:tc>
        <w:tc>
          <w:tcPr>
            <w:tcW w:w="1036" w:type="dxa"/>
            <w:tcBorders>
              <w:top w:val="single" w:sz="4" w:space="0" w:color="auto"/>
              <w:left w:val="single" w:sz="4" w:space="0" w:color="auto"/>
              <w:bottom w:val="single" w:sz="4" w:space="0" w:color="auto"/>
              <w:right w:val="single" w:sz="4" w:space="0" w:color="auto"/>
            </w:tcBorders>
            <w:vAlign w:val="center"/>
          </w:tcPr>
          <w:p w14:paraId="2EF8610D" w14:textId="77777777" w:rsidR="009A0F21" w:rsidRDefault="00C570E1">
            <w:pPr>
              <w:jc w:val="right"/>
              <w:rPr>
                <w:rFonts w:ascii="宋体" w:hAnsi="宋体" w:hint="eastAsia"/>
                <w:sz w:val="21"/>
                <w:szCs w:val="21"/>
              </w:rPr>
            </w:pPr>
            <w:r>
              <w:rPr>
                <w:rFonts w:ascii="宋体" w:hAnsi="宋体"/>
                <w:sz w:val="21"/>
                <w:szCs w:val="21"/>
              </w:rPr>
              <w:t xml:space="preserve">5,350 </w:t>
            </w:r>
          </w:p>
        </w:tc>
        <w:tc>
          <w:tcPr>
            <w:tcW w:w="1138" w:type="dxa"/>
            <w:tcBorders>
              <w:top w:val="single" w:sz="4" w:space="0" w:color="auto"/>
              <w:left w:val="single" w:sz="4" w:space="0" w:color="auto"/>
              <w:bottom w:val="single" w:sz="4" w:space="0" w:color="auto"/>
              <w:right w:val="single" w:sz="4" w:space="0" w:color="auto"/>
            </w:tcBorders>
            <w:vAlign w:val="center"/>
          </w:tcPr>
          <w:p w14:paraId="09B0078B" w14:textId="77777777" w:rsidR="009A0F21" w:rsidRDefault="00C570E1">
            <w:pPr>
              <w:jc w:val="right"/>
              <w:rPr>
                <w:rFonts w:ascii="宋体" w:hAnsi="宋体" w:hint="eastAsia"/>
                <w:sz w:val="21"/>
                <w:szCs w:val="21"/>
              </w:rPr>
            </w:pPr>
            <w:r>
              <w:rPr>
                <w:rFonts w:ascii="宋体" w:hAnsi="宋体"/>
                <w:sz w:val="21"/>
                <w:szCs w:val="21"/>
              </w:rPr>
              <w:t xml:space="preserve">5,668 </w:t>
            </w:r>
          </w:p>
        </w:tc>
        <w:tc>
          <w:tcPr>
            <w:tcW w:w="1370" w:type="dxa"/>
            <w:tcBorders>
              <w:top w:val="single" w:sz="4" w:space="0" w:color="auto"/>
              <w:left w:val="single" w:sz="4" w:space="0" w:color="auto"/>
              <w:bottom w:val="single" w:sz="4" w:space="0" w:color="auto"/>
              <w:right w:val="single" w:sz="4" w:space="0" w:color="auto"/>
            </w:tcBorders>
            <w:vAlign w:val="center"/>
          </w:tcPr>
          <w:p w14:paraId="411E1C1D" w14:textId="77777777" w:rsidR="009A0F21" w:rsidRDefault="00C570E1">
            <w:pPr>
              <w:jc w:val="right"/>
              <w:rPr>
                <w:rFonts w:ascii="宋体" w:hAnsi="宋体" w:hint="eastAsia"/>
                <w:sz w:val="21"/>
                <w:szCs w:val="21"/>
              </w:rPr>
            </w:pPr>
            <w:r>
              <w:rPr>
                <w:rFonts w:ascii="宋体" w:hAnsi="宋体"/>
                <w:sz w:val="21"/>
                <w:szCs w:val="21"/>
              </w:rPr>
              <w:t xml:space="preserve">-5.62 </w:t>
            </w:r>
          </w:p>
        </w:tc>
        <w:tc>
          <w:tcPr>
            <w:tcW w:w="1040" w:type="dxa"/>
            <w:tcBorders>
              <w:top w:val="single" w:sz="4" w:space="0" w:color="auto"/>
              <w:left w:val="single" w:sz="4" w:space="0" w:color="auto"/>
              <w:bottom w:val="single" w:sz="4" w:space="0" w:color="auto"/>
              <w:right w:val="single" w:sz="4" w:space="0" w:color="auto"/>
            </w:tcBorders>
            <w:vAlign w:val="center"/>
          </w:tcPr>
          <w:p w14:paraId="3B295C5A" w14:textId="77777777" w:rsidR="009A0F21" w:rsidRDefault="00C570E1">
            <w:pPr>
              <w:jc w:val="right"/>
              <w:rPr>
                <w:rFonts w:ascii="宋体" w:hAnsi="宋体" w:hint="eastAsia"/>
                <w:sz w:val="21"/>
                <w:szCs w:val="21"/>
              </w:rPr>
            </w:pPr>
            <w:r>
              <w:rPr>
                <w:rFonts w:ascii="宋体" w:hAnsi="宋体"/>
                <w:sz w:val="21"/>
                <w:szCs w:val="21"/>
              </w:rPr>
              <w:t xml:space="preserve">15,446 </w:t>
            </w:r>
          </w:p>
        </w:tc>
        <w:tc>
          <w:tcPr>
            <w:tcW w:w="1152" w:type="dxa"/>
            <w:tcBorders>
              <w:top w:val="single" w:sz="4" w:space="0" w:color="auto"/>
              <w:left w:val="single" w:sz="4" w:space="0" w:color="auto"/>
              <w:bottom w:val="single" w:sz="4" w:space="0" w:color="auto"/>
              <w:right w:val="single" w:sz="4" w:space="0" w:color="auto"/>
            </w:tcBorders>
            <w:vAlign w:val="center"/>
          </w:tcPr>
          <w:p w14:paraId="3CC8BE0A" w14:textId="77777777" w:rsidR="009A0F21" w:rsidRDefault="00C570E1">
            <w:pPr>
              <w:jc w:val="right"/>
              <w:rPr>
                <w:rFonts w:ascii="宋体" w:hAnsi="宋体" w:hint="eastAsia"/>
                <w:sz w:val="21"/>
                <w:szCs w:val="21"/>
              </w:rPr>
            </w:pPr>
            <w:r>
              <w:rPr>
                <w:rFonts w:ascii="宋体" w:hAnsi="宋体"/>
                <w:sz w:val="21"/>
                <w:szCs w:val="21"/>
              </w:rPr>
              <w:t xml:space="preserve">17,027 </w:t>
            </w:r>
          </w:p>
        </w:tc>
        <w:tc>
          <w:tcPr>
            <w:tcW w:w="1351" w:type="dxa"/>
            <w:tcBorders>
              <w:top w:val="single" w:sz="4" w:space="0" w:color="auto"/>
              <w:left w:val="single" w:sz="4" w:space="0" w:color="auto"/>
              <w:bottom w:val="single" w:sz="4" w:space="0" w:color="auto"/>
              <w:right w:val="single" w:sz="4" w:space="0" w:color="auto"/>
            </w:tcBorders>
            <w:vAlign w:val="center"/>
          </w:tcPr>
          <w:p w14:paraId="7C2F5B33" w14:textId="77777777" w:rsidR="009A0F21" w:rsidRDefault="00C570E1">
            <w:pPr>
              <w:jc w:val="right"/>
              <w:rPr>
                <w:rFonts w:ascii="宋体" w:hAnsi="宋体" w:hint="eastAsia"/>
                <w:sz w:val="21"/>
                <w:szCs w:val="21"/>
              </w:rPr>
            </w:pPr>
            <w:r>
              <w:rPr>
                <w:rFonts w:ascii="宋体" w:hAnsi="宋体"/>
                <w:sz w:val="21"/>
                <w:szCs w:val="21"/>
              </w:rPr>
              <w:t xml:space="preserve">-9.28 </w:t>
            </w:r>
          </w:p>
        </w:tc>
      </w:tr>
      <w:tr w:rsidR="009A0F21" w14:paraId="6701F095" w14:textId="77777777">
        <w:trPr>
          <w:trHeight w:val="294"/>
          <w:jc w:val="center"/>
        </w:trPr>
        <w:tc>
          <w:tcPr>
            <w:tcW w:w="2524" w:type="dxa"/>
            <w:vAlign w:val="center"/>
          </w:tcPr>
          <w:p w14:paraId="5B1C442F" w14:textId="77777777" w:rsidR="009A0F21" w:rsidRDefault="00C570E1">
            <w:pPr>
              <w:ind w:firstLineChars="100" w:firstLine="210"/>
              <w:rPr>
                <w:rFonts w:ascii="宋体" w:hAnsi="宋体" w:hint="eastAsia"/>
                <w:color w:val="000000"/>
                <w:sz w:val="21"/>
                <w:szCs w:val="21"/>
              </w:rPr>
            </w:pPr>
            <w:r>
              <w:rPr>
                <w:rFonts w:ascii="宋体" w:hAnsi="宋体" w:hint="eastAsia"/>
                <w:color w:val="000000"/>
                <w:sz w:val="21"/>
                <w:szCs w:val="21"/>
              </w:rPr>
              <w:t>二、菏泽能化</w:t>
            </w:r>
            <w:r>
              <w:rPr>
                <w:rFonts w:ascii="宋体" w:hAnsi="宋体" w:cstheme="minorBidi" w:hint="eastAsia"/>
                <w:color w:val="000000"/>
                <w:sz w:val="21"/>
                <w:szCs w:val="21"/>
                <w:vertAlign w:val="superscript"/>
                <w:lang w:val="en-GB"/>
              </w:rPr>
              <w:t>①</w:t>
            </w:r>
          </w:p>
        </w:tc>
        <w:tc>
          <w:tcPr>
            <w:tcW w:w="1036" w:type="dxa"/>
            <w:tcBorders>
              <w:top w:val="single" w:sz="4" w:space="0" w:color="auto"/>
              <w:left w:val="single" w:sz="4" w:space="0" w:color="auto"/>
              <w:bottom w:val="single" w:sz="4" w:space="0" w:color="auto"/>
              <w:right w:val="single" w:sz="4" w:space="0" w:color="auto"/>
            </w:tcBorders>
            <w:vAlign w:val="center"/>
          </w:tcPr>
          <w:p w14:paraId="6670A546" w14:textId="77777777" w:rsidR="009A0F21" w:rsidRDefault="00C570E1">
            <w:pPr>
              <w:jc w:val="right"/>
              <w:rPr>
                <w:rFonts w:ascii="宋体" w:hAnsi="宋体" w:hint="eastAsia"/>
                <w:sz w:val="21"/>
                <w:szCs w:val="21"/>
              </w:rPr>
            </w:pPr>
            <w:r>
              <w:rPr>
                <w:rFonts w:ascii="宋体" w:hAnsi="宋体"/>
                <w:sz w:val="21"/>
                <w:szCs w:val="21"/>
              </w:rPr>
              <w:t xml:space="preserve">1,104 </w:t>
            </w:r>
          </w:p>
        </w:tc>
        <w:tc>
          <w:tcPr>
            <w:tcW w:w="1138" w:type="dxa"/>
            <w:tcBorders>
              <w:top w:val="single" w:sz="4" w:space="0" w:color="auto"/>
              <w:left w:val="single" w:sz="4" w:space="0" w:color="auto"/>
              <w:bottom w:val="single" w:sz="4" w:space="0" w:color="auto"/>
              <w:right w:val="single" w:sz="4" w:space="0" w:color="auto"/>
            </w:tcBorders>
            <w:vAlign w:val="center"/>
          </w:tcPr>
          <w:p w14:paraId="0A816558" w14:textId="77777777" w:rsidR="009A0F21" w:rsidRDefault="00C570E1">
            <w:pPr>
              <w:jc w:val="right"/>
              <w:rPr>
                <w:rFonts w:ascii="宋体" w:hAnsi="宋体" w:hint="eastAsia"/>
                <w:sz w:val="21"/>
                <w:szCs w:val="21"/>
              </w:rPr>
            </w:pPr>
            <w:r>
              <w:rPr>
                <w:rFonts w:ascii="宋体" w:hAnsi="宋体"/>
                <w:sz w:val="21"/>
                <w:szCs w:val="21"/>
              </w:rPr>
              <w:t xml:space="preserve">395 </w:t>
            </w:r>
          </w:p>
        </w:tc>
        <w:tc>
          <w:tcPr>
            <w:tcW w:w="1370" w:type="dxa"/>
            <w:tcBorders>
              <w:top w:val="single" w:sz="4" w:space="0" w:color="auto"/>
              <w:left w:val="single" w:sz="4" w:space="0" w:color="auto"/>
              <w:bottom w:val="single" w:sz="4" w:space="0" w:color="auto"/>
              <w:right w:val="single" w:sz="4" w:space="0" w:color="auto"/>
            </w:tcBorders>
            <w:vAlign w:val="center"/>
          </w:tcPr>
          <w:p w14:paraId="21199E90" w14:textId="77777777" w:rsidR="009A0F21" w:rsidRDefault="00C570E1">
            <w:pPr>
              <w:jc w:val="right"/>
              <w:rPr>
                <w:rFonts w:ascii="宋体" w:hAnsi="宋体" w:hint="eastAsia"/>
                <w:sz w:val="21"/>
                <w:szCs w:val="21"/>
              </w:rPr>
            </w:pPr>
            <w:r>
              <w:rPr>
                <w:rFonts w:ascii="宋体" w:hAnsi="宋体"/>
                <w:sz w:val="21"/>
                <w:szCs w:val="21"/>
              </w:rPr>
              <w:t xml:space="preserve">179.90 </w:t>
            </w:r>
          </w:p>
        </w:tc>
        <w:tc>
          <w:tcPr>
            <w:tcW w:w="1040" w:type="dxa"/>
            <w:tcBorders>
              <w:top w:val="single" w:sz="4" w:space="0" w:color="auto"/>
              <w:left w:val="single" w:sz="4" w:space="0" w:color="auto"/>
              <w:bottom w:val="single" w:sz="4" w:space="0" w:color="auto"/>
              <w:right w:val="single" w:sz="4" w:space="0" w:color="auto"/>
            </w:tcBorders>
            <w:vAlign w:val="center"/>
          </w:tcPr>
          <w:p w14:paraId="6EE4B9A0" w14:textId="77777777" w:rsidR="009A0F21" w:rsidRDefault="00C570E1">
            <w:pPr>
              <w:jc w:val="right"/>
              <w:rPr>
                <w:rFonts w:ascii="宋体" w:hAnsi="宋体" w:hint="eastAsia"/>
                <w:sz w:val="21"/>
                <w:szCs w:val="21"/>
              </w:rPr>
            </w:pPr>
            <w:r>
              <w:rPr>
                <w:rFonts w:ascii="宋体" w:hAnsi="宋体"/>
                <w:sz w:val="21"/>
                <w:szCs w:val="21"/>
              </w:rPr>
              <w:t xml:space="preserve">3,119 </w:t>
            </w:r>
          </w:p>
        </w:tc>
        <w:tc>
          <w:tcPr>
            <w:tcW w:w="1152" w:type="dxa"/>
            <w:tcBorders>
              <w:top w:val="single" w:sz="4" w:space="0" w:color="auto"/>
              <w:left w:val="single" w:sz="4" w:space="0" w:color="auto"/>
              <w:bottom w:val="single" w:sz="4" w:space="0" w:color="auto"/>
              <w:right w:val="single" w:sz="4" w:space="0" w:color="auto"/>
            </w:tcBorders>
            <w:vAlign w:val="center"/>
          </w:tcPr>
          <w:p w14:paraId="57B21B9F" w14:textId="77777777" w:rsidR="009A0F21" w:rsidRDefault="00C570E1">
            <w:pPr>
              <w:jc w:val="right"/>
              <w:rPr>
                <w:rFonts w:ascii="宋体" w:hAnsi="宋体" w:hint="eastAsia"/>
                <w:sz w:val="21"/>
                <w:szCs w:val="21"/>
              </w:rPr>
            </w:pPr>
            <w:r>
              <w:rPr>
                <w:rFonts w:ascii="宋体" w:hAnsi="宋体"/>
                <w:sz w:val="21"/>
                <w:szCs w:val="21"/>
              </w:rPr>
              <w:t xml:space="preserve">1,487 </w:t>
            </w:r>
          </w:p>
        </w:tc>
        <w:tc>
          <w:tcPr>
            <w:tcW w:w="1351" w:type="dxa"/>
            <w:tcBorders>
              <w:top w:val="single" w:sz="4" w:space="0" w:color="auto"/>
              <w:left w:val="single" w:sz="4" w:space="0" w:color="auto"/>
              <w:bottom w:val="single" w:sz="4" w:space="0" w:color="auto"/>
              <w:right w:val="single" w:sz="4" w:space="0" w:color="auto"/>
            </w:tcBorders>
            <w:vAlign w:val="center"/>
          </w:tcPr>
          <w:p w14:paraId="66DA7D33" w14:textId="77777777" w:rsidR="009A0F21" w:rsidRDefault="00C570E1">
            <w:pPr>
              <w:jc w:val="right"/>
              <w:rPr>
                <w:rFonts w:ascii="宋体" w:hAnsi="宋体" w:hint="eastAsia"/>
                <w:sz w:val="21"/>
                <w:szCs w:val="21"/>
              </w:rPr>
            </w:pPr>
            <w:r>
              <w:rPr>
                <w:rFonts w:ascii="宋体" w:hAnsi="宋体"/>
                <w:sz w:val="21"/>
                <w:szCs w:val="21"/>
              </w:rPr>
              <w:t xml:space="preserve">109.80 </w:t>
            </w:r>
          </w:p>
        </w:tc>
      </w:tr>
      <w:tr w:rsidR="009A0F21" w14:paraId="57C4FFAC" w14:textId="77777777">
        <w:trPr>
          <w:trHeight w:val="294"/>
          <w:jc w:val="center"/>
        </w:trPr>
        <w:tc>
          <w:tcPr>
            <w:tcW w:w="2524" w:type="dxa"/>
            <w:vAlign w:val="center"/>
          </w:tcPr>
          <w:p w14:paraId="507762EA" w14:textId="77777777" w:rsidR="009A0F21" w:rsidRDefault="00C570E1">
            <w:pPr>
              <w:ind w:firstLineChars="100" w:firstLine="210"/>
              <w:rPr>
                <w:rFonts w:ascii="宋体" w:hAnsi="宋体" w:hint="eastAsia"/>
                <w:color w:val="000000"/>
                <w:sz w:val="21"/>
                <w:szCs w:val="21"/>
              </w:rPr>
            </w:pPr>
            <w:r>
              <w:rPr>
                <w:rFonts w:ascii="宋体" w:hAnsi="宋体" w:hint="eastAsia"/>
                <w:color w:val="000000"/>
                <w:sz w:val="21"/>
                <w:szCs w:val="21"/>
              </w:rPr>
              <w:t>三、鲁西矿业</w:t>
            </w:r>
            <w:r>
              <w:rPr>
                <w:rFonts w:ascii="宋体" w:hAnsi="宋体" w:hint="eastAsia"/>
                <w:color w:val="000000"/>
                <w:sz w:val="21"/>
                <w:szCs w:val="21"/>
                <w:vertAlign w:val="superscript"/>
              </w:rPr>
              <w:t>②</w:t>
            </w:r>
          </w:p>
        </w:tc>
        <w:tc>
          <w:tcPr>
            <w:tcW w:w="1036" w:type="dxa"/>
            <w:tcBorders>
              <w:top w:val="single" w:sz="4" w:space="0" w:color="auto"/>
              <w:left w:val="single" w:sz="4" w:space="0" w:color="auto"/>
              <w:bottom w:val="single" w:sz="4" w:space="0" w:color="auto"/>
              <w:right w:val="single" w:sz="4" w:space="0" w:color="auto"/>
            </w:tcBorders>
            <w:vAlign w:val="center"/>
          </w:tcPr>
          <w:p w14:paraId="0F1A7C3C" w14:textId="77777777" w:rsidR="009A0F21" w:rsidRDefault="00C570E1">
            <w:pPr>
              <w:jc w:val="right"/>
              <w:rPr>
                <w:rFonts w:ascii="宋体" w:hAnsi="宋体" w:hint="eastAsia"/>
                <w:sz w:val="21"/>
                <w:szCs w:val="21"/>
              </w:rPr>
            </w:pPr>
            <w:r>
              <w:rPr>
                <w:rFonts w:ascii="宋体" w:hAnsi="宋体"/>
                <w:sz w:val="21"/>
                <w:szCs w:val="21"/>
              </w:rPr>
              <w:t xml:space="preserve">3,253 </w:t>
            </w:r>
          </w:p>
        </w:tc>
        <w:tc>
          <w:tcPr>
            <w:tcW w:w="1138" w:type="dxa"/>
            <w:tcBorders>
              <w:top w:val="single" w:sz="4" w:space="0" w:color="auto"/>
              <w:left w:val="single" w:sz="4" w:space="0" w:color="auto"/>
              <w:bottom w:val="single" w:sz="4" w:space="0" w:color="auto"/>
              <w:right w:val="single" w:sz="4" w:space="0" w:color="auto"/>
            </w:tcBorders>
            <w:vAlign w:val="center"/>
          </w:tcPr>
          <w:p w14:paraId="061CB961" w14:textId="77777777" w:rsidR="009A0F21" w:rsidRDefault="00C570E1">
            <w:pPr>
              <w:jc w:val="right"/>
              <w:rPr>
                <w:rFonts w:ascii="宋体" w:hAnsi="宋体" w:hint="eastAsia"/>
                <w:sz w:val="21"/>
                <w:szCs w:val="21"/>
              </w:rPr>
            </w:pPr>
            <w:r>
              <w:rPr>
                <w:rFonts w:ascii="宋体" w:hAnsi="宋体"/>
                <w:sz w:val="21"/>
                <w:szCs w:val="21"/>
              </w:rPr>
              <w:t xml:space="preserve">3,372 </w:t>
            </w:r>
          </w:p>
        </w:tc>
        <w:tc>
          <w:tcPr>
            <w:tcW w:w="1370" w:type="dxa"/>
            <w:tcBorders>
              <w:top w:val="single" w:sz="4" w:space="0" w:color="auto"/>
              <w:left w:val="single" w:sz="4" w:space="0" w:color="auto"/>
              <w:bottom w:val="single" w:sz="4" w:space="0" w:color="auto"/>
              <w:right w:val="single" w:sz="4" w:space="0" w:color="auto"/>
            </w:tcBorders>
            <w:vAlign w:val="center"/>
          </w:tcPr>
          <w:p w14:paraId="17007ED4" w14:textId="77777777" w:rsidR="009A0F21" w:rsidRDefault="00C570E1">
            <w:pPr>
              <w:jc w:val="right"/>
              <w:rPr>
                <w:rFonts w:ascii="宋体" w:hAnsi="宋体" w:hint="eastAsia"/>
                <w:sz w:val="21"/>
                <w:szCs w:val="21"/>
              </w:rPr>
            </w:pPr>
            <w:r>
              <w:rPr>
                <w:rFonts w:ascii="宋体" w:hAnsi="宋体"/>
                <w:sz w:val="21"/>
                <w:szCs w:val="21"/>
              </w:rPr>
              <w:t xml:space="preserve">-3.53 </w:t>
            </w:r>
          </w:p>
        </w:tc>
        <w:tc>
          <w:tcPr>
            <w:tcW w:w="1040" w:type="dxa"/>
            <w:tcBorders>
              <w:top w:val="single" w:sz="4" w:space="0" w:color="auto"/>
              <w:left w:val="single" w:sz="4" w:space="0" w:color="auto"/>
              <w:bottom w:val="single" w:sz="4" w:space="0" w:color="auto"/>
              <w:right w:val="single" w:sz="4" w:space="0" w:color="auto"/>
            </w:tcBorders>
            <w:vAlign w:val="center"/>
          </w:tcPr>
          <w:p w14:paraId="090E5486" w14:textId="77777777" w:rsidR="009A0F21" w:rsidRDefault="00C570E1">
            <w:pPr>
              <w:jc w:val="right"/>
              <w:rPr>
                <w:rFonts w:ascii="宋体" w:hAnsi="宋体" w:hint="eastAsia"/>
                <w:sz w:val="21"/>
                <w:szCs w:val="21"/>
              </w:rPr>
            </w:pPr>
            <w:r>
              <w:rPr>
                <w:rFonts w:ascii="宋体" w:hAnsi="宋体"/>
                <w:sz w:val="21"/>
                <w:szCs w:val="21"/>
              </w:rPr>
              <w:t xml:space="preserve">9,526 </w:t>
            </w:r>
          </w:p>
        </w:tc>
        <w:tc>
          <w:tcPr>
            <w:tcW w:w="1152" w:type="dxa"/>
            <w:tcBorders>
              <w:top w:val="single" w:sz="4" w:space="0" w:color="auto"/>
              <w:left w:val="single" w:sz="4" w:space="0" w:color="auto"/>
              <w:bottom w:val="single" w:sz="4" w:space="0" w:color="auto"/>
              <w:right w:val="single" w:sz="4" w:space="0" w:color="auto"/>
            </w:tcBorders>
            <w:vAlign w:val="center"/>
          </w:tcPr>
          <w:p w14:paraId="05CD536D" w14:textId="77777777" w:rsidR="009A0F21" w:rsidRDefault="00C570E1">
            <w:pPr>
              <w:jc w:val="right"/>
              <w:rPr>
                <w:rFonts w:ascii="宋体" w:hAnsi="宋体" w:hint="eastAsia"/>
                <w:sz w:val="21"/>
                <w:szCs w:val="21"/>
              </w:rPr>
            </w:pPr>
            <w:r>
              <w:rPr>
                <w:rFonts w:ascii="宋体" w:hAnsi="宋体"/>
                <w:sz w:val="21"/>
                <w:szCs w:val="21"/>
              </w:rPr>
              <w:t xml:space="preserve">9,001 </w:t>
            </w:r>
          </w:p>
        </w:tc>
        <w:tc>
          <w:tcPr>
            <w:tcW w:w="1351" w:type="dxa"/>
            <w:tcBorders>
              <w:top w:val="single" w:sz="4" w:space="0" w:color="auto"/>
              <w:left w:val="single" w:sz="4" w:space="0" w:color="auto"/>
              <w:bottom w:val="single" w:sz="4" w:space="0" w:color="auto"/>
              <w:right w:val="single" w:sz="4" w:space="0" w:color="auto"/>
            </w:tcBorders>
            <w:vAlign w:val="center"/>
          </w:tcPr>
          <w:p w14:paraId="31063FA9" w14:textId="77777777" w:rsidR="009A0F21" w:rsidRDefault="00C570E1">
            <w:pPr>
              <w:jc w:val="right"/>
              <w:rPr>
                <w:rFonts w:ascii="宋体" w:hAnsi="宋体" w:hint="eastAsia"/>
                <w:sz w:val="21"/>
                <w:szCs w:val="21"/>
              </w:rPr>
            </w:pPr>
            <w:r>
              <w:rPr>
                <w:rFonts w:ascii="宋体" w:hAnsi="宋体"/>
                <w:sz w:val="21"/>
                <w:szCs w:val="21"/>
              </w:rPr>
              <w:t xml:space="preserve">5.84 </w:t>
            </w:r>
          </w:p>
        </w:tc>
      </w:tr>
      <w:tr w:rsidR="009A0F21" w14:paraId="475638D7" w14:textId="77777777">
        <w:trPr>
          <w:trHeight w:val="294"/>
          <w:jc w:val="center"/>
        </w:trPr>
        <w:tc>
          <w:tcPr>
            <w:tcW w:w="2524" w:type="dxa"/>
            <w:vAlign w:val="center"/>
          </w:tcPr>
          <w:p w14:paraId="3B915C0D" w14:textId="77777777" w:rsidR="009A0F21" w:rsidRDefault="00C570E1">
            <w:pPr>
              <w:ind w:firstLineChars="100" w:firstLine="210"/>
              <w:rPr>
                <w:rFonts w:ascii="宋体" w:hAnsi="宋体" w:hint="eastAsia"/>
                <w:color w:val="000000"/>
                <w:sz w:val="21"/>
                <w:szCs w:val="21"/>
              </w:rPr>
            </w:pPr>
            <w:r>
              <w:rPr>
                <w:rFonts w:ascii="宋体" w:hAnsi="宋体" w:hint="eastAsia"/>
                <w:color w:val="000000"/>
                <w:sz w:val="21"/>
                <w:szCs w:val="21"/>
              </w:rPr>
              <w:t>四、天池能源</w:t>
            </w:r>
            <w:r>
              <w:rPr>
                <w:rFonts w:ascii="宋体" w:hAnsi="宋体" w:hint="eastAsia"/>
                <w:color w:val="000000"/>
                <w:sz w:val="21"/>
                <w:szCs w:val="21"/>
                <w:vertAlign w:val="superscript"/>
              </w:rPr>
              <w:t>③</w:t>
            </w:r>
          </w:p>
        </w:tc>
        <w:tc>
          <w:tcPr>
            <w:tcW w:w="1036" w:type="dxa"/>
            <w:tcBorders>
              <w:top w:val="single" w:sz="4" w:space="0" w:color="auto"/>
              <w:left w:val="single" w:sz="4" w:space="0" w:color="auto"/>
              <w:bottom w:val="single" w:sz="4" w:space="0" w:color="auto"/>
              <w:right w:val="single" w:sz="4" w:space="0" w:color="auto"/>
            </w:tcBorders>
            <w:vAlign w:val="center"/>
          </w:tcPr>
          <w:p w14:paraId="52852E25" w14:textId="77777777" w:rsidR="009A0F21" w:rsidRDefault="00C570E1">
            <w:pPr>
              <w:jc w:val="right"/>
              <w:rPr>
                <w:rFonts w:ascii="宋体" w:hAnsi="宋体" w:hint="eastAsia"/>
                <w:sz w:val="21"/>
                <w:szCs w:val="21"/>
              </w:rPr>
            </w:pPr>
            <w:r>
              <w:rPr>
                <w:rFonts w:ascii="宋体" w:hAnsi="宋体"/>
                <w:sz w:val="21"/>
                <w:szCs w:val="21"/>
              </w:rPr>
              <w:t xml:space="preserve">331 </w:t>
            </w:r>
          </w:p>
        </w:tc>
        <w:tc>
          <w:tcPr>
            <w:tcW w:w="1138" w:type="dxa"/>
            <w:tcBorders>
              <w:top w:val="single" w:sz="4" w:space="0" w:color="auto"/>
              <w:left w:val="single" w:sz="4" w:space="0" w:color="auto"/>
              <w:bottom w:val="single" w:sz="4" w:space="0" w:color="auto"/>
              <w:right w:val="single" w:sz="4" w:space="0" w:color="auto"/>
            </w:tcBorders>
            <w:vAlign w:val="center"/>
          </w:tcPr>
          <w:p w14:paraId="5A482FF6" w14:textId="77777777" w:rsidR="009A0F21" w:rsidRDefault="00C570E1">
            <w:pPr>
              <w:jc w:val="right"/>
              <w:rPr>
                <w:rFonts w:ascii="宋体" w:hAnsi="宋体" w:hint="eastAsia"/>
                <w:sz w:val="21"/>
                <w:szCs w:val="21"/>
              </w:rPr>
            </w:pPr>
            <w:r>
              <w:rPr>
                <w:rFonts w:ascii="宋体" w:hAnsi="宋体"/>
                <w:sz w:val="21"/>
                <w:szCs w:val="21"/>
              </w:rPr>
              <w:t xml:space="preserve">240 </w:t>
            </w:r>
          </w:p>
        </w:tc>
        <w:tc>
          <w:tcPr>
            <w:tcW w:w="1370" w:type="dxa"/>
            <w:tcBorders>
              <w:top w:val="single" w:sz="4" w:space="0" w:color="auto"/>
              <w:left w:val="single" w:sz="4" w:space="0" w:color="auto"/>
              <w:bottom w:val="single" w:sz="4" w:space="0" w:color="auto"/>
              <w:right w:val="single" w:sz="4" w:space="0" w:color="auto"/>
            </w:tcBorders>
            <w:vAlign w:val="center"/>
          </w:tcPr>
          <w:p w14:paraId="1E64C723" w14:textId="77777777" w:rsidR="009A0F21" w:rsidRDefault="00C570E1">
            <w:pPr>
              <w:jc w:val="right"/>
              <w:rPr>
                <w:rFonts w:ascii="宋体" w:hAnsi="宋体" w:hint="eastAsia"/>
                <w:sz w:val="21"/>
                <w:szCs w:val="21"/>
              </w:rPr>
            </w:pPr>
            <w:r>
              <w:rPr>
                <w:rFonts w:ascii="宋体" w:hAnsi="宋体"/>
                <w:sz w:val="21"/>
                <w:szCs w:val="21"/>
              </w:rPr>
              <w:t xml:space="preserve">37.58 </w:t>
            </w:r>
          </w:p>
        </w:tc>
        <w:tc>
          <w:tcPr>
            <w:tcW w:w="1040" w:type="dxa"/>
            <w:tcBorders>
              <w:top w:val="single" w:sz="4" w:space="0" w:color="auto"/>
              <w:left w:val="single" w:sz="4" w:space="0" w:color="auto"/>
              <w:bottom w:val="single" w:sz="4" w:space="0" w:color="auto"/>
              <w:right w:val="single" w:sz="4" w:space="0" w:color="auto"/>
            </w:tcBorders>
            <w:vAlign w:val="center"/>
          </w:tcPr>
          <w:p w14:paraId="1B384A3B" w14:textId="77777777" w:rsidR="009A0F21" w:rsidRDefault="00C570E1">
            <w:pPr>
              <w:jc w:val="right"/>
              <w:rPr>
                <w:rFonts w:ascii="宋体" w:hAnsi="宋体" w:hint="eastAsia"/>
                <w:sz w:val="21"/>
                <w:szCs w:val="21"/>
              </w:rPr>
            </w:pPr>
            <w:r>
              <w:rPr>
                <w:rFonts w:ascii="宋体" w:hAnsi="宋体"/>
                <w:sz w:val="21"/>
                <w:szCs w:val="21"/>
              </w:rPr>
              <w:t xml:space="preserve">957 </w:t>
            </w:r>
          </w:p>
        </w:tc>
        <w:tc>
          <w:tcPr>
            <w:tcW w:w="1152" w:type="dxa"/>
            <w:tcBorders>
              <w:top w:val="single" w:sz="4" w:space="0" w:color="auto"/>
              <w:left w:val="single" w:sz="4" w:space="0" w:color="auto"/>
              <w:bottom w:val="single" w:sz="4" w:space="0" w:color="auto"/>
              <w:right w:val="single" w:sz="4" w:space="0" w:color="auto"/>
            </w:tcBorders>
            <w:vAlign w:val="center"/>
          </w:tcPr>
          <w:p w14:paraId="59847BF8" w14:textId="77777777" w:rsidR="009A0F21" w:rsidRDefault="00C570E1">
            <w:pPr>
              <w:jc w:val="right"/>
              <w:rPr>
                <w:rFonts w:ascii="宋体" w:hAnsi="宋体" w:hint="eastAsia"/>
                <w:sz w:val="21"/>
                <w:szCs w:val="21"/>
              </w:rPr>
            </w:pPr>
            <w:r>
              <w:rPr>
                <w:rFonts w:ascii="宋体" w:hAnsi="宋体"/>
                <w:sz w:val="21"/>
                <w:szCs w:val="21"/>
              </w:rPr>
              <w:t xml:space="preserve">866 </w:t>
            </w:r>
          </w:p>
        </w:tc>
        <w:tc>
          <w:tcPr>
            <w:tcW w:w="1351" w:type="dxa"/>
            <w:tcBorders>
              <w:top w:val="single" w:sz="4" w:space="0" w:color="auto"/>
              <w:left w:val="single" w:sz="4" w:space="0" w:color="auto"/>
              <w:bottom w:val="single" w:sz="4" w:space="0" w:color="auto"/>
              <w:right w:val="single" w:sz="4" w:space="0" w:color="auto"/>
            </w:tcBorders>
            <w:vAlign w:val="center"/>
          </w:tcPr>
          <w:p w14:paraId="4A94BE52" w14:textId="77777777" w:rsidR="009A0F21" w:rsidRDefault="00C570E1">
            <w:pPr>
              <w:jc w:val="right"/>
              <w:rPr>
                <w:rFonts w:ascii="宋体" w:hAnsi="宋体" w:hint="eastAsia"/>
                <w:sz w:val="21"/>
                <w:szCs w:val="21"/>
              </w:rPr>
            </w:pPr>
            <w:r>
              <w:rPr>
                <w:rFonts w:ascii="宋体" w:hAnsi="宋体"/>
                <w:sz w:val="21"/>
                <w:szCs w:val="21"/>
              </w:rPr>
              <w:t xml:space="preserve">10.51 </w:t>
            </w:r>
          </w:p>
        </w:tc>
      </w:tr>
      <w:tr w:rsidR="009A0F21" w14:paraId="47FE03A3" w14:textId="77777777">
        <w:trPr>
          <w:trHeight w:val="280"/>
          <w:jc w:val="center"/>
        </w:trPr>
        <w:tc>
          <w:tcPr>
            <w:tcW w:w="2524" w:type="dxa"/>
            <w:vAlign w:val="center"/>
          </w:tcPr>
          <w:p w14:paraId="51CF5CE8" w14:textId="77777777" w:rsidR="009A0F21" w:rsidRDefault="00C570E1">
            <w:pPr>
              <w:ind w:firstLineChars="100" w:firstLine="210"/>
              <w:rPr>
                <w:rFonts w:ascii="宋体" w:hAnsi="宋体" w:hint="eastAsia"/>
                <w:color w:val="000000"/>
                <w:sz w:val="21"/>
                <w:szCs w:val="21"/>
              </w:rPr>
            </w:pPr>
            <w:r>
              <w:rPr>
                <w:rFonts w:ascii="宋体" w:hAnsi="宋体" w:hint="eastAsia"/>
                <w:color w:val="000000"/>
                <w:sz w:val="21"/>
                <w:szCs w:val="21"/>
              </w:rPr>
              <w:t>五、西北矿业</w:t>
            </w:r>
          </w:p>
        </w:tc>
        <w:tc>
          <w:tcPr>
            <w:tcW w:w="1036" w:type="dxa"/>
            <w:tcBorders>
              <w:top w:val="single" w:sz="4" w:space="0" w:color="auto"/>
              <w:left w:val="single" w:sz="4" w:space="0" w:color="auto"/>
              <w:bottom w:val="single" w:sz="4" w:space="0" w:color="auto"/>
              <w:right w:val="single" w:sz="4" w:space="0" w:color="auto"/>
            </w:tcBorders>
            <w:vAlign w:val="center"/>
          </w:tcPr>
          <w:p w14:paraId="1B2C1117" w14:textId="77777777" w:rsidR="009A0F21" w:rsidRDefault="00C570E1">
            <w:pPr>
              <w:jc w:val="right"/>
              <w:rPr>
                <w:rFonts w:ascii="宋体" w:hAnsi="宋体" w:hint="eastAsia"/>
                <w:sz w:val="21"/>
                <w:szCs w:val="21"/>
              </w:rPr>
            </w:pPr>
            <w:r>
              <w:rPr>
                <w:rFonts w:ascii="宋体" w:hAnsi="宋体"/>
                <w:sz w:val="21"/>
                <w:szCs w:val="21"/>
              </w:rPr>
              <w:t xml:space="preserve">8,812 </w:t>
            </w:r>
          </w:p>
        </w:tc>
        <w:tc>
          <w:tcPr>
            <w:tcW w:w="1138" w:type="dxa"/>
            <w:tcBorders>
              <w:top w:val="single" w:sz="4" w:space="0" w:color="auto"/>
              <w:left w:val="single" w:sz="4" w:space="0" w:color="auto"/>
              <w:bottom w:val="single" w:sz="4" w:space="0" w:color="auto"/>
              <w:right w:val="single" w:sz="4" w:space="0" w:color="auto"/>
            </w:tcBorders>
            <w:vAlign w:val="center"/>
          </w:tcPr>
          <w:p w14:paraId="04986CE9" w14:textId="77777777" w:rsidR="009A0F21" w:rsidRDefault="00C570E1">
            <w:pPr>
              <w:jc w:val="right"/>
              <w:rPr>
                <w:rFonts w:ascii="宋体" w:hAnsi="宋体" w:hint="eastAsia"/>
                <w:sz w:val="21"/>
                <w:szCs w:val="21"/>
              </w:rPr>
            </w:pPr>
            <w:r>
              <w:rPr>
                <w:rFonts w:ascii="宋体" w:hAnsi="宋体"/>
                <w:sz w:val="21"/>
                <w:szCs w:val="21"/>
              </w:rPr>
              <w:t xml:space="preserve">7,139 </w:t>
            </w:r>
          </w:p>
        </w:tc>
        <w:tc>
          <w:tcPr>
            <w:tcW w:w="1370" w:type="dxa"/>
            <w:tcBorders>
              <w:top w:val="single" w:sz="4" w:space="0" w:color="auto"/>
              <w:left w:val="single" w:sz="4" w:space="0" w:color="auto"/>
              <w:bottom w:val="single" w:sz="4" w:space="0" w:color="auto"/>
              <w:right w:val="single" w:sz="4" w:space="0" w:color="auto"/>
            </w:tcBorders>
            <w:vAlign w:val="center"/>
          </w:tcPr>
          <w:p w14:paraId="6696DA0B" w14:textId="77777777" w:rsidR="009A0F21" w:rsidRDefault="00C570E1">
            <w:pPr>
              <w:jc w:val="right"/>
              <w:rPr>
                <w:rFonts w:ascii="宋体" w:hAnsi="宋体" w:hint="eastAsia"/>
                <w:sz w:val="21"/>
                <w:szCs w:val="21"/>
              </w:rPr>
            </w:pPr>
            <w:r>
              <w:rPr>
                <w:rFonts w:ascii="宋体" w:hAnsi="宋体"/>
                <w:sz w:val="21"/>
                <w:szCs w:val="21"/>
              </w:rPr>
              <w:t xml:space="preserve">23.44 </w:t>
            </w:r>
          </w:p>
        </w:tc>
        <w:tc>
          <w:tcPr>
            <w:tcW w:w="1040" w:type="dxa"/>
            <w:tcBorders>
              <w:top w:val="single" w:sz="4" w:space="0" w:color="auto"/>
              <w:left w:val="single" w:sz="4" w:space="0" w:color="auto"/>
              <w:bottom w:val="single" w:sz="4" w:space="0" w:color="auto"/>
              <w:right w:val="single" w:sz="4" w:space="0" w:color="auto"/>
            </w:tcBorders>
            <w:vAlign w:val="center"/>
          </w:tcPr>
          <w:p w14:paraId="4437C910" w14:textId="77777777" w:rsidR="009A0F21" w:rsidRDefault="00C570E1">
            <w:pPr>
              <w:jc w:val="right"/>
              <w:rPr>
                <w:rFonts w:ascii="宋体" w:hAnsi="宋体" w:hint="eastAsia"/>
                <w:sz w:val="21"/>
                <w:szCs w:val="21"/>
              </w:rPr>
            </w:pPr>
            <w:r>
              <w:rPr>
                <w:rFonts w:ascii="宋体" w:hAnsi="宋体"/>
                <w:sz w:val="21"/>
                <w:szCs w:val="21"/>
              </w:rPr>
              <w:t xml:space="preserve">25,075 </w:t>
            </w:r>
          </w:p>
        </w:tc>
        <w:tc>
          <w:tcPr>
            <w:tcW w:w="1152" w:type="dxa"/>
            <w:tcBorders>
              <w:top w:val="single" w:sz="4" w:space="0" w:color="auto"/>
              <w:left w:val="single" w:sz="4" w:space="0" w:color="auto"/>
              <w:bottom w:val="single" w:sz="4" w:space="0" w:color="auto"/>
              <w:right w:val="single" w:sz="4" w:space="0" w:color="auto"/>
            </w:tcBorders>
            <w:vAlign w:val="center"/>
          </w:tcPr>
          <w:p w14:paraId="2B294853" w14:textId="77777777" w:rsidR="009A0F21" w:rsidRDefault="00C570E1">
            <w:pPr>
              <w:jc w:val="right"/>
              <w:rPr>
                <w:rFonts w:ascii="宋体" w:hAnsi="宋体" w:hint="eastAsia"/>
                <w:sz w:val="21"/>
                <w:szCs w:val="21"/>
              </w:rPr>
            </w:pPr>
            <w:r>
              <w:rPr>
                <w:rFonts w:ascii="宋体" w:hAnsi="宋体"/>
                <w:sz w:val="21"/>
                <w:szCs w:val="21"/>
              </w:rPr>
              <w:t xml:space="preserve">21,262 </w:t>
            </w:r>
          </w:p>
        </w:tc>
        <w:tc>
          <w:tcPr>
            <w:tcW w:w="1351" w:type="dxa"/>
            <w:tcBorders>
              <w:top w:val="single" w:sz="4" w:space="0" w:color="auto"/>
              <w:left w:val="single" w:sz="4" w:space="0" w:color="auto"/>
              <w:bottom w:val="single" w:sz="4" w:space="0" w:color="auto"/>
              <w:right w:val="single" w:sz="4" w:space="0" w:color="auto"/>
            </w:tcBorders>
            <w:vAlign w:val="center"/>
          </w:tcPr>
          <w:p w14:paraId="69C86600" w14:textId="77777777" w:rsidR="009A0F21" w:rsidRDefault="00C570E1">
            <w:pPr>
              <w:jc w:val="right"/>
              <w:rPr>
                <w:rFonts w:ascii="宋体" w:hAnsi="宋体" w:hint="eastAsia"/>
                <w:sz w:val="21"/>
                <w:szCs w:val="21"/>
              </w:rPr>
            </w:pPr>
            <w:r>
              <w:rPr>
                <w:rFonts w:ascii="宋体" w:hAnsi="宋体"/>
                <w:sz w:val="21"/>
                <w:szCs w:val="21"/>
              </w:rPr>
              <w:t xml:space="preserve">17.93 </w:t>
            </w:r>
          </w:p>
        </w:tc>
      </w:tr>
      <w:tr w:rsidR="009A0F21" w14:paraId="61B701A2" w14:textId="77777777">
        <w:trPr>
          <w:trHeight w:val="280"/>
          <w:jc w:val="center"/>
        </w:trPr>
        <w:tc>
          <w:tcPr>
            <w:tcW w:w="2524" w:type="dxa"/>
            <w:vAlign w:val="center"/>
          </w:tcPr>
          <w:p w14:paraId="76DE64CB" w14:textId="77777777" w:rsidR="009A0F21" w:rsidRDefault="00C570E1">
            <w:pPr>
              <w:ind w:firstLineChars="100" w:firstLine="210"/>
              <w:rPr>
                <w:rFonts w:ascii="宋体" w:hAnsi="宋体" w:hint="eastAsia"/>
                <w:color w:val="000000"/>
                <w:sz w:val="21"/>
                <w:szCs w:val="21"/>
              </w:rPr>
            </w:pPr>
            <w:r>
              <w:rPr>
                <w:rFonts w:ascii="宋体" w:hAnsi="宋体" w:hint="eastAsia"/>
                <w:color w:val="000000"/>
                <w:sz w:val="21"/>
                <w:szCs w:val="21"/>
              </w:rPr>
              <w:t>六、未来能源</w:t>
            </w:r>
            <w:r>
              <w:rPr>
                <w:rFonts w:ascii="宋体" w:hAnsi="宋体" w:hint="eastAsia"/>
                <w:color w:val="000000"/>
                <w:sz w:val="21"/>
                <w:szCs w:val="21"/>
                <w:vertAlign w:val="superscript"/>
              </w:rPr>
              <w:t>④</w:t>
            </w:r>
          </w:p>
        </w:tc>
        <w:tc>
          <w:tcPr>
            <w:tcW w:w="1036" w:type="dxa"/>
            <w:tcBorders>
              <w:top w:val="single" w:sz="4" w:space="0" w:color="auto"/>
              <w:left w:val="single" w:sz="4" w:space="0" w:color="auto"/>
              <w:bottom w:val="single" w:sz="4" w:space="0" w:color="auto"/>
              <w:right w:val="single" w:sz="4" w:space="0" w:color="auto"/>
            </w:tcBorders>
            <w:vAlign w:val="center"/>
          </w:tcPr>
          <w:p w14:paraId="4CCDC51E" w14:textId="77777777" w:rsidR="009A0F21" w:rsidRDefault="00C570E1">
            <w:pPr>
              <w:jc w:val="right"/>
              <w:rPr>
                <w:rFonts w:ascii="宋体" w:hAnsi="宋体" w:hint="eastAsia"/>
                <w:sz w:val="21"/>
                <w:szCs w:val="21"/>
              </w:rPr>
            </w:pPr>
            <w:r>
              <w:rPr>
                <w:rFonts w:ascii="宋体" w:hAnsi="宋体"/>
                <w:sz w:val="21"/>
                <w:szCs w:val="21"/>
              </w:rPr>
              <w:t xml:space="preserve">4,704 </w:t>
            </w:r>
          </w:p>
        </w:tc>
        <w:tc>
          <w:tcPr>
            <w:tcW w:w="1138" w:type="dxa"/>
            <w:tcBorders>
              <w:top w:val="single" w:sz="4" w:space="0" w:color="auto"/>
              <w:left w:val="single" w:sz="4" w:space="0" w:color="auto"/>
              <w:bottom w:val="single" w:sz="4" w:space="0" w:color="auto"/>
              <w:right w:val="single" w:sz="4" w:space="0" w:color="auto"/>
            </w:tcBorders>
            <w:vAlign w:val="center"/>
          </w:tcPr>
          <w:p w14:paraId="0D0FF607" w14:textId="77777777" w:rsidR="009A0F21" w:rsidRDefault="00C570E1">
            <w:pPr>
              <w:jc w:val="right"/>
              <w:rPr>
                <w:rFonts w:ascii="宋体" w:hAnsi="宋体" w:hint="eastAsia"/>
                <w:sz w:val="21"/>
                <w:szCs w:val="21"/>
              </w:rPr>
            </w:pPr>
            <w:r>
              <w:rPr>
                <w:rFonts w:ascii="宋体" w:hAnsi="宋体"/>
                <w:sz w:val="21"/>
                <w:szCs w:val="21"/>
              </w:rPr>
              <w:t xml:space="preserve">4,811 </w:t>
            </w:r>
          </w:p>
        </w:tc>
        <w:tc>
          <w:tcPr>
            <w:tcW w:w="1370" w:type="dxa"/>
            <w:tcBorders>
              <w:top w:val="single" w:sz="4" w:space="0" w:color="auto"/>
              <w:left w:val="single" w:sz="4" w:space="0" w:color="auto"/>
              <w:bottom w:val="single" w:sz="4" w:space="0" w:color="auto"/>
              <w:right w:val="single" w:sz="4" w:space="0" w:color="auto"/>
            </w:tcBorders>
            <w:vAlign w:val="center"/>
          </w:tcPr>
          <w:p w14:paraId="385E3420" w14:textId="77777777" w:rsidR="009A0F21" w:rsidRDefault="00C570E1">
            <w:pPr>
              <w:jc w:val="right"/>
              <w:rPr>
                <w:rFonts w:ascii="宋体" w:hAnsi="宋体" w:hint="eastAsia"/>
                <w:sz w:val="21"/>
                <w:szCs w:val="21"/>
              </w:rPr>
            </w:pPr>
            <w:r>
              <w:rPr>
                <w:rFonts w:ascii="宋体" w:hAnsi="宋体"/>
                <w:sz w:val="21"/>
                <w:szCs w:val="21"/>
              </w:rPr>
              <w:t xml:space="preserve">-2.22 </w:t>
            </w:r>
          </w:p>
        </w:tc>
        <w:tc>
          <w:tcPr>
            <w:tcW w:w="1040" w:type="dxa"/>
            <w:tcBorders>
              <w:top w:val="single" w:sz="4" w:space="0" w:color="auto"/>
              <w:left w:val="single" w:sz="4" w:space="0" w:color="auto"/>
              <w:bottom w:val="single" w:sz="4" w:space="0" w:color="auto"/>
              <w:right w:val="single" w:sz="4" w:space="0" w:color="auto"/>
            </w:tcBorders>
            <w:vAlign w:val="center"/>
          </w:tcPr>
          <w:p w14:paraId="11027157" w14:textId="77777777" w:rsidR="009A0F21" w:rsidRDefault="00C570E1">
            <w:pPr>
              <w:jc w:val="right"/>
              <w:rPr>
                <w:rFonts w:ascii="宋体" w:hAnsi="宋体" w:hint="eastAsia"/>
                <w:sz w:val="21"/>
                <w:szCs w:val="21"/>
              </w:rPr>
            </w:pPr>
            <w:r>
              <w:rPr>
                <w:rFonts w:ascii="宋体" w:hAnsi="宋体"/>
                <w:sz w:val="21"/>
                <w:szCs w:val="21"/>
              </w:rPr>
              <w:t xml:space="preserve">14,037 </w:t>
            </w:r>
          </w:p>
        </w:tc>
        <w:tc>
          <w:tcPr>
            <w:tcW w:w="1152" w:type="dxa"/>
            <w:tcBorders>
              <w:top w:val="single" w:sz="4" w:space="0" w:color="auto"/>
              <w:left w:val="single" w:sz="4" w:space="0" w:color="auto"/>
              <w:bottom w:val="single" w:sz="4" w:space="0" w:color="auto"/>
              <w:right w:val="single" w:sz="4" w:space="0" w:color="auto"/>
            </w:tcBorders>
            <w:vAlign w:val="center"/>
          </w:tcPr>
          <w:p w14:paraId="25C2D58C" w14:textId="77777777" w:rsidR="009A0F21" w:rsidRDefault="00C570E1">
            <w:pPr>
              <w:jc w:val="right"/>
              <w:rPr>
                <w:rFonts w:ascii="宋体" w:hAnsi="宋体" w:hint="eastAsia"/>
                <w:sz w:val="21"/>
                <w:szCs w:val="21"/>
              </w:rPr>
            </w:pPr>
            <w:r>
              <w:rPr>
                <w:rFonts w:ascii="宋体" w:hAnsi="宋体"/>
                <w:sz w:val="21"/>
                <w:szCs w:val="21"/>
              </w:rPr>
              <w:t xml:space="preserve">13,745 </w:t>
            </w:r>
          </w:p>
        </w:tc>
        <w:tc>
          <w:tcPr>
            <w:tcW w:w="1351" w:type="dxa"/>
            <w:tcBorders>
              <w:top w:val="single" w:sz="4" w:space="0" w:color="auto"/>
              <w:left w:val="single" w:sz="4" w:space="0" w:color="auto"/>
              <w:bottom w:val="single" w:sz="4" w:space="0" w:color="auto"/>
              <w:right w:val="single" w:sz="4" w:space="0" w:color="auto"/>
            </w:tcBorders>
            <w:vAlign w:val="center"/>
          </w:tcPr>
          <w:p w14:paraId="3E872584" w14:textId="77777777" w:rsidR="009A0F21" w:rsidRDefault="00C570E1">
            <w:pPr>
              <w:jc w:val="right"/>
              <w:rPr>
                <w:rFonts w:ascii="宋体" w:hAnsi="宋体" w:hint="eastAsia"/>
                <w:sz w:val="21"/>
                <w:szCs w:val="21"/>
              </w:rPr>
            </w:pPr>
            <w:r>
              <w:rPr>
                <w:rFonts w:ascii="宋体" w:hAnsi="宋体"/>
                <w:sz w:val="21"/>
                <w:szCs w:val="21"/>
              </w:rPr>
              <w:t xml:space="preserve">2.12 </w:t>
            </w:r>
          </w:p>
        </w:tc>
      </w:tr>
      <w:tr w:rsidR="009A0F21" w14:paraId="2C824E64" w14:textId="77777777">
        <w:trPr>
          <w:trHeight w:val="294"/>
          <w:jc w:val="center"/>
        </w:trPr>
        <w:tc>
          <w:tcPr>
            <w:tcW w:w="2524" w:type="dxa"/>
            <w:vAlign w:val="center"/>
          </w:tcPr>
          <w:p w14:paraId="44C68509" w14:textId="77777777" w:rsidR="009A0F21" w:rsidRDefault="00C570E1">
            <w:pPr>
              <w:ind w:firstLineChars="100" w:firstLine="210"/>
              <w:rPr>
                <w:rFonts w:ascii="宋体" w:hAnsi="宋体" w:hint="eastAsia"/>
                <w:color w:val="000000"/>
                <w:sz w:val="21"/>
                <w:szCs w:val="21"/>
              </w:rPr>
            </w:pPr>
            <w:r>
              <w:rPr>
                <w:rFonts w:ascii="宋体" w:hAnsi="宋体" w:hint="eastAsia"/>
                <w:color w:val="000000"/>
                <w:sz w:val="21"/>
                <w:szCs w:val="21"/>
              </w:rPr>
              <w:t>七、鄂尔多斯公司</w:t>
            </w:r>
            <w:r>
              <w:rPr>
                <w:rFonts w:ascii="宋体" w:hAnsi="宋体" w:hint="eastAsia"/>
                <w:color w:val="000000"/>
                <w:sz w:val="21"/>
                <w:szCs w:val="21"/>
                <w:vertAlign w:val="superscript"/>
              </w:rPr>
              <w:t>⑤</w:t>
            </w:r>
          </w:p>
        </w:tc>
        <w:tc>
          <w:tcPr>
            <w:tcW w:w="1036" w:type="dxa"/>
            <w:tcBorders>
              <w:top w:val="single" w:sz="4" w:space="0" w:color="auto"/>
              <w:left w:val="single" w:sz="4" w:space="0" w:color="auto"/>
              <w:bottom w:val="single" w:sz="4" w:space="0" w:color="auto"/>
              <w:right w:val="single" w:sz="4" w:space="0" w:color="auto"/>
            </w:tcBorders>
            <w:vAlign w:val="center"/>
          </w:tcPr>
          <w:p w14:paraId="0EEA744D" w14:textId="77777777" w:rsidR="009A0F21" w:rsidRDefault="00C570E1">
            <w:pPr>
              <w:jc w:val="right"/>
              <w:rPr>
                <w:rFonts w:ascii="宋体" w:hAnsi="宋体" w:hint="eastAsia"/>
                <w:sz w:val="21"/>
                <w:szCs w:val="21"/>
              </w:rPr>
            </w:pPr>
            <w:r>
              <w:rPr>
                <w:rFonts w:ascii="宋体" w:hAnsi="宋体"/>
                <w:sz w:val="21"/>
                <w:szCs w:val="21"/>
              </w:rPr>
              <w:t xml:space="preserve">2,800 </w:t>
            </w:r>
          </w:p>
        </w:tc>
        <w:tc>
          <w:tcPr>
            <w:tcW w:w="1138" w:type="dxa"/>
            <w:tcBorders>
              <w:top w:val="single" w:sz="4" w:space="0" w:color="auto"/>
              <w:left w:val="single" w:sz="4" w:space="0" w:color="auto"/>
              <w:bottom w:val="single" w:sz="4" w:space="0" w:color="auto"/>
              <w:right w:val="single" w:sz="4" w:space="0" w:color="auto"/>
            </w:tcBorders>
            <w:vAlign w:val="center"/>
          </w:tcPr>
          <w:p w14:paraId="537C7321" w14:textId="77777777" w:rsidR="009A0F21" w:rsidRDefault="00C570E1">
            <w:pPr>
              <w:jc w:val="right"/>
              <w:rPr>
                <w:rFonts w:ascii="宋体" w:hAnsi="宋体" w:hint="eastAsia"/>
                <w:sz w:val="21"/>
                <w:szCs w:val="21"/>
              </w:rPr>
            </w:pPr>
            <w:r>
              <w:rPr>
                <w:rFonts w:ascii="宋体" w:hAnsi="宋体"/>
                <w:sz w:val="21"/>
                <w:szCs w:val="21"/>
              </w:rPr>
              <w:t xml:space="preserve">2,764 </w:t>
            </w:r>
          </w:p>
        </w:tc>
        <w:tc>
          <w:tcPr>
            <w:tcW w:w="1370" w:type="dxa"/>
            <w:tcBorders>
              <w:top w:val="single" w:sz="4" w:space="0" w:color="auto"/>
              <w:left w:val="single" w:sz="4" w:space="0" w:color="auto"/>
              <w:bottom w:val="single" w:sz="4" w:space="0" w:color="auto"/>
              <w:right w:val="single" w:sz="4" w:space="0" w:color="auto"/>
            </w:tcBorders>
            <w:vAlign w:val="center"/>
          </w:tcPr>
          <w:p w14:paraId="6859ABED" w14:textId="77777777" w:rsidR="009A0F21" w:rsidRDefault="00C570E1">
            <w:pPr>
              <w:jc w:val="right"/>
              <w:rPr>
                <w:rFonts w:ascii="宋体" w:hAnsi="宋体" w:hint="eastAsia"/>
                <w:sz w:val="21"/>
                <w:szCs w:val="21"/>
              </w:rPr>
            </w:pPr>
            <w:r>
              <w:rPr>
                <w:rFonts w:ascii="宋体" w:hAnsi="宋体"/>
                <w:sz w:val="21"/>
                <w:szCs w:val="21"/>
              </w:rPr>
              <w:t xml:space="preserve">1.30 </w:t>
            </w:r>
          </w:p>
        </w:tc>
        <w:tc>
          <w:tcPr>
            <w:tcW w:w="1040" w:type="dxa"/>
            <w:tcBorders>
              <w:top w:val="single" w:sz="4" w:space="0" w:color="auto"/>
              <w:left w:val="single" w:sz="4" w:space="0" w:color="auto"/>
              <w:bottom w:val="single" w:sz="4" w:space="0" w:color="auto"/>
              <w:right w:val="single" w:sz="4" w:space="0" w:color="auto"/>
            </w:tcBorders>
            <w:vAlign w:val="center"/>
          </w:tcPr>
          <w:p w14:paraId="5325955D" w14:textId="77777777" w:rsidR="009A0F21" w:rsidRDefault="00C570E1">
            <w:pPr>
              <w:jc w:val="right"/>
              <w:rPr>
                <w:rFonts w:ascii="宋体" w:hAnsi="宋体" w:hint="eastAsia"/>
                <w:sz w:val="21"/>
                <w:szCs w:val="21"/>
              </w:rPr>
            </w:pPr>
            <w:r>
              <w:rPr>
                <w:rFonts w:ascii="宋体" w:hAnsi="宋体"/>
                <w:sz w:val="21"/>
                <w:szCs w:val="21"/>
              </w:rPr>
              <w:t xml:space="preserve">8,544 </w:t>
            </w:r>
          </w:p>
        </w:tc>
        <w:tc>
          <w:tcPr>
            <w:tcW w:w="1152" w:type="dxa"/>
            <w:tcBorders>
              <w:top w:val="single" w:sz="4" w:space="0" w:color="auto"/>
              <w:left w:val="single" w:sz="4" w:space="0" w:color="auto"/>
              <w:bottom w:val="single" w:sz="4" w:space="0" w:color="auto"/>
              <w:right w:val="single" w:sz="4" w:space="0" w:color="auto"/>
            </w:tcBorders>
            <w:vAlign w:val="center"/>
          </w:tcPr>
          <w:p w14:paraId="63DFEAB2" w14:textId="77777777" w:rsidR="009A0F21" w:rsidRDefault="00C570E1">
            <w:pPr>
              <w:jc w:val="right"/>
              <w:rPr>
                <w:rFonts w:ascii="宋体" w:hAnsi="宋体" w:hint="eastAsia"/>
                <w:sz w:val="21"/>
                <w:szCs w:val="21"/>
              </w:rPr>
            </w:pPr>
            <w:r>
              <w:rPr>
                <w:rFonts w:ascii="宋体" w:hAnsi="宋体"/>
                <w:sz w:val="21"/>
                <w:szCs w:val="21"/>
              </w:rPr>
              <w:t xml:space="preserve">8,754 </w:t>
            </w:r>
          </w:p>
        </w:tc>
        <w:tc>
          <w:tcPr>
            <w:tcW w:w="1351" w:type="dxa"/>
            <w:tcBorders>
              <w:top w:val="single" w:sz="4" w:space="0" w:color="auto"/>
              <w:left w:val="single" w:sz="4" w:space="0" w:color="auto"/>
              <w:bottom w:val="single" w:sz="4" w:space="0" w:color="auto"/>
              <w:right w:val="single" w:sz="4" w:space="0" w:color="auto"/>
            </w:tcBorders>
            <w:vAlign w:val="center"/>
          </w:tcPr>
          <w:p w14:paraId="203BADAB" w14:textId="77777777" w:rsidR="009A0F21" w:rsidRDefault="00C570E1">
            <w:pPr>
              <w:jc w:val="right"/>
              <w:rPr>
                <w:rFonts w:ascii="宋体" w:hAnsi="宋体" w:hint="eastAsia"/>
                <w:sz w:val="21"/>
                <w:szCs w:val="21"/>
              </w:rPr>
            </w:pPr>
            <w:r>
              <w:rPr>
                <w:rFonts w:ascii="宋体" w:hAnsi="宋体"/>
                <w:sz w:val="21"/>
                <w:szCs w:val="21"/>
              </w:rPr>
              <w:t xml:space="preserve">-2.40 </w:t>
            </w:r>
          </w:p>
        </w:tc>
      </w:tr>
      <w:tr w:rsidR="009A0F21" w14:paraId="3C0496D6" w14:textId="77777777">
        <w:trPr>
          <w:trHeight w:val="280"/>
          <w:jc w:val="center"/>
        </w:trPr>
        <w:tc>
          <w:tcPr>
            <w:tcW w:w="2524" w:type="dxa"/>
            <w:vAlign w:val="center"/>
          </w:tcPr>
          <w:p w14:paraId="1E0620EE" w14:textId="77777777" w:rsidR="009A0F21" w:rsidRDefault="00C570E1">
            <w:pPr>
              <w:ind w:firstLineChars="100" w:firstLine="210"/>
              <w:rPr>
                <w:rFonts w:ascii="宋体" w:hAnsi="宋体" w:hint="eastAsia"/>
                <w:color w:val="000000"/>
                <w:sz w:val="21"/>
                <w:szCs w:val="21"/>
              </w:rPr>
            </w:pPr>
            <w:r>
              <w:rPr>
                <w:rFonts w:ascii="宋体" w:hAnsi="宋体" w:hint="eastAsia"/>
                <w:color w:val="000000"/>
                <w:sz w:val="21"/>
                <w:szCs w:val="21"/>
              </w:rPr>
              <w:t>八、</w:t>
            </w:r>
            <w:proofErr w:type="gramStart"/>
            <w:r>
              <w:rPr>
                <w:rFonts w:ascii="宋体" w:hAnsi="宋体" w:hint="eastAsia"/>
                <w:color w:val="000000"/>
                <w:sz w:val="21"/>
                <w:szCs w:val="21"/>
              </w:rPr>
              <w:t>昊</w:t>
            </w:r>
            <w:proofErr w:type="gramEnd"/>
            <w:r>
              <w:rPr>
                <w:rFonts w:ascii="宋体" w:hAnsi="宋体" w:hint="eastAsia"/>
                <w:color w:val="000000"/>
                <w:sz w:val="21"/>
                <w:szCs w:val="21"/>
              </w:rPr>
              <w:t>盛煤业</w:t>
            </w:r>
            <w:r>
              <w:rPr>
                <w:rFonts w:ascii="宋体" w:hAnsi="宋体" w:hint="eastAsia"/>
                <w:color w:val="000000"/>
                <w:sz w:val="21"/>
                <w:szCs w:val="21"/>
                <w:vertAlign w:val="superscript"/>
              </w:rPr>
              <w:t>⑥</w:t>
            </w:r>
          </w:p>
        </w:tc>
        <w:tc>
          <w:tcPr>
            <w:tcW w:w="1036" w:type="dxa"/>
            <w:tcBorders>
              <w:top w:val="single" w:sz="4" w:space="0" w:color="auto"/>
              <w:left w:val="single" w:sz="4" w:space="0" w:color="auto"/>
              <w:bottom w:val="single" w:sz="4" w:space="0" w:color="auto"/>
              <w:right w:val="single" w:sz="4" w:space="0" w:color="auto"/>
            </w:tcBorders>
            <w:vAlign w:val="center"/>
          </w:tcPr>
          <w:p w14:paraId="6C2A12B0" w14:textId="77777777" w:rsidR="009A0F21" w:rsidRDefault="00C570E1">
            <w:pPr>
              <w:jc w:val="right"/>
              <w:rPr>
                <w:rFonts w:ascii="宋体" w:hAnsi="宋体" w:hint="eastAsia"/>
                <w:sz w:val="21"/>
                <w:szCs w:val="21"/>
              </w:rPr>
            </w:pPr>
            <w:r>
              <w:rPr>
                <w:rFonts w:ascii="宋体" w:hAnsi="宋体"/>
                <w:sz w:val="21"/>
                <w:szCs w:val="21"/>
              </w:rPr>
              <w:t xml:space="preserve">2,116 </w:t>
            </w:r>
          </w:p>
        </w:tc>
        <w:tc>
          <w:tcPr>
            <w:tcW w:w="1138" w:type="dxa"/>
            <w:tcBorders>
              <w:top w:val="single" w:sz="4" w:space="0" w:color="auto"/>
              <w:left w:val="single" w:sz="4" w:space="0" w:color="auto"/>
              <w:bottom w:val="single" w:sz="4" w:space="0" w:color="auto"/>
              <w:right w:val="single" w:sz="4" w:space="0" w:color="auto"/>
            </w:tcBorders>
            <w:vAlign w:val="center"/>
          </w:tcPr>
          <w:p w14:paraId="251BEE0A" w14:textId="77777777" w:rsidR="009A0F21" w:rsidRDefault="00C570E1">
            <w:pPr>
              <w:jc w:val="right"/>
              <w:rPr>
                <w:rFonts w:ascii="宋体" w:hAnsi="宋体" w:hint="eastAsia"/>
                <w:sz w:val="21"/>
                <w:szCs w:val="21"/>
              </w:rPr>
            </w:pPr>
            <w:r>
              <w:rPr>
                <w:rFonts w:ascii="宋体" w:hAnsi="宋体"/>
                <w:sz w:val="21"/>
                <w:szCs w:val="21"/>
              </w:rPr>
              <w:t xml:space="preserve">1,599 </w:t>
            </w:r>
          </w:p>
        </w:tc>
        <w:tc>
          <w:tcPr>
            <w:tcW w:w="1370" w:type="dxa"/>
            <w:tcBorders>
              <w:top w:val="single" w:sz="4" w:space="0" w:color="auto"/>
              <w:left w:val="single" w:sz="4" w:space="0" w:color="auto"/>
              <w:bottom w:val="single" w:sz="4" w:space="0" w:color="auto"/>
              <w:right w:val="single" w:sz="4" w:space="0" w:color="auto"/>
            </w:tcBorders>
            <w:vAlign w:val="center"/>
          </w:tcPr>
          <w:p w14:paraId="3B87B21A" w14:textId="77777777" w:rsidR="009A0F21" w:rsidRDefault="00C570E1">
            <w:pPr>
              <w:jc w:val="right"/>
              <w:rPr>
                <w:rFonts w:ascii="宋体" w:hAnsi="宋体" w:hint="eastAsia"/>
                <w:sz w:val="21"/>
                <w:szCs w:val="21"/>
              </w:rPr>
            </w:pPr>
            <w:r>
              <w:rPr>
                <w:rFonts w:ascii="宋体" w:hAnsi="宋体"/>
                <w:sz w:val="21"/>
                <w:szCs w:val="21"/>
              </w:rPr>
              <w:t xml:space="preserve">32.35 </w:t>
            </w:r>
          </w:p>
        </w:tc>
        <w:tc>
          <w:tcPr>
            <w:tcW w:w="1040" w:type="dxa"/>
            <w:tcBorders>
              <w:top w:val="single" w:sz="4" w:space="0" w:color="auto"/>
              <w:left w:val="single" w:sz="4" w:space="0" w:color="auto"/>
              <w:bottom w:val="single" w:sz="4" w:space="0" w:color="auto"/>
              <w:right w:val="single" w:sz="4" w:space="0" w:color="auto"/>
            </w:tcBorders>
            <w:vAlign w:val="center"/>
          </w:tcPr>
          <w:p w14:paraId="5FC85953" w14:textId="77777777" w:rsidR="009A0F21" w:rsidRDefault="00C570E1">
            <w:pPr>
              <w:jc w:val="right"/>
              <w:rPr>
                <w:rFonts w:ascii="宋体" w:hAnsi="宋体" w:hint="eastAsia"/>
                <w:sz w:val="21"/>
                <w:szCs w:val="21"/>
              </w:rPr>
            </w:pPr>
            <w:r>
              <w:rPr>
                <w:rFonts w:ascii="宋体" w:hAnsi="宋体"/>
                <w:sz w:val="21"/>
                <w:szCs w:val="21"/>
              </w:rPr>
              <w:t xml:space="preserve">6,192 </w:t>
            </w:r>
          </w:p>
        </w:tc>
        <w:tc>
          <w:tcPr>
            <w:tcW w:w="1152" w:type="dxa"/>
            <w:tcBorders>
              <w:top w:val="single" w:sz="4" w:space="0" w:color="auto"/>
              <w:left w:val="single" w:sz="4" w:space="0" w:color="auto"/>
              <w:bottom w:val="single" w:sz="4" w:space="0" w:color="auto"/>
              <w:right w:val="single" w:sz="4" w:space="0" w:color="auto"/>
            </w:tcBorders>
            <w:vAlign w:val="center"/>
          </w:tcPr>
          <w:p w14:paraId="2417A2BD" w14:textId="77777777" w:rsidR="009A0F21" w:rsidRDefault="00C570E1">
            <w:pPr>
              <w:jc w:val="right"/>
              <w:rPr>
                <w:rFonts w:ascii="宋体" w:hAnsi="宋体" w:hint="eastAsia"/>
                <w:sz w:val="21"/>
                <w:szCs w:val="21"/>
              </w:rPr>
            </w:pPr>
            <w:r>
              <w:rPr>
                <w:rFonts w:ascii="宋体" w:hAnsi="宋体"/>
                <w:sz w:val="21"/>
                <w:szCs w:val="21"/>
              </w:rPr>
              <w:t xml:space="preserve">4,469 </w:t>
            </w:r>
          </w:p>
        </w:tc>
        <w:tc>
          <w:tcPr>
            <w:tcW w:w="1351" w:type="dxa"/>
            <w:tcBorders>
              <w:top w:val="single" w:sz="4" w:space="0" w:color="auto"/>
              <w:left w:val="single" w:sz="4" w:space="0" w:color="auto"/>
              <w:bottom w:val="single" w:sz="4" w:space="0" w:color="auto"/>
              <w:right w:val="single" w:sz="4" w:space="0" w:color="auto"/>
            </w:tcBorders>
            <w:vAlign w:val="center"/>
          </w:tcPr>
          <w:p w14:paraId="39CB017B" w14:textId="77777777" w:rsidR="009A0F21" w:rsidRDefault="00C570E1">
            <w:pPr>
              <w:jc w:val="right"/>
              <w:rPr>
                <w:rFonts w:ascii="宋体" w:hAnsi="宋体" w:hint="eastAsia"/>
                <w:sz w:val="21"/>
                <w:szCs w:val="21"/>
              </w:rPr>
            </w:pPr>
            <w:r>
              <w:rPr>
                <w:rFonts w:ascii="宋体" w:hAnsi="宋体"/>
                <w:sz w:val="21"/>
                <w:szCs w:val="21"/>
              </w:rPr>
              <w:t xml:space="preserve">38.55 </w:t>
            </w:r>
          </w:p>
        </w:tc>
      </w:tr>
      <w:tr w:rsidR="009A0F21" w14:paraId="13A5B0FA" w14:textId="77777777">
        <w:trPr>
          <w:trHeight w:val="280"/>
          <w:jc w:val="center"/>
        </w:trPr>
        <w:tc>
          <w:tcPr>
            <w:tcW w:w="2524" w:type="dxa"/>
            <w:vAlign w:val="center"/>
          </w:tcPr>
          <w:p w14:paraId="171B70B4" w14:textId="77777777" w:rsidR="009A0F21" w:rsidRDefault="00C570E1">
            <w:pPr>
              <w:ind w:firstLineChars="100" w:firstLine="210"/>
              <w:rPr>
                <w:rFonts w:ascii="宋体" w:hAnsi="宋体" w:hint="eastAsia"/>
                <w:color w:val="000000"/>
                <w:sz w:val="21"/>
                <w:szCs w:val="21"/>
              </w:rPr>
            </w:pPr>
            <w:r>
              <w:rPr>
                <w:rFonts w:ascii="宋体" w:hAnsi="宋体" w:hint="eastAsia"/>
                <w:color w:val="000000"/>
                <w:sz w:val="21"/>
                <w:szCs w:val="21"/>
              </w:rPr>
              <w:t>九、内蒙古矿业</w:t>
            </w:r>
            <w:r>
              <w:rPr>
                <w:rFonts w:ascii="宋体" w:hAnsi="宋体" w:hint="eastAsia"/>
                <w:color w:val="000000"/>
                <w:sz w:val="21"/>
                <w:szCs w:val="21"/>
                <w:vertAlign w:val="superscript"/>
              </w:rPr>
              <w:t>⑦</w:t>
            </w:r>
          </w:p>
        </w:tc>
        <w:tc>
          <w:tcPr>
            <w:tcW w:w="1036" w:type="dxa"/>
            <w:tcBorders>
              <w:top w:val="single" w:sz="4" w:space="0" w:color="auto"/>
              <w:left w:val="single" w:sz="4" w:space="0" w:color="auto"/>
              <w:bottom w:val="single" w:sz="4" w:space="0" w:color="auto"/>
              <w:right w:val="single" w:sz="4" w:space="0" w:color="auto"/>
            </w:tcBorders>
            <w:vAlign w:val="center"/>
          </w:tcPr>
          <w:p w14:paraId="12BF5E85" w14:textId="77777777" w:rsidR="009A0F21" w:rsidRDefault="00C570E1">
            <w:pPr>
              <w:jc w:val="right"/>
              <w:rPr>
                <w:rFonts w:ascii="宋体" w:hAnsi="宋体" w:hint="eastAsia"/>
                <w:sz w:val="21"/>
                <w:szCs w:val="21"/>
              </w:rPr>
            </w:pPr>
            <w:r>
              <w:rPr>
                <w:rFonts w:ascii="宋体" w:hAnsi="宋体"/>
                <w:sz w:val="21"/>
                <w:szCs w:val="21"/>
              </w:rPr>
              <w:t xml:space="preserve">2,246 </w:t>
            </w:r>
          </w:p>
        </w:tc>
        <w:tc>
          <w:tcPr>
            <w:tcW w:w="1138" w:type="dxa"/>
            <w:tcBorders>
              <w:top w:val="single" w:sz="4" w:space="0" w:color="auto"/>
              <w:left w:val="single" w:sz="4" w:space="0" w:color="auto"/>
              <w:bottom w:val="single" w:sz="4" w:space="0" w:color="auto"/>
              <w:right w:val="single" w:sz="4" w:space="0" w:color="auto"/>
            </w:tcBorders>
            <w:vAlign w:val="center"/>
          </w:tcPr>
          <w:p w14:paraId="5299BF79" w14:textId="77777777" w:rsidR="009A0F21" w:rsidRDefault="00C570E1">
            <w:pPr>
              <w:jc w:val="right"/>
              <w:rPr>
                <w:rFonts w:ascii="宋体" w:hAnsi="宋体" w:hint="eastAsia"/>
                <w:sz w:val="21"/>
                <w:szCs w:val="21"/>
              </w:rPr>
            </w:pPr>
            <w:r>
              <w:rPr>
                <w:rFonts w:ascii="宋体" w:hAnsi="宋体"/>
                <w:sz w:val="21"/>
                <w:szCs w:val="21"/>
              </w:rPr>
              <w:t xml:space="preserve">1,852 </w:t>
            </w:r>
          </w:p>
        </w:tc>
        <w:tc>
          <w:tcPr>
            <w:tcW w:w="1370" w:type="dxa"/>
            <w:tcBorders>
              <w:top w:val="single" w:sz="4" w:space="0" w:color="auto"/>
              <w:left w:val="single" w:sz="4" w:space="0" w:color="auto"/>
              <w:bottom w:val="single" w:sz="4" w:space="0" w:color="auto"/>
              <w:right w:val="single" w:sz="4" w:space="0" w:color="auto"/>
            </w:tcBorders>
            <w:vAlign w:val="center"/>
          </w:tcPr>
          <w:p w14:paraId="6F5376C5" w14:textId="77777777" w:rsidR="009A0F21" w:rsidRDefault="00C570E1">
            <w:pPr>
              <w:jc w:val="right"/>
              <w:rPr>
                <w:rFonts w:ascii="宋体" w:hAnsi="宋体" w:hint="eastAsia"/>
                <w:sz w:val="21"/>
                <w:szCs w:val="21"/>
              </w:rPr>
            </w:pPr>
            <w:r>
              <w:rPr>
                <w:rFonts w:ascii="宋体" w:hAnsi="宋体"/>
                <w:sz w:val="21"/>
                <w:szCs w:val="21"/>
              </w:rPr>
              <w:t xml:space="preserve">21.27 </w:t>
            </w:r>
          </w:p>
        </w:tc>
        <w:tc>
          <w:tcPr>
            <w:tcW w:w="1040" w:type="dxa"/>
            <w:tcBorders>
              <w:top w:val="single" w:sz="4" w:space="0" w:color="auto"/>
              <w:left w:val="single" w:sz="4" w:space="0" w:color="auto"/>
              <w:bottom w:val="single" w:sz="4" w:space="0" w:color="auto"/>
              <w:right w:val="single" w:sz="4" w:space="0" w:color="auto"/>
            </w:tcBorders>
            <w:vAlign w:val="center"/>
          </w:tcPr>
          <w:p w14:paraId="70006065" w14:textId="77777777" w:rsidR="009A0F21" w:rsidRDefault="00C570E1">
            <w:pPr>
              <w:jc w:val="right"/>
              <w:rPr>
                <w:rFonts w:ascii="宋体" w:hAnsi="宋体" w:hint="eastAsia"/>
                <w:sz w:val="21"/>
                <w:szCs w:val="21"/>
              </w:rPr>
            </w:pPr>
            <w:r>
              <w:rPr>
                <w:rFonts w:ascii="宋体" w:hAnsi="宋体"/>
                <w:sz w:val="21"/>
                <w:szCs w:val="21"/>
              </w:rPr>
              <w:t xml:space="preserve">6,013 </w:t>
            </w:r>
          </w:p>
        </w:tc>
        <w:tc>
          <w:tcPr>
            <w:tcW w:w="1152" w:type="dxa"/>
            <w:tcBorders>
              <w:top w:val="single" w:sz="4" w:space="0" w:color="auto"/>
              <w:left w:val="single" w:sz="4" w:space="0" w:color="auto"/>
              <w:bottom w:val="single" w:sz="4" w:space="0" w:color="auto"/>
              <w:right w:val="single" w:sz="4" w:space="0" w:color="auto"/>
            </w:tcBorders>
            <w:vAlign w:val="center"/>
          </w:tcPr>
          <w:p w14:paraId="597EF435" w14:textId="77777777" w:rsidR="009A0F21" w:rsidRDefault="00C570E1">
            <w:pPr>
              <w:jc w:val="right"/>
              <w:rPr>
                <w:rFonts w:ascii="宋体" w:hAnsi="宋体" w:hint="eastAsia"/>
                <w:sz w:val="21"/>
                <w:szCs w:val="21"/>
              </w:rPr>
            </w:pPr>
            <w:r>
              <w:rPr>
                <w:rFonts w:ascii="宋体" w:hAnsi="宋体"/>
                <w:sz w:val="21"/>
                <w:szCs w:val="21"/>
              </w:rPr>
              <w:t xml:space="preserve">4,830 </w:t>
            </w:r>
          </w:p>
        </w:tc>
        <w:tc>
          <w:tcPr>
            <w:tcW w:w="1351" w:type="dxa"/>
            <w:tcBorders>
              <w:top w:val="single" w:sz="4" w:space="0" w:color="auto"/>
              <w:left w:val="single" w:sz="4" w:space="0" w:color="auto"/>
              <w:bottom w:val="single" w:sz="4" w:space="0" w:color="auto"/>
              <w:right w:val="single" w:sz="4" w:space="0" w:color="auto"/>
            </w:tcBorders>
            <w:vAlign w:val="center"/>
          </w:tcPr>
          <w:p w14:paraId="766B7648" w14:textId="77777777" w:rsidR="009A0F21" w:rsidRDefault="00C570E1">
            <w:pPr>
              <w:jc w:val="right"/>
              <w:rPr>
                <w:rFonts w:ascii="宋体" w:hAnsi="宋体" w:hint="eastAsia"/>
                <w:sz w:val="21"/>
                <w:szCs w:val="21"/>
              </w:rPr>
            </w:pPr>
            <w:r>
              <w:rPr>
                <w:rFonts w:ascii="宋体" w:hAnsi="宋体"/>
                <w:sz w:val="21"/>
                <w:szCs w:val="21"/>
              </w:rPr>
              <w:t xml:space="preserve">24.48 </w:t>
            </w:r>
          </w:p>
        </w:tc>
      </w:tr>
      <w:tr w:rsidR="009A0F21" w14:paraId="37A20921" w14:textId="77777777">
        <w:trPr>
          <w:trHeight w:val="280"/>
          <w:jc w:val="center"/>
        </w:trPr>
        <w:tc>
          <w:tcPr>
            <w:tcW w:w="2524" w:type="dxa"/>
            <w:vAlign w:val="center"/>
          </w:tcPr>
          <w:p w14:paraId="5683345F" w14:textId="77777777" w:rsidR="009A0F21" w:rsidRDefault="00C570E1">
            <w:pPr>
              <w:ind w:firstLineChars="100" w:firstLine="210"/>
              <w:rPr>
                <w:rFonts w:ascii="宋体" w:hAnsi="宋体" w:hint="eastAsia"/>
                <w:color w:val="000000"/>
                <w:sz w:val="21"/>
                <w:szCs w:val="21"/>
              </w:rPr>
            </w:pPr>
            <w:r>
              <w:rPr>
                <w:rFonts w:ascii="宋体" w:hAnsi="宋体" w:hint="eastAsia"/>
                <w:color w:val="000000"/>
                <w:sz w:val="21"/>
                <w:szCs w:val="21"/>
              </w:rPr>
              <w:t>十、新疆能化</w:t>
            </w:r>
            <w:r>
              <w:rPr>
                <w:rFonts w:ascii="宋体" w:hAnsi="宋体" w:hint="eastAsia"/>
                <w:color w:val="000000"/>
                <w:sz w:val="21"/>
                <w:szCs w:val="21"/>
                <w:vertAlign w:val="superscript"/>
              </w:rPr>
              <w:t>⑧</w:t>
            </w:r>
          </w:p>
        </w:tc>
        <w:tc>
          <w:tcPr>
            <w:tcW w:w="1036" w:type="dxa"/>
            <w:tcBorders>
              <w:top w:val="single" w:sz="4" w:space="0" w:color="auto"/>
              <w:left w:val="single" w:sz="4" w:space="0" w:color="auto"/>
              <w:bottom w:val="single" w:sz="4" w:space="0" w:color="auto"/>
              <w:right w:val="single" w:sz="4" w:space="0" w:color="auto"/>
            </w:tcBorders>
            <w:vAlign w:val="center"/>
          </w:tcPr>
          <w:p w14:paraId="027CFA48" w14:textId="77777777" w:rsidR="009A0F21" w:rsidRDefault="00C570E1">
            <w:pPr>
              <w:jc w:val="right"/>
              <w:rPr>
                <w:rFonts w:ascii="宋体" w:hAnsi="宋体" w:hint="eastAsia"/>
                <w:sz w:val="21"/>
                <w:szCs w:val="21"/>
              </w:rPr>
            </w:pPr>
            <w:r>
              <w:rPr>
                <w:rFonts w:ascii="宋体" w:hAnsi="宋体"/>
                <w:sz w:val="21"/>
                <w:szCs w:val="21"/>
              </w:rPr>
              <w:t xml:space="preserve">4,715 </w:t>
            </w:r>
          </w:p>
        </w:tc>
        <w:tc>
          <w:tcPr>
            <w:tcW w:w="1138" w:type="dxa"/>
            <w:tcBorders>
              <w:top w:val="single" w:sz="4" w:space="0" w:color="auto"/>
              <w:left w:val="single" w:sz="4" w:space="0" w:color="auto"/>
              <w:bottom w:val="single" w:sz="4" w:space="0" w:color="auto"/>
              <w:right w:val="single" w:sz="4" w:space="0" w:color="auto"/>
            </w:tcBorders>
            <w:vAlign w:val="center"/>
          </w:tcPr>
          <w:p w14:paraId="0F9A4080" w14:textId="77777777" w:rsidR="009A0F21" w:rsidRDefault="00C570E1">
            <w:pPr>
              <w:jc w:val="right"/>
              <w:rPr>
                <w:rFonts w:ascii="宋体" w:hAnsi="宋体" w:hint="eastAsia"/>
                <w:sz w:val="21"/>
                <w:szCs w:val="21"/>
              </w:rPr>
            </w:pPr>
            <w:r>
              <w:rPr>
                <w:rFonts w:ascii="宋体" w:hAnsi="宋体"/>
                <w:sz w:val="21"/>
                <w:szCs w:val="21"/>
              </w:rPr>
              <w:t xml:space="preserve">4,535 </w:t>
            </w:r>
          </w:p>
        </w:tc>
        <w:tc>
          <w:tcPr>
            <w:tcW w:w="1370" w:type="dxa"/>
            <w:tcBorders>
              <w:top w:val="single" w:sz="4" w:space="0" w:color="auto"/>
              <w:left w:val="single" w:sz="4" w:space="0" w:color="auto"/>
              <w:bottom w:val="single" w:sz="4" w:space="0" w:color="auto"/>
              <w:right w:val="single" w:sz="4" w:space="0" w:color="auto"/>
            </w:tcBorders>
            <w:vAlign w:val="center"/>
          </w:tcPr>
          <w:p w14:paraId="2BA925A7" w14:textId="77777777" w:rsidR="009A0F21" w:rsidRDefault="00C570E1">
            <w:pPr>
              <w:jc w:val="right"/>
              <w:rPr>
                <w:rFonts w:ascii="宋体" w:hAnsi="宋体" w:hint="eastAsia"/>
                <w:sz w:val="21"/>
                <w:szCs w:val="21"/>
              </w:rPr>
            </w:pPr>
            <w:r>
              <w:rPr>
                <w:rFonts w:ascii="宋体" w:hAnsi="宋体"/>
                <w:sz w:val="21"/>
                <w:szCs w:val="21"/>
              </w:rPr>
              <w:t xml:space="preserve">3.96 </w:t>
            </w:r>
          </w:p>
        </w:tc>
        <w:tc>
          <w:tcPr>
            <w:tcW w:w="1040" w:type="dxa"/>
            <w:tcBorders>
              <w:top w:val="single" w:sz="4" w:space="0" w:color="auto"/>
              <w:left w:val="single" w:sz="4" w:space="0" w:color="auto"/>
              <w:bottom w:val="single" w:sz="4" w:space="0" w:color="auto"/>
              <w:right w:val="single" w:sz="4" w:space="0" w:color="auto"/>
            </w:tcBorders>
            <w:vAlign w:val="center"/>
          </w:tcPr>
          <w:p w14:paraId="13163629" w14:textId="77777777" w:rsidR="009A0F21" w:rsidRDefault="00C570E1">
            <w:pPr>
              <w:jc w:val="right"/>
              <w:rPr>
                <w:rFonts w:ascii="宋体" w:hAnsi="宋体" w:hint="eastAsia"/>
                <w:sz w:val="21"/>
                <w:szCs w:val="21"/>
              </w:rPr>
            </w:pPr>
            <w:r>
              <w:rPr>
                <w:rFonts w:ascii="宋体" w:hAnsi="宋体"/>
                <w:sz w:val="21"/>
                <w:szCs w:val="21"/>
              </w:rPr>
              <w:t xml:space="preserve">14,604 </w:t>
            </w:r>
          </w:p>
        </w:tc>
        <w:tc>
          <w:tcPr>
            <w:tcW w:w="1152" w:type="dxa"/>
            <w:tcBorders>
              <w:top w:val="single" w:sz="4" w:space="0" w:color="auto"/>
              <w:left w:val="single" w:sz="4" w:space="0" w:color="auto"/>
              <w:bottom w:val="single" w:sz="4" w:space="0" w:color="auto"/>
              <w:right w:val="single" w:sz="4" w:space="0" w:color="auto"/>
            </w:tcBorders>
            <w:vAlign w:val="center"/>
          </w:tcPr>
          <w:p w14:paraId="5628891A" w14:textId="77777777" w:rsidR="009A0F21" w:rsidRDefault="00C570E1">
            <w:pPr>
              <w:jc w:val="right"/>
              <w:rPr>
                <w:rFonts w:ascii="宋体" w:hAnsi="宋体" w:hint="eastAsia"/>
                <w:sz w:val="21"/>
                <w:szCs w:val="21"/>
              </w:rPr>
            </w:pPr>
            <w:r>
              <w:rPr>
                <w:rFonts w:ascii="宋体" w:hAnsi="宋体"/>
                <w:sz w:val="21"/>
                <w:szCs w:val="21"/>
              </w:rPr>
              <w:t xml:space="preserve">14,467 </w:t>
            </w:r>
          </w:p>
        </w:tc>
        <w:tc>
          <w:tcPr>
            <w:tcW w:w="1351" w:type="dxa"/>
            <w:tcBorders>
              <w:top w:val="single" w:sz="4" w:space="0" w:color="auto"/>
              <w:left w:val="single" w:sz="4" w:space="0" w:color="auto"/>
              <w:bottom w:val="single" w:sz="4" w:space="0" w:color="auto"/>
              <w:right w:val="single" w:sz="4" w:space="0" w:color="auto"/>
            </w:tcBorders>
            <w:vAlign w:val="center"/>
          </w:tcPr>
          <w:p w14:paraId="6C208BDA" w14:textId="77777777" w:rsidR="009A0F21" w:rsidRDefault="00C570E1">
            <w:pPr>
              <w:jc w:val="right"/>
              <w:rPr>
                <w:rFonts w:ascii="宋体" w:hAnsi="宋体" w:hint="eastAsia"/>
                <w:sz w:val="21"/>
                <w:szCs w:val="21"/>
              </w:rPr>
            </w:pPr>
            <w:r>
              <w:rPr>
                <w:rFonts w:ascii="宋体" w:hAnsi="宋体"/>
                <w:sz w:val="21"/>
                <w:szCs w:val="21"/>
              </w:rPr>
              <w:t xml:space="preserve">0.95 </w:t>
            </w:r>
          </w:p>
        </w:tc>
      </w:tr>
      <w:tr w:rsidR="009A0F21" w14:paraId="60349D55" w14:textId="77777777">
        <w:trPr>
          <w:trHeight w:val="280"/>
          <w:jc w:val="center"/>
        </w:trPr>
        <w:tc>
          <w:tcPr>
            <w:tcW w:w="2524" w:type="dxa"/>
            <w:vAlign w:val="center"/>
          </w:tcPr>
          <w:p w14:paraId="5E451638" w14:textId="77777777" w:rsidR="009A0F21" w:rsidRDefault="00C570E1">
            <w:pPr>
              <w:ind w:firstLineChars="100" w:firstLine="210"/>
              <w:rPr>
                <w:rFonts w:ascii="宋体" w:hAnsi="宋体" w:hint="eastAsia"/>
                <w:color w:val="000000"/>
                <w:sz w:val="21"/>
                <w:szCs w:val="21"/>
              </w:rPr>
            </w:pPr>
            <w:r>
              <w:rPr>
                <w:rFonts w:ascii="宋体" w:hAnsi="宋体" w:hint="eastAsia"/>
                <w:color w:val="000000"/>
                <w:sz w:val="21"/>
                <w:szCs w:val="21"/>
              </w:rPr>
              <w:t>十一、</w:t>
            </w:r>
            <w:proofErr w:type="gramStart"/>
            <w:r>
              <w:rPr>
                <w:rFonts w:ascii="宋体" w:hAnsi="宋体" w:hint="eastAsia"/>
                <w:color w:val="000000"/>
                <w:sz w:val="21"/>
                <w:szCs w:val="21"/>
              </w:rPr>
              <w:t>兖</w:t>
            </w:r>
            <w:proofErr w:type="gramEnd"/>
            <w:r>
              <w:rPr>
                <w:rFonts w:ascii="宋体" w:hAnsi="宋体" w:hint="eastAsia"/>
                <w:color w:val="000000"/>
                <w:sz w:val="21"/>
                <w:szCs w:val="21"/>
              </w:rPr>
              <w:t>煤澳洲</w:t>
            </w:r>
            <w:r>
              <w:rPr>
                <w:rFonts w:ascii="宋体" w:hAnsi="宋体" w:hint="eastAsia"/>
                <w:color w:val="000000"/>
                <w:sz w:val="21"/>
                <w:szCs w:val="21"/>
                <w:vertAlign w:val="superscript"/>
              </w:rPr>
              <w:t>⑨</w:t>
            </w:r>
          </w:p>
        </w:tc>
        <w:tc>
          <w:tcPr>
            <w:tcW w:w="1036" w:type="dxa"/>
            <w:tcBorders>
              <w:top w:val="single" w:sz="4" w:space="0" w:color="auto"/>
              <w:left w:val="single" w:sz="4" w:space="0" w:color="auto"/>
              <w:bottom w:val="single" w:sz="4" w:space="0" w:color="auto"/>
              <w:right w:val="single" w:sz="4" w:space="0" w:color="auto"/>
            </w:tcBorders>
            <w:vAlign w:val="center"/>
          </w:tcPr>
          <w:p w14:paraId="1B725D61" w14:textId="77777777" w:rsidR="009A0F21" w:rsidRDefault="00C570E1">
            <w:pPr>
              <w:jc w:val="right"/>
              <w:rPr>
                <w:rFonts w:ascii="宋体" w:hAnsi="宋体" w:hint="eastAsia"/>
                <w:sz w:val="21"/>
                <w:szCs w:val="21"/>
              </w:rPr>
            </w:pPr>
            <w:r>
              <w:rPr>
                <w:rFonts w:ascii="宋体" w:hAnsi="宋体"/>
                <w:sz w:val="21"/>
                <w:szCs w:val="21"/>
              </w:rPr>
              <w:t xml:space="preserve">9,258 </w:t>
            </w:r>
          </w:p>
        </w:tc>
        <w:tc>
          <w:tcPr>
            <w:tcW w:w="1138" w:type="dxa"/>
            <w:tcBorders>
              <w:top w:val="single" w:sz="4" w:space="0" w:color="auto"/>
              <w:left w:val="single" w:sz="4" w:space="0" w:color="auto"/>
              <w:bottom w:val="single" w:sz="4" w:space="0" w:color="auto"/>
              <w:right w:val="single" w:sz="4" w:space="0" w:color="auto"/>
            </w:tcBorders>
            <w:vAlign w:val="center"/>
          </w:tcPr>
          <w:p w14:paraId="0D750F75" w14:textId="77777777" w:rsidR="009A0F21" w:rsidRDefault="00C570E1">
            <w:pPr>
              <w:jc w:val="right"/>
              <w:rPr>
                <w:rFonts w:ascii="宋体" w:hAnsi="宋体" w:hint="eastAsia"/>
                <w:sz w:val="21"/>
                <w:szCs w:val="21"/>
              </w:rPr>
            </w:pPr>
            <w:r>
              <w:rPr>
                <w:rFonts w:ascii="宋体" w:hAnsi="宋体"/>
                <w:sz w:val="21"/>
                <w:szCs w:val="21"/>
              </w:rPr>
              <w:t xml:space="preserve">10,179 </w:t>
            </w:r>
          </w:p>
        </w:tc>
        <w:tc>
          <w:tcPr>
            <w:tcW w:w="1370" w:type="dxa"/>
            <w:tcBorders>
              <w:top w:val="single" w:sz="4" w:space="0" w:color="auto"/>
              <w:left w:val="single" w:sz="4" w:space="0" w:color="auto"/>
              <w:bottom w:val="single" w:sz="4" w:space="0" w:color="auto"/>
              <w:right w:val="single" w:sz="4" w:space="0" w:color="auto"/>
            </w:tcBorders>
            <w:vAlign w:val="center"/>
          </w:tcPr>
          <w:p w14:paraId="5EDEBE57" w14:textId="77777777" w:rsidR="009A0F21" w:rsidRDefault="00C570E1">
            <w:pPr>
              <w:jc w:val="right"/>
              <w:rPr>
                <w:rFonts w:ascii="宋体" w:hAnsi="宋体" w:hint="eastAsia"/>
                <w:sz w:val="21"/>
                <w:szCs w:val="21"/>
              </w:rPr>
            </w:pPr>
            <w:r>
              <w:rPr>
                <w:rFonts w:ascii="宋体" w:hAnsi="宋体"/>
                <w:sz w:val="21"/>
                <w:szCs w:val="21"/>
              </w:rPr>
              <w:t xml:space="preserve">-9.04 </w:t>
            </w:r>
          </w:p>
        </w:tc>
        <w:tc>
          <w:tcPr>
            <w:tcW w:w="1040" w:type="dxa"/>
            <w:tcBorders>
              <w:top w:val="single" w:sz="4" w:space="0" w:color="auto"/>
              <w:left w:val="single" w:sz="4" w:space="0" w:color="auto"/>
              <w:bottom w:val="single" w:sz="4" w:space="0" w:color="auto"/>
              <w:right w:val="single" w:sz="4" w:space="0" w:color="auto"/>
            </w:tcBorders>
            <w:vAlign w:val="center"/>
          </w:tcPr>
          <w:p w14:paraId="2238EA59" w14:textId="77777777" w:rsidR="009A0F21" w:rsidRDefault="00C570E1">
            <w:pPr>
              <w:jc w:val="right"/>
              <w:rPr>
                <w:rFonts w:ascii="宋体" w:hAnsi="宋体" w:hint="eastAsia"/>
                <w:sz w:val="21"/>
                <w:szCs w:val="21"/>
              </w:rPr>
            </w:pPr>
            <w:r>
              <w:rPr>
                <w:rFonts w:ascii="宋体" w:hAnsi="宋体"/>
                <w:sz w:val="21"/>
                <w:szCs w:val="21"/>
              </w:rPr>
              <w:t xml:space="preserve">28,162 </w:t>
            </w:r>
          </w:p>
        </w:tc>
        <w:tc>
          <w:tcPr>
            <w:tcW w:w="1152" w:type="dxa"/>
            <w:tcBorders>
              <w:top w:val="single" w:sz="4" w:space="0" w:color="auto"/>
              <w:left w:val="single" w:sz="4" w:space="0" w:color="auto"/>
              <w:bottom w:val="single" w:sz="4" w:space="0" w:color="auto"/>
              <w:right w:val="single" w:sz="4" w:space="0" w:color="auto"/>
            </w:tcBorders>
            <w:vAlign w:val="center"/>
          </w:tcPr>
          <w:p w14:paraId="7C830A88" w14:textId="77777777" w:rsidR="009A0F21" w:rsidRDefault="00C570E1">
            <w:pPr>
              <w:jc w:val="right"/>
              <w:rPr>
                <w:rFonts w:ascii="宋体" w:hAnsi="宋体" w:hint="eastAsia"/>
                <w:sz w:val="21"/>
                <w:szCs w:val="21"/>
              </w:rPr>
            </w:pPr>
            <w:r>
              <w:rPr>
                <w:rFonts w:ascii="宋体" w:hAnsi="宋体"/>
                <w:sz w:val="21"/>
                <w:szCs w:val="21"/>
              </w:rPr>
              <w:t xml:space="preserve">27,177 </w:t>
            </w:r>
          </w:p>
        </w:tc>
        <w:tc>
          <w:tcPr>
            <w:tcW w:w="1351" w:type="dxa"/>
            <w:tcBorders>
              <w:top w:val="single" w:sz="4" w:space="0" w:color="auto"/>
              <w:left w:val="single" w:sz="4" w:space="0" w:color="auto"/>
              <w:bottom w:val="single" w:sz="4" w:space="0" w:color="auto"/>
              <w:right w:val="single" w:sz="4" w:space="0" w:color="auto"/>
            </w:tcBorders>
            <w:vAlign w:val="center"/>
          </w:tcPr>
          <w:p w14:paraId="4A37F812" w14:textId="77777777" w:rsidR="009A0F21" w:rsidRDefault="00C570E1">
            <w:pPr>
              <w:jc w:val="right"/>
              <w:rPr>
                <w:rFonts w:ascii="宋体" w:hAnsi="宋体" w:hint="eastAsia"/>
                <w:sz w:val="21"/>
                <w:szCs w:val="21"/>
              </w:rPr>
            </w:pPr>
            <w:r>
              <w:rPr>
                <w:rFonts w:ascii="宋体" w:hAnsi="宋体"/>
                <w:sz w:val="21"/>
                <w:szCs w:val="21"/>
              </w:rPr>
              <w:t xml:space="preserve">3.62 </w:t>
            </w:r>
          </w:p>
        </w:tc>
      </w:tr>
      <w:tr w:rsidR="009A0F21" w14:paraId="4C749C6F" w14:textId="77777777">
        <w:trPr>
          <w:trHeight w:val="280"/>
          <w:jc w:val="center"/>
        </w:trPr>
        <w:tc>
          <w:tcPr>
            <w:tcW w:w="2524" w:type="dxa"/>
            <w:vAlign w:val="center"/>
          </w:tcPr>
          <w:p w14:paraId="5D84BB11" w14:textId="77777777" w:rsidR="009A0F21" w:rsidRDefault="00C570E1">
            <w:pPr>
              <w:ind w:firstLineChars="100" w:firstLine="210"/>
              <w:rPr>
                <w:rFonts w:ascii="宋体" w:hAnsi="宋体" w:hint="eastAsia"/>
                <w:color w:val="000000"/>
                <w:sz w:val="21"/>
                <w:szCs w:val="21"/>
              </w:rPr>
            </w:pPr>
            <w:r>
              <w:rPr>
                <w:rFonts w:ascii="宋体" w:hAnsi="宋体" w:hint="eastAsia"/>
                <w:color w:val="000000"/>
                <w:sz w:val="21"/>
                <w:szCs w:val="21"/>
              </w:rPr>
              <w:lastRenderedPageBreak/>
              <w:t>十二、</w:t>
            </w:r>
            <w:proofErr w:type="gramStart"/>
            <w:r>
              <w:rPr>
                <w:rFonts w:ascii="宋体" w:hAnsi="宋体" w:hint="eastAsia"/>
                <w:color w:val="000000"/>
                <w:sz w:val="21"/>
                <w:szCs w:val="21"/>
              </w:rPr>
              <w:t>兖</w:t>
            </w:r>
            <w:proofErr w:type="gramEnd"/>
            <w:r>
              <w:rPr>
                <w:rFonts w:ascii="宋体" w:hAnsi="宋体" w:hint="eastAsia"/>
                <w:color w:val="000000"/>
                <w:sz w:val="21"/>
                <w:szCs w:val="21"/>
              </w:rPr>
              <w:t>煤国际</w:t>
            </w:r>
            <w:r>
              <w:rPr>
                <w:rFonts w:ascii="宋体" w:hAnsi="宋体"/>
                <w:color w:val="000000"/>
                <w:sz w:val="21"/>
                <w:szCs w:val="21"/>
                <w:vertAlign w:val="superscript"/>
              </w:rPr>
              <w:t>⑩</w:t>
            </w:r>
          </w:p>
        </w:tc>
        <w:tc>
          <w:tcPr>
            <w:tcW w:w="1036" w:type="dxa"/>
            <w:tcBorders>
              <w:top w:val="single" w:sz="4" w:space="0" w:color="auto"/>
              <w:left w:val="single" w:sz="4" w:space="0" w:color="auto"/>
              <w:bottom w:val="single" w:sz="4" w:space="0" w:color="auto"/>
              <w:right w:val="single" w:sz="4" w:space="0" w:color="auto"/>
            </w:tcBorders>
            <w:vAlign w:val="center"/>
          </w:tcPr>
          <w:p w14:paraId="48095850" w14:textId="77777777" w:rsidR="009A0F21" w:rsidRDefault="00C570E1">
            <w:pPr>
              <w:jc w:val="right"/>
              <w:rPr>
                <w:rFonts w:ascii="宋体" w:hAnsi="宋体" w:hint="eastAsia"/>
                <w:sz w:val="21"/>
                <w:szCs w:val="21"/>
              </w:rPr>
            </w:pPr>
            <w:r>
              <w:rPr>
                <w:rFonts w:ascii="宋体" w:hAnsi="宋体"/>
                <w:sz w:val="21"/>
                <w:szCs w:val="21"/>
              </w:rPr>
              <w:t xml:space="preserve">1,340 </w:t>
            </w:r>
          </w:p>
        </w:tc>
        <w:tc>
          <w:tcPr>
            <w:tcW w:w="1138" w:type="dxa"/>
            <w:tcBorders>
              <w:top w:val="single" w:sz="4" w:space="0" w:color="auto"/>
              <w:left w:val="single" w:sz="4" w:space="0" w:color="auto"/>
              <w:bottom w:val="single" w:sz="4" w:space="0" w:color="auto"/>
              <w:right w:val="single" w:sz="4" w:space="0" w:color="auto"/>
            </w:tcBorders>
            <w:vAlign w:val="center"/>
          </w:tcPr>
          <w:p w14:paraId="298DC670" w14:textId="77777777" w:rsidR="009A0F21" w:rsidRDefault="00C570E1">
            <w:pPr>
              <w:jc w:val="right"/>
              <w:rPr>
                <w:rFonts w:ascii="宋体" w:hAnsi="宋体" w:hint="eastAsia"/>
                <w:sz w:val="21"/>
                <w:szCs w:val="21"/>
              </w:rPr>
            </w:pPr>
            <w:r>
              <w:rPr>
                <w:rFonts w:ascii="宋体" w:hAnsi="宋体"/>
                <w:sz w:val="21"/>
                <w:szCs w:val="21"/>
              </w:rPr>
              <w:t xml:space="preserve">1,319 </w:t>
            </w:r>
          </w:p>
        </w:tc>
        <w:tc>
          <w:tcPr>
            <w:tcW w:w="1370" w:type="dxa"/>
            <w:tcBorders>
              <w:top w:val="single" w:sz="4" w:space="0" w:color="auto"/>
              <w:left w:val="single" w:sz="4" w:space="0" w:color="auto"/>
              <w:bottom w:val="single" w:sz="4" w:space="0" w:color="auto"/>
              <w:right w:val="single" w:sz="4" w:space="0" w:color="auto"/>
            </w:tcBorders>
            <w:vAlign w:val="center"/>
          </w:tcPr>
          <w:p w14:paraId="3F027434" w14:textId="77777777" w:rsidR="009A0F21" w:rsidRDefault="00C570E1">
            <w:pPr>
              <w:jc w:val="right"/>
              <w:rPr>
                <w:rFonts w:ascii="宋体" w:hAnsi="宋体" w:hint="eastAsia"/>
                <w:sz w:val="21"/>
                <w:szCs w:val="21"/>
              </w:rPr>
            </w:pPr>
            <w:r>
              <w:rPr>
                <w:rFonts w:ascii="宋体" w:hAnsi="宋体"/>
                <w:sz w:val="21"/>
                <w:szCs w:val="21"/>
              </w:rPr>
              <w:t xml:space="preserve">1.62 </w:t>
            </w:r>
          </w:p>
        </w:tc>
        <w:tc>
          <w:tcPr>
            <w:tcW w:w="1040" w:type="dxa"/>
            <w:tcBorders>
              <w:top w:val="single" w:sz="4" w:space="0" w:color="auto"/>
              <w:left w:val="single" w:sz="4" w:space="0" w:color="auto"/>
              <w:bottom w:val="single" w:sz="4" w:space="0" w:color="auto"/>
              <w:right w:val="single" w:sz="4" w:space="0" w:color="auto"/>
            </w:tcBorders>
            <w:vAlign w:val="center"/>
          </w:tcPr>
          <w:p w14:paraId="5C30CD99" w14:textId="77777777" w:rsidR="009A0F21" w:rsidRDefault="00C570E1">
            <w:pPr>
              <w:jc w:val="right"/>
              <w:rPr>
                <w:rFonts w:ascii="宋体" w:hAnsi="宋体" w:hint="eastAsia"/>
                <w:sz w:val="21"/>
                <w:szCs w:val="21"/>
              </w:rPr>
            </w:pPr>
            <w:r>
              <w:rPr>
                <w:rFonts w:ascii="宋体" w:hAnsi="宋体"/>
                <w:sz w:val="21"/>
                <w:szCs w:val="21"/>
              </w:rPr>
              <w:t xml:space="preserve">4,215 </w:t>
            </w:r>
          </w:p>
        </w:tc>
        <w:tc>
          <w:tcPr>
            <w:tcW w:w="1152" w:type="dxa"/>
            <w:tcBorders>
              <w:top w:val="single" w:sz="4" w:space="0" w:color="auto"/>
              <w:left w:val="single" w:sz="4" w:space="0" w:color="auto"/>
              <w:bottom w:val="single" w:sz="4" w:space="0" w:color="auto"/>
              <w:right w:val="single" w:sz="4" w:space="0" w:color="auto"/>
            </w:tcBorders>
            <w:vAlign w:val="center"/>
          </w:tcPr>
          <w:p w14:paraId="574C5733" w14:textId="77777777" w:rsidR="009A0F21" w:rsidRDefault="00C570E1">
            <w:pPr>
              <w:jc w:val="right"/>
              <w:rPr>
                <w:rFonts w:ascii="宋体" w:hAnsi="宋体" w:hint="eastAsia"/>
                <w:sz w:val="21"/>
                <w:szCs w:val="21"/>
              </w:rPr>
            </w:pPr>
            <w:r>
              <w:rPr>
                <w:rFonts w:ascii="宋体" w:hAnsi="宋体"/>
                <w:sz w:val="21"/>
                <w:szCs w:val="21"/>
              </w:rPr>
              <w:t xml:space="preserve">3,990 </w:t>
            </w:r>
          </w:p>
        </w:tc>
        <w:tc>
          <w:tcPr>
            <w:tcW w:w="1351" w:type="dxa"/>
            <w:tcBorders>
              <w:top w:val="single" w:sz="4" w:space="0" w:color="auto"/>
              <w:left w:val="single" w:sz="4" w:space="0" w:color="auto"/>
              <w:bottom w:val="single" w:sz="4" w:space="0" w:color="auto"/>
              <w:right w:val="single" w:sz="4" w:space="0" w:color="auto"/>
            </w:tcBorders>
            <w:vAlign w:val="center"/>
          </w:tcPr>
          <w:p w14:paraId="26BA1998" w14:textId="77777777" w:rsidR="009A0F21" w:rsidRDefault="00C570E1">
            <w:pPr>
              <w:jc w:val="right"/>
              <w:rPr>
                <w:rFonts w:ascii="宋体" w:hAnsi="宋体" w:hint="eastAsia"/>
                <w:sz w:val="21"/>
                <w:szCs w:val="21"/>
              </w:rPr>
            </w:pPr>
            <w:r>
              <w:rPr>
                <w:rFonts w:ascii="宋体" w:hAnsi="宋体"/>
                <w:sz w:val="21"/>
                <w:szCs w:val="21"/>
              </w:rPr>
              <w:t xml:space="preserve">5.63 </w:t>
            </w:r>
          </w:p>
        </w:tc>
      </w:tr>
      <w:tr w:rsidR="009A0F21" w14:paraId="0D29ED01" w14:textId="77777777">
        <w:trPr>
          <w:trHeight w:val="280"/>
          <w:jc w:val="center"/>
        </w:trPr>
        <w:tc>
          <w:tcPr>
            <w:tcW w:w="2524" w:type="dxa"/>
            <w:vAlign w:val="center"/>
          </w:tcPr>
          <w:p w14:paraId="30A21B5A" w14:textId="77777777" w:rsidR="009A0F21" w:rsidRDefault="00C570E1">
            <w:pPr>
              <w:ind w:firstLineChars="100" w:firstLine="210"/>
              <w:jc w:val="center"/>
              <w:rPr>
                <w:rFonts w:ascii="宋体" w:hAnsi="宋体" w:hint="eastAsia"/>
                <w:color w:val="000000"/>
                <w:sz w:val="21"/>
                <w:szCs w:val="21"/>
              </w:rPr>
            </w:pPr>
            <w:r>
              <w:rPr>
                <w:rFonts w:ascii="宋体" w:hAnsi="宋体" w:hint="eastAsia"/>
                <w:color w:val="000000"/>
                <w:sz w:val="21"/>
                <w:szCs w:val="21"/>
                <w:lang w:val="en-GB"/>
              </w:rPr>
              <w:t>合计</w:t>
            </w:r>
          </w:p>
        </w:tc>
        <w:tc>
          <w:tcPr>
            <w:tcW w:w="1036" w:type="dxa"/>
            <w:tcBorders>
              <w:top w:val="single" w:sz="4" w:space="0" w:color="auto"/>
              <w:left w:val="single" w:sz="4" w:space="0" w:color="auto"/>
              <w:bottom w:val="single" w:sz="4" w:space="0" w:color="auto"/>
              <w:right w:val="single" w:sz="4" w:space="0" w:color="auto"/>
            </w:tcBorders>
            <w:vAlign w:val="center"/>
          </w:tcPr>
          <w:p w14:paraId="56001B0B" w14:textId="77777777" w:rsidR="009A0F21" w:rsidRDefault="00C570E1">
            <w:pPr>
              <w:jc w:val="right"/>
              <w:rPr>
                <w:rFonts w:ascii="宋体" w:hAnsi="宋体" w:hint="eastAsia"/>
                <w:sz w:val="21"/>
                <w:szCs w:val="21"/>
              </w:rPr>
            </w:pPr>
            <w:r>
              <w:rPr>
                <w:rFonts w:ascii="宋体" w:hAnsi="宋体"/>
                <w:sz w:val="21"/>
                <w:szCs w:val="21"/>
              </w:rPr>
              <w:t xml:space="preserve">46,030 </w:t>
            </w:r>
          </w:p>
        </w:tc>
        <w:tc>
          <w:tcPr>
            <w:tcW w:w="1138" w:type="dxa"/>
            <w:tcBorders>
              <w:top w:val="single" w:sz="4" w:space="0" w:color="auto"/>
              <w:left w:val="single" w:sz="4" w:space="0" w:color="auto"/>
              <w:bottom w:val="single" w:sz="4" w:space="0" w:color="auto"/>
              <w:right w:val="single" w:sz="4" w:space="0" w:color="auto"/>
            </w:tcBorders>
            <w:vAlign w:val="center"/>
          </w:tcPr>
          <w:p w14:paraId="5D1A5C8C" w14:textId="77777777" w:rsidR="009A0F21" w:rsidRDefault="00C570E1">
            <w:pPr>
              <w:jc w:val="right"/>
              <w:rPr>
                <w:rFonts w:ascii="宋体" w:hAnsi="宋体" w:hint="eastAsia"/>
                <w:sz w:val="21"/>
                <w:szCs w:val="21"/>
              </w:rPr>
            </w:pPr>
            <w:r>
              <w:rPr>
                <w:rFonts w:ascii="宋体" w:hAnsi="宋体"/>
                <w:sz w:val="21"/>
                <w:szCs w:val="21"/>
              </w:rPr>
              <w:t xml:space="preserve">43,873 </w:t>
            </w:r>
          </w:p>
        </w:tc>
        <w:tc>
          <w:tcPr>
            <w:tcW w:w="1370" w:type="dxa"/>
            <w:tcBorders>
              <w:top w:val="single" w:sz="4" w:space="0" w:color="auto"/>
              <w:left w:val="single" w:sz="4" w:space="0" w:color="auto"/>
              <w:bottom w:val="single" w:sz="4" w:space="0" w:color="auto"/>
              <w:right w:val="single" w:sz="4" w:space="0" w:color="auto"/>
            </w:tcBorders>
            <w:vAlign w:val="center"/>
          </w:tcPr>
          <w:p w14:paraId="575D41BF" w14:textId="77777777" w:rsidR="009A0F21" w:rsidRDefault="00C570E1">
            <w:pPr>
              <w:jc w:val="right"/>
              <w:rPr>
                <w:rFonts w:ascii="宋体" w:hAnsi="宋体" w:hint="eastAsia"/>
                <w:sz w:val="21"/>
                <w:szCs w:val="21"/>
              </w:rPr>
            </w:pPr>
            <w:r>
              <w:rPr>
                <w:rFonts w:ascii="宋体" w:hAnsi="宋体"/>
                <w:sz w:val="21"/>
                <w:szCs w:val="21"/>
              </w:rPr>
              <w:t xml:space="preserve">4.92 </w:t>
            </w:r>
          </w:p>
        </w:tc>
        <w:tc>
          <w:tcPr>
            <w:tcW w:w="1040" w:type="dxa"/>
            <w:tcBorders>
              <w:top w:val="single" w:sz="4" w:space="0" w:color="auto"/>
              <w:left w:val="single" w:sz="4" w:space="0" w:color="auto"/>
              <w:bottom w:val="single" w:sz="4" w:space="0" w:color="auto"/>
              <w:right w:val="single" w:sz="4" w:space="0" w:color="auto"/>
            </w:tcBorders>
            <w:vAlign w:val="center"/>
          </w:tcPr>
          <w:p w14:paraId="2FB022E4" w14:textId="77777777" w:rsidR="009A0F21" w:rsidRDefault="00C570E1">
            <w:pPr>
              <w:jc w:val="right"/>
              <w:rPr>
                <w:rFonts w:ascii="宋体" w:hAnsi="宋体" w:hint="eastAsia"/>
                <w:sz w:val="21"/>
                <w:szCs w:val="21"/>
              </w:rPr>
            </w:pPr>
            <w:r>
              <w:rPr>
                <w:rFonts w:ascii="宋体" w:hAnsi="宋体"/>
                <w:sz w:val="21"/>
                <w:szCs w:val="21"/>
              </w:rPr>
              <w:t xml:space="preserve">135,890 </w:t>
            </w:r>
          </w:p>
        </w:tc>
        <w:tc>
          <w:tcPr>
            <w:tcW w:w="1152" w:type="dxa"/>
            <w:tcBorders>
              <w:top w:val="single" w:sz="4" w:space="0" w:color="auto"/>
              <w:left w:val="single" w:sz="4" w:space="0" w:color="auto"/>
              <w:bottom w:val="single" w:sz="4" w:space="0" w:color="auto"/>
              <w:right w:val="single" w:sz="4" w:space="0" w:color="auto"/>
            </w:tcBorders>
            <w:vAlign w:val="center"/>
          </w:tcPr>
          <w:p w14:paraId="13374AE4" w14:textId="77777777" w:rsidR="009A0F21" w:rsidRDefault="00C570E1">
            <w:pPr>
              <w:jc w:val="right"/>
              <w:rPr>
                <w:rFonts w:ascii="宋体" w:hAnsi="宋体" w:hint="eastAsia"/>
                <w:sz w:val="21"/>
                <w:szCs w:val="21"/>
              </w:rPr>
            </w:pPr>
            <w:r>
              <w:rPr>
                <w:rFonts w:ascii="宋体" w:hAnsi="宋体"/>
                <w:sz w:val="21"/>
                <w:szCs w:val="21"/>
              </w:rPr>
              <w:t xml:space="preserve">127,074 </w:t>
            </w:r>
          </w:p>
        </w:tc>
        <w:tc>
          <w:tcPr>
            <w:tcW w:w="1351" w:type="dxa"/>
            <w:tcBorders>
              <w:top w:val="single" w:sz="4" w:space="0" w:color="auto"/>
              <w:left w:val="single" w:sz="4" w:space="0" w:color="auto"/>
              <w:bottom w:val="single" w:sz="4" w:space="0" w:color="auto"/>
              <w:right w:val="single" w:sz="4" w:space="0" w:color="auto"/>
            </w:tcBorders>
            <w:vAlign w:val="center"/>
          </w:tcPr>
          <w:p w14:paraId="4B40B9EF" w14:textId="77777777" w:rsidR="009A0F21" w:rsidRDefault="00C570E1">
            <w:pPr>
              <w:jc w:val="right"/>
              <w:rPr>
                <w:rFonts w:ascii="宋体" w:hAnsi="宋体" w:hint="eastAsia"/>
                <w:sz w:val="21"/>
                <w:szCs w:val="21"/>
              </w:rPr>
            </w:pPr>
            <w:r>
              <w:rPr>
                <w:rFonts w:ascii="宋体" w:hAnsi="宋体"/>
                <w:sz w:val="21"/>
                <w:szCs w:val="21"/>
              </w:rPr>
              <w:t xml:space="preserve">6.94 </w:t>
            </w:r>
          </w:p>
        </w:tc>
      </w:tr>
    </w:tbl>
    <w:p w14:paraId="1C75F76A" w14:textId="77777777" w:rsidR="009A0F21" w:rsidRDefault="00C570E1">
      <w:pPr>
        <w:ind w:firstLineChars="200" w:firstLine="420"/>
        <w:jc w:val="both"/>
        <w:rPr>
          <w:rFonts w:ascii="宋体" w:hAnsi="宋体" w:hint="eastAsia"/>
        </w:rPr>
      </w:pPr>
      <w:r>
        <w:rPr>
          <w:rFonts w:ascii="宋体" w:hAnsi="宋体" w:hint="eastAsia"/>
        </w:rPr>
        <w:t>注：</w:t>
      </w:r>
    </w:p>
    <w:p w14:paraId="74A14BE3" w14:textId="77777777" w:rsidR="009A0F21" w:rsidRDefault="00C570E1">
      <w:pPr>
        <w:ind w:firstLineChars="200" w:firstLine="420"/>
        <w:jc w:val="both"/>
        <w:rPr>
          <w:rFonts w:ascii="宋体" w:hAnsi="宋体" w:hint="eastAsia"/>
        </w:rPr>
      </w:pPr>
      <w:r>
        <w:rPr>
          <w:rFonts w:ascii="宋体" w:hAnsi="宋体"/>
        </w:rPr>
        <w:t>①“菏泽能化”指</w:t>
      </w:r>
      <w:proofErr w:type="gramStart"/>
      <w:r>
        <w:rPr>
          <w:rFonts w:ascii="宋体" w:hAnsi="宋体"/>
        </w:rPr>
        <w:t>兖</w:t>
      </w:r>
      <w:proofErr w:type="gramEnd"/>
      <w:r>
        <w:rPr>
          <w:rFonts w:ascii="宋体" w:hAnsi="宋体"/>
        </w:rPr>
        <w:t>煤菏泽能化有限公司。</w:t>
      </w:r>
      <w:bookmarkStart w:id="36" w:name="_Hlk212220343"/>
      <w:bookmarkStart w:id="37" w:name="_Hlk148780697"/>
      <w:r>
        <w:rPr>
          <w:rFonts w:ascii="宋体" w:hAnsi="宋体" w:hint="eastAsia"/>
        </w:rPr>
        <w:t>菏泽能化第三季度、前三季度商品煤产量同比增加，主要是由于：</w:t>
      </w:r>
      <w:bookmarkStart w:id="38" w:name="_Hlk212209171"/>
      <w:r>
        <w:rPr>
          <w:rFonts w:ascii="宋体" w:hAnsi="宋体" w:hint="eastAsia"/>
        </w:rPr>
        <w:t>菏泽能化下属万福煤矿投产，影响菏泽能化商品煤产量同比增加</w:t>
      </w:r>
      <w:bookmarkEnd w:id="38"/>
      <w:r>
        <w:rPr>
          <w:rFonts w:ascii="宋体" w:hAnsi="宋体" w:hint="eastAsia"/>
        </w:rPr>
        <w:t>。</w:t>
      </w:r>
      <w:bookmarkEnd w:id="36"/>
    </w:p>
    <w:p w14:paraId="6AE92E03" w14:textId="77777777" w:rsidR="009A0F21" w:rsidRDefault="00C570E1">
      <w:pPr>
        <w:ind w:firstLineChars="200" w:firstLine="420"/>
        <w:jc w:val="both"/>
        <w:rPr>
          <w:rFonts w:ascii="宋体" w:hAnsi="宋体" w:hint="eastAsia"/>
        </w:rPr>
      </w:pPr>
      <w:r>
        <w:rPr>
          <w:rFonts w:ascii="宋体" w:hAnsi="宋体"/>
        </w:rPr>
        <w:t>②</w:t>
      </w:r>
      <w:r>
        <w:rPr>
          <w:rFonts w:ascii="宋体" w:hAnsi="宋体" w:hint="eastAsia"/>
        </w:rPr>
        <w:t>“鲁西矿业”</w:t>
      </w:r>
      <w:r>
        <w:rPr>
          <w:rFonts w:ascii="宋体" w:hAnsi="宋体"/>
        </w:rPr>
        <w:t>指</w:t>
      </w:r>
      <w:r>
        <w:rPr>
          <w:rFonts w:ascii="宋体" w:hAnsi="宋体" w:hint="eastAsia"/>
        </w:rPr>
        <w:t>山东能源集团鲁西矿业有限公司。</w:t>
      </w:r>
    </w:p>
    <w:bookmarkEnd w:id="37"/>
    <w:p w14:paraId="0E970E52" w14:textId="77777777" w:rsidR="009A0F21" w:rsidRDefault="00C570E1">
      <w:pPr>
        <w:ind w:firstLineChars="200" w:firstLine="420"/>
        <w:jc w:val="both"/>
        <w:rPr>
          <w:rFonts w:ascii="宋体" w:hAnsi="宋体" w:hint="eastAsia"/>
        </w:rPr>
      </w:pPr>
      <w:r>
        <w:rPr>
          <w:rFonts w:ascii="宋体" w:hAnsi="宋体"/>
        </w:rPr>
        <w:t>③“</w:t>
      </w:r>
      <w:bookmarkStart w:id="39" w:name="OLE_LINK1"/>
      <w:r>
        <w:rPr>
          <w:rFonts w:ascii="宋体" w:hAnsi="宋体" w:hint="eastAsia"/>
        </w:rPr>
        <w:t>天池能源</w:t>
      </w:r>
      <w:bookmarkEnd w:id="39"/>
      <w:r>
        <w:rPr>
          <w:rFonts w:ascii="宋体" w:hAnsi="宋体"/>
        </w:rPr>
        <w:t>”指</w:t>
      </w:r>
      <w:r>
        <w:rPr>
          <w:rFonts w:ascii="宋体" w:hAnsi="宋体" w:hint="eastAsia"/>
        </w:rPr>
        <w:t>山西和顺天池能源有限责任公司。</w:t>
      </w:r>
      <w:bookmarkStart w:id="40" w:name="_Hlk212451052"/>
      <w:r>
        <w:rPr>
          <w:rFonts w:ascii="宋体" w:hAnsi="宋体" w:hint="eastAsia"/>
        </w:rPr>
        <w:t>天池能源</w:t>
      </w:r>
      <w:bookmarkStart w:id="41" w:name="OLE_LINK3"/>
      <w:r>
        <w:rPr>
          <w:rFonts w:ascii="宋体" w:hAnsi="宋体" w:hint="eastAsia"/>
        </w:rPr>
        <w:t>第三季度商品煤产量同比增加，主要是由于：报告期内地质条件限产因素消除，商品煤产量同比增加。</w:t>
      </w:r>
      <w:bookmarkEnd w:id="40"/>
      <w:bookmarkEnd w:id="41"/>
    </w:p>
    <w:p w14:paraId="540D228D" w14:textId="77777777" w:rsidR="009A0F21" w:rsidRDefault="00C570E1">
      <w:pPr>
        <w:ind w:firstLineChars="200" w:firstLine="420"/>
        <w:jc w:val="both"/>
        <w:rPr>
          <w:rFonts w:ascii="宋体" w:hAnsi="宋体" w:hint="eastAsia"/>
        </w:rPr>
      </w:pPr>
      <w:r>
        <w:rPr>
          <w:rFonts w:ascii="宋体" w:hAnsi="宋体"/>
        </w:rPr>
        <w:t>④“未来能源”指陕西未来能源化工有限公司。</w:t>
      </w:r>
    </w:p>
    <w:p w14:paraId="16F34EFF" w14:textId="77777777" w:rsidR="009A0F21" w:rsidRDefault="00C570E1">
      <w:pPr>
        <w:ind w:firstLineChars="200" w:firstLine="420"/>
        <w:jc w:val="both"/>
        <w:rPr>
          <w:rFonts w:ascii="宋体" w:hAnsi="宋体" w:hint="eastAsia"/>
        </w:rPr>
      </w:pPr>
      <w:r>
        <w:rPr>
          <w:rFonts w:ascii="宋体" w:hAnsi="宋体"/>
        </w:rPr>
        <w:t>⑤“鄂尔多斯公司”指</w:t>
      </w:r>
      <w:proofErr w:type="gramStart"/>
      <w:r>
        <w:rPr>
          <w:rFonts w:ascii="宋体" w:hAnsi="宋体"/>
        </w:rPr>
        <w:t>兖</w:t>
      </w:r>
      <w:proofErr w:type="gramEnd"/>
      <w:r>
        <w:rPr>
          <w:rFonts w:ascii="宋体" w:hAnsi="宋体"/>
        </w:rPr>
        <w:t>矿能源（鄂尔多斯）有限公司。</w:t>
      </w:r>
    </w:p>
    <w:p w14:paraId="0F2A42F7" w14:textId="77777777" w:rsidR="009A0F21" w:rsidRDefault="00C570E1">
      <w:pPr>
        <w:ind w:firstLineChars="200" w:firstLine="420"/>
        <w:jc w:val="both"/>
        <w:rPr>
          <w:rFonts w:ascii="宋体" w:hAnsi="宋体" w:hint="eastAsia"/>
        </w:rPr>
      </w:pPr>
      <w:r>
        <w:rPr>
          <w:rFonts w:ascii="宋体" w:hAnsi="宋体" w:hint="eastAsia"/>
        </w:rPr>
        <w:t>⑥“</w:t>
      </w:r>
      <w:proofErr w:type="gramStart"/>
      <w:r>
        <w:rPr>
          <w:rFonts w:ascii="宋体" w:hAnsi="宋体" w:hint="eastAsia"/>
        </w:rPr>
        <w:t>昊</w:t>
      </w:r>
      <w:proofErr w:type="gramEnd"/>
      <w:r>
        <w:rPr>
          <w:rFonts w:ascii="宋体" w:hAnsi="宋体" w:hint="eastAsia"/>
        </w:rPr>
        <w:t>盛煤业”指内蒙古昊盛煤业有限公司。</w:t>
      </w:r>
      <w:bookmarkStart w:id="42" w:name="_Hlk212451058"/>
      <w:bookmarkStart w:id="43" w:name="_Hlk212220352"/>
      <w:proofErr w:type="gramStart"/>
      <w:r>
        <w:rPr>
          <w:rFonts w:ascii="宋体" w:hAnsi="宋体" w:hint="eastAsia"/>
        </w:rPr>
        <w:t>昊</w:t>
      </w:r>
      <w:proofErr w:type="gramEnd"/>
      <w:r>
        <w:rPr>
          <w:rFonts w:ascii="宋体" w:hAnsi="宋体" w:hint="eastAsia"/>
        </w:rPr>
        <w:t>盛煤业第三季度、前三季度商品煤产量同比增加，主要是由于：报告期内地质条件限产因素消除，商品煤产量同比增加。</w:t>
      </w:r>
      <w:bookmarkEnd w:id="42"/>
    </w:p>
    <w:bookmarkEnd w:id="43"/>
    <w:p w14:paraId="6357A54A" w14:textId="77777777" w:rsidR="009A0F21" w:rsidRDefault="00C570E1">
      <w:pPr>
        <w:ind w:firstLineChars="200" w:firstLine="420"/>
        <w:jc w:val="both"/>
        <w:rPr>
          <w:rFonts w:ascii="宋体" w:hAnsi="宋体" w:hint="eastAsia"/>
        </w:rPr>
      </w:pPr>
      <w:r>
        <w:rPr>
          <w:rFonts w:ascii="宋体" w:hAnsi="宋体" w:hint="eastAsia"/>
        </w:rPr>
        <w:t>⑦</w:t>
      </w:r>
      <w:r>
        <w:rPr>
          <w:rFonts w:ascii="宋体" w:hAnsi="宋体"/>
        </w:rPr>
        <w:t>“内蒙古矿业”指内蒙古矿业（集团）有限责任公司</w:t>
      </w:r>
      <w:r>
        <w:rPr>
          <w:rFonts w:ascii="宋体" w:hAnsi="宋体" w:hint="eastAsia"/>
        </w:rPr>
        <w:t>。</w:t>
      </w:r>
    </w:p>
    <w:p w14:paraId="346D047D" w14:textId="77777777" w:rsidR="009A0F21" w:rsidRDefault="00C570E1">
      <w:pPr>
        <w:ind w:firstLineChars="200" w:firstLine="420"/>
        <w:jc w:val="both"/>
        <w:rPr>
          <w:rFonts w:ascii="宋体" w:hAnsi="宋体" w:hint="eastAsia"/>
        </w:rPr>
      </w:pPr>
      <w:r>
        <w:rPr>
          <w:rFonts w:ascii="宋体" w:hAnsi="宋体" w:hint="eastAsia"/>
        </w:rPr>
        <w:t>⑧“新疆能化”</w:t>
      </w:r>
      <w:r>
        <w:rPr>
          <w:rFonts w:ascii="宋体" w:hAnsi="宋体"/>
        </w:rPr>
        <w:t>指</w:t>
      </w:r>
      <w:proofErr w:type="gramStart"/>
      <w:r>
        <w:rPr>
          <w:rFonts w:ascii="宋体" w:hAnsi="宋体" w:hint="eastAsia"/>
        </w:rPr>
        <w:t>兖</w:t>
      </w:r>
      <w:proofErr w:type="gramEnd"/>
      <w:r>
        <w:rPr>
          <w:rFonts w:ascii="宋体" w:hAnsi="宋体" w:hint="eastAsia"/>
        </w:rPr>
        <w:t>矿新疆能化有限公司。</w:t>
      </w:r>
    </w:p>
    <w:p w14:paraId="55520BDF" w14:textId="77777777" w:rsidR="009A0F21" w:rsidRDefault="00C570E1">
      <w:pPr>
        <w:ind w:firstLineChars="200" w:firstLine="420"/>
        <w:jc w:val="both"/>
        <w:rPr>
          <w:rFonts w:ascii="宋体" w:hAnsi="宋体" w:hint="eastAsia"/>
        </w:rPr>
      </w:pPr>
      <w:r>
        <w:rPr>
          <w:rFonts w:ascii="宋体" w:hAnsi="宋体" w:hint="eastAsia"/>
        </w:rPr>
        <w:t>⑨“兖煤澳洲”指</w:t>
      </w:r>
      <w:proofErr w:type="gramStart"/>
      <w:r>
        <w:rPr>
          <w:rFonts w:ascii="宋体" w:hAnsi="宋体" w:hint="eastAsia"/>
        </w:rPr>
        <w:t>兖</w:t>
      </w:r>
      <w:proofErr w:type="gramEnd"/>
      <w:r>
        <w:rPr>
          <w:rFonts w:ascii="宋体" w:hAnsi="宋体" w:hint="eastAsia"/>
        </w:rPr>
        <w:t>煤澳大利亚有限公司。</w:t>
      </w:r>
    </w:p>
    <w:p w14:paraId="479E4965" w14:textId="77777777" w:rsidR="009A0F21" w:rsidRDefault="00C570E1">
      <w:pPr>
        <w:ind w:firstLineChars="200" w:firstLine="420"/>
        <w:jc w:val="both"/>
        <w:rPr>
          <w:rFonts w:ascii="宋体" w:hAnsi="宋体" w:hint="eastAsia"/>
        </w:rPr>
      </w:pPr>
      <w:r>
        <w:rPr>
          <w:rFonts w:ascii="宋体" w:hAnsi="宋体" w:hint="eastAsia"/>
        </w:rPr>
        <w:t>⑩“兖煤国际”指</w:t>
      </w:r>
      <w:proofErr w:type="gramStart"/>
      <w:r>
        <w:rPr>
          <w:rFonts w:ascii="宋体" w:hAnsi="宋体" w:hint="eastAsia"/>
        </w:rPr>
        <w:t>兖</w:t>
      </w:r>
      <w:proofErr w:type="gramEnd"/>
      <w:r>
        <w:rPr>
          <w:rFonts w:ascii="宋体" w:hAnsi="宋体" w:hint="eastAsia"/>
        </w:rPr>
        <w:t>煤国际（控股）有限公司。</w:t>
      </w:r>
      <w:r>
        <w:rPr>
          <w:rFonts w:ascii="宋体" w:hAnsi="宋体"/>
        </w:rPr>
        <w:cr/>
      </w:r>
      <w:r>
        <w:rPr>
          <w:rFonts w:ascii="宋体" w:hAnsi="宋体"/>
        </w:rPr>
        <w:br w:type="page"/>
      </w:r>
    </w:p>
    <w:p w14:paraId="1E728A4D" w14:textId="77777777" w:rsidR="009A0F21" w:rsidRDefault="00C570E1">
      <w:pPr>
        <w:keepNext/>
        <w:keepLines/>
        <w:widowControl w:val="0"/>
        <w:numPr>
          <w:ilvl w:val="0"/>
          <w:numId w:val="12"/>
        </w:numPr>
        <w:spacing w:before="60" w:after="60"/>
        <w:ind w:firstLineChars="200" w:firstLine="420"/>
        <w:jc w:val="both"/>
        <w:outlineLvl w:val="4"/>
        <w:rPr>
          <w:rFonts w:ascii="宋体" w:hAnsi="宋体" w:hint="eastAsia"/>
          <w:color w:val="000000"/>
          <w:kern w:val="2"/>
        </w:rPr>
      </w:pPr>
      <w:r>
        <w:rPr>
          <w:rFonts w:ascii="宋体" w:hAnsi="宋体" w:hint="eastAsia"/>
          <w:color w:val="000000"/>
          <w:kern w:val="2"/>
        </w:rPr>
        <w:lastRenderedPageBreak/>
        <w:t>煤炭价格与销售</w:t>
      </w:r>
    </w:p>
    <w:p w14:paraId="2B3060F3" w14:textId="77777777" w:rsidR="009A0F21" w:rsidRDefault="00C570E1">
      <w:pPr>
        <w:ind w:firstLineChars="200" w:firstLine="420"/>
        <w:jc w:val="both"/>
        <w:rPr>
          <w:rFonts w:ascii="宋体" w:hAnsi="宋体" w:hint="eastAsia"/>
        </w:rPr>
      </w:pPr>
      <w:bookmarkStart w:id="44" w:name="_Hlk149213256"/>
      <w:bookmarkStart w:id="45" w:name="_Hlk86077464"/>
      <w:r>
        <w:rPr>
          <w:rFonts w:ascii="宋体" w:hAnsi="宋体" w:hint="eastAsia"/>
        </w:rPr>
        <w:t>2025年1-3季度，本集团销售煤炭</w:t>
      </w:r>
      <w:bookmarkStart w:id="46" w:name="_Hlk212220414"/>
      <w:r>
        <w:rPr>
          <w:rFonts w:ascii="宋体" w:hAnsi="宋体"/>
        </w:rPr>
        <w:t>12,643</w:t>
      </w:r>
      <w:bookmarkEnd w:id="46"/>
      <w:r>
        <w:rPr>
          <w:rFonts w:ascii="宋体" w:hAnsi="宋体" w:hint="eastAsia"/>
        </w:rPr>
        <w:t>万吨，同比增加</w:t>
      </w:r>
      <w:bookmarkStart w:id="47" w:name="_Hlk212220419"/>
      <w:r>
        <w:rPr>
          <w:rFonts w:ascii="宋体" w:hAnsi="宋体"/>
        </w:rPr>
        <w:t>325</w:t>
      </w:r>
      <w:bookmarkEnd w:id="47"/>
      <w:r>
        <w:rPr>
          <w:rFonts w:ascii="宋体" w:hAnsi="宋体" w:hint="eastAsia"/>
        </w:rPr>
        <w:t>万吨或</w:t>
      </w:r>
      <w:bookmarkStart w:id="48" w:name="_Hlk212220425"/>
      <w:r>
        <w:rPr>
          <w:rFonts w:ascii="宋体" w:hAnsi="宋体"/>
        </w:rPr>
        <w:t>2.6</w:t>
      </w:r>
      <w:bookmarkEnd w:id="48"/>
      <w:r>
        <w:rPr>
          <w:rFonts w:ascii="宋体" w:hAnsi="宋体"/>
        </w:rPr>
        <w:t>%</w:t>
      </w:r>
      <w:r>
        <w:rPr>
          <w:rFonts w:ascii="宋体" w:hAnsi="宋体" w:hint="eastAsia"/>
        </w:rPr>
        <w:t>。</w:t>
      </w:r>
    </w:p>
    <w:p w14:paraId="7A040DDC" w14:textId="77777777" w:rsidR="009A0F21" w:rsidRDefault="00C570E1">
      <w:pPr>
        <w:ind w:firstLineChars="200" w:firstLine="420"/>
        <w:jc w:val="both"/>
        <w:rPr>
          <w:rFonts w:ascii="宋体" w:hAnsi="宋体" w:hint="eastAsia"/>
        </w:rPr>
      </w:pPr>
      <w:r>
        <w:rPr>
          <w:rFonts w:ascii="宋体" w:hAnsi="宋体" w:hint="eastAsia"/>
        </w:rPr>
        <w:t>2025年1-3季度，本集团实现煤炭业务销售收入</w:t>
      </w:r>
      <w:bookmarkStart w:id="49" w:name="_Hlk212220430"/>
      <w:r>
        <w:rPr>
          <w:rFonts w:ascii="宋体" w:hAnsi="宋体"/>
        </w:rPr>
        <w:t>641.10</w:t>
      </w:r>
      <w:bookmarkEnd w:id="49"/>
      <w:r>
        <w:rPr>
          <w:rFonts w:ascii="宋体" w:hAnsi="宋体" w:hint="eastAsia"/>
        </w:rPr>
        <w:t>亿元，同比减少</w:t>
      </w:r>
      <w:bookmarkStart w:id="50" w:name="_Hlk212220437"/>
      <w:r>
        <w:rPr>
          <w:rFonts w:ascii="宋体" w:hAnsi="宋体"/>
        </w:rPr>
        <w:t>171.49</w:t>
      </w:r>
      <w:bookmarkEnd w:id="50"/>
      <w:r>
        <w:rPr>
          <w:rFonts w:ascii="宋体" w:hAnsi="宋体" w:hint="eastAsia"/>
        </w:rPr>
        <w:t>亿元或</w:t>
      </w:r>
      <w:bookmarkStart w:id="51" w:name="_Hlk212220443"/>
      <w:r>
        <w:rPr>
          <w:rFonts w:ascii="宋体" w:hAnsi="宋体"/>
        </w:rPr>
        <w:t>21.1</w:t>
      </w:r>
      <w:bookmarkEnd w:id="51"/>
      <w:r>
        <w:rPr>
          <w:rFonts w:ascii="宋体" w:hAnsi="宋体"/>
        </w:rPr>
        <w:t>%</w:t>
      </w:r>
      <w:r>
        <w:rPr>
          <w:rFonts w:ascii="宋体" w:hAnsi="宋体" w:hint="eastAsia"/>
        </w:rPr>
        <w:t>。</w:t>
      </w:r>
    </w:p>
    <w:bookmarkEnd w:id="44"/>
    <w:bookmarkEnd w:id="45"/>
    <w:p w14:paraId="0894AAFC" w14:textId="77777777" w:rsidR="009A0F21" w:rsidRDefault="00C570E1">
      <w:pPr>
        <w:ind w:firstLineChars="200" w:firstLine="420"/>
        <w:jc w:val="both"/>
        <w:rPr>
          <w:rFonts w:ascii="宋体" w:hAnsi="宋体" w:hint="eastAsia"/>
        </w:rPr>
      </w:pPr>
      <w:r>
        <w:rPr>
          <w:rFonts w:ascii="宋体" w:hAnsi="宋体" w:hint="eastAsia"/>
        </w:rPr>
        <w:t>2025年1-3季度，本集团分煤种产、销情况如下表：</w:t>
      </w:r>
    </w:p>
    <w:tbl>
      <w:tblPr>
        <w:tblStyle w:val="g21"/>
        <w:tblW w:w="5853"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822"/>
        <w:gridCol w:w="1003"/>
        <w:gridCol w:w="1010"/>
        <w:gridCol w:w="1140"/>
        <w:gridCol w:w="1177"/>
        <w:gridCol w:w="984"/>
        <w:gridCol w:w="985"/>
        <w:gridCol w:w="1137"/>
        <w:gridCol w:w="1217"/>
      </w:tblGrid>
      <w:tr w:rsidR="009A0F21" w14:paraId="0CC41DC5" w14:textId="77777777">
        <w:trPr>
          <w:trHeight w:val="312"/>
          <w:tblHeader/>
          <w:jc w:val="center"/>
        </w:trPr>
        <w:tc>
          <w:tcPr>
            <w:tcW w:w="1822" w:type="dxa"/>
            <w:vMerge w:val="restart"/>
            <w:vAlign w:val="center"/>
          </w:tcPr>
          <w:p w14:paraId="4A7034FA" w14:textId="77777777" w:rsidR="009A0F21" w:rsidRDefault="009A0F21">
            <w:pPr>
              <w:jc w:val="center"/>
              <w:rPr>
                <w:rFonts w:ascii="宋体" w:hAnsi="宋体" w:hint="eastAsia"/>
                <w:color w:val="000000"/>
                <w:sz w:val="21"/>
                <w:szCs w:val="21"/>
                <w:lang w:val="en-GB"/>
              </w:rPr>
            </w:pPr>
          </w:p>
        </w:tc>
        <w:tc>
          <w:tcPr>
            <w:tcW w:w="4330" w:type="dxa"/>
            <w:gridSpan w:val="4"/>
            <w:vAlign w:val="center"/>
          </w:tcPr>
          <w:p w14:paraId="4DAD33D6" w14:textId="77777777" w:rsidR="009A0F21" w:rsidRDefault="00C570E1">
            <w:pPr>
              <w:jc w:val="center"/>
              <w:rPr>
                <w:rFonts w:ascii="宋体" w:hAnsi="宋体" w:hint="eastAsia"/>
                <w:color w:val="000000"/>
                <w:sz w:val="21"/>
                <w:szCs w:val="21"/>
                <w:lang w:val="en-GB"/>
              </w:rPr>
            </w:pPr>
            <w:r>
              <w:rPr>
                <w:rFonts w:ascii="宋体" w:hAnsi="宋体"/>
                <w:color w:val="000000"/>
                <w:sz w:val="21"/>
                <w:szCs w:val="21"/>
                <w:lang w:val="en-GB"/>
              </w:rPr>
              <w:t>2025年1-3</w:t>
            </w:r>
            <w:r>
              <w:rPr>
                <w:rFonts w:ascii="宋体" w:hAnsi="宋体" w:hint="eastAsia"/>
                <w:color w:val="000000"/>
                <w:sz w:val="21"/>
                <w:szCs w:val="21"/>
                <w:lang w:val="en-GB"/>
              </w:rPr>
              <w:t>季度</w:t>
            </w:r>
          </w:p>
        </w:tc>
        <w:tc>
          <w:tcPr>
            <w:tcW w:w="4323" w:type="dxa"/>
            <w:gridSpan w:val="4"/>
            <w:vAlign w:val="center"/>
          </w:tcPr>
          <w:p w14:paraId="08AA6A7E" w14:textId="77777777" w:rsidR="009A0F21" w:rsidRDefault="00C570E1">
            <w:pPr>
              <w:jc w:val="center"/>
              <w:rPr>
                <w:rFonts w:ascii="宋体" w:hAnsi="宋体" w:hint="eastAsia"/>
                <w:color w:val="000000"/>
                <w:sz w:val="21"/>
                <w:szCs w:val="21"/>
                <w:lang w:val="en-GB"/>
              </w:rPr>
            </w:pPr>
            <w:r>
              <w:rPr>
                <w:rFonts w:ascii="宋体" w:hAnsi="宋体" w:hint="eastAsia"/>
                <w:color w:val="000000"/>
                <w:sz w:val="21"/>
                <w:szCs w:val="21"/>
                <w:lang w:val="en-GB"/>
              </w:rPr>
              <w:t>202</w:t>
            </w:r>
            <w:r>
              <w:rPr>
                <w:rFonts w:ascii="宋体" w:hAnsi="宋体"/>
                <w:color w:val="000000"/>
                <w:sz w:val="21"/>
                <w:szCs w:val="21"/>
                <w:lang w:val="en-GB"/>
              </w:rPr>
              <w:t>4</w:t>
            </w:r>
            <w:r>
              <w:rPr>
                <w:rFonts w:ascii="宋体" w:hAnsi="宋体" w:hint="eastAsia"/>
                <w:color w:val="000000"/>
                <w:sz w:val="21"/>
                <w:szCs w:val="21"/>
                <w:lang w:val="en-GB"/>
              </w:rPr>
              <w:t>年1-3季度</w:t>
            </w:r>
          </w:p>
        </w:tc>
      </w:tr>
      <w:tr w:rsidR="009A0F21" w14:paraId="1B95D3A0" w14:textId="77777777">
        <w:trPr>
          <w:trHeight w:val="312"/>
          <w:tblHeader/>
          <w:jc w:val="center"/>
        </w:trPr>
        <w:tc>
          <w:tcPr>
            <w:tcW w:w="1822" w:type="dxa"/>
            <w:vMerge/>
            <w:vAlign w:val="center"/>
          </w:tcPr>
          <w:p w14:paraId="5AB6D8AB" w14:textId="77777777" w:rsidR="009A0F21" w:rsidRDefault="009A0F21">
            <w:pPr>
              <w:jc w:val="center"/>
              <w:rPr>
                <w:rFonts w:ascii="宋体" w:hAnsi="宋体" w:hint="eastAsia"/>
                <w:color w:val="000000"/>
                <w:sz w:val="21"/>
                <w:szCs w:val="21"/>
                <w:lang w:val="en-GB"/>
              </w:rPr>
            </w:pPr>
          </w:p>
        </w:tc>
        <w:tc>
          <w:tcPr>
            <w:tcW w:w="1003" w:type="dxa"/>
            <w:vAlign w:val="center"/>
          </w:tcPr>
          <w:p w14:paraId="33A30A9D" w14:textId="77777777" w:rsidR="009A0F21" w:rsidRDefault="00C570E1">
            <w:pPr>
              <w:jc w:val="center"/>
              <w:rPr>
                <w:rFonts w:ascii="宋体" w:hAnsi="宋体" w:hint="eastAsia"/>
                <w:color w:val="000000"/>
                <w:sz w:val="21"/>
                <w:szCs w:val="21"/>
                <w:lang w:val="en-GB"/>
              </w:rPr>
            </w:pPr>
            <w:r>
              <w:rPr>
                <w:rFonts w:ascii="宋体" w:hAnsi="宋体" w:hint="eastAsia"/>
                <w:color w:val="000000"/>
                <w:sz w:val="21"/>
                <w:szCs w:val="21"/>
                <w:lang w:val="en-GB"/>
              </w:rPr>
              <w:t>产量</w:t>
            </w:r>
          </w:p>
        </w:tc>
        <w:tc>
          <w:tcPr>
            <w:tcW w:w="1010" w:type="dxa"/>
            <w:vAlign w:val="center"/>
          </w:tcPr>
          <w:p w14:paraId="10DAF17E" w14:textId="77777777" w:rsidR="009A0F21" w:rsidRDefault="00C570E1">
            <w:pPr>
              <w:jc w:val="center"/>
              <w:rPr>
                <w:rFonts w:ascii="宋体" w:hAnsi="宋体" w:hint="eastAsia"/>
                <w:color w:val="000000"/>
                <w:sz w:val="21"/>
                <w:szCs w:val="21"/>
                <w:lang w:val="en-GB"/>
              </w:rPr>
            </w:pPr>
            <w:r>
              <w:rPr>
                <w:rFonts w:ascii="宋体" w:hAnsi="宋体" w:hint="eastAsia"/>
                <w:color w:val="000000"/>
                <w:sz w:val="21"/>
                <w:szCs w:val="21"/>
                <w:lang w:val="en-GB"/>
              </w:rPr>
              <w:t>销量</w:t>
            </w:r>
          </w:p>
        </w:tc>
        <w:tc>
          <w:tcPr>
            <w:tcW w:w="1140" w:type="dxa"/>
            <w:vAlign w:val="center"/>
          </w:tcPr>
          <w:p w14:paraId="3A6F3B0D" w14:textId="77777777" w:rsidR="009A0F21" w:rsidRDefault="00C570E1">
            <w:pPr>
              <w:jc w:val="center"/>
              <w:rPr>
                <w:rFonts w:ascii="宋体" w:hAnsi="宋体" w:hint="eastAsia"/>
                <w:color w:val="000000"/>
                <w:sz w:val="21"/>
                <w:szCs w:val="21"/>
                <w:lang w:val="en-GB"/>
              </w:rPr>
            </w:pPr>
            <w:r>
              <w:rPr>
                <w:rFonts w:ascii="宋体" w:hAnsi="宋体" w:hint="eastAsia"/>
                <w:color w:val="000000"/>
                <w:sz w:val="21"/>
                <w:szCs w:val="21"/>
                <w:lang w:val="en-GB"/>
              </w:rPr>
              <w:t>销售价格</w:t>
            </w:r>
          </w:p>
        </w:tc>
        <w:tc>
          <w:tcPr>
            <w:tcW w:w="1177" w:type="dxa"/>
            <w:vAlign w:val="center"/>
          </w:tcPr>
          <w:p w14:paraId="5839381D" w14:textId="77777777" w:rsidR="009A0F21" w:rsidRDefault="00C570E1">
            <w:pPr>
              <w:jc w:val="center"/>
              <w:rPr>
                <w:rFonts w:ascii="宋体" w:hAnsi="宋体" w:hint="eastAsia"/>
                <w:color w:val="000000"/>
                <w:sz w:val="21"/>
                <w:szCs w:val="21"/>
                <w:lang w:val="en-GB"/>
              </w:rPr>
            </w:pPr>
            <w:r>
              <w:rPr>
                <w:rFonts w:ascii="宋体" w:hAnsi="宋体" w:hint="eastAsia"/>
                <w:color w:val="000000"/>
                <w:sz w:val="21"/>
                <w:szCs w:val="21"/>
                <w:lang w:val="en-GB"/>
              </w:rPr>
              <w:t>销售收入</w:t>
            </w:r>
          </w:p>
        </w:tc>
        <w:tc>
          <w:tcPr>
            <w:tcW w:w="984" w:type="dxa"/>
            <w:vAlign w:val="center"/>
          </w:tcPr>
          <w:p w14:paraId="262A9AEF" w14:textId="77777777" w:rsidR="009A0F21" w:rsidRDefault="00C570E1">
            <w:pPr>
              <w:jc w:val="center"/>
              <w:rPr>
                <w:rFonts w:ascii="宋体" w:hAnsi="宋体" w:hint="eastAsia"/>
                <w:color w:val="000000"/>
                <w:sz w:val="21"/>
                <w:szCs w:val="21"/>
                <w:lang w:val="en-GB"/>
              </w:rPr>
            </w:pPr>
            <w:r>
              <w:rPr>
                <w:rFonts w:ascii="宋体" w:hAnsi="宋体" w:hint="eastAsia"/>
                <w:color w:val="000000"/>
                <w:sz w:val="21"/>
                <w:szCs w:val="21"/>
                <w:lang w:val="en-GB"/>
              </w:rPr>
              <w:t>产量</w:t>
            </w:r>
          </w:p>
        </w:tc>
        <w:tc>
          <w:tcPr>
            <w:tcW w:w="985" w:type="dxa"/>
            <w:vAlign w:val="center"/>
          </w:tcPr>
          <w:p w14:paraId="4B8699F7" w14:textId="77777777" w:rsidR="009A0F21" w:rsidRDefault="00C570E1">
            <w:pPr>
              <w:jc w:val="center"/>
              <w:rPr>
                <w:rFonts w:ascii="宋体" w:hAnsi="宋体" w:hint="eastAsia"/>
                <w:color w:val="000000"/>
                <w:sz w:val="21"/>
                <w:szCs w:val="21"/>
                <w:lang w:val="en-GB"/>
              </w:rPr>
            </w:pPr>
            <w:r>
              <w:rPr>
                <w:rFonts w:ascii="宋体" w:hAnsi="宋体" w:hint="eastAsia"/>
                <w:color w:val="000000"/>
                <w:sz w:val="21"/>
                <w:szCs w:val="21"/>
                <w:lang w:val="en-GB"/>
              </w:rPr>
              <w:t>销量</w:t>
            </w:r>
          </w:p>
        </w:tc>
        <w:tc>
          <w:tcPr>
            <w:tcW w:w="1137" w:type="dxa"/>
            <w:vAlign w:val="center"/>
          </w:tcPr>
          <w:p w14:paraId="05CD7C17" w14:textId="77777777" w:rsidR="009A0F21" w:rsidRDefault="00C570E1">
            <w:pPr>
              <w:jc w:val="center"/>
              <w:rPr>
                <w:rFonts w:ascii="宋体" w:hAnsi="宋体" w:hint="eastAsia"/>
                <w:color w:val="000000"/>
                <w:sz w:val="21"/>
                <w:szCs w:val="21"/>
                <w:lang w:val="en-GB"/>
              </w:rPr>
            </w:pPr>
            <w:r>
              <w:rPr>
                <w:rFonts w:ascii="宋体" w:hAnsi="宋体" w:hint="eastAsia"/>
                <w:color w:val="000000"/>
                <w:sz w:val="21"/>
                <w:szCs w:val="21"/>
                <w:lang w:val="en-GB"/>
              </w:rPr>
              <w:t>销售价格</w:t>
            </w:r>
          </w:p>
        </w:tc>
        <w:tc>
          <w:tcPr>
            <w:tcW w:w="1217" w:type="dxa"/>
            <w:vAlign w:val="center"/>
          </w:tcPr>
          <w:p w14:paraId="371E2C4A" w14:textId="77777777" w:rsidR="009A0F21" w:rsidRDefault="00C570E1">
            <w:pPr>
              <w:jc w:val="center"/>
              <w:rPr>
                <w:rFonts w:ascii="宋体" w:hAnsi="宋体" w:hint="eastAsia"/>
                <w:color w:val="000000"/>
                <w:sz w:val="21"/>
                <w:szCs w:val="21"/>
                <w:lang w:val="en-GB"/>
              </w:rPr>
            </w:pPr>
            <w:r>
              <w:rPr>
                <w:rFonts w:ascii="宋体" w:hAnsi="宋体" w:hint="eastAsia"/>
                <w:color w:val="000000"/>
                <w:sz w:val="21"/>
                <w:szCs w:val="21"/>
                <w:lang w:val="en-GB"/>
              </w:rPr>
              <w:t>销售收入</w:t>
            </w:r>
          </w:p>
        </w:tc>
      </w:tr>
      <w:tr w:rsidR="009A0F21" w14:paraId="7D7B84A8" w14:textId="77777777">
        <w:trPr>
          <w:trHeight w:val="90"/>
          <w:tblHeader/>
          <w:jc w:val="center"/>
        </w:trPr>
        <w:tc>
          <w:tcPr>
            <w:tcW w:w="1822" w:type="dxa"/>
            <w:vMerge/>
            <w:vAlign w:val="center"/>
          </w:tcPr>
          <w:p w14:paraId="5DE45234" w14:textId="77777777" w:rsidR="009A0F21" w:rsidRDefault="009A0F21">
            <w:pPr>
              <w:jc w:val="center"/>
              <w:rPr>
                <w:rFonts w:ascii="宋体" w:hAnsi="宋体" w:hint="eastAsia"/>
                <w:color w:val="000000"/>
                <w:sz w:val="21"/>
                <w:szCs w:val="21"/>
                <w:lang w:val="en-GB"/>
              </w:rPr>
            </w:pPr>
          </w:p>
        </w:tc>
        <w:tc>
          <w:tcPr>
            <w:tcW w:w="1003" w:type="dxa"/>
            <w:vAlign w:val="center"/>
          </w:tcPr>
          <w:p w14:paraId="1B326DC2" w14:textId="77777777" w:rsidR="009A0F21" w:rsidRDefault="00C570E1">
            <w:pPr>
              <w:jc w:val="center"/>
              <w:rPr>
                <w:rFonts w:ascii="宋体" w:hAnsi="宋体" w:hint="eastAsia"/>
                <w:color w:val="000000"/>
                <w:sz w:val="21"/>
                <w:szCs w:val="21"/>
                <w:lang w:val="en-GB"/>
              </w:rPr>
            </w:pPr>
            <w:r>
              <w:rPr>
                <w:rFonts w:ascii="宋体" w:hAnsi="宋体" w:hint="eastAsia"/>
                <w:color w:val="000000"/>
                <w:sz w:val="21"/>
                <w:szCs w:val="21"/>
                <w:lang w:val="en-GB"/>
              </w:rPr>
              <w:t>（千吨）</w:t>
            </w:r>
          </w:p>
        </w:tc>
        <w:tc>
          <w:tcPr>
            <w:tcW w:w="1010" w:type="dxa"/>
            <w:vAlign w:val="center"/>
          </w:tcPr>
          <w:p w14:paraId="78A96F49" w14:textId="77777777" w:rsidR="009A0F21" w:rsidRDefault="00C570E1">
            <w:pPr>
              <w:jc w:val="center"/>
              <w:rPr>
                <w:rFonts w:ascii="宋体" w:hAnsi="宋体" w:hint="eastAsia"/>
                <w:color w:val="000000"/>
                <w:sz w:val="21"/>
                <w:szCs w:val="21"/>
                <w:lang w:val="en-GB"/>
              </w:rPr>
            </w:pPr>
            <w:r>
              <w:rPr>
                <w:rFonts w:ascii="宋体" w:hAnsi="宋体" w:hint="eastAsia"/>
                <w:color w:val="000000"/>
                <w:sz w:val="21"/>
                <w:szCs w:val="21"/>
                <w:lang w:val="en-GB"/>
              </w:rPr>
              <w:t>（千吨）</w:t>
            </w:r>
          </w:p>
        </w:tc>
        <w:tc>
          <w:tcPr>
            <w:tcW w:w="1140" w:type="dxa"/>
            <w:vAlign w:val="center"/>
          </w:tcPr>
          <w:p w14:paraId="171F2C1F" w14:textId="77777777" w:rsidR="009A0F21" w:rsidRDefault="00C570E1">
            <w:pPr>
              <w:jc w:val="center"/>
              <w:rPr>
                <w:rFonts w:ascii="宋体" w:hAnsi="宋体" w:hint="eastAsia"/>
                <w:color w:val="000000"/>
                <w:sz w:val="21"/>
                <w:szCs w:val="21"/>
                <w:lang w:val="en-GB"/>
              </w:rPr>
            </w:pPr>
            <w:r>
              <w:rPr>
                <w:rFonts w:ascii="宋体" w:hAnsi="宋体" w:hint="eastAsia"/>
                <w:color w:val="000000"/>
                <w:sz w:val="21"/>
                <w:szCs w:val="21"/>
                <w:lang w:val="en-GB"/>
              </w:rPr>
              <w:t>（元</w:t>
            </w:r>
            <w:r>
              <w:rPr>
                <w:rFonts w:ascii="宋体" w:hAnsi="宋体"/>
                <w:color w:val="000000"/>
                <w:sz w:val="21"/>
                <w:szCs w:val="21"/>
                <w:lang w:val="en-GB"/>
              </w:rPr>
              <w:t>/</w:t>
            </w:r>
            <w:r>
              <w:rPr>
                <w:rFonts w:ascii="宋体" w:hAnsi="宋体" w:hint="eastAsia"/>
                <w:color w:val="000000"/>
                <w:sz w:val="21"/>
                <w:szCs w:val="21"/>
                <w:lang w:val="en-GB"/>
              </w:rPr>
              <w:t>吨）</w:t>
            </w:r>
          </w:p>
        </w:tc>
        <w:tc>
          <w:tcPr>
            <w:tcW w:w="1177" w:type="dxa"/>
            <w:vAlign w:val="center"/>
          </w:tcPr>
          <w:p w14:paraId="21EC6A9E" w14:textId="77777777" w:rsidR="009A0F21" w:rsidRDefault="00C570E1">
            <w:pPr>
              <w:jc w:val="center"/>
              <w:rPr>
                <w:rFonts w:ascii="宋体" w:hAnsi="宋体" w:hint="eastAsia"/>
                <w:color w:val="000000"/>
                <w:sz w:val="21"/>
                <w:szCs w:val="21"/>
                <w:lang w:val="en-GB"/>
              </w:rPr>
            </w:pPr>
            <w:r>
              <w:rPr>
                <w:rFonts w:ascii="宋体" w:hAnsi="宋体" w:hint="eastAsia"/>
                <w:color w:val="000000"/>
                <w:sz w:val="21"/>
                <w:szCs w:val="21"/>
                <w:lang w:val="en-GB"/>
              </w:rPr>
              <w:t>（百万元）</w:t>
            </w:r>
          </w:p>
        </w:tc>
        <w:tc>
          <w:tcPr>
            <w:tcW w:w="984" w:type="dxa"/>
            <w:vAlign w:val="center"/>
          </w:tcPr>
          <w:p w14:paraId="05C30293" w14:textId="77777777" w:rsidR="009A0F21" w:rsidRDefault="00C570E1">
            <w:pPr>
              <w:jc w:val="center"/>
              <w:rPr>
                <w:rFonts w:ascii="宋体" w:hAnsi="宋体" w:hint="eastAsia"/>
                <w:color w:val="000000"/>
                <w:sz w:val="21"/>
                <w:szCs w:val="21"/>
                <w:lang w:val="en-GB"/>
              </w:rPr>
            </w:pPr>
            <w:r>
              <w:rPr>
                <w:rFonts w:ascii="宋体" w:hAnsi="宋体" w:hint="eastAsia"/>
                <w:color w:val="000000"/>
                <w:sz w:val="21"/>
                <w:szCs w:val="21"/>
                <w:lang w:val="en-GB"/>
              </w:rPr>
              <w:t>（千吨）</w:t>
            </w:r>
          </w:p>
        </w:tc>
        <w:tc>
          <w:tcPr>
            <w:tcW w:w="985" w:type="dxa"/>
            <w:vAlign w:val="center"/>
          </w:tcPr>
          <w:p w14:paraId="25466658" w14:textId="77777777" w:rsidR="009A0F21" w:rsidRDefault="00C570E1">
            <w:pPr>
              <w:jc w:val="center"/>
              <w:rPr>
                <w:rFonts w:ascii="宋体" w:hAnsi="宋体" w:hint="eastAsia"/>
                <w:color w:val="000000"/>
                <w:sz w:val="21"/>
                <w:szCs w:val="21"/>
                <w:lang w:val="en-GB"/>
              </w:rPr>
            </w:pPr>
            <w:r>
              <w:rPr>
                <w:rFonts w:ascii="宋体" w:hAnsi="宋体" w:hint="eastAsia"/>
                <w:color w:val="000000"/>
                <w:sz w:val="21"/>
                <w:szCs w:val="21"/>
                <w:lang w:val="en-GB"/>
              </w:rPr>
              <w:t>（千吨）</w:t>
            </w:r>
          </w:p>
        </w:tc>
        <w:tc>
          <w:tcPr>
            <w:tcW w:w="1137" w:type="dxa"/>
            <w:vAlign w:val="center"/>
          </w:tcPr>
          <w:p w14:paraId="18D10681" w14:textId="77777777" w:rsidR="009A0F21" w:rsidRDefault="00C570E1">
            <w:pPr>
              <w:jc w:val="center"/>
              <w:rPr>
                <w:rFonts w:ascii="宋体" w:hAnsi="宋体" w:hint="eastAsia"/>
                <w:color w:val="000000"/>
                <w:sz w:val="21"/>
                <w:szCs w:val="21"/>
                <w:lang w:val="en-GB"/>
              </w:rPr>
            </w:pPr>
            <w:r>
              <w:rPr>
                <w:rFonts w:ascii="宋体" w:hAnsi="宋体" w:hint="eastAsia"/>
                <w:color w:val="000000"/>
                <w:sz w:val="21"/>
                <w:szCs w:val="21"/>
                <w:lang w:val="en-GB"/>
              </w:rPr>
              <w:t>（元</w:t>
            </w:r>
            <w:r>
              <w:rPr>
                <w:rFonts w:ascii="宋体" w:hAnsi="宋体"/>
                <w:color w:val="000000"/>
                <w:sz w:val="21"/>
                <w:szCs w:val="21"/>
                <w:lang w:val="en-GB"/>
              </w:rPr>
              <w:t>/</w:t>
            </w:r>
            <w:r>
              <w:rPr>
                <w:rFonts w:ascii="宋体" w:hAnsi="宋体" w:hint="eastAsia"/>
                <w:color w:val="000000"/>
                <w:sz w:val="21"/>
                <w:szCs w:val="21"/>
                <w:lang w:val="en-GB"/>
              </w:rPr>
              <w:t>吨）</w:t>
            </w:r>
          </w:p>
        </w:tc>
        <w:tc>
          <w:tcPr>
            <w:tcW w:w="1217" w:type="dxa"/>
            <w:vAlign w:val="center"/>
          </w:tcPr>
          <w:p w14:paraId="25F32FBF" w14:textId="77777777" w:rsidR="009A0F21" w:rsidRDefault="00C570E1">
            <w:pPr>
              <w:jc w:val="center"/>
              <w:rPr>
                <w:rFonts w:ascii="宋体" w:hAnsi="宋体" w:hint="eastAsia"/>
                <w:color w:val="000000"/>
                <w:sz w:val="21"/>
                <w:szCs w:val="21"/>
                <w:lang w:val="en-GB"/>
              </w:rPr>
            </w:pPr>
            <w:r>
              <w:rPr>
                <w:rFonts w:ascii="宋体" w:hAnsi="宋体" w:hint="eastAsia"/>
                <w:color w:val="000000"/>
                <w:sz w:val="21"/>
                <w:szCs w:val="21"/>
                <w:lang w:val="en-GB"/>
              </w:rPr>
              <w:t>（百万元）</w:t>
            </w:r>
          </w:p>
        </w:tc>
      </w:tr>
      <w:tr w:rsidR="009A0F21" w14:paraId="73F5A4CD" w14:textId="77777777">
        <w:trPr>
          <w:trHeight w:val="312"/>
          <w:jc w:val="center"/>
        </w:trPr>
        <w:tc>
          <w:tcPr>
            <w:tcW w:w="1822" w:type="dxa"/>
            <w:vAlign w:val="center"/>
          </w:tcPr>
          <w:p w14:paraId="069D0BCF" w14:textId="77777777" w:rsidR="009A0F21" w:rsidRDefault="00C570E1">
            <w:pPr>
              <w:rPr>
                <w:rFonts w:ascii="宋体" w:hAnsi="宋体" w:hint="eastAsia"/>
                <w:color w:val="000000"/>
                <w:sz w:val="21"/>
                <w:szCs w:val="21"/>
                <w:lang w:val="en-GB"/>
              </w:rPr>
            </w:pPr>
            <w:r>
              <w:rPr>
                <w:rFonts w:ascii="宋体" w:hAnsi="宋体" w:hint="eastAsia"/>
                <w:color w:val="000000"/>
                <w:sz w:val="21"/>
                <w:szCs w:val="21"/>
              </w:rPr>
              <w:t>一、公司</w:t>
            </w:r>
          </w:p>
        </w:tc>
        <w:tc>
          <w:tcPr>
            <w:tcW w:w="1003" w:type="dxa"/>
          </w:tcPr>
          <w:p w14:paraId="51DAB188"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15,446 </w:t>
            </w:r>
          </w:p>
        </w:tc>
        <w:tc>
          <w:tcPr>
            <w:tcW w:w="1010" w:type="dxa"/>
          </w:tcPr>
          <w:p w14:paraId="4DD98420"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14,325 </w:t>
            </w:r>
          </w:p>
        </w:tc>
        <w:tc>
          <w:tcPr>
            <w:tcW w:w="1140" w:type="dxa"/>
          </w:tcPr>
          <w:p w14:paraId="2CAE91AC"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586.99 </w:t>
            </w:r>
          </w:p>
        </w:tc>
        <w:tc>
          <w:tcPr>
            <w:tcW w:w="1177" w:type="dxa"/>
          </w:tcPr>
          <w:p w14:paraId="4017495A"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8,409 </w:t>
            </w:r>
          </w:p>
        </w:tc>
        <w:tc>
          <w:tcPr>
            <w:tcW w:w="984" w:type="dxa"/>
            <w:vAlign w:val="center"/>
          </w:tcPr>
          <w:p w14:paraId="5865E1AD"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17,027 </w:t>
            </w:r>
          </w:p>
        </w:tc>
        <w:tc>
          <w:tcPr>
            <w:tcW w:w="985" w:type="dxa"/>
            <w:vAlign w:val="center"/>
          </w:tcPr>
          <w:p w14:paraId="578F9DD6"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15,748 </w:t>
            </w:r>
          </w:p>
        </w:tc>
        <w:tc>
          <w:tcPr>
            <w:tcW w:w="1137" w:type="dxa"/>
            <w:vAlign w:val="center"/>
          </w:tcPr>
          <w:p w14:paraId="3BA6FB7A"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784.70 </w:t>
            </w:r>
          </w:p>
        </w:tc>
        <w:tc>
          <w:tcPr>
            <w:tcW w:w="1217" w:type="dxa"/>
            <w:vAlign w:val="center"/>
          </w:tcPr>
          <w:p w14:paraId="100A3DE8"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12,358 </w:t>
            </w:r>
          </w:p>
        </w:tc>
      </w:tr>
      <w:tr w:rsidR="009A0F21" w14:paraId="7A02069B" w14:textId="77777777">
        <w:trPr>
          <w:trHeight w:val="312"/>
          <w:jc w:val="center"/>
        </w:trPr>
        <w:tc>
          <w:tcPr>
            <w:tcW w:w="1822" w:type="dxa"/>
            <w:vAlign w:val="center"/>
          </w:tcPr>
          <w:p w14:paraId="31C03D2A" w14:textId="77777777" w:rsidR="009A0F21" w:rsidRDefault="00C570E1">
            <w:pPr>
              <w:ind w:firstLineChars="207" w:firstLine="435"/>
              <w:rPr>
                <w:rFonts w:ascii="宋体" w:hAnsi="宋体" w:cstheme="minorBidi" w:hint="eastAsia"/>
                <w:color w:val="000000"/>
                <w:sz w:val="21"/>
                <w:szCs w:val="21"/>
                <w:lang w:val="en-GB"/>
              </w:rPr>
            </w:pPr>
            <w:r>
              <w:rPr>
                <w:rFonts w:ascii="宋体" w:hAnsi="宋体"/>
                <w:color w:val="000000"/>
                <w:sz w:val="21"/>
                <w:szCs w:val="21"/>
              </w:rPr>
              <w:t>1</w:t>
            </w:r>
            <w:r>
              <w:rPr>
                <w:rFonts w:ascii="宋体" w:hAnsi="宋体" w:hint="eastAsia"/>
                <w:color w:val="000000"/>
                <w:sz w:val="21"/>
                <w:szCs w:val="21"/>
              </w:rPr>
              <w:t>号精煤</w:t>
            </w:r>
          </w:p>
        </w:tc>
        <w:tc>
          <w:tcPr>
            <w:tcW w:w="1003" w:type="dxa"/>
          </w:tcPr>
          <w:p w14:paraId="36F7554A"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16 </w:t>
            </w:r>
          </w:p>
        </w:tc>
        <w:tc>
          <w:tcPr>
            <w:tcW w:w="1010" w:type="dxa"/>
          </w:tcPr>
          <w:p w14:paraId="498FDA57"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20 </w:t>
            </w:r>
          </w:p>
        </w:tc>
        <w:tc>
          <w:tcPr>
            <w:tcW w:w="1140" w:type="dxa"/>
          </w:tcPr>
          <w:p w14:paraId="2EB80902"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1,037.15 </w:t>
            </w:r>
          </w:p>
        </w:tc>
        <w:tc>
          <w:tcPr>
            <w:tcW w:w="1177" w:type="dxa"/>
          </w:tcPr>
          <w:p w14:paraId="653E5D8D"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20 </w:t>
            </w:r>
          </w:p>
        </w:tc>
        <w:tc>
          <w:tcPr>
            <w:tcW w:w="984" w:type="dxa"/>
            <w:vAlign w:val="center"/>
          </w:tcPr>
          <w:p w14:paraId="2497E389"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308 </w:t>
            </w:r>
          </w:p>
        </w:tc>
        <w:tc>
          <w:tcPr>
            <w:tcW w:w="985" w:type="dxa"/>
            <w:vAlign w:val="center"/>
          </w:tcPr>
          <w:p w14:paraId="7200B52A"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307 </w:t>
            </w:r>
          </w:p>
        </w:tc>
        <w:tc>
          <w:tcPr>
            <w:tcW w:w="1137" w:type="dxa"/>
            <w:vAlign w:val="center"/>
          </w:tcPr>
          <w:p w14:paraId="20330784"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1,207.61 </w:t>
            </w:r>
          </w:p>
        </w:tc>
        <w:tc>
          <w:tcPr>
            <w:tcW w:w="1217" w:type="dxa"/>
            <w:vAlign w:val="center"/>
          </w:tcPr>
          <w:p w14:paraId="60B42526"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371 </w:t>
            </w:r>
          </w:p>
        </w:tc>
      </w:tr>
      <w:tr w:rsidR="009A0F21" w14:paraId="7DB2AFC5" w14:textId="77777777">
        <w:trPr>
          <w:trHeight w:val="312"/>
          <w:jc w:val="center"/>
        </w:trPr>
        <w:tc>
          <w:tcPr>
            <w:tcW w:w="1822" w:type="dxa"/>
            <w:vAlign w:val="center"/>
          </w:tcPr>
          <w:p w14:paraId="3AC4666A" w14:textId="77777777" w:rsidR="009A0F21" w:rsidRDefault="00C570E1">
            <w:pPr>
              <w:ind w:firstLineChars="207" w:firstLine="435"/>
              <w:rPr>
                <w:rFonts w:ascii="宋体" w:hAnsi="宋体" w:cstheme="minorBidi" w:hint="eastAsia"/>
                <w:color w:val="000000"/>
                <w:sz w:val="21"/>
                <w:szCs w:val="21"/>
                <w:lang w:val="en-GB"/>
              </w:rPr>
            </w:pPr>
            <w:r>
              <w:rPr>
                <w:rFonts w:ascii="宋体" w:hAnsi="宋体"/>
                <w:color w:val="000000"/>
                <w:sz w:val="21"/>
                <w:szCs w:val="21"/>
              </w:rPr>
              <w:t>2</w:t>
            </w:r>
            <w:r>
              <w:rPr>
                <w:rFonts w:ascii="宋体" w:hAnsi="宋体" w:hint="eastAsia"/>
                <w:color w:val="000000"/>
                <w:sz w:val="21"/>
                <w:szCs w:val="21"/>
              </w:rPr>
              <w:t>号精煤</w:t>
            </w:r>
          </w:p>
        </w:tc>
        <w:tc>
          <w:tcPr>
            <w:tcW w:w="1003" w:type="dxa"/>
          </w:tcPr>
          <w:p w14:paraId="1B99BEF6"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3,751 </w:t>
            </w:r>
          </w:p>
        </w:tc>
        <w:tc>
          <w:tcPr>
            <w:tcW w:w="1010" w:type="dxa"/>
          </w:tcPr>
          <w:p w14:paraId="743F9DA9"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3,677 </w:t>
            </w:r>
          </w:p>
        </w:tc>
        <w:tc>
          <w:tcPr>
            <w:tcW w:w="1140" w:type="dxa"/>
          </w:tcPr>
          <w:p w14:paraId="4790425F"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823.01 </w:t>
            </w:r>
          </w:p>
        </w:tc>
        <w:tc>
          <w:tcPr>
            <w:tcW w:w="1177" w:type="dxa"/>
          </w:tcPr>
          <w:p w14:paraId="044F1899"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3,027 </w:t>
            </w:r>
          </w:p>
        </w:tc>
        <w:tc>
          <w:tcPr>
            <w:tcW w:w="984" w:type="dxa"/>
            <w:vAlign w:val="center"/>
          </w:tcPr>
          <w:p w14:paraId="696F5024"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4,549 </w:t>
            </w:r>
          </w:p>
        </w:tc>
        <w:tc>
          <w:tcPr>
            <w:tcW w:w="985" w:type="dxa"/>
            <w:vAlign w:val="center"/>
          </w:tcPr>
          <w:p w14:paraId="6E625582"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4,692 </w:t>
            </w:r>
          </w:p>
        </w:tc>
        <w:tc>
          <w:tcPr>
            <w:tcW w:w="1137" w:type="dxa"/>
            <w:vAlign w:val="center"/>
          </w:tcPr>
          <w:p w14:paraId="4D7753A9"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1,172.27 </w:t>
            </w:r>
          </w:p>
        </w:tc>
        <w:tc>
          <w:tcPr>
            <w:tcW w:w="1217" w:type="dxa"/>
            <w:vAlign w:val="center"/>
          </w:tcPr>
          <w:p w14:paraId="75D168E9"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5,500 </w:t>
            </w:r>
          </w:p>
        </w:tc>
      </w:tr>
      <w:tr w:rsidR="009A0F21" w14:paraId="698F5ECB" w14:textId="77777777">
        <w:trPr>
          <w:trHeight w:val="312"/>
          <w:jc w:val="center"/>
        </w:trPr>
        <w:tc>
          <w:tcPr>
            <w:tcW w:w="1822" w:type="dxa"/>
            <w:vAlign w:val="center"/>
          </w:tcPr>
          <w:p w14:paraId="4B0E25F5" w14:textId="77777777" w:rsidR="009A0F21" w:rsidRDefault="00C570E1">
            <w:pPr>
              <w:ind w:firstLineChars="207" w:firstLine="435"/>
              <w:rPr>
                <w:rFonts w:ascii="宋体" w:hAnsi="宋体" w:cstheme="minorBidi" w:hint="eastAsia"/>
                <w:color w:val="000000"/>
                <w:sz w:val="21"/>
                <w:szCs w:val="21"/>
                <w:lang w:val="en-GB"/>
              </w:rPr>
            </w:pPr>
            <w:r>
              <w:rPr>
                <w:rFonts w:ascii="宋体" w:hAnsi="宋体"/>
                <w:color w:val="000000"/>
                <w:sz w:val="21"/>
                <w:szCs w:val="21"/>
              </w:rPr>
              <w:t>3</w:t>
            </w:r>
            <w:r>
              <w:rPr>
                <w:rFonts w:ascii="宋体" w:hAnsi="宋体" w:hint="eastAsia"/>
                <w:color w:val="000000"/>
                <w:sz w:val="21"/>
                <w:szCs w:val="21"/>
              </w:rPr>
              <w:t>号精煤</w:t>
            </w:r>
          </w:p>
        </w:tc>
        <w:tc>
          <w:tcPr>
            <w:tcW w:w="1003" w:type="dxa"/>
          </w:tcPr>
          <w:p w14:paraId="78D2F88C"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3,174 </w:t>
            </w:r>
          </w:p>
        </w:tc>
        <w:tc>
          <w:tcPr>
            <w:tcW w:w="1010" w:type="dxa"/>
          </w:tcPr>
          <w:p w14:paraId="50961D2D"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3,207 </w:t>
            </w:r>
          </w:p>
        </w:tc>
        <w:tc>
          <w:tcPr>
            <w:tcW w:w="1140" w:type="dxa"/>
          </w:tcPr>
          <w:p w14:paraId="29EA2D2D"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697.28 </w:t>
            </w:r>
          </w:p>
        </w:tc>
        <w:tc>
          <w:tcPr>
            <w:tcW w:w="1177" w:type="dxa"/>
          </w:tcPr>
          <w:p w14:paraId="17D3EB6C"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2,236 </w:t>
            </w:r>
          </w:p>
        </w:tc>
        <w:tc>
          <w:tcPr>
            <w:tcW w:w="984" w:type="dxa"/>
            <w:vAlign w:val="center"/>
          </w:tcPr>
          <w:p w14:paraId="37FB3A11"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2,868 </w:t>
            </w:r>
          </w:p>
        </w:tc>
        <w:tc>
          <w:tcPr>
            <w:tcW w:w="985" w:type="dxa"/>
            <w:vAlign w:val="center"/>
          </w:tcPr>
          <w:p w14:paraId="3BEF81FB"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2,843 </w:t>
            </w:r>
          </w:p>
        </w:tc>
        <w:tc>
          <w:tcPr>
            <w:tcW w:w="1137" w:type="dxa"/>
            <w:vAlign w:val="center"/>
          </w:tcPr>
          <w:p w14:paraId="6E5A51EC"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967.36 </w:t>
            </w:r>
          </w:p>
        </w:tc>
        <w:tc>
          <w:tcPr>
            <w:tcW w:w="1217" w:type="dxa"/>
            <w:vAlign w:val="center"/>
          </w:tcPr>
          <w:p w14:paraId="1A05BF7A"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2,750 </w:t>
            </w:r>
          </w:p>
        </w:tc>
      </w:tr>
      <w:tr w:rsidR="009A0F21" w14:paraId="5C8CD0A8" w14:textId="77777777">
        <w:trPr>
          <w:trHeight w:val="312"/>
          <w:jc w:val="center"/>
        </w:trPr>
        <w:tc>
          <w:tcPr>
            <w:tcW w:w="1822" w:type="dxa"/>
            <w:vAlign w:val="center"/>
          </w:tcPr>
          <w:p w14:paraId="3C3489C8" w14:textId="77777777" w:rsidR="009A0F21" w:rsidRDefault="00C570E1">
            <w:pPr>
              <w:ind w:firstLineChars="100" w:firstLine="210"/>
              <w:rPr>
                <w:rFonts w:ascii="宋体" w:hAnsi="宋体" w:hint="eastAsia"/>
                <w:color w:val="000000"/>
                <w:sz w:val="21"/>
                <w:szCs w:val="21"/>
                <w:lang w:val="en-GB"/>
              </w:rPr>
            </w:pPr>
            <w:r>
              <w:rPr>
                <w:rFonts w:ascii="宋体" w:hAnsi="宋体" w:hint="eastAsia"/>
                <w:color w:val="000000"/>
                <w:sz w:val="21"/>
                <w:szCs w:val="21"/>
              </w:rPr>
              <w:t>精煤小计</w:t>
            </w:r>
          </w:p>
        </w:tc>
        <w:tc>
          <w:tcPr>
            <w:tcW w:w="1003" w:type="dxa"/>
          </w:tcPr>
          <w:p w14:paraId="4696970C"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6,941 </w:t>
            </w:r>
          </w:p>
        </w:tc>
        <w:tc>
          <w:tcPr>
            <w:tcW w:w="1010" w:type="dxa"/>
          </w:tcPr>
          <w:p w14:paraId="1A2D7596"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6,904 </w:t>
            </w:r>
          </w:p>
        </w:tc>
        <w:tc>
          <w:tcPr>
            <w:tcW w:w="1140" w:type="dxa"/>
          </w:tcPr>
          <w:p w14:paraId="5D04C73E"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765.22 </w:t>
            </w:r>
          </w:p>
        </w:tc>
        <w:tc>
          <w:tcPr>
            <w:tcW w:w="1177" w:type="dxa"/>
          </w:tcPr>
          <w:p w14:paraId="1B5C87DE"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5,283 </w:t>
            </w:r>
          </w:p>
        </w:tc>
        <w:tc>
          <w:tcPr>
            <w:tcW w:w="984" w:type="dxa"/>
            <w:vAlign w:val="center"/>
          </w:tcPr>
          <w:p w14:paraId="47D50A2B"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7,725 </w:t>
            </w:r>
          </w:p>
        </w:tc>
        <w:tc>
          <w:tcPr>
            <w:tcW w:w="985" w:type="dxa"/>
            <w:vAlign w:val="center"/>
          </w:tcPr>
          <w:p w14:paraId="52F3E824"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7,842 </w:t>
            </w:r>
          </w:p>
        </w:tc>
        <w:tc>
          <w:tcPr>
            <w:tcW w:w="1137" w:type="dxa"/>
            <w:vAlign w:val="center"/>
          </w:tcPr>
          <w:p w14:paraId="721D82B8"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1,099.37 </w:t>
            </w:r>
          </w:p>
        </w:tc>
        <w:tc>
          <w:tcPr>
            <w:tcW w:w="1217" w:type="dxa"/>
            <w:vAlign w:val="center"/>
          </w:tcPr>
          <w:p w14:paraId="712CBE48"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8,621 </w:t>
            </w:r>
          </w:p>
        </w:tc>
      </w:tr>
      <w:tr w:rsidR="009A0F21" w14:paraId="328CE519" w14:textId="77777777">
        <w:trPr>
          <w:trHeight w:val="312"/>
          <w:jc w:val="center"/>
        </w:trPr>
        <w:tc>
          <w:tcPr>
            <w:tcW w:w="1822" w:type="dxa"/>
            <w:vAlign w:val="center"/>
          </w:tcPr>
          <w:p w14:paraId="212DAAA7" w14:textId="77777777" w:rsidR="009A0F21" w:rsidRDefault="00C570E1">
            <w:pPr>
              <w:ind w:firstLineChars="207" w:firstLine="435"/>
              <w:rPr>
                <w:rFonts w:ascii="宋体" w:hAnsi="宋体" w:hint="eastAsia"/>
                <w:color w:val="000000"/>
                <w:sz w:val="21"/>
                <w:szCs w:val="21"/>
                <w:lang w:val="en-GB"/>
              </w:rPr>
            </w:pPr>
            <w:r>
              <w:rPr>
                <w:rFonts w:ascii="宋体" w:hAnsi="宋体" w:hint="eastAsia"/>
                <w:color w:val="000000"/>
                <w:sz w:val="21"/>
                <w:szCs w:val="21"/>
              </w:rPr>
              <w:t>经筛选原煤</w:t>
            </w:r>
          </w:p>
        </w:tc>
        <w:tc>
          <w:tcPr>
            <w:tcW w:w="1003" w:type="dxa"/>
          </w:tcPr>
          <w:p w14:paraId="6FF8988A"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8,505 </w:t>
            </w:r>
          </w:p>
        </w:tc>
        <w:tc>
          <w:tcPr>
            <w:tcW w:w="1010" w:type="dxa"/>
          </w:tcPr>
          <w:p w14:paraId="2F00D81A"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7,421 </w:t>
            </w:r>
          </w:p>
        </w:tc>
        <w:tc>
          <w:tcPr>
            <w:tcW w:w="1140" w:type="dxa"/>
          </w:tcPr>
          <w:p w14:paraId="4E6F1B8F"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421.17 </w:t>
            </w:r>
          </w:p>
        </w:tc>
        <w:tc>
          <w:tcPr>
            <w:tcW w:w="1177" w:type="dxa"/>
          </w:tcPr>
          <w:p w14:paraId="17812D0B"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3,126 </w:t>
            </w:r>
          </w:p>
        </w:tc>
        <w:tc>
          <w:tcPr>
            <w:tcW w:w="984" w:type="dxa"/>
            <w:vAlign w:val="center"/>
          </w:tcPr>
          <w:p w14:paraId="51A9CEA5"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9,302 </w:t>
            </w:r>
          </w:p>
        </w:tc>
        <w:tc>
          <w:tcPr>
            <w:tcW w:w="985" w:type="dxa"/>
            <w:vAlign w:val="center"/>
          </w:tcPr>
          <w:p w14:paraId="7A696D00"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7,906 </w:t>
            </w:r>
          </w:p>
        </w:tc>
        <w:tc>
          <w:tcPr>
            <w:tcW w:w="1137" w:type="dxa"/>
            <w:vAlign w:val="center"/>
          </w:tcPr>
          <w:p w14:paraId="398789C5"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472.59 </w:t>
            </w:r>
          </w:p>
        </w:tc>
        <w:tc>
          <w:tcPr>
            <w:tcW w:w="1217" w:type="dxa"/>
            <w:vAlign w:val="center"/>
          </w:tcPr>
          <w:p w14:paraId="1FBD0C48"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3,736 </w:t>
            </w:r>
          </w:p>
        </w:tc>
      </w:tr>
      <w:tr w:rsidR="009A0F21" w14:paraId="3D3E96A7" w14:textId="77777777">
        <w:trPr>
          <w:trHeight w:val="312"/>
          <w:jc w:val="center"/>
        </w:trPr>
        <w:tc>
          <w:tcPr>
            <w:tcW w:w="1822" w:type="dxa"/>
            <w:vAlign w:val="center"/>
          </w:tcPr>
          <w:p w14:paraId="623DB9BC" w14:textId="77777777" w:rsidR="009A0F21" w:rsidRDefault="00C570E1">
            <w:pPr>
              <w:rPr>
                <w:rFonts w:ascii="宋体" w:hAnsi="宋体" w:hint="eastAsia"/>
                <w:color w:val="000000"/>
                <w:sz w:val="21"/>
                <w:szCs w:val="21"/>
                <w:lang w:val="en-GB"/>
              </w:rPr>
            </w:pPr>
            <w:r>
              <w:rPr>
                <w:rFonts w:ascii="宋体" w:hAnsi="宋体" w:hint="eastAsia"/>
                <w:color w:val="000000"/>
                <w:sz w:val="21"/>
                <w:szCs w:val="21"/>
              </w:rPr>
              <w:t>二、菏泽能化</w:t>
            </w:r>
          </w:p>
        </w:tc>
        <w:tc>
          <w:tcPr>
            <w:tcW w:w="1003" w:type="dxa"/>
          </w:tcPr>
          <w:p w14:paraId="750B5056"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3,119 </w:t>
            </w:r>
          </w:p>
        </w:tc>
        <w:tc>
          <w:tcPr>
            <w:tcW w:w="1010" w:type="dxa"/>
          </w:tcPr>
          <w:p w14:paraId="4E15FAC9"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2,840 </w:t>
            </w:r>
          </w:p>
        </w:tc>
        <w:tc>
          <w:tcPr>
            <w:tcW w:w="1140" w:type="dxa"/>
          </w:tcPr>
          <w:p w14:paraId="3C42E17D"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929.17 </w:t>
            </w:r>
          </w:p>
        </w:tc>
        <w:tc>
          <w:tcPr>
            <w:tcW w:w="1177" w:type="dxa"/>
          </w:tcPr>
          <w:p w14:paraId="6CD14489"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2,639 </w:t>
            </w:r>
          </w:p>
        </w:tc>
        <w:tc>
          <w:tcPr>
            <w:tcW w:w="984" w:type="dxa"/>
            <w:vAlign w:val="center"/>
          </w:tcPr>
          <w:p w14:paraId="333F2A97"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1,487 </w:t>
            </w:r>
          </w:p>
        </w:tc>
        <w:tc>
          <w:tcPr>
            <w:tcW w:w="985" w:type="dxa"/>
            <w:vAlign w:val="center"/>
          </w:tcPr>
          <w:p w14:paraId="1951AF36"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1,063 </w:t>
            </w:r>
          </w:p>
        </w:tc>
        <w:tc>
          <w:tcPr>
            <w:tcW w:w="1137" w:type="dxa"/>
            <w:vAlign w:val="center"/>
          </w:tcPr>
          <w:p w14:paraId="6DBB619D"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1,383.62 </w:t>
            </w:r>
          </w:p>
        </w:tc>
        <w:tc>
          <w:tcPr>
            <w:tcW w:w="1217" w:type="dxa"/>
            <w:vAlign w:val="center"/>
          </w:tcPr>
          <w:p w14:paraId="489CAA50"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1,470 </w:t>
            </w:r>
          </w:p>
        </w:tc>
      </w:tr>
      <w:tr w:rsidR="009A0F21" w14:paraId="3896D866" w14:textId="77777777">
        <w:trPr>
          <w:trHeight w:val="312"/>
          <w:jc w:val="center"/>
        </w:trPr>
        <w:tc>
          <w:tcPr>
            <w:tcW w:w="1822" w:type="dxa"/>
            <w:vAlign w:val="center"/>
          </w:tcPr>
          <w:p w14:paraId="25266B79" w14:textId="77777777" w:rsidR="009A0F21" w:rsidRDefault="00C570E1">
            <w:pPr>
              <w:ind w:firstLineChars="207" w:firstLine="435"/>
              <w:jc w:val="both"/>
              <w:rPr>
                <w:rFonts w:ascii="宋体" w:hAnsi="宋体" w:hint="eastAsia"/>
                <w:color w:val="000000"/>
                <w:sz w:val="21"/>
                <w:szCs w:val="21"/>
                <w:lang w:val="en-GB"/>
              </w:rPr>
            </w:pPr>
            <w:r>
              <w:rPr>
                <w:rFonts w:ascii="宋体" w:hAnsi="宋体"/>
                <w:color w:val="000000"/>
                <w:sz w:val="21"/>
                <w:szCs w:val="21"/>
              </w:rPr>
              <w:t>2</w:t>
            </w:r>
            <w:r>
              <w:rPr>
                <w:rFonts w:ascii="宋体" w:hAnsi="宋体" w:hint="eastAsia"/>
                <w:color w:val="000000"/>
                <w:sz w:val="21"/>
                <w:szCs w:val="21"/>
              </w:rPr>
              <w:t>号精煤</w:t>
            </w:r>
          </w:p>
        </w:tc>
        <w:tc>
          <w:tcPr>
            <w:tcW w:w="1003" w:type="dxa"/>
          </w:tcPr>
          <w:p w14:paraId="4DF5BC86"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2,498 </w:t>
            </w:r>
          </w:p>
        </w:tc>
        <w:tc>
          <w:tcPr>
            <w:tcW w:w="1010" w:type="dxa"/>
          </w:tcPr>
          <w:p w14:paraId="674E4A07"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2,402 </w:t>
            </w:r>
          </w:p>
        </w:tc>
        <w:tc>
          <w:tcPr>
            <w:tcW w:w="1140" w:type="dxa"/>
          </w:tcPr>
          <w:p w14:paraId="417AD738"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977.56 </w:t>
            </w:r>
          </w:p>
        </w:tc>
        <w:tc>
          <w:tcPr>
            <w:tcW w:w="1177" w:type="dxa"/>
          </w:tcPr>
          <w:p w14:paraId="209F4FAB"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2,348 </w:t>
            </w:r>
          </w:p>
        </w:tc>
        <w:tc>
          <w:tcPr>
            <w:tcW w:w="984" w:type="dxa"/>
            <w:vAlign w:val="center"/>
          </w:tcPr>
          <w:p w14:paraId="1AC0222C"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1,152 </w:t>
            </w:r>
          </w:p>
        </w:tc>
        <w:tc>
          <w:tcPr>
            <w:tcW w:w="985" w:type="dxa"/>
            <w:vAlign w:val="center"/>
          </w:tcPr>
          <w:p w14:paraId="57EBBDA9"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1,010 </w:t>
            </w:r>
          </w:p>
        </w:tc>
        <w:tc>
          <w:tcPr>
            <w:tcW w:w="1137" w:type="dxa"/>
            <w:vAlign w:val="center"/>
          </w:tcPr>
          <w:p w14:paraId="09D7E7C5"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1,432.92 </w:t>
            </w:r>
          </w:p>
        </w:tc>
        <w:tc>
          <w:tcPr>
            <w:tcW w:w="1217" w:type="dxa"/>
            <w:vAlign w:val="center"/>
          </w:tcPr>
          <w:p w14:paraId="3AE32F35"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1,447 </w:t>
            </w:r>
          </w:p>
        </w:tc>
      </w:tr>
      <w:tr w:rsidR="009A0F21" w14:paraId="1D390493" w14:textId="77777777">
        <w:trPr>
          <w:trHeight w:val="312"/>
          <w:jc w:val="center"/>
        </w:trPr>
        <w:tc>
          <w:tcPr>
            <w:tcW w:w="1822" w:type="dxa"/>
            <w:vAlign w:val="center"/>
          </w:tcPr>
          <w:p w14:paraId="0DF89A39" w14:textId="77777777" w:rsidR="009A0F21" w:rsidRDefault="00C570E1">
            <w:pPr>
              <w:ind w:firstLineChars="207" w:firstLine="435"/>
              <w:jc w:val="both"/>
              <w:rPr>
                <w:rFonts w:ascii="宋体" w:hAnsi="宋体" w:hint="eastAsia"/>
                <w:color w:val="000000"/>
                <w:sz w:val="21"/>
                <w:szCs w:val="21"/>
              </w:rPr>
            </w:pPr>
            <w:r>
              <w:rPr>
                <w:rFonts w:ascii="宋体" w:hAnsi="宋体"/>
                <w:color w:val="000000"/>
                <w:sz w:val="21"/>
                <w:szCs w:val="21"/>
              </w:rPr>
              <w:t>3</w:t>
            </w:r>
            <w:r>
              <w:rPr>
                <w:rFonts w:ascii="宋体" w:hAnsi="宋体" w:hint="eastAsia"/>
                <w:color w:val="000000"/>
                <w:sz w:val="21"/>
                <w:szCs w:val="21"/>
              </w:rPr>
              <w:t>号精煤</w:t>
            </w:r>
          </w:p>
        </w:tc>
        <w:tc>
          <w:tcPr>
            <w:tcW w:w="1003" w:type="dxa"/>
          </w:tcPr>
          <w:p w14:paraId="15413608"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60 </w:t>
            </w:r>
          </w:p>
        </w:tc>
        <w:tc>
          <w:tcPr>
            <w:tcW w:w="1010" w:type="dxa"/>
          </w:tcPr>
          <w:p w14:paraId="01C282AA"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232 </w:t>
            </w:r>
          </w:p>
        </w:tc>
        <w:tc>
          <w:tcPr>
            <w:tcW w:w="1140" w:type="dxa"/>
          </w:tcPr>
          <w:p w14:paraId="1E1B5840"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908.07 </w:t>
            </w:r>
          </w:p>
        </w:tc>
        <w:tc>
          <w:tcPr>
            <w:tcW w:w="1177" w:type="dxa"/>
          </w:tcPr>
          <w:p w14:paraId="1A155457"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210 </w:t>
            </w:r>
          </w:p>
        </w:tc>
        <w:tc>
          <w:tcPr>
            <w:tcW w:w="984" w:type="dxa"/>
            <w:vAlign w:val="center"/>
          </w:tcPr>
          <w:p w14:paraId="3F5143DB" w14:textId="77777777" w:rsidR="009A0F21" w:rsidRDefault="00C570E1">
            <w:pPr>
              <w:jc w:val="right"/>
              <w:rPr>
                <w:rFonts w:ascii="宋体" w:hAnsi="宋体" w:hint="eastAsia"/>
                <w:color w:val="000000"/>
              </w:rPr>
            </w:pPr>
            <w:r>
              <w:rPr>
                <w:rFonts w:ascii="宋体" w:hAnsi="宋体" w:hint="eastAsia"/>
                <w:color w:val="000000"/>
              </w:rPr>
              <w:t>-</w:t>
            </w:r>
          </w:p>
        </w:tc>
        <w:tc>
          <w:tcPr>
            <w:tcW w:w="985" w:type="dxa"/>
            <w:vAlign w:val="center"/>
          </w:tcPr>
          <w:p w14:paraId="2BA4EF84" w14:textId="77777777" w:rsidR="009A0F21" w:rsidRDefault="00C570E1">
            <w:pPr>
              <w:jc w:val="right"/>
              <w:rPr>
                <w:rFonts w:ascii="宋体" w:hAnsi="宋体" w:hint="eastAsia"/>
                <w:color w:val="000000"/>
              </w:rPr>
            </w:pPr>
            <w:r>
              <w:rPr>
                <w:rFonts w:ascii="宋体" w:hAnsi="宋体" w:hint="eastAsia"/>
                <w:color w:val="000000"/>
              </w:rPr>
              <w:t>-</w:t>
            </w:r>
          </w:p>
        </w:tc>
        <w:tc>
          <w:tcPr>
            <w:tcW w:w="1137" w:type="dxa"/>
            <w:vAlign w:val="center"/>
          </w:tcPr>
          <w:p w14:paraId="71857550" w14:textId="77777777" w:rsidR="009A0F21" w:rsidRDefault="00C570E1">
            <w:pPr>
              <w:jc w:val="right"/>
              <w:rPr>
                <w:rFonts w:ascii="宋体" w:hAnsi="宋体" w:hint="eastAsia"/>
                <w:color w:val="000000"/>
              </w:rPr>
            </w:pPr>
            <w:r>
              <w:rPr>
                <w:rFonts w:ascii="宋体" w:hAnsi="宋体" w:hint="eastAsia"/>
                <w:color w:val="000000"/>
              </w:rPr>
              <w:t>-</w:t>
            </w:r>
          </w:p>
        </w:tc>
        <w:tc>
          <w:tcPr>
            <w:tcW w:w="1217" w:type="dxa"/>
            <w:vAlign w:val="center"/>
          </w:tcPr>
          <w:p w14:paraId="27F28084" w14:textId="77777777" w:rsidR="009A0F21" w:rsidRDefault="00C570E1">
            <w:pPr>
              <w:jc w:val="right"/>
              <w:rPr>
                <w:rFonts w:ascii="宋体" w:hAnsi="宋体" w:hint="eastAsia"/>
                <w:color w:val="000000"/>
              </w:rPr>
            </w:pPr>
            <w:r>
              <w:rPr>
                <w:rFonts w:ascii="宋体" w:hAnsi="宋体" w:hint="eastAsia"/>
                <w:color w:val="000000"/>
              </w:rPr>
              <w:t>-</w:t>
            </w:r>
          </w:p>
        </w:tc>
      </w:tr>
      <w:tr w:rsidR="009A0F21" w14:paraId="09771F94" w14:textId="77777777">
        <w:trPr>
          <w:trHeight w:val="312"/>
          <w:jc w:val="center"/>
        </w:trPr>
        <w:tc>
          <w:tcPr>
            <w:tcW w:w="1822" w:type="dxa"/>
            <w:vAlign w:val="center"/>
          </w:tcPr>
          <w:p w14:paraId="2F712CDB" w14:textId="77777777" w:rsidR="009A0F21" w:rsidRDefault="00C570E1">
            <w:pPr>
              <w:ind w:firstLineChars="207" w:firstLine="435"/>
              <w:jc w:val="both"/>
              <w:rPr>
                <w:rFonts w:ascii="宋体" w:hAnsi="宋体" w:hint="eastAsia"/>
                <w:color w:val="000000"/>
                <w:sz w:val="21"/>
                <w:szCs w:val="21"/>
                <w:lang w:val="en-GB"/>
              </w:rPr>
            </w:pPr>
            <w:r>
              <w:rPr>
                <w:rFonts w:ascii="宋体" w:hAnsi="宋体" w:hint="eastAsia"/>
                <w:color w:val="000000"/>
                <w:sz w:val="21"/>
                <w:szCs w:val="21"/>
              </w:rPr>
              <w:t>经筛选原煤</w:t>
            </w:r>
          </w:p>
        </w:tc>
        <w:tc>
          <w:tcPr>
            <w:tcW w:w="1003" w:type="dxa"/>
          </w:tcPr>
          <w:p w14:paraId="23D2A2E7"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562 </w:t>
            </w:r>
          </w:p>
        </w:tc>
        <w:tc>
          <w:tcPr>
            <w:tcW w:w="1010" w:type="dxa"/>
          </w:tcPr>
          <w:p w14:paraId="62C04D7C"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207 </w:t>
            </w:r>
          </w:p>
        </w:tc>
        <w:tc>
          <w:tcPr>
            <w:tcW w:w="1140" w:type="dxa"/>
          </w:tcPr>
          <w:p w14:paraId="06697886"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391.30 </w:t>
            </w:r>
          </w:p>
        </w:tc>
        <w:tc>
          <w:tcPr>
            <w:tcW w:w="1177" w:type="dxa"/>
          </w:tcPr>
          <w:p w14:paraId="1741646E"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81 </w:t>
            </w:r>
          </w:p>
        </w:tc>
        <w:tc>
          <w:tcPr>
            <w:tcW w:w="984" w:type="dxa"/>
            <w:vAlign w:val="center"/>
          </w:tcPr>
          <w:p w14:paraId="42B688D5"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334 </w:t>
            </w:r>
          </w:p>
        </w:tc>
        <w:tc>
          <w:tcPr>
            <w:tcW w:w="985" w:type="dxa"/>
            <w:vAlign w:val="center"/>
          </w:tcPr>
          <w:p w14:paraId="6FAC280C"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53 </w:t>
            </w:r>
          </w:p>
        </w:tc>
        <w:tc>
          <w:tcPr>
            <w:tcW w:w="1137" w:type="dxa"/>
            <w:vAlign w:val="center"/>
          </w:tcPr>
          <w:p w14:paraId="3A8937F1"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441.34 </w:t>
            </w:r>
          </w:p>
        </w:tc>
        <w:tc>
          <w:tcPr>
            <w:tcW w:w="1217" w:type="dxa"/>
            <w:vAlign w:val="center"/>
          </w:tcPr>
          <w:p w14:paraId="3D33DB76"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23 </w:t>
            </w:r>
          </w:p>
        </w:tc>
      </w:tr>
      <w:tr w:rsidR="009A0F21" w14:paraId="54846BB6" w14:textId="77777777">
        <w:trPr>
          <w:trHeight w:val="250"/>
          <w:jc w:val="center"/>
        </w:trPr>
        <w:tc>
          <w:tcPr>
            <w:tcW w:w="1822" w:type="dxa"/>
            <w:vAlign w:val="center"/>
          </w:tcPr>
          <w:p w14:paraId="3A031ED9" w14:textId="77777777" w:rsidR="009A0F21" w:rsidRDefault="00C570E1">
            <w:pPr>
              <w:rPr>
                <w:rFonts w:ascii="宋体" w:hAnsi="宋体" w:hint="eastAsia"/>
                <w:color w:val="000000"/>
                <w:sz w:val="21"/>
                <w:szCs w:val="21"/>
              </w:rPr>
            </w:pPr>
            <w:r>
              <w:rPr>
                <w:rFonts w:ascii="宋体" w:hAnsi="宋体" w:hint="eastAsia"/>
                <w:color w:val="000000"/>
                <w:sz w:val="21"/>
                <w:szCs w:val="21"/>
              </w:rPr>
              <w:t>三、鲁西矿业</w:t>
            </w:r>
          </w:p>
        </w:tc>
        <w:tc>
          <w:tcPr>
            <w:tcW w:w="1003" w:type="dxa"/>
          </w:tcPr>
          <w:p w14:paraId="24C33982"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9,526 </w:t>
            </w:r>
          </w:p>
        </w:tc>
        <w:tc>
          <w:tcPr>
            <w:tcW w:w="1010" w:type="dxa"/>
          </w:tcPr>
          <w:p w14:paraId="7081FF6C"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10,165 </w:t>
            </w:r>
          </w:p>
        </w:tc>
        <w:tc>
          <w:tcPr>
            <w:tcW w:w="1140" w:type="dxa"/>
          </w:tcPr>
          <w:p w14:paraId="4630D236"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763.85 </w:t>
            </w:r>
          </w:p>
        </w:tc>
        <w:tc>
          <w:tcPr>
            <w:tcW w:w="1177" w:type="dxa"/>
          </w:tcPr>
          <w:p w14:paraId="59FD44BF"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7,765 </w:t>
            </w:r>
          </w:p>
        </w:tc>
        <w:tc>
          <w:tcPr>
            <w:tcW w:w="984" w:type="dxa"/>
            <w:vAlign w:val="center"/>
          </w:tcPr>
          <w:p w14:paraId="64433923"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9,001 </w:t>
            </w:r>
          </w:p>
        </w:tc>
        <w:tc>
          <w:tcPr>
            <w:tcW w:w="985" w:type="dxa"/>
            <w:vAlign w:val="center"/>
          </w:tcPr>
          <w:p w14:paraId="01F3E72F"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8,106 </w:t>
            </w:r>
          </w:p>
        </w:tc>
        <w:tc>
          <w:tcPr>
            <w:tcW w:w="1137" w:type="dxa"/>
            <w:vAlign w:val="center"/>
          </w:tcPr>
          <w:p w14:paraId="04F8A608"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1,112.90 </w:t>
            </w:r>
          </w:p>
        </w:tc>
        <w:tc>
          <w:tcPr>
            <w:tcW w:w="1217" w:type="dxa"/>
            <w:vAlign w:val="center"/>
          </w:tcPr>
          <w:p w14:paraId="52063DF9"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9,021 </w:t>
            </w:r>
          </w:p>
        </w:tc>
      </w:tr>
      <w:tr w:rsidR="009A0F21" w14:paraId="1F34C622" w14:textId="77777777">
        <w:trPr>
          <w:trHeight w:val="250"/>
          <w:jc w:val="center"/>
        </w:trPr>
        <w:tc>
          <w:tcPr>
            <w:tcW w:w="1822" w:type="dxa"/>
          </w:tcPr>
          <w:p w14:paraId="7725161B" w14:textId="77777777" w:rsidR="009A0F21" w:rsidRDefault="00C570E1">
            <w:pPr>
              <w:ind w:firstLineChars="207" w:firstLine="435"/>
              <w:rPr>
                <w:rFonts w:ascii="宋体" w:hAnsi="宋体" w:hint="eastAsia"/>
                <w:color w:val="000000"/>
                <w:sz w:val="21"/>
                <w:szCs w:val="21"/>
              </w:rPr>
            </w:pPr>
            <w:r>
              <w:rPr>
                <w:rFonts w:ascii="宋体" w:hAnsi="宋体" w:hint="eastAsia"/>
                <w:color w:val="000000"/>
                <w:sz w:val="21"/>
                <w:szCs w:val="21"/>
              </w:rPr>
              <w:t>洗精煤</w:t>
            </w:r>
          </w:p>
        </w:tc>
        <w:tc>
          <w:tcPr>
            <w:tcW w:w="1003" w:type="dxa"/>
          </w:tcPr>
          <w:p w14:paraId="64CE06B6"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6,674 </w:t>
            </w:r>
          </w:p>
        </w:tc>
        <w:tc>
          <w:tcPr>
            <w:tcW w:w="1010" w:type="dxa"/>
          </w:tcPr>
          <w:p w14:paraId="4EE46C87"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7,291 </w:t>
            </w:r>
          </w:p>
        </w:tc>
        <w:tc>
          <w:tcPr>
            <w:tcW w:w="1140" w:type="dxa"/>
          </w:tcPr>
          <w:p w14:paraId="2C244CEA"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911.21 </w:t>
            </w:r>
          </w:p>
        </w:tc>
        <w:tc>
          <w:tcPr>
            <w:tcW w:w="1177" w:type="dxa"/>
          </w:tcPr>
          <w:p w14:paraId="07A766A2"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6,643 </w:t>
            </w:r>
          </w:p>
        </w:tc>
        <w:tc>
          <w:tcPr>
            <w:tcW w:w="984" w:type="dxa"/>
            <w:vAlign w:val="center"/>
          </w:tcPr>
          <w:p w14:paraId="3C18FC1D"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6,478 </w:t>
            </w:r>
          </w:p>
        </w:tc>
        <w:tc>
          <w:tcPr>
            <w:tcW w:w="985" w:type="dxa"/>
            <w:vAlign w:val="center"/>
          </w:tcPr>
          <w:p w14:paraId="258CC545"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5,700 </w:t>
            </w:r>
          </w:p>
        </w:tc>
        <w:tc>
          <w:tcPr>
            <w:tcW w:w="1137" w:type="dxa"/>
            <w:vAlign w:val="center"/>
          </w:tcPr>
          <w:p w14:paraId="2478AEA7"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1,410.63 </w:t>
            </w:r>
          </w:p>
        </w:tc>
        <w:tc>
          <w:tcPr>
            <w:tcW w:w="1217" w:type="dxa"/>
            <w:vAlign w:val="center"/>
          </w:tcPr>
          <w:p w14:paraId="44D0F431"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8,040 </w:t>
            </w:r>
          </w:p>
        </w:tc>
      </w:tr>
      <w:tr w:rsidR="009A0F21" w14:paraId="32F49ED5" w14:textId="77777777">
        <w:trPr>
          <w:trHeight w:val="250"/>
          <w:jc w:val="center"/>
        </w:trPr>
        <w:tc>
          <w:tcPr>
            <w:tcW w:w="1822" w:type="dxa"/>
          </w:tcPr>
          <w:p w14:paraId="46A1C105" w14:textId="77777777" w:rsidR="009A0F21" w:rsidRDefault="00C570E1">
            <w:pPr>
              <w:ind w:firstLineChars="207" w:firstLine="435"/>
              <w:rPr>
                <w:rFonts w:ascii="宋体" w:hAnsi="宋体" w:hint="eastAsia"/>
                <w:color w:val="000000"/>
                <w:sz w:val="21"/>
                <w:szCs w:val="21"/>
              </w:rPr>
            </w:pPr>
            <w:bookmarkStart w:id="52" w:name="_Hlk148780276"/>
            <w:r>
              <w:rPr>
                <w:rFonts w:ascii="宋体" w:hAnsi="宋体" w:hint="eastAsia"/>
                <w:color w:val="000000"/>
                <w:sz w:val="21"/>
                <w:szCs w:val="21"/>
              </w:rPr>
              <w:t>洗混煤</w:t>
            </w:r>
          </w:p>
        </w:tc>
        <w:tc>
          <w:tcPr>
            <w:tcW w:w="1003" w:type="dxa"/>
          </w:tcPr>
          <w:p w14:paraId="4676BF46"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2,851 </w:t>
            </w:r>
          </w:p>
        </w:tc>
        <w:tc>
          <w:tcPr>
            <w:tcW w:w="1010" w:type="dxa"/>
          </w:tcPr>
          <w:p w14:paraId="5494ADD4"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2,874 </w:t>
            </w:r>
          </w:p>
        </w:tc>
        <w:tc>
          <w:tcPr>
            <w:tcW w:w="1140" w:type="dxa"/>
          </w:tcPr>
          <w:p w14:paraId="66DD9034"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390.07 </w:t>
            </w:r>
          </w:p>
        </w:tc>
        <w:tc>
          <w:tcPr>
            <w:tcW w:w="1177" w:type="dxa"/>
          </w:tcPr>
          <w:p w14:paraId="5CF21433"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1,121 </w:t>
            </w:r>
          </w:p>
        </w:tc>
        <w:tc>
          <w:tcPr>
            <w:tcW w:w="984" w:type="dxa"/>
            <w:vAlign w:val="center"/>
          </w:tcPr>
          <w:p w14:paraId="4DFDC54A"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2,523 </w:t>
            </w:r>
          </w:p>
        </w:tc>
        <w:tc>
          <w:tcPr>
            <w:tcW w:w="985" w:type="dxa"/>
            <w:vAlign w:val="center"/>
          </w:tcPr>
          <w:p w14:paraId="1B867CC7"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2,406 </w:t>
            </w:r>
          </w:p>
        </w:tc>
        <w:tc>
          <w:tcPr>
            <w:tcW w:w="1137" w:type="dxa"/>
            <w:vAlign w:val="center"/>
          </w:tcPr>
          <w:p w14:paraId="116DB06B"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407.64 </w:t>
            </w:r>
          </w:p>
        </w:tc>
        <w:tc>
          <w:tcPr>
            <w:tcW w:w="1217" w:type="dxa"/>
            <w:vAlign w:val="center"/>
          </w:tcPr>
          <w:p w14:paraId="3815AF58"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981 </w:t>
            </w:r>
          </w:p>
        </w:tc>
      </w:tr>
      <w:bookmarkEnd w:id="52"/>
      <w:tr w:rsidR="009A0F21" w14:paraId="2A283BA6" w14:textId="77777777">
        <w:trPr>
          <w:trHeight w:val="250"/>
          <w:jc w:val="center"/>
        </w:trPr>
        <w:tc>
          <w:tcPr>
            <w:tcW w:w="1822" w:type="dxa"/>
            <w:vAlign w:val="center"/>
          </w:tcPr>
          <w:p w14:paraId="6D7E1F60" w14:textId="77777777" w:rsidR="009A0F21" w:rsidRDefault="00C570E1">
            <w:pPr>
              <w:rPr>
                <w:rFonts w:ascii="宋体" w:hAnsi="宋体" w:cstheme="minorBidi" w:hint="eastAsia"/>
                <w:color w:val="000000"/>
                <w:sz w:val="21"/>
                <w:szCs w:val="21"/>
                <w:lang w:val="en-GB"/>
              </w:rPr>
            </w:pPr>
            <w:r>
              <w:rPr>
                <w:rFonts w:ascii="宋体" w:hAnsi="宋体" w:hint="eastAsia"/>
                <w:color w:val="000000"/>
                <w:sz w:val="21"/>
                <w:szCs w:val="21"/>
              </w:rPr>
              <w:t>四、天池能源</w:t>
            </w:r>
          </w:p>
        </w:tc>
        <w:tc>
          <w:tcPr>
            <w:tcW w:w="1003" w:type="dxa"/>
          </w:tcPr>
          <w:p w14:paraId="1A86A974"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957 </w:t>
            </w:r>
          </w:p>
        </w:tc>
        <w:tc>
          <w:tcPr>
            <w:tcW w:w="1010" w:type="dxa"/>
          </w:tcPr>
          <w:p w14:paraId="3B1F791E"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955 </w:t>
            </w:r>
          </w:p>
        </w:tc>
        <w:tc>
          <w:tcPr>
            <w:tcW w:w="1140" w:type="dxa"/>
          </w:tcPr>
          <w:p w14:paraId="417653A8"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378.20 </w:t>
            </w:r>
          </w:p>
        </w:tc>
        <w:tc>
          <w:tcPr>
            <w:tcW w:w="1177" w:type="dxa"/>
          </w:tcPr>
          <w:p w14:paraId="7374331D"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361 </w:t>
            </w:r>
          </w:p>
        </w:tc>
        <w:tc>
          <w:tcPr>
            <w:tcW w:w="984" w:type="dxa"/>
            <w:vAlign w:val="center"/>
          </w:tcPr>
          <w:p w14:paraId="4BD9CCA1"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866 </w:t>
            </w:r>
          </w:p>
        </w:tc>
        <w:tc>
          <w:tcPr>
            <w:tcW w:w="985" w:type="dxa"/>
            <w:vAlign w:val="center"/>
          </w:tcPr>
          <w:p w14:paraId="7D8C284F"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891 </w:t>
            </w:r>
          </w:p>
        </w:tc>
        <w:tc>
          <w:tcPr>
            <w:tcW w:w="1137" w:type="dxa"/>
            <w:vAlign w:val="center"/>
          </w:tcPr>
          <w:p w14:paraId="04F34727"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538.67 </w:t>
            </w:r>
          </w:p>
        </w:tc>
        <w:tc>
          <w:tcPr>
            <w:tcW w:w="1217" w:type="dxa"/>
            <w:vAlign w:val="center"/>
          </w:tcPr>
          <w:p w14:paraId="03FD5EBD"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480 </w:t>
            </w:r>
          </w:p>
        </w:tc>
      </w:tr>
      <w:tr w:rsidR="009A0F21" w14:paraId="3BF06DD5" w14:textId="77777777">
        <w:trPr>
          <w:trHeight w:val="153"/>
          <w:jc w:val="center"/>
        </w:trPr>
        <w:tc>
          <w:tcPr>
            <w:tcW w:w="1822" w:type="dxa"/>
            <w:vAlign w:val="center"/>
          </w:tcPr>
          <w:p w14:paraId="6485119D" w14:textId="77777777" w:rsidR="009A0F21" w:rsidRDefault="00C570E1">
            <w:pPr>
              <w:ind w:firstLineChars="207" w:firstLine="435"/>
              <w:rPr>
                <w:rFonts w:ascii="宋体" w:hAnsi="宋体" w:cstheme="minorBidi" w:hint="eastAsia"/>
                <w:color w:val="000000"/>
                <w:sz w:val="21"/>
                <w:szCs w:val="21"/>
                <w:lang w:val="en-GB"/>
              </w:rPr>
            </w:pPr>
            <w:r>
              <w:rPr>
                <w:rFonts w:ascii="宋体" w:hAnsi="宋体" w:hint="eastAsia"/>
                <w:color w:val="000000"/>
                <w:sz w:val="21"/>
                <w:szCs w:val="21"/>
              </w:rPr>
              <w:t>经筛选原煤</w:t>
            </w:r>
          </w:p>
        </w:tc>
        <w:tc>
          <w:tcPr>
            <w:tcW w:w="1003" w:type="dxa"/>
          </w:tcPr>
          <w:p w14:paraId="6001AAB8"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957 </w:t>
            </w:r>
          </w:p>
        </w:tc>
        <w:tc>
          <w:tcPr>
            <w:tcW w:w="1010" w:type="dxa"/>
          </w:tcPr>
          <w:p w14:paraId="3AFF4A42"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955 </w:t>
            </w:r>
          </w:p>
        </w:tc>
        <w:tc>
          <w:tcPr>
            <w:tcW w:w="1140" w:type="dxa"/>
          </w:tcPr>
          <w:p w14:paraId="6ED091A7"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378.20 </w:t>
            </w:r>
          </w:p>
        </w:tc>
        <w:tc>
          <w:tcPr>
            <w:tcW w:w="1177" w:type="dxa"/>
          </w:tcPr>
          <w:p w14:paraId="52709F0A"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361 </w:t>
            </w:r>
          </w:p>
        </w:tc>
        <w:tc>
          <w:tcPr>
            <w:tcW w:w="984" w:type="dxa"/>
            <w:vAlign w:val="center"/>
          </w:tcPr>
          <w:p w14:paraId="459227B6"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866 </w:t>
            </w:r>
          </w:p>
        </w:tc>
        <w:tc>
          <w:tcPr>
            <w:tcW w:w="985" w:type="dxa"/>
            <w:vAlign w:val="center"/>
          </w:tcPr>
          <w:p w14:paraId="130A4C3C"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891 </w:t>
            </w:r>
          </w:p>
        </w:tc>
        <w:tc>
          <w:tcPr>
            <w:tcW w:w="1137" w:type="dxa"/>
            <w:vAlign w:val="center"/>
          </w:tcPr>
          <w:p w14:paraId="0D1B487B"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538.67 </w:t>
            </w:r>
          </w:p>
        </w:tc>
        <w:tc>
          <w:tcPr>
            <w:tcW w:w="1217" w:type="dxa"/>
            <w:vAlign w:val="center"/>
          </w:tcPr>
          <w:p w14:paraId="6AB85060"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480 </w:t>
            </w:r>
          </w:p>
        </w:tc>
      </w:tr>
      <w:tr w:rsidR="009A0F21" w14:paraId="5ED84A0D" w14:textId="77777777">
        <w:trPr>
          <w:trHeight w:val="312"/>
          <w:jc w:val="center"/>
        </w:trPr>
        <w:tc>
          <w:tcPr>
            <w:tcW w:w="1822" w:type="dxa"/>
            <w:vAlign w:val="center"/>
          </w:tcPr>
          <w:p w14:paraId="11B260FE" w14:textId="77777777" w:rsidR="009A0F21" w:rsidRDefault="00C570E1">
            <w:pPr>
              <w:rPr>
                <w:rFonts w:ascii="宋体" w:hAnsi="宋体" w:cstheme="minorBidi" w:hint="eastAsia"/>
                <w:color w:val="000000"/>
                <w:sz w:val="21"/>
                <w:szCs w:val="21"/>
                <w:lang w:val="en-GB"/>
              </w:rPr>
            </w:pPr>
            <w:r>
              <w:rPr>
                <w:rFonts w:ascii="宋体" w:hAnsi="宋体" w:hint="eastAsia"/>
                <w:color w:val="000000"/>
                <w:sz w:val="21"/>
                <w:szCs w:val="21"/>
              </w:rPr>
              <w:t>五、西北矿业</w:t>
            </w:r>
          </w:p>
        </w:tc>
        <w:tc>
          <w:tcPr>
            <w:tcW w:w="1003" w:type="dxa"/>
          </w:tcPr>
          <w:p w14:paraId="033FB73C"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25,075 </w:t>
            </w:r>
          </w:p>
        </w:tc>
        <w:tc>
          <w:tcPr>
            <w:tcW w:w="1010" w:type="dxa"/>
          </w:tcPr>
          <w:p w14:paraId="3E652CCC"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24,319 </w:t>
            </w:r>
          </w:p>
        </w:tc>
        <w:tc>
          <w:tcPr>
            <w:tcW w:w="1140" w:type="dxa"/>
          </w:tcPr>
          <w:p w14:paraId="4A746A33"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408.32 </w:t>
            </w:r>
          </w:p>
        </w:tc>
        <w:tc>
          <w:tcPr>
            <w:tcW w:w="1177" w:type="dxa"/>
          </w:tcPr>
          <w:p w14:paraId="6F1AFA12"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9,930 </w:t>
            </w:r>
          </w:p>
        </w:tc>
        <w:tc>
          <w:tcPr>
            <w:tcW w:w="984" w:type="dxa"/>
          </w:tcPr>
          <w:p w14:paraId="78F872AE"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21,262 </w:t>
            </w:r>
          </w:p>
        </w:tc>
        <w:tc>
          <w:tcPr>
            <w:tcW w:w="985" w:type="dxa"/>
          </w:tcPr>
          <w:p w14:paraId="6E547E03"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20,596 </w:t>
            </w:r>
          </w:p>
        </w:tc>
        <w:tc>
          <w:tcPr>
            <w:tcW w:w="1137" w:type="dxa"/>
          </w:tcPr>
          <w:p w14:paraId="3A731C38"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540.84 </w:t>
            </w:r>
          </w:p>
        </w:tc>
        <w:tc>
          <w:tcPr>
            <w:tcW w:w="1217" w:type="dxa"/>
          </w:tcPr>
          <w:p w14:paraId="6D0E762B"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11,139 </w:t>
            </w:r>
          </w:p>
        </w:tc>
      </w:tr>
      <w:tr w:rsidR="009A0F21" w14:paraId="21516123" w14:textId="77777777">
        <w:trPr>
          <w:trHeight w:val="312"/>
          <w:jc w:val="center"/>
        </w:trPr>
        <w:tc>
          <w:tcPr>
            <w:tcW w:w="1822" w:type="dxa"/>
          </w:tcPr>
          <w:p w14:paraId="2A9DCD6F" w14:textId="77777777" w:rsidR="009A0F21" w:rsidRDefault="00C570E1">
            <w:pPr>
              <w:ind w:firstLineChars="207" w:firstLine="435"/>
              <w:rPr>
                <w:rFonts w:ascii="宋体" w:hAnsi="宋体" w:hint="eastAsia"/>
                <w:color w:val="000000"/>
                <w:sz w:val="21"/>
                <w:szCs w:val="21"/>
              </w:rPr>
            </w:pPr>
            <w:r>
              <w:rPr>
                <w:rFonts w:ascii="宋体" w:hAnsi="宋体" w:hint="eastAsia"/>
                <w:color w:val="000000"/>
                <w:sz w:val="21"/>
                <w:szCs w:val="21"/>
              </w:rPr>
              <w:t>洗精煤</w:t>
            </w:r>
          </w:p>
        </w:tc>
        <w:tc>
          <w:tcPr>
            <w:tcW w:w="1003" w:type="dxa"/>
          </w:tcPr>
          <w:p w14:paraId="02DEE6B5" w14:textId="77777777" w:rsidR="009A0F21" w:rsidRDefault="00C570E1">
            <w:pPr>
              <w:jc w:val="right"/>
              <w:rPr>
                <w:rFonts w:ascii="宋体" w:hAnsi="宋体" w:hint="eastAsia"/>
                <w:color w:val="000000"/>
                <w:sz w:val="21"/>
                <w:szCs w:val="21"/>
              </w:rPr>
            </w:pPr>
            <w:r>
              <w:rPr>
                <w:rFonts w:ascii="宋体" w:hAnsi="宋体" w:hint="eastAsia"/>
                <w:color w:val="000000"/>
                <w:sz w:val="21"/>
                <w:szCs w:val="21"/>
              </w:rPr>
              <w:t xml:space="preserve">9,939 </w:t>
            </w:r>
          </w:p>
        </w:tc>
        <w:tc>
          <w:tcPr>
            <w:tcW w:w="1010" w:type="dxa"/>
            <w:vAlign w:val="center"/>
          </w:tcPr>
          <w:p w14:paraId="3C4556E4" w14:textId="77777777" w:rsidR="009A0F21" w:rsidRDefault="00C570E1">
            <w:pPr>
              <w:jc w:val="right"/>
              <w:rPr>
                <w:rFonts w:ascii="宋体" w:hAnsi="宋体" w:hint="eastAsia"/>
                <w:color w:val="000000"/>
                <w:sz w:val="21"/>
                <w:szCs w:val="21"/>
              </w:rPr>
            </w:pPr>
            <w:r>
              <w:rPr>
                <w:rFonts w:ascii="宋体" w:hAnsi="宋体" w:hint="eastAsia"/>
                <w:color w:val="000000"/>
                <w:sz w:val="21"/>
                <w:szCs w:val="21"/>
              </w:rPr>
              <w:t xml:space="preserve">9,707 </w:t>
            </w:r>
          </w:p>
        </w:tc>
        <w:tc>
          <w:tcPr>
            <w:tcW w:w="1140" w:type="dxa"/>
            <w:vAlign w:val="center"/>
          </w:tcPr>
          <w:p w14:paraId="4B2337F4"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514.22 </w:t>
            </w:r>
          </w:p>
        </w:tc>
        <w:tc>
          <w:tcPr>
            <w:tcW w:w="1177" w:type="dxa"/>
            <w:vAlign w:val="center"/>
          </w:tcPr>
          <w:p w14:paraId="2126754B" w14:textId="77777777" w:rsidR="009A0F21" w:rsidRDefault="00C570E1">
            <w:pPr>
              <w:jc w:val="right"/>
              <w:rPr>
                <w:rFonts w:ascii="宋体" w:hAnsi="宋体" w:hint="eastAsia"/>
                <w:color w:val="000000"/>
                <w:sz w:val="21"/>
                <w:szCs w:val="21"/>
              </w:rPr>
            </w:pPr>
            <w:r>
              <w:rPr>
                <w:rFonts w:ascii="宋体" w:hAnsi="宋体" w:hint="eastAsia"/>
                <w:color w:val="000000"/>
                <w:sz w:val="21"/>
                <w:szCs w:val="21"/>
              </w:rPr>
              <w:t xml:space="preserve">4,991 </w:t>
            </w:r>
          </w:p>
        </w:tc>
        <w:tc>
          <w:tcPr>
            <w:tcW w:w="984" w:type="dxa"/>
          </w:tcPr>
          <w:p w14:paraId="5B6E7611" w14:textId="77777777" w:rsidR="009A0F21" w:rsidRDefault="00C570E1">
            <w:pPr>
              <w:jc w:val="right"/>
              <w:rPr>
                <w:rFonts w:ascii="宋体" w:hAnsi="宋体" w:hint="eastAsia"/>
                <w:color w:val="000000"/>
                <w:sz w:val="21"/>
                <w:szCs w:val="21"/>
              </w:rPr>
            </w:pPr>
            <w:r>
              <w:rPr>
                <w:rFonts w:ascii="宋体" w:hAnsi="宋体" w:hint="eastAsia"/>
                <w:color w:val="000000"/>
                <w:sz w:val="21"/>
                <w:szCs w:val="21"/>
              </w:rPr>
              <w:t xml:space="preserve">8,948 </w:t>
            </w:r>
          </w:p>
        </w:tc>
        <w:tc>
          <w:tcPr>
            <w:tcW w:w="985" w:type="dxa"/>
          </w:tcPr>
          <w:p w14:paraId="37B45061" w14:textId="77777777" w:rsidR="009A0F21" w:rsidRDefault="00C570E1">
            <w:pPr>
              <w:jc w:val="right"/>
              <w:rPr>
                <w:rFonts w:ascii="宋体" w:hAnsi="宋体" w:hint="eastAsia"/>
                <w:color w:val="000000"/>
                <w:sz w:val="21"/>
                <w:szCs w:val="21"/>
              </w:rPr>
            </w:pPr>
            <w:r>
              <w:rPr>
                <w:rFonts w:ascii="宋体" w:hAnsi="宋体" w:hint="eastAsia"/>
                <w:color w:val="000000"/>
                <w:sz w:val="21"/>
                <w:szCs w:val="21"/>
              </w:rPr>
              <w:t xml:space="preserve">8,885 </w:t>
            </w:r>
          </w:p>
        </w:tc>
        <w:tc>
          <w:tcPr>
            <w:tcW w:w="1137" w:type="dxa"/>
          </w:tcPr>
          <w:p w14:paraId="1B7C69CA" w14:textId="77777777" w:rsidR="009A0F21" w:rsidRDefault="00C570E1">
            <w:pPr>
              <w:jc w:val="right"/>
              <w:rPr>
                <w:rFonts w:ascii="宋体" w:hAnsi="宋体" w:hint="eastAsia"/>
                <w:color w:val="000000"/>
                <w:sz w:val="21"/>
                <w:szCs w:val="21"/>
              </w:rPr>
            </w:pPr>
            <w:r>
              <w:rPr>
                <w:rFonts w:ascii="宋体" w:hAnsi="宋体" w:hint="eastAsia"/>
                <w:color w:val="000000"/>
                <w:sz w:val="21"/>
                <w:szCs w:val="21"/>
              </w:rPr>
              <w:t xml:space="preserve">668.52 </w:t>
            </w:r>
          </w:p>
        </w:tc>
        <w:tc>
          <w:tcPr>
            <w:tcW w:w="1217" w:type="dxa"/>
          </w:tcPr>
          <w:p w14:paraId="0EF327FA" w14:textId="77777777" w:rsidR="009A0F21" w:rsidRDefault="00C570E1">
            <w:pPr>
              <w:jc w:val="right"/>
              <w:rPr>
                <w:rFonts w:ascii="宋体" w:hAnsi="宋体" w:hint="eastAsia"/>
                <w:color w:val="000000"/>
                <w:sz w:val="21"/>
                <w:szCs w:val="21"/>
              </w:rPr>
            </w:pPr>
            <w:r>
              <w:rPr>
                <w:rFonts w:ascii="宋体" w:hAnsi="宋体" w:hint="eastAsia"/>
                <w:color w:val="000000"/>
                <w:sz w:val="21"/>
                <w:szCs w:val="21"/>
              </w:rPr>
              <w:t xml:space="preserve">5,940 </w:t>
            </w:r>
          </w:p>
        </w:tc>
      </w:tr>
      <w:tr w:rsidR="009A0F21" w14:paraId="2E2D9CE3" w14:textId="77777777">
        <w:trPr>
          <w:trHeight w:val="312"/>
          <w:jc w:val="center"/>
        </w:trPr>
        <w:tc>
          <w:tcPr>
            <w:tcW w:w="1822" w:type="dxa"/>
          </w:tcPr>
          <w:p w14:paraId="4A0841D9" w14:textId="77777777" w:rsidR="009A0F21" w:rsidRDefault="00C570E1">
            <w:pPr>
              <w:ind w:firstLineChars="207" w:firstLine="435"/>
              <w:rPr>
                <w:rFonts w:ascii="宋体" w:hAnsi="宋体" w:hint="eastAsia"/>
                <w:color w:val="000000"/>
                <w:sz w:val="21"/>
                <w:szCs w:val="21"/>
              </w:rPr>
            </w:pPr>
            <w:r>
              <w:rPr>
                <w:rFonts w:ascii="宋体" w:hAnsi="宋体" w:hint="eastAsia"/>
                <w:color w:val="000000"/>
                <w:sz w:val="21"/>
                <w:szCs w:val="21"/>
              </w:rPr>
              <w:t>洗混煤</w:t>
            </w:r>
          </w:p>
        </w:tc>
        <w:tc>
          <w:tcPr>
            <w:tcW w:w="1003" w:type="dxa"/>
          </w:tcPr>
          <w:p w14:paraId="39D2FC45" w14:textId="77777777" w:rsidR="009A0F21" w:rsidRDefault="00C570E1">
            <w:pPr>
              <w:jc w:val="right"/>
              <w:rPr>
                <w:rFonts w:ascii="宋体" w:hAnsi="宋体" w:hint="eastAsia"/>
                <w:color w:val="000000"/>
                <w:sz w:val="21"/>
                <w:szCs w:val="21"/>
              </w:rPr>
            </w:pPr>
            <w:r>
              <w:rPr>
                <w:rFonts w:ascii="宋体" w:hAnsi="宋体" w:hint="eastAsia"/>
                <w:color w:val="000000"/>
                <w:sz w:val="21"/>
                <w:szCs w:val="21"/>
              </w:rPr>
              <w:t xml:space="preserve">15,135 </w:t>
            </w:r>
          </w:p>
        </w:tc>
        <w:tc>
          <w:tcPr>
            <w:tcW w:w="1010" w:type="dxa"/>
            <w:vAlign w:val="center"/>
          </w:tcPr>
          <w:p w14:paraId="6E24C61E" w14:textId="77777777" w:rsidR="009A0F21" w:rsidRDefault="00C570E1">
            <w:pPr>
              <w:jc w:val="right"/>
              <w:rPr>
                <w:rFonts w:ascii="宋体" w:hAnsi="宋体" w:hint="eastAsia"/>
                <w:color w:val="000000"/>
                <w:sz w:val="21"/>
                <w:szCs w:val="21"/>
              </w:rPr>
            </w:pPr>
            <w:r>
              <w:rPr>
                <w:rFonts w:ascii="宋体" w:hAnsi="宋体" w:hint="eastAsia"/>
                <w:color w:val="000000"/>
                <w:sz w:val="21"/>
                <w:szCs w:val="21"/>
              </w:rPr>
              <w:t xml:space="preserve">14,612 </w:t>
            </w:r>
          </w:p>
        </w:tc>
        <w:tc>
          <w:tcPr>
            <w:tcW w:w="1140" w:type="dxa"/>
            <w:vAlign w:val="center"/>
          </w:tcPr>
          <w:p w14:paraId="13D1720D"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337.96 </w:t>
            </w:r>
          </w:p>
        </w:tc>
        <w:tc>
          <w:tcPr>
            <w:tcW w:w="1177" w:type="dxa"/>
            <w:vAlign w:val="center"/>
          </w:tcPr>
          <w:p w14:paraId="651107A8"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4,938 </w:t>
            </w:r>
          </w:p>
        </w:tc>
        <w:tc>
          <w:tcPr>
            <w:tcW w:w="984" w:type="dxa"/>
          </w:tcPr>
          <w:p w14:paraId="595F94F1" w14:textId="77777777" w:rsidR="009A0F21" w:rsidRDefault="00C570E1">
            <w:pPr>
              <w:jc w:val="right"/>
              <w:rPr>
                <w:rFonts w:ascii="宋体" w:hAnsi="宋体" w:hint="eastAsia"/>
                <w:color w:val="000000"/>
                <w:sz w:val="21"/>
                <w:szCs w:val="21"/>
              </w:rPr>
            </w:pPr>
            <w:r>
              <w:rPr>
                <w:rFonts w:ascii="宋体" w:hAnsi="宋体" w:hint="eastAsia"/>
                <w:color w:val="000000"/>
                <w:sz w:val="21"/>
                <w:szCs w:val="21"/>
              </w:rPr>
              <w:t xml:space="preserve">12,314 </w:t>
            </w:r>
          </w:p>
        </w:tc>
        <w:tc>
          <w:tcPr>
            <w:tcW w:w="985" w:type="dxa"/>
          </w:tcPr>
          <w:p w14:paraId="42E1C462" w14:textId="77777777" w:rsidR="009A0F21" w:rsidRDefault="00C570E1">
            <w:pPr>
              <w:jc w:val="right"/>
              <w:rPr>
                <w:rFonts w:ascii="宋体" w:hAnsi="宋体" w:hint="eastAsia"/>
                <w:color w:val="000000"/>
                <w:sz w:val="21"/>
                <w:szCs w:val="21"/>
              </w:rPr>
            </w:pPr>
            <w:r>
              <w:rPr>
                <w:rFonts w:ascii="宋体" w:hAnsi="宋体" w:hint="eastAsia"/>
                <w:color w:val="000000"/>
                <w:sz w:val="21"/>
                <w:szCs w:val="21"/>
              </w:rPr>
              <w:t xml:space="preserve">11,711 </w:t>
            </w:r>
          </w:p>
        </w:tc>
        <w:tc>
          <w:tcPr>
            <w:tcW w:w="1137" w:type="dxa"/>
          </w:tcPr>
          <w:p w14:paraId="6A37AD7B" w14:textId="77777777" w:rsidR="009A0F21" w:rsidRDefault="00C570E1">
            <w:pPr>
              <w:jc w:val="right"/>
              <w:rPr>
                <w:rFonts w:ascii="宋体" w:hAnsi="宋体" w:hint="eastAsia"/>
                <w:color w:val="000000"/>
                <w:sz w:val="21"/>
                <w:szCs w:val="21"/>
              </w:rPr>
            </w:pPr>
            <w:r>
              <w:rPr>
                <w:rFonts w:ascii="宋体" w:hAnsi="宋体" w:hint="eastAsia"/>
                <w:color w:val="000000"/>
                <w:sz w:val="21"/>
                <w:szCs w:val="21"/>
              </w:rPr>
              <w:t xml:space="preserve">443.97 </w:t>
            </w:r>
          </w:p>
        </w:tc>
        <w:tc>
          <w:tcPr>
            <w:tcW w:w="1217" w:type="dxa"/>
          </w:tcPr>
          <w:p w14:paraId="75072544" w14:textId="77777777" w:rsidR="009A0F21" w:rsidRDefault="00C570E1">
            <w:pPr>
              <w:jc w:val="right"/>
              <w:rPr>
                <w:rFonts w:ascii="宋体" w:hAnsi="宋体" w:hint="eastAsia"/>
                <w:color w:val="000000"/>
                <w:sz w:val="21"/>
                <w:szCs w:val="21"/>
              </w:rPr>
            </w:pPr>
            <w:r>
              <w:rPr>
                <w:rFonts w:ascii="宋体" w:hAnsi="宋体" w:hint="eastAsia"/>
                <w:color w:val="000000"/>
                <w:sz w:val="21"/>
                <w:szCs w:val="21"/>
              </w:rPr>
              <w:t xml:space="preserve">5,199 </w:t>
            </w:r>
          </w:p>
        </w:tc>
      </w:tr>
      <w:tr w:rsidR="009A0F21" w14:paraId="55599FA8" w14:textId="77777777">
        <w:trPr>
          <w:trHeight w:val="312"/>
          <w:jc w:val="center"/>
        </w:trPr>
        <w:tc>
          <w:tcPr>
            <w:tcW w:w="1822" w:type="dxa"/>
            <w:vAlign w:val="center"/>
          </w:tcPr>
          <w:p w14:paraId="26E87B9F" w14:textId="77777777" w:rsidR="009A0F21" w:rsidRDefault="00C570E1">
            <w:pPr>
              <w:rPr>
                <w:rFonts w:ascii="宋体" w:hAnsi="宋体" w:hint="eastAsia"/>
                <w:color w:val="000000"/>
                <w:sz w:val="21"/>
                <w:szCs w:val="21"/>
                <w:lang w:val="en-GB"/>
              </w:rPr>
            </w:pPr>
            <w:r>
              <w:rPr>
                <w:rFonts w:ascii="宋体" w:hAnsi="宋体" w:hint="eastAsia"/>
                <w:color w:val="000000"/>
                <w:sz w:val="21"/>
                <w:szCs w:val="21"/>
              </w:rPr>
              <w:t>六、未来能源</w:t>
            </w:r>
          </w:p>
        </w:tc>
        <w:tc>
          <w:tcPr>
            <w:tcW w:w="1003" w:type="dxa"/>
            <w:vAlign w:val="center"/>
          </w:tcPr>
          <w:p w14:paraId="3FDB3D5B"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14,037 </w:t>
            </w:r>
          </w:p>
        </w:tc>
        <w:tc>
          <w:tcPr>
            <w:tcW w:w="1010" w:type="dxa"/>
            <w:vAlign w:val="center"/>
          </w:tcPr>
          <w:p w14:paraId="58CDA78B"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8,782 </w:t>
            </w:r>
          </w:p>
        </w:tc>
        <w:tc>
          <w:tcPr>
            <w:tcW w:w="1140" w:type="dxa"/>
            <w:vAlign w:val="center"/>
          </w:tcPr>
          <w:p w14:paraId="64A17761"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463.38 </w:t>
            </w:r>
          </w:p>
        </w:tc>
        <w:tc>
          <w:tcPr>
            <w:tcW w:w="1177" w:type="dxa"/>
            <w:vAlign w:val="center"/>
          </w:tcPr>
          <w:p w14:paraId="216DB60E"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4,070 </w:t>
            </w:r>
          </w:p>
        </w:tc>
        <w:tc>
          <w:tcPr>
            <w:tcW w:w="984" w:type="dxa"/>
            <w:vAlign w:val="center"/>
          </w:tcPr>
          <w:p w14:paraId="08EE0D8F"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13,745 </w:t>
            </w:r>
          </w:p>
        </w:tc>
        <w:tc>
          <w:tcPr>
            <w:tcW w:w="985" w:type="dxa"/>
            <w:vAlign w:val="center"/>
          </w:tcPr>
          <w:p w14:paraId="2F8ACB97"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9,979 </w:t>
            </w:r>
          </w:p>
        </w:tc>
        <w:tc>
          <w:tcPr>
            <w:tcW w:w="1137" w:type="dxa"/>
            <w:vAlign w:val="center"/>
          </w:tcPr>
          <w:p w14:paraId="7AB132DF"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551.83 </w:t>
            </w:r>
          </w:p>
        </w:tc>
        <w:tc>
          <w:tcPr>
            <w:tcW w:w="1217" w:type="dxa"/>
            <w:vAlign w:val="center"/>
          </w:tcPr>
          <w:p w14:paraId="7AF99F1A"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5,507 </w:t>
            </w:r>
          </w:p>
        </w:tc>
      </w:tr>
      <w:tr w:rsidR="009A0F21" w14:paraId="04EDDCD2" w14:textId="77777777">
        <w:trPr>
          <w:trHeight w:val="312"/>
          <w:jc w:val="center"/>
        </w:trPr>
        <w:tc>
          <w:tcPr>
            <w:tcW w:w="1822" w:type="dxa"/>
            <w:vAlign w:val="center"/>
          </w:tcPr>
          <w:p w14:paraId="6A4EC991" w14:textId="77777777" w:rsidR="009A0F21" w:rsidRDefault="00C570E1">
            <w:pPr>
              <w:ind w:firstLineChars="207" w:firstLine="435"/>
              <w:rPr>
                <w:rFonts w:ascii="宋体" w:hAnsi="宋体" w:hint="eastAsia"/>
                <w:color w:val="000000"/>
                <w:sz w:val="21"/>
                <w:szCs w:val="21"/>
                <w:lang w:val="en-GB"/>
              </w:rPr>
            </w:pPr>
            <w:r>
              <w:rPr>
                <w:rFonts w:ascii="宋体" w:hAnsi="宋体"/>
                <w:color w:val="000000"/>
                <w:sz w:val="21"/>
                <w:szCs w:val="21"/>
              </w:rPr>
              <w:t>3</w:t>
            </w:r>
            <w:r>
              <w:rPr>
                <w:rFonts w:ascii="宋体" w:hAnsi="宋体" w:hint="eastAsia"/>
                <w:color w:val="000000"/>
                <w:sz w:val="21"/>
                <w:szCs w:val="21"/>
              </w:rPr>
              <w:t>号精煤</w:t>
            </w:r>
          </w:p>
        </w:tc>
        <w:tc>
          <w:tcPr>
            <w:tcW w:w="1003" w:type="dxa"/>
            <w:vAlign w:val="center"/>
          </w:tcPr>
          <w:p w14:paraId="6B97C233"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1,514 </w:t>
            </w:r>
          </w:p>
        </w:tc>
        <w:tc>
          <w:tcPr>
            <w:tcW w:w="1010" w:type="dxa"/>
            <w:vAlign w:val="center"/>
          </w:tcPr>
          <w:p w14:paraId="38020867"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845 </w:t>
            </w:r>
          </w:p>
        </w:tc>
        <w:tc>
          <w:tcPr>
            <w:tcW w:w="1140" w:type="dxa"/>
            <w:vAlign w:val="center"/>
          </w:tcPr>
          <w:p w14:paraId="41092438"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487.46 </w:t>
            </w:r>
          </w:p>
        </w:tc>
        <w:tc>
          <w:tcPr>
            <w:tcW w:w="1177" w:type="dxa"/>
            <w:vAlign w:val="center"/>
          </w:tcPr>
          <w:p w14:paraId="16BF5927"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412 </w:t>
            </w:r>
          </w:p>
        </w:tc>
        <w:tc>
          <w:tcPr>
            <w:tcW w:w="984" w:type="dxa"/>
            <w:vAlign w:val="center"/>
          </w:tcPr>
          <w:p w14:paraId="45CBFAB8"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1,640 </w:t>
            </w:r>
          </w:p>
        </w:tc>
        <w:tc>
          <w:tcPr>
            <w:tcW w:w="985" w:type="dxa"/>
            <w:vAlign w:val="center"/>
          </w:tcPr>
          <w:p w14:paraId="3D5E3E9C"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1,029 </w:t>
            </w:r>
          </w:p>
        </w:tc>
        <w:tc>
          <w:tcPr>
            <w:tcW w:w="1137" w:type="dxa"/>
            <w:vAlign w:val="center"/>
          </w:tcPr>
          <w:p w14:paraId="6394B160"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668.97 </w:t>
            </w:r>
          </w:p>
        </w:tc>
        <w:tc>
          <w:tcPr>
            <w:tcW w:w="1217" w:type="dxa"/>
            <w:vAlign w:val="center"/>
          </w:tcPr>
          <w:p w14:paraId="5A658D62"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688 </w:t>
            </w:r>
          </w:p>
        </w:tc>
      </w:tr>
      <w:tr w:rsidR="009A0F21" w14:paraId="35B800A0" w14:textId="77777777">
        <w:trPr>
          <w:trHeight w:val="312"/>
          <w:jc w:val="center"/>
        </w:trPr>
        <w:tc>
          <w:tcPr>
            <w:tcW w:w="1822" w:type="dxa"/>
            <w:vAlign w:val="center"/>
          </w:tcPr>
          <w:p w14:paraId="343D0D33" w14:textId="77777777" w:rsidR="009A0F21" w:rsidRDefault="00C570E1">
            <w:pPr>
              <w:ind w:firstLineChars="207" w:firstLine="435"/>
              <w:rPr>
                <w:rFonts w:ascii="宋体" w:hAnsi="宋体" w:hint="eastAsia"/>
                <w:color w:val="000000"/>
                <w:sz w:val="21"/>
                <w:szCs w:val="21"/>
                <w:lang w:val="en-GB"/>
              </w:rPr>
            </w:pPr>
            <w:r>
              <w:rPr>
                <w:rFonts w:ascii="宋体" w:hAnsi="宋体" w:hint="eastAsia"/>
                <w:color w:val="000000"/>
                <w:sz w:val="21"/>
                <w:szCs w:val="21"/>
              </w:rPr>
              <w:t>块煤</w:t>
            </w:r>
          </w:p>
        </w:tc>
        <w:tc>
          <w:tcPr>
            <w:tcW w:w="1003" w:type="dxa"/>
            <w:vAlign w:val="center"/>
          </w:tcPr>
          <w:p w14:paraId="25303E1D"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3,359 </w:t>
            </w:r>
          </w:p>
        </w:tc>
        <w:tc>
          <w:tcPr>
            <w:tcW w:w="1010" w:type="dxa"/>
            <w:vAlign w:val="center"/>
          </w:tcPr>
          <w:p w14:paraId="46CB972E"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3,237 </w:t>
            </w:r>
          </w:p>
        </w:tc>
        <w:tc>
          <w:tcPr>
            <w:tcW w:w="1140" w:type="dxa"/>
            <w:vAlign w:val="center"/>
          </w:tcPr>
          <w:p w14:paraId="0B73A5D7"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505.56 </w:t>
            </w:r>
          </w:p>
        </w:tc>
        <w:tc>
          <w:tcPr>
            <w:tcW w:w="1177" w:type="dxa"/>
            <w:vAlign w:val="center"/>
          </w:tcPr>
          <w:p w14:paraId="6EADF2AF"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1,636 </w:t>
            </w:r>
          </w:p>
        </w:tc>
        <w:tc>
          <w:tcPr>
            <w:tcW w:w="984" w:type="dxa"/>
            <w:vAlign w:val="center"/>
          </w:tcPr>
          <w:p w14:paraId="22440BA7"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2,774 </w:t>
            </w:r>
          </w:p>
        </w:tc>
        <w:tc>
          <w:tcPr>
            <w:tcW w:w="985" w:type="dxa"/>
            <w:vAlign w:val="center"/>
          </w:tcPr>
          <w:p w14:paraId="277FC4AF"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2,691 </w:t>
            </w:r>
          </w:p>
        </w:tc>
        <w:tc>
          <w:tcPr>
            <w:tcW w:w="1137" w:type="dxa"/>
            <w:vAlign w:val="center"/>
          </w:tcPr>
          <w:p w14:paraId="6BA93E32"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682.59 </w:t>
            </w:r>
          </w:p>
        </w:tc>
        <w:tc>
          <w:tcPr>
            <w:tcW w:w="1217" w:type="dxa"/>
            <w:vAlign w:val="center"/>
          </w:tcPr>
          <w:p w14:paraId="56C3EF16"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1,837 </w:t>
            </w:r>
          </w:p>
        </w:tc>
      </w:tr>
      <w:tr w:rsidR="009A0F21" w14:paraId="3AC31EEB" w14:textId="77777777">
        <w:trPr>
          <w:trHeight w:val="312"/>
          <w:jc w:val="center"/>
        </w:trPr>
        <w:tc>
          <w:tcPr>
            <w:tcW w:w="1822" w:type="dxa"/>
            <w:vAlign w:val="center"/>
          </w:tcPr>
          <w:p w14:paraId="6EFCC799" w14:textId="77777777" w:rsidR="009A0F21" w:rsidRDefault="00C570E1">
            <w:pPr>
              <w:ind w:firstLineChars="207" w:firstLine="435"/>
              <w:rPr>
                <w:rFonts w:ascii="宋体" w:hAnsi="宋体" w:hint="eastAsia"/>
                <w:color w:val="000000"/>
                <w:sz w:val="21"/>
                <w:szCs w:val="21"/>
                <w:lang w:val="en-GB"/>
              </w:rPr>
            </w:pPr>
            <w:r>
              <w:rPr>
                <w:rFonts w:ascii="宋体" w:hAnsi="宋体" w:hint="eastAsia"/>
                <w:color w:val="000000"/>
                <w:sz w:val="21"/>
                <w:szCs w:val="21"/>
              </w:rPr>
              <w:t>经筛选原煤</w:t>
            </w:r>
          </w:p>
        </w:tc>
        <w:tc>
          <w:tcPr>
            <w:tcW w:w="1003" w:type="dxa"/>
            <w:vAlign w:val="center"/>
          </w:tcPr>
          <w:p w14:paraId="728231BD"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9,164 </w:t>
            </w:r>
          </w:p>
        </w:tc>
        <w:tc>
          <w:tcPr>
            <w:tcW w:w="1010" w:type="dxa"/>
            <w:vAlign w:val="center"/>
          </w:tcPr>
          <w:p w14:paraId="07BB14ED"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4,701 </w:t>
            </w:r>
          </w:p>
        </w:tc>
        <w:tc>
          <w:tcPr>
            <w:tcW w:w="1140" w:type="dxa"/>
            <w:vAlign w:val="center"/>
          </w:tcPr>
          <w:p w14:paraId="2F1E85EA"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430.00 </w:t>
            </w:r>
          </w:p>
        </w:tc>
        <w:tc>
          <w:tcPr>
            <w:tcW w:w="1177" w:type="dxa"/>
            <w:vAlign w:val="center"/>
          </w:tcPr>
          <w:p w14:paraId="4104363A"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2,021 </w:t>
            </w:r>
          </w:p>
        </w:tc>
        <w:tc>
          <w:tcPr>
            <w:tcW w:w="984" w:type="dxa"/>
            <w:vAlign w:val="center"/>
          </w:tcPr>
          <w:p w14:paraId="59A12F34"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9,331 </w:t>
            </w:r>
          </w:p>
        </w:tc>
        <w:tc>
          <w:tcPr>
            <w:tcW w:w="985" w:type="dxa"/>
            <w:vAlign w:val="center"/>
          </w:tcPr>
          <w:p w14:paraId="179CB975"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6,260 </w:t>
            </w:r>
          </w:p>
        </w:tc>
        <w:tc>
          <w:tcPr>
            <w:tcW w:w="1137" w:type="dxa"/>
            <w:vAlign w:val="center"/>
          </w:tcPr>
          <w:p w14:paraId="72836FA1"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476.39 </w:t>
            </w:r>
          </w:p>
        </w:tc>
        <w:tc>
          <w:tcPr>
            <w:tcW w:w="1217" w:type="dxa"/>
            <w:vAlign w:val="center"/>
          </w:tcPr>
          <w:p w14:paraId="375E612F"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2,982 </w:t>
            </w:r>
          </w:p>
        </w:tc>
      </w:tr>
      <w:tr w:rsidR="009A0F21" w14:paraId="78C76990" w14:textId="77777777">
        <w:trPr>
          <w:trHeight w:val="312"/>
          <w:jc w:val="center"/>
        </w:trPr>
        <w:tc>
          <w:tcPr>
            <w:tcW w:w="1822" w:type="dxa"/>
            <w:vAlign w:val="center"/>
          </w:tcPr>
          <w:p w14:paraId="6A85E4DA" w14:textId="77777777" w:rsidR="009A0F21" w:rsidRDefault="00C570E1">
            <w:pPr>
              <w:rPr>
                <w:rFonts w:ascii="宋体" w:hAnsi="宋体" w:hint="eastAsia"/>
                <w:color w:val="000000"/>
                <w:sz w:val="21"/>
                <w:szCs w:val="21"/>
                <w:lang w:val="en-GB"/>
              </w:rPr>
            </w:pPr>
            <w:r>
              <w:rPr>
                <w:rFonts w:ascii="宋体" w:hAnsi="宋体" w:hint="eastAsia"/>
                <w:color w:val="000000"/>
                <w:sz w:val="21"/>
                <w:szCs w:val="21"/>
              </w:rPr>
              <w:t>七、鄂尔多斯公司</w:t>
            </w:r>
          </w:p>
        </w:tc>
        <w:tc>
          <w:tcPr>
            <w:tcW w:w="1003" w:type="dxa"/>
            <w:vAlign w:val="center"/>
          </w:tcPr>
          <w:p w14:paraId="2DA963FA"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8,544 </w:t>
            </w:r>
          </w:p>
        </w:tc>
        <w:tc>
          <w:tcPr>
            <w:tcW w:w="1010" w:type="dxa"/>
            <w:vAlign w:val="center"/>
          </w:tcPr>
          <w:p w14:paraId="566D2D0F"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6,130 </w:t>
            </w:r>
          </w:p>
        </w:tc>
        <w:tc>
          <w:tcPr>
            <w:tcW w:w="1140" w:type="dxa"/>
            <w:vAlign w:val="center"/>
          </w:tcPr>
          <w:p w14:paraId="35667DFA"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367.80 </w:t>
            </w:r>
          </w:p>
        </w:tc>
        <w:tc>
          <w:tcPr>
            <w:tcW w:w="1177" w:type="dxa"/>
            <w:vAlign w:val="center"/>
          </w:tcPr>
          <w:p w14:paraId="37FBBE61"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2,255 </w:t>
            </w:r>
          </w:p>
        </w:tc>
        <w:tc>
          <w:tcPr>
            <w:tcW w:w="984" w:type="dxa"/>
            <w:vAlign w:val="center"/>
          </w:tcPr>
          <w:p w14:paraId="4FC371EB"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8,754 </w:t>
            </w:r>
          </w:p>
        </w:tc>
        <w:tc>
          <w:tcPr>
            <w:tcW w:w="985" w:type="dxa"/>
            <w:vAlign w:val="center"/>
          </w:tcPr>
          <w:p w14:paraId="17F626AE"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6,033 </w:t>
            </w:r>
          </w:p>
        </w:tc>
        <w:tc>
          <w:tcPr>
            <w:tcW w:w="1137" w:type="dxa"/>
            <w:vAlign w:val="center"/>
          </w:tcPr>
          <w:p w14:paraId="5936A0AD"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418.69 </w:t>
            </w:r>
          </w:p>
        </w:tc>
        <w:tc>
          <w:tcPr>
            <w:tcW w:w="1217" w:type="dxa"/>
            <w:vAlign w:val="center"/>
          </w:tcPr>
          <w:p w14:paraId="1FBEE0EB"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2,526 </w:t>
            </w:r>
          </w:p>
        </w:tc>
      </w:tr>
      <w:tr w:rsidR="009A0F21" w14:paraId="63F755DE" w14:textId="77777777">
        <w:trPr>
          <w:trHeight w:val="312"/>
          <w:jc w:val="center"/>
        </w:trPr>
        <w:tc>
          <w:tcPr>
            <w:tcW w:w="1822" w:type="dxa"/>
            <w:vAlign w:val="center"/>
          </w:tcPr>
          <w:p w14:paraId="1529C37C" w14:textId="77777777" w:rsidR="009A0F21" w:rsidRDefault="00C570E1">
            <w:pPr>
              <w:ind w:firstLineChars="207" w:firstLine="435"/>
              <w:rPr>
                <w:rFonts w:ascii="宋体" w:hAnsi="宋体" w:cstheme="minorBidi" w:hint="eastAsia"/>
                <w:color w:val="000000"/>
                <w:sz w:val="21"/>
                <w:szCs w:val="21"/>
                <w:lang w:val="en-GB"/>
              </w:rPr>
            </w:pPr>
            <w:r>
              <w:rPr>
                <w:rFonts w:ascii="宋体" w:hAnsi="宋体" w:hint="eastAsia"/>
                <w:color w:val="000000"/>
                <w:sz w:val="21"/>
                <w:szCs w:val="21"/>
              </w:rPr>
              <w:t>经筛选原煤</w:t>
            </w:r>
          </w:p>
        </w:tc>
        <w:tc>
          <w:tcPr>
            <w:tcW w:w="1003" w:type="dxa"/>
            <w:vAlign w:val="center"/>
          </w:tcPr>
          <w:p w14:paraId="7E3D1D6C"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8,544 </w:t>
            </w:r>
          </w:p>
        </w:tc>
        <w:tc>
          <w:tcPr>
            <w:tcW w:w="1010" w:type="dxa"/>
            <w:vAlign w:val="center"/>
          </w:tcPr>
          <w:p w14:paraId="099EACFA"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6,130 </w:t>
            </w:r>
          </w:p>
        </w:tc>
        <w:tc>
          <w:tcPr>
            <w:tcW w:w="1140" w:type="dxa"/>
            <w:vAlign w:val="center"/>
          </w:tcPr>
          <w:p w14:paraId="275EA64C"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367.80 </w:t>
            </w:r>
          </w:p>
        </w:tc>
        <w:tc>
          <w:tcPr>
            <w:tcW w:w="1177" w:type="dxa"/>
            <w:vAlign w:val="center"/>
          </w:tcPr>
          <w:p w14:paraId="751E8347"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2,255 </w:t>
            </w:r>
          </w:p>
        </w:tc>
        <w:tc>
          <w:tcPr>
            <w:tcW w:w="984" w:type="dxa"/>
            <w:vAlign w:val="center"/>
          </w:tcPr>
          <w:p w14:paraId="2E9F3A8C"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8,754 </w:t>
            </w:r>
          </w:p>
        </w:tc>
        <w:tc>
          <w:tcPr>
            <w:tcW w:w="985" w:type="dxa"/>
            <w:vAlign w:val="center"/>
          </w:tcPr>
          <w:p w14:paraId="2D95DB29"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6,033 </w:t>
            </w:r>
          </w:p>
        </w:tc>
        <w:tc>
          <w:tcPr>
            <w:tcW w:w="1137" w:type="dxa"/>
            <w:vAlign w:val="center"/>
          </w:tcPr>
          <w:p w14:paraId="6905869D"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418.69 </w:t>
            </w:r>
          </w:p>
        </w:tc>
        <w:tc>
          <w:tcPr>
            <w:tcW w:w="1217" w:type="dxa"/>
            <w:vAlign w:val="center"/>
          </w:tcPr>
          <w:p w14:paraId="140A2342"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2,526 </w:t>
            </w:r>
          </w:p>
        </w:tc>
      </w:tr>
      <w:tr w:rsidR="009A0F21" w14:paraId="46460006" w14:textId="77777777">
        <w:trPr>
          <w:trHeight w:val="312"/>
          <w:jc w:val="center"/>
        </w:trPr>
        <w:tc>
          <w:tcPr>
            <w:tcW w:w="1822" w:type="dxa"/>
            <w:vAlign w:val="center"/>
          </w:tcPr>
          <w:p w14:paraId="22A61D03" w14:textId="77777777" w:rsidR="009A0F21" w:rsidRDefault="00C570E1">
            <w:pPr>
              <w:rPr>
                <w:rFonts w:ascii="宋体" w:hAnsi="宋体" w:cstheme="minorBidi" w:hint="eastAsia"/>
                <w:color w:val="000000"/>
                <w:sz w:val="21"/>
                <w:szCs w:val="21"/>
                <w:lang w:val="en-GB"/>
              </w:rPr>
            </w:pPr>
            <w:r>
              <w:rPr>
                <w:rFonts w:ascii="宋体" w:hAnsi="宋体" w:hint="eastAsia"/>
                <w:color w:val="000000"/>
                <w:sz w:val="21"/>
                <w:szCs w:val="21"/>
              </w:rPr>
              <w:t>八、</w:t>
            </w:r>
            <w:proofErr w:type="gramStart"/>
            <w:r>
              <w:rPr>
                <w:rFonts w:ascii="宋体" w:hAnsi="宋体" w:hint="eastAsia"/>
                <w:color w:val="000000"/>
                <w:sz w:val="21"/>
                <w:szCs w:val="21"/>
              </w:rPr>
              <w:t>昊</w:t>
            </w:r>
            <w:proofErr w:type="gramEnd"/>
            <w:r>
              <w:rPr>
                <w:rFonts w:ascii="宋体" w:hAnsi="宋体" w:hint="eastAsia"/>
                <w:color w:val="000000"/>
                <w:sz w:val="21"/>
                <w:szCs w:val="21"/>
              </w:rPr>
              <w:t>盛煤业</w:t>
            </w:r>
          </w:p>
        </w:tc>
        <w:tc>
          <w:tcPr>
            <w:tcW w:w="1003" w:type="dxa"/>
            <w:vAlign w:val="center"/>
          </w:tcPr>
          <w:p w14:paraId="59B3BD20"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6,192 </w:t>
            </w:r>
          </w:p>
        </w:tc>
        <w:tc>
          <w:tcPr>
            <w:tcW w:w="1010" w:type="dxa"/>
            <w:vAlign w:val="center"/>
          </w:tcPr>
          <w:p w14:paraId="5F6B67F0"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4,634 </w:t>
            </w:r>
          </w:p>
        </w:tc>
        <w:tc>
          <w:tcPr>
            <w:tcW w:w="1140" w:type="dxa"/>
            <w:vAlign w:val="center"/>
          </w:tcPr>
          <w:p w14:paraId="367F50EF"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401.88 </w:t>
            </w:r>
          </w:p>
        </w:tc>
        <w:tc>
          <w:tcPr>
            <w:tcW w:w="1177" w:type="dxa"/>
            <w:vAlign w:val="center"/>
          </w:tcPr>
          <w:p w14:paraId="4D50A622"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1,862 </w:t>
            </w:r>
          </w:p>
        </w:tc>
        <w:tc>
          <w:tcPr>
            <w:tcW w:w="984" w:type="dxa"/>
            <w:vAlign w:val="center"/>
          </w:tcPr>
          <w:p w14:paraId="2A0240DE"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4,469 </w:t>
            </w:r>
          </w:p>
        </w:tc>
        <w:tc>
          <w:tcPr>
            <w:tcW w:w="985" w:type="dxa"/>
            <w:vAlign w:val="center"/>
          </w:tcPr>
          <w:p w14:paraId="337F484F"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4,478 </w:t>
            </w:r>
          </w:p>
        </w:tc>
        <w:tc>
          <w:tcPr>
            <w:tcW w:w="1137" w:type="dxa"/>
            <w:vAlign w:val="center"/>
          </w:tcPr>
          <w:p w14:paraId="3505D95D"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542.71 </w:t>
            </w:r>
          </w:p>
        </w:tc>
        <w:tc>
          <w:tcPr>
            <w:tcW w:w="1217" w:type="dxa"/>
            <w:vAlign w:val="center"/>
          </w:tcPr>
          <w:p w14:paraId="3C709662"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2,430 </w:t>
            </w:r>
          </w:p>
        </w:tc>
      </w:tr>
      <w:tr w:rsidR="009A0F21" w14:paraId="31A92F94" w14:textId="77777777">
        <w:trPr>
          <w:trHeight w:val="312"/>
          <w:jc w:val="center"/>
        </w:trPr>
        <w:tc>
          <w:tcPr>
            <w:tcW w:w="1822" w:type="dxa"/>
            <w:vAlign w:val="center"/>
          </w:tcPr>
          <w:p w14:paraId="067BB888" w14:textId="77777777" w:rsidR="009A0F21" w:rsidRDefault="00C570E1">
            <w:pPr>
              <w:ind w:firstLineChars="207" w:firstLine="435"/>
              <w:rPr>
                <w:rFonts w:ascii="宋体" w:hAnsi="宋体" w:cstheme="minorBidi" w:hint="eastAsia"/>
                <w:color w:val="000000"/>
                <w:sz w:val="21"/>
                <w:szCs w:val="21"/>
                <w:lang w:val="en-GB"/>
              </w:rPr>
            </w:pPr>
            <w:r>
              <w:rPr>
                <w:rFonts w:ascii="宋体" w:hAnsi="宋体" w:hint="eastAsia"/>
                <w:color w:val="000000"/>
                <w:sz w:val="21"/>
                <w:szCs w:val="21"/>
              </w:rPr>
              <w:t>经筛选原煤</w:t>
            </w:r>
          </w:p>
        </w:tc>
        <w:tc>
          <w:tcPr>
            <w:tcW w:w="1003" w:type="dxa"/>
            <w:vAlign w:val="center"/>
          </w:tcPr>
          <w:p w14:paraId="5362DE6C"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6,192 </w:t>
            </w:r>
          </w:p>
        </w:tc>
        <w:tc>
          <w:tcPr>
            <w:tcW w:w="1010" w:type="dxa"/>
            <w:vAlign w:val="center"/>
          </w:tcPr>
          <w:p w14:paraId="12FBA4BD"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4,634 </w:t>
            </w:r>
          </w:p>
        </w:tc>
        <w:tc>
          <w:tcPr>
            <w:tcW w:w="1140" w:type="dxa"/>
            <w:vAlign w:val="center"/>
          </w:tcPr>
          <w:p w14:paraId="5AEB8F6B"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401.88 </w:t>
            </w:r>
          </w:p>
        </w:tc>
        <w:tc>
          <w:tcPr>
            <w:tcW w:w="1177" w:type="dxa"/>
            <w:vAlign w:val="center"/>
          </w:tcPr>
          <w:p w14:paraId="19E9F4E2"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1,862 </w:t>
            </w:r>
          </w:p>
        </w:tc>
        <w:tc>
          <w:tcPr>
            <w:tcW w:w="984" w:type="dxa"/>
            <w:vAlign w:val="center"/>
          </w:tcPr>
          <w:p w14:paraId="3F6442FD"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4,469 </w:t>
            </w:r>
          </w:p>
        </w:tc>
        <w:tc>
          <w:tcPr>
            <w:tcW w:w="985" w:type="dxa"/>
            <w:vAlign w:val="center"/>
          </w:tcPr>
          <w:p w14:paraId="046AC94B"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4,478 </w:t>
            </w:r>
          </w:p>
        </w:tc>
        <w:tc>
          <w:tcPr>
            <w:tcW w:w="1137" w:type="dxa"/>
            <w:vAlign w:val="center"/>
          </w:tcPr>
          <w:p w14:paraId="0FB8EC82"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542.71 </w:t>
            </w:r>
          </w:p>
        </w:tc>
        <w:tc>
          <w:tcPr>
            <w:tcW w:w="1217" w:type="dxa"/>
            <w:vAlign w:val="center"/>
          </w:tcPr>
          <w:p w14:paraId="4455FBC9"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2,430 </w:t>
            </w:r>
          </w:p>
        </w:tc>
      </w:tr>
      <w:tr w:rsidR="009A0F21" w14:paraId="19B88C0F" w14:textId="77777777">
        <w:trPr>
          <w:trHeight w:val="312"/>
          <w:jc w:val="center"/>
        </w:trPr>
        <w:tc>
          <w:tcPr>
            <w:tcW w:w="1822" w:type="dxa"/>
          </w:tcPr>
          <w:p w14:paraId="42930746" w14:textId="77777777" w:rsidR="009A0F21" w:rsidRDefault="00C570E1">
            <w:pPr>
              <w:rPr>
                <w:rFonts w:ascii="宋体" w:hAnsi="宋体" w:hint="eastAsia"/>
                <w:color w:val="000000"/>
                <w:sz w:val="21"/>
                <w:szCs w:val="21"/>
              </w:rPr>
            </w:pPr>
            <w:r>
              <w:rPr>
                <w:rFonts w:ascii="宋体" w:hAnsi="宋体" w:hint="eastAsia"/>
                <w:color w:val="000000"/>
                <w:sz w:val="21"/>
                <w:szCs w:val="21"/>
              </w:rPr>
              <w:t>九、内蒙古矿业</w:t>
            </w:r>
          </w:p>
        </w:tc>
        <w:tc>
          <w:tcPr>
            <w:tcW w:w="1003" w:type="dxa"/>
            <w:vAlign w:val="center"/>
          </w:tcPr>
          <w:p w14:paraId="1D8ADF59"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6,013 </w:t>
            </w:r>
          </w:p>
        </w:tc>
        <w:tc>
          <w:tcPr>
            <w:tcW w:w="1010" w:type="dxa"/>
            <w:vAlign w:val="center"/>
          </w:tcPr>
          <w:p w14:paraId="73A727C7"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5,284 </w:t>
            </w:r>
          </w:p>
        </w:tc>
        <w:tc>
          <w:tcPr>
            <w:tcW w:w="1140" w:type="dxa"/>
            <w:vAlign w:val="center"/>
          </w:tcPr>
          <w:p w14:paraId="6EAE0450"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377.21 </w:t>
            </w:r>
          </w:p>
        </w:tc>
        <w:tc>
          <w:tcPr>
            <w:tcW w:w="1177" w:type="dxa"/>
            <w:vAlign w:val="center"/>
          </w:tcPr>
          <w:p w14:paraId="24E85731"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1,993 </w:t>
            </w:r>
          </w:p>
        </w:tc>
        <w:tc>
          <w:tcPr>
            <w:tcW w:w="984" w:type="dxa"/>
            <w:vAlign w:val="center"/>
          </w:tcPr>
          <w:p w14:paraId="0065BC76"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4,830 </w:t>
            </w:r>
          </w:p>
        </w:tc>
        <w:tc>
          <w:tcPr>
            <w:tcW w:w="985" w:type="dxa"/>
            <w:vAlign w:val="center"/>
          </w:tcPr>
          <w:p w14:paraId="59FB9D2F"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4,868 </w:t>
            </w:r>
          </w:p>
        </w:tc>
        <w:tc>
          <w:tcPr>
            <w:tcW w:w="1137" w:type="dxa"/>
            <w:vAlign w:val="center"/>
          </w:tcPr>
          <w:p w14:paraId="24C9F542"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521.22 </w:t>
            </w:r>
          </w:p>
        </w:tc>
        <w:tc>
          <w:tcPr>
            <w:tcW w:w="1217" w:type="dxa"/>
            <w:vAlign w:val="center"/>
          </w:tcPr>
          <w:p w14:paraId="72D2BD64"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2,537 </w:t>
            </w:r>
          </w:p>
        </w:tc>
      </w:tr>
      <w:tr w:rsidR="009A0F21" w14:paraId="42E8DE01" w14:textId="77777777">
        <w:trPr>
          <w:trHeight w:val="312"/>
          <w:jc w:val="center"/>
        </w:trPr>
        <w:tc>
          <w:tcPr>
            <w:tcW w:w="1822" w:type="dxa"/>
          </w:tcPr>
          <w:p w14:paraId="57E1D01F" w14:textId="77777777" w:rsidR="009A0F21" w:rsidRDefault="00C570E1">
            <w:pPr>
              <w:ind w:firstLineChars="207" w:firstLine="435"/>
              <w:rPr>
                <w:rFonts w:ascii="宋体" w:hAnsi="宋体" w:hint="eastAsia"/>
                <w:color w:val="000000"/>
                <w:sz w:val="21"/>
                <w:szCs w:val="21"/>
              </w:rPr>
            </w:pPr>
            <w:r>
              <w:rPr>
                <w:rFonts w:ascii="宋体" w:hAnsi="宋体" w:hint="eastAsia"/>
                <w:color w:val="000000"/>
                <w:sz w:val="21"/>
                <w:szCs w:val="21"/>
              </w:rPr>
              <w:t>经筛选原煤</w:t>
            </w:r>
          </w:p>
        </w:tc>
        <w:tc>
          <w:tcPr>
            <w:tcW w:w="1003" w:type="dxa"/>
            <w:vAlign w:val="center"/>
          </w:tcPr>
          <w:p w14:paraId="0CFA29B4"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6,013 </w:t>
            </w:r>
          </w:p>
        </w:tc>
        <w:tc>
          <w:tcPr>
            <w:tcW w:w="1010" w:type="dxa"/>
            <w:vAlign w:val="center"/>
          </w:tcPr>
          <w:p w14:paraId="741E9C34"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5,284 </w:t>
            </w:r>
          </w:p>
        </w:tc>
        <w:tc>
          <w:tcPr>
            <w:tcW w:w="1140" w:type="dxa"/>
            <w:vAlign w:val="center"/>
          </w:tcPr>
          <w:p w14:paraId="555B7179"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377.21 </w:t>
            </w:r>
          </w:p>
        </w:tc>
        <w:tc>
          <w:tcPr>
            <w:tcW w:w="1177" w:type="dxa"/>
            <w:vAlign w:val="center"/>
          </w:tcPr>
          <w:p w14:paraId="301D0F17"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1,993 </w:t>
            </w:r>
          </w:p>
        </w:tc>
        <w:tc>
          <w:tcPr>
            <w:tcW w:w="984" w:type="dxa"/>
            <w:vAlign w:val="center"/>
          </w:tcPr>
          <w:p w14:paraId="65D8C0EA"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4,830 </w:t>
            </w:r>
          </w:p>
        </w:tc>
        <w:tc>
          <w:tcPr>
            <w:tcW w:w="985" w:type="dxa"/>
            <w:vAlign w:val="center"/>
          </w:tcPr>
          <w:p w14:paraId="476DCFDC"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4,868 </w:t>
            </w:r>
          </w:p>
        </w:tc>
        <w:tc>
          <w:tcPr>
            <w:tcW w:w="1137" w:type="dxa"/>
            <w:vAlign w:val="center"/>
          </w:tcPr>
          <w:p w14:paraId="5ACC189E"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521.22 </w:t>
            </w:r>
          </w:p>
        </w:tc>
        <w:tc>
          <w:tcPr>
            <w:tcW w:w="1217" w:type="dxa"/>
            <w:vAlign w:val="center"/>
          </w:tcPr>
          <w:p w14:paraId="62D93C3D"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2,537 </w:t>
            </w:r>
          </w:p>
        </w:tc>
      </w:tr>
      <w:tr w:rsidR="009A0F21" w14:paraId="5BE4FC89" w14:textId="77777777">
        <w:trPr>
          <w:trHeight w:val="312"/>
          <w:jc w:val="center"/>
        </w:trPr>
        <w:tc>
          <w:tcPr>
            <w:tcW w:w="1822" w:type="dxa"/>
          </w:tcPr>
          <w:p w14:paraId="7A99B123" w14:textId="77777777" w:rsidR="009A0F21" w:rsidRDefault="00C570E1">
            <w:pPr>
              <w:rPr>
                <w:rFonts w:ascii="宋体" w:hAnsi="宋体" w:hint="eastAsia"/>
                <w:color w:val="000000"/>
                <w:sz w:val="21"/>
                <w:szCs w:val="21"/>
              </w:rPr>
            </w:pPr>
            <w:r>
              <w:rPr>
                <w:rFonts w:ascii="宋体" w:hAnsi="宋体" w:hint="eastAsia"/>
                <w:color w:val="000000"/>
                <w:sz w:val="21"/>
                <w:szCs w:val="21"/>
              </w:rPr>
              <w:t>十、新疆能化</w:t>
            </w:r>
          </w:p>
        </w:tc>
        <w:tc>
          <w:tcPr>
            <w:tcW w:w="1003" w:type="dxa"/>
            <w:vAlign w:val="center"/>
          </w:tcPr>
          <w:p w14:paraId="752D97AE"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14,604 </w:t>
            </w:r>
          </w:p>
        </w:tc>
        <w:tc>
          <w:tcPr>
            <w:tcW w:w="1010" w:type="dxa"/>
            <w:vAlign w:val="center"/>
          </w:tcPr>
          <w:p w14:paraId="7120D3BC"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13,588 </w:t>
            </w:r>
          </w:p>
        </w:tc>
        <w:tc>
          <w:tcPr>
            <w:tcW w:w="1140" w:type="dxa"/>
            <w:vAlign w:val="center"/>
          </w:tcPr>
          <w:p w14:paraId="1367D84C"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122.53 </w:t>
            </w:r>
          </w:p>
        </w:tc>
        <w:tc>
          <w:tcPr>
            <w:tcW w:w="1177" w:type="dxa"/>
            <w:vAlign w:val="center"/>
          </w:tcPr>
          <w:p w14:paraId="11E19EF9"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1,665 </w:t>
            </w:r>
          </w:p>
        </w:tc>
        <w:tc>
          <w:tcPr>
            <w:tcW w:w="984" w:type="dxa"/>
            <w:vAlign w:val="center"/>
          </w:tcPr>
          <w:p w14:paraId="179C7540"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14,467 </w:t>
            </w:r>
          </w:p>
        </w:tc>
        <w:tc>
          <w:tcPr>
            <w:tcW w:w="985" w:type="dxa"/>
            <w:vAlign w:val="center"/>
          </w:tcPr>
          <w:p w14:paraId="684AD3F7"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13,936 </w:t>
            </w:r>
          </w:p>
        </w:tc>
        <w:tc>
          <w:tcPr>
            <w:tcW w:w="1137" w:type="dxa"/>
            <w:vAlign w:val="center"/>
          </w:tcPr>
          <w:p w14:paraId="19B2A205"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141.40 </w:t>
            </w:r>
          </w:p>
        </w:tc>
        <w:tc>
          <w:tcPr>
            <w:tcW w:w="1217" w:type="dxa"/>
            <w:vAlign w:val="center"/>
          </w:tcPr>
          <w:p w14:paraId="74FE53E2"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1,971 </w:t>
            </w:r>
          </w:p>
        </w:tc>
      </w:tr>
      <w:tr w:rsidR="009A0F21" w14:paraId="4144F7DF" w14:textId="77777777">
        <w:trPr>
          <w:trHeight w:val="312"/>
          <w:jc w:val="center"/>
        </w:trPr>
        <w:tc>
          <w:tcPr>
            <w:tcW w:w="1822" w:type="dxa"/>
          </w:tcPr>
          <w:p w14:paraId="7AB90249" w14:textId="77777777" w:rsidR="009A0F21" w:rsidRDefault="00C570E1">
            <w:pPr>
              <w:ind w:firstLineChars="207" w:firstLine="435"/>
              <w:rPr>
                <w:rFonts w:ascii="宋体" w:hAnsi="宋体" w:hint="eastAsia"/>
                <w:color w:val="000000"/>
                <w:sz w:val="21"/>
                <w:szCs w:val="21"/>
              </w:rPr>
            </w:pPr>
            <w:r>
              <w:rPr>
                <w:rFonts w:ascii="宋体" w:hAnsi="宋体" w:hint="eastAsia"/>
                <w:color w:val="000000"/>
                <w:sz w:val="21"/>
                <w:szCs w:val="21"/>
              </w:rPr>
              <w:t>经筛选原煤</w:t>
            </w:r>
          </w:p>
        </w:tc>
        <w:tc>
          <w:tcPr>
            <w:tcW w:w="1003" w:type="dxa"/>
            <w:vAlign w:val="center"/>
          </w:tcPr>
          <w:p w14:paraId="2699A7A7"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14,604 </w:t>
            </w:r>
          </w:p>
        </w:tc>
        <w:tc>
          <w:tcPr>
            <w:tcW w:w="1010" w:type="dxa"/>
            <w:vAlign w:val="center"/>
          </w:tcPr>
          <w:p w14:paraId="6FC17254"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13,588 </w:t>
            </w:r>
          </w:p>
        </w:tc>
        <w:tc>
          <w:tcPr>
            <w:tcW w:w="1140" w:type="dxa"/>
            <w:vAlign w:val="center"/>
          </w:tcPr>
          <w:p w14:paraId="6B4BF759"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122.53 </w:t>
            </w:r>
          </w:p>
        </w:tc>
        <w:tc>
          <w:tcPr>
            <w:tcW w:w="1177" w:type="dxa"/>
            <w:vAlign w:val="center"/>
          </w:tcPr>
          <w:p w14:paraId="5C5D14D4"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1,665 </w:t>
            </w:r>
          </w:p>
        </w:tc>
        <w:tc>
          <w:tcPr>
            <w:tcW w:w="984" w:type="dxa"/>
            <w:vAlign w:val="center"/>
          </w:tcPr>
          <w:p w14:paraId="79F500D3"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14,467 </w:t>
            </w:r>
          </w:p>
        </w:tc>
        <w:tc>
          <w:tcPr>
            <w:tcW w:w="985" w:type="dxa"/>
            <w:vAlign w:val="center"/>
          </w:tcPr>
          <w:p w14:paraId="472D8980"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13,936 </w:t>
            </w:r>
          </w:p>
        </w:tc>
        <w:tc>
          <w:tcPr>
            <w:tcW w:w="1137" w:type="dxa"/>
            <w:vAlign w:val="center"/>
          </w:tcPr>
          <w:p w14:paraId="3900CE3D"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141.40 </w:t>
            </w:r>
          </w:p>
        </w:tc>
        <w:tc>
          <w:tcPr>
            <w:tcW w:w="1217" w:type="dxa"/>
            <w:vAlign w:val="center"/>
          </w:tcPr>
          <w:p w14:paraId="6EF4D2B9"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1,971 </w:t>
            </w:r>
          </w:p>
        </w:tc>
      </w:tr>
      <w:tr w:rsidR="009A0F21" w14:paraId="487E9D6F" w14:textId="77777777">
        <w:trPr>
          <w:trHeight w:val="312"/>
          <w:jc w:val="center"/>
        </w:trPr>
        <w:tc>
          <w:tcPr>
            <w:tcW w:w="1822" w:type="dxa"/>
          </w:tcPr>
          <w:p w14:paraId="0DE5F8D0" w14:textId="77777777" w:rsidR="009A0F21" w:rsidRDefault="00C570E1">
            <w:pPr>
              <w:rPr>
                <w:rFonts w:ascii="宋体" w:hAnsi="宋体" w:hint="eastAsia"/>
                <w:color w:val="000000"/>
                <w:sz w:val="21"/>
                <w:szCs w:val="21"/>
              </w:rPr>
            </w:pPr>
            <w:r>
              <w:rPr>
                <w:rFonts w:ascii="宋体" w:hAnsi="宋体" w:hint="eastAsia"/>
                <w:color w:val="000000"/>
                <w:sz w:val="21"/>
                <w:szCs w:val="21"/>
              </w:rPr>
              <w:t>十一、</w:t>
            </w:r>
            <w:proofErr w:type="gramStart"/>
            <w:r>
              <w:rPr>
                <w:rFonts w:ascii="宋体" w:hAnsi="宋体" w:hint="eastAsia"/>
                <w:color w:val="000000"/>
                <w:sz w:val="21"/>
                <w:szCs w:val="21"/>
              </w:rPr>
              <w:t>兖</w:t>
            </w:r>
            <w:proofErr w:type="gramEnd"/>
            <w:r>
              <w:rPr>
                <w:rFonts w:ascii="宋体" w:hAnsi="宋体" w:hint="eastAsia"/>
                <w:color w:val="000000"/>
                <w:sz w:val="21"/>
                <w:szCs w:val="21"/>
              </w:rPr>
              <w:t>煤澳洲</w:t>
            </w:r>
          </w:p>
        </w:tc>
        <w:tc>
          <w:tcPr>
            <w:tcW w:w="1003" w:type="dxa"/>
            <w:vAlign w:val="center"/>
          </w:tcPr>
          <w:p w14:paraId="4A86EC06"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28,162 </w:t>
            </w:r>
          </w:p>
        </w:tc>
        <w:tc>
          <w:tcPr>
            <w:tcW w:w="1010" w:type="dxa"/>
            <w:vAlign w:val="center"/>
          </w:tcPr>
          <w:p w14:paraId="35197F51"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27,275 </w:t>
            </w:r>
          </w:p>
        </w:tc>
        <w:tc>
          <w:tcPr>
            <w:tcW w:w="1140" w:type="dxa"/>
            <w:vAlign w:val="center"/>
          </w:tcPr>
          <w:p w14:paraId="2E3617CD"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670.98 </w:t>
            </w:r>
          </w:p>
        </w:tc>
        <w:tc>
          <w:tcPr>
            <w:tcW w:w="1177" w:type="dxa"/>
            <w:vAlign w:val="center"/>
          </w:tcPr>
          <w:p w14:paraId="6C3BD0FD"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18,301 </w:t>
            </w:r>
          </w:p>
        </w:tc>
        <w:tc>
          <w:tcPr>
            <w:tcW w:w="984" w:type="dxa"/>
            <w:vAlign w:val="center"/>
          </w:tcPr>
          <w:p w14:paraId="4DCD589E"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27,177 </w:t>
            </w:r>
          </w:p>
        </w:tc>
        <w:tc>
          <w:tcPr>
            <w:tcW w:w="985" w:type="dxa"/>
            <w:vAlign w:val="center"/>
          </w:tcPr>
          <w:p w14:paraId="59CD9604"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27,249 </w:t>
            </w:r>
          </w:p>
        </w:tc>
        <w:tc>
          <w:tcPr>
            <w:tcW w:w="1137" w:type="dxa"/>
            <w:vAlign w:val="center"/>
          </w:tcPr>
          <w:p w14:paraId="3F00F184"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838.21 </w:t>
            </w:r>
          </w:p>
        </w:tc>
        <w:tc>
          <w:tcPr>
            <w:tcW w:w="1217" w:type="dxa"/>
            <w:vAlign w:val="center"/>
          </w:tcPr>
          <w:p w14:paraId="223E3B88"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22,840 </w:t>
            </w:r>
          </w:p>
        </w:tc>
      </w:tr>
      <w:tr w:rsidR="009A0F21" w14:paraId="434C77B4" w14:textId="77777777">
        <w:trPr>
          <w:trHeight w:val="70"/>
          <w:jc w:val="center"/>
        </w:trPr>
        <w:tc>
          <w:tcPr>
            <w:tcW w:w="1822" w:type="dxa"/>
          </w:tcPr>
          <w:p w14:paraId="3C6A7AAC" w14:textId="77777777" w:rsidR="009A0F21" w:rsidRDefault="00C570E1">
            <w:pPr>
              <w:ind w:firstLineChars="207" w:firstLine="435"/>
              <w:rPr>
                <w:rFonts w:ascii="宋体" w:hAnsi="宋体" w:hint="eastAsia"/>
                <w:color w:val="000000"/>
                <w:sz w:val="21"/>
                <w:szCs w:val="21"/>
              </w:rPr>
            </w:pPr>
            <w:r>
              <w:rPr>
                <w:rFonts w:ascii="宋体" w:hAnsi="宋体" w:hint="eastAsia"/>
                <w:color w:val="000000"/>
                <w:sz w:val="21"/>
                <w:szCs w:val="21"/>
              </w:rPr>
              <w:t>半硬焦煤</w:t>
            </w:r>
          </w:p>
        </w:tc>
        <w:tc>
          <w:tcPr>
            <w:tcW w:w="1003" w:type="dxa"/>
            <w:vAlign w:val="center"/>
          </w:tcPr>
          <w:p w14:paraId="5BF10009" w14:textId="77777777" w:rsidR="009A0F21" w:rsidRDefault="00C570E1">
            <w:pPr>
              <w:jc w:val="right"/>
              <w:rPr>
                <w:rFonts w:ascii="宋体" w:hAnsi="宋体" w:hint="eastAsia"/>
                <w:color w:val="000000"/>
                <w:sz w:val="21"/>
                <w:szCs w:val="21"/>
              </w:rPr>
            </w:pPr>
            <w:r>
              <w:rPr>
                <w:rFonts w:ascii="宋体" w:hAnsi="宋体"/>
                <w:color w:val="000000"/>
                <w:sz w:val="21"/>
                <w:szCs w:val="21"/>
              </w:rPr>
              <w:t>-</w:t>
            </w:r>
          </w:p>
        </w:tc>
        <w:tc>
          <w:tcPr>
            <w:tcW w:w="1010" w:type="dxa"/>
            <w:vAlign w:val="center"/>
          </w:tcPr>
          <w:p w14:paraId="479B3428" w14:textId="77777777" w:rsidR="009A0F21" w:rsidRDefault="00C570E1">
            <w:pPr>
              <w:jc w:val="right"/>
            </w:pPr>
            <w:r>
              <w:rPr>
                <w:rFonts w:ascii="宋体" w:hAnsi="宋体"/>
                <w:color w:val="000000"/>
                <w:sz w:val="21"/>
                <w:szCs w:val="21"/>
              </w:rPr>
              <w:t>-</w:t>
            </w:r>
          </w:p>
        </w:tc>
        <w:tc>
          <w:tcPr>
            <w:tcW w:w="1140" w:type="dxa"/>
            <w:vAlign w:val="center"/>
          </w:tcPr>
          <w:p w14:paraId="282CC909" w14:textId="77777777" w:rsidR="009A0F21" w:rsidRDefault="00C570E1">
            <w:pPr>
              <w:jc w:val="right"/>
            </w:pPr>
            <w:r>
              <w:rPr>
                <w:rFonts w:ascii="宋体" w:hAnsi="宋体"/>
                <w:color w:val="000000"/>
                <w:sz w:val="21"/>
                <w:szCs w:val="21"/>
              </w:rPr>
              <w:t>-</w:t>
            </w:r>
          </w:p>
        </w:tc>
        <w:tc>
          <w:tcPr>
            <w:tcW w:w="1177" w:type="dxa"/>
            <w:vAlign w:val="center"/>
          </w:tcPr>
          <w:p w14:paraId="59292454" w14:textId="77777777" w:rsidR="009A0F21" w:rsidRDefault="00C570E1">
            <w:pPr>
              <w:jc w:val="right"/>
            </w:pPr>
            <w:r>
              <w:rPr>
                <w:rFonts w:ascii="宋体" w:hAnsi="宋体"/>
                <w:color w:val="000000"/>
                <w:sz w:val="21"/>
                <w:szCs w:val="21"/>
              </w:rPr>
              <w:t>-</w:t>
            </w:r>
          </w:p>
        </w:tc>
        <w:tc>
          <w:tcPr>
            <w:tcW w:w="984" w:type="dxa"/>
            <w:vAlign w:val="center"/>
          </w:tcPr>
          <w:p w14:paraId="1A637DFD"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52 </w:t>
            </w:r>
          </w:p>
        </w:tc>
        <w:tc>
          <w:tcPr>
            <w:tcW w:w="985" w:type="dxa"/>
            <w:vAlign w:val="center"/>
          </w:tcPr>
          <w:p w14:paraId="75E513B8"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52 </w:t>
            </w:r>
          </w:p>
        </w:tc>
        <w:tc>
          <w:tcPr>
            <w:tcW w:w="1137" w:type="dxa"/>
            <w:vAlign w:val="center"/>
          </w:tcPr>
          <w:p w14:paraId="70327E9D"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2,204.27 </w:t>
            </w:r>
          </w:p>
        </w:tc>
        <w:tc>
          <w:tcPr>
            <w:tcW w:w="1217" w:type="dxa"/>
            <w:vAlign w:val="center"/>
          </w:tcPr>
          <w:p w14:paraId="5C304824"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115 </w:t>
            </w:r>
          </w:p>
        </w:tc>
      </w:tr>
      <w:tr w:rsidR="009A0F21" w14:paraId="6F622256" w14:textId="77777777">
        <w:trPr>
          <w:trHeight w:val="70"/>
          <w:jc w:val="center"/>
        </w:trPr>
        <w:tc>
          <w:tcPr>
            <w:tcW w:w="1822" w:type="dxa"/>
          </w:tcPr>
          <w:p w14:paraId="6798FA12" w14:textId="77777777" w:rsidR="009A0F21" w:rsidRDefault="00C570E1">
            <w:pPr>
              <w:ind w:firstLineChars="207" w:firstLine="435"/>
              <w:rPr>
                <w:rFonts w:ascii="宋体" w:hAnsi="宋体" w:hint="eastAsia"/>
                <w:color w:val="000000"/>
                <w:sz w:val="21"/>
                <w:szCs w:val="21"/>
              </w:rPr>
            </w:pPr>
            <w:r>
              <w:rPr>
                <w:rFonts w:ascii="宋体" w:hAnsi="宋体" w:hint="eastAsia"/>
                <w:color w:val="000000"/>
                <w:sz w:val="21"/>
                <w:szCs w:val="21"/>
              </w:rPr>
              <w:t>半软焦煤</w:t>
            </w:r>
          </w:p>
        </w:tc>
        <w:tc>
          <w:tcPr>
            <w:tcW w:w="1003" w:type="dxa"/>
            <w:vAlign w:val="center"/>
          </w:tcPr>
          <w:p w14:paraId="72BE81E4"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2,595 </w:t>
            </w:r>
          </w:p>
        </w:tc>
        <w:tc>
          <w:tcPr>
            <w:tcW w:w="1010" w:type="dxa"/>
            <w:vAlign w:val="center"/>
          </w:tcPr>
          <w:p w14:paraId="118A039D"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2,514 </w:t>
            </w:r>
          </w:p>
        </w:tc>
        <w:tc>
          <w:tcPr>
            <w:tcW w:w="1140" w:type="dxa"/>
            <w:vAlign w:val="center"/>
          </w:tcPr>
          <w:p w14:paraId="76B95435"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840.98 </w:t>
            </w:r>
          </w:p>
        </w:tc>
        <w:tc>
          <w:tcPr>
            <w:tcW w:w="1177" w:type="dxa"/>
            <w:vAlign w:val="center"/>
          </w:tcPr>
          <w:p w14:paraId="3EE05B9B"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2,114 </w:t>
            </w:r>
          </w:p>
        </w:tc>
        <w:tc>
          <w:tcPr>
            <w:tcW w:w="984" w:type="dxa"/>
            <w:vAlign w:val="center"/>
          </w:tcPr>
          <w:p w14:paraId="402727F1"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1,967 </w:t>
            </w:r>
          </w:p>
        </w:tc>
        <w:tc>
          <w:tcPr>
            <w:tcW w:w="985" w:type="dxa"/>
            <w:vAlign w:val="center"/>
          </w:tcPr>
          <w:p w14:paraId="39343233"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1,973 </w:t>
            </w:r>
          </w:p>
        </w:tc>
        <w:tc>
          <w:tcPr>
            <w:tcW w:w="1137" w:type="dxa"/>
            <w:vAlign w:val="center"/>
          </w:tcPr>
          <w:p w14:paraId="2276ACB7"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1,413.98 </w:t>
            </w:r>
          </w:p>
        </w:tc>
        <w:tc>
          <w:tcPr>
            <w:tcW w:w="1217" w:type="dxa"/>
            <w:vAlign w:val="center"/>
          </w:tcPr>
          <w:p w14:paraId="3DCCA852"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2,789 </w:t>
            </w:r>
          </w:p>
        </w:tc>
      </w:tr>
      <w:tr w:rsidR="009A0F21" w14:paraId="6DC3B1B4" w14:textId="77777777">
        <w:trPr>
          <w:trHeight w:val="312"/>
          <w:jc w:val="center"/>
        </w:trPr>
        <w:tc>
          <w:tcPr>
            <w:tcW w:w="1822" w:type="dxa"/>
          </w:tcPr>
          <w:p w14:paraId="22CC2133" w14:textId="77777777" w:rsidR="009A0F21" w:rsidRDefault="00C570E1">
            <w:pPr>
              <w:ind w:firstLineChars="207" w:firstLine="435"/>
              <w:rPr>
                <w:rFonts w:ascii="宋体" w:hAnsi="宋体" w:hint="eastAsia"/>
                <w:color w:val="000000"/>
                <w:sz w:val="21"/>
                <w:szCs w:val="21"/>
              </w:rPr>
            </w:pPr>
            <w:r>
              <w:rPr>
                <w:rFonts w:ascii="宋体" w:hAnsi="宋体" w:hint="eastAsia"/>
                <w:color w:val="000000"/>
                <w:sz w:val="21"/>
                <w:szCs w:val="21"/>
              </w:rPr>
              <w:t>喷吹煤</w:t>
            </w:r>
          </w:p>
        </w:tc>
        <w:tc>
          <w:tcPr>
            <w:tcW w:w="1003" w:type="dxa"/>
            <w:vAlign w:val="center"/>
          </w:tcPr>
          <w:p w14:paraId="0C2260FF"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1,973 </w:t>
            </w:r>
          </w:p>
        </w:tc>
        <w:tc>
          <w:tcPr>
            <w:tcW w:w="1010" w:type="dxa"/>
            <w:vAlign w:val="center"/>
          </w:tcPr>
          <w:p w14:paraId="1DEFC458"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1,910 </w:t>
            </w:r>
          </w:p>
        </w:tc>
        <w:tc>
          <w:tcPr>
            <w:tcW w:w="1140" w:type="dxa"/>
            <w:vAlign w:val="center"/>
          </w:tcPr>
          <w:p w14:paraId="124C362B"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1,017.48 </w:t>
            </w:r>
          </w:p>
        </w:tc>
        <w:tc>
          <w:tcPr>
            <w:tcW w:w="1177" w:type="dxa"/>
            <w:vAlign w:val="center"/>
          </w:tcPr>
          <w:p w14:paraId="10C6CD11"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1,944 </w:t>
            </w:r>
          </w:p>
        </w:tc>
        <w:tc>
          <w:tcPr>
            <w:tcW w:w="984" w:type="dxa"/>
            <w:vAlign w:val="center"/>
          </w:tcPr>
          <w:p w14:paraId="35B5B68E"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1,361 </w:t>
            </w:r>
          </w:p>
        </w:tc>
        <w:tc>
          <w:tcPr>
            <w:tcW w:w="985" w:type="dxa"/>
            <w:vAlign w:val="center"/>
          </w:tcPr>
          <w:p w14:paraId="172933F7"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1,365 </w:t>
            </w:r>
          </w:p>
        </w:tc>
        <w:tc>
          <w:tcPr>
            <w:tcW w:w="1137" w:type="dxa"/>
            <w:vAlign w:val="center"/>
          </w:tcPr>
          <w:p w14:paraId="22BB3E0F"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1,456.16 </w:t>
            </w:r>
          </w:p>
        </w:tc>
        <w:tc>
          <w:tcPr>
            <w:tcW w:w="1217" w:type="dxa"/>
            <w:vAlign w:val="center"/>
          </w:tcPr>
          <w:p w14:paraId="04488930"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1,987 </w:t>
            </w:r>
          </w:p>
        </w:tc>
      </w:tr>
      <w:tr w:rsidR="009A0F21" w14:paraId="62B30E0C" w14:textId="77777777">
        <w:trPr>
          <w:trHeight w:val="312"/>
          <w:jc w:val="center"/>
        </w:trPr>
        <w:tc>
          <w:tcPr>
            <w:tcW w:w="1822" w:type="dxa"/>
          </w:tcPr>
          <w:p w14:paraId="07853A3C" w14:textId="77777777" w:rsidR="009A0F21" w:rsidRDefault="00C570E1">
            <w:pPr>
              <w:ind w:firstLineChars="207" w:firstLine="435"/>
              <w:rPr>
                <w:rFonts w:ascii="宋体" w:hAnsi="宋体" w:hint="eastAsia"/>
                <w:color w:val="000000"/>
                <w:sz w:val="21"/>
                <w:szCs w:val="21"/>
              </w:rPr>
            </w:pPr>
            <w:r>
              <w:rPr>
                <w:rFonts w:ascii="宋体" w:hAnsi="宋体" w:hint="eastAsia"/>
                <w:color w:val="000000"/>
                <w:sz w:val="21"/>
                <w:szCs w:val="21"/>
              </w:rPr>
              <w:t>动力煤</w:t>
            </w:r>
          </w:p>
        </w:tc>
        <w:tc>
          <w:tcPr>
            <w:tcW w:w="1003" w:type="dxa"/>
            <w:vAlign w:val="center"/>
          </w:tcPr>
          <w:p w14:paraId="1D17BC62"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23,594 </w:t>
            </w:r>
          </w:p>
        </w:tc>
        <w:tc>
          <w:tcPr>
            <w:tcW w:w="1010" w:type="dxa"/>
            <w:vAlign w:val="center"/>
          </w:tcPr>
          <w:p w14:paraId="32A2B200"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22,851 </w:t>
            </w:r>
          </w:p>
        </w:tc>
        <w:tc>
          <w:tcPr>
            <w:tcW w:w="1140" w:type="dxa"/>
            <w:vAlign w:val="center"/>
          </w:tcPr>
          <w:p w14:paraId="26937EE5"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623.31 </w:t>
            </w:r>
          </w:p>
        </w:tc>
        <w:tc>
          <w:tcPr>
            <w:tcW w:w="1177" w:type="dxa"/>
            <w:vAlign w:val="center"/>
          </w:tcPr>
          <w:p w14:paraId="0377E951"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14,243 </w:t>
            </w:r>
          </w:p>
        </w:tc>
        <w:tc>
          <w:tcPr>
            <w:tcW w:w="984" w:type="dxa"/>
            <w:vAlign w:val="center"/>
          </w:tcPr>
          <w:p w14:paraId="2A3E7EE6"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23,796 </w:t>
            </w:r>
          </w:p>
        </w:tc>
        <w:tc>
          <w:tcPr>
            <w:tcW w:w="985" w:type="dxa"/>
            <w:vAlign w:val="center"/>
          </w:tcPr>
          <w:p w14:paraId="3A97196B"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23,859 </w:t>
            </w:r>
          </w:p>
        </w:tc>
        <w:tc>
          <w:tcPr>
            <w:tcW w:w="1137" w:type="dxa"/>
            <w:vAlign w:val="center"/>
          </w:tcPr>
          <w:p w14:paraId="51B6EBDF"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752.26 </w:t>
            </w:r>
          </w:p>
        </w:tc>
        <w:tc>
          <w:tcPr>
            <w:tcW w:w="1217" w:type="dxa"/>
            <w:vAlign w:val="center"/>
          </w:tcPr>
          <w:p w14:paraId="7183A738"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17,949 </w:t>
            </w:r>
          </w:p>
        </w:tc>
      </w:tr>
      <w:tr w:rsidR="009A0F21" w14:paraId="32CF679D" w14:textId="77777777">
        <w:trPr>
          <w:trHeight w:val="312"/>
          <w:jc w:val="center"/>
        </w:trPr>
        <w:tc>
          <w:tcPr>
            <w:tcW w:w="1822" w:type="dxa"/>
          </w:tcPr>
          <w:p w14:paraId="0A2EC232" w14:textId="77777777" w:rsidR="009A0F21" w:rsidRDefault="00C570E1">
            <w:pPr>
              <w:rPr>
                <w:rFonts w:ascii="宋体" w:hAnsi="宋体" w:hint="eastAsia"/>
                <w:color w:val="000000"/>
                <w:sz w:val="21"/>
                <w:szCs w:val="21"/>
              </w:rPr>
            </w:pPr>
            <w:r>
              <w:rPr>
                <w:rFonts w:ascii="宋体" w:hAnsi="宋体" w:hint="eastAsia"/>
                <w:color w:val="000000"/>
                <w:sz w:val="21"/>
                <w:szCs w:val="21"/>
              </w:rPr>
              <w:t>十二、</w:t>
            </w:r>
            <w:proofErr w:type="gramStart"/>
            <w:r>
              <w:rPr>
                <w:rFonts w:ascii="宋体" w:hAnsi="宋体" w:hint="eastAsia"/>
                <w:color w:val="000000"/>
                <w:sz w:val="21"/>
                <w:szCs w:val="21"/>
              </w:rPr>
              <w:t>兖煤国际</w:t>
            </w:r>
            <w:proofErr w:type="gramEnd"/>
          </w:p>
        </w:tc>
        <w:tc>
          <w:tcPr>
            <w:tcW w:w="1003" w:type="dxa"/>
            <w:vAlign w:val="center"/>
          </w:tcPr>
          <w:p w14:paraId="3EDCB7DA"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4,215 </w:t>
            </w:r>
          </w:p>
        </w:tc>
        <w:tc>
          <w:tcPr>
            <w:tcW w:w="1010" w:type="dxa"/>
            <w:vAlign w:val="center"/>
          </w:tcPr>
          <w:p w14:paraId="34860F2C"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4,056 </w:t>
            </w:r>
          </w:p>
        </w:tc>
        <w:tc>
          <w:tcPr>
            <w:tcW w:w="1140" w:type="dxa"/>
            <w:vAlign w:val="center"/>
          </w:tcPr>
          <w:p w14:paraId="1600D0D2"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575.58 </w:t>
            </w:r>
          </w:p>
        </w:tc>
        <w:tc>
          <w:tcPr>
            <w:tcW w:w="1177" w:type="dxa"/>
            <w:vAlign w:val="center"/>
          </w:tcPr>
          <w:p w14:paraId="3857C6DB"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2,335 </w:t>
            </w:r>
          </w:p>
        </w:tc>
        <w:tc>
          <w:tcPr>
            <w:tcW w:w="984" w:type="dxa"/>
            <w:vAlign w:val="center"/>
          </w:tcPr>
          <w:p w14:paraId="1A748CBD"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3,990 </w:t>
            </w:r>
          </w:p>
        </w:tc>
        <w:tc>
          <w:tcPr>
            <w:tcW w:w="985" w:type="dxa"/>
            <w:vAlign w:val="center"/>
          </w:tcPr>
          <w:p w14:paraId="0447E596"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3,869 </w:t>
            </w:r>
          </w:p>
        </w:tc>
        <w:tc>
          <w:tcPr>
            <w:tcW w:w="1137" w:type="dxa"/>
            <w:vAlign w:val="center"/>
          </w:tcPr>
          <w:p w14:paraId="553F6470"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683.24 </w:t>
            </w:r>
          </w:p>
        </w:tc>
        <w:tc>
          <w:tcPr>
            <w:tcW w:w="1217" w:type="dxa"/>
            <w:vAlign w:val="center"/>
          </w:tcPr>
          <w:p w14:paraId="7BFCF852"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2,644 </w:t>
            </w:r>
          </w:p>
        </w:tc>
      </w:tr>
      <w:tr w:rsidR="009A0F21" w14:paraId="1249426E" w14:textId="77777777">
        <w:trPr>
          <w:trHeight w:val="312"/>
          <w:jc w:val="center"/>
        </w:trPr>
        <w:tc>
          <w:tcPr>
            <w:tcW w:w="1822" w:type="dxa"/>
          </w:tcPr>
          <w:p w14:paraId="59C6B565" w14:textId="77777777" w:rsidR="009A0F21" w:rsidRDefault="00C570E1">
            <w:pPr>
              <w:ind w:firstLineChars="207" w:firstLine="435"/>
              <w:rPr>
                <w:rFonts w:ascii="宋体" w:hAnsi="宋体" w:hint="eastAsia"/>
                <w:color w:val="000000"/>
                <w:sz w:val="21"/>
                <w:szCs w:val="21"/>
              </w:rPr>
            </w:pPr>
            <w:r>
              <w:rPr>
                <w:rFonts w:ascii="宋体" w:hAnsi="宋体" w:hint="eastAsia"/>
                <w:color w:val="000000"/>
                <w:sz w:val="21"/>
                <w:szCs w:val="21"/>
              </w:rPr>
              <w:lastRenderedPageBreak/>
              <w:t>动力煤</w:t>
            </w:r>
          </w:p>
        </w:tc>
        <w:tc>
          <w:tcPr>
            <w:tcW w:w="1003" w:type="dxa"/>
            <w:vAlign w:val="center"/>
          </w:tcPr>
          <w:p w14:paraId="3729C8D8"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4,215 </w:t>
            </w:r>
          </w:p>
        </w:tc>
        <w:tc>
          <w:tcPr>
            <w:tcW w:w="1010" w:type="dxa"/>
            <w:vAlign w:val="center"/>
          </w:tcPr>
          <w:p w14:paraId="590AE88C"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4,056 </w:t>
            </w:r>
          </w:p>
        </w:tc>
        <w:tc>
          <w:tcPr>
            <w:tcW w:w="1140" w:type="dxa"/>
            <w:vAlign w:val="center"/>
          </w:tcPr>
          <w:p w14:paraId="12883A26"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575.58 </w:t>
            </w:r>
          </w:p>
        </w:tc>
        <w:tc>
          <w:tcPr>
            <w:tcW w:w="1177" w:type="dxa"/>
            <w:vAlign w:val="center"/>
          </w:tcPr>
          <w:p w14:paraId="0F2B7DE1"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2,335 </w:t>
            </w:r>
          </w:p>
        </w:tc>
        <w:tc>
          <w:tcPr>
            <w:tcW w:w="984" w:type="dxa"/>
            <w:vAlign w:val="center"/>
          </w:tcPr>
          <w:p w14:paraId="1288CB73"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3,990 </w:t>
            </w:r>
          </w:p>
        </w:tc>
        <w:tc>
          <w:tcPr>
            <w:tcW w:w="985" w:type="dxa"/>
            <w:vAlign w:val="center"/>
          </w:tcPr>
          <w:p w14:paraId="24F1C2C9"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3,869 </w:t>
            </w:r>
          </w:p>
        </w:tc>
        <w:tc>
          <w:tcPr>
            <w:tcW w:w="1137" w:type="dxa"/>
            <w:vAlign w:val="center"/>
          </w:tcPr>
          <w:p w14:paraId="69CA61D9"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683.24 </w:t>
            </w:r>
          </w:p>
        </w:tc>
        <w:tc>
          <w:tcPr>
            <w:tcW w:w="1217" w:type="dxa"/>
            <w:vAlign w:val="center"/>
          </w:tcPr>
          <w:p w14:paraId="1418B0F4"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2,644 </w:t>
            </w:r>
          </w:p>
        </w:tc>
      </w:tr>
      <w:tr w:rsidR="009A0F21" w14:paraId="77564D77" w14:textId="77777777">
        <w:trPr>
          <w:trHeight w:val="70"/>
          <w:jc w:val="center"/>
        </w:trPr>
        <w:tc>
          <w:tcPr>
            <w:tcW w:w="1822" w:type="dxa"/>
            <w:vAlign w:val="center"/>
          </w:tcPr>
          <w:p w14:paraId="1F863BDF" w14:textId="77777777" w:rsidR="009A0F21" w:rsidRDefault="00C570E1">
            <w:pPr>
              <w:jc w:val="center"/>
              <w:rPr>
                <w:rFonts w:ascii="宋体" w:hAnsi="宋体" w:hint="eastAsia"/>
                <w:color w:val="000000"/>
                <w:sz w:val="21"/>
                <w:szCs w:val="21"/>
              </w:rPr>
            </w:pPr>
            <w:r>
              <w:rPr>
                <w:rFonts w:ascii="宋体" w:hAnsi="宋体" w:hint="eastAsia"/>
                <w:color w:val="000000"/>
                <w:sz w:val="21"/>
                <w:szCs w:val="21"/>
              </w:rPr>
              <w:t>自产煤小计</w:t>
            </w:r>
          </w:p>
        </w:tc>
        <w:tc>
          <w:tcPr>
            <w:tcW w:w="1003" w:type="dxa"/>
          </w:tcPr>
          <w:p w14:paraId="7BB39F8B"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135,890 </w:t>
            </w:r>
          </w:p>
        </w:tc>
        <w:tc>
          <w:tcPr>
            <w:tcW w:w="1010" w:type="dxa"/>
          </w:tcPr>
          <w:p w14:paraId="34FC86EA"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122,354 </w:t>
            </w:r>
          </w:p>
        </w:tc>
        <w:tc>
          <w:tcPr>
            <w:tcW w:w="1140" w:type="dxa"/>
          </w:tcPr>
          <w:p w14:paraId="56D09CBE"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503.33 </w:t>
            </w:r>
          </w:p>
        </w:tc>
        <w:tc>
          <w:tcPr>
            <w:tcW w:w="1177" w:type="dxa"/>
          </w:tcPr>
          <w:p w14:paraId="1C1A07C8"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61,584 </w:t>
            </w:r>
          </w:p>
        </w:tc>
        <w:tc>
          <w:tcPr>
            <w:tcW w:w="984" w:type="dxa"/>
          </w:tcPr>
          <w:p w14:paraId="2DA94692"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127,074 </w:t>
            </w:r>
          </w:p>
        </w:tc>
        <w:tc>
          <w:tcPr>
            <w:tcW w:w="985" w:type="dxa"/>
          </w:tcPr>
          <w:p w14:paraId="52050A62"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116,818 </w:t>
            </w:r>
          </w:p>
        </w:tc>
        <w:tc>
          <w:tcPr>
            <w:tcW w:w="1137" w:type="dxa"/>
          </w:tcPr>
          <w:p w14:paraId="266C260C"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641.37 </w:t>
            </w:r>
          </w:p>
        </w:tc>
        <w:tc>
          <w:tcPr>
            <w:tcW w:w="1217" w:type="dxa"/>
          </w:tcPr>
          <w:p w14:paraId="1DFC6909"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74,924 </w:t>
            </w:r>
          </w:p>
        </w:tc>
      </w:tr>
      <w:tr w:rsidR="009A0F21" w14:paraId="5AD4A373" w14:textId="77777777">
        <w:trPr>
          <w:trHeight w:val="70"/>
          <w:jc w:val="center"/>
        </w:trPr>
        <w:tc>
          <w:tcPr>
            <w:tcW w:w="1822" w:type="dxa"/>
          </w:tcPr>
          <w:p w14:paraId="44E6CE35" w14:textId="77777777" w:rsidR="009A0F21" w:rsidRDefault="00C570E1">
            <w:pPr>
              <w:rPr>
                <w:rFonts w:ascii="宋体" w:hAnsi="宋体" w:hint="eastAsia"/>
                <w:color w:val="000000"/>
                <w:sz w:val="21"/>
                <w:szCs w:val="21"/>
              </w:rPr>
            </w:pPr>
            <w:r>
              <w:rPr>
                <w:rFonts w:ascii="宋体" w:hAnsi="宋体" w:hint="eastAsia"/>
                <w:color w:val="000000"/>
                <w:sz w:val="21"/>
                <w:szCs w:val="21"/>
              </w:rPr>
              <w:t>十三、贸易煤</w:t>
            </w:r>
          </w:p>
        </w:tc>
        <w:tc>
          <w:tcPr>
            <w:tcW w:w="1003" w:type="dxa"/>
            <w:vAlign w:val="center"/>
          </w:tcPr>
          <w:p w14:paraId="6581AA62"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 </w:t>
            </w:r>
          </w:p>
        </w:tc>
        <w:tc>
          <w:tcPr>
            <w:tcW w:w="1010" w:type="dxa"/>
            <w:vAlign w:val="center"/>
          </w:tcPr>
          <w:p w14:paraId="3A72575B"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4,081 </w:t>
            </w:r>
          </w:p>
        </w:tc>
        <w:tc>
          <w:tcPr>
            <w:tcW w:w="1140" w:type="dxa"/>
            <w:vAlign w:val="center"/>
          </w:tcPr>
          <w:p w14:paraId="4F8E0B29"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619.05 </w:t>
            </w:r>
          </w:p>
        </w:tc>
        <w:tc>
          <w:tcPr>
            <w:tcW w:w="1177" w:type="dxa"/>
            <w:vAlign w:val="center"/>
          </w:tcPr>
          <w:p w14:paraId="174EFA37"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2,526 </w:t>
            </w:r>
          </w:p>
        </w:tc>
        <w:tc>
          <w:tcPr>
            <w:tcW w:w="984" w:type="dxa"/>
          </w:tcPr>
          <w:p w14:paraId="4BE1CD0C" w14:textId="77777777" w:rsidR="009A0F21" w:rsidRDefault="00C570E1">
            <w:pPr>
              <w:jc w:val="right"/>
              <w:rPr>
                <w:rFonts w:ascii="宋体" w:hAnsi="宋体" w:hint="eastAsia"/>
                <w:color w:val="000000"/>
                <w:sz w:val="21"/>
                <w:szCs w:val="21"/>
              </w:rPr>
            </w:pPr>
            <w:r>
              <w:rPr>
                <w:rFonts w:ascii="宋体" w:hAnsi="宋体"/>
                <w:color w:val="000000"/>
                <w:sz w:val="21"/>
                <w:szCs w:val="21"/>
              </w:rPr>
              <w:t>-</w:t>
            </w:r>
          </w:p>
        </w:tc>
        <w:tc>
          <w:tcPr>
            <w:tcW w:w="985" w:type="dxa"/>
          </w:tcPr>
          <w:p w14:paraId="308420A0" w14:textId="77777777" w:rsidR="009A0F21" w:rsidRDefault="00C570E1">
            <w:pPr>
              <w:jc w:val="right"/>
              <w:rPr>
                <w:rFonts w:ascii="宋体" w:hAnsi="宋体" w:hint="eastAsia"/>
                <w:color w:val="000000"/>
                <w:sz w:val="21"/>
                <w:szCs w:val="21"/>
              </w:rPr>
            </w:pPr>
            <w:r>
              <w:rPr>
                <w:rFonts w:ascii="宋体" w:hAnsi="宋体"/>
                <w:color w:val="000000"/>
                <w:sz w:val="21"/>
                <w:szCs w:val="21"/>
              </w:rPr>
              <w:t>6,370</w:t>
            </w:r>
          </w:p>
        </w:tc>
        <w:tc>
          <w:tcPr>
            <w:tcW w:w="1137" w:type="dxa"/>
          </w:tcPr>
          <w:p w14:paraId="57E456BE"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994.67 </w:t>
            </w:r>
          </w:p>
        </w:tc>
        <w:tc>
          <w:tcPr>
            <w:tcW w:w="1217" w:type="dxa"/>
          </w:tcPr>
          <w:p w14:paraId="6DE08ED6" w14:textId="77777777" w:rsidR="009A0F21" w:rsidRDefault="00C570E1">
            <w:pPr>
              <w:jc w:val="right"/>
              <w:rPr>
                <w:rFonts w:ascii="宋体" w:hAnsi="宋体" w:hint="eastAsia"/>
                <w:color w:val="000000"/>
                <w:sz w:val="21"/>
                <w:szCs w:val="21"/>
              </w:rPr>
            </w:pPr>
            <w:r>
              <w:rPr>
                <w:rFonts w:ascii="宋体" w:hAnsi="宋体"/>
                <w:color w:val="000000"/>
                <w:sz w:val="21"/>
                <w:szCs w:val="21"/>
              </w:rPr>
              <w:t>6,336</w:t>
            </w:r>
          </w:p>
        </w:tc>
      </w:tr>
      <w:tr w:rsidR="009A0F21" w14:paraId="296AAA92" w14:textId="77777777">
        <w:trPr>
          <w:trHeight w:val="312"/>
          <w:jc w:val="center"/>
        </w:trPr>
        <w:tc>
          <w:tcPr>
            <w:tcW w:w="1822" w:type="dxa"/>
            <w:vAlign w:val="center"/>
          </w:tcPr>
          <w:p w14:paraId="2A8F486C" w14:textId="77777777" w:rsidR="009A0F21" w:rsidRDefault="00C570E1">
            <w:pPr>
              <w:jc w:val="center"/>
              <w:rPr>
                <w:rFonts w:ascii="宋体" w:hAnsi="宋体" w:hint="eastAsia"/>
                <w:color w:val="000000"/>
                <w:sz w:val="21"/>
                <w:szCs w:val="21"/>
              </w:rPr>
            </w:pPr>
            <w:r>
              <w:rPr>
                <w:rFonts w:ascii="宋体" w:hAnsi="宋体" w:hint="eastAsia"/>
                <w:bCs/>
                <w:color w:val="000000"/>
                <w:sz w:val="21"/>
                <w:szCs w:val="21"/>
              </w:rPr>
              <w:t>合计</w:t>
            </w:r>
          </w:p>
        </w:tc>
        <w:tc>
          <w:tcPr>
            <w:tcW w:w="1003" w:type="dxa"/>
            <w:vAlign w:val="center"/>
          </w:tcPr>
          <w:p w14:paraId="55DA2250"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135,890 </w:t>
            </w:r>
          </w:p>
        </w:tc>
        <w:tc>
          <w:tcPr>
            <w:tcW w:w="1010" w:type="dxa"/>
            <w:vAlign w:val="center"/>
          </w:tcPr>
          <w:p w14:paraId="2C63310E"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126,435 </w:t>
            </w:r>
          </w:p>
        </w:tc>
        <w:tc>
          <w:tcPr>
            <w:tcW w:w="1140" w:type="dxa"/>
            <w:vAlign w:val="center"/>
          </w:tcPr>
          <w:p w14:paraId="745D9F54"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507.06 </w:t>
            </w:r>
          </w:p>
        </w:tc>
        <w:tc>
          <w:tcPr>
            <w:tcW w:w="1177" w:type="dxa"/>
            <w:vAlign w:val="center"/>
          </w:tcPr>
          <w:p w14:paraId="46B65107"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64,110 </w:t>
            </w:r>
          </w:p>
        </w:tc>
        <w:tc>
          <w:tcPr>
            <w:tcW w:w="984" w:type="dxa"/>
          </w:tcPr>
          <w:p w14:paraId="5B4F4897" w14:textId="77777777" w:rsidR="009A0F21" w:rsidRDefault="00C570E1">
            <w:pPr>
              <w:jc w:val="right"/>
              <w:rPr>
                <w:rFonts w:ascii="宋体" w:hAnsi="宋体" w:hint="eastAsia"/>
                <w:color w:val="000000"/>
                <w:sz w:val="21"/>
                <w:szCs w:val="21"/>
              </w:rPr>
            </w:pPr>
            <w:r>
              <w:rPr>
                <w:rFonts w:ascii="宋体" w:hAnsi="宋体"/>
                <w:color w:val="000000"/>
                <w:sz w:val="21"/>
                <w:szCs w:val="21"/>
              </w:rPr>
              <w:t>127,074</w:t>
            </w:r>
          </w:p>
        </w:tc>
        <w:tc>
          <w:tcPr>
            <w:tcW w:w="985" w:type="dxa"/>
          </w:tcPr>
          <w:p w14:paraId="0BA0BAE6" w14:textId="77777777" w:rsidR="009A0F21" w:rsidRDefault="00C570E1">
            <w:pPr>
              <w:jc w:val="right"/>
              <w:rPr>
                <w:rFonts w:ascii="宋体" w:hAnsi="宋体" w:hint="eastAsia"/>
                <w:color w:val="000000"/>
                <w:sz w:val="21"/>
                <w:szCs w:val="21"/>
              </w:rPr>
            </w:pPr>
            <w:r>
              <w:rPr>
                <w:rFonts w:ascii="宋体" w:hAnsi="宋体"/>
                <w:color w:val="000000"/>
                <w:sz w:val="21"/>
                <w:szCs w:val="21"/>
              </w:rPr>
              <w:t>123,188</w:t>
            </w:r>
          </w:p>
        </w:tc>
        <w:tc>
          <w:tcPr>
            <w:tcW w:w="1137" w:type="dxa"/>
          </w:tcPr>
          <w:p w14:paraId="302ECE91"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659.64 </w:t>
            </w:r>
          </w:p>
        </w:tc>
        <w:tc>
          <w:tcPr>
            <w:tcW w:w="1217" w:type="dxa"/>
          </w:tcPr>
          <w:p w14:paraId="0EB74F52" w14:textId="77777777" w:rsidR="009A0F21" w:rsidRDefault="00C570E1">
            <w:pPr>
              <w:jc w:val="right"/>
              <w:rPr>
                <w:rFonts w:ascii="宋体" w:hAnsi="宋体" w:hint="eastAsia"/>
                <w:color w:val="000000"/>
                <w:sz w:val="21"/>
                <w:szCs w:val="21"/>
              </w:rPr>
            </w:pPr>
            <w:r>
              <w:rPr>
                <w:rFonts w:ascii="宋体" w:hAnsi="宋体"/>
                <w:color w:val="000000"/>
                <w:sz w:val="21"/>
                <w:szCs w:val="21"/>
              </w:rPr>
              <w:t>81,260</w:t>
            </w:r>
          </w:p>
        </w:tc>
      </w:tr>
    </w:tbl>
    <w:p w14:paraId="7C1E7C33" w14:textId="77777777" w:rsidR="009A0F21" w:rsidRDefault="009A0F21">
      <w:pPr>
        <w:rPr>
          <w:rFonts w:ascii="宋体" w:hAnsi="宋体" w:hint="eastAsia"/>
          <w:color w:val="000000"/>
        </w:rPr>
      </w:pPr>
    </w:p>
    <w:p w14:paraId="388FB693" w14:textId="77777777" w:rsidR="009A0F21" w:rsidRDefault="00C570E1">
      <w:pPr>
        <w:keepNext/>
        <w:keepLines/>
        <w:widowControl w:val="0"/>
        <w:numPr>
          <w:ilvl w:val="0"/>
          <w:numId w:val="12"/>
        </w:numPr>
        <w:spacing w:before="60" w:after="60"/>
        <w:ind w:firstLineChars="200" w:firstLine="420"/>
        <w:jc w:val="both"/>
        <w:outlineLvl w:val="4"/>
        <w:rPr>
          <w:rFonts w:ascii="宋体" w:hAnsi="宋体" w:hint="eastAsia"/>
          <w:color w:val="000000"/>
          <w:kern w:val="2"/>
        </w:rPr>
      </w:pPr>
      <w:r>
        <w:rPr>
          <w:rFonts w:ascii="宋体" w:hAnsi="宋体" w:hint="eastAsia"/>
          <w:color w:val="000000"/>
          <w:kern w:val="2"/>
        </w:rPr>
        <w:t>煤炭销售成本</w:t>
      </w:r>
    </w:p>
    <w:p w14:paraId="7C5BFD97" w14:textId="77777777" w:rsidR="009A0F21" w:rsidRDefault="00C570E1">
      <w:pPr>
        <w:ind w:firstLineChars="200" w:firstLine="420"/>
        <w:jc w:val="both"/>
        <w:rPr>
          <w:rFonts w:ascii="宋体" w:hAnsi="宋体" w:hint="eastAsia"/>
        </w:rPr>
      </w:pPr>
      <w:r>
        <w:rPr>
          <w:rFonts w:ascii="宋体" w:hAnsi="宋体"/>
        </w:rPr>
        <w:t>2025年1-3</w:t>
      </w:r>
      <w:r>
        <w:rPr>
          <w:rFonts w:ascii="宋体" w:hAnsi="宋体" w:hint="eastAsia"/>
        </w:rPr>
        <w:t>季度，本集团煤炭业务销售成本为</w:t>
      </w:r>
      <w:bookmarkStart w:id="53" w:name="_Hlk212220568"/>
      <w:bookmarkStart w:id="54" w:name="_Hlk149204416"/>
      <w:r>
        <w:rPr>
          <w:rFonts w:ascii="宋体" w:hAnsi="宋体"/>
        </w:rPr>
        <w:t>412.56</w:t>
      </w:r>
      <w:bookmarkEnd w:id="53"/>
      <w:r>
        <w:rPr>
          <w:rFonts w:ascii="宋体" w:hAnsi="宋体" w:hint="eastAsia"/>
        </w:rPr>
        <w:t>亿元，同比减少</w:t>
      </w:r>
      <w:bookmarkStart w:id="55" w:name="_Hlk212220573"/>
      <w:r>
        <w:rPr>
          <w:rFonts w:ascii="宋体" w:hAnsi="宋体"/>
        </w:rPr>
        <w:t>38.39</w:t>
      </w:r>
      <w:bookmarkEnd w:id="55"/>
      <w:r>
        <w:rPr>
          <w:rFonts w:ascii="宋体" w:hAnsi="宋体" w:hint="eastAsia"/>
        </w:rPr>
        <w:t>亿元或</w:t>
      </w:r>
      <w:bookmarkStart w:id="56" w:name="_Hlk212220579"/>
      <w:r>
        <w:rPr>
          <w:rFonts w:ascii="宋体" w:hAnsi="宋体"/>
        </w:rPr>
        <w:t>8.5</w:t>
      </w:r>
      <w:bookmarkEnd w:id="56"/>
      <w:r>
        <w:rPr>
          <w:rFonts w:ascii="宋体" w:hAnsi="宋体"/>
        </w:rPr>
        <w:t>%</w:t>
      </w:r>
      <w:bookmarkStart w:id="57" w:name="_Hlk212407965"/>
      <w:r>
        <w:rPr>
          <w:rFonts w:ascii="宋体" w:hAnsi="宋体" w:hint="eastAsia"/>
        </w:rPr>
        <w:t>；自产煤销售成本</w:t>
      </w:r>
      <w:r>
        <w:rPr>
          <w:rFonts w:ascii="宋体" w:hAnsi="宋体"/>
        </w:rPr>
        <w:t>319.29</w:t>
      </w:r>
      <w:r>
        <w:rPr>
          <w:rFonts w:ascii="宋体" w:hAnsi="宋体" w:hint="eastAsia"/>
        </w:rPr>
        <w:t>元/吨，同比下降1</w:t>
      </w:r>
      <w:r>
        <w:rPr>
          <w:rFonts w:ascii="宋体" w:hAnsi="宋体"/>
        </w:rPr>
        <w:t>5.84</w:t>
      </w:r>
      <w:r>
        <w:rPr>
          <w:rFonts w:ascii="宋体" w:hAnsi="宋体" w:hint="eastAsia"/>
        </w:rPr>
        <w:t>元/吨或4</w:t>
      </w:r>
      <w:r>
        <w:rPr>
          <w:rFonts w:ascii="宋体" w:hAnsi="宋体"/>
        </w:rPr>
        <w:t>.7%</w:t>
      </w:r>
      <w:r>
        <w:rPr>
          <w:rFonts w:ascii="宋体" w:hAnsi="宋体" w:hint="eastAsia"/>
        </w:rPr>
        <w:t>。</w:t>
      </w:r>
      <w:bookmarkEnd w:id="54"/>
      <w:bookmarkEnd w:id="57"/>
    </w:p>
    <w:p w14:paraId="701C820A" w14:textId="77777777" w:rsidR="009A0F21" w:rsidRDefault="00C570E1">
      <w:pPr>
        <w:ind w:firstLineChars="200" w:firstLine="420"/>
        <w:jc w:val="both"/>
        <w:rPr>
          <w:rFonts w:ascii="宋体" w:hAnsi="宋体" w:hint="eastAsia"/>
        </w:rPr>
      </w:pPr>
      <w:r>
        <w:rPr>
          <w:rFonts w:ascii="宋体" w:hAnsi="宋体" w:hint="eastAsia"/>
        </w:rPr>
        <w:t>按经营主体分类的煤炭业务销售成本情况如下表：</w:t>
      </w:r>
    </w:p>
    <w:tbl>
      <w:tblPr>
        <w:tblStyle w:val="g21"/>
        <w:tblW w:w="1079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707"/>
        <w:gridCol w:w="1276"/>
        <w:gridCol w:w="1281"/>
        <w:gridCol w:w="1265"/>
        <w:gridCol w:w="856"/>
        <w:gridCol w:w="1147"/>
        <w:gridCol w:w="1115"/>
        <w:gridCol w:w="1134"/>
        <w:gridCol w:w="1018"/>
      </w:tblGrid>
      <w:tr w:rsidR="009A0F21" w14:paraId="7D997359" w14:textId="77777777">
        <w:trPr>
          <w:trHeight w:val="312"/>
          <w:jc w:val="center"/>
        </w:trPr>
        <w:tc>
          <w:tcPr>
            <w:tcW w:w="1707" w:type="dxa"/>
            <w:vMerge w:val="restart"/>
            <w:tcBorders>
              <w:top w:val="single" w:sz="4" w:space="0" w:color="auto"/>
              <w:left w:val="single" w:sz="4" w:space="0" w:color="auto"/>
              <w:bottom w:val="single" w:sz="4" w:space="0" w:color="auto"/>
              <w:right w:val="single" w:sz="4" w:space="0" w:color="auto"/>
            </w:tcBorders>
            <w:vAlign w:val="center"/>
          </w:tcPr>
          <w:p w14:paraId="10B5A0F6" w14:textId="77777777" w:rsidR="009A0F21" w:rsidRDefault="009A0F21">
            <w:pPr>
              <w:jc w:val="center"/>
              <w:rPr>
                <w:rFonts w:ascii="宋体" w:hAnsi="宋体" w:hint="eastAsia"/>
                <w:bCs/>
                <w:sz w:val="21"/>
                <w:szCs w:val="21"/>
                <w:lang w:val="en-GB"/>
              </w:rPr>
            </w:pPr>
          </w:p>
        </w:tc>
        <w:tc>
          <w:tcPr>
            <w:tcW w:w="4678" w:type="dxa"/>
            <w:gridSpan w:val="4"/>
            <w:tcBorders>
              <w:top w:val="single" w:sz="4" w:space="0" w:color="auto"/>
              <w:left w:val="single" w:sz="4" w:space="0" w:color="auto"/>
              <w:bottom w:val="single" w:sz="4" w:space="0" w:color="auto"/>
              <w:right w:val="single" w:sz="4" w:space="0" w:color="auto"/>
            </w:tcBorders>
            <w:vAlign w:val="center"/>
          </w:tcPr>
          <w:p w14:paraId="22ECC36D" w14:textId="77777777" w:rsidR="009A0F21" w:rsidRDefault="00C570E1">
            <w:pPr>
              <w:jc w:val="center"/>
              <w:rPr>
                <w:rFonts w:ascii="宋体" w:hAnsi="宋体" w:hint="eastAsia"/>
                <w:bCs/>
                <w:sz w:val="21"/>
                <w:szCs w:val="21"/>
                <w:lang w:val="en-GB"/>
              </w:rPr>
            </w:pPr>
            <w:r>
              <w:rPr>
                <w:rFonts w:ascii="宋体" w:hAnsi="宋体" w:hint="eastAsia"/>
                <w:sz w:val="21"/>
                <w:szCs w:val="21"/>
                <w:lang w:val="en-GB"/>
              </w:rPr>
              <w:t>销售成本总额</w:t>
            </w:r>
          </w:p>
        </w:tc>
        <w:tc>
          <w:tcPr>
            <w:tcW w:w="4414" w:type="dxa"/>
            <w:gridSpan w:val="4"/>
            <w:tcBorders>
              <w:top w:val="single" w:sz="4" w:space="0" w:color="auto"/>
              <w:left w:val="single" w:sz="4" w:space="0" w:color="auto"/>
              <w:bottom w:val="single" w:sz="4" w:space="0" w:color="auto"/>
              <w:right w:val="single" w:sz="4" w:space="0" w:color="auto"/>
            </w:tcBorders>
            <w:vAlign w:val="center"/>
          </w:tcPr>
          <w:p w14:paraId="70120011" w14:textId="77777777" w:rsidR="009A0F21" w:rsidRDefault="00C570E1">
            <w:pPr>
              <w:jc w:val="center"/>
              <w:rPr>
                <w:rFonts w:ascii="宋体" w:hAnsi="宋体" w:hint="eastAsia"/>
                <w:bCs/>
                <w:sz w:val="21"/>
                <w:szCs w:val="21"/>
                <w:lang w:val="en-GB"/>
              </w:rPr>
            </w:pPr>
            <w:r>
              <w:rPr>
                <w:rFonts w:ascii="宋体" w:hAnsi="宋体" w:hint="eastAsia"/>
                <w:sz w:val="21"/>
                <w:szCs w:val="21"/>
                <w:lang w:val="en-GB"/>
              </w:rPr>
              <w:t>吨煤销售成本</w:t>
            </w:r>
          </w:p>
        </w:tc>
      </w:tr>
      <w:tr w:rsidR="009A0F21" w14:paraId="79F718D7" w14:textId="77777777">
        <w:trPr>
          <w:trHeight w:val="312"/>
          <w:jc w:val="center"/>
        </w:trPr>
        <w:tc>
          <w:tcPr>
            <w:tcW w:w="1707" w:type="dxa"/>
            <w:vMerge/>
            <w:tcBorders>
              <w:top w:val="single" w:sz="4" w:space="0" w:color="auto"/>
              <w:left w:val="single" w:sz="4" w:space="0" w:color="auto"/>
              <w:bottom w:val="single" w:sz="4" w:space="0" w:color="auto"/>
              <w:right w:val="single" w:sz="4" w:space="0" w:color="auto"/>
            </w:tcBorders>
            <w:vAlign w:val="center"/>
          </w:tcPr>
          <w:p w14:paraId="02EB222F" w14:textId="77777777" w:rsidR="009A0F21" w:rsidRDefault="009A0F21">
            <w:pPr>
              <w:rPr>
                <w:rFonts w:ascii="宋体" w:hAnsi="宋体" w:hint="eastAsia"/>
                <w:bCs/>
                <w:sz w:val="21"/>
                <w:szCs w:val="21"/>
                <w:lang w:val="en-GB"/>
              </w:rPr>
            </w:pPr>
          </w:p>
        </w:tc>
        <w:tc>
          <w:tcPr>
            <w:tcW w:w="1276" w:type="dxa"/>
            <w:tcBorders>
              <w:top w:val="single" w:sz="4" w:space="0" w:color="auto"/>
              <w:left w:val="single" w:sz="4" w:space="0" w:color="auto"/>
              <w:bottom w:val="single" w:sz="4" w:space="0" w:color="auto"/>
              <w:right w:val="single" w:sz="4" w:space="0" w:color="auto"/>
            </w:tcBorders>
            <w:vAlign w:val="center"/>
          </w:tcPr>
          <w:p w14:paraId="118B1A80" w14:textId="77777777" w:rsidR="009A0F21" w:rsidRDefault="00C570E1">
            <w:pPr>
              <w:jc w:val="center"/>
              <w:rPr>
                <w:rFonts w:ascii="宋体" w:hAnsi="宋体" w:hint="eastAsia"/>
                <w:sz w:val="21"/>
                <w:szCs w:val="21"/>
                <w:lang w:val="en-GB"/>
              </w:rPr>
            </w:pPr>
            <w:r>
              <w:rPr>
                <w:rFonts w:ascii="宋体" w:hAnsi="宋体" w:hint="eastAsia"/>
                <w:sz w:val="21"/>
                <w:szCs w:val="21"/>
                <w:lang w:val="en-GB"/>
              </w:rPr>
              <w:t>2025年</w:t>
            </w:r>
          </w:p>
          <w:p w14:paraId="20846789" w14:textId="77777777" w:rsidR="009A0F21" w:rsidRDefault="00C570E1">
            <w:pPr>
              <w:jc w:val="center"/>
              <w:rPr>
                <w:rFonts w:ascii="宋体" w:hAnsi="宋体" w:hint="eastAsia"/>
                <w:bCs/>
                <w:sz w:val="21"/>
                <w:szCs w:val="21"/>
                <w:lang w:val="en-GB"/>
              </w:rPr>
            </w:pPr>
            <w:r>
              <w:rPr>
                <w:rFonts w:ascii="宋体" w:hAnsi="宋体" w:hint="eastAsia"/>
                <w:sz w:val="21"/>
                <w:szCs w:val="21"/>
                <w:lang w:val="en-GB"/>
              </w:rPr>
              <w:t>1-3季度</w:t>
            </w:r>
          </w:p>
        </w:tc>
        <w:tc>
          <w:tcPr>
            <w:tcW w:w="1281" w:type="dxa"/>
            <w:tcBorders>
              <w:top w:val="single" w:sz="4" w:space="0" w:color="auto"/>
              <w:left w:val="single" w:sz="4" w:space="0" w:color="auto"/>
              <w:bottom w:val="single" w:sz="4" w:space="0" w:color="auto"/>
              <w:right w:val="single" w:sz="4" w:space="0" w:color="auto"/>
            </w:tcBorders>
            <w:vAlign w:val="center"/>
          </w:tcPr>
          <w:p w14:paraId="1284C4BF" w14:textId="77777777" w:rsidR="009A0F21" w:rsidRDefault="00C570E1">
            <w:pPr>
              <w:jc w:val="center"/>
              <w:rPr>
                <w:rFonts w:ascii="宋体" w:hAnsi="宋体" w:hint="eastAsia"/>
                <w:sz w:val="21"/>
                <w:szCs w:val="21"/>
                <w:lang w:val="en-GB"/>
              </w:rPr>
            </w:pPr>
            <w:r>
              <w:rPr>
                <w:rFonts w:ascii="宋体" w:hAnsi="宋体" w:hint="eastAsia"/>
                <w:sz w:val="21"/>
                <w:szCs w:val="21"/>
                <w:lang w:val="en-GB"/>
              </w:rPr>
              <w:t>202</w:t>
            </w:r>
            <w:r>
              <w:rPr>
                <w:rFonts w:ascii="宋体" w:hAnsi="宋体"/>
                <w:sz w:val="21"/>
                <w:szCs w:val="21"/>
                <w:lang w:val="en-GB"/>
              </w:rPr>
              <w:t>4</w:t>
            </w:r>
            <w:r>
              <w:rPr>
                <w:rFonts w:ascii="宋体" w:hAnsi="宋体" w:hint="eastAsia"/>
                <w:sz w:val="21"/>
                <w:szCs w:val="21"/>
                <w:lang w:val="en-GB"/>
              </w:rPr>
              <w:t>年</w:t>
            </w:r>
          </w:p>
          <w:p w14:paraId="0A7C7BED" w14:textId="77777777" w:rsidR="009A0F21" w:rsidRDefault="00C570E1">
            <w:pPr>
              <w:jc w:val="center"/>
              <w:rPr>
                <w:rFonts w:ascii="宋体" w:hAnsi="宋体" w:hint="eastAsia"/>
                <w:bCs/>
                <w:sz w:val="21"/>
                <w:szCs w:val="21"/>
                <w:lang w:val="en-GB"/>
              </w:rPr>
            </w:pPr>
            <w:r>
              <w:rPr>
                <w:rFonts w:ascii="宋体" w:hAnsi="宋体" w:hint="eastAsia"/>
                <w:sz w:val="21"/>
                <w:szCs w:val="21"/>
                <w:lang w:val="en-GB"/>
              </w:rPr>
              <w:t>1-3季度</w:t>
            </w:r>
          </w:p>
        </w:tc>
        <w:tc>
          <w:tcPr>
            <w:tcW w:w="1265" w:type="dxa"/>
            <w:tcBorders>
              <w:top w:val="single" w:sz="4" w:space="0" w:color="auto"/>
              <w:left w:val="single" w:sz="4" w:space="0" w:color="auto"/>
              <w:bottom w:val="single" w:sz="4" w:space="0" w:color="auto"/>
              <w:right w:val="single" w:sz="4" w:space="0" w:color="auto"/>
            </w:tcBorders>
            <w:vAlign w:val="center"/>
          </w:tcPr>
          <w:p w14:paraId="64AAF0D6" w14:textId="77777777" w:rsidR="009A0F21" w:rsidRDefault="00C570E1">
            <w:pPr>
              <w:jc w:val="center"/>
              <w:rPr>
                <w:rFonts w:ascii="宋体" w:hAnsi="宋体" w:hint="eastAsia"/>
                <w:bCs/>
                <w:sz w:val="21"/>
                <w:szCs w:val="21"/>
                <w:lang w:val="en-GB"/>
              </w:rPr>
            </w:pPr>
            <w:r>
              <w:rPr>
                <w:rFonts w:ascii="宋体" w:hAnsi="宋体" w:hint="eastAsia"/>
                <w:sz w:val="21"/>
                <w:szCs w:val="21"/>
                <w:lang w:val="en-GB"/>
              </w:rPr>
              <w:t>增减</w:t>
            </w:r>
          </w:p>
        </w:tc>
        <w:tc>
          <w:tcPr>
            <w:tcW w:w="856" w:type="dxa"/>
            <w:tcBorders>
              <w:top w:val="single" w:sz="4" w:space="0" w:color="auto"/>
              <w:left w:val="single" w:sz="4" w:space="0" w:color="auto"/>
              <w:bottom w:val="single" w:sz="4" w:space="0" w:color="auto"/>
              <w:right w:val="single" w:sz="4" w:space="0" w:color="auto"/>
            </w:tcBorders>
            <w:vAlign w:val="center"/>
          </w:tcPr>
          <w:p w14:paraId="0CE6355C" w14:textId="77777777" w:rsidR="009A0F21" w:rsidRDefault="00C570E1">
            <w:pPr>
              <w:jc w:val="center"/>
              <w:rPr>
                <w:rFonts w:ascii="宋体" w:hAnsi="宋体" w:hint="eastAsia"/>
                <w:bCs/>
                <w:sz w:val="21"/>
                <w:szCs w:val="21"/>
                <w:lang w:val="en-GB"/>
              </w:rPr>
            </w:pPr>
            <w:r>
              <w:rPr>
                <w:rFonts w:ascii="宋体" w:hAnsi="宋体" w:hint="eastAsia"/>
                <w:sz w:val="21"/>
                <w:szCs w:val="21"/>
                <w:lang w:val="en-GB"/>
              </w:rPr>
              <w:t>增减幅</w:t>
            </w:r>
          </w:p>
        </w:tc>
        <w:tc>
          <w:tcPr>
            <w:tcW w:w="1147" w:type="dxa"/>
            <w:tcBorders>
              <w:top w:val="single" w:sz="4" w:space="0" w:color="auto"/>
              <w:left w:val="single" w:sz="4" w:space="0" w:color="auto"/>
              <w:bottom w:val="single" w:sz="4" w:space="0" w:color="auto"/>
              <w:right w:val="single" w:sz="4" w:space="0" w:color="auto"/>
            </w:tcBorders>
            <w:vAlign w:val="center"/>
          </w:tcPr>
          <w:p w14:paraId="7699C84F" w14:textId="77777777" w:rsidR="009A0F21" w:rsidRDefault="00C570E1">
            <w:pPr>
              <w:jc w:val="center"/>
              <w:rPr>
                <w:rFonts w:ascii="宋体" w:hAnsi="宋体" w:hint="eastAsia"/>
                <w:sz w:val="21"/>
                <w:szCs w:val="21"/>
                <w:lang w:val="en-GB"/>
              </w:rPr>
            </w:pPr>
            <w:r>
              <w:rPr>
                <w:rFonts w:ascii="宋体" w:hAnsi="宋体" w:hint="eastAsia"/>
                <w:sz w:val="21"/>
                <w:szCs w:val="21"/>
                <w:lang w:val="en-GB"/>
              </w:rPr>
              <w:t>2025年</w:t>
            </w:r>
          </w:p>
          <w:p w14:paraId="04A68041" w14:textId="77777777" w:rsidR="009A0F21" w:rsidRDefault="00C570E1">
            <w:pPr>
              <w:jc w:val="center"/>
              <w:rPr>
                <w:rFonts w:ascii="宋体" w:hAnsi="宋体" w:hint="eastAsia"/>
                <w:bCs/>
                <w:sz w:val="21"/>
                <w:szCs w:val="21"/>
                <w:lang w:val="en-GB"/>
              </w:rPr>
            </w:pPr>
            <w:r>
              <w:rPr>
                <w:rFonts w:ascii="宋体" w:hAnsi="宋体" w:hint="eastAsia"/>
                <w:sz w:val="21"/>
                <w:szCs w:val="21"/>
                <w:lang w:val="en-GB"/>
              </w:rPr>
              <w:t>1-3季度</w:t>
            </w:r>
          </w:p>
        </w:tc>
        <w:tc>
          <w:tcPr>
            <w:tcW w:w="1115" w:type="dxa"/>
            <w:tcBorders>
              <w:top w:val="single" w:sz="4" w:space="0" w:color="auto"/>
              <w:left w:val="single" w:sz="4" w:space="0" w:color="auto"/>
              <w:bottom w:val="single" w:sz="4" w:space="0" w:color="auto"/>
              <w:right w:val="single" w:sz="4" w:space="0" w:color="auto"/>
            </w:tcBorders>
            <w:vAlign w:val="center"/>
          </w:tcPr>
          <w:p w14:paraId="0292F357" w14:textId="77777777" w:rsidR="009A0F21" w:rsidRDefault="00C570E1">
            <w:pPr>
              <w:jc w:val="center"/>
              <w:rPr>
                <w:rFonts w:ascii="宋体" w:hAnsi="宋体" w:hint="eastAsia"/>
                <w:sz w:val="21"/>
                <w:szCs w:val="21"/>
                <w:lang w:val="en-GB"/>
              </w:rPr>
            </w:pPr>
            <w:r>
              <w:rPr>
                <w:rFonts w:ascii="宋体" w:hAnsi="宋体" w:hint="eastAsia"/>
                <w:sz w:val="21"/>
                <w:szCs w:val="21"/>
                <w:lang w:val="en-GB"/>
              </w:rPr>
              <w:t>202</w:t>
            </w:r>
            <w:r>
              <w:rPr>
                <w:rFonts w:ascii="宋体" w:hAnsi="宋体"/>
                <w:sz w:val="21"/>
                <w:szCs w:val="21"/>
                <w:lang w:val="en-GB"/>
              </w:rPr>
              <w:t>4</w:t>
            </w:r>
            <w:r>
              <w:rPr>
                <w:rFonts w:ascii="宋体" w:hAnsi="宋体" w:hint="eastAsia"/>
                <w:sz w:val="21"/>
                <w:szCs w:val="21"/>
                <w:lang w:val="en-GB"/>
              </w:rPr>
              <w:t>年</w:t>
            </w:r>
          </w:p>
          <w:p w14:paraId="5A8E0D25" w14:textId="77777777" w:rsidR="009A0F21" w:rsidRDefault="00C570E1">
            <w:pPr>
              <w:jc w:val="center"/>
              <w:rPr>
                <w:rFonts w:ascii="宋体" w:hAnsi="宋体" w:hint="eastAsia"/>
                <w:bCs/>
                <w:sz w:val="21"/>
                <w:szCs w:val="21"/>
                <w:lang w:val="en-GB"/>
              </w:rPr>
            </w:pPr>
            <w:r>
              <w:rPr>
                <w:rFonts w:ascii="宋体" w:hAnsi="宋体" w:hint="eastAsia"/>
                <w:sz w:val="21"/>
                <w:szCs w:val="21"/>
                <w:lang w:val="en-GB"/>
              </w:rPr>
              <w:t>1-3季度</w:t>
            </w:r>
          </w:p>
        </w:tc>
        <w:tc>
          <w:tcPr>
            <w:tcW w:w="1134" w:type="dxa"/>
            <w:tcBorders>
              <w:top w:val="single" w:sz="4" w:space="0" w:color="auto"/>
              <w:left w:val="single" w:sz="4" w:space="0" w:color="auto"/>
              <w:bottom w:val="single" w:sz="4" w:space="0" w:color="auto"/>
              <w:right w:val="single" w:sz="4" w:space="0" w:color="auto"/>
            </w:tcBorders>
            <w:vAlign w:val="center"/>
          </w:tcPr>
          <w:p w14:paraId="169B3BA8" w14:textId="77777777" w:rsidR="009A0F21" w:rsidRDefault="00C570E1">
            <w:pPr>
              <w:jc w:val="center"/>
              <w:rPr>
                <w:rFonts w:ascii="宋体" w:hAnsi="宋体" w:hint="eastAsia"/>
                <w:bCs/>
                <w:sz w:val="21"/>
                <w:szCs w:val="21"/>
                <w:lang w:val="en-GB"/>
              </w:rPr>
            </w:pPr>
            <w:r>
              <w:rPr>
                <w:rFonts w:ascii="宋体" w:hAnsi="宋体" w:hint="eastAsia"/>
                <w:sz w:val="21"/>
                <w:szCs w:val="21"/>
                <w:lang w:val="en-GB"/>
              </w:rPr>
              <w:t>增减</w:t>
            </w:r>
          </w:p>
        </w:tc>
        <w:tc>
          <w:tcPr>
            <w:tcW w:w="1018" w:type="dxa"/>
            <w:tcBorders>
              <w:top w:val="single" w:sz="4" w:space="0" w:color="auto"/>
              <w:left w:val="single" w:sz="4" w:space="0" w:color="auto"/>
              <w:bottom w:val="single" w:sz="4" w:space="0" w:color="auto"/>
              <w:right w:val="single" w:sz="4" w:space="0" w:color="auto"/>
            </w:tcBorders>
            <w:vAlign w:val="center"/>
          </w:tcPr>
          <w:p w14:paraId="5C4C6622" w14:textId="77777777" w:rsidR="009A0F21" w:rsidRDefault="00C570E1">
            <w:pPr>
              <w:jc w:val="center"/>
              <w:rPr>
                <w:rFonts w:ascii="宋体" w:hAnsi="宋体" w:hint="eastAsia"/>
                <w:bCs/>
                <w:sz w:val="21"/>
                <w:szCs w:val="21"/>
                <w:lang w:val="en-GB"/>
              </w:rPr>
            </w:pPr>
            <w:r>
              <w:rPr>
                <w:rFonts w:ascii="宋体" w:hAnsi="宋体" w:hint="eastAsia"/>
                <w:sz w:val="21"/>
                <w:szCs w:val="21"/>
                <w:lang w:val="en-GB"/>
              </w:rPr>
              <w:t>增减幅</w:t>
            </w:r>
          </w:p>
        </w:tc>
      </w:tr>
      <w:tr w:rsidR="009A0F21" w14:paraId="75932AC0" w14:textId="77777777">
        <w:trPr>
          <w:trHeight w:val="312"/>
          <w:jc w:val="center"/>
        </w:trPr>
        <w:tc>
          <w:tcPr>
            <w:tcW w:w="1707" w:type="dxa"/>
            <w:vMerge/>
            <w:tcBorders>
              <w:top w:val="single" w:sz="4" w:space="0" w:color="auto"/>
              <w:left w:val="single" w:sz="4" w:space="0" w:color="auto"/>
              <w:bottom w:val="single" w:sz="4" w:space="0" w:color="auto"/>
              <w:right w:val="single" w:sz="4" w:space="0" w:color="auto"/>
            </w:tcBorders>
            <w:vAlign w:val="center"/>
          </w:tcPr>
          <w:p w14:paraId="1780DEED" w14:textId="77777777" w:rsidR="009A0F21" w:rsidRDefault="009A0F21">
            <w:pPr>
              <w:rPr>
                <w:rFonts w:ascii="宋体" w:hAnsi="宋体" w:hint="eastAsia"/>
                <w:bCs/>
                <w:sz w:val="21"/>
                <w:szCs w:val="21"/>
                <w:lang w:val="en-GB"/>
              </w:rPr>
            </w:pPr>
          </w:p>
        </w:tc>
        <w:tc>
          <w:tcPr>
            <w:tcW w:w="1276" w:type="dxa"/>
            <w:tcBorders>
              <w:top w:val="single" w:sz="4" w:space="0" w:color="auto"/>
              <w:left w:val="single" w:sz="4" w:space="0" w:color="auto"/>
              <w:bottom w:val="single" w:sz="4" w:space="0" w:color="auto"/>
              <w:right w:val="single" w:sz="4" w:space="0" w:color="auto"/>
            </w:tcBorders>
            <w:vAlign w:val="center"/>
          </w:tcPr>
          <w:p w14:paraId="45F4F673" w14:textId="77777777" w:rsidR="009A0F21" w:rsidRDefault="00C570E1">
            <w:pPr>
              <w:jc w:val="center"/>
              <w:rPr>
                <w:rFonts w:ascii="宋体" w:hAnsi="宋体" w:hint="eastAsia"/>
                <w:bCs/>
                <w:sz w:val="21"/>
                <w:szCs w:val="21"/>
                <w:lang w:val="en-GB"/>
              </w:rPr>
            </w:pPr>
            <w:r>
              <w:rPr>
                <w:rFonts w:ascii="宋体" w:hAnsi="宋体" w:hint="eastAsia"/>
                <w:sz w:val="21"/>
                <w:szCs w:val="21"/>
                <w:lang w:val="en-GB"/>
              </w:rPr>
              <w:t>（百万元）</w:t>
            </w:r>
          </w:p>
        </w:tc>
        <w:tc>
          <w:tcPr>
            <w:tcW w:w="1281" w:type="dxa"/>
            <w:tcBorders>
              <w:top w:val="single" w:sz="4" w:space="0" w:color="auto"/>
              <w:left w:val="single" w:sz="4" w:space="0" w:color="auto"/>
              <w:bottom w:val="single" w:sz="4" w:space="0" w:color="auto"/>
              <w:right w:val="single" w:sz="4" w:space="0" w:color="auto"/>
            </w:tcBorders>
            <w:vAlign w:val="center"/>
          </w:tcPr>
          <w:p w14:paraId="619F7723" w14:textId="77777777" w:rsidR="009A0F21" w:rsidRDefault="00C570E1">
            <w:pPr>
              <w:jc w:val="center"/>
              <w:rPr>
                <w:rFonts w:ascii="宋体" w:hAnsi="宋体" w:hint="eastAsia"/>
                <w:bCs/>
                <w:sz w:val="21"/>
                <w:szCs w:val="21"/>
                <w:lang w:val="en-GB"/>
              </w:rPr>
            </w:pPr>
            <w:r>
              <w:rPr>
                <w:rFonts w:ascii="宋体" w:hAnsi="宋体" w:hint="eastAsia"/>
                <w:sz w:val="21"/>
                <w:szCs w:val="21"/>
                <w:lang w:val="en-GB"/>
              </w:rPr>
              <w:t>（</w:t>
            </w:r>
            <w:r>
              <w:rPr>
                <w:rFonts w:ascii="宋体" w:hAnsi="宋体"/>
                <w:sz w:val="21"/>
                <w:szCs w:val="21"/>
                <w:lang w:val="en-GB"/>
              </w:rPr>
              <w:t>百万元</w:t>
            </w:r>
            <w:r>
              <w:rPr>
                <w:rFonts w:ascii="宋体" w:hAnsi="宋体" w:hint="eastAsia"/>
                <w:sz w:val="21"/>
                <w:szCs w:val="21"/>
                <w:lang w:val="en-GB"/>
              </w:rPr>
              <w:t>）</w:t>
            </w:r>
          </w:p>
        </w:tc>
        <w:tc>
          <w:tcPr>
            <w:tcW w:w="1265" w:type="dxa"/>
            <w:tcBorders>
              <w:top w:val="single" w:sz="4" w:space="0" w:color="auto"/>
              <w:left w:val="single" w:sz="4" w:space="0" w:color="auto"/>
              <w:bottom w:val="single" w:sz="4" w:space="0" w:color="auto"/>
              <w:right w:val="single" w:sz="4" w:space="0" w:color="auto"/>
            </w:tcBorders>
            <w:vAlign w:val="center"/>
          </w:tcPr>
          <w:p w14:paraId="3DAA5FFE" w14:textId="77777777" w:rsidR="009A0F21" w:rsidRDefault="00C570E1">
            <w:pPr>
              <w:jc w:val="center"/>
              <w:rPr>
                <w:rFonts w:ascii="宋体" w:hAnsi="宋体" w:hint="eastAsia"/>
                <w:bCs/>
                <w:sz w:val="21"/>
                <w:szCs w:val="21"/>
                <w:lang w:val="en-GB"/>
              </w:rPr>
            </w:pPr>
            <w:r>
              <w:rPr>
                <w:rFonts w:ascii="宋体" w:hAnsi="宋体" w:hint="eastAsia"/>
                <w:sz w:val="21"/>
                <w:szCs w:val="21"/>
                <w:lang w:val="en-GB"/>
              </w:rPr>
              <w:t>（</w:t>
            </w:r>
            <w:r>
              <w:rPr>
                <w:rFonts w:ascii="宋体" w:hAnsi="宋体"/>
                <w:sz w:val="21"/>
                <w:szCs w:val="21"/>
                <w:lang w:val="en-GB"/>
              </w:rPr>
              <w:t>百万元</w:t>
            </w:r>
            <w:r>
              <w:rPr>
                <w:rFonts w:ascii="宋体" w:hAnsi="宋体" w:hint="eastAsia"/>
                <w:sz w:val="21"/>
                <w:szCs w:val="21"/>
                <w:lang w:val="en-GB"/>
              </w:rPr>
              <w:t>）</w:t>
            </w:r>
          </w:p>
        </w:tc>
        <w:tc>
          <w:tcPr>
            <w:tcW w:w="856" w:type="dxa"/>
            <w:tcBorders>
              <w:top w:val="single" w:sz="4" w:space="0" w:color="auto"/>
              <w:left w:val="single" w:sz="4" w:space="0" w:color="auto"/>
              <w:bottom w:val="single" w:sz="4" w:space="0" w:color="auto"/>
              <w:right w:val="single" w:sz="4" w:space="0" w:color="auto"/>
            </w:tcBorders>
            <w:vAlign w:val="center"/>
          </w:tcPr>
          <w:p w14:paraId="4C316ACA" w14:textId="77777777" w:rsidR="009A0F21" w:rsidRDefault="00C570E1">
            <w:pPr>
              <w:jc w:val="center"/>
              <w:rPr>
                <w:rFonts w:ascii="宋体" w:hAnsi="宋体" w:hint="eastAsia"/>
                <w:bCs/>
                <w:sz w:val="21"/>
                <w:szCs w:val="21"/>
                <w:lang w:val="en-GB"/>
              </w:rPr>
            </w:pPr>
            <w:r>
              <w:rPr>
                <w:rFonts w:ascii="宋体" w:hAnsi="宋体" w:hint="eastAsia"/>
                <w:sz w:val="21"/>
                <w:szCs w:val="21"/>
                <w:lang w:val="en-GB"/>
              </w:rPr>
              <w:t>（%）</w:t>
            </w:r>
          </w:p>
        </w:tc>
        <w:tc>
          <w:tcPr>
            <w:tcW w:w="1147" w:type="dxa"/>
            <w:tcBorders>
              <w:top w:val="single" w:sz="4" w:space="0" w:color="auto"/>
              <w:left w:val="single" w:sz="4" w:space="0" w:color="auto"/>
              <w:bottom w:val="single" w:sz="4" w:space="0" w:color="auto"/>
              <w:right w:val="single" w:sz="4" w:space="0" w:color="auto"/>
            </w:tcBorders>
            <w:vAlign w:val="center"/>
          </w:tcPr>
          <w:p w14:paraId="1EDAA738" w14:textId="77777777" w:rsidR="009A0F21" w:rsidRDefault="00C570E1">
            <w:pPr>
              <w:jc w:val="center"/>
              <w:rPr>
                <w:rFonts w:ascii="宋体" w:hAnsi="宋体" w:hint="eastAsia"/>
                <w:bCs/>
                <w:sz w:val="21"/>
                <w:szCs w:val="21"/>
                <w:lang w:val="en-GB"/>
              </w:rPr>
            </w:pPr>
            <w:r>
              <w:rPr>
                <w:rFonts w:ascii="宋体" w:hAnsi="宋体" w:hint="eastAsia"/>
                <w:sz w:val="21"/>
                <w:szCs w:val="21"/>
                <w:lang w:val="en-GB"/>
              </w:rPr>
              <w:t>（元/吨）</w:t>
            </w:r>
          </w:p>
        </w:tc>
        <w:tc>
          <w:tcPr>
            <w:tcW w:w="1115" w:type="dxa"/>
            <w:tcBorders>
              <w:top w:val="single" w:sz="4" w:space="0" w:color="auto"/>
              <w:left w:val="single" w:sz="4" w:space="0" w:color="auto"/>
              <w:bottom w:val="single" w:sz="4" w:space="0" w:color="auto"/>
              <w:right w:val="single" w:sz="4" w:space="0" w:color="auto"/>
            </w:tcBorders>
            <w:vAlign w:val="center"/>
          </w:tcPr>
          <w:p w14:paraId="454DCF08" w14:textId="77777777" w:rsidR="009A0F21" w:rsidRDefault="00C570E1">
            <w:pPr>
              <w:jc w:val="center"/>
              <w:rPr>
                <w:rFonts w:ascii="宋体" w:hAnsi="宋体" w:hint="eastAsia"/>
                <w:bCs/>
                <w:sz w:val="21"/>
                <w:szCs w:val="21"/>
                <w:lang w:val="en-GB"/>
              </w:rPr>
            </w:pPr>
            <w:r>
              <w:rPr>
                <w:rFonts w:ascii="宋体" w:hAnsi="宋体"/>
                <w:sz w:val="21"/>
                <w:szCs w:val="21"/>
                <w:lang w:val="en-GB"/>
              </w:rPr>
              <w:t>（</w:t>
            </w:r>
            <w:r>
              <w:rPr>
                <w:rFonts w:ascii="宋体" w:hAnsi="宋体" w:hint="eastAsia"/>
                <w:sz w:val="21"/>
                <w:szCs w:val="21"/>
                <w:lang w:val="en-GB"/>
              </w:rPr>
              <w:t>元/吨</w:t>
            </w:r>
            <w:r>
              <w:rPr>
                <w:rFonts w:ascii="宋体" w:hAnsi="宋体"/>
                <w:sz w:val="21"/>
                <w:szCs w:val="21"/>
                <w:lang w:val="en-GB"/>
              </w:rPr>
              <w:t>）</w:t>
            </w:r>
          </w:p>
        </w:tc>
        <w:tc>
          <w:tcPr>
            <w:tcW w:w="1134" w:type="dxa"/>
            <w:tcBorders>
              <w:top w:val="single" w:sz="4" w:space="0" w:color="auto"/>
              <w:left w:val="single" w:sz="4" w:space="0" w:color="auto"/>
              <w:bottom w:val="single" w:sz="4" w:space="0" w:color="auto"/>
              <w:right w:val="single" w:sz="4" w:space="0" w:color="auto"/>
            </w:tcBorders>
            <w:vAlign w:val="center"/>
          </w:tcPr>
          <w:p w14:paraId="550C4EE1" w14:textId="77777777" w:rsidR="009A0F21" w:rsidRDefault="00C570E1">
            <w:pPr>
              <w:jc w:val="center"/>
              <w:rPr>
                <w:rFonts w:ascii="宋体" w:hAnsi="宋体" w:hint="eastAsia"/>
                <w:bCs/>
                <w:sz w:val="21"/>
                <w:szCs w:val="21"/>
                <w:lang w:val="en-GB"/>
              </w:rPr>
            </w:pPr>
            <w:r>
              <w:rPr>
                <w:rFonts w:ascii="宋体" w:hAnsi="宋体"/>
                <w:sz w:val="21"/>
                <w:szCs w:val="21"/>
                <w:lang w:val="en-GB"/>
              </w:rPr>
              <w:t>（</w:t>
            </w:r>
            <w:r>
              <w:rPr>
                <w:rFonts w:ascii="宋体" w:hAnsi="宋体" w:hint="eastAsia"/>
                <w:sz w:val="21"/>
                <w:szCs w:val="21"/>
                <w:lang w:val="en-GB"/>
              </w:rPr>
              <w:t>元/吨</w:t>
            </w:r>
            <w:r>
              <w:rPr>
                <w:rFonts w:ascii="宋体" w:hAnsi="宋体"/>
                <w:sz w:val="21"/>
                <w:szCs w:val="21"/>
                <w:lang w:val="en-GB"/>
              </w:rPr>
              <w:t>）</w:t>
            </w:r>
          </w:p>
        </w:tc>
        <w:tc>
          <w:tcPr>
            <w:tcW w:w="1018" w:type="dxa"/>
            <w:tcBorders>
              <w:top w:val="single" w:sz="4" w:space="0" w:color="auto"/>
              <w:left w:val="single" w:sz="4" w:space="0" w:color="auto"/>
              <w:bottom w:val="single" w:sz="4" w:space="0" w:color="auto"/>
              <w:right w:val="single" w:sz="4" w:space="0" w:color="auto"/>
            </w:tcBorders>
            <w:vAlign w:val="center"/>
          </w:tcPr>
          <w:p w14:paraId="543AF9EF" w14:textId="77777777" w:rsidR="009A0F21" w:rsidRDefault="00C570E1">
            <w:pPr>
              <w:jc w:val="center"/>
              <w:rPr>
                <w:rFonts w:ascii="宋体" w:hAnsi="宋体" w:hint="eastAsia"/>
                <w:bCs/>
                <w:sz w:val="21"/>
                <w:szCs w:val="21"/>
                <w:lang w:val="en-GB"/>
              </w:rPr>
            </w:pPr>
            <w:r>
              <w:rPr>
                <w:rFonts w:ascii="宋体" w:hAnsi="宋体"/>
                <w:sz w:val="21"/>
                <w:szCs w:val="21"/>
                <w:lang w:val="en-GB"/>
              </w:rPr>
              <w:t>（</w:t>
            </w:r>
            <w:r>
              <w:rPr>
                <w:rFonts w:ascii="宋体" w:hAnsi="宋体" w:hint="eastAsia"/>
                <w:sz w:val="21"/>
                <w:szCs w:val="21"/>
                <w:lang w:val="en-GB"/>
              </w:rPr>
              <w:t>%</w:t>
            </w:r>
            <w:r>
              <w:rPr>
                <w:rFonts w:ascii="宋体" w:hAnsi="宋体"/>
                <w:sz w:val="21"/>
                <w:szCs w:val="21"/>
                <w:lang w:val="en-GB"/>
              </w:rPr>
              <w:t>）</w:t>
            </w:r>
          </w:p>
        </w:tc>
      </w:tr>
      <w:tr w:rsidR="009A0F21" w14:paraId="608F463F" w14:textId="77777777">
        <w:trPr>
          <w:trHeight w:val="312"/>
          <w:jc w:val="center"/>
        </w:trPr>
        <w:tc>
          <w:tcPr>
            <w:tcW w:w="1707" w:type="dxa"/>
          </w:tcPr>
          <w:p w14:paraId="29DBFB4B" w14:textId="77777777" w:rsidR="009A0F21" w:rsidRDefault="00C570E1">
            <w:pPr>
              <w:ind w:firstLineChars="100" w:firstLine="210"/>
              <w:jc w:val="both"/>
              <w:rPr>
                <w:rFonts w:ascii="宋体" w:hAnsi="宋体" w:hint="eastAsia"/>
                <w:sz w:val="21"/>
                <w:szCs w:val="21"/>
              </w:rPr>
            </w:pPr>
            <w:r>
              <w:rPr>
                <w:rFonts w:ascii="宋体" w:hAnsi="宋体" w:hint="eastAsia"/>
                <w:sz w:val="21"/>
                <w:szCs w:val="21"/>
              </w:rPr>
              <w:t>公司</w:t>
            </w:r>
          </w:p>
        </w:tc>
        <w:tc>
          <w:tcPr>
            <w:tcW w:w="1276" w:type="dxa"/>
            <w:tcBorders>
              <w:top w:val="single" w:sz="4" w:space="0" w:color="auto"/>
              <w:left w:val="single" w:sz="4" w:space="0" w:color="auto"/>
              <w:bottom w:val="single" w:sz="4" w:space="0" w:color="auto"/>
              <w:right w:val="single" w:sz="4" w:space="0" w:color="auto"/>
            </w:tcBorders>
            <w:vAlign w:val="center"/>
          </w:tcPr>
          <w:p w14:paraId="77442351"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5,775 </w:t>
            </w:r>
          </w:p>
        </w:tc>
        <w:tc>
          <w:tcPr>
            <w:tcW w:w="1281" w:type="dxa"/>
            <w:tcBorders>
              <w:top w:val="single" w:sz="4" w:space="0" w:color="auto"/>
              <w:left w:val="single" w:sz="4" w:space="0" w:color="auto"/>
              <w:bottom w:val="single" w:sz="4" w:space="0" w:color="auto"/>
              <w:right w:val="single" w:sz="4" w:space="0" w:color="auto"/>
            </w:tcBorders>
            <w:vAlign w:val="center"/>
          </w:tcPr>
          <w:p w14:paraId="0C0BC7AD"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6,732 </w:t>
            </w:r>
          </w:p>
        </w:tc>
        <w:tc>
          <w:tcPr>
            <w:tcW w:w="1265" w:type="dxa"/>
            <w:tcBorders>
              <w:top w:val="single" w:sz="4" w:space="0" w:color="auto"/>
              <w:left w:val="single" w:sz="4" w:space="0" w:color="auto"/>
              <w:bottom w:val="single" w:sz="4" w:space="0" w:color="auto"/>
              <w:right w:val="single" w:sz="4" w:space="0" w:color="auto"/>
            </w:tcBorders>
            <w:vAlign w:val="center"/>
          </w:tcPr>
          <w:p w14:paraId="3AF7E508"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-957 </w:t>
            </w:r>
          </w:p>
        </w:tc>
        <w:tc>
          <w:tcPr>
            <w:tcW w:w="856" w:type="dxa"/>
            <w:tcBorders>
              <w:top w:val="single" w:sz="4" w:space="0" w:color="auto"/>
              <w:left w:val="single" w:sz="4" w:space="0" w:color="auto"/>
              <w:bottom w:val="single" w:sz="4" w:space="0" w:color="auto"/>
              <w:right w:val="single" w:sz="4" w:space="0" w:color="auto"/>
            </w:tcBorders>
            <w:vAlign w:val="center"/>
          </w:tcPr>
          <w:p w14:paraId="531A2BB0"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-14.22 </w:t>
            </w:r>
          </w:p>
        </w:tc>
        <w:tc>
          <w:tcPr>
            <w:tcW w:w="1147" w:type="dxa"/>
            <w:tcBorders>
              <w:top w:val="single" w:sz="4" w:space="0" w:color="auto"/>
              <w:left w:val="single" w:sz="4" w:space="0" w:color="auto"/>
              <w:bottom w:val="single" w:sz="4" w:space="0" w:color="auto"/>
              <w:right w:val="single" w:sz="4" w:space="0" w:color="auto"/>
            </w:tcBorders>
          </w:tcPr>
          <w:p w14:paraId="2E0AD93A"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 374.49 </w:t>
            </w:r>
          </w:p>
        </w:tc>
        <w:tc>
          <w:tcPr>
            <w:tcW w:w="1115" w:type="dxa"/>
            <w:tcBorders>
              <w:top w:val="single" w:sz="4" w:space="0" w:color="auto"/>
              <w:left w:val="single" w:sz="4" w:space="0" w:color="auto"/>
              <w:bottom w:val="single" w:sz="4" w:space="0" w:color="auto"/>
              <w:right w:val="single" w:sz="4" w:space="0" w:color="auto"/>
            </w:tcBorders>
          </w:tcPr>
          <w:p w14:paraId="713C5B30"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 385.89 </w:t>
            </w:r>
          </w:p>
        </w:tc>
        <w:tc>
          <w:tcPr>
            <w:tcW w:w="1134" w:type="dxa"/>
            <w:tcBorders>
              <w:top w:val="single" w:sz="4" w:space="0" w:color="auto"/>
              <w:left w:val="single" w:sz="4" w:space="0" w:color="auto"/>
              <w:bottom w:val="single" w:sz="4" w:space="0" w:color="auto"/>
              <w:right w:val="single" w:sz="4" w:space="0" w:color="auto"/>
            </w:tcBorders>
          </w:tcPr>
          <w:p w14:paraId="33832777"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-11.39 </w:t>
            </w:r>
          </w:p>
        </w:tc>
        <w:tc>
          <w:tcPr>
            <w:tcW w:w="1018" w:type="dxa"/>
            <w:tcBorders>
              <w:top w:val="single" w:sz="4" w:space="0" w:color="auto"/>
              <w:left w:val="single" w:sz="4" w:space="0" w:color="auto"/>
              <w:bottom w:val="single" w:sz="4" w:space="0" w:color="auto"/>
              <w:right w:val="single" w:sz="4" w:space="0" w:color="auto"/>
            </w:tcBorders>
          </w:tcPr>
          <w:p w14:paraId="498DD0C7"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-2.95 </w:t>
            </w:r>
          </w:p>
        </w:tc>
      </w:tr>
      <w:tr w:rsidR="009A0F21" w14:paraId="1BBB2A9D" w14:textId="77777777">
        <w:trPr>
          <w:trHeight w:val="312"/>
          <w:jc w:val="center"/>
        </w:trPr>
        <w:tc>
          <w:tcPr>
            <w:tcW w:w="1707" w:type="dxa"/>
          </w:tcPr>
          <w:p w14:paraId="7386C490" w14:textId="77777777" w:rsidR="009A0F21" w:rsidRDefault="00C570E1">
            <w:pPr>
              <w:ind w:firstLineChars="100" w:firstLine="210"/>
              <w:jc w:val="both"/>
              <w:rPr>
                <w:rFonts w:ascii="宋体" w:hAnsi="宋体" w:hint="eastAsia"/>
                <w:sz w:val="21"/>
                <w:szCs w:val="21"/>
              </w:rPr>
            </w:pPr>
            <w:r>
              <w:rPr>
                <w:rFonts w:ascii="宋体" w:hAnsi="宋体" w:hint="eastAsia"/>
                <w:sz w:val="21"/>
                <w:szCs w:val="21"/>
              </w:rPr>
              <w:t>菏泽能化</w:t>
            </w:r>
          </w:p>
        </w:tc>
        <w:tc>
          <w:tcPr>
            <w:tcW w:w="1276" w:type="dxa"/>
            <w:tcBorders>
              <w:top w:val="single" w:sz="4" w:space="0" w:color="auto"/>
              <w:left w:val="single" w:sz="4" w:space="0" w:color="auto"/>
              <w:bottom w:val="single" w:sz="4" w:space="0" w:color="auto"/>
              <w:right w:val="single" w:sz="4" w:space="0" w:color="auto"/>
            </w:tcBorders>
            <w:vAlign w:val="center"/>
          </w:tcPr>
          <w:p w14:paraId="142FB4D0"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1,854 </w:t>
            </w:r>
          </w:p>
        </w:tc>
        <w:tc>
          <w:tcPr>
            <w:tcW w:w="1281" w:type="dxa"/>
            <w:tcBorders>
              <w:top w:val="single" w:sz="4" w:space="0" w:color="auto"/>
              <w:left w:val="single" w:sz="4" w:space="0" w:color="auto"/>
              <w:bottom w:val="single" w:sz="4" w:space="0" w:color="auto"/>
              <w:right w:val="single" w:sz="4" w:space="0" w:color="auto"/>
            </w:tcBorders>
            <w:vAlign w:val="center"/>
          </w:tcPr>
          <w:p w14:paraId="053843A4"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1,028 </w:t>
            </w:r>
          </w:p>
        </w:tc>
        <w:tc>
          <w:tcPr>
            <w:tcW w:w="1265" w:type="dxa"/>
            <w:tcBorders>
              <w:top w:val="single" w:sz="4" w:space="0" w:color="auto"/>
              <w:left w:val="single" w:sz="4" w:space="0" w:color="auto"/>
              <w:bottom w:val="single" w:sz="4" w:space="0" w:color="auto"/>
              <w:right w:val="single" w:sz="4" w:space="0" w:color="auto"/>
            </w:tcBorders>
            <w:vAlign w:val="center"/>
          </w:tcPr>
          <w:p w14:paraId="5A87A745"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826 </w:t>
            </w:r>
          </w:p>
        </w:tc>
        <w:tc>
          <w:tcPr>
            <w:tcW w:w="856" w:type="dxa"/>
            <w:tcBorders>
              <w:top w:val="single" w:sz="4" w:space="0" w:color="auto"/>
              <w:left w:val="single" w:sz="4" w:space="0" w:color="auto"/>
              <w:bottom w:val="single" w:sz="4" w:space="0" w:color="auto"/>
              <w:right w:val="single" w:sz="4" w:space="0" w:color="auto"/>
            </w:tcBorders>
            <w:vAlign w:val="center"/>
          </w:tcPr>
          <w:p w14:paraId="2128E0DA"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80.37 </w:t>
            </w:r>
          </w:p>
        </w:tc>
        <w:tc>
          <w:tcPr>
            <w:tcW w:w="1147" w:type="dxa"/>
            <w:tcBorders>
              <w:top w:val="single" w:sz="4" w:space="0" w:color="auto"/>
              <w:left w:val="single" w:sz="4" w:space="0" w:color="auto"/>
              <w:bottom w:val="single" w:sz="4" w:space="0" w:color="auto"/>
              <w:right w:val="single" w:sz="4" w:space="0" w:color="auto"/>
            </w:tcBorders>
            <w:vAlign w:val="center"/>
          </w:tcPr>
          <w:p w14:paraId="3846DC6B"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 607.83 </w:t>
            </w:r>
          </w:p>
        </w:tc>
        <w:tc>
          <w:tcPr>
            <w:tcW w:w="1115" w:type="dxa"/>
            <w:tcBorders>
              <w:top w:val="single" w:sz="4" w:space="0" w:color="auto"/>
              <w:left w:val="single" w:sz="4" w:space="0" w:color="auto"/>
              <w:bottom w:val="single" w:sz="4" w:space="0" w:color="auto"/>
              <w:right w:val="single" w:sz="4" w:space="0" w:color="auto"/>
            </w:tcBorders>
            <w:vAlign w:val="center"/>
          </w:tcPr>
          <w:p w14:paraId="1182CAD1"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 779.27 </w:t>
            </w:r>
          </w:p>
        </w:tc>
        <w:tc>
          <w:tcPr>
            <w:tcW w:w="1134" w:type="dxa"/>
            <w:tcBorders>
              <w:top w:val="single" w:sz="4" w:space="0" w:color="auto"/>
              <w:left w:val="single" w:sz="4" w:space="0" w:color="auto"/>
              <w:bottom w:val="single" w:sz="4" w:space="0" w:color="auto"/>
              <w:right w:val="single" w:sz="4" w:space="0" w:color="auto"/>
            </w:tcBorders>
            <w:vAlign w:val="center"/>
          </w:tcPr>
          <w:p w14:paraId="61AB7483"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-171.44 </w:t>
            </w:r>
          </w:p>
        </w:tc>
        <w:tc>
          <w:tcPr>
            <w:tcW w:w="1018" w:type="dxa"/>
            <w:tcBorders>
              <w:top w:val="single" w:sz="4" w:space="0" w:color="auto"/>
              <w:left w:val="single" w:sz="4" w:space="0" w:color="auto"/>
              <w:bottom w:val="single" w:sz="4" w:space="0" w:color="auto"/>
              <w:right w:val="single" w:sz="4" w:space="0" w:color="auto"/>
            </w:tcBorders>
            <w:vAlign w:val="center"/>
          </w:tcPr>
          <w:p w14:paraId="09A1B576"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-22.00 </w:t>
            </w:r>
          </w:p>
        </w:tc>
      </w:tr>
      <w:tr w:rsidR="009A0F21" w14:paraId="33C56560" w14:textId="77777777">
        <w:trPr>
          <w:trHeight w:val="312"/>
          <w:jc w:val="center"/>
        </w:trPr>
        <w:tc>
          <w:tcPr>
            <w:tcW w:w="1707" w:type="dxa"/>
          </w:tcPr>
          <w:p w14:paraId="765E8C18" w14:textId="77777777" w:rsidR="009A0F21" w:rsidRDefault="00C570E1">
            <w:pPr>
              <w:ind w:firstLineChars="100" w:firstLine="210"/>
              <w:jc w:val="both"/>
              <w:rPr>
                <w:rFonts w:ascii="宋体" w:hAnsi="宋体" w:hint="eastAsia"/>
                <w:sz w:val="21"/>
                <w:szCs w:val="21"/>
              </w:rPr>
            </w:pPr>
            <w:r>
              <w:rPr>
                <w:rFonts w:ascii="宋体" w:hAnsi="宋体" w:hint="eastAsia"/>
                <w:sz w:val="21"/>
                <w:szCs w:val="21"/>
              </w:rPr>
              <w:t>鲁西矿业</w:t>
            </w:r>
          </w:p>
        </w:tc>
        <w:tc>
          <w:tcPr>
            <w:tcW w:w="1276" w:type="dxa"/>
            <w:tcBorders>
              <w:top w:val="single" w:sz="4" w:space="0" w:color="auto"/>
              <w:left w:val="single" w:sz="4" w:space="0" w:color="auto"/>
              <w:bottom w:val="single" w:sz="4" w:space="0" w:color="auto"/>
              <w:right w:val="single" w:sz="4" w:space="0" w:color="auto"/>
            </w:tcBorders>
            <w:vAlign w:val="center"/>
          </w:tcPr>
          <w:p w14:paraId="2431645D"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4,776 </w:t>
            </w:r>
          </w:p>
        </w:tc>
        <w:tc>
          <w:tcPr>
            <w:tcW w:w="1281" w:type="dxa"/>
            <w:tcBorders>
              <w:top w:val="single" w:sz="4" w:space="0" w:color="auto"/>
              <w:left w:val="single" w:sz="4" w:space="0" w:color="auto"/>
              <w:bottom w:val="single" w:sz="4" w:space="0" w:color="auto"/>
              <w:right w:val="single" w:sz="4" w:space="0" w:color="auto"/>
            </w:tcBorders>
            <w:vAlign w:val="center"/>
          </w:tcPr>
          <w:p w14:paraId="15E41024"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4,312 </w:t>
            </w:r>
          </w:p>
        </w:tc>
        <w:tc>
          <w:tcPr>
            <w:tcW w:w="1265" w:type="dxa"/>
            <w:tcBorders>
              <w:top w:val="single" w:sz="4" w:space="0" w:color="auto"/>
              <w:left w:val="single" w:sz="4" w:space="0" w:color="auto"/>
              <w:bottom w:val="single" w:sz="4" w:space="0" w:color="auto"/>
              <w:right w:val="single" w:sz="4" w:space="0" w:color="auto"/>
            </w:tcBorders>
            <w:vAlign w:val="center"/>
          </w:tcPr>
          <w:p w14:paraId="694BEC13"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464 </w:t>
            </w:r>
          </w:p>
        </w:tc>
        <w:tc>
          <w:tcPr>
            <w:tcW w:w="856" w:type="dxa"/>
            <w:tcBorders>
              <w:top w:val="single" w:sz="4" w:space="0" w:color="auto"/>
              <w:left w:val="single" w:sz="4" w:space="0" w:color="auto"/>
              <w:bottom w:val="single" w:sz="4" w:space="0" w:color="auto"/>
              <w:right w:val="single" w:sz="4" w:space="0" w:color="auto"/>
            </w:tcBorders>
            <w:vAlign w:val="center"/>
          </w:tcPr>
          <w:p w14:paraId="20AC7B2F"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10.77 </w:t>
            </w:r>
          </w:p>
        </w:tc>
        <w:tc>
          <w:tcPr>
            <w:tcW w:w="1147" w:type="dxa"/>
            <w:tcBorders>
              <w:top w:val="single" w:sz="4" w:space="0" w:color="auto"/>
              <w:left w:val="single" w:sz="4" w:space="0" w:color="auto"/>
              <w:bottom w:val="single" w:sz="4" w:space="0" w:color="auto"/>
              <w:right w:val="single" w:sz="4" w:space="0" w:color="auto"/>
            </w:tcBorders>
            <w:vAlign w:val="center"/>
          </w:tcPr>
          <w:p w14:paraId="13FE6B3B"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 469.88 </w:t>
            </w:r>
          </w:p>
        </w:tc>
        <w:tc>
          <w:tcPr>
            <w:tcW w:w="1115" w:type="dxa"/>
            <w:tcBorders>
              <w:top w:val="single" w:sz="4" w:space="0" w:color="auto"/>
              <w:left w:val="single" w:sz="4" w:space="0" w:color="auto"/>
              <w:bottom w:val="single" w:sz="4" w:space="0" w:color="auto"/>
              <w:right w:val="single" w:sz="4" w:space="0" w:color="auto"/>
            </w:tcBorders>
            <w:vAlign w:val="center"/>
          </w:tcPr>
          <w:p w14:paraId="22646FE8"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 531.95 </w:t>
            </w:r>
          </w:p>
        </w:tc>
        <w:tc>
          <w:tcPr>
            <w:tcW w:w="1134" w:type="dxa"/>
            <w:tcBorders>
              <w:top w:val="single" w:sz="4" w:space="0" w:color="auto"/>
              <w:left w:val="single" w:sz="4" w:space="0" w:color="auto"/>
              <w:bottom w:val="single" w:sz="4" w:space="0" w:color="auto"/>
              <w:right w:val="single" w:sz="4" w:space="0" w:color="auto"/>
            </w:tcBorders>
            <w:vAlign w:val="center"/>
          </w:tcPr>
          <w:p w14:paraId="0225D6F9"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-62.07 </w:t>
            </w:r>
          </w:p>
        </w:tc>
        <w:tc>
          <w:tcPr>
            <w:tcW w:w="1018" w:type="dxa"/>
            <w:tcBorders>
              <w:top w:val="single" w:sz="4" w:space="0" w:color="auto"/>
              <w:left w:val="single" w:sz="4" w:space="0" w:color="auto"/>
              <w:bottom w:val="single" w:sz="4" w:space="0" w:color="auto"/>
              <w:right w:val="single" w:sz="4" w:space="0" w:color="auto"/>
            </w:tcBorders>
            <w:vAlign w:val="center"/>
          </w:tcPr>
          <w:p w14:paraId="00B4D113"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-11.67 </w:t>
            </w:r>
          </w:p>
        </w:tc>
      </w:tr>
      <w:tr w:rsidR="009A0F21" w14:paraId="69DAC249" w14:textId="77777777">
        <w:trPr>
          <w:trHeight w:val="312"/>
          <w:jc w:val="center"/>
        </w:trPr>
        <w:tc>
          <w:tcPr>
            <w:tcW w:w="1707" w:type="dxa"/>
          </w:tcPr>
          <w:p w14:paraId="36CEE970" w14:textId="77777777" w:rsidR="009A0F21" w:rsidRDefault="00C570E1">
            <w:pPr>
              <w:ind w:firstLineChars="100" w:firstLine="210"/>
              <w:jc w:val="both"/>
              <w:rPr>
                <w:rFonts w:ascii="宋体" w:hAnsi="宋体" w:hint="eastAsia"/>
                <w:sz w:val="21"/>
                <w:szCs w:val="21"/>
              </w:rPr>
            </w:pPr>
            <w:r>
              <w:rPr>
                <w:rFonts w:ascii="宋体" w:hAnsi="宋体" w:hint="eastAsia"/>
                <w:sz w:val="21"/>
                <w:szCs w:val="21"/>
              </w:rPr>
              <w:t>天池能源</w:t>
            </w:r>
          </w:p>
        </w:tc>
        <w:tc>
          <w:tcPr>
            <w:tcW w:w="1276" w:type="dxa"/>
            <w:tcBorders>
              <w:top w:val="single" w:sz="4" w:space="0" w:color="auto"/>
              <w:left w:val="single" w:sz="4" w:space="0" w:color="auto"/>
              <w:bottom w:val="single" w:sz="4" w:space="0" w:color="auto"/>
              <w:right w:val="single" w:sz="4" w:space="0" w:color="auto"/>
            </w:tcBorders>
            <w:vAlign w:val="center"/>
          </w:tcPr>
          <w:p w14:paraId="3ADE4504"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333 </w:t>
            </w:r>
          </w:p>
        </w:tc>
        <w:tc>
          <w:tcPr>
            <w:tcW w:w="1281" w:type="dxa"/>
            <w:tcBorders>
              <w:top w:val="single" w:sz="4" w:space="0" w:color="auto"/>
              <w:left w:val="single" w:sz="4" w:space="0" w:color="auto"/>
              <w:bottom w:val="single" w:sz="4" w:space="0" w:color="auto"/>
              <w:right w:val="single" w:sz="4" w:space="0" w:color="auto"/>
            </w:tcBorders>
            <w:vAlign w:val="center"/>
          </w:tcPr>
          <w:p w14:paraId="7C0A8C02"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327 </w:t>
            </w:r>
          </w:p>
        </w:tc>
        <w:tc>
          <w:tcPr>
            <w:tcW w:w="1265" w:type="dxa"/>
            <w:tcBorders>
              <w:top w:val="single" w:sz="4" w:space="0" w:color="auto"/>
              <w:left w:val="single" w:sz="4" w:space="0" w:color="auto"/>
              <w:bottom w:val="single" w:sz="4" w:space="0" w:color="auto"/>
              <w:right w:val="single" w:sz="4" w:space="0" w:color="auto"/>
            </w:tcBorders>
            <w:vAlign w:val="center"/>
          </w:tcPr>
          <w:p w14:paraId="3BAA1599"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5 </w:t>
            </w:r>
          </w:p>
        </w:tc>
        <w:tc>
          <w:tcPr>
            <w:tcW w:w="856" w:type="dxa"/>
            <w:tcBorders>
              <w:top w:val="single" w:sz="4" w:space="0" w:color="auto"/>
              <w:left w:val="single" w:sz="4" w:space="0" w:color="auto"/>
              <w:bottom w:val="single" w:sz="4" w:space="0" w:color="auto"/>
              <w:right w:val="single" w:sz="4" w:space="0" w:color="auto"/>
            </w:tcBorders>
            <w:vAlign w:val="center"/>
          </w:tcPr>
          <w:p w14:paraId="070B6594"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1.54 </w:t>
            </w:r>
          </w:p>
        </w:tc>
        <w:tc>
          <w:tcPr>
            <w:tcW w:w="1147" w:type="dxa"/>
            <w:tcBorders>
              <w:top w:val="single" w:sz="4" w:space="0" w:color="auto"/>
              <w:left w:val="single" w:sz="4" w:space="0" w:color="auto"/>
              <w:bottom w:val="single" w:sz="4" w:space="0" w:color="auto"/>
              <w:right w:val="single" w:sz="4" w:space="0" w:color="auto"/>
            </w:tcBorders>
            <w:vAlign w:val="center"/>
          </w:tcPr>
          <w:p w14:paraId="5B448DD2"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 348.27 </w:t>
            </w:r>
          </w:p>
        </w:tc>
        <w:tc>
          <w:tcPr>
            <w:tcW w:w="1115" w:type="dxa"/>
            <w:tcBorders>
              <w:top w:val="single" w:sz="4" w:space="0" w:color="auto"/>
              <w:left w:val="single" w:sz="4" w:space="0" w:color="auto"/>
              <w:bottom w:val="single" w:sz="4" w:space="0" w:color="auto"/>
              <w:right w:val="single" w:sz="4" w:space="0" w:color="auto"/>
            </w:tcBorders>
            <w:vAlign w:val="center"/>
          </w:tcPr>
          <w:p w14:paraId="70018DD3"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 367.44 </w:t>
            </w:r>
          </w:p>
        </w:tc>
        <w:tc>
          <w:tcPr>
            <w:tcW w:w="1134" w:type="dxa"/>
            <w:tcBorders>
              <w:top w:val="single" w:sz="4" w:space="0" w:color="auto"/>
              <w:left w:val="single" w:sz="4" w:space="0" w:color="auto"/>
              <w:bottom w:val="single" w:sz="4" w:space="0" w:color="auto"/>
              <w:right w:val="single" w:sz="4" w:space="0" w:color="auto"/>
            </w:tcBorders>
            <w:vAlign w:val="center"/>
          </w:tcPr>
          <w:p w14:paraId="06AABE02"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-19.17 </w:t>
            </w:r>
          </w:p>
        </w:tc>
        <w:tc>
          <w:tcPr>
            <w:tcW w:w="1018" w:type="dxa"/>
            <w:tcBorders>
              <w:top w:val="single" w:sz="4" w:space="0" w:color="auto"/>
              <w:left w:val="single" w:sz="4" w:space="0" w:color="auto"/>
              <w:bottom w:val="single" w:sz="4" w:space="0" w:color="auto"/>
              <w:right w:val="single" w:sz="4" w:space="0" w:color="auto"/>
            </w:tcBorders>
            <w:vAlign w:val="center"/>
          </w:tcPr>
          <w:p w14:paraId="5F480AFF"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-5.22 </w:t>
            </w:r>
          </w:p>
        </w:tc>
      </w:tr>
      <w:tr w:rsidR="009A0F21" w14:paraId="666FD0BE" w14:textId="77777777">
        <w:trPr>
          <w:trHeight w:val="312"/>
          <w:jc w:val="center"/>
        </w:trPr>
        <w:tc>
          <w:tcPr>
            <w:tcW w:w="1707" w:type="dxa"/>
          </w:tcPr>
          <w:p w14:paraId="085C48B5" w14:textId="77777777" w:rsidR="009A0F21" w:rsidRDefault="00C570E1">
            <w:pPr>
              <w:ind w:firstLineChars="100" w:firstLine="210"/>
              <w:jc w:val="both"/>
              <w:rPr>
                <w:rFonts w:ascii="宋体" w:hAnsi="宋体" w:hint="eastAsia"/>
                <w:sz w:val="21"/>
                <w:szCs w:val="21"/>
              </w:rPr>
            </w:pPr>
            <w:r>
              <w:rPr>
                <w:rFonts w:ascii="宋体" w:hAnsi="宋体" w:hint="eastAsia"/>
                <w:sz w:val="21"/>
                <w:szCs w:val="21"/>
              </w:rPr>
              <w:t>西北矿业</w:t>
            </w:r>
          </w:p>
        </w:tc>
        <w:tc>
          <w:tcPr>
            <w:tcW w:w="1276" w:type="dxa"/>
            <w:tcBorders>
              <w:top w:val="single" w:sz="4" w:space="0" w:color="auto"/>
              <w:left w:val="single" w:sz="4" w:space="0" w:color="auto"/>
              <w:bottom w:val="single" w:sz="4" w:space="0" w:color="auto"/>
              <w:right w:val="single" w:sz="4" w:space="0" w:color="auto"/>
            </w:tcBorders>
            <w:vAlign w:val="center"/>
          </w:tcPr>
          <w:p w14:paraId="575E0797"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6,792 </w:t>
            </w:r>
          </w:p>
        </w:tc>
        <w:tc>
          <w:tcPr>
            <w:tcW w:w="1281" w:type="dxa"/>
            <w:tcBorders>
              <w:top w:val="single" w:sz="4" w:space="0" w:color="auto"/>
              <w:left w:val="single" w:sz="4" w:space="0" w:color="auto"/>
              <w:bottom w:val="single" w:sz="4" w:space="0" w:color="auto"/>
              <w:right w:val="single" w:sz="4" w:space="0" w:color="auto"/>
            </w:tcBorders>
            <w:vAlign w:val="center"/>
          </w:tcPr>
          <w:p w14:paraId="4D5622C4"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6,198 </w:t>
            </w:r>
          </w:p>
        </w:tc>
        <w:tc>
          <w:tcPr>
            <w:tcW w:w="1265" w:type="dxa"/>
            <w:tcBorders>
              <w:top w:val="single" w:sz="4" w:space="0" w:color="auto"/>
              <w:left w:val="single" w:sz="4" w:space="0" w:color="auto"/>
              <w:bottom w:val="single" w:sz="4" w:space="0" w:color="auto"/>
              <w:right w:val="single" w:sz="4" w:space="0" w:color="auto"/>
            </w:tcBorders>
            <w:vAlign w:val="center"/>
          </w:tcPr>
          <w:p w14:paraId="7C809D27"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594 </w:t>
            </w:r>
          </w:p>
        </w:tc>
        <w:tc>
          <w:tcPr>
            <w:tcW w:w="856" w:type="dxa"/>
            <w:tcBorders>
              <w:top w:val="single" w:sz="4" w:space="0" w:color="auto"/>
              <w:left w:val="single" w:sz="4" w:space="0" w:color="auto"/>
              <w:bottom w:val="single" w:sz="4" w:space="0" w:color="auto"/>
              <w:right w:val="single" w:sz="4" w:space="0" w:color="auto"/>
            </w:tcBorders>
            <w:vAlign w:val="center"/>
          </w:tcPr>
          <w:p w14:paraId="6D19ED35"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9.59 </w:t>
            </w:r>
          </w:p>
        </w:tc>
        <w:tc>
          <w:tcPr>
            <w:tcW w:w="1147" w:type="dxa"/>
            <w:tcBorders>
              <w:top w:val="single" w:sz="4" w:space="0" w:color="auto"/>
              <w:left w:val="single" w:sz="4" w:space="0" w:color="auto"/>
              <w:bottom w:val="single" w:sz="4" w:space="0" w:color="auto"/>
              <w:right w:val="single" w:sz="4" w:space="0" w:color="auto"/>
            </w:tcBorders>
            <w:vAlign w:val="center"/>
          </w:tcPr>
          <w:p w14:paraId="16ADF6D4"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 279.30 </w:t>
            </w:r>
          </w:p>
        </w:tc>
        <w:tc>
          <w:tcPr>
            <w:tcW w:w="1115" w:type="dxa"/>
            <w:tcBorders>
              <w:top w:val="single" w:sz="4" w:space="0" w:color="auto"/>
              <w:left w:val="single" w:sz="4" w:space="0" w:color="auto"/>
              <w:bottom w:val="single" w:sz="4" w:space="0" w:color="auto"/>
              <w:right w:val="single" w:sz="4" w:space="0" w:color="auto"/>
            </w:tcBorders>
            <w:vAlign w:val="center"/>
          </w:tcPr>
          <w:p w14:paraId="2AE2DE23"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 300.92 </w:t>
            </w:r>
          </w:p>
        </w:tc>
        <w:tc>
          <w:tcPr>
            <w:tcW w:w="1134" w:type="dxa"/>
            <w:tcBorders>
              <w:top w:val="single" w:sz="4" w:space="0" w:color="auto"/>
              <w:left w:val="single" w:sz="4" w:space="0" w:color="auto"/>
              <w:bottom w:val="single" w:sz="4" w:space="0" w:color="auto"/>
              <w:right w:val="single" w:sz="4" w:space="0" w:color="auto"/>
            </w:tcBorders>
            <w:vAlign w:val="center"/>
          </w:tcPr>
          <w:p w14:paraId="5C70A441"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-21.62 </w:t>
            </w:r>
          </w:p>
        </w:tc>
        <w:tc>
          <w:tcPr>
            <w:tcW w:w="1018" w:type="dxa"/>
            <w:tcBorders>
              <w:top w:val="single" w:sz="4" w:space="0" w:color="auto"/>
              <w:left w:val="single" w:sz="4" w:space="0" w:color="auto"/>
              <w:bottom w:val="single" w:sz="4" w:space="0" w:color="auto"/>
              <w:right w:val="single" w:sz="4" w:space="0" w:color="auto"/>
            </w:tcBorders>
            <w:vAlign w:val="center"/>
          </w:tcPr>
          <w:p w14:paraId="685A2CA6"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-7.19 </w:t>
            </w:r>
          </w:p>
        </w:tc>
      </w:tr>
      <w:tr w:rsidR="009A0F21" w14:paraId="5F868C31" w14:textId="77777777">
        <w:trPr>
          <w:trHeight w:val="312"/>
          <w:jc w:val="center"/>
        </w:trPr>
        <w:tc>
          <w:tcPr>
            <w:tcW w:w="1707" w:type="dxa"/>
          </w:tcPr>
          <w:p w14:paraId="6AA7ED33" w14:textId="77777777" w:rsidR="009A0F21" w:rsidRDefault="00C570E1">
            <w:pPr>
              <w:ind w:firstLineChars="100" w:firstLine="210"/>
              <w:jc w:val="both"/>
              <w:rPr>
                <w:rFonts w:ascii="宋体" w:hAnsi="宋体" w:hint="eastAsia"/>
                <w:sz w:val="21"/>
                <w:szCs w:val="21"/>
              </w:rPr>
            </w:pPr>
            <w:r>
              <w:rPr>
                <w:rFonts w:ascii="宋体" w:hAnsi="宋体" w:hint="eastAsia"/>
                <w:sz w:val="21"/>
                <w:szCs w:val="21"/>
              </w:rPr>
              <w:t>未来能源</w:t>
            </w:r>
          </w:p>
        </w:tc>
        <w:tc>
          <w:tcPr>
            <w:tcW w:w="1276" w:type="dxa"/>
            <w:tcBorders>
              <w:top w:val="single" w:sz="4" w:space="0" w:color="auto"/>
              <w:left w:val="single" w:sz="4" w:space="0" w:color="auto"/>
              <w:bottom w:val="single" w:sz="4" w:space="0" w:color="auto"/>
              <w:right w:val="single" w:sz="4" w:space="0" w:color="auto"/>
            </w:tcBorders>
            <w:vAlign w:val="center"/>
          </w:tcPr>
          <w:p w14:paraId="4743B81C"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1,366 </w:t>
            </w:r>
          </w:p>
        </w:tc>
        <w:tc>
          <w:tcPr>
            <w:tcW w:w="1281" w:type="dxa"/>
            <w:tcBorders>
              <w:top w:val="single" w:sz="4" w:space="0" w:color="auto"/>
              <w:left w:val="single" w:sz="4" w:space="0" w:color="auto"/>
              <w:bottom w:val="single" w:sz="4" w:space="0" w:color="auto"/>
              <w:right w:val="single" w:sz="4" w:space="0" w:color="auto"/>
            </w:tcBorders>
            <w:vAlign w:val="center"/>
          </w:tcPr>
          <w:p w14:paraId="0BFAEA4F"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1,413 </w:t>
            </w:r>
          </w:p>
        </w:tc>
        <w:tc>
          <w:tcPr>
            <w:tcW w:w="1265" w:type="dxa"/>
            <w:tcBorders>
              <w:top w:val="single" w:sz="4" w:space="0" w:color="auto"/>
              <w:left w:val="single" w:sz="4" w:space="0" w:color="auto"/>
              <w:bottom w:val="single" w:sz="4" w:space="0" w:color="auto"/>
              <w:right w:val="single" w:sz="4" w:space="0" w:color="auto"/>
            </w:tcBorders>
            <w:vAlign w:val="center"/>
          </w:tcPr>
          <w:p w14:paraId="33FB8DE6"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-47 </w:t>
            </w:r>
          </w:p>
        </w:tc>
        <w:tc>
          <w:tcPr>
            <w:tcW w:w="856" w:type="dxa"/>
            <w:tcBorders>
              <w:top w:val="single" w:sz="4" w:space="0" w:color="auto"/>
              <w:left w:val="single" w:sz="4" w:space="0" w:color="auto"/>
              <w:bottom w:val="single" w:sz="4" w:space="0" w:color="auto"/>
              <w:right w:val="single" w:sz="4" w:space="0" w:color="auto"/>
            </w:tcBorders>
            <w:vAlign w:val="center"/>
          </w:tcPr>
          <w:p w14:paraId="547F890B"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-3.33 </w:t>
            </w:r>
          </w:p>
        </w:tc>
        <w:tc>
          <w:tcPr>
            <w:tcW w:w="1147" w:type="dxa"/>
            <w:tcBorders>
              <w:top w:val="single" w:sz="4" w:space="0" w:color="auto"/>
              <w:left w:val="single" w:sz="4" w:space="0" w:color="auto"/>
              <w:bottom w:val="single" w:sz="4" w:space="0" w:color="auto"/>
              <w:right w:val="single" w:sz="4" w:space="0" w:color="auto"/>
            </w:tcBorders>
            <w:vAlign w:val="center"/>
          </w:tcPr>
          <w:p w14:paraId="3BB958B1"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 121.83 </w:t>
            </w:r>
          </w:p>
        </w:tc>
        <w:tc>
          <w:tcPr>
            <w:tcW w:w="1115" w:type="dxa"/>
            <w:tcBorders>
              <w:top w:val="single" w:sz="4" w:space="0" w:color="auto"/>
              <w:left w:val="single" w:sz="4" w:space="0" w:color="auto"/>
              <w:bottom w:val="single" w:sz="4" w:space="0" w:color="auto"/>
              <w:right w:val="single" w:sz="4" w:space="0" w:color="auto"/>
            </w:tcBorders>
            <w:vAlign w:val="center"/>
          </w:tcPr>
          <w:p w14:paraId="508C5524"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 120.48 </w:t>
            </w:r>
          </w:p>
        </w:tc>
        <w:tc>
          <w:tcPr>
            <w:tcW w:w="1134" w:type="dxa"/>
            <w:tcBorders>
              <w:top w:val="single" w:sz="4" w:space="0" w:color="auto"/>
              <w:left w:val="single" w:sz="4" w:space="0" w:color="auto"/>
              <w:bottom w:val="single" w:sz="4" w:space="0" w:color="auto"/>
              <w:right w:val="single" w:sz="4" w:space="0" w:color="auto"/>
            </w:tcBorders>
            <w:vAlign w:val="center"/>
          </w:tcPr>
          <w:p w14:paraId="32AB33ED"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1.35 </w:t>
            </w:r>
          </w:p>
        </w:tc>
        <w:tc>
          <w:tcPr>
            <w:tcW w:w="1018" w:type="dxa"/>
            <w:tcBorders>
              <w:top w:val="single" w:sz="4" w:space="0" w:color="auto"/>
              <w:left w:val="single" w:sz="4" w:space="0" w:color="auto"/>
              <w:bottom w:val="single" w:sz="4" w:space="0" w:color="auto"/>
              <w:right w:val="single" w:sz="4" w:space="0" w:color="auto"/>
            </w:tcBorders>
            <w:vAlign w:val="center"/>
          </w:tcPr>
          <w:p w14:paraId="6CF3C983"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1.12 </w:t>
            </w:r>
          </w:p>
        </w:tc>
      </w:tr>
      <w:tr w:rsidR="009A0F21" w14:paraId="2483F7EC" w14:textId="77777777">
        <w:trPr>
          <w:trHeight w:val="312"/>
          <w:jc w:val="center"/>
        </w:trPr>
        <w:tc>
          <w:tcPr>
            <w:tcW w:w="1707" w:type="dxa"/>
          </w:tcPr>
          <w:p w14:paraId="47BD1954" w14:textId="77777777" w:rsidR="009A0F21" w:rsidRDefault="00C570E1">
            <w:pPr>
              <w:ind w:firstLineChars="100" w:firstLine="210"/>
              <w:jc w:val="both"/>
              <w:rPr>
                <w:rFonts w:ascii="宋体" w:hAnsi="宋体" w:hint="eastAsia"/>
                <w:sz w:val="21"/>
                <w:szCs w:val="21"/>
              </w:rPr>
            </w:pPr>
            <w:r>
              <w:rPr>
                <w:rFonts w:ascii="宋体" w:hAnsi="宋体" w:hint="eastAsia"/>
                <w:sz w:val="21"/>
                <w:szCs w:val="21"/>
              </w:rPr>
              <w:t>鄂尔多斯公司</w:t>
            </w:r>
          </w:p>
        </w:tc>
        <w:tc>
          <w:tcPr>
            <w:tcW w:w="1276" w:type="dxa"/>
            <w:tcBorders>
              <w:top w:val="single" w:sz="4" w:space="0" w:color="auto"/>
              <w:left w:val="single" w:sz="4" w:space="0" w:color="auto"/>
              <w:bottom w:val="single" w:sz="4" w:space="0" w:color="auto"/>
              <w:right w:val="single" w:sz="4" w:space="0" w:color="auto"/>
            </w:tcBorders>
            <w:vAlign w:val="center"/>
          </w:tcPr>
          <w:p w14:paraId="3C818A13"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909 </w:t>
            </w:r>
          </w:p>
        </w:tc>
        <w:tc>
          <w:tcPr>
            <w:tcW w:w="1281" w:type="dxa"/>
            <w:tcBorders>
              <w:top w:val="single" w:sz="4" w:space="0" w:color="auto"/>
              <w:left w:val="single" w:sz="4" w:space="0" w:color="auto"/>
              <w:bottom w:val="single" w:sz="4" w:space="0" w:color="auto"/>
              <w:right w:val="single" w:sz="4" w:space="0" w:color="auto"/>
            </w:tcBorders>
            <w:vAlign w:val="center"/>
          </w:tcPr>
          <w:p w14:paraId="509ADD95"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1,410 </w:t>
            </w:r>
          </w:p>
        </w:tc>
        <w:tc>
          <w:tcPr>
            <w:tcW w:w="1265" w:type="dxa"/>
            <w:tcBorders>
              <w:top w:val="single" w:sz="4" w:space="0" w:color="auto"/>
              <w:left w:val="single" w:sz="4" w:space="0" w:color="auto"/>
              <w:bottom w:val="single" w:sz="4" w:space="0" w:color="auto"/>
              <w:right w:val="single" w:sz="4" w:space="0" w:color="auto"/>
            </w:tcBorders>
            <w:vAlign w:val="center"/>
          </w:tcPr>
          <w:p w14:paraId="60337F6F"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-501 </w:t>
            </w:r>
          </w:p>
        </w:tc>
        <w:tc>
          <w:tcPr>
            <w:tcW w:w="856" w:type="dxa"/>
            <w:tcBorders>
              <w:top w:val="single" w:sz="4" w:space="0" w:color="auto"/>
              <w:left w:val="single" w:sz="4" w:space="0" w:color="auto"/>
              <w:bottom w:val="single" w:sz="4" w:space="0" w:color="auto"/>
              <w:right w:val="single" w:sz="4" w:space="0" w:color="auto"/>
            </w:tcBorders>
            <w:vAlign w:val="center"/>
          </w:tcPr>
          <w:p w14:paraId="32ACAB27"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-35.52 </w:t>
            </w:r>
          </w:p>
        </w:tc>
        <w:tc>
          <w:tcPr>
            <w:tcW w:w="1147" w:type="dxa"/>
            <w:tcBorders>
              <w:top w:val="single" w:sz="4" w:space="0" w:color="auto"/>
              <w:left w:val="single" w:sz="4" w:space="0" w:color="auto"/>
              <w:bottom w:val="single" w:sz="4" w:space="0" w:color="auto"/>
              <w:right w:val="single" w:sz="4" w:space="0" w:color="auto"/>
            </w:tcBorders>
            <w:vAlign w:val="center"/>
          </w:tcPr>
          <w:p w14:paraId="252ECB3D"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 143.94 </w:t>
            </w:r>
          </w:p>
        </w:tc>
        <w:tc>
          <w:tcPr>
            <w:tcW w:w="1115" w:type="dxa"/>
            <w:tcBorders>
              <w:top w:val="single" w:sz="4" w:space="0" w:color="auto"/>
              <w:left w:val="single" w:sz="4" w:space="0" w:color="auto"/>
              <w:bottom w:val="single" w:sz="4" w:space="0" w:color="auto"/>
              <w:right w:val="single" w:sz="4" w:space="0" w:color="auto"/>
            </w:tcBorders>
            <w:vAlign w:val="center"/>
          </w:tcPr>
          <w:p w14:paraId="0F37B55C"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 187.69 </w:t>
            </w:r>
          </w:p>
        </w:tc>
        <w:tc>
          <w:tcPr>
            <w:tcW w:w="1134" w:type="dxa"/>
            <w:tcBorders>
              <w:top w:val="single" w:sz="4" w:space="0" w:color="auto"/>
              <w:left w:val="single" w:sz="4" w:space="0" w:color="auto"/>
              <w:bottom w:val="single" w:sz="4" w:space="0" w:color="auto"/>
              <w:right w:val="single" w:sz="4" w:space="0" w:color="auto"/>
            </w:tcBorders>
            <w:vAlign w:val="center"/>
          </w:tcPr>
          <w:p w14:paraId="673547DC"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-43.75 </w:t>
            </w:r>
          </w:p>
        </w:tc>
        <w:tc>
          <w:tcPr>
            <w:tcW w:w="1018" w:type="dxa"/>
            <w:tcBorders>
              <w:top w:val="single" w:sz="4" w:space="0" w:color="auto"/>
              <w:left w:val="single" w:sz="4" w:space="0" w:color="auto"/>
              <w:bottom w:val="single" w:sz="4" w:space="0" w:color="auto"/>
              <w:right w:val="single" w:sz="4" w:space="0" w:color="auto"/>
            </w:tcBorders>
            <w:vAlign w:val="center"/>
          </w:tcPr>
          <w:p w14:paraId="0212C108"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-23.31 </w:t>
            </w:r>
          </w:p>
        </w:tc>
      </w:tr>
      <w:tr w:rsidR="009A0F21" w14:paraId="3A520329" w14:textId="77777777">
        <w:trPr>
          <w:trHeight w:val="312"/>
          <w:jc w:val="center"/>
        </w:trPr>
        <w:tc>
          <w:tcPr>
            <w:tcW w:w="1707" w:type="dxa"/>
          </w:tcPr>
          <w:p w14:paraId="75CACC0F" w14:textId="77777777" w:rsidR="009A0F21" w:rsidRDefault="00C570E1">
            <w:pPr>
              <w:ind w:firstLineChars="100" w:firstLine="210"/>
              <w:jc w:val="both"/>
              <w:rPr>
                <w:rFonts w:ascii="宋体" w:hAnsi="宋体" w:hint="eastAsia"/>
                <w:sz w:val="21"/>
                <w:szCs w:val="21"/>
              </w:rPr>
            </w:pPr>
            <w:proofErr w:type="gramStart"/>
            <w:r>
              <w:rPr>
                <w:rFonts w:ascii="宋体" w:hAnsi="宋体" w:hint="eastAsia"/>
                <w:sz w:val="21"/>
                <w:szCs w:val="21"/>
              </w:rPr>
              <w:t>昊</w:t>
            </w:r>
            <w:proofErr w:type="gramEnd"/>
            <w:r>
              <w:rPr>
                <w:rFonts w:ascii="宋体" w:hAnsi="宋体" w:hint="eastAsia"/>
                <w:sz w:val="21"/>
                <w:szCs w:val="21"/>
              </w:rPr>
              <w:t>盛煤业</w:t>
            </w:r>
          </w:p>
        </w:tc>
        <w:tc>
          <w:tcPr>
            <w:tcW w:w="1276" w:type="dxa"/>
            <w:tcBorders>
              <w:top w:val="single" w:sz="4" w:space="0" w:color="auto"/>
              <w:left w:val="single" w:sz="4" w:space="0" w:color="auto"/>
              <w:bottom w:val="single" w:sz="4" w:space="0" w:color="auto"/>
              <w:right w:val="single" w:sz="4" w:space="0" w:color="auto"/>
            </w:tcBorders>
            <w:vAlign w:val="center"/>
          </w:tcPr>
          <w:p w14:paraId="00035C8E"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1,307 </w:t>
            </w:r>
          </w:p>
        </w:tc>
        <w:tc>
          <w:tcPr>
            <w:tcW w:w="1281" w:type="dxa"/>
            <w:tcBorders>
              <w:top w:val="single" w:sz="4" w:space="0" w:color="auto"/>
              <w:left w:val="single" w:sz="4" w:space="0" w:color="auto"/>
              <w:bottom w:val="single" w:sz="4" w:space="0" w:color="auto"/>
              <w:right w:val="single" w:sz="4" w:space="0" w:color="auto"/>
            </w:tcBorders>
            <w:vAlign w:val="center"/>
          </w:tcPr>
          <w:p w14:paraId="1C0265DE"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1,420 </w:t>
            </w:r>
          </w:p>
        </w:tc>
        <w:tc>
          <w:tcPr>
            <w:tcW w:w="1265" w:type="dxa"/>
            <w:tcBorders>
              <w:top w:val="single" w:sz="4" w:space="0" w:color="auto"/>
              <w:left w:val="single" w:sz="4" w:space="0" w:color="auto"/>
              <w:bottom w:val="single" w:sz="4" w:space="0" w:color="auto"/>
              <w:right w:val="single" w:sz="4" w:space="0" w:color="auto"/>
            </w:tcBorders>
            <w:vAlign w:val="center"/>
          </w:tcPr>
          <w:p w14:paraId="230AA48F"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-113 </w:t>
            </w:r>
          </w:p>
        </w:tc>
        <w:tc>
          <w:tcPr>
            <w:tcW w:w="856" w:type="dxa"/>
            <w:tcBorders>
              <w:top w:val="single" w:sz="4" w:space="0" w:color="auto"/>
              <w:left w:val="single" w:sz="4" w:space="0" w:color="auto"/>
              <w:bottom w:val="single" w:sz="4" w:space="0" w:color="auto"/>
              <w:right w:val="single" w:sz="4" w:space="0" w:color="auto"/>
            </w:tcBorders>
            <w:vAlign w:val="center"/>
          </w:tcPr>
          <w:p w14:paraId="6A57B802"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-7.97 </w:t>
            </w:r>
          </w:p>
        </w:tc>
        <w:tc>
          <w:tcPr>
            <w:tcW w:w="1147" w:type="dxa"/>
            <w:tcBorders>
              <w:top w:val="single" w:sz="4" w:space="0" w:color="auto"/>
              <w:left w:val="single" w:sz="4" w:space="0" w:color="auto"/>
              <w:bottom w:val="single" w:sz="4" w:space="0" w:color="auto"/>
              <w:right w:val="single" w:sz="4" w:space="0" w:color="auto"/>
            </w:tcBorders>
            <w:vAlign w:val="center"/>
          </w:tcPr>
          <w:p w14:paraId="423B13CF"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 216.40 </w:t>
            </w:r>
          </w:p>
        </w:tc>
        <w:tc>
          <w:tcPr>
            <w:tcW w:w="1115" w:type="dxa"/>
            <w:tcBorders>
              <w:top w:val="single" w:sz="4" w:space="0" w:color="auto"/>
              <w:left w:val="single" w:sz="4" w:space="0" w:color="auto"/>
              <w:bottom w:val="single" w:sz="4" w:space="0" w:color="auto"/>
              <w:right w:val="single" w:sz="4" w:space="0" w:color="auto"/>
            </w:tcBorders>
            <w:vAlign w:val="center"/>
          </w:tcPr>
          <w:p w14:paraId="6F73BDB8"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 317.02 </w:t>
            </w:r>
          </w:p>
        </w:tc>
        <w:tc>
          <w:tcPr>
            <w:tcW w:w="1134" w:type="dxa"/>
            <w:tcBorders>
              <w:top w:val="single" w:sz="4" w:space="0" w:color="auto"/>
              <w:left w:val="single" w:sz="4" w:space="0" w:color="auto"/>
              <w:bottom w:val="single" w:sz="4" w:space="0" w:color="auto"/>
              <w:right w:val="single" w:sz="4" w:space="0" w:color="auto"/>
            </w:tcBorders>
            <w:vAlign w:val="center"/>
          </w:tcPr>
          <w:p w14:paraId="46422DA9"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-100.62 </w:t>
            </w:r>
          </w:p>
        </w:tc>
        <w:tc>
          <w:tcPr>
            <w:tcW w:w="1018" w:type="dxa"/>
            <w:tcBorders>
              <w:top w:val="single" w:sz="4" w:space="0" w:color="auto"/>
              <w:left w:val="single" w:sz="4" w:space="0" w:color="auto"/>
              <w:bottom w:val="single" w:sz="4" w:space="0" w:color="auto"/>
              <w:right w:val="single" w:sz="4" w:space="0" w:color="auto"/>
            </w:tcBorders>
            <w:vAlign w:val="center"/>
          </w:tcPr>
          <w:p w14:paraId="73DE82EF"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-31.74 </w:t>
            </w:r>
          </w:p>
        </w:tc>
      </w:tr>
      <w:tr w:rsidR="009A0F21" w14:paraId="7EC3D68F" w14:textId="77777777">
        <w:trPr>
          <w:trHeight w:val="312"/>
          <w:jc w:val="center"/>
        </w:trPr>
        <w:tc>
          <w:tcPr>
            <w:tcW w:w="1707" w:type="dxa"/>
          </w:tcPr>
          <w:p w14:paraId="77500AF1" w14:textId="77777777" w:rsidR="009A0F21" w:rsidRDefault="00C570E1">
            <w:pPr>
              <w:ind w:firstLineChars="100" w:firstLine="210"/>
              <w:jc w:val="both"/>
              <w:rPr>
                <w:rFonts w:ascii="宋体" w:hAnsi="宋体" w:hint="eastAsia"/>
                <w:sz w:val="21"/>
                <w:szCs w:val="21"/>
              </w:rPr>
            </w:pPr>
            <w:r>
              <w:rPr>
                <w:rFonts w:ascii="宋体" w:hAnsi="宋体" w:hint="eastAsia"/>
                <w:sz w:val="21"/>
                <w:szCs w:val="21"/>
              </w:rPr>
              <w:t>内蒙古矿业</w:t>
            </w:r>
          </w:p>
        </w:tc>
        <w:tc>
          <w:tcPr>
            <w:tcW w:w="1276" w:type="dxa"/>
            <w:tcBorders>
              <w:top w:val="single" w:sz="4" w:space="0" w:color="auto"/>
              <w:left w:val="single" w:sz="4" w:space="0" w:color="auto"/>
              <w:bottom w:val="single" w:sz="4" w:space="0" w:color="auto"/>
              <w:right w:val="single" w:sz="4" w:space="0" w:color="auto"/>
            </w:tcBorders>
            <w:vAlign w:val="center"/>
          </w:tcPr>
          <w:p w14:paraId="54C0B197"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1,419 </w:t>
            </w:r>
          </w:p>
        </w:tc>
        <w:tc>
          <w:tcPr>
            <w:tcW w:w="1281" w:type="dxa"/>
            <w:tcBorders>
              <w:top w:val="single" w:sz="4" w:space="0" w:color="auto"/>
              <w:left w:val="single" w:sz="4" w:space="0" w:color="auto"/>
              <w:bottom w:val="single" w:sz="4" w:space="0" w:color="auto"/>
              <w:right w:val="single" w:sz="4" w:space="0" w:color="auto"/>
            </w:tcBorders>
            <w:vAlign w:val="center"/>
          </w:tcPr>
          <w:p w14:paraId="7F69D960"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1,278 </w:t>
            </w:r>
          </w:p>
        </w:tc>
        <w:tc>
          <w:tcPr>
            <w:tcW w:w="1265" w:type="dxa"/>
            <w:tcBorders>
              <w:top w:val="single" w:sz="4" w:space="0" w:color="auto"/>
              <w:left w:val="single" w:sz="4" w:space="0" w:color="auto"/>
              <w:bottom w:val="single" w:sz="4" w:space="0" w:color="auto"/>
              <w:right w:val="single" w:sz="4" w:space="0" w:color="auto"/>
            </w:tcBorders>
            <w:vAlign w:val="center"/>
          </w:tcPr>
          <w:p w14:paraId="1AC52AD1"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141 </w:t>
            </w:r>
          </w:p>
        </w:tc>
        <w:tc>
          <w:tcPr>
            <w:tcW w:w="856" w:type="dxa"/>
            <w:tcBorders>
              <w:top w:val="single" w:sz="4" w:space="0" w:color="auto"/>
              <w:left w:val="single" w:sz="4" w:space="0" w:color="auto"/>
              <w:bottom w:val="single" w:sz="4" w:space="0" w:color="auto"/>
              <w:right w:val="single" w:sz="4" w:space="0" w:color="auto"/>
            </w:tcBorders>
            <w:vAlign w:val="center"/>
          </w:tcPr>
          <w:p w14:paraId="19085FFB"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11.04 </w:t>
            </w:r>
          </w:p>
        </w:tc>
        <w:tc>
          <w:tcPr>
            <w:tcW w:w="1147" w:type="dxa"/>
            <w:tcBorders>
              <w:top w:val="single" w:sz="4" w:space="0" w:color="auto"/>
              <w:left w:val="single" w:sz="4" w:space="0" w:color="auto"/>
              <w:bottom w:val="single" w:sz="4" w:space="0" w:color="auto"/>
              <w:right w:val="single" w:sz="4" w:space="0" w:color="auto"/>
            </w:tcBorders>
            <w:vAlign w:val="center"/>
          </w:tcPr>
          <w:p w14:paraId="7156E1AB"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 234.64 </w:t>
            </w:r>
          </w:p>
        </w:tc>
        <w:tc>
          <w:tcPr>
            <w:tcW w:w="1115" w:type="dxa"/>
            <w:tcBorders>
              <w:top w:val="single" w:sz="4" w:space="0" w:color="auto"/>
              <w:left w:val="single" w:sz="4" w:space="0" w:color="auto"/>
              <w:bottom w:val="single" w:sz="4" w:space="0" w:color="auto"/>
              <w:right w:val="single" w:sz="4" w:space="0" w:color="auto"/>
            </w:tcBorders>
            <w:vAlign w:val="center"/>
          </w:tcPr>
          <w:p w14:paraId="2D1C53E2"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 262.48 </w:t>
            </w:r>
          </w:p>
        </w:tc>
        <w:tc>
          <w:tcPr>
            <w:tcW w:w="1134" w:type="dxa"/>
            <w:tcBorders>
              <w:top w:val="single" w:sz="4" w:space="0" w:color="auto"/>
              <w:left w:val="single" w:sz="4" w:space="0" w:color="auto"/>
              <w:bottom w:val="single" w:sz="4" w:space="0" w:color="auto"/>
              <w:right w:val="single" w:sz="4" w:space="0" w:color="auto"/>
            </w:tcBorders>
            <w:vAlign w:val="center"/>
          </w:tcPr>
          <w:p w14:paraId="32CADB32"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-27.84 </w:t>
            </w:r>
          </w:p>
        </w:tc>
        <w:tc>
          <w:tcPr>
            <w:tcW w:w="1018" w:type="dxa"/>
            <w:tcBorders>
              <w:top w:val="single" w:sz="4" w:space="0" w:color="auto"/>
              <w:left w:val="single" w:sz="4" w:space="0" w:color="auto"/>
              <w:bottom w:val="single" w:sz="4" w:space="0" w:color="auto"/>
              <w:right w:val="single" w:sz="4" w:space="0" w:color="auto"/>
            </w:tcBorders>
            <w:vAlign w:val="center"/>
          </w:tcPr>
          <w:p w14:paraId="2B47DBB1"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-10.61 </w:t>
            </w:r>
          </w:p>
        </w:tc>
      </w:tr>
      <w:tr w:rsidR="009A0F21" w14:paraId="4FB59117" w14:textId="77777777">
        <w:trPr>
          <w:trHeight w:val="312"/>
          <w:jc w:val="center"/>
        </w:trPr>
        <w:tc>
          <w:tcPr>
            <w:tcW w:w="1707" w:type="dxa"/>
          </w:tcPr>
          <w:p w14:paraId="3A0B342B" w14:textId="77777777" w:rsidR="009A0F21" w:rsidRDefault="00C570E1">
            <w:pPr>
              <w:ind w:firstLineChars="100" w:firstLine="210"/>
              <w:jc w:val="both"/>
              <w:rPr>
                <w:rFonts w:ascii="宋体" w:hAnsi="宋体" w:hint="eastAsia"/>
                <w:sz w:val="21"/>
                <w:szCs w:val="21"/>
              </w:rPr>
            </w:pPr>
            <w:r>
              <w:rPr>
                <w:rFonts w:ascii="宋体" w:hAnsi="宋体" w:hint="eastAsia"/>
                <w:sz w:val="21"/>
                <w:szCs w:val="21"/>
              </w:rPr>
              <w:t>新疆能化</w:t>
            </w:r>
          </w:p>
        </w:tc>
        <w:tc>
          <w:tcPr>
            <w:tcW w:w="1276" w:type="dxa"/>
            <w:tcBorders>
              <w:top w:val="single" w:sz="4" w:space="0" w:color="auto"/>
              <w:left w:val="single" w:sz="4" w:space="0" w:color="auto"/>
              <w:bottom w:val="single" w:sz="4" w:space="0" w:color="auto"/>
              <w:right w:val="single" w:sz="4" w:space="0" w:color="auto"/>
            </w:tcBorders>
            <w:vAlign w:val="center"/>
          </w:tcPr>
          <w:p w14:paraId="5ADD3827"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1,072 </w:t>
            </w:r>
          </w:p>
        </w:tc>
        <w:tc>
          <w:tcPr>
            <w:tcW w:w="1281" w:type="dxa"/>
            <w:tcBorders>
              <w:top w:val="single" w:sz="4" w:space="0" w:color="auto"/>
              <w:left w:val="single" w:sz="4" w:space="0" w:color="auto"/>
              <w:bottom w:val="single" w:sz="4" w:space="0" w:color="auto"/>
              <w:right w:val="single" w:sz="4" w:space="0" w:color="auto"/>
            </w:tcBorders>
            <w:vAlign w:val="center"/>
          </w:tcPr>
          <w:p w14:paraId="73C00489"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1,336 </w:t>
            </w:r>
          </w:p>
        </w:tc>
        <w:tc>
          <w:tcPr>
            <w:tcW w:w="1265" w:type="dxa"/>
            <w:tcBorders>
              <w:top w:val="single" w:sz="4" w:space="0" w:color="auto"/>
              <w:left w:val="single" w:sz="4" w:space="0" w:color="auto"/>
              <w:bottom w:val="single" w:sz="4" w:space="0" w:color="auto"/>
              <w:right w:val="single" w:sz="4" w:space="0" w:color="auto"/>
            </w:tcBorders>
            <w:vAlign w:val="center"/>
          </w:tcPr>
          <w:p w14:paraId="287AE9D7"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-264 </w:t>
            </w:r>
          </w:p>
        </w:tc>
        <w:tc>
          <w:tcPr>
            <w:tcW w:w="856" w:type="dxa"/>
            <w:tcBorders>
              <w:top w:val="single" w:sz="4" w:space="0" w:color="auto"/>
              <w:left w:val="single" w:sz="4" w:space="0" w:color="auto"/>
              <w:bottom w:val="single" w:sz="4" w:space="0" w:color="auto"/>
              <w:right w:val="single" w:sz="4" w:space="0" w:color="auto"/>
            </w:tcBorders>
            <w:vAlign w:val="center"/>
          </w:tcPr>
          <w:p w14:paraId="0E69B081"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-19.76 </w:t>
            </w:r>
          </w:p>
        </w:tc>
        <w:tc>
          <w:tcPr>
            <w:tcW w:w="1147" w:type="dxa"/>
            <w:tcBorders>
              <w:top w:val="single" w:sz="4" w:space="0" w:color="auto"/>
              <w:left w:val="single" w:sz="4" w:space="0" w:color="auto"/>
              <w:bottom w:val="single" w:sz="4" w:space="0" w:color="auto"/>
              <w:right w:val="single" w:sz="4" w:space="0" w:color="auto"/>
            </w:tcBorders>
            <w:vAlign w:val="center"/>
          </w:tcPr>
          <w:p w14:paraId="07A4FEB6"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 78.92 </w:t>
            </w:r>
          </w:p>
        </w:tc>
        <w:tc>
          <w:tcPr>
            <w:tcW w:w="1115" w:type="dxa"/>
            <w:tcBorders>
              <w:top w:val="single" w:sz="4" w:space="0" w:color="auto"/>
              <w:left w:val="single" w:sz="4" w:space="0" w:color="auto"/>
              <w:bottom w:val="single" w:sz="4" w:space="0" w:color="auto"/>
              <w:right w:val="single" w:sz="4" w:space="0" w:color="auto"/>
            </w:tcBorders>
            <w:vAlign w:val="center"/>
          </w:tcPr>
          <w:p w14:paraId="5FCC4848"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 95.89 </w:t>
            </w:r>
          </w:p>
        </w:tc>
        <w:tc>
          <w:tcPr>
            <w:tcW w:w="1134" w:type="dxa"/>
            <w:tcBorders>
              <w:top w:val="single" w:sz="4" w:space="0" w:color="auto"/>
              <w:left w:val="single" w:sz="4" w:space="0" w:color="auto"/>
              <w:bottom w:val="single" w:sz="4" w:space="0" w:color="auto"/>
              <w:right w:val="single" w:sz="4" w:space="0" w:color="auto"/>
            </w:tcBorders>
            <w:vAlign w:val="center"/>
          </w:tcPr>
          <w:p w14:paraId="3AFDECE4"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-16.98 </w:t>
            </w:r>
          </w:p>
        </w:tc>
        <w:tc>
          <w:tcPr>
            <w:tcW w:w="1018" w:type="dxa"/>
            <w:tcBorders>
              <w:top w:val="single" w:sz="4" w:space="0" w:color="auto"/>
              <w:left w:val="single" w:sz="4" w:space="0" w:color="auto"/>
              <w:bottom w:val="single" w:sz="4" w:space="0" w:color="auto"/>
              <w:right w:val="single" w:sz="4" w:space="0" w:color="auto"/>
            </w:tcBorders>
            <w:vAlign w:val="center"/>
          </w:tcPr>
          <w:p w14:paraId="3A75AE89"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-17.70 </w:t>
            </w:r>
          </w:p>
        </w:tc>
      </w:tr>
      <w:tr w:rsidR="009A0F21" w14:paraId="23344E4A" w14:textId="77777777">
        <w:trPr>
          <w:trHeight w:val="312"/>
          <w:jc w:val="center"/>
        </w:trPr>
        <w:tc>
          <w:tcPr>
            <w:tcW w:w="1707" w:type="dxa"/>
          </w:tcPr>
          <w:p w14:paraId="038BF899" w14:textId="77777777" w:rsidR="009A0F21" w:rsidRDefault="00C570E1">
            <w:pPr>
              <w:ind w:firstLineChars="100" w:firstLine="210"/>
              <w:jc w:val="both"/>
              <w:rPr>
                <w:rFonts w:ascii="宋体" w:hAnsi="宋体" w:hint="eastAsia"/>
                <w:sz w:val="21"/>
                <w:szCs w:val="21"/>
              </w:rPr>
            </w:pPr>
            <w:proofErr w:type="gramStart"/>
            <w:r>
              <w:rPr>
                <w:rFonts w:ascii="宋体" w:hAnsi="宋体" w:hint="eastAsia"/>
                <w:sz w:val="21"/>
                <w:szCs w:val="21"/>
              </w:rPr>
              <w:t>兖</w:t>
            </w:r>
            <w:proofErr w:type="gramEnd"/>
            <w:r>
              <w:rPr>
                <w:rFonts w:ascii="宋体" w:hAnsi="宋体" w:hint="eastAsia"/>
                <w:sz w:val="21"/>
                <w:szCs w:val="21"/>
              </w:rPr>
              <w:t>煤澳洲</w:t>
            </w:r>
          </w:p>
        </w:tc>
        <w:tc>
          <w:tcPr>
            <w:tcW w:w="1276" w:type="dxa"/>
            <w:tcBorders>
              <w:top w:val="single" w:sz="4" w:space="0" w:color="auto"/>
              <w:left w:val="single" w:sz="4" w:space="0" w:color="auto"/>
              <w:bottom w:val="single" w:sz="4" w:space="0" w:color="auto"/>
              <w:right w:val="single" w:sz="4" w:space="0" w:color="auto"/>
            </w:tcBorders>
            <w:vAlign w:val="center"/>
          </w:tcPr>
          <w:p w14:paraId="2BCCC5DF"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14,110 </w:t>
            </w:r>
          </w:p>
        </w:tc>
        <w:tc>
          <w:tcPr>
            <w:tcW w:w="1281" w:type="dxa"/>
            <w:tcBorders>
              <w:top w:val="single" w:sz="4" w:space="0" w:color="auto"/>
              <w:left w:val="single" w:sz="4" w:space="0" w:color="auto"/>
              <w:bottom w:val="single" w:sz="4" w:space="0" w:color="auto"/>
              <w:right w:val="single" w:sz="4" w:space="0" w:color="auto"/>
            </w:tcBorders>
            <w:vAlign w:val="center"/>
          </w:tcPr>
          <w:p w14:paraId="69CFD001"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14,823 </w:t>
            </w:r>
          </w:p>
        </w:tc>
        <w:tc>
          <w:tcPr>
            <w:tcW w:w="1265" w:type="dxa"/>
            <w:tcBorders>
              <w:top w:val="single" w:sz="4" w:space="0" w:color="auto"/>
              <w:left w:val="single" w:sz="4" w:space="0" w:color="auto"/>
              <w:bottom w:val="single" w:sz="4" w:space="0" w:color="auto"/>
              <w:right w:val="single" w:sz="4" w:space="0" w:color="auto"/>
            </w:tcBorders>
            <w:vAlign w:val="center"/>
          </w:tcPr>
          <w:p w14:paraId="646BA7F4"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-713 </w:t>
            </w:r>
          </w:p>
        </w:tc>
        <w:tc>
          <w:tcPr>
            <w:tcW w:w="856" w:type="dxa"/>
            <w:tcBorders>
              <w:top w:val="single" w:sz="4" w:space="0" w:color="auto"/>
              <w:left w:val="single" w:sz="4" w:space="0" w:color="auto"/>
              <w:bottom w:val="single" w:sz="4" w:space="0" w:color="auto"/>
              <w:right w:val="single" w:sz="4" w:space="0" w:color="auto"/>
            </w:tcBorders>
            <w:vAlign w:val="center"/>
          </w:tcPr>
          <w:p w14:paraId="11172392"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-4.81 </w:t>
            </w:r>
          </w:p>
        </w:tc>
        <w:tc>
          <w:tcPr>
            <w:tcW w:w="1147" w:type="dxa"/>
            <w:tcBorders>
              <w:top w:val="single" w:sz="4" w:space="0" w:color="auto"/>
              <w:left w:val="single" w:sz="4" w:space="0" w:color="auto"/>
              <w:bottom w:val="single" w:sz="4" w:space="0" w:color="auto"/>
              <w:right w:val="single" w:sz="4" w:space="0" w:color="auto"/>
            </w:tcBorders>
            <w:vAlign w:val="center"/>
          </w:tcPr>
          <w:p w14:paraId="3FBC490B"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 517.32 </w:t>
            </w:r>
          </w:p>
        </w:tc>
        <w:tc>
          <w:tcPr>
            <w:tcW w:w="1115" w:type="dxa"/>
            <w:tcBorders>
              <w:top w:val="single" w:sz="4" w:space="0" w:color="auto"/>
              <w:left w:val="single" w:sz="4" w:space="0" w:color="auto"/>
              <w:bottom w:val="single" w:sz="4" w:space="0" w:color="auto"/>
              <w:right w:val="single" w:sz="4" w:space="0" w:color="auto"/>
            </w:tcBorders>
            <w:vAlign w:val="center"/>
          </w:tcPr>
          <w:p w14:paraId="354AFCE5"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 543.98 </w:t>
            </w:r>
          </w:p>
        </w:tc>
        <w:tc>
          <w:tcPr>
            <w:tcW w:w="1134" w:type="dxa"/>
            <w:tcBorders>
              <w:top w:val="single" w:sz="4" w:space="0" w:color="auto"/>
              <w:left w:val="single" w:sz="4" w:space="0" w:color="auto"/>
              <w:bottom w:val="single" w:sz="4" w:space="0" w:color="auto"/>
              <w:right w:val="single" w:sz="4" w:space="0" w:color="auto"/>
            </w:tcBorders>
            <w:vAlign w:val="center"/>
          </w:tcPr>
          <w:p w14:paraId="18D4A520"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-26.66 </w:t>
            </w:r>
          </w:p>
        </w:tc>
        <w:tc>
          <w:tcPr>
            <w:tcW w:w="1018" w:type="dxa"/>
            <w:tcBorders>
              <w:top w:val="single" w:sz="4" w:space="0" w:color="auto"/>
              <w:left w:val="single" w:sz="4" w:space="0" w:color="auto"/>
              <w:bottom w:val="single" w:sz="4" w:space="0" w:color="auto"/>
              <w:right w:val="single" w:sz="4" w:space="0" w:color="auto"/>
            </w:tcBorders>
            <w:vAlign w:val="center"/>
          </w:tcPr>
          <w:p w14:paraId="30CF7E7D"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-4.90 </w:t>
            </w:r>
          </w:p>
        </w:tc>
      </w:tr>
      <w:tr w:rsidR="009A0F21" w14:paraId="785DC0EA" w14:textId="77777777">
        <w:trPr>
          <w:trHeight w:val="250"/>
          <w:jc w:val="center"/>
        </w:trPr>
        <w:tc>
          <w:tcPr>
            <w:tcW w:w="1707" w:type="dxa"/>
          </w:tcPr>
          <w:p w14:paraId="28AC2E4C" w14:textId="77777777" w:rsidR="009A0F21" w:rsidRDefault="00C570E1">
            <w:pPr>
              <w:ind w:firstLineChars="100" w:firstLine="210"/>
              <w:jc w:val="both"/>
              <w:rPr>
                <w:rFonts w:ascii="宋体" w:hAnsi="宋体" w:hint="eastAsia"/>
                <w:sz w:val="21"/>
                <w:szCs w:val="21"/>
              </w:rPr>
            </w:pPr>
            <w:proofErr w:type="gramStart"/>
            <w:r>
              <w:rPr>
                <w:rFonts w:ascii="宋体" w:hAnsi="宋体" w:hint="eastAsia"/>
                <w:sz w:val="21"/>
                <w:szCs w:val="21"/>
              </w:rPr>
              <w:t>兖煤国际</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14:paraId="7078E309"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2,102 </w:t>
            </w:r>
          </w:p>
        </w:tc>
        <w:tc>
          <w:tcPr>
            <w:tcW w:w="1281" w:type="dxa"/>
            <w:tcBorders>
              <w:top w:val="single" w:sz="4" w:space="0" w:color="auto"/>
              <w:left w:val="single" w:sz="4" w:space="0" w:color="auto"/>
              <w:bottom w:val="single" w:sz="4" w:space="0" w:color="auto"/>
              <w:right w:val="single" w:sz="4" w:space="0" w:color="auto"/>
            </w:tcBorders>
            <w:vAlign w:val="center"/>
          </w:tcPr>
          <w:p w14:paraId="68AAD0C5"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2,088 </w:t>
            </w:r>
          </w:p>
        </w:tc>
        <w:tc>
          <w:tcPr>
            <w:tcW w:w="1265" w:type="dxa"/>
            <w:tcBorders>
              <w:top w:val="single" w:sz="4" w:space="0" w:color="auto"/>
              <w:left w:val="single" w:sz="4" w:space="0" w:color="auto"/>
              <w:bottom w:val="single" w:sz="4" w:space="0" w:color="auto"/>
              <w:right w:val="single" w:sz="4" w:space="0" w:color="auto"/>
            </w:tcBorders>
            <w:vAlign w:val="center"/>
          </w:tcPr>
          <w:p w14:paraId="7C18032F"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14 </w:t>
            </w:r>
          </w:p>
        </w:tc>
        <w:tc>
          <w:tcPr>
            <w:tcW w:w="856" w:type="dxa"/>
            <w:tcBorders>
              <w:top w:val="single" w:sz="4" w:space="0" w:color="auto"/>
              <w:left w:val="single" w:sz="4" w:space="0" w:color="auto"/>
              <w:bottom w:val="single" w:sz="4" w:space="0" w:color="auto"/>
              <w:right w:val="single" w:sz="4" w:space="0" w:color="auto"/>
            </w:tcBorders>
            <w:vAlign w:val="center"/>
          </w:tcPr>
          <w:p w14:paraId="403F1850"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0.66 </w:t>
            </w:r>
          </w:p>
        </w:tc>
        <w:tc>
          <w:tcPr>
            <w:tcW w:w="1147" w:type="dxa"/>
            <w:tcBorders>
              <w:top w:val="single" w:sz="4" w:space="0" w:color="auto"/>
              <w:left w:val="single" w:sz="4" w:space="0" w:color="auto"/>
              <w:bottom w:val="single" w:sz="4" w:space="0" w:color="auto"/>
              <w:right w:val="single" w:sz="4" w:space="0" w:color="auto"/>
            </w:tcBorders>
            <w:vAlign w:val="center"/>
          </w:tcPr>
          <w:p w14:paraId="4F9480D0"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 518.25 </w:t>
            </w:r>
          </w:p>
        </w:tc>
        <w:tc>
          <w:tcPr>
            <w:tcW w:w="1115" w:type="dxa"/>
            <w:tcBorders>
              <w:top w:val="single" w:sz="4" w:space="0" w:color="auto"/>
              <w:left w:val="single" w:sz="4" w:space="0" w:color="auto"/>
              <w:bottom w:val="single" w:sz="4" w:space="0" w:color="auto"/>
              <w:right w:val="single" w:sz="4" w:space="0" w:color="auto"/>
            </w:tcBorders>
            <w:vAlign w:val="center"/>
          </w:tcPr>
          <w:p w14:paraId="0F1E9DE8"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 539.72 </w:t>
            </w:r>
          </w:p>
        </w:tc>
        <w:tc>
          <w:tcPr>
            <w:tcW w:w="1134" w:type="dxa"/>
            <w:tcBorders>
              <w:top w:val="single" w:sz="4" w:space="0" w:color="auto"/>
              <w:left w:val="single" w:sz="4" w:space="0" w:color="auto"/>
              <w:bottom w:val="single" w:sz="4" w:space="0" w:color="auto"/>
              <w:right w:val="single" w:sz="4" w:space="0" w:color="auto"/>
            </w:tcBorders>
            <w:vAlign w:val="center"/>
          </w:tcPr>
          <w:p w14:paraId="249C87CD"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-21.47 </w:t>
            </w:r>
          </w:p>
        </w:tc>
        <w:tc>
          <w:tcPr>
            <w:tcW w:w="1018" w:type="dxa"/>
            <w:tcBorders>
              <w:top w:val="single" w:sz="4" w:space="0" w:color="auto"/>
              <w:left w:val="single" w:sz="4" w:space="0" w:color="auto"/>
              <w:bottom w:val="single" w:sz="4" w:space="0" w:color="auto"/>
              <w:right w:val="single" w:sz="4" w:space="0" w:color="auto"/>
            </w:tcBorders>
            <w:vAlign w:val="center"/>
          </w:tcPr>
          <w:p w14:paraId="241297FE"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-3.98 </w:t>
            </w:r>
          </w:p>
        </w:tc>
      </w:tr>
      <w:tr w:rsidR="009A0F21" w14:paraId="1EEA1510" w14:textId="77777777">
        <w:trPr>
          <w:trHeight w:val="250"/>
          <w:jc w:val="center"/>
        </w:trPr>
        <w:tc>
          <w:tcPr>
            <w:tcW w:w="1707" w:type="dxa"/>
          </w:tcPr>
          <w:p w14:paraId="3FBEC273" w14:textId="77777777" w:rsidR="009A0F21" w:rsidRDefault="00C570E1">
            <w:pPr>
              <w:ind w:firstLineChars="100" w:firstLine="210"/>
              <w:jc w:val="both"/>
              <w:rPr>
                <w:rFonts w:ascii="宋体" w:hAnsi="宋体" w:hint="eastAsia"/>
                <w:sz w:val="21"/>
                <w:szCs w:val="21"/>
              </w:rPr>
            </w:pPr>
            <w:r>
              <w:rPr>
                <w:rFonts w:ascii="宋体" w:hAnsi="宋体" w:hint="eastAsia"/>
                <w:sz w:val="21"/>
                <w:szCs w:val="21"/>
              </w:rPr>
              <w:t>贸易煤</w:t>
            </w:r>
          </w:p>
        </w:tc>
        <w:tc>
          <w:tcPr>
            <w:tcW w:w="1276" w:type="dxa"/>
            <w:tcBorders>
              <w:top w:val="single" w:sz="4" w:space="0" w:color="auto"/>
              <w:left w:val="single" w:sz="4" w:space="0" w:color="auto"/>
              <w:bottom w:val="single" w:sz="4" w:space="0" w:color="auto"/>
              <w:right w:val="single" w:sz="4" w:space="0" w:color="auto"/>
            </w:tcBorders>
            <w:vAlign w:val="center"/>
          </w:tcPr>
          <w:p w14:paraId="14368FEB"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2,190 </w:t>
            </w:r>
          </w:p>
        </w:tc>
        <w:tc>
          <w:tcPr>
            <w:tcW w:w="1281" w:type="dxa"/>
            <w:tcBorders>
              <w:top w:val="single" w:sz="4" w:space="0" w:color="auto"/>
              <w:left w:val="single" w:sz="4" w:space="0" w:color="auto"/>
              <w:bottom w:val="single" w:sz="4" w:space="0" w:color="auto"/>
              <w:right w:val="single" w:sz="4" w:space="0" w:color="auto"/>
            </w:tcBorders>
            <w:vAlign w:val="center"/>
          </w:tcPr>
          <w:p w14:paraId="0C3BF18E"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5,947 </w:t>
            </w:r>
          </w:p>
        </w:tc>
        <w:tc>
          <w:tcPr>
            <w:tcW w:w="1265" w:type="dxa"/>
            <w:tcBorders>
              <w:top w:val="single" w:sz="4" w:space="0" w:color="auto"/>
              <w:left w:val="single" w:sz="4" w:space="0" w:color="auto"/>
              <w:bottom w:val="single" w:sz="4" w:space="0" w:color="auto"/>
              <w:right w:val="single" w:sz="4" w:space="0" w:color="auto"/>
            </w:tcBorders>
            <w:vAlign w:val="center"/>
          </w:tcPr>
          <w:p w14:paraId="72AE9D7D"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-3,757 </w:t>
            </w:r>
          </w:p>
        </w:tc>
        <w:tc>
          <w:tcPr>
            <w:tcW w:w="856" w:type="dxa"/>
            <w:tcBorders>
              <w:top w:val="single" w:sz="4" w:space="0" w:color="auto"/>
              <w:left w:val="single" w:sz="4" w:space="0" w:color="auto"/>
              <w:bottom w:val="single" w:sz="4" w:space="0" w:color="auto"/>
              <w:right w:val="single" w:sz="4" w:space="0" w:color="auto"/>
            </w:tcBorders>
            <w:vAlign w:val="center"/>
          </w:tcPr>
          <w:p w14:paraId="2FDCBA80"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-63.17 </w:t>
            </w:r>
          </w:p>
        </w:tc>
        <w:tc>
          <w:tcPr>
            <w:tcW w:w="1147" w:type="dxa"/>
            <w:tcBorders>
              <w:top w:val="single" w:sz="4" w:space="0" w:color="auto"/>
              <w:left w:val="single" w:sz="4" w:space="0" w:color="auto"/>
              <w:bottom w:val="single" w:sz="4" w:space="0" w:color="auto"/>
              <w:right w:val="single" w:sz="4" w:space="0" w:color="auto"/>
            </w:tcBorders>
            <w:vAlign w:val="center"/>
          </w:tcPr>
          <w:p w14:paraId="41EB7E2B"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 536.66 </w:t>
            </w:r>
          </w:p>
        </w:tc>
        <w:tc>
          <w:tcPr>
            <w:tcW w:w="1115" w:type="dxa"/>
            <w:tcBorders>
              <w:top w:val="single" w:sz="4" w:space="0" w:color="auto"/>
              <w:left w:val="single" w:sz="4" w:space="0" w:color="auto"/>
              <w:bottom w:val="single" w:sz="4" w:space="0" w:color="auto"/>
              <w:right w:val="single" w:sz="4" w:space="0" w:color="auto"/>
            </w:tcBorders>
            <w:vAlign w:val="center"/>
          </w:tcPr>
          <w:p w14:paraId="0253FDE8"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 933.63 </w:t>
            </w:r>
          </w:p>
        </w:tc>
        <w:tc>
          <w:tcPr>
            <w:tcW w:w="1134" w:type="dxa"/>
            <w:tcBorders>
              <w:top w:val="single" w:sz="4" w:space="0" w:color="auto"/>
              <w:left w:val="single" w:sz="4" w:space="0" w:color="auto"/>
              <w:bottom w:val="single" w:sz="4" w:space="0" w:color="auto"/>
              <w:right w:val="single" w:sz="4" w:space="0" w:color="auto"/>
            </w:tcBorders>
            <w:vAlign w:val="center"/>
          </w:tcPr>
          <w:p w14:paraId="6B406F4A"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-396.97 </w:t>
            </w:r>
          </w:p>
        </w:tc>
        <w:tc>
          <w:tcPr>
            <w:tcW w:w="1018" w:type="dxa"/>
            <w:tcBorders>
              <w:top w:val="single" w:sz="4" w:space="0" w:color="auto"/>
              <w:left w:val="single" w:sz="4" w:space="0" w:color="auto"/>
              <w:bottom w:val="single" w:sz="4" w:space="0" w:color="auto"/>
              <w:right w:val="single" w:sz="4" w:space="0" w:color="auto"/>
            </w:tcBorders>
            <w:vAlign w:val="center"/>
          </w:tcPr>
          <w:p w14:paraId="21FA6B10" w14:textId="77777777" w:rsidR="009A0F21" w:rsidRDefault="00C570E1">
            <w:pPr>
              <w:jc w:val="right"/>
              <w:rPr>
                <w:rFonts w:ascii="宋体" w:hAnsi="宋体" w:hint="eastAsia"/>
                <w:color w:val="000000"/>
                <w:sz w:val="21"/>
                <w:szCs w:val="21"/>
              </w:rPr>
            </w:pPr>
            <w:r>
              <w:rPr>
                <w:rFonts w:ascii="宋体" w:hAnsi="宋体"/>
                <w:color w:val="000000"/>
                <w:sz w:val="21"/>
                <w:szCs w:val="21"/>
              </w:rPr>
              <w:t xml:space="preserve">-42.52 </w:t>
            </w:r>
          </w:p>
        </w:tc>
      </w:tr>
    </w:tbl>
    <w:p w14:paraId="1536CEE5" w14:textId="77777777" w:rsidR="009A0F21" w:rsidRDefault="00C570E1">
      <w:pPr>
        <w:widowControl w:val="0"/>
        <w:adjustRightInd w:val="0"/>
        <w:snapToGrid w:val="0"/>
        <w:spacing w:line="400" w:lineRule="exact"/>
        <w:ind w:firstLineChars="200" w:firstLine="420"/>
        <w:jc w:val="both"/>
        <w:rPr>
          <w:rFonts w:ascii="宋体" w:hAnsi="宋体" w:hint="eastAsia"/>
        </w:rPr>
      </w:pPr>
      <w:bookmarkStart w:id="58" w:name="_Hlk212220652"/>
      <w:bookmarkStart w:id="59" w:name="_Hlk148908735"/>
      <w:proofErr w:type="gramStart"/>
      <w:r>
        <w:rPr>
          <w:rFonts w:ascii="宋体" w:hAnsi="宋体" w:hint="eastAsia"/>
        </w:rPr>
        <w:t>昊</w:t>
      </w:r>
      <w:proofErr w:type="gramEnd"/>
      <w:r>
        <w:rPr>
          <w:rFonts w:ascii="宋体" w:hAnsi="宋体" w:hint="eastAsia"/>
        </w:rPr>
        <w:t>盛</w:t>
      </w:r>
      <w:bookmarkStart w:id="60" w:name="_Hlk212553980"/>
      <w:r>
        <w:rPr>
          <w:rFonts w:ascii="宋体" w:hAnsi="宋体" w:hint="eastAsia"/>
        </w:rPr>
        <w:t>煤业</w:t>
      </w:r>
      <w:bookmarkEnd w:id="60"/>
      <w:r>
        <w:rPr>
          <w:rFonts w:ascii="宋体" w:hAnsi="宋体"/>
        </w:rPr>
        <w:t>吨煤</w:t>
      </w:r>
      <w:bookmarkEnd w:id="58"/>
      <w:r>
        <w:rPr>
          <w:rFonts w:ascii="宋体" w:hAnsi="宋体"/>
        </w:rPr>
        <w:t>销售成本变动原因说明：</w:t>
      </w:r>
      <w:bookmarkStart w:id="61" w:name="_Hlk212220644"/>
      <w:bookmarkEnd w:id="59"/>
      <w:r>
        <w:rPr>
          <w:rFonts w:ascii="宋体" w:hAnsi="宋体" w:hint="eastAsia"/>
        </w:rPr>
        <w:t>商品煤产量同比增加，影响吨煤销售成本同比减少。</w:t>
      </w:r>
    </w:p>
    <w:bookmarkEnd w:id="61"/>
    <w:p w14:paraId="72ABF6FD" w14:textId="77777777" w:rsidR="009A0F21" w:rsidRDefault="009A0F21">
      <w:pPr>
        <w:widowControl w:val="0"/>
        <w:adjustRightInd w:val="0"/>
        <w:snapToGrid w:val="0"/>
        <w:spacing w:line="400" w:lineRule="exact"/>
        <w:ind w:firstLineChars="200" w:firstLine="420"/>
        <w:jc w:val="both"/>
        <w:rPr>
          <w:rFonts w:ascii="宋体" w:hAnsi="宋体" w:hint="eastAsia"/>
        </w:rPr>
      </w:pPr>
    </w:p>
    <w:p w14:paraId="4A2F32E8" w14:textId="77777777" w:rsidR="009A0F21" w:rsidRDefault="00C570E1">
      <w:pPr>
        <w:rPr>
          <w:rFonts w:ascii="宋体" w:hAnsi="宋体" w:hint="eastAsia"/>
        </w:rPr>
      </w:pPr>
      <w:r>
        <w:rPr>
          <w:rFonts w:ascii="宋体" w:hAnsi="宋体"/>
        </w:rPr>
        <w:br w:type="page"/>
      </w:r>
    </w:p>
    <w:p w14:paraId="0FC0D6CF" w14:textId="77777777" w:rsidR="009A0F21" w:rsidRDefault="00C570E1">
      <w:pPr>
        <w:ind w:firstLineChars="200" w:firstLine="422"/>
        <w:rPr>
          <w:rFonts w:ascii="宋体" w:hAnsi="宋体" w:hint="eastAsia"/>
          <w:b/>
          <w:bCs/>
          <w:color w:val="000000"/>
          <w:lang w:val="en-GB"/>
        </w:rPr>
      </w:pPr>
      <w:r>
        <w:rPr>
          <w:rFonts w:ascii="宋体" w:hAnsi="宋体"/>
          <w:b/>
          <w:bCs/>
          <w:color w:val="000000"/>
          <w:lang w:val="en-GB"/>
        </w:rPr>
        <w:lastRenderedPageBreak/>
        <w:t>2.</w:t>
      </w:r>
      <w:r>
        <w:rPr>
          <w:rFonts w:ascii="宋体" w:hAnsi="宋体" w:hint="eastAsia"/>
          <w:b/>
          <w:bCs/>
          <w:color w:val="000000"/>
          <w:lang w:val="en-GB"/>
        </w:rPr>
        <w:t>煤化工业务</w:t>
      </w:r>
    </w:p>
    <w:p w14:paraId="73FD8595" w14:textId="77777777" w:rsidR="009A0F21" w:rsidRDefault="00C570E1">
      <w:pPr>
        <w:ind w:firstLineChars="200" w:firstLine="420"/>
        <w:jc w:val="both"/>
        <w:rPr>
          <w:rFonts w:ascii="宋体" w:hAnsi="宋体" w:hint="eastAsia"/>
        </w:rPr>
      </w:pPr>
      <w:r>
        <w:rPr>
          <w:rFonts w:ascii="宋体" w:hAnsi="宋体"/>
        </w:rPr>
        <w:t>2025年1-3</w:t>
      </w:r>
      <w:r>
        <w:rPr>
          <w:rFonts w:ascii="宋体" w:hAnsi="宋体" w:hint="eastAsia"/>
        </w:rPr>
        <w:t>季度，本集团煤化工业务具体经营情况如下：</w:t>
      </w:r>
    </w:p>
    <w:tbl>
      <w:tblPr>
        <w:tblStyle w:val="g114"/>
        <w:tblW w:w="10155" w:type="dxa"/>
        <w:jc w:val="center"/>
        <w:tblCellMar>
          <w:left w:w="57" w:type="dxa"/>
          <w:right w:w="57" w:type="dxa"/>
        </w:tblCellMar>
        <w:tblLook w:val="04A0" w:firstRow="1" w:lastRow="0" w:firstColumn="1" w:lastColumn="0" w:noHBand="0" w:noVBand="1"/>
      </w:tblPr>
      <w:tblGrid>
        <w:gridCol w:w="2166"/>
        <w:gridCol w:w="901"/>
        <w:gridCol w:w="992"/>
        <w:gridCol w:w="1134"/>
        <w:gridCol w:w="993"/>
        <w:gridCol w:w="850"/>
        <w:gridCol w:w="992"/>
        <w:gridCol w:w="1134"/>
        <w:gridCol w:w="993"/>
      </w:tblGrid>
      <w:tr w:rsidR="009A0F21" w14:paraId="466FA142" w14:textId="77777777">
        <w:trPr>
          <w:trHeight w:val="312"/>
          <w:jc w:val="center"/>
        </w:trPr>
        <w:tc>
          <w:tcPr>
            <w:tcW w:w="2166" w:type="dxa"/>
            <w:vMerge w:val="restart"/>
            <w:vAlign w:val="center"/>
          </w:tcPr>
          <w:p w14:paraId="5FFAA2C8" w14:textId="77777777" w:rsidR="009A0F21" w:rsidRDefault="009A0F21">
            <w:pPr>
              <w:spacing w:line="240" w:lineRule="atLeast"/>
              <w:rPr>
                <w:rFonts w:ascii="宋体" w:eastAsia="宋体" w:hAnsi="宋体" w:hint="eastAsia"/>
                <w:color w:val="000000"/>
                <w:sz w:val="21"/>
                <w:szCs w:val="21"/>
              </w:rPr>
            </w:pPr>
          </w:p>
        </w:tc>
        <w:tc>
          <w:tcPr>
            <w:tcW w:w="4020" w:type="dxa"/>
            <w:gridSpan w:val="4"/>
            <w:vAlign w:val="center"/>
          </w:tcPr>
          <w:p w14:paraId="2D43C406" w14:textId="77777777" w:rsidR="009A0F21" w:rsidRDefault="00C570E1">
            <w:pPr>
              <w:spacing w:line="240" w:lineRule="atLeast"/>
              <w:jc w:val="center"/>
              <w:rPr>
                <w:rFonts w:ascii="宋体" w:eastAsia="宋体" w:hAnsi="宋体" w:hint="eastAsia"/>
                <w:color w:val="000000"/>
                <w:sz w:val="21"/>
                <w:szCs w:val="21"/>
              </w:rPr>
            </w:pPr>
            <w:r>
              <w:rPr>
                <w:rFonts w:ascii="宋体" w:eastAsia="宋体" w:hAnsi="宋体"/>
                <w:color w:val="000000"/>
                <w:sz w:val="21"/>
                <w:szCs w:val="21"/>
              </w:rPr>
              <w:t>2025年1-3</w:t>
            </w:r>
            <w:r>
              <w:rPr>
                <w:rFonts w:ascii="宋体" w:eastAsia="宋体" w:hAnsi="宋体" w:hint="eastAsia"/>
                <w:color w:val="000000"/>
                <w:sz w:val="21"/>
                <w:szCs w:val="21"/>
              </w:rPr>
              <w:t>季度</w:t>
            </w:r>
          </w:p>
        </w:tc>
        <w:tc>
          <w:tcPr>
            <w:tcW w:w="3969" w:type="dxa"/>
            <w:gridSpan w:val="4"/>
            <w:vAlign w:val="center"/>
          </w:tcPr>
          <w:p w14:paraId="1BC3ED34" w14:textId="77777777" w:rsidR="009A0F21" w:rsidRDefault="00C570E1">
            <w:pPr>
              <w:spacing w:line="240" w:lineRule="atLeast"/>
              <w:jc w:val="center"/>
              <w:rPr>
                <w:rFonts w:ascii="宋体" w:eastAsia="宋体" w:hAnsi="宋体" w:hint="eastAsia"/>
                <w:color w:val="000000"/>
                <w:sz w:val="21"/>
                <w:szCs w:val="21"/>
              </w:rPr>
            </w:pPr>
            <w:r>
              <w:rPr>
                <w:rFonts w:ascii="宋体" w:eastAsia="宋体" w:hAnsi="宋体"/>
                <w:color w:val="000000"/>
                <w:sz w:val="21"/>
                <w:szCs w:val="21"/>
              </w:rPr>
              <w:t>2024年1-3</w:t>
            </w:r>
            <w:r>
              <w:rPr>
                <w:rFonts w:ascii="宋体" w:eastAsia="宋体" w:hAnsi="宋体" w:hint="eastAsia"/>
                <w:color w:val="000000"/>
                <w:sz w:val="21"/>
                <w:szCs w:val="21"/>
              </w:rPr>
              <w:t>季度</w:t>
            </w:r>
          </w:p>
        </w:tc>
      </w:tr>
      <w:tr w:rsidR="009A0F21" w14:paraId="75609647" w14:textId="77777777">
        <w:trPr>
          <w:trHeight w:val="312"/>
          <w:jc w:val="center"/>
        </w:trPr>
        <w:tc>
          <w:tcPr>
            <w:tcW w:w="2166" w:type="dxa"/>
            <w:vMerge/>
            <w:vAlign w:val="center"/>
          </w:tcPr>
          <w:p w14:paraId="438A31C0" w14:textId="77777777" w:rsidR="009A0F21" w:rsidRDefault="009A0F21">
            <w:pPr>
              <w:spacing w:line="240" w:lineRule="atLeast"/>
              <w:rPr>
                <w:rFonts w:ascii="宋体" w:eastAsia="宋体" w:hAnsi="宋体" w:hint="eastAsia"/>
                <w:color w:val="000000"/>
                <w:sz w:val="21"/>
                <w:szCs w:val="21"/>
              </w:rPr>
            </w:pPr>
          </w:p>
        </w:tc>
        <w:tc>
          <w:tcPr>
            <w:tcW w:w="901" w:type="dxa"/>
            <w:vAlign w:val="center"/>
          </w:tcPr>
          <w:p w14:paraId="27A3653F" w14:textId="77777777" w:rsidR="009A0F21" w:rsidRDefault="00C570E1">
            <w:pPr>
              <w:jc w:val="center"/>
              <w:rPr>
                <w:rFonts w:ascii="宋体" w:eastAsia="宋体" w:hAnsi="宋体" w:hint="eastAsia"/>
                <w:color w:val="000000"/>
                <w:sz w:val="21"/>
                <w:szCs w:val="21"/>
              </w:rPr>
            </w:pPr>
            <w:r>
              <w:rPr>
                <w:rFonts w:ascii="宋体" w:eastAsia="宋体" w:hAnsi="宋体" w:hint="eastAsia"/>
                <w:color w:val="000000"/>
                <w:sz w:val="21"/>
                <w:szCs w:val="21"/>
              </w:rPr>
              <w:t>产量</w:t>
            </w:r>
          </w:p>
        </w:tc>
        <w:tc>
          <w:tcPr>
            <w:tcW w:w="992" w:type="dxa"/>
            <w:vAlign w:val="center"/>
          </w:tcPr>
          <w:p w14:paraId="426FFB34" w14:textId="77777777" w:rsidR="009A0F21" w:rsidRDefault="00C570E1">
            <w:pPr>
              <w:jc w:val="center"/>
              <w:rPr>
                <w:rFonts w:ascii="宋体" w:eastAsia="宋体" w:hAnsi="宋体" w:hint="eastAsia"/>
                <w:color w:val="000000"/>
                <w:sz w:val="21"/>
                <w:szCs w:val="21"/>
              </w:rPr>
            </w:pPr>
            <w:r>
              <w:rPr>
                <w:rFonts w:ascii="宋体" w:eastAsia="宋体" w:hAnsi="宋体" w:hint="eastAsia"/>
                <w:color w:val="000000"/>
                <w:sz w:val="21"/>
                <w:szCs w:val="21"/>
              </w:rPr>
              <w:t>销量</w:t>
            </w:r>
          </w:p>
        </w:tc>
        <w:tc>
          <w:tcPr>
            <w:tcW w:w="1134" w:type="dxa"/>
            <w:vAlign w:val="center"/>
          </w:tcPr>
          <w:p w14:paraId="5D04C125" w14:textId="77777777" w:rsidR="009A0F21" w:rsidRDefault="00C570E1">
            <w:pPr>
              <w:jc w:val="center"/>
              <w:rPr>
                <w:rFonts w:ascii="宋体" w:eastAsia="宋体" w:hAnsi="宋体" w:hint="eastAsia"/>
                <w:color w:val="000000"/>
                <w:sz w:val="21"/>
                <w:szCs w:val="21"/>
              </w:rPr>
            </w:pPr>
            <w:r>
              <w:rPr>
                <w:rFonts w:ascii="宋体" w:eastAsia="宋体" w:hAnsi="宋体" w:hint="eastAsia"/>
                <w:color w:val="000000"/>
                <w:sz w:val="21"/>
                <w:szCs w:val="21"/>
              </w:rPr>
              <w:t>销售收入</w:t>
            </w:r>
          </w:p>
        </w:tc>
        <w:tc>
          <w:tcPr>
            <w:tcW w:w="993" w:type="dxa"/>
            <w:vAlign w:val="center"/>
          </w:tcPr>
          <w:p w14:paraId="1A729EAE" w14:textId="77777777" w:rsidR="009A0F21" w:rsidRDefault="00C570E1">
            <w:pPr>
              <w:jc w:val="center"/>
              <w:rPr>
                <w:rFonts w:ascii="宋体" w:eastAsia="宋体" w:hAnsi="宋体" w:hint="eastAsia"/>
                <w:color w:val="000000"/>
                <w:sz w:val="21"/>
                <w:szCs w:val="21"/>
              </w:rPr>
            </w:pPr>
            <w:r>
              <w:rPr>
                <w:rFonts w:ascii="宋体" w:eastAsia="宋体" w:hAnsi="宋体" w:hint="eastAsia"/>
                <w:color w:val="000000"/>
                <w:sz w:val="21"/>
                <w:szCs w:val="21"/>
              </w:rPr>
              <w:t>销售成本</w:t>
            </w:r>
          </w:p>
        </w:tc>
        <w:tc>
          <w:tcPr>
            <w:tcW w:w="850" w:type="dxa"/>
            <w:vAlign w:val="center"/>
          </w:tcPr>
          <w:p w14:paraId="3A3E44D0" w14:textId="77777777" w:rsidR="009A0F21" w:rsidRDefault="00C570E1">
            <w:pPr>
              <w:jc w:val="center"/>
              <w:rPr>
                <w:rFonts w:ascii="宋体" w:eastAsia="宋体" w:hAnsi="宋体" w:hint="eastAsia"/>
                <w:color w:val="000000"/>
                <w:sz w:val="21"/>
                <w:szCs w:val="21"/>
              </w:rPr>
            </w:pPr>
            <w:r>
              <w:rPr>
                <w:rFonts w:ascii="宋体" w:eastAsia="宋体" w:hAnsi="宋体" w:hint="eastAsia"/>
                <w:color w:val="000000"/>
                <w:sz w:val="21"/>
                <w:szCs w:val="21"/>
              </w:rPr>
              <w:t>产量</w:t>
            </w:r>
          </w:p>
        </w:tc>
        <w:tc>
          <w:tcPr>
            <w:tcW w:w="992" w:type="dxa"/>
            <w:vAlign w:val="center"/>
          </w:tcPr>
          <w:p w14:paraId="01E2C3F8" w14:textId="77777777" w:rsidR="009A0F21" w:rsidRDefault="00C570E1">
            <w:pPr>
              <w:jc w:val="center"/>
              <w:rPr>
                <w:rFonts w:ascii="宋体" w:eastAsia="宋体" w:hAnsi="宋体" w:hint="eastAsia"/>
                <w:color w:val="000000"/>
                <w:sz w:val="21"/>
                <w:szCs w:val="21"/>
              </w:rPr>
            </w:pPr>
            <w:r>
              <w:rPr>
                <w:rFonts w:ascii="宋体" w:eastAsia="宋体" w:hAnsi="宋体" w:hint="eastAsia"/>
                <w:color w:val="000000"/>
                <w:sz w:val="21"/>
                <w:szCs w:val="21"/>
              </w:rPr>
              <w:t>销量</w:t>
            </w:r>
          </w:p>
        </w:tc>
        <w:tc>
          <w:tcPr>
            <w:tcW w:w="1134" w:type="dxa"/>
            <w:vAlign w:val="center"/>
          </w:tcPr>
          <w:p w14:paraId="7384C3DA" w14:textId="77777777" w:rsidR="009A0F21" w:rsidRDefault="00C570E1">
            <w:pPr>
              <w:jc w:val="center"/>
              <w:rPr>
                <w:rFonts w:ascii="宋体" w:eastAsia="宋体" w:hAnsi="宋体" w:hint="eastAsia"/>
                <w:color w:val="000000"/>
                <w:sz w:val="21"/>
                <w:szCs w:val="21"/>
              </w:rPr>
            </w:pPr>
            <w:r>
              <w:rPr>
                <w:rFonts w:ascii="宋体" w:eastAsia="宋体" w:hAnsi="宋体" w:hint="eastAsia"/>
                <w:color w:val="000000"/>
                <w:sz w:val="21"/>
                <w:szCs w:val="21"/>
              </w:rPr>
              <w:t>销售收入</w:t>
            </w:r>
          </w:p>
        </w:tc>
        <w:tc>
          <w:tcPr>
            <w:tcW w:w="993" w:type="dxa"/>
            <w:vAlign w:val="center"/>
          </w:tcPr>
          <w:p w14:paraId="475A7C55" w14:textId="77777777" w:rsidR="009A0F21" w:rsidRDefault="00C570E1">
            <w:pPr>
              <w:jc w:val="center"/>
              <w:rPr>
                <w:rFonts w:ascii="宋体" w:eastAsia="宋体" w:hAnsi="宋体" w:hint="eastAsia"/>
                <w:color w:val="000000"/>
                <w:sz w:val="21"/>
                <w:szCs w:val="21"/>
              </w:rPr>
            </w:pPr>
            <w:r>
              <w:rPr>
                <w:rFonts w:ascii="宋体" w:eastAsia="宋体" w:hAnsi="宋体" w:hint="eastAsia"/>
                <w:color w:val="000000"/>
                <w:sz w:val="21"/>
                <w:szCs w:val="21"/>
              </w:rPr>
              <w:t>销售成本</w:t>
            </w:r>
          </w:p>
        </w:tc>
      </w:tr>
      <w:tr w:rsidR="009A0F21" w14:paraId="776C853D" w14:textId="77777777">
        <w:trPr>
          <w:trHeight w:val="312"/>
          <w:jc w:val="center"/>
        </w:trPr>
        <w:tc>
          <w:tcPr>
            <w:tcW w:w="2166" w:type="dxa"/>
            <w:vMerge/>
            <w:vAlign w:val="center"/>
          </w:tcPr>
          <w:p w14:paraId="157213FD" w14:textId="77777777" w:rsidR="009A0F21" w:rsidRDefault="009A0F21">
            <w:pPr>
              <w:spacing w:line="240" w:lineRule="atLeast"/>
              <w:rPr>
                <w:rFonts w:ascii="宋体" w:eastAsia="宋体" w:hAnsi="宋体" w:hint="eastAsia"/>
                <w:bCs/>
                <w:color w:val="000000"/>
                <w:sz w:val="21"/>
                <w:szCs w:val="21"/>
              </w:rPr>
            </w:pPr>
          </w:p>
        </w:tc>
        <w:tc>
          <w:tcPr>
            <w:tcW w:w="901" w:type="dxa"/>
            <w:vAlign w:val="center"/>
          </w:tcPr>
          <w:p w14:paraId="54757D7E" w14:textId="77777777" w:rsidR="009A0F21" w:rsidRDefault="00C570E1">
            <w:pPr>
              <w:ind w:leftChars="-50" w:left="-105" w:rightChars="-50" w:right="-105"/>
              <w:jc w:val="center"/>
              <w:rPr>
                <w:rFonts w:ascii="宋体" w:eastAsia="宋体" w:hAnsi="宋体" w:hint="eastAsia"/>
                <w:color w:val="000000"/>
                <w:sz w:val="21"/>
                <w:szCs w:val="21"/>
              </w:rPr>
            </w:pPr>
            <w:r>
              <w:rPr>
                <w:rFonts w:ascii="宋体" w:eastAsia="宋体" w:hAnsi="宋体" w:hint="eastAsia"/>
                <w:color w:val="000000"/>
                <w:sz w:val="21"/>
                <w:szCs w:val="21"/>
              </w:rPr>
              <w:t>（千吨）</w:t>
            </w:r>
          </w:p>
        </w:tc>
        <w:tc>
          <w:tcPr>
            <w:tcW w:w="992" w:type="dxa"/>
            <w:tcBorders>
              <w:bottom w:val="single" w:sz="4" w:space="0" w:color="auto"/>
            </w:tcBorders>
            <w:vAlign w:val="center"/>
          </w:tcPr>
          <w:p w14:paraId="3A5C2789" w14:textId="77777777" w:rsidR="009A0F21" w:rsidRDefault="00C570E1">
            <w:pPr>
              <w:ind w:leftChars="-50" w:left="-105" w:rightChars="-50" w:right="-105"/>
              <w:jc w:val="center"/>
              <w:rPr>
                <w:rFonts w:ascii="宋体" w:eastAsia="宋体" w:hAnsi="宋体" w:hint="eastAsia"/>
                <w:color w:val="000000"/>
                <w:sz w:val="21"/>
                <w:szCs w:val="21"/>
              </w:rPr>
            </w:pPr>
            <w:r>
              <w:rPr>
                <w:rFonts w:ascii="宋体" w:eastAsia="宋体" w:hAnsi="宋体" w:hint="eastAsia"/>
                <w:color w:val="000000"/>
                <w:sz w:val="21"/>
                <w:szCs w:val="21"/>
              </w:rPr>
              <w:t>（千吨）</w:t>
            </w:r>
          </w:p>
        </w:tc>
        <w:tc>
          <w:tcPr>
            <w:tcW w:w="1134" w:type="dxa"/>
            <w:tcBorders>
              <w:bottom w:val="single" w:sz="4" w:space="0" w:color="auto"/>
            </w:tcBorders>
            <w:vAlign w:val="center"/>
          </w:tcPr>
          <w:p w14:paraId="7C6587A9" w14:textId="77777777" w:rsidR="009A0F21" w:rsidRDefault="00C570E1">
            <w:pPr>
              <w:ind w:leftChars="-50" w:left="-105" w:rightChars="-50" w:right="-105"/>
              <w:jc w:val="center"/>
              <w:rPr>
                <w:rFonts w:ascii="宋体" w:eastAsia="宋体" w:hAnsi="宋体" w:hint="eastAsia"/>
                <w:color w:val="000000"/>
                <w:sz w:val="21"/>
                <w:szCs w:val="21"/>
              </w:rPr>
            </w:pPr>
            <w:r>
              <w:rPr>
                <w:rFonts w:ascii="宋体" w:eastAsia="宋体" w:hAnsi="宋体" w:hint="eastAsia"/>
                <w:color w:val="000000"/>
                <w:sz w:val="21"/>
                <w:szCs w:val="21"/>
              </w:rPr>
              <w:t>（百万元）</w:t>
            </w:r>
          </w:p>
        </w:tc>
        <w:tc>
          <w:tcPr>
            <w:tcW w:w="993" w:type="dxa"/>
            <w:tcBorders>
              <w:bottom w:val="single" w:sz="4" w:space="0" w:color="auto"/>
            </w:tcBorders>
            <w:vAlign w:val="center"/>
          </w:tcPr>
          <w:p w14:paraId="5E1256E1" w14:textId="77777777" w:rsidR="009A0F21" w:rsidRDefault="00C570E1">
            <w:pPr>
              <w:ind w:leftChars="-50" w:left="-105" w:rightChars="-50" w:right="-105"/>
              <w:jc w:val="center"/>
              <w:rPr>
                <w:rFonts w:ascii="宋体" w:eastAsia="宋体" w:hAnsi="宋体" w:hint="eastAsia"/>
                <w:color w:val="000000"/>
                <w:sz w:val="21"/>
                <w:szCs w:val="21"/>
              </w:rPr>
            </w:pPr>
            <w:r>
              <w:rPr>
                <w:rFonts w:ascii="宋体" w:eastAsia="宋体" w:hAnsi="宋体" w:hint="eastAsia"/>
                <w:color w:val="000000"/>
                <w:sz w:val="21"/>
                <w:szCs w:val="21"/>
              </w:rPr>
              <w:t>（百万元）</w:t>
            </w:r>
          </w:p>
        </w:tc>
        <w:tc>
          <w:tcPr>
            <w:tcW w:w="850" w:type="dxa"/>
            <w:tcBorders>
              <w:bottom w:val="single" w:sz="4" w:space="0" w:color="auto"/>
            </w:tcBorders>
            <w:vAlign w:val="center"/>
          </w:tcPr>
          <w:p w14:paraId="009BD294" w14:textId="77777777" w:rsidR="009A0F21" w:rsidRDefault="00C570E1">
            <w:pPr>
              <w:ind w:leftChars="-50" w:left="-105" w:rightChars="-50" w:right="-105"/>
              <w:jc w:val="center"/>
              <w:rPr>
                <w:rFonts w:ascii="宋体" w:eastAsia="宋体" w:hAnsi="宋体" w:hint="eastAsia"/>
                <w:color w:val="000000"/>
                <w:sz w:val="21"/>
                <w:szCs w:val="21"/>
              </w:rPr>
            </w:pPr>
            <w:r>
              <w:rPr>
                <w:rFonts w:ascii="宋体" w:eastAsia="宋体" w:hAnsi="宋体" w:hint="eastAsia"/>
                <w:color w:val="000000"/>
                <w:sz w:val="21"/>
                <w:szCs w:val="21"/>
              </w:rPr>
              <w:t>（千吨）</w:t>
            </w:r>
          </w:p>
        </w:tc>
        <w:tc>
          <w:tcPr>
            <w:tcW w:w="992" w:type="dxa"/>
            <w:vAlign w:val="center"/>
          </w:tcPr>
          <w:p w14:paraId="74EA2D43" w14:textId="77777777" w:rsidR="009A0F21" w:rsidRDefault="00C570E1">
            <w:pPr>
              <w:ind w:leftChars="-50" w:left="-105" w:rightChars="-50" w:right="-105"/>
              <w:jc w:val="center"/>
              <w:rPr>
                <w:rFonts w:ascii="宋体" w:eastAsia="宋体" w:hAnsi="宋体" w:hint="eastAsia"/>
                <w:color w:val="000000"/>
                <w:sz w:val="21"/>
                <w:szCs w:val="21"/>
              </w:rPr>
            </w:pPr>
            <w:r>
              <w:rPr>
                <w:rFonts w:ascii="宋体" w:eastAsia="宋体" w:hAnsi="宋体" w:hint="eastAsia"/>
                <w:color w:val="000000"/>
                <w:sz w:val="21"/>
                <w:szCs w:val="21"/>
              </w:rPr>
              <w:t>（千吨）</w:t>
            </w:r>
          </w:p>
        </w:tc>
        <w:tc>
          <w:tcPr>
            <w:tcW w:w="1134" w:type="dxa"/>
            <w:vAlign w:val="center"/>
          </w:tcPr>
          <w:p w14:paraId="56D757B4" w14:textId="77777777" w:rsidR="009A0F21" w:rsidRDefault="00C570E1">
            <w:pPr>
              <w:ind w:leftChars="-50" w:left="-105" w:rightChars="-50" w:right="-105"/>
              <w:jc w:val="center"/>
              <w:rPr>
                <w:rFonts w:ascii="宋体" w:eastAsia="宋体" w:hAnsi="宋体" w:hint="eastAsia"/>
                <w:color w:val="000000"/>
                <w:sz w:val="21"/>
                <w:szCs w:val="21"/>
              </w:rPr>
            </w:pPr>
            <w:r>
              <w:rPr>
                <w:rFonts w:ascii="宋体" w:eastAsia="宋体" w:hAnsi="宋体" w:hint="eastAsia"/>
                <w:color w:val="000000"/>
                <w:sz w:val="21"/>
                <w:szCs w:val="21"/>
              </w:rPr>
              <w:t>（百万元）</w:t>
            </w:r>
          </w:p>
        </w:tc>
        <w:tc>
          <w:tcPr>
            <w:tcW w:w="993" w:type="dxa"/>
            <w:tcBorders>
              <w:bottom w:val="single" w:sz="4" w:space="0" w:color="auto"/>
            </w:tcBorders>
            <w:vAlign w:val="center"/>
          </w:tcPr>
          <w:p w14:paraId="1E4C7D38" w14:textId="77777777" w:rsidR="009A0F21" w:rsidRDefault="00C570E1">
            <w:pPr>
              <w:ind w:leftChars="-50" w:left="-105" w:rightChars="-50" w:right="-105"/>
              <w:jc w:val="center"/>
              <w:rPr>
                <w:rFonts w:ascii="宋体" w:eastAsia="宋体" w:hAnsi="宋体" w:hint="eastAsia"/>
                <w:color w:val="000000"/>
                <w:sz w:val="21"/>
                <w:szCs w:val="21"/>
              </w:rPr>
            </w:pPr>
            <w:r>
              <w:rPr>
                <w:rFonts w:ascii="宋体" w:eastAsia="宋体" w:hAnsi="宋体" w:hint="eastAsia"/>
                <w:color w:val="000000"/>
                <w:sz w:val="21"/>
                <w:szCs w:val="21"/>
              </w:rPr>
              <w:t>（百万元）</w:t>
            </w:r>
          </w:p>
        </w:tc>
      </w:tr>
      <w:tr w:rsidR="009A0F21" w14:paraId="1F8F8EDF" w14:textId="77777777">
        <w:trPr>
          <w:trHeight w:val="312"/>
          <w:jc w:val="center"/>
        </w:trPr>
        <w:tc>
          <w:tcPr>
            <w:tcW w:w="2166" w:type="dxa"/>
            <w:tcBorders>
              <w:bottom w:val="single" w:sz="4" w:space="0" w:color="auto"/>
            </w:tcBorders>
            <w:vAlign w:val="center"/>
          </w:tcPr>
          <w:p w14:paraId="19406255" w14:textId="77777777" w:rsidR="009A0F21" w:rsidRDefault="00C570E1">
            <w:pPr>
              <w:ind w:firstLineChars="200" w:firstLine="420"/>
              <w:rPr>
                <w:rFonts w:ascii="宋体" w:eastAsia="宋体" w:hAnsi="宋体" w:hint="eastAsia"/>
                <w:color w:val="000000"/>
                <w:sz w:val="21"/>
                <w:szCs w:val="21"/>
              </w:rPr>
            </w:pPr>
            <w:r>
              <w:rPr>
                <w:rFonts w:ascii="宋体" w:eastAsia="宋体" w:hAnsi="宋体" w:hint="eastAsia"/>
                <w:color w:val="000000"/>
                <w:sz w:val="21"/>
                <w:szCs w:val="21"/>
              </w:rPr>
              <w:t>甲醇</w:t>
            </w:r>
          </w:p>
        </w:tc>
        <w:tc>
          <w:tcPr>
            <w:tcW w:w="901" w:type="dxa"/>
            <w:tcBorders>
              <w:top w:val="single" w:sz="4" w:space="0" w:color="auto"/>
              <w:left w:val="single" w:sz="4" w:space="0" w:color="auto"/>
              <w:bottom w:val="single" w:sz="4" w:space="0" w:color="auto"/>
              <w:right w:val="single" w:sz="4" w:space="0" w:color="auto"/>
            </w:tcBorders>
            <w:vAlign w:val="center"/>
          </w:tcPr>
          <w:p w14:paraId="56092361"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3,374 </w:t>
            </w:r>
          </w:p>
        </w:tc>
        <w:tc>
          <w:tcPr>
            <w:tcW w:w="992" w:type="dxa"/>
            <w:tcBorders>
              <w:top w:val="single" w:sz="4" w:space="0" w:color="auto"/>
              <w:left w:val="nil"/>
              <w:bottom w:val="single" w:sz="4" w:space="0" w:color="auto"/>
              <w:right w:val="single" w:sz="4" w:space="0" w:color="auto"/>
            </w:tcBorders>
            <w:vAlign w:val="center"/>
          </w:tcPr>
          <w:p w14:paraId="379F2B89"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3,214 </w:t>
            </w:r>
          </w:p>
        </w:tc>
        <w:tc>
          <w:tcPr>
            <w:tcW w:w="1134" w:type="dxa"/>
            <w:tcBorders>
              <w:top w:val="single" w:sz="4" w:space="0" w:color="auto"/>
              <w:left w:val="nil"/>
              <w:bottom w:val="single" w:sz="4" w:space="0" w:color="auto"/>
              <w:right w:val="single" w:sz="4" w:space="0" w:color="auto"/>
            </w:tcBorders>
            <w:vAlign w:val="center"/>
          </w:tcPr>
          <w:p w14:paraId="705604CD"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5,788 </w:t>
            </w:r>
          </w:p>
        </w:tc>
        <w:tc>
          <w:tcPr>
            <w:tcW w:w="993" w:type="dxa"/>
            <w:tcBorders>
              <w:top w:val="single" w:sz="4" w:space="0" w:color="auto"/>
              <w:left w:val="nil"/>
              <w:bottom w:val="single" w:sz="4" w:space="0" w:color="auto"/>
              <w:right w:val="single" w:sz="4" w:space="0" w:color="auto"/>
            </w:tcBorders>
            <w:vAlign w:val="center"/>
          </w:tcPr>
          <w:p w14:paraId="2F032B1A"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4,077 </w:t>
            </w:r>
          </w:p>
        </w:tc>
        <w:tc>
          <w:tcPr>
            <w:tcW w:w="850" w:type="dxa"/>
            <w:tcBorders>
              <w:top w:val="single" w:sz="4" w:space="0" w:color="auto"/>
              <w:left w:val="nil"/>
              <w:bottom w:val="single" w:sz="4" w:space="0" w:color="auto"/>
              <w:right w:val="single" w:sz="4" w:space="0" w:color="auto"/>
            </w:tcBorders>
          </w:tcPr>
          <w:p w14:paraId="27995D63"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3,271 </w:t>
            </w:r>
          </w:p>
        </w:tc>
        <w:tc>
          <w:tcPr>
            <w:tcW w:w="992" w:type="dxa"/>
            <w:tcBorders>
              <w:top w:val="single" w:sz="4" w:space="0" w:color="auto"/>
              <w:left w:val="nil"/>
              <w:bottom w:val="single" w:sz="4" w:space="0" w:color="auto"/>
              <w:right w:val="single" w:sz="4" w:space="0" w:color="auto"/>
            </w:tcBorders>
          </w:tcPr>
          <w:p w14:paraId="41A069BE"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3,146 </w:t>
            </w:r>
          </w:p>
        </w:tc>
        <w:tc>
          <w:tcPr>
            <w:tcW w:w="1134" w:type="dxa"/>
            <w:tcBorders>
              <w:top w:val="single" w:sz="4" w:space="0" w:color="auto"/>
              <w:left w:val="nil"/>
              <w:bottom w:val="single" w:sz="4" w:space="0" w:color="auto"/>
              <w:right w:val="single" w:sz="4" w:space="0" w:color="auto"/>
            </w:tcBorders>
          </w:tcPr>
          <w:p w14:paraId="42058281"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5,777 </w:t>
            </w:r>
          </w:p>
        </w:tc>
        <w:tc>
          <w:tcPr>
            <w:tcW w:w="993" w:type="dxa"/>
            <w:tcBorders>
              <w:top w:val="single" w:sz="4" w:space="0" w:color="auto"/>
              <w:left w:val="nil"/>
              <w:bottom w:val="single" w:sz="4" w:space="0" w:color="auto"/>
              <w:right w:val="single" w:sz="4" w:space="0" w:color="auto"/>
            </w:tcBorders>
          </w:tcPr>
          <w:p w14:paraId="686C5897"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4,770 </w:t>
            </w:r>
          </w:p>
        </w:tc>
      </w:tr>
      <w:tr w:rsidR="009A0F21" w14:paraId="66E57E73" w14:textId="77777777">
        <w:trPr>
          <w:trHeight w:val="312"/>
          <w:jc w:val="center"/>
        </w:trPr>
        <w:tc>
          <w:tcPr>
            <w:tcW w:w="2166" w:type="dxa"/>
            <w:tcBorders>
              <w:top w:val="single" w:sz="4" w:space="0" w:color="auto"/>
              <w:left w:val="single" w:sz="4" w:space="0" w:color="auto"/>
              <w:bottom w:val="single" w:sz="4" w:space="0" w:color="auto"/>
              <w:right w:val="single" w:sz="4" w:space="0" w:color="auto"/>
            </w:tcBorders>
            <w:vAlign w:val="center"/>
          </w:tcPr>
          <w:p w14:paraId="6168B7B5" w14:textId="77777777" w:rsidR="009A0F21" w:rsidRDefault="00C570E1">
            <w:pPr>
              <w:ind w:firstLineChars="200" w:firstLine="420"/>
              <w:rPr>
                <w:rFonts w:ascii="宋体" w:eastAsia="宋体" w:hAnsi="宋体" w:hint="eastAsia"/>
                <w:color w:val="000000"/>
                <w:sz w:val="21"/>
                <w:szCs w:val="21"/>
              </w:rPr>
            </w:pPr>
            <w:r>
              <w:rPr>
                <w:rFonts w:ascii="宋体" w:eastAsia="宋体" w:hAnsi="宋体" w:hint="eastAsia"/>
                <w:color w:val="000000"/>
                <w:sz w:val="21"/>
                <w:szCs w:val="21"/>
              </w:rPr>
              <w:t>醋酸</w:t>
            </w:r>
          </w:p>
        </w:tc>
        <w:tc>
          <w:tcPr>
            <w:tcW w:w="901" w:type="dxa"/>
            <w:tcBorders>
              <w:top w:val="single" w:sz="4" w:space="0" w:color="auto"/>
              <w:left w:val="single" w:sz="4" w:space="0" w:color="auto"/>
              <w:bottom w:val="single" w:sz="4" w:space="0" w:color="auto"/>
              <w:right w:val="single" w:sz="4" w:space="0" w:color="auto"/>
            </w:tcBorders>
            <w:vAlign w:val="center"/>
          </w:tcPr>
          <w:p w14:paraId="095C8B86"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806 </w:t>
            </w:r>
          </w:p>
        </w:tc>
        <w:tc>
          <w:tcPr>
            <w:tcW w:w="992" w:type="dxa"/>
            <w:tcBorders>
              <w:top w:val="single" w:sz="4" w:space="0" w:color="auto"/>
              <w:left w:val="single" w:sz="4" w:space="0" w:color="auto"/>
              <w:bottom w:val="single" w:sz="4" w:space="0" w:color="auto"/>
              <w:right w:val="single" w:sz="4" w:space="0" w:color="auto"/>
            </w:tcBorders>
            <w:vAlign w:val="center"/>
          </w:tcPr>
          <w:p w14:paraId="3E615551"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574 </w:t>
            </w:r>
          </w:p>
        </w:tc>
        <w:tc>
          <w:tcPr>
            <w:tcW w:w="1134" w:type="dxa"/>
            <w:tcBorders>
              <w:top w:val="single" w:sz="4" w:space="0" w:color="auto"/>
              <w:left w:val="single" w:sz="4" w:space="0" w:color="auto"/>
              <w:bottom w:val="single" w:sz="4" w:space="0" w:color="auto"/>
              <w:right w:val="single" w:sz="4" w:space="0" w:color="auto"/>
            </w:tcBorders>
            <w:vAlign w:val="center"/>
          </w:tcPr>
          <w:p w14:paraId="3712E2C3"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1,240 </w:t>
            </w:r>
          </w:p>
        </w:tc>
        <w:tc>
          <w:tcPr>
            <w:tcW w:w="993" w:type="dxa"/>
            <w:tcBorders>
              <w:top w:val="single" w:sz="4" w:space="0" w:color="auto"/>
              <w:left w:val="single" w:sz="4" w:space="0" w:color="auto"/>
              <w:bottom w:val="single" w:sz="4" w:space="0" w:color="auto"/>
              <w:right w:val="single" w:sz="4" w:space="0" w:color="auto"/>
            </w:tcBorders>
            <w:vAlign w:val="center"/>
          </w:tcPr>
          <w:p w14:paraId="6A92209D"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1,109 </w:t>
            </w:r>
          </w:p>
        </w:tc>
        <w:tc>
          <w:tcPr>
            <w:tcW w:w="850" w:type="dxa"/>
            <w:tcBorders>
              <w:top w:val="single" w:sz="4" w:space="0" w:color="auto"/>
              <w:left w:val="single" w:sz="4" w:space="0" w:color="auto"/>
              <w:bottom w:val="single" w:sz="4" w:space="0" w:color="auto"/>
              <w:right w:val="single" w:sz="4" w:space="0" w:color="auto"/>
            </w:tcBorders>
            <w:vAlign w:val="center"/>
          </w:tcPr>
          <w:p w14:paraId="02FA15B5"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772 </w:t>
            </w:r>
          </w:p>
        </w:tc>
        <w:tc>
          <w:tcPr>
            <w:tcW w:w="992" w:type="dxa"/>
            <w:tcBorders>
              <w:top w:val="single" w:sz="4" w:space="0" w:color="auto"/>
              <w:left w:val="single" w:sz="4" w:space="0" w:color="auto"/>
              <w:bottom w:val="single" w:sz="4" w:space="0" w:color="auto"/>
              <w:right w:val="single" w:sz="4" w:space="0" w:color="auto"/>
            </w:tcBorders>
            <w:vAlign w:val="center"/>
          </w:tcPr>
          <w:p w14:paraId="4F1F7F18"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544 </w:t>
            </w:r>
          </w:p>
        </w:tc>
        <w:tc>
          <w:tcPr>
            <w:tcW w:w="1134" w:type="dxa"/>
            <w:tcBorders>
              <w:top w:val="single" w:sz="4" w:space="0" w:color="auto"/>
              <w:left w:val="single" w:sz="4" w:space="0" w:color="auto"/>
              <w:bottom w:val="single" w:sz="4" w:space="0" w:color="auto"/>
              <w:right w:val="single" w:sz="4" w:space="0" w:color="auto"/>
            </w:tcBorders>
            <w:vAlign w:val="center"/>
          </w:tcPr>
          <w:p w14:paraId="065B9A5C"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1,455 </w:t>
            </w:r>
          </w:p>
        </w:tc>
        <w:tc>
          <w:tcPr>
            <w:tcW w:w="993" w:type="dxa"/>
            <w:tcBorders>
              <w:top w:val="single" w:sz="4" w:space="0" w:color="auto"/>
              <w:left w:val="nil"/>
              <w:bottom w:val="single" w:sz="4" w:space="0" w:color="auto"/>
              <w:right w:val="single" w:sz="4" w:space="0" w:color="auto"/>
            </w:tcBorders>
            <w:vAlign w:val="center"/>
          </w:tcPr>
          <w:p w14:paraId="033D6F5A"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1,277 </w:t>
            </w:r>
          </w:p>
        </w:tc>
      </w:tr>
      <w:tr w:rsidR="009A0F21" w14:paraId="542D886E" w14:textId="77777777">
        <w:trPr>
          <w:trHeight w:val="312"/>
          <w:jc w:val="center"/>
        </w:trPr>
        <w:tc>
          <w:tcPr>
            <w:tcW w:w="2166" w:type="dxa"/>
            <w:tcBorders>
              <w:top w:val="single" w:sz="4" w:space="0" w:color="auto"/>
              <w:left w:val="single" w:sz="4" w:space="0" w:color="auto"/>
              <w:bottom w:val="single" w:sz="4" w:space="0" w:color="auto"/>
              <w:right w:val="single" w:sz="4" w:space="0" w:color="auto"/>
            </w:tcBorders>
            <w:vAlign w:val="center"/>
          </w:tcPr>
          <w:p w14:paraId="0D30E8CF" w14:textId="77777777" w:rsidR="009A0F21" w:rsidRDefault="00C570E1">
            <w:pPr>
              <w:ind w:firstLineChars="200" w:firstLine="420"/>
              <w:rPr>
                <w:rFonts w:ascii="宋体" w:eastAsia="宋体" w:hAnsi="宋体" w:hint="eastAsia"/>
                <w:color w:val="000000"/>
                <w:sz w:val="21"/>
                <w:szCs w:val="21"/>
              </w:rPr>
            </w:pPr>
            <w:r>
              <w:rPr>
                <w:rFonts w:ascii="宋体" w:eastAsia="宋体" w:hAnsi="宋体" w:hint="eastAsia"/>
                <w:color w:val="000000"/>
                <w:sz w:val="21"/>
                <w:szCs w:val="21"/>
              </w:rPr>
              <w:t>醋酸乙酯</w:t>
            </w:r>
          </w:p>
        </w:tc>
        <w:tc>
          <w:tcPr>
            <w:tcW w:w="901" w:type="dxa"/>
            <w:tcBorders>
              <w:top w:val="single" w:sz="4" w:space="0" w:color="auto"/>
              <w:left w:val="single" w:sz="4" w:space="0" w:color="auto"/>
              <w:bottom w:val="single" w:sz="4" w:space="0" w:color="auto"/>
              <w:right w:val="single" w:sz="4" w:space="0" w:color="auto"/>
            </w:tcBorders>
            <w:vAlign w:val="center"/>
          </w:tcPr>
          <w:p w14:paraId="28600E50"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187 </w:t>
            </w:r>
          </w:p>
        </w:tc>
        <w:tc>
          <w:tcPr>
            <w:tcW w:w="992" w:type="dxa"/>
            <w:tcBorders>
              <w:top w:val="single" w:sz="4" w:space="0" w:color="auto"/>
              <w:left w:val="single" w:sz="4" w:space="0" w:color="auto"/>
              <w:bottom w:val="single" w:sz="4" w:space="0" w:color="auto"/>
              <w:right w:val="single" w:sz="4" w:space="0" w:color="auto"/>
            </w:tcBorders>
            <w:vAlign w:val="center"/>
          </w:tcPr>
          <w:p w14:paraId="0811E6FC"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188 </w:t>
            </w:r>
          </w:p>
        </w:tc>
        <w:tc>
          <w:tcPr>
            <w:tcW w:w="1134" w:type="dxa"/>
            <w:tcBorders>
              <w:top w:val="single" w:sz="4" w:space="0" w:color="auto"/>
              <w:left w:val="single" w:sz="4" w:space="0" w:color="auto"/>
              <w:bottom w:val="single" w:sz="4" w:space="0" w:color="auto"/>
              <w:right w:val="single" w:sz="4" w:space="0" w:color="auto"/>
            </w:tcBorders>
            <w:vAlign w:val="center"/>
          </w:tcPr>
          <w:p w14:paraId="31D715CF"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856 </w:t>
            </w:r>
          </w:p>
        </w:tc>
        <w:tc>
          <w:tcPr>
            <w:tcW w:w="993" w:type="dxa"/>
            <w:tcBorders>
              <w:top w:val="single" w:sz="4" w:space="0" w:color="auto"/>
              <w:left w:val="single" w:sz="4" w:space="0" w:color="auto"/>
              <w:bottom w:val="single" w:sz="4" w:space="0" w:color="auto"/>
              <w:right w:val="single" w:sz="4" w:space="0" w:color="auto"/>
            </w:tcBorders>
            <w:vAlign w:val="center"/>
          </w:tcPr>
          <w:p w14:paraId="236C6BE2"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862 </w:t>
            </w:r>
          </w:p>
        </w:tc>
        <w:tc>
          <w:tcPr>
            <w:tcW w:w="850" w:type="dxa"/>
            <w:tcBorders>
              <w:top w:val="single" w:sz="4" w:space="0" w:color="auto"/>
              <w:left w:val="single" w:sz="4" w:space="0" w:color="auto"/>
              <w:bottom w:val="single" w:sz="4" w:space="0" w:color="auto"/>
              <w:right w:val="single" w:sz="4" w:space="0" w:color="auto"/>
            </w:tcBorders>
            <w:vAlign w:val="center"/>
          </w:tcPr>
          <w:p w14:paraId="11739419"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226 </w:t>
            </w:r>
          </w:p>
        </w:tc>
        <w:tc>
          <w:tcPr>
            <w:tcW w:w="992" w:type="dxa"/>
            <w:tcBorders>
              <w:top w:val="single" w:sz="4" w:space="0" w:color="auto"/>
              <w:left w:val="single" w:sz="4" w:space="0" w:color="auto"/>
              <w:bottom w:val="single" w:sz="4" w:space="0" w:color="auto"/>
              <w:right w:val="single" w:sz="4" w:space="0" w:color="auto"/>
            </w:tcBorders>
            <w:vAlign w:val="center"/>
          </w:tcPr>
          <w:p w14:paraId="1A053224"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224 </w:t>
            </w:r>
          </w:p>
        </w:tc>
        <w:tc>
          <w:tcPr>
            <w:tcW w:w="1134" w:type="dxa"/>
            <w:tcBorders>
              <w:top w:val="single" w:sz="4" w:space="0" w:color="auto"/>
              <w:left w:val="single" w:sz="4" w:space="0" w:color="auto"/>
              <w:bottom w:val="single" w:sz="4" w:space="0" w:color="auto"/>
              <w:right w:val="single" w:sz="4" w:space="0" w:color="auto"/>
            </w:tcBorders>
            <w:vAlign w:val="center"/>
          </w:tcPr>
          <w:p w14:paraId="54614540"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1,175 </w:t>
            </w:r>
          </w:p>
        </w:tc>
        <w:tc>
          <w:tcPr>
            <w:tcW w:w="993" w:type="dxa"/>
            <w:tcBorders>
              <w:top w:val="single" w:sz="4" w:space="0" w:color="auto"/>
              <w:left w:val="nil"/>
              <w:bottom w:val="single" w:sz="4" w:space="0" w:color="auto"/>
              <w:right w:val="single" w:sz="4" w:space="0" w:color="auto"/>
            </w:tcBorders>
            <w:vAlign w:val="center"/>
          </w:tcPr>
          <w:p w14:paraId="32AA8E9A"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1,106 </w:t>
            </w:r>
          </w:p>
        </w:tc>
      </w:tr>
      <w:tr w:rsidR="009A0F21" w14:paraId="5793CD79" w14:textId="77777777">
        <w:trPr>
          <w:trHeight w:val="312"/>
          <w:jc w:val="center"/>
        </w:trPr>
        <w:tc>
          <w:tcPr>
            <w:tcW w:w="2166" w:type="dxa"/>
            <w:tcBorders>
              <w:top w:val="single" w:sz="4" w:space="0" w:color="auto"/>
              <w:left w:val="single" w:sz="4" w:space="0" w:color="auto"/>
              <w:bottom w:val="single" w:sz="4" w:space="0" w:color="auto"/>
              <w:right w:val="single" w:sz="4" w:space="0" w:color="auto"/>
            </w:tcBorders>
            <w:vAlign w:val="center"/>
          </w:tcPr>
          <w:p w14:paraId="71D7BFAC" w14:textId="77777777" w:rsidR="009A0F21" w:rsidRDefault="00C570E1">
            <w:pPr>
              <w:ind w:firstLineChars="200" w:firstLine="420"/>
              <w:rPr>
                <w:rFonts w:ascii="宋体" w:eastAsia="宋体" w:hAnsi="宋体" w:hint="eastAsia"/>
                <w:color w:val="000000"/>
                <w:sz w:val="21"/>
                <w:szCs w:val="21"/>
              </w:rPr>
            </w:pPr>
            <w:r>
              <w:rPr>
                <w:rFonts w:ascii="宋体" w:eastAsia="宋体" w:hAnsi="宋体" w:hint="eastAsia"/>
                <w:color w:val="000000"/>
                <w:sz w:val="21"/>
                <w:szCs w:val="21"/>
              </w:rPr>
              <w:t>己内酰胺</w:t>
            </w:r>
          </w:p>
        </w:tc>
        <w:tc>
          <w:tcPr>
            <w:tcW w:w="901" w:type="dxa"/>
            <w:tcBorders>
              <w:top w:val="single" w:sz="4" w:space="0" w:color="auto"/>
              <w:left w:val="single" w:sz="4" w:space="0" w:color="auto"/>
              <w:bottom w:val="single" w:sz="4" w:space="0" w:color="auto"/>
              <w:right w:val="single" w:sz="4" w:space="0" w:color="auto"/>
            </w:tcBorders>
            <w:vAlign w:val="center"/>
          </w:tcPr>
          <w:p w14:paraId="7CE10FE8"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272 </w:t>
            </w:r>
          </w:p>
        </w:tc>
        <w:tc>
          <w:tcPr>
            <w:tcW w:w="992" w:type="dxa"/>
            <w:tcBorders>
              <w:top w:val="single" w:sz="4" w:space="0" w:color="auto"/>
              <w:left w:val="single" w:sz="4" w:space="0" w:color="auto"/>
              <w:bottom w:val="single" w:sz="4" w:space="0" w:color="auto"/>
              <w:right w:val="single" w:sz="4" w:space="0" w:color="auto"/>
            </w:tcBorders>
            <w:vAlign w:val="center"/>
          </w:tcPr>
          <w:p w14:paraId="612C432C"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264 </w:t>
            </w:r>
          </w:p>
        </w:tc>
        <w:tc>
          <w:tcPr>
            <w:tcW w:w="1134" w:type="dxa"/>
            <w:tcBorders>
              <w:top w:val="single" w:sz="4" w:space="0" w:color="auto"/>
              <w:left w:val="single" w:sz="4" w:space="0" w:color="auto"/>
              <w:bottom w:val="single" w:sz="4" w:space="0" w:color="auto"/>
              <w:right w:val="single" w:sz="4" w:space="0" w:color="auto"/>
            </w:tcBorders>
            <w:vAlign w:val="center"/>
          </w:tcPr>
          <w:p w14:paraId="7A19CD9E"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2,176 </w:t>
            </w:r>
          </w:p>
        </w:tc>
        <w:tc>
          <w:tcPr>
            <w:tcW w:w="993" w:type="dxa"/>
            <w:tcBorders>
              <w:top w:val="single" w:sz="4" w:space="0" w:color="auto"/>
              <w:left w:val="single" w:sz="4" w:space="0" w:color="auto"/>
              <w:bottom w:val="single" w:sz="4" w:space="0" w:color="auto"/>
              <w:right w:val="single" w:sz="4" w:space="0" w:color="auto"/>
            </w:tcBorders>
            <w:vAlign w:val="center"/>
          </w:tcPr>
          <w:p w14:paraId="4AF2100C"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2,197 </w:t>
            </w:r>
          </w:p>
        </w:tc>
        <w:tc>
          <w:tcPr>
            <w:tcW w:w="850" w:type="dxa"/>
            <w:tcBorders>
              <w:top w:val="single" w:sz="4" w:space="0" w:color="auto"/>
              <w:left w:val="single" w:sz="4" w:space="0" w:color="auto"/>
              <w:bottom w:val="single" w:sz="4" w:space="0" w:color="auto"/>
              <w:right w:val="single" w:sz="4" w:space="0" w:color="auto"/>
            </w:tcBorders>
            <w:vAlign w:val="center"/>
          </w:tcPr>
          <w:p w14:paraId="435E7AB2"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241 </w:t>
            </w:r>
          </w:p>
        </w:tc>
        <w:tc>
          <w:tcPr>
            <w:tcW w:w="992" w:type="dxa"/>
            <w:tcBorders>
              <w:top w:val="single" w:sz="4" w:space="0" w:color="auto"/>
              <w:left w:val="single" w:sz="4" w:space="0" w:color="auto"/>
              <w:bottom w:val="single" w:sz="4" w:space="0" w:color="auto"/>
              <w:right w:val="single" w:sz="4" w:space="0" w:color="auto"/>
            </w:tcBorders>
            <w:vAlign w:val="center"/>
          </w:tcPr>
          <w:p w14:paraId="1A95CC71"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236 </w:t>
            </w:r>
          </w:p>
        </w:tc>
        <w:tc>
          <w:tcPr>
            <w:tcW w:w="1134" w:type="dxa"/>
            <w:tcBorders>
              <w:top w:val="single" w:sz="4" w:space="0" w:color="auto"/>
              <w:left w:val="single" w:sz="4" w:space="0" w:color="auto"/>
              <w:bottom w:val="single" w:sz="4" w:space="0" w:color="auto"/>
              <w:right w:val="single" w:sz="4" w:space="0" w:color="auto"/>
            </w:tcBorders>
            <w:vAlign w:val="center"/>
          </w:tcPr>
          <w:p w14:paraId="7FD0D35A"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2,674 </w:t>
            </w:r>
          </w:p>
        </w:tc>
        <w:tc>
          <w:tcPr>
            <w:tcW w:w="993" w:type="dxa"/>
            <w:tcBorders>
              <w:top w:val="single" w:sz="4" w:space="0" w:color="auto"/>
              <w:left w:val="nil"/>
              <w:bottom w:val="single" w:sz="4" w:space="0" w:color="auto"/>
              <w:right w:val="single" w:sz="4" w:space="0" w:color="auto"/>
            </w:tcBorders>
            <w:vAlign w:val="center"/>
          </w:tcPr>
          <w:p w14:paraId="09492EC4"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2,428 </w:t>
            </w:r>
          </w:p>
        </w:tc>
      </w:tr>
      <w:tr w:rsidR="009A0F21" w14:paraId="4FB28744" w14:textId="77777777">
        <w:trPr>
          <w:trHeight w:val="312"/>
          <w:jc w:val="center"/>
        </w:trPr>
        <w:tc>
          <w:tcPr>
            <w:tcW w:w="2166" w:type="dxa"/>
            <w:tcBorders>
              <w:top w:val="single" w:sz="4" w:space="0" w:color="auto"/>
              <w:left w:val="single" w:sz="4" w:space="0" w:color="auto"/>
              <w:bottom w:val="single" w:sz="4" w:space="0" w:color="auto"/>
              <w:right w:val="single" w:sz="4" w:space="0" w:color="auto"/>
            </w:tcBorders>
            <w:vAlign w:val="center"/>
          </w:tcPr>
          <w:p w14:paraId="5C3E849B" w14:textId="77777777" w:rsidR="009A0F21" w:rsidRDefault="00C570E1">
            <w:pPr>
              <w:ind w:firstLineChars="200" w:firstLine="420"/>
              <w:rPr>
                <w:rFonts w:ascii="宋体" w:eastAsia="宋体" w:hAnsi="宋体" w:hint="eastAsia"/>
                <w:color w:val="000000"/>
                <w:sz w:val="21"/>
                <w:szCs w:val="21"/>
              </w:rPr>
            </w:pPr>
            <w:r>
              <w:rPr>
                <w:rFonts w:ascii="宋体" w:eastAsia="宋体" w:hAnsi="宋体" w:hint="eastAsia"/>
                <w:color w:val="000000"/>
                <w:sz w:val="21"/>
                <w:szCs w:val="21"/>
              </w:rPr>
              <w:t>聚甲醛</w:t>
            </w:r>
          </w:p>
        </w:tc>
        <w:tc>
          <w:tcPr>
            <w:tcW w:w="901" w:type="dxa"/>
            <w:tcBorders>
              <w:top w:val="single" w:sz="4" w:space="0" w:color="auto"/>
              <w:left w:val="single" w:sz="4" w:space="0" w:color="auto"/>
              <w:bottom w:val="single" w:sz="4" w:space="0" w:color="auto"/>
              <w:right w:val="single" w:sz="4" w:space="0" w:color="auto"/>
            </w:tcBorders>
            <w:vAlign w:val="center"/>
          </w:tcPr>
          <w:p w14:paraId="65720C7E"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54 </w:t>
            </w:r>
          </w:p>
        </w:tc>
        <w:tc>
          <w:tcPr>
            <w:tcW w:w="992" w:type="dxa"/>
            <w:tcBorders>
              <w:top w:val="single" w:sz="4" w:space="0" w:color="auto"/>
              <w:left w:val="single" w:sz="4" w:space="0" w:color="auto"/>
              <w:bottom w:val="single" w:sz="4" w:space="0" w:color="auto"/>
              <w:right w:val="single" w:sz="4" w:space="0" w:color="auto"/>
            </w:tcBorders>
            <w:vAlign w:val="center"/>
          </w:tcPr>
          <w:p w14:paraId="635623F9"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50 </w:t>
            </w:r>
          </w:p>
        </w:tc>
        <w:tc>
          <w:tcPr>
            <w:tcW w:w="1134" w:type="dxa"/>
            <w:tcBorders>
              <w:top w:val="single" w:sz="4" w:space="0" w:color="auto"/>
              <w:left w:val="single" w:sz="4" w:space="0" w:color="auto"/>
              <w:bottom w:val="single" w:sz="4" w:space="0" w:color="auto"/>
              <w:right w:val="single" w:sz="4" w:space="0" w:color="auto"/>
            </w:tcBorders>
            <w:vAlign w:val="center"/>
          </w:tcPr>
          <w:p w14:paraId="7AAEFE5D"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375 </w:t>
            </w:r>
          </w:p>
        </w:tc>
        <w:tc>
          <w:tcPr>
            <w:tcW w:w="993" w:type="dxa"/>
            <w:tcBorders>
              <w:top w:val="single" w:sz="4" w:space="0" w:color="auto"/>
              <w:left w:val="single" w:sz="4" w:space="0" w:color="auto"/>
              <w:bottom w:val="single" w:sz="4" w:space="0" w:color="auto"/>
              <w:right w:val="single" w:sz="4" w:space="0" w:color="auto"/>
            </w:tcBorders>
            <w:vAlign w:val="center"/>
          </w:tcPr>
          <w:p w14:paraId="2661401B"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428 </w:t>
            </w:r>
          </w:p>
        </w:tc>
        <w:tc>
          <w:tcPr>
            <w:tcW w:w="850" w:type="dxa"/>
            <w:tcBorders>
              <w:top w:val="single" w:sz="4" w:space="0" w:color="auto"/>
              <w:left w:val="single" w:sz="4" w:space="0" w:color="auto"/>
              <w:bottom w:val="single" w:sz="4" w:space="0" w:color="auto"/>
              <w:right w:val="single" w:sz="4" w:space="0" w:color="auto"/>
            </w:tcBorders>
            <w:vAlign w:val="center"/>
          </w:tcPr>
          <w:p w14:paraId="7BE50B45"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47 </w:t>
            </w:r>
          </w:p>
        </w:tc>
        <w:tc>
          <w:tcPr>
            <w:tcW w:w="992" w:type="dxa"/>
            <w:tcBorders>
              <w:top w:val="single" w:sz="4" w:space="0" w:color="auto"/>
              <w:left w:val="single" w:sz="4" w:space="0" w:color="auto"/>
              <w:bottom w:val="single" w:sz="4" w:space="0" w:color="auto"/>
              <w:right w:val="single" w:sz="4" w:space="0" w:color="auto"/>
            </w:tcBorders>
            <w:vAlign w:val="center"/>
          </w:tcPr>
          <w:p w14:paraId="1CEE5080"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47 </w:t>
            </w:r>
          </w:p>
        </w:tc>
        <w:tc>
          <w:tcPr>
            <w:tcW w:w="1134" w:type="dxa"/>
            <w:tcBorders>
              <w:top w:val="single" w:sz="4" w:space="0" w:color="auto"/>
              <w:left w:val="single" w:sz="4" w:space="0" w:color="auto"/>
              <w:bottom w:val="single" w:sz="4" w:space="0" w:color="auto"/>
              <w:right w:val="single" w:sz="4" w:space="0" w:color="auto"/>
            </w:tcBorders>
            <w:vAlign w:val="center"/>
          </w:tcPr>
          <w:p w14:paraId="7D9310D8"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465 </w:t>
            </w:r>
          </w:p>
        </w:tc>
        <w:tc>
          <w:tcPr>
            <w:tcW w:w="993" w:type="dxa"/>
            <w:tcBorders>
              <w:top w:val="single" w:sz="4" w:space="0" w:color="auto"/>
              <w:left w:val="nil"/>
              <w:bottom w:val="single" w:sz="4" w:space="0" w:color="auto"/>
              <w:right w:val="single" w:sz="4" w:space="0" w:color="auto"/>
            </w:tcBorders>
            <w:vAlign w:val="center"/>
          </w:tcPr>
          <w:p w14:paraId="0DFA2037"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425 </w:t>
            </w:r>
          </w:p>
        </w:tc>
      </w:tr>
      <w:tr w:rsidR="009A0F21" w14:paraId="3A23B9FE" w14:textId="77777777">
        <w:trPr>
          <w:trHeight w:val="312"/>
          <w:jc w:val="center"/>
        </w:trPr>
        <w:tc>
          <w:tcPr>
            <w:tcW w:w="2166" w:type="dxa"/>
            <w:tcBorders>
              <w:top w:val="single" w:sz="4" w:space="0" w:color="auto"/>
              <w:left w:val="single" w:sz="4" w:space="0" w:color="auto"/>
              <w:bottom w:val="single" w:sz="4" w:space="0" w:color="auto"/>
              <w:right w:val="single" w:sz="4" w:space="0" w:color="auto"/>
            </w:tcBorders>
            <w:vAlign w:val="center"/>
          </w:tcPr>
          <w:p w14:paraId="0EFC18C4" w14:textId="77777777" w:rsidR="009A0F21" w:rsidRDefault="00C570E1">
            <w:pPr>
              <w:ind w:firstLineChars="200" w:firstLine="420"/>
              <w:rPr>
                <w:rFonts w:ascii="宋体" w:eastAsia="宋体" w:hAnsi="宋体" w:hint="eastAsia"/>
                <w:color w:val="000000"/>
                <w:sz w:val="21"/>
                <w:szCs w:val="21"/>
              </w:rPr>
            </w:pPr>
            <w:r>
              <w:rPr>
                <w:rFonts w:ascii="宋体" w:eastAsia="宋体" w:hAnsi="宋体" w:hint="eastAsia"/>
                <w:color w:val="000000"/>
                <w:sz w:val="21"/>
                <w:szCs w:val="21"/>
              </w:rPr>
              <w:t>粗液体蜡</w:t>
            </w:r>
            <w:r>
              <w:rPr>
                <w:rFonts w:ascii="宋体" w:eastAsia="宋体" w:hAnsi="宋体" w:hint="eastAsia"/>
                <w:color w:val="000000"/>
                <w:sz w:val="21"/>
                <w:szCs w:val="21"/>
                <w:vertAlign w:val="superscript"/>
              </w:rPr>
              <w:t>①</w:t>
            </w:r>
          </w:p>
        </w:tc>
        <w:tc>
          <w:tcPr>
            <w:tcW w:w="901" w:type="dxa"/>
            <w:tcBorders>
              <w:top w:val="single" w:sz="4" w:space="0" w:color="auto"/>
              <w:left w:val="single" w:sz="4" w:space="0" w:color="auto"/>
              <w:bottom w:val="single" w:sz="4" w:space="0" w:color="auto"/>
              <w:right w:val="single" w:sz="4" w:space="0" w:color="auto"/>
            </w:tcBorders>
            <w:vAlign w:val="center"/>
          </w:tcPr>
          <w:p w14:paraId="784EE19B"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0531DF50"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w:t>
            </w:r>
          </w:p>
        </w:tc>
        <w:tc>
          <w:tcPr>
            <w:tcW w:w="1134" w:type="dxa"/>
            <w:tcBorders>
              <w:top w:val="single" w:sz="4" w:space="0" w:color="auto"/>
              <w:left w:val="single" w:sz="4" w:space="0" w:color="auto"/>
              <w:bottom w:val="single" w:sz="4" w:space="0" w:color="auto"/>
              <w:right w:val="single" w:sz="4" w:space="0" w:color="auto"/>
            </w:tcBorders>
            <w:vAlign w:val="center"/>
          </w:tcPr>
          <w:p w14:paraId="6550B808"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w:t>
            </w:r>
          </w:p>
        </w:tc>
        <w:tc>
          <w:tcPr>
            <w:tcW w:w="993" w:type="dxa"/>
            <w:tcBorders>
              <w:top w:val="single" w:sz="4" w:space="0" w:color="auto"/>
              <w:left w:val="nil"/>
              <w:bottom w:val="single" w:sz="4" w:space="0" w:color="auto"/>
              <w:right w:val="single" w:sz="4" w:space="0" w:color="auto"/>
            </w:tcBorders>
            <w:vAlign w:val="center"/>
          </w:tcPr>
          <w:p w14:paraId="64B0FF0B"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w:t>
            </w:r>
          </w:p>
        </w:tc>
        <w:tc>
          <w:tcPr>
            <w:tcW w:w="850" w:type="dxa"/>
            <w:tcBorders>
              <w:top w:val="single" w:sz="4" w:space="0" w:color="auto"/>
              <w:left w:val="single" w:sz="4" w:space="0" w:color="auto"/>
              <w:bottom w:val="single" w:sz="4" w:space="0" w:color="auto"/>
              <w:right w:val="single" w:sz="4" w:space="0" w:color="auto"/>
            </w:tcBorders>
            <w:vAlign w:val="center"/>
          </w:tcPr>
          <w:p w14:paraId="753537AA"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287 </w:t>
            </w:r>
          </w:p>
        </w:tc>
        <w:tc>
          <w:tcPr>
            <w:tcW w:w="992" w:type="dxa"/>
            <w:tcBorders>
              <w:top w:val="single" w:sz="4" w:space="0" w:color="auto"/>
              <w:left w:val="single" w:sz="4" w:space="0" w:color="auto"/>
              <w:bottom w:val="single" w:sz="4" w:space="0" w:color="auto"/>
              <w:right w:val="single" w:sz="4" w:space="0" w:color="auto"/>
            </w:tcBorders>
            <w:vAlign w:val="center"/>
          </w:tcPr>
          <w:p w14:paraId="15A55977"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287 </w:t>
            </w:r>
          </w:p>
        </w:tc>
        <w:tc>
          <w:tcPr>
            <w:tcW w:w="1134" w:type="dxa"/>
            <w:tcBorders>
              <w:top w:val="single" w:sz="4" w:space="0" w:color="auto"/>
              <w:left w:val="single" w:sz="4" w:space="0" w:color="auto"/>
              <w:bottom w:val="single" w:sz="4" w:space="0" w:color="auto"/>
              <w:right w:val="single" w:sz="4" w:space="0" w:color="auto"/>
            </w:tcBorders>
            <w:vAlign w:val="center"/>
          </w:tcPr>
          <w:p w14:paraId="0365E281"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1,797 </w:t>
            </w:r>
          </w:p>
        </w:tc>
        <w:tc>
          <w:tcPr>
            <w:tcW w:w="993" w:type="dxa"/>
            <w:tcBorders>
              <w:top w:val="single" w:sz="4" w:space="0" w:color="auto"/>
              <w:left w:val="nil"/>
              <w:bottom w:val="single" w:sz="4" w:space="0" w:color="auto"/>
              <w:right w:val="single" w:sz="4" w:space="0" w:color="auto"/>
            </w:tcBorders>
            <w:vAlign w:val="center"/>
          </w:tcPr>
          <w:p w14:paraId="76AF3225"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878 </w:t>
            </w:r>
          </w:p>
        </w:tc>
      </w:tr>
      <w:tr w:rsidR="009A0F21" w14:paraId="0497BE88" w14:textId="77777777">
        <w:trPr>
          <w:trHeight w:val="312"/>
          <w:jc w:val="center"/>
        </w:trPr>
        <w:tc>
          <w:tcPr>
            <w:tcW w:w="2166" w:type="dxa"/>
            <w:tcBorders>
              <w:top w:val="single" w:sz="4" w:space="0" w:color="auto"/>
              <w:left w:val="single" w:sz="4" w:space="0" w:color="auto"/>
              <w:bottom w:val="single" w:sz="4" w:space="0" w:color="auto"/>
              <w:right w:val="single" w:sz="4" w:space="0" w:color="auto"/>
            </w:tcBorders>
            <w:vAlign w:val="center"/>
          </w:tcPr>
          <w:p w14:paraId="07A30531" w14:textId="77777777" w:rsidR="009A0F21" w:rsidRDefault="00C570E1">
            <w:pPr>
              <w:ind w:firstLineChars="200" w:firstLine="420"/>
              <w:rPr>
                <w:rFonts w:ascii="宋体" w:eastAsia="宋体" w:hAnsi="宋体" w:hint="eastAsia"/>
                <w:color w:val="000000"/>
                <w:sz w:val="21"/>
                <w:szCs w:val="21"/>
              </w:rPr>
            </w:pPr>
            <w:r>
              <w:rPr>
                <w:rFonts w:ascii="宋体" w:eastAsia="宋体" w:hAnsi="宋体" w:hint="eastAsia"/>
                <w:color w:val="000000"/>
                <w:sz w:val="21"/>
                <w:szCs w:val="21"/>
              </w:rPr>
              <w:t>全馏分液体石蜡</w:t>
            </w:r>
            <w:r>
              <w:rPr>
                <w:rFonts w:ascii="宋体" w:eastAsia="宋体" w:hAnsi="宋体" w:hint="eastAsia"/>
                <w:color w:val="000000"/>
                <w:sz w:val="21"/>
                <w:szCs w:val="21"/>
                <w:vertAlign w:val="superscript"/>
              </w:rPr>
              <w:t>①</w:t>
            </w:r>
          </w:p>
        </w:tc>
        <w:tc>
          <w:tcPr>
            <w:tcW w:w="901" w:type="dxa"/>
            <w:tcBorders>
              <w:top w:val="single" w:sz="4" w:space="0" w:color="auto"/>
              <w:left w:val="single" w:sz="4" w:space="0" w:color="auto"/>
              <w:bottom w:val="single" w:sz="4" w:space="0" w:color="auto"/>
              <w:right w:val="single" w:sz="4" w:space="0" w:color="auto"/>
            </w:tcBorders>
            <w:vAlign w:val="center"/>
          </w:tcPr>
          <w:p w14:paraId="140AD9F5"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340 </w:t>
            </w:r>
          </w:p>
        </w:tc>
        <w:tc>
          <w:tcPr>
            <w:tcW w:w="992" w:type="dxa"/>
            <w:tcBorders>
              <w:top w:val="single" w:sz="4" w:space="0" w:color="auto"/>
              <w:left w:val="single" w:sz="4" w:space="0" w:color="auto"/>
              <w:bottom w:val="single" w:sz="4" w:space="0" w:color="auto"/>
              <w:right w:val="single" w:sz="4" w:space="0" w:color="auto"/>
            </w:tcBorders>
            <w:vAlign w:val="center"/>
          </w:tcPr>
          <w:p w14:paraId="7F584578"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341 </w:t>
            </w:r>
          </w:p>
        </w:tc>
        <w:tc>
          <w:tcPr>
            <w:tcW w:w="1134" w:type="dxa"/>
            <w:tcBorders>
              <w:top w:val="single" w:sz="4" w:space="0" w:color="auto"/>
              <w:left w:val="single" w:sz="4" w:space="0" w:color="auto"/>
              <w:bottom w:val="single" w:sz="4" w:space="0" w:color="auto"/>
              <w:right w:val="single" w:sz="4" w:space="0" w:color="auto"/>
            </w:tcBorders>
            <w:vAlign w:val="center"/>
          </w:tcPr>
          <w:p w14:paraId="786E1902"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1,975 </w:t>
            </w:r>
          </w:p>
        </w:tc>
        <w:tc>
          <w:tcPr>
            <w:tcW w:w="993" w:type="dxa"/>
            <w:tcBorders>
              <w:top w:val="single" w:sz="4" w:space="0" w:color="auto"/>
              <w:left w:val="single" w:sz="4" w:space="0" w:color="auto"/>
              <w:bottom w:val="single" w:sz="4" w:space="0" w:color="auto"/>
              <w:right w:val="single" w:sz="4" w:space="0" w:color="auto"/>
            </w:tcBorders>
            <w:vAlign w:val="center"/>
          </w:tcPr>
          <w:p w14:paraId="32C24ADA"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748 </w:t>
            </w:r>
          </w:p>
        </w:tc>
        <w:tc>
          <w:tcPr>
            <w:tcW w:w="850" w:type="dxa"/>
            <w:tcBorders>
              <w:top w:val="single" w:sz="4" w:space="0" w:color="auto"/>
              <w:left w:val="single" w:sz="4" w:space="0" w:color="auto"/>
              <w:bottom w:val="single" w:sz="4" w:space="0" w:color="auto"/>
              <w:right w:val="single" w:sz="4" w:space="0" w:color="auto"/>
            </w:tcBorders>
            <w:vAlign w:val="center"/>
          </w:tcPr>
          <w:p w14:paraId="62BE610A"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3C9DA04A"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w:t>
            </w:r>
          </w:p>
        </w:tc>
        <w:tc>
          <w:tcPr>
            <w:tcW w:w="1134" w:type="dxa"/>
            <w:tcBorders>
              <w:top w:val="single" w:sz="4" w:space="0" w:color="auto"/>
              <w:left w:val="single" w:sz="4" w:space="0" w:color="auto"/>
              <w:bottom w:val="single" w:sz="4" w:space="0" w:color="auto"/>
              <w:right w:val="single" w:sz="4" w:space="0" w:color="auto"/>
            </w:tcBorders>
            <w:vAlign w:val="center"/>
          </w:tcPr>
          <w:p w14:paraId="061B00B1"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w:t>
            </w:r>
          </w:p>
        </w:tc>
        <w:tc>
          <w:tcPr>
            <w:tcW w:w="993" w:type="dxa"/>
            <w:tcBorders>
              <w:top w:val="single" w:sz="4" w:space="0" w:color="auto"/>
              <w:left w:val="nil"/>
              <w:bottom w:val="single" w:sz="4" w:space="0" w:color="auto"/>
              <w:right w:val="single" w:sz="4" w:space="0" w:color="auto"/>
            </w:tcBorders>
            <w:vAlign w:val="center"/>
          </w:tcPr>
          <w:p w14:paraId="54F6368E"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w:t>
            </w:r>
          </w:p>
        </w:tc>
      </w:tr>
      <w:tr w:rsidR="009A0F21" w14:paraId="05B9824E" w14:textId="77777777">
        <w:trPr>
          <w:trHeight w:val="312"/>
          <w:jc w:val="center"/>
        </w:trPr>
        <w:tc>
          <w:tcPr>
            <w:tcW w:w="2166" w:type="dxa"/>
            <w:tcBorders>
              <w:top w:val="single" w:sz="4" w:space="0" w:color="auto"/>
              <w:left w:val="single" w:sz="4" w:space="0" w:color="auto"/>
              <w:bottom w:val="single" w:sz="4" w:space="0" w:color="auto"/>
              <w:right w:val="single" w:sz="4" w:space="0" w:color="auto"/>
            </w:tcBorders>
            <w:vAlign w:val="center"/>
          </w:tcPr>
          <w:p w14:paraId="4C750BD2" w14:textId="77777777" w:rsidR="009A0F21" w:rsidRDefault="00C570E1">
            <w:pPr>
              <w:ind w:firstLineChars="200" w:firstLine="420"/>
              <w:rPr>
                <w:rFonts w:ascii="宋体" w:eastAsia="宋体" w:hAnsi="宋体" w:hint="eastAsia"/>
                <w:color w:val="000000"/>
                <w:sz w:val="21"/>
                <w:szCs w:val="21"/>
              </w:rPr>
            </w:pPr>
            <w:r>
              <w:rPr>
                <w:rFonts w:ascii="宋体" w:eastAsia="宋体" w:hAnsi="宋体" w:hint="eastAsia"/>
                <w:color w:val="000000"/>
                <w:sz w:val="21"/>
                <w:szCs w:val="21"/>
              </w:rPr>
              <w:t>石脑油</w:t>
            </w:r>
          </w:p>
        </w:tc>
        <w:tc>
          <w:tcPr>
            <w:tcW w:w="901" w:type="dxa"/>
            <w:tcBorders>
              <w:top w:val="single" w:sz="4" w:space="0" w:color="auto"/>
              <w:left w:val="single" w:sz="4" w:space="0" w:color="auto"/>
              <w:bottom w:val="single" w:sz="4" w:space="0" w:color="auto"/>
              <w:right w:val="single" w:sz="4" w:space="0" w:color="auto"/>
            </w:tcBorders>
            <w:vAlign w:val="center"/>
          </w:tcPr>
          <w:p w14:paraId="41535BC5"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188 </w:t>
            </w:r>
          </w:p>
        </w:tc>
        <w:tc>
          <w:tcPr>
            <w:tcW w:w="992" w:type="dxa"/>
            <w:tcBorders>
              <w:top w:val="single" w:sz="4" w:space="0" w:color="auto"/>
              <w:left w:val="single" w:sz="4" w:space="0" w:color="auto"/>
              <w:bottom w:val="single" w:sz="4" w:space="0" w:color="auto"/>
              <w:right w:val="single" w:sz="4" w:space="0" w:color="auto"/>
            </w:tcBorders>
            <w:vAlign w:val="center"/>
          </w:tcPr>
          <w:p w14:paraId="35F45E4C"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188 </w:t>
            </w:r>
          </w:p>
        </w:tc>
        <w:tc>
          <w:tcPr>
            <w:tcW w:w="1134" w:type="dxa"/>
            <w:tcBorders>
              <w:top w:val="single" w:sz="4" w:space="0" w:color="auto"/>
              <w:left w:val="single" w:sz="4" w:space="0" w:color="auto"/>
              <w:bottom w:val="single" w:sz="4" w:space="0" w:color="auto"/>
              <w:right w:val="single" w:sz="4" w:space="0" w:color="auto"/>
            </w:tcBorders>
            <w:vAlign w:val="center"/>
          </w:tcPr>
          <w:p w14:paraId="7AD25941"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1,220 </w:t>
            </w:r>
          </w:p>
        </w:tc>
        <w:tc>
          <w:tcPr>
            <w:tcW w:w="993" w:type="dxa"/>
            <w:tcBorders>
              <w:top w:val="single" w:sz="4" w:space="0" w:color="auto"/>
              <w:left w:val="single" w:sz="4" w:space="0" w:color="auto"/>
              <w:bottom w:val="single" w:sz="4" w:space="0" w:color="auto"/>
              <w:right w:val="single" w:sz="4" w:space="0" w:color="auto"/>
            </w:tcBorders>
            <w:vAlign w:val="center"/>
          </w:tcPr>
          <w:p w14:paraId="72B71609"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414 </w:t>
            </w:r>
          </w:p>
        </w:tc>
        <w:tc>
          <w:tcPr>
            <w:tcW w:w="850" w:type="dxa"/>
            <w:tcBorders>
              <w:top w:val="single" w:sz="4" w:space="0" w:color="auto"/>
              <w:left w:val="single" w:sz="4" w:space="0" w:color="auto"/>
              <w:bottom w:val="single" w:sz="4" w:space="0" w:color="auto"/>
              <w:right w:val="single" w:sz="4" w:space="0" w:color="auto"/>
            </w:tcBorders>
            <w:vAlign w:val="center"/>
          </w:tcPr>
          <w:p w14:paraId="74D5482F"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173 </w:t>
            </w:r>
          </w:p>
        </w:tc>
        <w:tc>
          <w:tcPr>
            <w:tcW w:w="992" w:type="dxa"/>
            <w:tcBorders>
              <w:top w:val="single" w:sz="4" w:space="0" w:color="auto"/>
              <w:left w:val="single" w:sz="4" w:space="0" w:color="auto"/>
              <w:bottom w:val="single" w:sz="4" w:space="0" w:color="auto"/>
              <w:right w:val="single" w:sz="4" w:space="0" w:color="auto"/>
            </w:tcBorders>
            <w:vAlign w:val="center"/>
          </w:tcPr>
          <w:p w14:paraId="353F2916"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172 </w:t>
            </w:r>
          </w:p>
        </w:tc>
        <w:tc>
          <w:tcPr>
            <w:tcW w:w="1134" w:type="dxa"/>
            <w:tcBorders>
              <w:top w:val="single" w:sz="4" w:space="0" w:color="auto"/>
              <w:left w:val="single" w:sz="4" w:space="0" w:color="auto"/>
              <w:bottom w:val="single" w:sz="4" w:space="0" w:color="auto"/>
              <w:right w:val="single" w:sz="4" w:space="0" w:color="auto"/>
            </w:tcBorders>
            <w:vAlign w:val="center"/>
          </w:tcPr>
          <w:p w14:paraId="53180E21"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1,153 </w:t>
            </w:r>
          </w:p>
        </w:tc>
        <w:tc>
          <w:tcPr>
            <w:tcW w:w="993" w:type="dxa"/>
            <w:tcBorders>
              <w:top w:val="single" w:sz="4" w:space="0" w:color="auto"/>
              <w:left w:val="nil"/>
              <w:bottom w:val="single" w:sz="4" w:space="0" w:color="auto"/>
              <w:right w:val="single" w:sz="4" w:space="0" w:color="auto"/>
            </w:tcBorders>
            <w:vAlign w:val="center"/>
          </w:tcPr>
          <w:p w14:paraId="5CE2D95C"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526 </w:t>
            </w:r>
          </w:p>
        </w:tc>
      </w:tr>
      <w:tr w:rsidR="009A0F21" w14:paraId="1485CE25" w14:textId="77777777">
        <w:trPr>
          <w:trHeight w:val="312"/>
          <w:jc w:val="center"/>
        </w:trPr>
        <w:tc>
          <w:tcPr>
            <w:tcW w:w="2166" w:type="dxa"/>
            <w:tcBorders>
              <w:top w:val="single" w:sz="4" w:space="0" w:color="auto"/>
              <w:left w:val="single" w:sz="4" w:space="0" w:color="auto"/>
              <w:bottom w:val="single" w:sz="4" w:space="0" w:color="auto"/>
              <w:right w:val="single" w:sz="4" w:space="0" w:color="auto"/>
            </w:tcBorders>
            <w:vAlign w:val="center"/>
          </w:tcPr>
          <w:p w14:paraId="38C8A2AF" w14:textId="77777777" w:rsidR="009A0F21" w:rsidRDefault="00C570E1">
            <w:pPr>
              <w:ind w:firstLineChars="200" w:firstLine="420"/>
              <w:rPr>
                <w:rFonts w:ascii="宋体" w:eastAsia="宋体" w:hAnsi="宋体" w:hint="eastAsia"/>
                <w:color w:val="000000"/>
                <w:sz w:val="21"/>
                <w:szCs w:val="21"/>
              </w:rPr>
            </w:pPr>
            <w:r>
              <w:rPr>
                <w:rFonts w:ascii="宋体" w:eastAsia="宋体" w:hAnsi="宋体" w:hint="eastAsia"/>
                <w:color w:val="000000"/>
                <w:sz w:val="21"/>
                <w:szCs w:val="21"/>
              </w:rPr>
              <w:t>乙二醇</w:t>
            </w:r>
          </w:p>
        </w:tc>
        <w:tc>
          <w:tcPr>
            <w:tcW w:w="901" w:type="dxa"/>
            <w:tcBorders>
              <w:top w:val="single" w:sz="4" w:space="0" w:color="auto"/>
              <w:left w:val="single" w:sz="4" w:space="0" w:color="auto"/>
              <w:bottom w:val="single" w:sz="4" w:space="0" w:color="auto"/>
              <w:right w:val="single" w:sz="4" w:space="0" w:color="auto"/>
            </w:tcBorders>
            <w:vAlign w:val="center"/>
          </w:tcPr>
          <w:p w14:paraId="0415DDD5"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307 </w:t>
            </w:r>
          </w:p>
        </w:tc>
        <w:tc>
          <w:tcPr>
            <w:tcW w:w="992" w:type="dxa"/>
            <w:tcBorders>
              <w:top w:val="single" w:sz="4" w:space="0" w:color="auto"/>
              <w:left w:val="single" w:sz="4" w:space="0" w:color="auto"/>
              <w:bottom w:val="single" w:sz="4" w:space="0" w:color="auto"/>
              <w:right w:val="single" w:sz="4" w:space="0" w:color="auto"/>
            </w:tcBorders>
            <w:vAlign w:val="center"/>
          </w:tcPr>
          <w:p w14:paraId="55EBE814"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306 </w:t>
            </w:r>
          </w:p>
        </w:tc>
        <w:tc>
          <w:tcPr>
            <w:tcW w:w="1134" w:type="dxa"/>
            <w:tcBorders>
              <w:top w:val="single" w:sz="4" w:space="0" w:color="auto"/>
              <w:left w:val="single" w:sz="4" w:space="0" w:color="auto"/>
              <w:bottom w:val="single" w:sz="4" w:space="0" w:color="auto"/>
              <w:right w:val="single" w:sz="4" w:space="0" w:color="auto"/>
            </w:tcBorders>
            <w:vAlign w:val="center"/>
          </w:tcPr>
          <w:p w14:paraId="56332DD7"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1,188 </w:t>
            </w:r>
          </w:p>
        </w:tc>
        <w:tc>
          <w:tcPr>
            <w:tcW w:w="993" w:type="dxa"/>
            <w:tcBorders>
              <w:top w:val="single" w:sz="4" w:space="0" w:color="auto"/>
              <w:left w:val="single" w:sz="4" w:space="0" w:color="auto"/>
              <w:bottom w:val="single" w:sz="4" w:space="0" w:color="auto"/>
              <w:right w:val="single" w:sz="4" w:space="0" w:color="auto"/>
            </w:tcBorders>
            <w:vAlign w:val="center"/>
          </w:tcPr>
          <w:p w14:paraId="04728480"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533 </w:t>
            </w:r>
          </w:p>
        </w:tc>
        <w:tc>
          <w:tcPr>
            <w:tcW w:w="850" w:type="dxa"/>
            <w:tcBorders>
              <w:top w:val="single" w:sz="4" w:space="0" w:color="auto"/>
              <w:left w:val="single" w:sz="4" w:space="0" w:color="auto"/>
              <w:bottom w:val="single" w:sz="4" w:space="0" w:color="auto"/>
              <w:right w:val="single" w:sz="4" w:space="0" w:color="auto"/>
            </w:tcBorders>
            <w:vAlign w:val="center"/>
          </w:tcPr>
          <w:p w14:paraId="3851CB7D"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285 </w:t>
            </w:r>
          </w:p>
        </w:tc>
        <w:tc>
          <w:tcPr>
            <w:tcW w:w="992" w:type="dxa"/>
            <w:tcBorders>
              <w:top w:val="single" w:sz="4" w:space="0" w:color="auto"/>
              <w:left w:val="single" w:sz="4" w:space="0" w:color="auto"/>
              <w:bottom w:val="single" w:sz="4" w:space="0" w:color="auto"/>
              <w:right w:val="single" w:sz="4" w:space="0" w:color="auto"/>
            </w:tcBorders>
            <w:vAlign w:val="center"/>
          </w:tcPr>
          <w:p w14:paraId="34F83B99"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286 </w:t>
            </w:r>
          </w:p>
        </w:tc>
        <w:tc>
          <w:tcPr>
            <w:tcW w:w="1134" w:type="dxa"/>
            <w:tcBorders>
              <w:top w:val="single" w:sz="4" w:space="0" w:color="auto"/>
              <w:left w:val="single" w:sz="4" w:space="0" w:color="auto"/>
              <w:bottom w:val="single" w:sz="4" w:space="0" w:color="auto"/>
              <w:right w:val="single" w:sz="4" w:space="0" w:color="auto"/>
            </w:tcBorders>
            <w:vAlign w:val="center"/>
          </w:tcPr>
          <w:p w14:paraId="32133779"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1,100 </w:t>
            </w:r>
          </w:p>
        </w:tc>
        <w:tc>
          <w:tcPr>
            <w:tcW w:w="993" w:type="dxa"/>
            <w:tcBorders>
              <w:top w:val="single" w:sz="4" w:space="0" w:color="auto"/>
              <w:left w:val="nil"/>
              <w:bottom w:val="single" w:sz="4" w:space="0" w:color="auto"/>
              <w:right w:val="single" w:sz="4" w:space="0" w:color="auto"/>
            </w:tcBorders>
            <w:vAlign w:val="center"/>
          </w:tcPr>
          <w:p w14:paraId="2643DD19"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809 </w:t>
            </w:r>
          </w:p>
        </w:tc>
      </w:tr>
      <w:tr w:rsidR="009A0F21" w14:paraId="081AE63C" w14:textId="77777777">
        <w:trPr>
          <w:trHeight w:val="312"/>
          <w:jc w:val="center"/>
        </w:trPr>
        <w:tc>
          <w:tcPr>
            <w:tcW w:w="2166" w:type="dxa"/>
            <w:tcBorders>
              <w:top w:val="single" w:sz="4" w:space="0" w:color="auto"/>
              <w:left w:val="single" w:sz="4" w:space="0" w:color="auto"/>
              <w:bottom w:val="single" w:sz="4" w:space="0" w:color="auto"/>
              <w:right w:val="single" w:sz="4" w:space="0" w:color="auto"/>
            </w:tcBorders>
          </w:tcPr>
          <w:p w14:paraId="6C420E8C" w14:textId="77777777" w:rsidR="009A0F21" w:rsidRDefault="00C570E1">
            <w:pPr>
              <w:ind w:firstLineChars="200" w:firstLine="420"/>
              <w:rPr>
                <w:rFonts w:ascii="宋体" w:eastAsia="宋体" w:hAnsi="宋体" w:hint="eastAsia"/>
                <w:color w:val="000000"/>
                <w:sz w:val="21"/>
                <w:szCs w:val="21"/>
              </w:rPr>
            </w:pPr>
            <w:r>
              <w:rPr>
                <w:rFonts w:ascii="宋体" w:eastAsia="宋体" w:hAnsi="宋体" w:hint="eastAsia"/>
                <w:color w:val="000000"/>
                <w:sz w:val="21"/>
                <w:szCs w:val="21"/>
              </w:rPr>
              <w:t>尿素</w:t>
            </w:r>
            <w:r>
              <w:rPr>
                <w:rFonts w:ascii="宋体" w:eastAsia="宋体" w:hAnsi="宋体" w:hint="eastAsia"/>
                <w:color w:val="000000"/>
                <w:sz w:val="21"/>
                <w:szCs w:val="21"/>
                <w:vertAlign w:val="superscript"/>
              </w:rPr>
              <w:t>②</w:t>
            </w:r>
          </w:p>
        </w:tc>
        <w:tc>
          <w:tcPr>
            <w:tcW w:w="901" w:type="dxa"/>
            <w:tcBorders>
              <w:top w:val="single" w:sz="4" w:space="0" w:color="auto"/>
              <w:left w:val="single" w:sz="4" w:space="0" w:color="auto"/>
              <w:bottom w:val="single" w:sz="4" w:space="0" w:color="auto"/>
              <w:right w:val="single" w:sz="4" w:space="0" w:color="auto"/>
            </w:tcBorders>
            <w:vAlign w:val="center"/>
          </w:tcPr>
          <w:p w14:paraId="3D34F809"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728 </w:t>
            </w:r>
          </w:p>
        </w:tc>
        <w:tc>
          <w:tcPr>
            <w:tcW w:w="992" w:type="dxa"/>
            <w:tcBorders>
              <w:top w:val="single" w:sz="4" w:space="0" w:color="auto"/>
              <w:left w:val="single" w:sz="4" w:space="0" w:color="auto"/>
              <w:bottom w:val="single" w:sz="4" w:space="0" w:color="auto"/>
              <w:right w:val="single" w:sz="4" w:space="0" w:color="auto"/>
            </w:tcBorders>
            <w:vAlign w:val="center"/>
          </w:tcPr>
          <w:p w14:paraId="341C4FC1"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671 </w:t>
            </w:r>
          </w:p>
        </w:tc>
        <w:tc>
          <w:tcPr>
            <w:tcW w:w="1134" w:type="dxa"/>
            <w:tcBorders>
              <w:top w:val="single" w:sz="4" w:space="0" w:color="auto"/>
              <w:left w:val="single" w:sz="4" w:space="0" w:color="auto"/>
              <w:bottom w:val="single" w:sz="4" w:space="0" w:color="auto"/>
              <w:right w:val="single" w:sz="4" w:space="0" w:color="auto"/>
            </w:tcBorders>
            <w:vAlign w:val="center"/>
          </w:tcPr>
          <w:p w14:paraId="3D2C7AD3"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982 </w:t>
            </w:r>
          </w:p>
        </w:tc>
        <w:tc>
          <w:tcPr>
            <w:tcW w:w="993" w:type="dxa"/>
            <w:tcBorders>
              <w:top w:val="single" w:sz="4" w:space="0" w:color="auto"/>
              <w:left w:val="single" w:sz="4" w:space="0" w:color="auto"/>
              <w:bottom w:val="single" w:sz="4" w:space="0" w:color="auto"/>
              <w:right w:val="single" w:sz="4" w:space="0" w:color="auto"/>
            </w:tcBorders>
            <w:vAlign w:val="center"/>
          </w:tcPr>
          <w:p w14:paraId="6E70D714"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849 </w:t>
            </w:r>
          </w:p>
        </w:tc>
        <w:tc>
          <w:tcPr>
            <w:tcW w:w="850" w:type="dxa"/>
            <w:tcBorders>
              <w:top w:val="single" w:sz="4" w:space="0" w:color="auto"/>
              <w:left w:val="single" w:sz="4" w:space="0" w:color="auto"/>
              <w:bottom w:val="single" w:sz="4" w:space="0" w:color="auto"/>
              <w:right w:val="single" w:sz="4" w:space="0" w:color="auto"/>
            </w:tcBorders>
            <w:vAlign w:val="center"/>
          </w:tcPr>
          <w:p w14:paraId="79F7FFB7"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503 </w:t>
            </w:r>
          </w:p>
        </w:tc>
        <w:tc>
          <w:tcPr>
            <w:tcW w:w="992" w:type="dxa"/>
            <w:tcBorders>
              <w:top w:val="single" w:sz="4" w:space="0" w:color="auto"/>
              <w:left w:val="single" w:sz="4" w:space="0" w:color="auto"/>
              <w:bottom w:val="single" w:sz="4" w:space="0" w:color="auto"/>
              <w:right w:val="single" w:sz="4" w:space="0" w:color="auto"/>
            </w:tcBorders>
            <w:vAlign w:val="center"/>
          </w:tcPr>
          <w:p w14:paraId="3A1A0D96"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460 </w:t>
            </w:r>
          </w:p>
        </w:tc>
        <w:tc>
          <w:tcPr>
            <w:tcW w:w="1134" w:type="dxa"/>
            <w:tcBorders>
              <w:top w:val="single" w:sz="4" w:space="0" w:color="auto"/>
              <w:left w:val="single" w:sz="4" w:space="0" w:color="auto"/>
              <w:bottom w:val="single" w:sz="4" w:space="0" w:color="auto"/>
              <w:right w:val="single" w:sz="4" w:space="0" w:color="auto"/>
            </w:tcBorders>
            <w:vAlign w:val="center"/>
          </w:tcPr>
          <w:p w14:paraId="148801F2"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872 </w:t>
            </w:r>
          </w:p>
        </w:tc>
        <w:tc>
          <w:tcPr>
            <w:tcW w:w="993" w:type="dxa"/>
            <w:tcBorders>
              <w:top w:val="single" w:sz="4" w:space="0" w:color="auto"/>
              <w:left w:val="nil"/>
              <w:bottom w:val="single" w:sz="4" w:space="0" w:color="auto"/>
              <w:right w:val="single" w:sz="4" w:space="0" w:color="auto"/>
            </w:tcBorders>
            <w:vAlign w:val="center"/>
          </w:tcPr>
          <w:p w14:paraId="40BF5B35"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616 </w:t>
            </w:r>
          </w:p>
        </w:tc>
      </w:tr>
      <w:tr w:rsidR="009A0F21" w14:paraId="4E4006C8" w14:textId="77777777">
        <w:trPr>
          <w:trHeight w:val="70"/>
          <w:jc w:val="center"/>
        </w:trPr>
        <w:tc>
          <w:tcPr>
            <w:tcW w:w="2166" w:type="dxa"/>
            <w:tcBorders>
              <w:top w:val="single" w:sz="4" w:space="0" w:color="auto"/>
              <w:left w:val="single" w:sz="4" w:space="0" w:color="auto"/>
              <w:bottom w:val="single" w:sz="4" w:space="0" w:color="auto"/>
              <w:right w:val="single" w:sz="4" w:space="0" w:color="auto"/>
            </w:tcBorders>
          </w:tcPr>
          <w:p w14:paraId="0AFF4772" w14:textId="77777777" w:rsidR="009A0F21" w:rsidRDefault="00C570E1">
            <w:pPr>
              <w:ind w:firstLineChars="200" w:firstLine="420"/>
              <w:rPr>
                <w:rFonts w:ascii="宋体" w:eastAsia="宋体" w:hAnsi="宋体" w:hint="eastAsia"/>
                <w:color w:val="000000"/>
                <w:sz w:val="21"/>
                <w:szCs w:val="21"/>
              </w:rPr>
            </w:pPr>
            <w:r>
              <w:rPr>
                <w:rFonts w:ascii="宋体" w:eastAsia="宋体" w:hAnsi="宋体" w:hint="eastAsia"/>
                <w:color w:val="000000"/>
                <w:sz w:val="21"/>
                <w:szCs w:val="21"/>
              </w:rPr>
              <w:t>其他</w:t>
            </w:r>
          </w:p>
        </w:tc>
        <w:tc>
          <w:tcPr>
            <w:tcW w:w="901" w:type="dxa"/>
            <w:tcBorders>
              <w:top w:val="single" w:sz="4" w:space="0" w:color="auto"/>
              <w:left w:val="single" w:sz="4" w:space="0" w:color="auto"/>
              <w:bottom w:val="single" w:sz="4" w:space="0" w:color="auto"/>
              <w:right w:val="single" w:sz="4" w:space="0" w:color="auto"/>
            </w:tcBorders>
            <w:vAlign w:val="center"/>
          </w:tcPr>
          <w:p w14:paraId="7E648400"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1,091 </w:t>
            </w:r>
          </w:p>
        </w:tc>
        <w:tc>
          <w:tcPr>
            <w:tcW w:w="992" w:type="dxa"/>
            <w:tcBorders>
              <w:top w:val="single" w:sz="4" w:space="0" w:color="auto"/>
              <w:left w:val="single" w:sz="4" w:space="0" w:color="auto"/>
              <w:bottom w:val="single" w:sz="4" w:space="0" w:color="auto"/>
              <w:right w:val="single" w:sz="4" w:space="0" w:color="auto"/>
            </w:tcBorders>
            <w:vAlign w:val="center"/>
          </w:tcPr>
          <w:p w14:paraId="7128FEEA"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643 </w:t>
            </w:r>
          </w:p>
        </w:tc>
        <w:tc>
          <w:tcPr>
            <w:tcW w:w="1134" w:type="dxa"/>
            <w:tcBorders>
              <w:top w:val="single" w:sz="4" w:space="0" w:color="auto"/>
              <w:left w:val="single" w:sz="4" w:space="0" w:color="auto"/>
              <w:bottom w:val="single" w:sz="4" w:space="0" w:color="auto"/>
              <w:right w:val="single" w:sz="4" w:space="0" w:color="auto"/>
            </w:tcBorders>
            <w:vAlign w:val="center"/>
          </w:tcPr>
          <w:p w14:paraId="4CC84E38"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2,725 </w:t>
            </w:r>
          </w:p>
        </w:tc>
        <w:tc>
          <w:tcPr>
            <w:tcW w:w="993" w:type="dxa"/>
            <w:tcBorders>
              <w:top w:val="single" w:sz="4" w:space="0" w:color="auto"/>
              <w:left w:val="single" w:sz="4" w:space="0" w:color="auto"/>
              <w:bottom w:val="single" w:sz="4" w:space="0" w:color="auto"/>
              <w:right w:val="single" w:sz="4" w:space="0" w:color="auto"/>
            </w:tcBorders>
            <w:vAlign w:val="center"/>
          </w:tcPr>
          <w:p w14:paraId="3B6D93E2"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2,430 </w:t>
            </w:r>
          </w:p>
        </w:tc>
        <w:tc>
          <w:tcPr>
            <w:tcW w:w="850" w:type="dxa"/>
            <w:tcBorders>
              <w:top w:val="single" w:sz="4" w:space="0" w:color="auto"/>
              <w:left w:val="single" w:sz="4" w:space="0" w:color="auto"/>
              <w:bottom w:val="single" w:sz="4" w:space="0" w:color="auto"/>
              <w:right w:val="single" w:sz="4" w:space="0" w:color="auto"/>
            </w:tcBorders>
          </w:tcPr>
          <w:p w14:paraId="75CF2143"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781 </w:t>
            </w:r>
          </w:p>
        </w:tc>
        <w:tc>
          <w:tcPr>
            <w:tcW w:w="992" w:type="dxa"/>
            <w:tcBorders>
              <w:top w:val="single" w:sz="4" w:space="0" w:color="auto"/>
              <w:left w:val="single" w:sz="4" w:space="0" w:color="auto"/>
              <w:bottom w:val="single" w:sz="4" w:space="0" w:color="auto"/>
              <w:right w:val="single" w:sz="4" w:space="0" w:color="auto"/>
            </w:tcBorders>
          </w:tcPr>
          <w:p w14:paraId="263BF137"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521 </w:t>
            </w:r>
          </w:p>
        </w:tc>
        <w:tc>
          <w:tcPr>
            <w:tcW w:w="1134" w:type="dxa"/>
            <w:tcBorders>
              <w:top w:val="single" w:sz="4" w:space="0" w:color="auto"/>
              <w:left w:val="single" w:sz="4" w:space="0" w:color="auto"/>
              <w:bottom w:val="single" w:sz="4" w:space="0" w:color="auto"/>
              <w:right w:val="single" w:sz="4" w:space="0" w:color="auto"/>
            </w:tcBorders>
          </w:tcPr>
          <w:p w14:paraId="64A197C8"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2,663 </w:t>
            </w:r>
          </w:p>
        </w:tc>
        <w:tc>
          <w:tcPr>
            <w:tcW w:w="993" w:type="dxa"/>
            <w:tcBorders>
              <w:top w:val="single" w:sz="4" w:space="0" w:color="auto"/>
              <w:left w:val="nil"/>
              <w:bottom w:val="single" w:sz="4" w:space="0" w:color="auto"/>
              <w:right w:val="single" w:sz="4" w:space="0" w:color="auto"/>
            </w:tcBorders>
          </w:tcPr>
          <w:p w14:paraId="2648B477"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2,382 </w:t>
            </w:r>
          </w:p>
        </w:tc>
      </w:tr>
      <w:tr w:rsidR="009A0F21" w14:paraId="5AD02E36" w14:textId="77777777">
        <w:trPr>
          <w:trHeight w:val="312"/>
          <w:jc w:val="center"/>
        </w:trPr>
        <w:tc>
          <w:tcPr>
            <w:tcW w:w="2166" w:type="dxa"/>
            <w:tcBorders>
              <w:top w:val="single" w:sz="4" w:space="0" w:color="auto"/>
              <w:left w:val="single" w:sz="4" w:space="0" w:color="auto"/>
              <w:bottom w:val="single" w:sz="4" w:space="0" w:color="auto"/>
              <w:right w:val="single" w:sz="4" w:space="0" w:color="auto"/>
            </w:tcBorders>
            <w:vAlign w:val="center"/>
          </w:tcPr>
          <w:p w14:paraId="0951006D" w14:textId="77777777" w:rsidR="009A0F21" w:rsidRDefault="00C570E1">
            <w:pPr>
              <w:jc w:val="center"/>
              <w:rPr>
                <w:rFonts w:ascii="宋体" w:eastAsia="宋体" w:hAnsi="宋体" w:hint="eastAsia"/>
                <w:color w:val="000000"/>
                <w:sz w:val="21"/>
                <w:szCs w:val="21"/>
              </w:rPr>
            </w:pPr>
            <w:r>
              <w:rPr>
                <w:rFonts w:ascii="宋体" w:eastAsia="宋体" w:hAnsi="宋体" w:hint="eastAsia"/>
                <w:color w:val="000000"/>
                <w:sz w:val="21"/>
                <w:szCs w:val="21"/>
              </w:rPr>
              <w:t>合计</w:t>
            </w:r>
          </w:p>
        </w:tc>
        <w:tc>
          <w:tcPr>
            <w:tcW w:w="901" w:type="dxa"/>
            <w:tcBorders>
              <w:top w:val="single" w:sz="4" w:space="0" w:color="auto"/>
              <w:left w:val="single" w:sz="4" w:space="0" w:color="auto"/>
              <w:bottom w:val="single" w:sz="4" w:space="0" w:color="auto"/>
              <w:right w:val="single" w:sz="4" w:space="0" w:color="auto"/>
            </w:tcBorders>
            <w:vAlign w:val="center"/>
          </w:tcPr>
          <w:p w14:paraId="0389F9F1"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7,346 </w:t>
            </w:r>
          </w:p>
        </w:tc>
        <w:tc>
          <w:tcPr>
            <w:tcW w:w="992" w:type="dxa"/>
            <w:tcBorders>
              <w:top w:val="single" w:sz="4" w:space="0" w:color="auto"/>
              <w:left w:val="single" w:sz="4" w:space="0" w:color="auto"/>
              <w:bottom w:val="single" w:sz="4" w:space="0" w:color="auto"/>
              <w:right w:val="single" w:sz="4" w:space="0" w:color="auto"/>
            </w:tcBorders>
            <w:vAlign w:val="center"/>
          </w:tcPr>
          <w:p w14:paraId="5F4649B2"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6,440 </w:t>
            </w:r>
          </w:p>
        </w:tc>
        <w:tc>
          <w:tcPr>
            <w:tcW w:w="1134" w:type="dxa"/>
            <w:tcBorders>
              <w:top w:val="single" w:sz="4" w:space="0" w:color="auto"/>
              <w:left w:val="single" w:sz="4" w:space="0" w:color="auto"/>
              <w:bottom w:val="single" w:sz="4" w:space="0" w:color="auto"/>
              <w:right w:val="single" w:sz="4" w:space="0" w:color="auto"/>
            </w:tcBorders>
            <w:vAlign w:val="center"/>
          </w:tcPr>
          <w:p w14:paraId="268625E1"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18,526 </w:t>
            </w:r>
          </w:p>
        </w:tc>
        <w:tc>
          <w:tcPr>
            <w:tcW w:w="993" w:type="dxa"/>
            <w:tcBorders>
              <w:top w:val="single" w:sz="4" w:space="0" w:color="auto"/>
              <w:left w:val="single" w:sz="4" w:space="0" w:color="auto"/>
              <w:bottom w:val="single" w:sz="4" w:space="0" w:color="auto"/>
              <w:right w:val="single" w:sz="4" w:space="0" w:color="auto"/>
            </w:tcBorders>
            <w:vAlign w:val="center"/>
          </w:tcPr>
          <w:p w14:paraId="0367F804"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13,645 </w:t>
            </w:r>
          </w:p>
        </w:tc>
        <w:tc>
          <w:tcPr>
            <w:tcW w:w="850" w:type="dxa"/>
            <w:tcBorders>
              <w:top w:val="single" w:sz="4" w:space="0" w:color="auto"/>
              <w:left w:val="single" w:sz="4" w:space="0" w:color="auto"/>
              <w:bottom w:val="single" w:sz="4" w:space="0" w:color="auto"/>
              <w:right w:val="single" w:sz="4" w:space="0" w:color="auto"/>
            </w:tcBorders>
          </w:tcPr>
          <w:p w14:paraId="46A26BAC"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6,585 </w:t>
            </w:r>
          </w:p>
        </w:tc>
        <w:tc>
          <w:tcPr>
            <w:tcW w:w="992" w:type="dxa"/>
            <w:tcBorders>
              <w:top w:val="single" w:sz="4" w:space="0" w:color="auto"/>
              <w:left w:val="single" w:sz="4" w:space="0" w:color="auto"/>
              <w:bottom w:val="single" w:sz="4" w:space="0" w:color="auto"/>
              <w:right w:val="single" w:sz="4" w:space="0" w:color="auto"/>
            </w:tcBorders>
          </w:tcPr>
          <w:p w14:paraId="6009847E"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5,923 </w:t>
            </w:r>
          </w:p>
        </w:tc>
        <w:tc>
          <w:tcPr>
            <w:tcW w:w="1134" w:type="dxa"/>
            <w:tcBorders>
              <w:top w:val="single" w:sz="4" w:space="0" w:color="auto"/>
              <w:left w:val="single" w:sz="4" w:space="0" w:color="auto"/>
              <w:bottom w:val="single" w:sz="4" w:space="0" w:color="auto"/>
              <w:right w:val="single" w:sz="4" w:space="0" w:color="auto"/>
            </w:tcBorders>
          </w:tcPr>
          <w:p w14:paraId="682CBBE6"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19,130 </w:t>
            </w:r>
          </w:p>
        </w:tc>
        <w:tc>
          <w:tcPr>
            <w:tcW w:w="993" w:type="dxa"/>
            <w:tcBorders>
              <w:top w:val="single" w:sz="4" w:space="0" w:color="auto"/>
              <w:left w:val="nil"/>
              <w:bottom w:val="single" w:sz="4" w:space="0" w:color="auto"/>
              <w:right w:val="single" w:sz="4" w:space="0" w:color="auto"/>
            </w:tcBorders>
          </w:tcPr>
          <w:p w14:paraId="17315680"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15,217 </w:t>
            </w:r>
          </w:p>
        </w:tc>
      </w:tr>
    </w:tbl>
    <w:p w14:paraId="7F89B2EB" w14:textId="77777777" w:rsidR="009A0F21" w:rsidRDefault="00C570E1">
      <w:pPr>
        <w:ind w:firstLineChars="200" w:firstLine="420"/>
        <w:jc w:val="both"/>
        <w:rPr>
          <w:rFonts w:ascii="宋体" w:hAnsi="宋体" w:hint="eastAsia"/>
        </w:rPr>
      </w:pPr>
      <w:r>
        <w:rPr>
          <w:rFonts w:ascii="宋体" w:hAnsi="宋体" w:hint="eastAsia"/>
        </w:rPr>
        <w:t>注：</w:t>
      </w:r>
    </w:p>
    <w:p w14:paraId="60A1D163" w14:textId="77777777" w:rsidR="009A0F21" w:rsidRDefault="00C570E1">
      <w:pPr>
        <w:ind w:firstLineChars="200" w:firstLine="420"/>
        <w:jc w:val="both"/>
        <w:rPr>
          <w:rFonts w:ascii="宋体" w:hAnsi="宋体" w:hint="eastAsia"/>
        </w:rPr>
      </w:pPr>
      <w:r>
        <w:rPr>
          <w:rFonts w:ascii="宋体" w:hAnsi="宋体" w:hint="eastAsia"/>
        </w:rPr>
        <w:t>①粗液体蜡、全馏分液体石蜡产量、销量、销售收入、销售成本同比增减变动，主要是由于：未来能源积极应对市场环境变化，进行柔性生产，不断优化产品结构，影响其化工品产量、销量变动。</w:t>
      </w:r>
    </w:p>
    <w:p w14:paraId="3AEAB216" w14:textId="77777777" w:rsidR="009A0F21" w:rsidRDefault="00C570E1">
      <w:pPr>
        <w:ind w:firstLineChars="200" w:firstLine="420"/>
        <w:jc w:val="both"/>
        <w:rPr>
          <w:rFonts w:ascii="宋体" w:hAnsi="宋体" w:hint="eastAsia"/>
          <w:color w:val="000000"/>
        </w:rPr>
      </w:pPr>
      <w:r>
        <w:rPr>
          <w:rFonts w:ascii="宋体" w:hAnsi="宋体" w:hint="eastAsia"/>
          <w:color w:val="000000"/>
        </w:rPr>
        <w:t>②</w:t>
      </w:r>
      <w:bookmarkStart w:id="62" w:name="_Hlk212220732"/>
      <w:r>
        <w:rPr>
          <w:rFonts w:ascii="宋体" w:hAnsi="宋体" w:hint="eastAsia"/>
          <w:color w:val="000000"/>
        </w:rPr>
        <w:t>尿素前三季度产量、销量、销售成本同比增加，主要是由于：</w:t>
      </w:r>
      <w:proofErr w:type="gramStart"/>
      <w:r>
        <w:rPr>
          <w:rFonts w:ascii="宋体" w:hAnsi="宋体" w:hint="eastAsia"/>
          <w:color w:val="000000"/>
        </w:rPr>
        <w:t>兖</w:t>
      </w:r>
      <w:proofErr w:type="gramEnd"/>
      <w:r>
        <w:rPr>
          <w:rFonts w:ascii="宋体" w:hAnsi="宋体" w:hint="eastAsia"/>
          <w:color w:val="000000"/>
        </w:rPr>
        <w:t>矿鲁南化工有限公司(“鲁南化工”)年产40万吨尿素于2024年第二季度开始投产。</w:t>
      </w:r>
      <w:bookmarkEnd w:id="62"/>
    </w:p>
    <w:p w14:paraId="58BEB7C7" w14:textId="77777777" w:rsidR="009A0F21" w:rsidRDefault="009A0F21">
      <w:pPr>
        <w:ind w:firstLineChars="200" w:firstLine="420"/>
        <w:jc w:val="both"/>
        <w:rPr>
          <w:rFonts w:ascii="宋体" w:hAnsi="宋体" w:hint="eastAsia"/>
          <w:color w:val="000000"/>
        </w:rPr>
      </w:pPr>
    </w:p>
    <w:p w14:paraId="279D3991" w14:textId="77777777" w:rsidR="009A0F21" w:rsidRDefault="00C570E1">
      <w:pPr>
        <w:ind w:firstLineChars="200" w:firstLine="422"/>
        <w:rPr>
          <w:rFonts w:ascii="宋体" w:hAnsi="宋体" w:hint="eastAsia"/>
          <w:b/>
          <w:bCs/>
          <w:color w:val="000000"/>
          <w:lang w:val="en-GB"/>
        </w:rPr>
      </w:pPr>
      <w:r>
        <w:rPr>
          <w:rFonts w:ascii="宋体" w:hAnsi="宋体"/>
          <w:b/>
          <w:bCs/>
          <w:color w:val="000000"/>
          <w:lang w:val="en-GB"/>
        </w:rPr>
        <w:t>3.</w:t>
      </w:r>
      <w:r>
        <w:rPr>
          <w:rFonts w:ascii="宋体" w:hAnsi="宋体" w:hint="eastAsia"/>
          <w:b/>
          <w:bCs/>
          <w:color w:val="000000"/>
          <w:lang w:val="en-GB"/>
        </w:rPr>
        <w:t>电力业务</w:t>
      </w:r>
    </w:p>
    <w:p w14:paraId="55B63535" w14:textId="77777777" w:rsidR="009A0F21" w:rsidRDefault="00C570E1">
      <w:pPr>
        <w:ind w:firstLineChars="200" w:firstLine="420"/>
        <w:jc w:val="both"/>
        <w:rPr>
          <w:rFonts w:ascii="宋体" w:hAnsi="宋体" w:hint="eastAsia"/>
          <w:color w:val="000000"/>
          <w:lang w:val="en-GB"/>
        </w:rPr>
      </w:pPr>
      <w:r>
        <w:rPr>
          <w:rFonts w:ascii="宋体" w:hAnsi="宋体"/>
          <w:color w:val="000000"/>
          <w:lang w:val="en-GB"/>
        </w:rPr>
        <w:t>2025年1-3</w:t>
      </w:r>
      <w:r>
        <w:rPr>
          <w:rFonts w:ascii="宋体" w:hAnsi="宋体" w:hint="eastAsia"/>
          <w:color w:val="000000"/>
          <w:lang w:val="en-GB"/>
        </w:rPr>
        <w:t>季度，本集团电力</w:t>
      </w:r>
      <w:r>
        <w:rPr>
          <w:rFonts w:ascii="宋体" w:hAnsi="宋体" w:hint="eastAsia"/>
        </w:rPr>
        <w:t>业务</w:t>
      </w:r>
      <w:r>
        <w:rPr>
          <w:rFonts w:ascii="宋体" w:hAnsi="宋体" w:hint="eastAsia"/>
          <w:color w:val="000000"/>
          <w:lang w:val="en-GB"/>
        </w:rPr>
        <w:t>经营情况如下：</w:t>
      </w:r>
    </w:p>
    <w:tbl>
      <w:tblPr>
        <w:tblStyle w:val="g114"/>
        <w:tblW w:w="10343" w:type="dxa"/>
        <w:jc w:val="center"/>
        <w:tblCellMar>
          <w:left w:w="57" w:type="dxa"/>
          <w:right w:w="57" w:type="dxa"/>
        </w:tblCellMar>
        <w:tblLook w:val="04A0" w:firstRow="1" w:lastRow="0" w:firstColumn="1" w:lastColumn="0" w:noHBand="0" w:noVBand="1"/>
      </w:tblPr>
      <w:tblGrid>
        <w:gridCol w:w="1695"/>
        <w:gridCol w:w="1149"/>
        <w:gridCol w:w="1149"/>
        <w:gridCol w:w="986"/>
        <w:gridCol w:w="1096"/>
        <w:gridCol w:w="1149"/>
        <w:gridCol w:w="1149"/>
        <w:gridCol w:w="985"/>
        <w:gridCol w:w="985"/>
      </w:tblGrid>
      <w:tr w:rsidR="009A0F21" w14:paraId="3FF67277" w14:textId="77777777">
        <w:trPr>
          <w:trHeight w:val="312"/>
          <w:jc w:val="center"/>
        </w:trPr>
        <w:tc>
          <w:tcPr>
            <w:tcW w:w="1695" w:type="dxa"/>
            <w:vMerge w:val="restart"/>
            <w:vAlign w:val="center"/>
          </w:tcPr>
          <w:p w14:paraId="4A2421AC" w14:textId="77777777" w:rsidR="009A0F21" w:rsidRDefault="009A0F21">
            <w:pPr>
              <w:spacing w:line="240" w:lineRule="atLeast"/>
              <w:rPr>
                <w:rFonts w:ascii="宋体" w:eastAsia="宋体" w:hAnsi="宋体" w:hint="eastAsia"/>
                <w:color w:val="000000"/>
                <w:sz w:val="21"/>
                <w:szCs w:val="21"/>
              </w:rPr>
            </w:pPr>
          </w:p>
        </w:tc>
        <w:tc>
          <w:tcPr>
            <w:tcW w:w="4380" w:type="dxa"/>
            <w:gridSpan w:val="4"/>
            <w:vAlign w:val="center"/>
          </w:tcPr>
          <w:p w14:paraId="672CA125" w14:textId="77777777" w:rsidR="009A0F21" w:rsidRDefault="00C570E1">
            <w:pPr>
              <w:spacing w:line="240" w:lineRule="atLeast"/>
              <w:jc w:val="center"/>
              <w:rPr>
                <w:rFonts w:ascii="宋体" w:eastAsia="宋体" w:hAnsi="宋体" w:hint="eastAsia"/>
                <w:color w:val="000000"/>
                <w:sz w:val="21"/>
                <w:szCs w:val="21"/>
              </w:rPr>
            </w:pPr>
            <w:r>
              <w:rPr>
                <w:rFonts w:ascii="宋体" w:eastAsia="宋体" w:hAnsi="宋体"/>
                <w:color w:val="000000"/>
                <w:sz w:val="21"/>
                <w:szCs w:val="21"/>
              </w:rPr>
              <w:t>2025年1-3</w:t>
            </w:r>
            <w:r>
              <w:rPr>
                <w:rFonts w:ascii="宋体" w:eastAsia="宋体" w:hAnsi="宋体" w:hint="eastAsia"/>
                <w:color w:val="000000"/>
                <w:sz w:val="21"/>
                <w:szCs w:val="21"/>
              </w:rPr>
              <w:t>季度</w:t>
            </w:r>
          </w:p>
        </w:tc>
        <w:tc>
          <w:tcPr>
            <w:tcW w:w="4268" w:type="dxa"/>
            <w:gridSpan w:val="4"/>
            <w:vAlign w:val="center"/>
          </w:tcPr>
          <w:p w14:paraId="362EE43B" w14:textId="77777777" w:rsidR="009A0F21" w:rsidRDefault="00C570E1">
            <w:pPr>
              <w:spacing w:line="240" w:lineRule="atLeast"/>
              <w:jc w:val="center"/>
              <w:rPr>
                <w:rFonts w:ascii="宋体" w:eastAsia="宋体" w:hAnsi="宋体" w:hint="eastAsia"/>
                <w:color w:val="000000"/>
                <w:sz w:val="21"/>
                <w:szCs w:val="21"/>
              </w:rPr>
            </w:pPr>
            <w:r>
              <w:rPr>
                <w:rFonts w:ascii="宋体" w:eastAsia="宋体" w:hAnsi="宋体"/>
                <w:color w:val="000000"/>
                <w:sz w:val="21"/>
                <w:szCs w:val="21"/>
              </w:rPr>
              <w:t>2024年1-3</w:t>
            </w:r>
            <w:r>
              <w:rPr>
                <w:rFonts w:ascii="宋体" w:eastAsia="宋体" w:hAnsi="宋体" w:hint="eastAsia"/>
                <w:color w:val="000000"/>
                <w:sz w:val="21"/>
                <w:szCs w:val="21"/>
              </w:rPr>
              <w:t>季度</w:t>
            </w:r>
          </w:p>
        </w:tc>
      </w:tr>
      <w:tr w:rsidR="009A0F21" w14:paraId="6B9E3B97" w14:textId="77777777">
        <w:trPr>
          <w:trHeight w:val="312"/>
          <w:jc w:val="center"/>
        </w:trPr>
        <w:tc>
          <w:tcPr>
            <w:tcW w:w="1695" w:type="dxa"/>
            <w:vMerge/>
            <w:vAlign w:val="center"/>
          </w:tcPr>
          <w:p w14:paraId="6C92208F" w14:textId="77777777" w:rsidR="009A0F21" w:rsidRDefault="009A0F21">
            <w:pPr>
              <w:spacing w:line="240" w:lineRule="atLeast"/>
              <w:rPr>
                <w:rFonts w:ascii="宋体" w:eastAsia="宋体" w:hAnsi="宋体" w:hint="eastAsia"/>
                <w:color w:val="000000"/>
                <w:sz w:val="21"/>
                <w:szCs w:val="21"/>
              </w:rPr>
            </w:pPr>
          </w:p>
        </w:tc>
        <w:tc>
          <w:tcPr>
            <w:tcW w:w="1149" w:type="dxa"/>
            <w:vAlign w:val="center"/>
          </w:tcPr>
          <w:p w14:paraId="3CF80C47" w14:textId="77777777" w:rsidR="009A0F21" w:rsidRDefault="00C570E1">
            <w:pPr>
              <w:jc w:val="center"/>
              <w:rPr>
                <w:rFonts w:ascii="宋体" w:eastAsia="宋体" w:hAnsi="宋体" w:hint="eastAsia"/>
                <w:color w:val="000000"/>
                <w:sz w:val="21"/>
                <w:szCs w:val="21"/>
              </w:rPr>
            </w:pPr>
            <w:r>
              <w:rPr>
                <w:rFonts w:ascii="宋体" w:eastAsia="宋体" w:hAnsi="宋体" w:hint="eastAsia"/>
                <w:color w:val="000000"/>
                <w:sz w:val="21"/>
                <w:szCs w:val="21"/>
              </w:rPr>
              <w:t>发电量</w:t>
            </w:r>
          </w:p>
        </w:tc>
        <w:tc>
          <w:tcPr>
            <w:tcW w:w="1149" w:type="dxa"/>
            <w:vAlign w:val="center"/>
          </w:tcPr>
          <w:p w14:paraId="12FBE33A" w14:textId="77777777" w:rsidR="009A0F21" w:rsidRDefault="00C570E1">
            <w:pPr>
              <w:jc w:val="center"/>
              <w:rPr>
                <w:rFonts w:ascii="宋体" w:eastAsia="宋体" w:hAnsi="宋体" w:hint="eastAsia"/>
                <w:color w:val="000000"/>
                <w:sz w:val="21"/>
                <w:szCs w:val="21"/>
              </w:rPr>
            </w:pPr>
            <w:r>
              <w:rPr>
                <w:rFonts w:ascii="宋体" w:eastAsia="宋体" w:hAnsi="宋体" w:hint="eastAsia"/>
                <w:color w:val="000000"/>
                <w:sz w:val="21"/>
                <w:szCs w:val="21"/>
              </w:rPr>
              <w:t>售电量</w:t>
            </w:r>
          </w:p>
        </w:tc>
        <w:tc>
          <w:tcPr>
            <w:tcW w:w="986" w:type="dxa"/>
            <w:vAlign w:val="center"/>
          </w:tcPr>
          <w:p w14:paraId="6448DCF8" w14:textId="77777777" w:rsidR="009A0F21" w:rsidRDefault="00C570E1">
            <w:pPr>
              <w:jc w:val="center"/>
              <w:rPr>
                <w:rFonts w:ascii="宋体" w:eastAsia="宋体" w:hAnsi="宋体" w:hint="eastAsia"/>
                <w:color w:val="000000"/>
                <w:sz w:val="21"/>
                <w:szCs w:val="21"/>
              </w:rPr>
            </w:pPr>
            <w:r>
              <w:rPr>
                <w:rFonts w:ascii="宋体" w:eastAsia="宋体" w:hAnsi="宋体" w:hint="eastAsia"/>
                <w:color w:val="000000"/>
                <w:sz w:val="21"/>
                <w:szCs w:val="21"/>
              </w:rPr>
              <w:t>销售收入</w:t>
            </w:r>
          </w:p>
        </w:tc>
        <w:tc>
          <w:tcPr>
            <w:tcW w:w="1096" w:type="dxa"/>
            <w:vAlign w:val="center"/>
          </w:tcPr>
          <w:p w14:paraId="5A51F913" w14:textId="77777777" w:rsidR="009A0F21" w:rsidRDefault="00C570E1">
            <w:pPr>
              <w:jc w:val="center"/>
              <w:rPr>
                <w:rFonts w:ascii="宋体" w:eastAsia="宋体" w:hAnsi="宋体" w:hint="eastAsia"/>
                <w:color w:val="000000"/>
                <w:sz w:val="21"/>
                <w:szCs w:val="21"/>
              </w:rPr>
            </w:pPr>
            <w:r>
              <w:rPr>
                <w:rFonts w:ascii="宋体" w:eastAsia="宋体" w:hAnsi="宋体" w:hint="eastAsia"/>
                <w:color w:val="000000"/>
                <w:sz w:val="21"/>
                <w:szCs w:val="21"/>
              </w:rPr>
              <w:t>销售成本</w:t>
            </w:r>
          </w:p>
        </w:tc>
        <w:tc>
          <w:tcPr>
            <w:tcW w:w="1149" w:type="dxa"/>
            <w:vAlign w:val="center"/>
          </w:tcPr>
          <w:p w14:paraId="15CD25B9" w14:textId="77777777" w:rsidR="009A0F21" w:rsidRDefault="00C570E1">
            <w:pPr>
              <w:jc w:val="center"/>
              <w:rPr>
                <w:rFonts w:ascii="宋体" w:eastAsia="宋体" w:hAnsi="宋体" w:hint="eastAsia"/>
                <w:color w:val="000000"/>
                <w:sz w:val="21"/>
                <w:szCs w:val="21"/>
              </w:rPr>
            </w:pPr>
            <w:r>
              <w:rPr>
                <w:rFonts w:ascii="宋体" w:eastAsia="宋体" w:hAnsi="宋体" w:hint="eastAsia"/>
                <w:color w:val="000000"/>
                <w:sz w:val="21"/>
                <w:szCs w:val="21"/>
              </w:rPr>
              <w:t>发电量</w:t>
            </w:r>
          </w:p>
        </w:tc>
        <w:tc>
          <w:tcPr>
            <w:tcW w:w="1149" w:type="dxa"/>
            <w:vAlign w:val="center"/>
          </w:tcPr>
          <w:p w14:paraId="7A2CD92F" w14:textId="77777777" w:rsidR="009A0F21" w:rsidRDefault="00C570E1">
            <w:pPr>
              <w:jc w:val="center"/>
              <w:rPr>
                <w:rFonts w:ascii="宋体" w:eastAsia="宋体" w:hAnsi="宋体" w:hint="eastAsia"/>
                <w:color w:val="000000"/>
                <w:sz w:val="21"/>
                <w:szCs w:val="21"/>
              </w:rPr>
            </w:pPr>
            <w:r>
              <w:rPr>
                <w:rFonts w:ascii="宋体" w:eastAsia="宋体" w:hAnsi="宋体" w:hint="eastAsia"/>
                <w:color w:val="000000"/>
                <w:sz w:val="21"/>
                <w:szCs w:val="21"/>
              </w:rPr>
              <w:t>售电量</w:t>
            </w:r>
          </w:p>
        </w:tc>
        <w:tc>
          <w:tcPr>
            <w:tcW w:w="985" w:type="dxa"/>
            <w:vAlign w:val="center"/>
          </w:tcPr>
          <w:p w14:paraId="2594DC02" w14:textId="77777777" w:rsidR="009A0F21" w:rsidRDefault="00C570E1">
            <w:pPr>
              <w:jc w:val="center"/>
              <w:rPr>
                <w:rFonts w:ascii="宋体" w:eastAsia="宋体" w:hAnsi="宋体" w:hint="eastAsia"/>
                <w:color w:val="000000"/>
                <w:sz w:val="21"/>
                <w:szCs w:val="21"/>
              </w:rPr>
            </w:pPr>
            <w:r>
              <w:rPr>
                <w:rFonts w:ascii="宋体" w:eastAsia="宋体" w:hAnsi="宋体" w:hint="eastAsia"/>
                <w:color w:val="000000"/>
                <w:sz w:val="21"/>
                <w:szCs w:val="21"/>
              </w:rPr>
              <w:t>销售收入</w:t>
            </w:r>
          </w:p>
        </w:tc>
        <w:tc>
          <w:tcPr>
            <w:tcW w:w="985" w:type="dxa"/>
            <w:vAlign w:val="center"/>
          </w:tcPr>
          <w:p w14:paraId="5AC8FCFC" w14:textId="77777777" w:rsidR="009A0F21" w:rsidRDefault="00C570E1">
            <w:pPr>
              <w:jc w:val="center"/>
              <w:rPr>
                <w:rFonts w:ascii="宋体" w:eastAsia="宋体" w:hAnsi="宋体" w:hint="eastAsia"/>
                <w:color w:val="000000"/>
                <w:sz w:val="21"/>
                <w:szCs w:val="21"/>
              </w:rPr>
            </w:pPr>
            <w:r>
              <w:rPr>
                <w:rFonts w:ascii="宋体" w:eastAsia="宋体" w:hAnsi="宋体" w:hint="eastAsia"/>
                <w:color w:val="000000"/>
                <w:sz w:val="21"/>
                <w:szCs w:val="21"/>
              </w:rPr>
              <w:t>销售成本</w:t>
            </w:r>
          </w:p>
        </w:tc>
      </w:tr>
      <w:tr w:rsidR="009A0F21" w14:paraId="317C2241" w14:textId="77777777">
        <w:trPr>
          <w:trHeight w:val="312"/>
          <w:jc w:val="center"/>
        </w:trPr>
        <w:tc>
          <w:tcPr>
            <w:tcW w:w="1695" w:type="dxa"/>
            <w:vMerge/>
            <w:vAlign w:val="center"/>
          </w:tcPr>
          <w:p w14:paraId="30610D36" w14:textId="77777777" w:rsidR="009A0F21" w:rsidRDefault="009A0F21">
            <w:pPr>
              <w:spacing w:line="240" w:lineRule="atLeast"/>
              <w:rPr>
                <w:rFonts w:ascii="宋体" w:eastAsia="宋体" w:hAnsi="宋体" w:hint="eastAsia"/>
                <w:bCs/>
                <w:color w:val="000000"/>
                <w:sz w:val="21"/>
                <w:szCs w:val="21"/>
              </w:rPr>
            </w:pPr>
          </w:p>
        </w:tc>
        <w:tc>
          <w:tcPr>
            <w:tcW w:w="1149" w:type="dxa"/>
            <w:vAlign w:val="center"/>
          </w:tcPr>
          <w:p w14:paraId="1644A61D" w14:textId="77777777" w:rsidR="009A0F21" w:rsidRDefault="00C570E1">
            <w:pPr>
              <w:ind w:leftChars="-50" w:left="-105" w:rightChars="-50" w:right="-105"/>
              <w:jc w:val="center"/>
              <w:rPr>
                <w:rFonts w:ascii="宋体" w:eastAsia="宋体" w:hAnsi="宋体" w:hint="eastAsia"/>
                <w:color w:val="000000"/>
                <w:spacing w:val="-20"/>
                <w:sz w:val="21"/>
                <w:szCs w:val="21"/>
              </w:rPr>
            </w:pPr>
            <w:r>
              <w:rPr>
                <w:rFonts w:ascii="宋体" w:eastAsia="宋体" w:hAnsi="宋体" w:hint="eastAsia"/>
                <w:color w:val="000000"/>
                <w:spacing w:val="-20"/>
                <w:sz w:val="21"/>
                <w:szCs w:val="21"/>
              </w:rPr>
              <w:t>（万千瓦时）</w:t>
            </w:r>
          </w:p>
        </w:tc>
        <w:tc>
          <w:tcPr>
            <w:tcW w:w="1149" w:type="dxa"/>
            <w:tcBorders>
              <w:bottom w:val="single" w:sz="4" w:space="0" w:color="auto"/>
            </w:tcBorders>
            <w:vAlign w:val="center"/>
          </w:tcPr>
          <w:p w14:paraId="62A563AD" w14:textId="77777777" w:rsidR="009A0F21" w:rsidRDefault="00C570E1">
            <w:pPr>
              <w:ind w:leftChars="-50" w:left="-105" w:rightChars="-50" w:right="-105"/>
              <w:jc w:val="center"/>
              <w:rPr>
                <w:rFonts w:ascii="宋体" w:eastAsia="宋体" w:hAnsi="宋体" w:hint="eastAsia"/>
                <w:color w:val="000000"/>
                <w:spacing w:val="-20"/>
                <w:sz w:val="21"/>
                <w:szCs w:val="21"/>
              </w:rPr>
            </w:pPr>
            <w:r>
              <w:rPr>
                <w:rFonts w:ascii="宋体" w:eastAsia="宋体" w:hAnsi="宋体" w:hint="eastAsia"/>
                <w:color w:val="000000"/>
                <w:spacing w:val="-20"/>
                <w:sz w:val="21"/>
                <w:szCs w:val="21"/>
              </w:rPr>
              <w:t>（万千瓦时）</w:t>
            </w:r>
          </w:p>
        </w:tc>
        <w:tc>
          <w:tcPr>
            <w:tcW w:w="986" w:type="dxa"/>
            <w:tcBorders>
              <w:bottom w:val="single" w:sz="4" w:space="0" w:color="auto"/>
            </w:tcBorders>
            <w:vAlign w:val="center"/>
          </w:tcPr>
          <w:p w14:paraId="7DEDC613" w14:textId="77777777" w:rsidR="009A0F21" w:rsidRDefault="00C570E1">
            <w:pPr>
              <w:ind w:leftChars="-50" w:left="-105" w:rightChars="-50" w:right="-105"/>
              <w:jc w:val="center"/>
              <w:rPr>
                <w:rFonts w:ascii="宋体" w:eastAsia="宋体" w:hAnsi="宋体" w:hint="eastAsia"/>
                <w:color w:val="000000"/>
                <w:spacing w:val="-20"/>
                <w:sz w:val="21"/>
                <w:szCs w:val="21"/>
              </w:rPr>
            </w:pPr>
            <w:r>
              <w:rPr>
                <w:rFonts w:ascii="宋体" w:eastAsia="宋体" w:hAnsi="宋体" w:hint="eastAsia"/>
                <w:color w:val="000000"/>
                <w:spacing w:val="-20"/>
                <w:sz w:val="21"/>
                <w:szCs w:val="21"/>
              </w:rPr>
              <w:t>（百万元）</w:t>
            </w:r>
          </w:p>
        </w:tc>
        <w:tc>
          <w:tcPr>
            <w:tcW w:w="1096" w:type="dxa"/>
            <w:tcBorders>
              <w:bottom w:val="single" w:sz="4" w:space="0" w:color="auto"/>
            </w:tcBorders>
            <w:vAlign w:val="center"/>
          </w:tcPr>
          <w:p w14:paraId="25D4CC20" w14:textId="77777777" w:rsidR="009A0F21" w:rsidRDefault="00C570E1">
            <w:pPr>
              <w:ind w:leftChars="-50" w:left="-105" w:rightChars="-50" w:right="-105"/>
              <w:jc w:val="center"/>
              <w:rPr>
                <w:rFonts w:ascii="宋体" w:eastAsia="宋体" w:hAnsi="宋体" w:hint="eastAsia"/>
                <w:color w:val="000000"/>
                <w:spacing w:val="-20"/>
                <w:sz w:val="21"/>
                <w:szCs w:val="21"/>
              </w:rPr>
            </w:pPr>
            <w:r>
              <w:rPr>
                <w:rFonts w:ascii="宋体" w:eastAsia="宋体" w:hAnsi="宋体" w:hint="eastAsia"/>
                <w:color w:val="000000"/>
                <w:spacing w:val="-20"/>
                <w:sz w:val="21"/>
                <w:szCs w:val="21"/>
              </w:rPr>
              <w:t>（百万元）</w:t>
            </w:r>
          </w:p>
        </w:tc>
        <w:tc>
          <w:tcPr>
            <w:tcW w:w="1149" w:type="dxa"/>
            <w:tcBorders>
              <w:bottom w:val="single" w:sz="4" w:space="0" w:color="auto"/>
            </w:tcBorders>
            <w:vAlign w:val="center"/>
          </w:tcPr>
          <w:p w14:paraId="6FA7BFF6" w14:textId="77777777" w:rsidR="009A0F21" w:rsidRDefault="00C570E1">
            <w:pPr>
              <w:ind w:leftChars="-50" w:left="-105" w:rightChars="-50" w:right="-105"/>
              <w:jc w:val="center"/>
              <w:rPr>
                <w:rFonts w:ascii="宋体" w:eastAsia="宋体" w:hAnsi="宋体" w:hint="eastAsia"/>
                <w:color w:val="000000"/>
                <w:spacing w:val="-20"/>
                <w:sz w:val="21"/>
                <w:szCs w:val="21"/>
              </w:rPr>
            </w:pPr>
            <w:r>
              <w:rPr>
                <w:rFonts w:ascii="宋体" w:eastAsia="宋体" w:hAnsi="宋体" w:hint="eastAsia"/>
                <w:color w:val="000000"/>
                <w:spacing w:val="-20"/>
                <w:sz w:val="21"/>
                <w:szCs w:val="21"/>
              </w:rPr>
              <w:t>（万千瓦时）</w:t>
            </w:r>
          </w:p>
        </w:tc>
        <w:tc>
          <w:tcPr>
            <w:tcW w:w="1149" w:type="dxa"/>
            <w:vAlign w:val="center"/>
          </w:tcPr>
          <w:p w14:paraId="117C467E" w14:textId="77777777" w:rsidR="009A0F21" w:rsidRDefault="00C570E1">
            <w:pPr>
              <w:ind w:leftChars="-50" w:left="-105" w:rightChars="-50" w:right="-105"/>
              <w:jc w:val="center"/>
              <w:rPr>
                <w:rFonts w:ascii="宋体" w:eastAsia="宋体" w:hAnsi="宋体" w:hint="eastAsia"/>
                <w:color w:val="000000"/>
                <w:spacing w:val="-20"/>
                <w:sz w:val="21"/>
                <w:szCs w:val="21"/>
              </w:rPr>
            </w:pPr>
            <w:r>
              <w:rPr>
                <w:rFonts w:ascii="宋体" w:eastAsia="宋体" w:hAnsi="宋体" w:hint="eastAsia"/>
                <w:color w:val="000000"/>
                <w:spacing w:val="-20"/>
                <w:sz w:val="21"/>
                <w:szCs w:val="21"/>
              </w:rPr>
              <w:t>（万千瓦时）</w:t>
            </w:r>
          </w:p>
        </w:tc>
        <w:tc>
          <w:tcPr>
            <w:tcW w:w="985" w:type="dxa"/>
            <w:vAlign w:val="center"/>
          </w:tcPr>
          <w:p w14:paraId="67A908A4" w14:textId="77777777" w:rsidR="009A0F21" w:rsidRDefault="00C570E1">
            <w:pPr>
              <w:ind w:leftChars="-50" w:left="-105" w:rightChars="-50" w:right="-105"/>
              <w:jc w:val="center"/>
              <w:rPr>
                <w:rFonts w:ascii="宋体" w:eastAsia="宋体" w:hAnsi="宋体" w:hint="eastAsia"/>
                <w:color w:val="000000"/>
                <w:spacing w:val="-20"/>
                <w:sz w:val="21"/>
                <w:szCs w:val="21"/>
              </w:rPr>
            </w:pPr>
            <w:r>
              <w:rPr>
                <w:rFonts w:ascii="宋体" w:eastAsia="宋体" w:hAnsi="宋体" w:hint="eastAsia"/>
                <w:color w:val="000000"/>
                <w:spacing w:val="-20"/>
                <w:sz w:val="21"/>
                <w:szCs w:val="21"/>
              </w:rPr>
              <w:t>（百万元）</w:t>
            </w:r>
          </w:p>
        </w:tc>
        <w:tc>
          <w:tcPr>
            <w:tcW w:w="985" w:type="dxa"/>
            <w:vAlign w:val="center"/>
          </w:tcPr>
          <w:p w14:paraId="5ABD769C" w14:textId="77777777" w:rsidR="009A0F21" w:rsidRDefault="00C570E1">
            <w:pPr>
              <w:ind w:leftChars="-50" w:left="-105" w:rightChars="-50" w:right="-105"/>
              <w:jc w:val="center"/>
              <w:rPr>
                <w:rFonts w:ascii="宋体" w:eastAsia="宋体" w:hAnsi="宋体" w:hint="eastAsia"/>
                <w:color w:val="000000"/>
                <w:spacing w:val="-20"/>
                <w:sz w:val="21"/>
                <w:szCs w:val="21"/>
              </w:rPr>
            </w:pPr>
            <w:r>
              <w:rPr>
                <w:rFonts w:ascii="宋体" w:eastAsia="宋体" w:hAnsi="宋体" w:hint="eastAsia"/>
                <w:color w:val="000000"/>
                <w:spacing w:val="-20"/>
                <w:sz w:val="21"/>
                <w:szCs w:val="21"/>
              </w:rPr>
              <w:t>（百万元）</w:t>
            </w:r>
          </w:p>
        </w:tc>
      </w:tr>
      <w:tr w:rsidR="009A0F21" w14:paraId="6D9D2795" w14:textId="77777777">
        <w:trPr>
          <w:trHeight w:val="312"/>
          <w:jc w:val="center"/>
        </w:trPr>
        <w:tc>
          <w:tcPr>
            <w:tcW w:w="1695" w:type="dxa"/>
            <w:tcBorders>
              <w:top w:val="single" w:sz="4" w:space="0" w:color="auto"/>
              <w:left w:val="single" w:sz="4" w:space="0" w:color="auto"/>
              <w:bottom w:val="single" w:sz="4" w:space="0" w:color="auto"/>
              <w:right w:val="single" w:sz="4" w:space="0" w:color="auto"/>
            </w:tcBorders>
            <w:vAlign w:val="center"/>
          </w:tcPr>
          <w:p w14:paraId="023ADA74" w14:textId="77777777" w:rsidR="009A0F21" w:rsidRDefault="00C570E1">
            <w:pPr>
              <w:rPr>
                <w:rFonts w:ascii="宋体" w:eastAsia="宋体" w:hAnsi="宋体" w:hint="eastAsia"/>
                <w:color w:val="000000"/>
                <w:sz w:val="21"/>
                <w:szCs w:val="21"/>
              </w:rPr>
            </w:pPr>
            <w:r>
              <w:rPr>
                <w:rFonts w:ascii="宋体" w:eastAsia="宋体" w:hAnsi="宋体" w:hint="eastAsia"/>
                <w:color w:val="000000"/>
                <w:sz w:val="21"/>
                <w:szCs w:val="21"/>
              </w:rPr>
              <w:t>一、济三电力</w:t>
            </w:r>
            <w:r>
              <w:rPr>
                <w:rFonts w:ascii="宋体" w:eastAsia="宋体" w:hAnsi="宋体" w:hint="eastAsia"/>
                <w:color w:val="000000"/>
                <w:sz w:val="21"/>
                <w:szCs w:val="21"/>
                <w:vertAlign w:val="superscript"/>
              </w:rPr>
              <w:t>①</w:t>
            </w:r>
          </w:p>
        </w:tc>
        <w:tc>
          <w:tcPr>
            <w:tcW w:w="1149" w:type="dxa"/>
            <w:tcBorders>
              <w:top w:val="single" w:sz="4" w:space="0" w:color="auto"/>
              <w:left w:val="single" w:sz="4" w:space="0" w:color="auto"/>
              <w:bottom w:val="single" w:sz="4" w:space="0" w:color="auto"/>
              <w:right w:val="single" w:sz="4" w:space="0" w:color="auto"/>
            </w:tcBorders>
            <w:vAlign w:val="center"/>
          </w:tcPr>
          <w:p w14:paraId="26DB4884"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56,884 </w:t>
            </w:r>
          </w:p>
        </w:tc>
        <w:tc>
          <w:tcPr>
            <w:tcW w:w="1149" w:type="dxa"/>
            <w:tcBorders>
              <w:top w:val="single" w:sz="4" w:space="0" w:color="auto"/>
              <w:left w:val="single" w:sz="4" w:space="0" w:color="auto"/>
              <w:bottom w:val="single" w:sz="4" w:space="0" w:color="auto"/>
              <w:right w:val="single" w:sz="4" w:space="0" w:color="auto"/>
            </w:tcBorders>
            <w:vAlign w:val="center"/>
          </w:tcPr>
          <w:p w14:paraId="4579C885"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48,538 </w:t>
            </w:r>
          </w:p>
        </w:tc>
        <w:tc>
          <w:tcPr>
            <w:tcW w:w="986" w:type="dxa"/>
            <w:tcBorders>
              <w:top w:val="single" w:sz="4" w:space="0" w:color="auto"/>
              <w:left w:val="single" w:sz="4" w:space="0" w:color="auto"/>
              <w:bottom w:val="single" w:sz="4" w:space="0" w:color="auto"/>
              <w:right w:val="single" w:sz="4" w:space="0" w:color="auto"/>
            </w:tcBorders>
            <w:vAlign w:val="center"/>
          </w:tcPr>
          <w:p w14:paraId="6C0E7B9E"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190 </w:t>
            </w:r>
          </w:p>
        </w:tc>
        <w:tc>
          <w:tcPr>
            <w:tcW w:w="1096" w:type="dxa"/>
            <w:tcBorders>
              <w:top w:val="single" w:sz="4" w:space="0" w:color="auto"/>
              <w:left w:val="single" w:sz="4" w:space="0" w:color="auto"/>
              <w:bottom w:val="single" w:sz="4" w:space="0" w:color="auto"/>
              <w:right w:val="single" w:sz="4" w:space="0" w:color="auto"/>
            </w:tcBorders>
            <w:vAlign w:val="center"/>
          </w:tcPr>
          <w:p w14:paraId="02A94C6C"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156 </w:t>
            </w:r>
          </w:p>
        </w:tc>
        <w:tc>
          <w:tcPr>
            <w:tcW w:w="1149" w:type="dxa"/>
            <w:tcBorders>
              <w:top w:val="single" w:sz="4" w:space="0" w:color="auto"/>
              <w:left w:val="single" w:sz="4" w:space="0" w:color="auto"/>
              <w:bottom w:val="single" w:sz="4" w:space="0" w:color="auto"/>
              <w:right w:val="single" w:sz="4" w:space="0" w:color="auto"/>
            </w:tcBorders>
            <w:vAlign w:val="center"/>
          </w:tcPr>
          <w:p w14:paraId="33E56DA1"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98,449 </w:t>
            </w:r>
          </w:p>
        </w:tc>
        <w:tc>
          <w:tcPr>
            <w:tcW w:w="1149" w:type="dxa"/>
            <w:tcBorders>
              <w:top w:val="single" w:sz="4" w:space="0" w:color="auto"/>
              <w:left w:val="single" w:sz="4" w:space="0" w:color="auto"/>
              <w:bottom w:val="single" w:sz="4" w:space="0" w:color="auto"/>
              <w:right w:val="single" w:sz="4" w:space="0" w:color="auto"/>
            </w:tcBorders>
            <w:vAlign w:val="center"/>
          </w:tcPr>
          <w:p w14:paraId="03AB7B48"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88,108 </w:t>
            </w:r>
          </w:p>
        </w:tc>
        <w:tc>
          <w:tcPr>
            <w:tcW w:w="985" w:type="dxa"/>
            <w:tcBorders>
              <w:top w:val="single" w:sz="4" w:space="0" w:color="auto"/>
              <w:left w:val="single" w:sz="4" w:space="0" w:color="auto"/>
              <w:bottom w:val="single" w:sz="4" w:space="0" w:color="auto"/>
              <w:right w:val="single" w:sz="4" w:space="0" w:color="auto"/>
            </w:tcBorders>
            <w:vAlign w:val="center"/>
          </w:tcPr>
          <w:p w14:paraId="64A52FB4"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377 </w:t>
            </w:r>
          </w:p>
        </w:tc>
        <w:tc>
          <w:tcPr>
            <w:tcW w:w="985" w:type="dxa"/>
            <w:tcBorders>
              <w:top w:val="single" w:sz="4" w:space="0" w:color="auto"/>
              <w:left w:val="single" w:sz="4" w:space="0" w:color="auto"/>
              <w:bottom w:val="single" w:sz="4" w:space="0" w:color="auto"/>
              <w:right w:val="single" w:sz="4" w:space="0" w:color="auto"/>
            </w:tcBorders>
            <w:vAlign w:val="center"/>
          </w:tcPr>
          <w:p w14:paraId="3023EF39"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256 </w:t>
            </w:r>
          </w:p>
        </w:tc>
      </w:tr>
      <w:tr w:rsidR="009A0F21" w14:paraId="179CCEE7" w14:textId="77777777">
        <w:trPr>
          <w:trHeight w:val="312"/>
          <w:jc w:val="center"/>
        </w:trPr>
        <w:tc>
          <w:tcPr>
            <w:tcW w:w="1695" w:type="dxa"/>
            <w:tcBorders>
              <w:top w:val="single" w:sz="4" w:space="0" w:color="auto"/>
              <w:left w:val="single" w:sz="4" w:space="0" w:color="auto"/>
              <w:bottom w:val="single" w:sz="4" w:space="0" w:color="auto"/>
              <w:right w:val="single" w:sz="4" w:space="0" w:color="auto"/>
            </w:tcBorders>
            <w:vAlign w:val="center"/>
          </w:tcPr>
          <w:p w14:paraId="41048314" w14:textId="77777777" w:rsidR="009A0F21" w:rsidRDefault="00C570E1">
            <w:pPr>
              <w:rPr>
                <w:rFonts w:ascii="宋体" w:eastAsia="宋体" w:hAnsi="宋体" w:hint="eastAsia"/>
                <w:color w:val="000000"/>
                <w:sz w:val="21"/>
                <w:szCs w:val="21"/>
              </w:rPr>
            </w:pPr>
            <w:r>
              <w:rPr>
                <w:rFonts w:ascii="宋体" w:eastAsia="宋体" w:hAnsi="宋体" w:hint="eastAsia"/>
                <w:color w:val="000000"/>
                <w:sz w:val="21"/>
                <w:szCs w:val="21"/>
              </w:rPr>
              <w:t>二、菏泽能化</w:t>
            </w:r>
          </w:p>
        </w:tc>
        <w:tc>
          <w:tcPr>
            <w:tcW w:w="1149" w:type="dxa"/>
            <w:tcBorders>
              <w:top w:val="single" w:sz="4" w:space="0" w:color="auto"/>
              <w:left w:val="single" w:sz="4" w:space="0" w:color="auto"/>
              <w:bottom w:val="single" w:sz="4" w:space="0" w:color="auto"/>
              <w:right w:val="single" w:sz="4" w:space="0" w:color="auto"/>
            </w:tcBorders>
            <w:vAlign w:val="center"/>
          </w:tcPr>
          <w:p w14:paraId="65256B28"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125,373 </w:t>
            </w:r>
          </w:p>
        </w:tc>
        <w:tc>
          <w:tcPr>
            <w:tcW w:w="1149" w:type="dxa"/>
            <w:tcBorders>
              <w:top w:val="single" w:sz="4" w:space="0" w:color="auto"/>
              <w:left w:val="single" w:sz="4" w:space="0" w:color="auto"/>
              <w:bottom w:val="single" w:sz="4" w:space="0" w:color="auto"/>
              <w:right w:val="single" w:sz="4" w:space="0" w:color="auto"/>
            </w:tcBorders>
            <w:vAlign w:val="center"/>
          </w:tcPr>
          <w:p w14:paraId="678CD604"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109,979 </w:t>
            </w:r>
          </w:p>
        </w:tc>
        <w:tc>
          <w:tcPr>
            <w:tcW w:w="986" w:type="dxa"/>
            <w:tcBorders>
              <w:top w:val="single" w:sz="4" w:space="0" w:color="auto"/>
              <w:left w:val="single" w:sz="4" w:space="0" w:color="auto"/>
              <w:bottom w:val="single" w:sz="4" w:space="0" w:color="auto"/>
              <w:right w:val="single" w:sz="4" w:space="0" w:color="auto"/>
            </w:tcBorders>
            <w:vAlign w:val="center"/>
          </w:tcPr>
          <w:p w14:paraId="20FB344B"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425 </w:t>
            </w:r>
          </w:p>
        </w:tc>
        <w:tc>
          <w:tcPr>
            <w:tcW w:w="1096" w:type="dxa"/>
            <w:tcBorders>
              <w:top w:val="single" w:sz="4" w:space="0" w:color="auto"/>
              <w:left w:val="single" w:sz="4" w:space="0" w:color="auto"/>
              <w:bottom w:val="single" w:sz="4" w:space="0" w:color="auto"/>
              <w:right w:val="single" w:sz="4" w:space="0" w:color="auto"/>
            </w:tcBorders>
            <w:vAlign w:val="center"/>
          </w:tcPr>
          <w:p w14:paraId="6011D6BE"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321 </w:t>
            </w:r>
          </w:p>
        </w:tc>
        <w:tc>
          <w:tcPr>
            <w:tcW w:w="1149" w:type="dxa"/>
            <w:tcBorders>
              <w:top w:val="single" w:sz="4" w:space="0" w:color="auto"/>
              <w:left w:val="single" w:sz="4" w:space="0" w:color="auto"/>
              <w:bottom w:val="single" w:sz="4" w:space="0" w:color="auto"/>
              <w:right w:val="single" w:sz="4" w:space="0" w:color="auto"/>
            </w:tcBorders>
            <w:vAlign w:val="center"/>
          </w:tcPr>
          <w:p w14:paraId="27682B64"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117,184 </w:t>
            </w:r>
          </w:p>
        </w:tc>
        <w:tc>
          <w:tcPr>
            <w:tcW w:w="1149" w:type="dxa"/>
            <w:tcBorders>
              <w:top w:val="single" w:sz="4" w:space="0" w:color="auto"/>
              <w:left w:val="single" w:sz="4" w:space="0" w:color="auto"/>
              <w:bottom w:val="single" w:sz="4" w:space="0" w:color="auto"/>
              <w:right w:val="single" w:sz="4" w:space="0" w:color="auto"/>
            </w:tcBorders>
            <w:vAlign w:val="center"/>
          </w:tcPr>
          <w:p w14:paraId="6255522D"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103,773 </w:t>
            </w:r>
          </w:p>
        </w:tc>
        <w:tc>
          <w:tcPr>
            <w:tcW w:w="985" w:type="dxa"/>
            <w:tcBorders>
              <w:top w:val="single" w:sz="4" w:space="0" w:color="auto"/>
              <w:left w:val="single" w:sz="4" w:space="0" w:color="auto"/>
              <w:bottom w:val="single" w:sz="4" w:space="0" w:color="auto"/>
              <w:right w:val="single" w:sz="4" w:space="0" w:color="auto"/>
            </w:tcBorders>
            <w:vAlign w:val="center"/>
          </w:tcPr>
          <w:p w14:paraId="7E3E60AF"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427 </w:t>
            </w:r>
          </w:p>
        </w:tc>
        <w:tc>
          <w:tcPr>
            <w:tcW w:w="985" w:type="dxa"/>
            <w:tcBorders>
              <w:top w:val="single" w:sz="4" w:space="0" w:color="auto"/>
              <w:left w:val="single" w:sz="4" w:space="0" w:color="auto"/>
              <w:bottom w:val="single" w:sz="4" w:space="0" w:color="auto"/>
              <w:right w:val="single" w:sz="4" w:space="0" w:color="auto"/>
            </w:tcBorders>
            <w:vAlign w:val="center"/>
          </w:tcPr>
          <w:p w14:paraId="3A101FB2"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366 </w:t>
            </w:r>
          </w:p>
        </w:tc>
      </w:tr>
      <w:tr w:rsidR="009A0F21" w14:paraId="2DFAE995" w14:textId="77777777">
        <w:trPr>
          <w:trHeight w:val="312"/>
          <w:jc w:val="center"/>
        </w:trPr>
        <w:tc>
          <w:tcPr>
            <w:tcW w:w="1695" w:type="dxa"/>
            <w:tcBorders>
              <w:top w:val="single" w:sz="4" w:space="0" w:color="auto"/>
              <w:left w:val="single" w:sz="4" w:space="0" w:color="auto"/>
              <w:bottom w:val="single" w:sz="4" w:space="0" w:color="auto"/>
              <w:right w:val="single" w:sz="4" w:space="0" w:color="auto"/>
            </w:tcBorders>
            <w:vAlign w:val="center"/>
          </w:tcPr>
          <w:p w14:paraId="75BA2239" w14:textId="77777777" w:rsidR="009A0F21" w:rsidRDefault="00C570E1">
            <w:pPr>
              <w:rPr>
                <w:rFonts w:ascii="宋体" w:eastAsia="宋体" w:hAnsi="宋体" w:hint="eastAsia"/>
                <w:color w:val="000000"/>
                <w:sz w:val="21"/>
                <w:szCs w:val="21"/>
              </w:rPr>
            </w:pPr>
            <w:r>
              <w:rPr>
                <w:rFonts w:ascii="宋体" w:eastAsia="宋体" w:hAnsi="宋体" w:hint="eastAsia"/>
                <w:color w:val="000000"/>
                <w:sz w:val="21"/>
                <w:szCs w:val="21"/>
              </w:rPr>
              <w:t>三、鲁南化工</w:t>
            </w:r>
          </w:p>
        </w:tc>
        <w:tc>
          <w:tcPr>
            <w:tcW w:w="1149" w:type="dxa"/>
            <w:tcBorders>
              <w:top w:val="single" w:sz="4" w:space="0" w:color="auto"/>
              <w:left w:val="single" w:sz="4" w:space="0" w:color="auto"/>
              <w:bottom w:val="single" w:sz="4" w:space="0" w:color="auto"/>
              <w:right w:val="single" w:sz="4" w:space="0" w:color="auto"/>
            </w:tcBorders>
            <w:vAlign w:val="center"/>
          </w:tcPr>
          <w:p w14:paraId="00BFC84A"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23,895 </w:t>
            </w:r>
          </w:p>
        </w:tc>
        <w:tc>
          <w:tcPr>
            <w:tcW w:w="1149" w:type="dxa"/>
            <w:tcBorders>
              <w:top w:val="single" w:sz="4" w:space="0" w:color="auto"/>
              <w:left w:val="single" w:sz="4" w:space="0" w:color="auto"/>
              <w:bottom w:val="single" w:sz="4" w:space="0" w:color="auto"/>
              <w:right w:val="single" w:sz="4" w:space="0" w:color="auto"/>
            </w:tcBorders>
            <w:vAlign w:val="center"/>
          </w:tcPr>
          <w:p w14:paraId="587381CB"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15,124 </w:t>
            </w:r>
          </w:p>
        </w:tc>
        <w:tc>
          <w:tcPr>
            <w:tcW w:w="986" w:type="dxa"/>
            <w:tcBorders>
              <w:top w:val="single" w:sz="4" w:space="0" w:color="auto"/>
              <w:left w:val="single" w:sz="4" w:space="0" w:color="auto"/>
              <w:bottom w:val="single" w:sz="4" w:space="0" w:color="auto"/>
              <w:right w:val="single" w:sz="4" w:space="0" w:color="auto"/>
            </w:tcBorders>
            <w:vAlign w:val="center"/>
          </w:tcPr>
          <w:p w14:paraId="62472A74"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51 </w:t>
            </w:r>
          </w:p>
        </w:tc>
        <w:tc>
          <w:tcPr>
            <w:tcW w:w="1096" w:type="dxa"/>
            <w:tcBorders>
              <w:top w:val="single" w:sz="4" w:space="0" w:color="auto"/>
              <w:left w:val="single" w:sz="4" w:space="0" w:color="auto"/>
              <w:bottom w:val="single" w:sz="4" w:space="0" w:color="auto"/>
              <w:right w:val="single" w:sz="4" w:space="0" w:color="auto"/>
            </w:tcBorders>
            <w:vAlign w:val="center"/>
          </w:tcPr>
          <w:p w14:paraId="5F34840C"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38 </w:t>
            </w:r>
          </w:p>
        </w:tc>
        <w:tc>
          <w:tcPr>
            <w:tcW w:w="1149" w:type="dxa"/>
            <w:tcBorders>
              <w:top w:val="single" w:sz="4" w:space="0" w:color="auto"/>
              <w:left w:val="single" w:sz="4" w:space="0" w:color="auto"/>
              <w:bottom w:val="single" w:sz="4" w:space="0" w:color="auto"/>
              <w:right w:val="single" w:sz="4" w:space="0" w:color="auto"/>
            </w:tcBorders>
            <w:vAlign w:val="center"/>
          </w:tcPr>
          <w:p w14:paraId="7CBAAD60"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13,564 </w:t>
            </w:r>
          </w:p>
        </w:tc>
        <w:tc>
          <w:tcPr>
            <w:tcW w:w="1149" w:type="dxa"/>
            <w:tcBorders>
              <w:top w:val="single" w:sz="4" w:space="0" w:color="auto"/>
              <w:left w:val="single" w:sz="4" w:space="0" w:color="auto"/>
              <w:bottom w:val="single" w:sz="4" w:space="0" w:color="auto"/>
              <w:right w:val="single" w:sz="4" w:space="0" w:color="auto"/>
            </w:tcBorders>
            <w:vAlign w:val="center"/>
          </w:tcPr>
          <w:p w14:paraId="209A4718"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13,564 </w:t>
            </w:r>
          </w:p>
        </w:tc>
        <w:tc>
          <w:tcPr>
            <w:tcW w:w="985" w:type="dxa"/>
            <w:tcBorders>
              <w:top w:val="single" w:sz="4" w:space="0" w:color="auto"/>
              <w:left w:val="single" w:sz="4" w:space="0" w:color="auto"/>
              <w:bottom w:val="single" w:sz="4" w:space="0" w:color="auto"/>
              <w:right w:val="single" w:sz="4" w:space="0" w:color="auto"/>
            </w:tcBorders>
            <w:vAlign w:val="center"/>
          </w:tcPr>
          <w:p w14:paraId="59A62A13"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27 </w:t>
            </w:r>
          </w:p>
        </w:tc>
        <w:tc>
          <w:tcPr>
            <w:tcW w:w="985" w:type="dxa"/>
            <w:tcBorders>
              <w:top w:val="single" w:sz="4" w:space="0" w:color="auto"/>
              <w:left w:val="single" w:sz="4" w:space="0" w:color="auto"/>
              <w:bottom w:val="single" w:sz="4" w:space="0" w:color="auto"/>
              <w:right w:val="single" w:sz="4" w:space="0" w:color="auto"/>
            </w:tcBorders>
            <w:vAlign w:val="center"/>
          </w:tcPr>
          <w:p w14:paraId="56A90A3F"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22 </w:t>
            </w:r>
          </w:p>
        </w:tc>
      </w:tr>
      <w:tr w:rsidR="009A0F21" w14:paraId="0092A713" w14:textId="77777777">
        <w:trPr>
          <w:trHeight w:val="312"/>
          <w:jc w:val="center"/>
        </w:trPr>
        <w:tc>
          <w:tcPr>
            <w:tcW w:w="1695" w:type="dxa"/>
            <w:tcBorders>
              <w:top w:val="single" w:sz="4" w:space="0" w:color="auto"/>
              <w:left w:val="single" w:sz="4" w:space="0" w:color="auto"/>
              <w:bottom w:val="single" w:sz="4" w:space="0" w:color="auto"/>
              <w:right w:val="single" w:sz="4" w:space="0" w:color="auto"/>
            </w:tcBorders>
            <w:vAlign w:val="center"/>
          </w:tcPr>
          <w:p w14:paraId="0DDFB2AD" w14:textId="77777777" w:rsidR="009A0F21" w:rsidRDefault="00C570E1">
            <w:pPr>
              <w:rPr>
                <w:rFonts w:ascii="宋体" w:eastAsia="宋体" w:hAnsi="宋体" w:hint="eastAsia"/>
                <w:color w:val="000000"/>
                <w:sz w:val="21"/>
                <w:szCs w:val="21"/>
              </w:rPr>
            </w:pPr>
            <w:r>
              <w:rPr>
                <w:rFonts w:ascii="宋体" w:eastAsia="宋体" w:hAnsi="宋体" w:hint="eastAsia"/>
                <w:color w:val="000000"/>
                <w:sz w:val="21"/>
                <w:szCs w:val="21"/>
              </w:rPr>
              <w:t>四、榆林能化</w:t>
            </w:r>
            <w:r>
              <w:rPr>
                <w:rFonts w:ascii="宋体" w:eastAsia="宋体" w:hAnsi="宋体" w:hint="eastAsia"/>
                <w:color w:val="000000"/>
                <w:sz w:val="21"/>
                <w:szCs w:val="21"/>
                <w:vertAlign w:val="superscript"/>
              </w:rPr>
              <w:t>②</w:t>
            </w:r>
          </w:p>
        </w:tc>
        <w:tc>
          <w:tcPr>
            <w:tcW w:w="1149" w:type="dxa"/>
            <w:tcBorders>
              <w:top w:val="single" w:sz="4" w:space="0" w:color="auto"/>
              <w:left w:val="single" w:sz="4" w:space="0" w:color="auto"/>
              <w:bottom w:val="single" w:sz="4" w:space="0" w:color="auto"/>
              <w:right w:val="single" w:sz="4" w:space="0" w:color="auto"/>
            </w:tcBorders>
            <w:vAlign w:val="center"/>
          </w:tcPr>
          <w:p w14:paraId="59D65D81"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7,699 </w:t>
            </w:r>
          </w:p>
        </w:tc>
        <w:tc>
          <w:tcPr>
            <w:tcW w:w="1149" w:type="dxa"/>
            <w:tcBorders>
              <w:top w:val="single" w:sz="4" w:space="0" w:color="auto"/>
              <w:left w:val="single" w:sz="4" w:space="0" w:color="auto"/>
              <w:bottom w:val="single" w:sz="4" w:space="0" w:color="auto"/>
              <w:right w:val="single" w:sz="4" w:space="0" w:color="auto"/>
            </w:tcBorders>
            <w:vAlign w:val="center"/>
          </w:tcPr>
          <w:p w14:paraId="0FCE02B8"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6,887 </w:t>
            </w:r>
          </w:p>
        </w:tc>
        <w:tc>
          <w:tcPr>
            <w:tcW w:w="986" w:type="dxa"/>
            <w:tcBorders>
              <w:top w:val="single" w:sz="4" w:space="0" w:color="auto"/>
              <w:left w:val="single" w:sz="4" w:space="0" w:color="auto"/>
              <w:bottom w:val="single" w:sz="4" w:space="0" w:color="auto"/>
              <w:right w:val="single" w:sz="4" w:space="0" w:color="auto"/>
            </w:tcBorders>
            <w:vAlign w:val="center"/>
          </w:tcPr>
          <w:p w14:paraId="6D4B130D"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17 </w:t>
            </w:r>
          </w:p>
        </w:tc>
        <w:tc>
          <w:tcPr>
            <w:tcW w:w="1096" w:type="dxa"/>
            <w:tcBorders>
              <w:top w:val="single" w:sz="4" w:space="0" w:color="auto"/>
              <w:left w:val="single" w:sz="4" w:space="0" w:color="auto"/>
              <w:bottom w:val="single" w:sz="4" w:space="0" w:color="auto"/>
              <w:right w:val="single" w:sz="4" w:space="0" w:color="auto"/>
            </w:tcBorders>
            <w:vAlign w:val="center"/>
          </w:tcPr>
          <w:p w14:paraId="7426BB20"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17 </w:t>
            </w:r>
          </w:p>
        </w:tc>
        <w:tc>
          <w:tcPr>
            <w:tcW w:w="1149" w:type="dxa"/>
            <w:tcBorders>
              <w:top w:val="single" w:sz="4" w:space="0" w:color="auto"/>
              <w:left w:val="single" w:sz="4" w:space="0" w:color="auto"/>
              <w:bottom w:val="single" w:sz="4" w:space="0" w:color="auto"/>
              <w:right w:val="single" w:sz="4" w:space="0" w:color="auto"/>
            </w:tcBorders>
            <w:vAlign w:val="center"/>
          </w:tcPr>
          <w:p w14:paraId="0CE5BFED"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11,567 </w:t>
            </w:r>
          </w:p>
        </w:tc>
        <w:tc>
          <w:tcPr>
            <w:tcW w:w="1149" w:type="dxa"/>
            <w:tcBorders>
              <w:top w:val="single" w:sz="4" w:space="0" w:color="auto"/>
              <w:left w:val="single" w:sz="4" w:space="0" w:color="auto"/>
              <w:bottom w:val="single" w:sz="4" w:space="0" w:color="auto"/>
              <w:right w:val="single" w:sz="4" w:space="0" w:color="auto"/>
            </w:tcBorders>
            <w:vAlign w:val="center"/>
          </w:tcPr>
          <w:p w14:paraId="65009FF7"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8,899 </w:t>
            </w:r>
          </w:p>
        </w:tc>
        <w:tc>
          <w:tcPr>
            <w:tcW w:w="985" w:type="dxa"/>
            <w:tcBorders>
              <w:top w:val="single" w:sz="4" w:space="0" w:color="auto"/>
              <w:left w:val="single" w:sz="4" w:space="0" w:color="auto"/>
              <w:bottom w:val="single" w:sz="4" w:space="0" w:color="auto"/>
              <w:right w:val="single" w:sz="4" w:space="0" w:color="auto"/>
            </w:tcBorders>
            <w:vAlign w:val="center"/>
          </w:tcPr>
          <w:p w14:paraId="6405C1C3"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22 </w:t>
            </w:r>
          </w:p>
        </w:tc>
        <w:tc>
          <w:tcPr>
            <w:tcW w:w="985" w:type="dxa"/>
            <w:tcBorders>
              <w:top w:val="single" w:sz="4" w:space="0" w:color="auto"/>
              <w:left w:val="single" w:sz="4" w:space="0" w:color="auto"/>
              <w:bottom w:val="single" w:sz="4" w:space="0" w:color="auto"/>
              <w:right w:val="single" w:sz="4" w:space="0" w:color="auto"/>
            </w:tcBorders>
            <w:vAlign w:val="center"/>
          </w:tcPr>
          <w:p w14:paraId="4BE7396B"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22 </w:t>
            </w:r>
          </w:p>
        </w:tc>
      </w:tr>
      <w:tr w:rsidR="009A0F21" w14:paraId="0B09326D" w14:textId="77777777">
        <w:trPr>
          <w:trHeight w:val="312"/>
          <w:jc w:val="center"/>
        </w:trPr>
        <w:tc>
          <w:tcPr>
            <w:tcW w:w="1695" w:type="dxa"/>
            <w:tcBorders>
              <w:top w:val="single" w:sz="4" w:space="0" w:color="auto"/>
              <w:left w:val="single" w:sz="4" w:space="0" w:color="auto"/>
              <w:bottom w:val="single" w:sz="4" w:space="0" w:color="auto"/>
              <w:right w:val="single" w:sz="4" w:space="0" w:color="auto"/>
            </w:tcBorders>
            <w:vAlign w:val="center"/>
          </w:tcPr>
          <w:p w14:paraId="15203848" w14:textId="77777777" w:rsidR="009A0F21" w:rsidRDefault="00C570E1">
            <w:pPr>
              <w:rPr>
                <w:rFonts w:ascii="宋体" w:eastAsia="宋体" w:hAnsi="宋体" w:hint="eastAsia"/>
                <w:color w:val="000000"/>
                <w:sz w:val="21"/>
                <w:szCs w:val="21"/>
              </w:rPr>
            </w:pPr>
            <w:r>
              <w:rPr>
                <w:rFonts w:ascii="宋体" w:eastAsia="宋体" w:hAnsi="宋体" w:hint="eastAsia"/>
                <w:color w:val="000000"/>
                <w:sz w:val="21"/>
                <w:szCs w:val="21"/>
              </w:rPr>
              <w:t>五、未来能源</w:t>
            </w:r>
          </w:p>
        </w:tc>
        <w:tc>
          <w:tcPr>
            <w:tcW w:w="1149" w:type="dxa"/>
            <w:tcBorders>
              <w:top w:val="single" w:sz="4" w:space="0" w:color="auto"/>
              <w:left w:val="single" w:sz="4" w:space="0" w:color="auto"/>
              <w:bottom w:val="single" w:sz="4" w:space="0" w:color="auto"/>
              <w:right w:val="single" w:sz="4" w:space="0" w:color="auto"/>
            </w:tcBorders>
            <w:vAlign w:val="center"/>
          </w:tcPr>
          <w:p w14:paraId="101BD45D"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80,453 </w:t>
            </w:r>
          </w:p>
        </w:tc>
        <w:tc>
          <w:tcPr>
            <w:tcW w:w="1149" w:type="dxa"/>
            <w:tcBorders>
              <w:top w:val="single" w:sz="4" w:space="0" w:color="auto"/>
              <w:left w:val="single" w:sz="4" w:space="0" w:color="auto"/>
              <w:bottom w:val="single" w:sz="4" w:space="0" w:color="auto"/>
              <w:right w:val="single" w:sz="4" w:space="0" w:color="auto"/>
            </w:tcBorders>
            <w:vAlign w:val="center"/>
          </w:tcPr>
          <w:p w14:paraId="16AEA73A"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24,940 </w:t>
            </w:r>
          </w:p>
        </w:tc>
        <w:tc>
          <w:tcPr>
            <w:tcW w:w="986" w:type="dxa"/>
            <w:tcBorders>
              <w:top w:val="single" w:sz="4" w:space="0" w:color="auto"/>
              <w:left w:val="single" w:sz="4" w:space="0" w:color="auto"/>
              <w:bottom w:val="single" w:sz="4" w:space="0" w:color="auto"/>
              <w:right w:val="single" w:sz="4" w:space="0" w:color="auto"/>
            </w:tcBorders>
            <w:vAlign w:val="center"/>
          </w:tcPr>
          <w:p w14:paraId="45521714"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74 </w:t>
            </w:r>
          </w:p>
        </w:tc>
        <w:tc>
          <w:tcPr>
            <w:tcW w:w="1096" w:type="dxa"/>
            <w:tcBorders>
              <w:top w:val="single" w:sz="4" w:space="0" w:color="auto"/>
              <w:left w:val="single" w:sz="4" w:space="0" w:color="auto"/>
              <w:bottom w:val="single" w:sz="4" w:space="0" w:color="auto"/>
              <w:right w:val="single" w:sz="4" w:space="0" w:color="auto"/>
            </w:tcBorders>
            <w:vAlign w:val="center"/>
          </w:tcPr>
          <w:p w14:paraId="794C2288"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89 </w:t>
            </w:r>
          </w:p>
        </w:tc>
        <w:tc>
          <w:tcPr>
            <w:tcW w:w="1149" w:type="dxa"/>
            <w:tcBorders>
              <w:top w:val="single" w:sz="4" w:space="0" w:color="auto"/>
              <w:left w:val="single" w:sz="4" w:space="0" w:color="auto"/>
              <w:bottom w:val="single" w:sz="4" w:space="0" w:color="auto"/>
              <w:right w:val="single" w:sz="4" w:space="0" w:color="auto"/>
            </w:tcBorders>
            <w:vAlign w:val="center"/>
          </w:tcPr>
          <w:p w14:paraId="78D5AFD7"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66,665 </w:t>
            </w:r>
          </w:p>
        </w:tc>
        <w:tc>
          <w:tcPr>
            <w:tcW w:w="1149" w:type="dxa"/>
            <w:tcBorders>
              <w:top w:val="single" w:sz="4" w:space="0" w:color="auto"/>
              <w:left w:val="single" w:sz="4" w:space="0" w:color="auto"/>
              <w:bottom w:val="single" w:sz="4" w:space="0" w:color="auto"/>
              <w:right w:val="single" w:sz="4" w:space="0" w:color="auto"/>
            </w:tcBorders>
            <w:vAlign w:val="center"/>
          </w:tcPr>
          <w:p w14:paraId="38C7D5CC"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19,934 </w:t>
            </w:r>
          </w:p>
        </w:tc>
        <w:tc>
          <w:tcPr>
            <w:tcW w:w="985" w:type="dxa"/>
            <w:tcBorders>
              <w:top w:val="single" w:sz="4" w:space="0" w:color="auto"/>
              <w:left w:val="single" w:sz="4" w:space="0" w:color="auto"/>
              <w:bottom w:val="single" w:sz="4" w:space="0" w:color="auto"/>
              <w:right w:val="single" w:sz="4" w:space="0" w:color="auto"/>
            </w:tcBorders>
            <w:vAlign w:val="center"/>
          </w:tcPr>
          <w:p w14:paraId="6561D557"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59 </w:t>
            </w:r>
          </w:p>
        </w:tc>
        <w:tc>
          <w:tcPr>
            <w:tcW w:w="985" w:type="dxa"/>
            <w:tcBorders>
              <w:top w:val="single" w:sz="4" w:space="0" w:color="auto"/>
              <w:left w:val="single" w:sz="4" w:space="0" w:color="auto"/>
              <w:bottom w:val="single" w:sz="4" w:space="0" w:color="auto"/>
              <w:right w:val="single" w:sz="4" w:space="0" w:color="auto"/>
            </w:tcBorders>
            <w:vAlign w:val="center"/>
          </w:tcPr>
          <w:p w14:paraId="75424976"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84 </w:t>
            </w:r>
          </w:p>
        </w:tc>
      </w:tr>
      <w:tr w:rsidR="009A0F21" w14:paraId="2DF8E290" w14:textId="77777777">
        <w:trPr>
          <w:trHeight w:val="312"/>
          <w:jc w:val="center"/>
        </w:trPr>
        <w:tc>
          <w:tcPr>
            <w:tcW w:w="1695" w:type="dxa"/>
            <w:tcBorders>
              <w:top w:val="single" w:sz="4" w:space="0" w:color="auto"/>
              <w:left w:val="single" w:sz="4" w:space="0" w:color="auto"/>
              <w:bottom w:val="single" w:sz="4" w:space="0" w:color="auto"/>
              <w:right w:val="single" w:sz="4" w:space="0" w:color="auto"/>
            </w:tcBorders>
            <w:vAlign w:val="center"/>
          </w:tcPr>
          <w:p w14:paraId="7AE02B21" w14:textId="77777777" w:rsidR="009A0F21" w:rsidRDefault="00C570E1">
            <w:pPr>
              <w:rPr>
                <w:rFonts w:ascii="宋体" w:eastAsia="宋体" w:hAnsi="宋体" w:hint="eastAsia"/>
                <w:color w:val="000000"/>
                <w:sz w:val="21"/>
                <w:szCs w:val="21"/>
              </w:rPr>
            </w:pPr>
            <w:r>
              <w:rPr>
                <w:rFonts w:ascii="宋体" w:eastAsia="宋体" w:hAnsi="宋体" w:hint="eastAsia"/>
                <w:color w:val="000000"/>
                <w:sz w:val="21"/>
                <w:szCs w:val="21"/>
              </w:rPr>
              <w:t>六、内蒙古矿业</w:t>
            </w:r>
          </w:p>
        </w:tc>
        <w:tc>
          <w:tcPr>
            <w:tcW w:w="1149" w:type="dxa"/>
            <w:tcBorders>
              <w:top w:val="single" w:sz="4" w:space="0" w:color="auto"/>
              <w:left w:val="single" w:sz="4" w:space="0" w:color="auto"/>
              <w:bottom w:val="single" w:sz="4" w:space="0" w:color="auto"/>
              <w:right w:val="single" w:sz="4" w:space="0" w:color="auto"/>
            </w:tcBorders>
            <w:vAlign w:val="center"/>
          </w:tcPr>
          <w:p w14:paraId="04E37F49"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277,186 </w:t>
            </w:r>
          </w:p>
        </w:tc>
        <w:tc>
          <w:tcPr>
            <w:tcW w:w="1149" w:type="dxa"/>
            <w:tcBorders>
              <w:top w:val="single" w:sz="4" w:space="0" w:color="auto"/>
              <w:left w:val="single" w:sz="4" w:space="0" w:color="auto"/>
              <w:bottom w:val="single" w:sz="4" w:space="0" w:color="auto"/>
              <w:right w:val="single" w:sz="4" w:space="0" w:color="auto"/>
            </w:tcBorders>
            <w:vAlign w:val="center"/>
          </w:tcPr>
          <w:p w14:paraId="2696D562"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257,893 </w:t>
            </w:r>
          </w:p>
        </w:tc>
        <w:tc>
          <w:tcPr>
            <w:tcW w:w="986" w:type="dxa"/>
            <w:tcBorders>
              <w:top w:val="single" w:sz="4" w:space="0" w:color="auto"/>
              <w:left w:val="single" w:sz="4" w:space="0" w:color="auto"/>
              <w:bottom w:val="single" w:sz="4" w:space="0" w:color="auto"/>
              <w:right w:val="single" w:sz="4" w:space="0" w:color="auto"/>
            </w:tcBorders>
            <w:vAlign w:val="center"/>
          </w:tcPr>
          <w:p w14:paraId="0384DD7B"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1,017 </w:t>
            </w:r>
          </w:p>
        </w:tc>
        <w:tc>
          <w:tcPr>
            <w:tcW w:w="1096" w:type="dxa"/>
            <w:tcBorders>
              <w:top w:val="single" w:sz="4" w:space="0" w:color="auto"/>
              <w:left w:val="single" w:sz="4" w:space="0" w:color="auto"/>
              <w:bottom w:val="single" w:sz="4" w:space="0" w:color="auto"/>
              <w:right w:val="single" w:sz="4" w:space="0" w:color="auto"/>
            </w:tcBorders>
            <w:vAlign w:val="center"/>
          </w:tcPr>
          <w:p w14:paraId="1B317919"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773 </w:t>
            </w:r>
          </w:p>
        </w:tc>
        <w:tc>
          <w:tcPr>
            <w:tcW w:w="1149" w:type="dxa"/>
            <w:tcBorders>
              <w:top w:val="single" w:sz="4" w:space="0" w:color="auto"/>
              <w:left w:val="single" w:sz="4" w:space="0" w:color="auto"/>
              <w:bottom w:val="single" w:sz="4" w:space="0" w:color="auto"/>
              <w:right w:val="single" w:sz="4" w:space="0" w:color="auto"/>
            </w:tcBorders>
            <w:vAlign w:val="center"/>
          </w:tcPr>
          <w:p w14:paraId="53FF7D83"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294,583 </w:t>
            </w:r>
          </w:p>
        </w:tc>
        <w:tc>
          <w:tcPr>
            <w:tcW w:w="1149" w:type="dxa"/>
            <w:tcBorders>
              <w:top w:val="single" w:sz="4" w:space="0" w:color="auto"/>
              <w:left w:val="single" w:sz="4" w:space="0" w:color="auto"/>
              <w:bottom w:val="single" w:sz="4" w:space="0" w:color="auto"/>
              <w:right w:val="single" w:sz="4" w:space="0" w:color="auto"/>
            </w:tcBorders>
            <w:vAlign w:val="center"/>
          </w:tcPr>
          <w:p w14:paraId="0B7EE4BB"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285,248 </w:t>
            </w:r>
          </w:p>
        </w:tc>
        <w:tc>
          <w:tcPr>
            <w:tcW w:w="985" w:type="dxa"/>
            <w:tcBorders>
              <w:top w:val="single" w:sz="4" w:space="0" w:color="auto"/>
              <w:left w:val="single" w:sz="4" w:space="0" w:color="auto"/>
              <w:bottom w:val="single" w:sz="4" w:space="0" w:color="auto"/>
              <w:right w:val="single" w:sz="4" w:space="0" w:color="auto"/>
            </w:tcBorders>
            <w:vAlign w:val="center"/>
          </w:tcPr>
          <w:p w14:paraId="1E19A11E"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996 </w:t>
            </w:r>
          </w:p>
        </w:tc>
        <w:tc>
          <w:tcPr>
            <w:tcW w:w="985" w:type="dxa"/>
            <w:tcBorders>
              <w:top w:val="single" w:sz="4" w:space="0" w:color="auto"/>
              <w:left w:val="single" w:sz="4" w:space="0" w:color="auto"/>
              <w:bottom w:val="single" w:sz="4" w:space="0" w:color="auto"/>
              <w:right w:val="single" w:sz="4" w:space="0" w:color="auto"/>
            </w:tcBorders>
            <w:vAlign w:val="center"/>
          </w:tcPr>
          <w:p w14:paraId="5846C4CD"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942 </w:t>
            </w:r>
          </w:p>
        </w:tc>
      </w:tr>
      <w:tr w:rsidR="009A0F21" w14:paraId="0CA97C56" w14:textId="77777777">
        <w:trPr>
          <w:trHeight w:val="312"/>
          <w:jc w:val="center"/>
        </w:trPr>
        <w:tc>
          <w:tcPr>
            <w:tcW w:w="1695" w:type="dxa"/>
            <w:tcBorders>
              <w:top w:val="single" w:sz="4" w:space="0" w:color="auto"/>
              <w:left w:val="single" w:sz="4" w:space="0" w:color="auto"/>
              <w:bottom w:val="single" w:sz="4" w:space="0" w:color="auto"/>
              <w:right w:val="single" w:sz="4" w:space="0" w:color="auto"/>
            </w:tcBorders>
            <w:vAlign w:val="center"/>
          </w:tcPr>
          <w:p w14:paraId="40186BFB" w14:textId="77777777" w:rsidR="009A0F21" w:rsidRDefault="00C570E1">
            <w:pPr>
              <w:jc w:val="center"/>
              <w:rPr>
                <w:rFonts w:ascii="宋体" w:eastAsia="宋体" w:hAnsi="宋体" w:hint="eastAsia"/>
                <w:color w:val="000000"/>
                <w:sz w:val="21"/>
                <w:szCs w:val="21"/>
              </w:rPr>
            </w:pPr>
            <w:r>
              <w:rPr>
                <w:rFonts w:ascii="宋体" w:eastAsia="宋体" w:hAnsi="宋体" w:hint="eastAsia"/>
                <w:color w:val="000000"/>
                <w:sz w:val="21"/>
                <w:szCs w:val="21"/>
              </w:rPr>
              <w:t>合计</w:t>
            </w:r>
          </w:p>
        </w:tc>
        <w:tc>
          <w:tcPr>
            <w:tcW w:w="1149" w:type="dxa"/>
            <w:tcBorders>
              <w:top w:val="single" w:sz="4" w:space="0" w:color="auto"/>
              <w:left w:val="single" w:sz="4" w:space="0" w:color="auto"/>
              <w:bottom w:val="single" w:sz="4" w:space="0" w:color="auto"/>
              <w:right w:val="single" w:sz="4" w:space="0" w:color="auto"/>
            </w:tcBorders>
            <w:vAlign w:val="center"/>
          </w:tcPr>
          <w:p w14:paraId="03F34278"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571,491 </w:t>
            </w:r>
          </w:p>
        </w:tc>
        <w:tc>
          <w:tcPr>
            <w:tcW w:w="1149" w:type="dxa"/>
            <w:tcBorders>
              <w:top w:val="single" w:sz="4" w:space="0" w:color="auto"/>
              <w:left w:val="single" w:sz="4" w:space="0" w:color="auto"/>
              <w:bottom w:val="single" w:sz="4" w:space="0" w:color="auto"/>
              <w:right w:val="single" w:sz="4" w:space="0" w:color="auto"/>
            </w:tcBorders>
            <w:vAlign w:val="center"/>
          </w:tcPr>
          <w:p w14:paraId="2649B79C"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463,361 </w:t>
            </w:r>
          </w:p>
        </w:tc>
        <w:tc>
          <w:tcPr>
            <w:tcW w:w="986" w:type="dxa"/>
            <w:tcBorders>
              <w:top w:val="single" w:sz="4" w:space="0" w:color="auto"/>
              <w:left w:val="single" w:sz="4" w:space="0" w:color="auto"/>
              <w:bottom w:val="single" w:sz="4" w:space="0" w:color="auto"/>
              <w:right w:val="single" w:sz="4" w:space="0" w:color="auto"/>
            </w:tcBorders>
            <w:vAlign w:val="center"/>
          </w:tcPr>
          <w:p w14:paraId="7515901E"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1,774 </w:t>
            </w:r>
          </w:p>
        </w:tc>
        <w:tc>
          <w:tcPr>
            <w:tcW w:w="1096" w:type="dxa"/>
            <w:tcBorders>
              <w:top w:val="single" w:sz="4" w:space="0" w:color="auto"/>
              <w:left w:val="single" w:sz="4" w:space="0" w:color="auto"/>
              <w:bottom w:val="single" w:sz="4" w:space="0" w:color="auto"/>
              <w:right w:val="single" w:sz="4" w:space="0" w:color="auto"/>
            </w:tcBorders>
            <w:vAlign w:val="center"/>
          </w:tcPr>
          <w:p w14:paraId="5746D4CB"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1,393 </w:t>
            </w:r>
          </w:p>
        </w:tc>
        <w:tc>
          <w:tcPr>
            <w:tcW w:w="1149" w:type="dxa"/>
            <w:tcBorders>
              <w:top w:val="single" w:sz="4" w:space="0" w:color="auto"/>
              <w:left w:val="single" w:sz="4" w:space="0" w:color="auto"/>
              <w:bottom w:val="single" w:sz="4" w:space="0" w:color="auto"/>
              <w:right w:val="single" w:sz="4" w:space="0" w:color="auto"/>
            </w:tcBorders>
            <w:vAlign w:val="center"/>
          </w:tcPr>
          <w:p w14:paraId="535E605D"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602,012 </w:t>
            </w:r>
          </w:p>
        </w:tc>
        <w:tc>
          <w:tcPr>
            <w:tcW w:w="1149" w:type="dxa"/>
            <w:tcBorders>
              <w:top w:val="single" w:sz="4" w:space="0" w:color="auto"/>
              <w:left w:val="single" w:sz="4" w:space="0" w:color="auto"/>
              <w:bottom w:val="single" w:sz="4" w:space="0" w:color="auto"/>
              <w:right w:val="single" w:sz="4" w:space="0" w:color="auto"/>
            </w:tcBorders>
            <w:vAlign w:val="center"/>
          </w:tcPr>
          <w:p w14:paraId="66A3A9D9"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519,526 </w:t>
            </w:r>
          </w:p>
        </w:tc>
        <w:tc>
          <w:tcPr>
            <w:tcW w:w="985" w:type="dxa"/>
            <w:tcBorders>
              <w:top w:val="single" w:sz="4" w:space="0" w:color="auto"/>
              <w:left w:val="single" w:sz="4" w:space="0" w:color="auto"/>
              <w:bottom w:val="single" w:sz="4" w:space="0" w:color="auto"/>
              <w:right w:val="single" w:sz="4" w:space="0" w:color="auto"/>
            </w:tcBorders>
            <w:vAlign w:val="center"/>
          </w:tcPr>
          <w:p w14:paraId="2FB7D069"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1,907 </w:t>
            </w:r>
          </w:p>
        </w:tc>
        <w:tc>
          <w:tcPr>
            <w:tcW w:w="985" w:type="dxa"/>
            <w:tcBorders>
              <w:top w:val="single" w:sz="4" w:space="0" w:color="auto"/>
              <w:left w:val="single" w:sz="4" w:space="0" w:color="auto"/>
              <w:bottom w:val="single" w:sz="4" w:space="0" w:color="auto"/>
              <w:right w:val="single" w:sz="4" w:space="0" w:color="auto"/>
            </w:tcBorders>
            <w:vAlign w:val="center"/>
          </w:tcPr>
          <w:p w14:paraId="39C3192C" w14:textId="77777777" w:rsidR="009A0F21" w:rsidRDefault="00C570E1">
            <w:pPr>
              <w:jc w:val="right"/>
              <w:rPr>
                <w:rFonts w:ascii="宋体" w:eastAsia="宋体" w:hAnsi="宋体" w:hint="eastAsia"/>
                <w:color w:val="000000"/>
                <w:sz w:val="21"/>
                <w:szCs w:val="21"/>
              </w:rPr>
            </w:pPr>
            <w:r>
              <w:rPr>
                <w:rFonts w:ascii="宋体" w:eastAsia="宋体" w:hAnsi="宋体"/>
                <w:color w:val="000000"/>
                <w:sz w:val="21"/>
                <w:szCs w:val="21"/>
              </w:rPr>
              <w:t xml:space="preserve">1,692 </w:t>
            </w:r>
          </w:p>
        </w:tc>
      </w:tr>
    </w:tbl>
    <w:p w14:paraId="5D13B06E" w14:textId="77777777" w:rsidR="009A0F21" w:rsidRDefault="00C570E1">
      <w:pPr>
        <w:ind w:firstLineChars="200" w:firstLine="420"/>
        <w:jc w:val="both"/>
        <w:rPr>
          <w:rFonts w:ascii="宋体" w:hAnsi="宋体" w:hint="eastAsia"/>
        </w:rPr>
      </w:pPr>
      <w:bookmarkStart w:id="63" w:name="_Hlk149071605"/>
      <w:r>
        <w:rPr>
          <w:rFonts w:ascii="宋体" w:hAnsi="宋体" w:hint="eastAsia"/>
        </w:rPr>
        <w:t>注：</w:t>
      </w:r>
      <w:bookmarkEnd w:id="63"/>
    </w:p>
    <w:p w14:paraId="576446D9" w14:textId="77777777" w:rsidR="009A0F21" w:rsidRDefault="00C570E1">
      <w:pPr>
        <w:ind w:firstLineChars="200" w:firstLine="420"/>
        <w:jc w:val="both"/>
        <w:rPr>
          <w:rFonts w:ascii="宋体" w:hAnsi="宋体" w:hint="eastAsia"/>
        </w:rPr>
      </w:pPr>
      <w:r>
        <w:rPr>
          <w:rFonts w:ascii="宋体" w:hAnsi="宋体" w:hint="eastAsia"/>
        </w:rPr>
        <w:t>①“济三电力”指山东兖矿济三电力有限公司。</w:t>
      </w:r>
    </w:p>
    <w:p w14:paraId="3CFED956" w14:textId="77777777" w:rsidR="009A0F21" w:rsidRDefault="00C570E1">
      <w:pPr>
        <w:ind w:firstLineChars="200" w:firstLine="420"/>
        <w:jc w:val="both"/>
        <w:rPr>
          <w:rFonts w:ascii="宋体" w:hAnsi="宋体" w:hint="eastAsia"/>
        </w:rPr>
      </w:pPr>
      <w:r>
        <w:rPr>
          <w:rFonts w:ascii="宋体" w:hAnsi="宋体" w:hint="eastAsia"/>
        </w:rPr>
        <w:t>②“榆林能化”指兖州煤业榆林能化有限公司。</w:t>
      </w:r>
    </w:p>
    <w:p w14:paraId="17E47E4E" w14:textId="77777777" w:rsidR="009A0F21" w:rsidRDefault="00C570E1">
      <w:pPr>
        <w:rPr>
          <w:rFonts w:ascii="宋体" w:hAnsi="宋体" w:hint="eastAsia"/>
          <w:color w:val="000000"/>
        </w:rPr>
      </w:pPr>
      <w:r>
        <w:rPr>
          <w:rFonts w:ascii="宋体" w:hAnsi="宋体"/>
          <w:color w:val="000000"/>
        </w:rPr>
        <w:br w:type="page"/>
      </w:r>
    </w:p>
    <w:p w14:paraId="33CE2372" w14:textId="77777777" w:rsidR="009A0F21" w:rsidRDefault="00C570E1">
      <w:pPr>
        <w:widowControl w:val="0"/>
        <w:ind w:firstLineChars="200" w:firstLine="422"/>
        <w:jc w:val="both"/>
        <w:rPr>
          <w:rFonts w:ascii="宋体" w:hAnsi="宋体" w:hint="eastAsia"/>
          <w:b/>
          <w:bCs/>
          <w:color w:val="000000"/>
        </w:rPr>
      </w:pPr>
      <w:r>
        <w:rPr>
          <w:rFonts w:ascii="宋体" w:hAnsi="宋体" w:hint="eastAsia"/>
          <w:b/>
          <w:bCs/>
          <w:color w:val="000000"/>
        </w:rPr>
        <w:lastRenderedPageBreak/>
        <w:t>（三）其他事项</w:t>
      </w:r>
    </w:p>
    <w:p w14:paraId="06328D3B" w14:textId="77777777" w:rsidR="009A0F21" w:rsidRDefault="00C570E1">
      <w:pPr>
        <w:pStyle w:val="af2"/>
        <w:ind w:firstLineChars="200" w:firstLine="422"/>
        <w:rPr>
          <w:rFonts w:ascii="宋体" w:hAnsi="宋体" w:cs="宋体" w:hint="eastAsia"/>
          <w:b/>
          <w:bCs/>
          <w:color w:val="000000"/>
          <w:kern w:val="0"/>
          <w:szCs w:val="21"/>
        </w:rPr>
      </w:pPr>
      <w:r>
        <w:rPr>
          <w:rFonts w:ascii="宋体" w:hAnsi="宋体" w:cs="宋体" w:hint="eastAsia"/>
          <w:b/>
          <w:bCs/>
          <w:color w:val="000000"/>
          <w:kern w:val="0"/>
          <w:szCs w:val="21"/>
        </w:rPr>
        <w:t>实施2025年半年度利润分配</w:t>
      </w:r>
    </w:p>
    <w:p w14:paraId="5C60C87B" w14:textId="77777777" w:rsidR="009A0F21" w:rsidRDefault="00C570E1">
      <w:pPr>
        <w:pStyle w:val="af2"/>
        <w:ind w:firstLineChars="200" w:firstLine="420"/>
        <w:rPr>
          <w:rFonts w:ascii="宋体" w:hAnsi="宋体" w:cs="宋体" w:hint="eastAsia"/>
          <w:color w:val="000000"/>
          <w:kern w:val="0"/>
          <w:szCs w:val="21"/>
        </w:rPr>
      </w:pPr>
      <w:r>
        <w:rPr>
          <w:rFonts w:ascii="宋体" w:hAnsi="宋体" w:cs="宋体" w:hint="eastAsia"/>
          <w:color w:val="000000"/>
          <w:kern w:val="0"/>
          <w:szCs w:val="21"/>
        </w:rPr>
        <w:t>经公司2025年8月29日召开的第九届董事会第十八次会议审议批准，公司以分红派息股权登记日总股本为基数，向全体股东派发2025年半年度现金股利0.18元/股（含税）。</w:t>
      </w:r>
    </w:p>
    <w:p w14:paraId="07F7EB6E" w14:textId="77777777" w:rsidR="009A0F21" w:rsidRDefault="009A0F21">
      <w:pPr>
        <w:pStyle w:val="af2"/>
        <w:ind w:firstLineChars="200" w:firstLine="420"/>
        <w:rPr>
          <w:rFonts w:ascii="宋体" w:hAnsi="宋体" w:cs="宋体" w:hint="eastAsia"/>
          <w:color w:val="000000"/>
          <w:kern w:val="0"/>
          <w:szCs w:val="21"/>
        </w:rPr>
      </w:pPr>
    </w:p>
    <w:p w14:paraId="4D0F9F25" w14:textId="77777777" w:rsidR="009A0F21" w:rsidRDefault="00C570E1">
      <w:pPr>
        <w:pStyle w:val="af2"/>
        <w:ind w:firstLineChars="200" w:firstLine="420"/>
        <w:rPr>
          <w:rFonts w:ascii="宋体" w:hAnsi="宋体" w:cs="宋体" w:hint="eastAsia"/>
          <w:color w:val="000000"/>
          <w:kern w:val="0"/>
          <w:szCs w:val="21"/>
        </w:rPr>
      </w:pPr>
      <w:r>
        <w:rPr>
          <w:rFonts w:ascii="宋体" w:hAnsi="宋体" w:cs="宋体" w:hint="eastAsia"/>
          <w:color w:val="000000"/>
          <w:kern w:val="0"/>
          <w:szCs w:val="21"/>
        </w:rPr>
        <w:t>有关详情请见公司日期为2025年8月29日的第九届董事会第十八次会议决议公告、半年度利润分配方案公告，日期为2025年9月5日的2025年半年度权益分派实施公告，该等资料刊载于上海证券交易所（“上交所”）网站、香港联交所网站、公司网站及/或《中国证券报》《上海证券报》《证券时报》《证券日报》。</w:t>
      </w:r>
    </w:p>
    <w:p w14:paraId="6B593384" w14:textId="77777777" w:rsidR="009A0F21" w:rsidRDefault="009A0F21">
      <w:pPr>
        <w:pStyle w:val="af2"/>
        <w:ind w:firstLineChars="200" w:firstLine="420"/>
        <w:rPr>
          <w:rFonts w:ascii="宋体" w:hAnsi="宋体" w:cs="宋体" w:hint="eastAsia"/>
          <w:color w:val="000000"/>
          <w:kern w:val="0"/>
          <w:szCs w:val="21"/>
        </w:rPr>
      </w:pPr>
    </w:p>
    <w:p w14:paraId="581A506E" w14:textId="77777777" w:rsidR="009A0F21" w:rsidRDefault="00C570E1">
      <w:pPr>
        <w:pStyle w:val="af2"/>
        <w:ind w:firstLineChars="200" w:firstLine="422"/>
        <w:rPr>
          <w:rFonts w:ascii="宋体" w:hAnsi="宋体" w:cs="宋体" w:hint="eastAsia"/>
          <w:b/>
          <w:bCs/>
          <w:color w:val="000000"/>
          <w:kern w:val="0"/>
          <w:szCs w:val="21"/>
        </w:rPr>
      </w:pPr>
      <w:r>
        <w:rPr>
          <w:rFonts w:ascii="宋体" w:hAnsi="宋体" w:cs="宋体" w:hint="eastAsia"/>
          <w:b/>
          <w:bCs/>
          <w:color w:val="000000"/>
          <w:kern w:val="0"/>
          <w:szCs w:val="21"/>
        </w:rPr>
        <w:t>批准实施股份回购及调整A股回购价格上限</w:t>
      </w:r>
    </w:p>
    <w:p w14:paraId="048C6102" w14:textId="77777777" w:rsidR="009A0F21" w:rsidRDefault="00C570E1">
      <w:pPr>
        <w:ind w:firstLineChars="200" w:firstLine="420"/>
        <w:rPr>
          <w:rFonts w:ascii="宋体" w:hAnsi="宋体" w:hint="eastAsia"/>
        </w:rPr>
      </w:pPr>
      <w:r>
        <w:rPr>
          <w:rFonts w:ascii="宋体" w:hAnsi="宋体" w:cs="宋体" w:hint="eastAsia"/>
          <w:color w:val="000000"/>
          <w:lang w:bidi="ar"/>
        </w:rPr>
        <w:t>经公司2025年8月29日召开的第九届董事会第十八次会议审议批准，决定由被授权人士在董事会决议范围内，根据2024年度股东周年大会的一般性授权办理H股回购具体事宜。回购资金总额不低于1.5亿元且不超过4亿元，回购价格不高于回购前5个交易日本公司H股股份在香港联交所的平均收市价的105%。</w:t>
      </w:r>
    </w:p>
    <w:p w14:paraId="1872436D" w14:textId="77777777" w:rsidR="009A0F21" w:rsidRDefault="00C570E1">
      <w:pPr>
        <w:ind w:firstLineChars="200" w:firstLine="420"/>
        <w:rPr>
          <w:rFonts w:ascii="宋体" w:hAnsi="宋体" w:cs="宋体" w:hint="eastAsia"/>
          <w:color w:val="000000"/>
          <w:lang w:bidi="ar"/>
        </w:rPr>
      </w:pPr>
      <w:r>
        <w:rPr>
          <w:rFonts w:ascii="宋体" w:hAnsi="宋体" w:cs="宋体" w:hint="eastAsia"/>
          <w:color w:val="000000"/>
          <w:lang w:bidi="ar"/>
        </w:rPr>
        <w:t>经公司2025年8月29日召开的第九届董事会第十八次会议审议批准，通过《关于回购公司A股股份的议案》，回购的A股股份拟作为库存股，用于公司股权激励，期限3年；若3年内上述股份未用于股权激励，则予以注销。回购资金总额不低于0.5亿元且不超过1亿元，回购价格不超过17.08元/股。由于公司实施2025年半年度利润分配，回购A股股份价格上限由不超过17.08元/股调整为不超过16.90元/股，调整后的回购价格上限于2025年9月16日生效。</w:t>
      </w:r>
    </w:p>
    <w:p w14:paraId="72915AD3" w14:textId="77777777" w:rsidR="009A0F21" w:rsidRDefault="00C570E1">
      <w:pPr>
        <w:ind w:firstLineChars="200" w:firstLine="420"/>
        <w:rPr>
          <w:rFonts w:ascii="宋体" w:hAnsi="宋体" w:hint="eastAsia"/>
        </w:rPr>
      </w:pPr>
      <w:r>
        <w:rPr>
          <w:rFonts w:ascii="宋体" w:hAnsi="宋体" w:hint="eastAsia"/>
        </w:rPr>
        <w:t>本次回购A股、H股股份可能存在股票价格持续超出经批准的回购价格上限，导致回购方案无法实施或只能部分实施的风险；公司将在回购期限内根据市场情况择机回购，并根据进展情况及时履行信息披露义务。</w:t>
      </w:r>
    </w:p>
    <w:p w14:paraId="4D5653A0" w14:textId="77777777" w:rsidR="009A0F21" w:rsidRDefault="00C570E1">
      <w:pPr>
        <w:ind w:firstLineChars="200" w:firstLine="420"/>
        <w:rPr>
          <w:rFonts w:ascii="宋体" w:hAnsi="宋体" w:cs="宋体" w:hint="eastAsia"/>
          <w:color w:val="000000"/>
          <w:lang w:bidi="ar"/>
        </w:rPr>
      </w:pPr>
      <w:r>
        <w:rPr>
          <w:rFonts w:ascii="宋体" w:hAnsi="宋体" w:cs="宋体" w:hint="eastAsia"/>
          <w:color w:val="000000"/>
          <w:lang w:bidi="ar"/>
        </w:rPr>
        <w:t>截至本报告披露日，公司尚未回购A股、H股股份。</w:t>
      </w:r>
    </w:p>
    <w:p w14:paraId="03D30E73" w14:textId="77777777" w:rsidR="009A0F21" w:rsidRDefault="009A0F21">
      <w:pPr>
        <w:ind w:firstLineChars="200" w:firstLine="420"/>
        <w:rPr>
          <w:rFonts w:ascii="宋体" w:hAnsi="宋体" w:cs="宋体" w:hint="eastAsia"/>
          <w:color w:val="000000"/>
          <w:lang w:bidi="ar"/>
        </w:rPr>
      </w:pPr>
    </w:p>
    <w:p w14:paraId="52DE05C7" w14:textId="77777777" w:rsidR="009A0F21" w:rsidRDefault="00C570E1">
      <w:pPr>
        <w:ind w:firstLineChars="200" w:firstLine="420"/>
        <w:rPr>
          <w:rFonts w:ascii="宋体" w:hAnsi="宋体" w:cs="宋体" w:hint="eastAsia"/>
          <w:color w:val="000000"/>
          <w:lang w:bidi="ar"/>
        </w:rPr>
      </w:pPr>
      <w:r>
        <w:rPr>
          <w:rFonts w:ascii="宋体" w:hAnsi="宋体" w:cs="宋体" w:hint="eastAsia"/>
          <w:color w:val="000000"/>
          <w:lang w:bidi="ar"/>
        </w:rPr>
        <w:t>有关详情请见公司日期为2025年8月29日的第九届董事会第十八次会议决议公告、关于以集中竞价交易方式回购股份的回购报告书以及关于以集中竞价交易方式回购股</w:t>
      </w:r>
      <w:proofErr w:type="gramStart"/>
      <w:r>
        <w:rPr>
          <w:rFonts w:ascii="宋体" w:hAnsi="宋体" w:cs="宋体" w:hint="eastAsia"/>
          <w:color w:val="000000"/>
          <w:lang w:bidi="ar"/>
        </w:rPr>
        <w:t>份方案</w:t>
      </w:r>
      <w:proofErr w:type="gramEnd"/>
      <w:r>
        <w:rPr>
          <w:rFonts w:ascii="宋体" w:hAnsi="宋体" w:cs="宋体" w:hint="eastAsia"/>
          <w:color w:val="000000"/>
          <w:lang w:bidi="ar"/>
        </w:rPr>
        <w:t>的公告，日期为2025年9月16日的关于2025年半年度权益分派实施后调整A股回购价格上限的公告，该等资料刊载于上交所网站、香港联交所网站、公司网站及/或《中国证券报》《上海证券报》《证券时报》《证券日报》。</w:t>
      </w:r>
    </w:p>
    <w:p w14:paraId="2A907F62" w14:textId="77777777" w:rsidR="009A0F21" w:rsidRDefault="009A0F21">
      <w:pPr>
        <w:ind w:firstLineChars="200" w:firstLine="420"/>
        <w:rPr>
          <w:rFonts w:ascii="宋体" w:hAnsi="宋体" w:cs="宋体" w:hint="eastAsia"/>
          <w:color w:val="000000"/>
          <w:lang w:bidi="ar"/>
        </w:rPr>
      </w:pPr>
    </w:p>
    <w:p w14:paraId="04738F26" w14:textId="77777777" w:rsidR="009A0F21" w:rsidRDefault="00C570E1">
      <w:pPr>
        <w:ind w:firstLineChars="200" w:firstLine="422"/>
        <w:jc w:val="both"/>
        <w:rPr>
          <w:rFonts w:ascii="宋体" w:hAnsi="宋体" w:cs="宋体" w:hint="eastAsia"/>
          <w:b/>
          <w:bCs/>
          <w:color w:val="000000"/>
          <w:lang w:bidi="ar"/>
        </w:rPr>
      </w:pPr>
      <w:r>
        <w:rPr>
          <w:rFonts w:ascii="宋体" w:hAnsi="宋体" w:cs="宋体"/>
          <w:b/>
          <w:bCs/>
          <w:color w:val="000000"/>
          <w:lang w:bidi="ar"/>
        </w:rPr>
        <w:t>卡松科技</w:t>
      </w:r>
      <w:r>
        <w:rPr>
          <w:rFonts w:ascii="宋体" w:hAnsi="宋体" w:cs="宋体" w:hint="eastAsia"/>
          <w:b/>
          <w:bCs/>
          <w:color w:val="000000"/>
          <w:lang w:bidi="ar"/>
        </w:rPr>
        <w:t>拟</w:t>
      </w:r>
      <w:r>
        <w:rPr>
          <w:rFonts w:ascii="宋体" w:hAnsi="宋体" w:cs="宋体"/>
          <w:b/>
          <w:bCs/>
          <w:color w:val="000000"/>
          <w:lang w:bidi="ar"/>
        </w:rPr>
        <w:t>于</w:t>
      </w:r>
      <w:r>
        <w:rPr>
          <w:rFonts w:ascii="宋体" w:hAnsi="宋体" w:cs="宋体" w:hint="eastAsia"/>
          <w:b/>
          <w:bCs/>
          <w:color w:val="000000"/>
          <w:lang w:bidi="ar"/>
        </w:rPr>
        <w:t>新三板</w:t>
      </w:r>
      <w:r>
        <w:rPr>
          <w:rFonts w:ascii="宋体" w:hAnsi="宋体" w:cs="宋体"/>
          <w:b/>
          <w:bCs/>
          <w:color w:val="000000"/>
          <w:lang w:bidi="ar"/>
        </w:rPr>
        <w:t>挂牌</w:t>
      </w:r>
    </w:p>
    <w:p w14:paraId="60474F4A" w14:textId="77777777" w:rsidR="009A0F21" w:rsidRDefault="00C570E1">
      <w:pPr>
        <w:ind w:firstLineChars="200" w:firstLine="420"/>
        <w:jc w:val="both"/>
        <w:rPr>
          <w:rFonts w:ascii="宋体" w:hAnsi="宋体" w:cs="宋体" w:hint="eastAsia"/>
          <w:color w:val="000000"/>
          <w:lang w:bidi="ar"/>
        </w:rPr>
      </w:pPr>
      <w:r>
        <w:rPr>
          <w:rFonts w:ascii="宋体" w:hAnsi="宋体" w:cs="宋体" w:hint="eastAsia"/>
          <w:color w:val="000000"/>
          <w:lang w:bidi="ar"/>
        </w:rPr>
        <w:t>经公司总经理办公会审议批准，2025年9月22日本公司控股附属公司卡松科技股份有限公司（“卡松科技”）向全国中小企业股份转让系统（“新三板”）提交挂牌申请。卡松科技于新三板挂牌后，本公司所持有卡松科技的股权份额不变，卡松科技仍为本公司的控股附属公司。</w:t>
      </w:r>
    </w:p>
    <w:p w14:paraId="2AB9A359" w14:textId="77777777" w:rsidR="009A0F21" w:rsidRDefault="009A0F21">
      <w:pPr>
        <w:ind w:firstLineChars="200" w:firstLine="420"/>
        <w:jc w:val="both"/>
        <w:rPr>
          <w:rFonts w:ascii="宋体" w:hAnsi="宋体" w:cs="宋体" w:hint="eastAsia"/>
          <w:color w:val="000000"/>
          <w:lang w:bidi="ar"/>
        </w:rPr>
      </w:pPr>
    </w:p>
    <w:p w14:paraId="2EBC6287" w14:textId="77777777" w:rsidR="009A0F21" w:rsidRDefault="00C570E1">
      <w:pPr>
        <w:ind w:firstLineChars="200" w:firstLine="420"/>
        <w:jc w:val="both"/>
        <w:rPr>
          <w:rFonts w:ascii="宋体" w:hAnsi="宋体" w:cs="宋体" w:hint="eastAsia"/>
          <w:color w:val="000000"/>
          <w:lang w:bidi="ar"/>
        </w:rPr>
      </w:pPr>
      <w:r>
        <w:rPr>
          <w:rFonts w:ascii="宋体" w:hAnsi="宋体" w:cs="宋体" w:hint="eastAsia"/>
          <w:color w:val="000000"/>
          <w:lang w:bidi="ar"/>
        </w:rPr>
        <w:t>有关详情请见公司日期为2025年9月22日的建议分拆卡松科技于全国中小企业股份转让系统挂牌的公告，该等资料刊载于上交所网站、香港联交所网站、公司网站及/或《中国证券报》《上海证券报》《证券时报》《证券日报》。</w:t>
      </w:r>
    </w:p>
    <w:p w14:paraId="0C1C9CAE" w14:textId="77777777" w:rsidR="009A0F21" w:rsidRDefault="009A0F21">
      <w:pPr>
        <w:ind w:firstLineChars="200" w:firstLine="420"/>
        <w:rPr>
          <w:rFonts w:ascii="宋体" w:hAnsi="宋体" w:cs="宋体" w:hint="eastAsia"/>
          <w:color w:val="000000"/>
          <w:lang w:bidi="ar"/>
        </w:rPr>
      </w:pPr>
    </w:p>
    <w:p w14:paraId="40B36533" w14:textId="77777777" w:rsidR="009A0F21" w:rsidRDefault="00C570E1">
      <w:pPr>
        <w:ind w:firstLineChars="200" w:firstLine="422"/>
        <w:jc w:val="both"/>
        <w:rPr>
          <w:rFonts w:ascii="宋体" w:hAnsi="宋体" w:cs="宋体" w:hint="eastAsia"/>
          <w:b/>
          <w:bCs/>
          <w:color w:val="000000"/>
          <w:lang w:bidi="ar"/>
        </w:rPr>
      </w:pPr>
      <w:r>
        <w:rPr>
          <w:rFonts w:ascii="宋体" w:hAnsi="宋体" w:cs="宋体" w:hint="eastAsia"/>
          <w:b/>
          <w:bCs/>
          <w:color w:val="000000"/>
          <w:lang w:bidi="ar"/>
        </w:rPr>
        <w:t>增资售电公司</w:t>
      </w:r>
    </w:p>
    <w:p w14:paraId="3D3E32E3" w14:textId="77777777" w:rsidR="009A0F21" w:rsidRDefault="00C570E1">
      <w:pPr>
        <w:ind w:firstLineChars="200" w:firstLine="420"/>
        <w:jc w:val="both"/>
        <w:rPr>
          <w:rFonts w:ascii="宋体" w:hAnsi="宋体" w:cs="宋体" w:hint="eastAsia"/>
          <w:color w:val="000000"/>
          <w:lang w:bidi="ar"/>
        </w:rPr>
      </w:pPr>
      <w:r>
        <w:rPr>
          <w:rFonts w:ascii="宋体" w:hAnsi="宋体" w:cs="宋体"/>
          <w:color w:val="000000"/>
          <w:lang w:bidi="ar"/>
        </w:rPr>
        <w:t>经公司总经理办公会审议批准，2025年8月29日</w:t>
      </w:r>
      <w:r>
        <w:rPr>
          <w:rFonts w:ascii="宋体" w:hAnsi="宋体" w:cs="宋体" w:hint="eastAsia"/>
          <w:color w:val="000000"/>
          <w:lang w:bidi="ar"/>
        </w:rPr>
        <w:t>本公司控股子公司</w:t>
      </w:r>
      <w:r>
        <w:rPr>
          <w:rFonts w:ascii="宋体" w:hAnsi="宋体" w:cs="宋体"/>
          <w:color w:val="000000"/>
          <w:lang w:bidi="ar"/>
        </w:rPr>
        <w:t>山东华聚能源股份有限公司（</w:t>
      </w:r>
      <w:r>
        <w:rPr>
          <w:rFonts w:ascii="宋体" w:hAnsi="宋体" w:cs="宋体" w:hint="eastAsia"/>
          <w:color w:val="000000"/>
          <w:lang w:bidi="ar"/>
        </w:rPr>
        <w:t>“华聚能源”</w:t>
      </w:r>
      <w:r>
        <w:rPr>
          <w:rFonts w:ascii="宋体" w:hAnsi="宋体" w:cs="宋体"/>
          <w:color w:val="000000"/>
          <w:lang w:bidi="ar"/>
        </w:rPr>
        <w:t>）与山东能源及其附属公司兖矿售电有限公司（</w:t>
      </w:r>
      <w:r>
        <w:rPr>
          <w:rFonts w:ascii="宋体" w:hAnsi="宋体" w:cs="宋体" w:hint="eastAsia"/>
          <w:color w:val="000000"/>
          <w:lang w:bidi="ar"/>
        </w:rPr>
        <w:t>“售电公司”</w:t>
      </w:r>
      <w:r>
        <w:rPr>
          <w:rFonts w:ascii="宋体" w:hAnsi="宋体" w:cs="宋体"/>
          <w:color w:val="000000"/>
          <w:lang w:bidi="ar"/>
        </w:rPr>
        <w:t>）签署增资协议。华聚能源以现金方式出资</w:t>
      </w:r>
      <w:r>
        <w:rPr>
          <w:rFonts w:ascii="宋体" w:hAnsi="宋体" w:cs="宋体" w:hint="eastAsia"/>
          <w:color w:val="000000"/>
          <w:lang w:bidi="ar"/>
        </w:rPr>
        <w:t>约2.5亿</w:t>
      </w:r>
      <w:r>
        <w:rPr>
          <w:rFonts w:ascii="宋体" w:hAnsi="宋体" w:cs="宋体"/>
          <w:color w:val="000000"/>
          <w:lang w:bidi="ar"/>
        </w:rPr>
        <w:t>元认缴售电公司新增注册资本。增资完成后，华聚能源持有售电公司70%的股权，山东能源持有售电公司30%的股权，售电公司将成为本公司附属公司。</w:t>
      </w:r>
    </w:p>
    <w:p w14:paraId="163314BF" w14:textId="77777777" w:rsidR="009A0F21" w:rsidRDefault="00C570E1">
      <w:pPr>
        <w:ind w:firstLineChars="200" w:firstLine="420"/>
        <w:jc w:val="both"/>
        <w:rPr>
          <w:rFonts w:ascii="宋体" w:hAnsi="宋体" w:cs="宋体" w:hint="eastAsia"/>
          <w:color w:val="000000"/>
          <w:lang w:bidi="ar"/>
        </w:rPr>
      </w:pPr>
      <w:r>
        <w:rPr>
          <w:rFonts w:ascii="宋体" w:hAnsi="宋体" w:cs="宋体"/>
          <w:color w:val="000000"/>
          <w:lang w:bidi="ar"/>
        </w:rPr>
        <w:lastRenderedPageBreak/>
        <w:t>截至本报告披露日，上述交易</w:t>
      </w:r>
      <w:r>
        <w:rPr>
          <w:rFonts w:ascii="宋体" w:hAnsi="宋体" w:cs="宋体" w:hint="eastAsia"/>
          <w:color w:val="000000"/>
          <w:lang w:bidi="ar"/>
        </w:rPr>
        <w:t>已完成股</w:t>
      </w:r>
      <w:r>
        <w:rPr>
          <w:rFonts w:ascii="宋体" w:hAnsi="宋体" w:cs="宋体"/>
          <w:color w:val="000000"/>
          <w:lang w:bidi="ar"/>
        </w:rPr>
        <w:t>权交割及工商变更程序。</w:t>
      </w:r>
    </w:p>
    <w:p w14:paraId="40AF948A" w14:textId="77777777" w:rsidR="009A0F21" w:rsidRDefault="009A0F21">
      <w:pPr>
        <w:ind w:firstLineChars="200" w:firstLine="420"/>
        <w:jc w:val="both"/>
        <w:rPr>
          <w:rFonts w:ascii="宋体" w:hAnsi="宋体" w:cs="宋体" w:hint="eastAsia"/>
          <w:color w:val="000000"/>
          <w:lang w:bidi="ar"/>
        </w:rPr>
      </w:pPr>
    </w:p>
    <w:p w14:paraId="2AE251F8" w14:textId="77777777" w:rsidR="009A0F21" w:rsidRDefault="00C570E1">
      <w:pPr>
        <w:ind w:firstLineChars="200" w:firstLine="420"/>
        <w:jc w:val="both"/>
        <w:rPr>
          <w:rFonts w:ascii="宋体" w:hAnsi="宋体" w:cs="宋体" w:hint="eastAsia"/>
          <w:color w:val="000000"/>
          <w:lang w:bidi="ar"/>
        </w:rPr>
      </w:pPr>
      <w:r>
        <w:rPr>
          <w:rFonts w:ascii="宋体" w:hAnsi="宋体" w:cs="宋体" w:hint="eastAsia"/>
          <w:color w:val="000000"/>
          <w:lang w:bidi="ar"/>
        </w:rPr>
        <w:t>有关详情请见公司日期为2025年8月29日的关联/</w:t>
      </w:r>
      <w:proofErr w:type="gramStart"/>
      <w:r>
        <w:rPr>
          <w:rFonts w:ascii="宋体" w:hAnsi="宋体" w:cs="宋体" w:hint="eastAsia"/>
          <w:color w:val="000000"/>
          <w:lang w:bidi="ar"/>
        </w:rPr>
        <w:t>关连</w:t>
      </w:r>
      <w:proofErr w:type="gramEnd"/>
      <w:r>
        <w:rPr>
          <w:rFonts w:ascii="宋体" w:hAnsi="宋体" w:cs="宋体" w:hint="eastAsia"/>
          <w:color w:val="000000"/>
          <w:lang w:bidi="ar"/>
        </w:rPr>
        <w:t>交易公告，该等资料刊载于上交所网站、香港联交所网站、公司网站及/或《中国证券报》《上海证券报》《证券时报》《证券日报》。</w:t>
      </w:r>
    </w:p>
    <w:p w14:paraId="476F56C8" w14:textId="77777777" w:rsidR="009A0F21" w:rsidRDefault="009A0F21">
      <w:pPr>
        <w:ind w:firstLineChars="200" w:firstLine="420"/>
        <w:jc w:val="both"/>
        <w:rPr>
          <w:rFonts w:ascii="宋体" w:hAnsi="宋体" w:cs="宋体" w:hint="eastAsia"/>
          <w:color w:val="000000"/>
          <w:lang w:bidi="ar"/>
        </w:rPr>
      </w:pPr>
    </w:p>
    <w:p w14:paraId="15611FA2" w14:textId="77777777" w:rsidR="009A0F21" w:rsidRDefault="00C570E1">
      <w:pPr>
        <w:ind w:firstLineChars="200" w:firstLine="422"/>
        <w:rPr>
          <w:rFonts w:ascii="宋体" w:hAnsi="宋体" w:cs="宋体" w:hint="eastAsia"/>
          <w:b/>
          <w:bCs/>
          <w:color w:val="000000"/>
          <w:lang w:bidi="ar"/>
        </w:rPr>
      </w:pPr>
      <w:r>
        <w:rPr>
          <w:rFonts w:ascii="宋体" w:hAnsi="宋体" w:cs="宋体" w:hint="eastAsia"/>
          <w:b/>
          <w:bCs/>
          <w:color w:val="000000"/>
          <w:lang w:bidi="ar"/>
        </w:rPr>
        <w:t>合资设立风电公司</w:t>
      </w:r>
    </w:p>
    <w:p w14:paraId="4A074FAF" w14:textId="77777777" w:rsidR="009A0F21" w:rsidRDefault="00C570E1">
      <w:pPr>
        <w:ind w:firstLineChars="200" w:firstLine="420"/>
        <w:jc w:val="both"/>
        <w:rPr>
          <w:rFonts w:ascii="宋体" w:hAnsi="宋体" w:cs="宋体" w:hint="eastAsia"/>
          <w:color w:val="000000"/>
          <w:lang w:bidi="ar"/>
        </w:rPr>
      </w:pPr>
      <w:r>
        <w:rPr>
          <w:rFonts w:ascii="宋体" w:hAnsi="宋体" w:cs="宋体"/>
          <w:color w:val="000000"/>
          <w:lang w:bidi="ar"/>
        </w:rPr>
        <w:t>经公司总经理办公会审议批准，公司及公司全资子公司</w:t>
      </w:r>
      <w:proofErr w:type="gramStart"/>
      <w:r>
        <w:rPr>
          <w:rFonts w:ascii="宋体" w:hAnsi="宋体" w:cs="宋体" w:hint="eastAsia"/>
          <w:lang w:bidi="ar"/>
        </w:rPr>
        <w:t>兖煤国际</w:t>
      </w:r>
      <w:proofErr w:type="gramEnd"/>
      <w:r>
        <w:rPr>
          <w:rFonts w:ascii="宋体" w:hAnsi="宋体" w:cs="宋体"/>
          <w:color w:val="000000"/>
          <w:lang w:bidi="ar"/>
        </w:rPr>
        <w:t>与</w:t>
      </w:r>
      <w:r>
        <w:rPr>
          <w:rFonts w:ascii="宋体" w:hAnsi="宋体" w:cs="宋体" w:hint="eastAsia"/>
          <w:color w:val="000000"/>
          <w:lang w:bidi="ar"/>
        </w:rPr>
        <w:t>山东能源集团</w:t>
      </w:r>
      <w:r>
        <w:rPr>
          <w:rFonts w:ascii="宋体" w:hAnsi="宋体" w:cs="宋体"/>
          <w:color w:val="000000"/>
          <w:lang w:bidi="ar"/>
        </w:rPr>
        <w:t>新能源集团</w:t>
      </w:r>
      <w:r>
        <w:rPr>
          <w:rFonts w:ascii="宋体" w:hAnsi="宋体" w:cs="宋体" w:hint="eastAsia"/>
          <w:color w:val="000000"/>
          <w:lang w:bidi="ar"/>
        </w:rPr>
        <w:t>有限公司（“新能源集团”）</w:t>
      </w:r>
      <w:r>
        <w:rPr>
          <w:rFonts w:ascii="宋体" w:hAnsi="宋体" w:cs="宋体"/>
          <w:color w:val="000000"/>
          <w:lang w:bidi="ar"/>
        </w:rPr>
        <w:t>签署合资协议，由新能源集团现金出资1.071亿元、持股51</w:t>
      </w:r>
      <w:r>
        <w:rPr>
          <w:rFonts w:ascii="宋体" w:hAnsi="宋体" w:cs="宋体" w:hint="eastAsia"/>
          <w:color w:val="000000"/>
          <w:lang w:bidi="ar"/>
        </w:rPr>
        <w:t>%</w:t>
      </w:r>
      <w:r>
        <w:rPr>
          <w:rFonts w:ascii="宋体" w:hAnsi="宋体" w:cs="宋体"/>
          <w:color w:val="000000"/>
          <w:lang w:bidi="ar"/>
        </w:rPr>
        <w:t>，公司现金出资0.609亿元、持股29%，</w:t>
      </w:r>
      <w:proofErr w:type="gramStart"/>
      <w:r>
        <w:rPr>
          <w:rFonts w:ascii="宋体" w:hAnsi="宋体" w:cs="宋体"/>
          <w:color w:val="000000"/>
          <w:lang w:bidi="ar"/>
        </w:rPr>
        <w:t>兖煤国际</w:t>
      </w:r>
      <w:proofErr w:type="gramEnd"/>
      <w:r>
        <w:rPr>
          <w:rFonts w:ascii="宋体" w:hAnsi="宋体" w:cs="宋体"/>
          <w:color w:val="000000"/>
          <w:lang w:bidi="ar"/>
        </w:rPr>
        <w:t>现金出资等值0.42亿元人民币的美元、持股20%，合资设立</w:t>
      </w:r>
      <w:r>
        <w:rPr>
          <w:rFonts w:ascii="宋体" w:hAnsi="宋体" w:cs="宋体" w:hint="eastAsia"/>
          <w:color w:val="000000"/>
          <w:lang w:bidi="ar"/>
        </w:rPr>
        <w:t>山能（邹城）风电有限</w:t>
      </w:r>
      <w:r>
        <w:rPr>
          <w:rFonts w:ascii="宋体" w:hAnsi="宋体" w:cs="宋体"/>
          <w:color w:val="000000"/>
          <w:lang w:bidi="ar"/>
        </w:rPr>
        <w:t>公司</w:t>
      </w:r>
      <w:r>
        <w:rPr>
          <w:rFonts w:ascii="宋体" w:hAnsi="宋体" w:cs="宋体" w:hint="eastAsia"/>
          <w:color w:val="000000"/>
          <w:lang w:bidi="ar"/>
        </w:rPr>
        <w:t>(“风电公司”)</w:t>
      </w:r>
      <w:r>
        <w:rPr>
          <w:rFonts w:ascii="宋体" w:hAnsi="宋体" w:cs="宋体"/>
          <w:color w:val="000000"/>
          <w:lang w:bidi="ar"/>
        </w:rPr>
        <w:t>。</w:t>
      </w:r>
    </w:p>
    <w:p w14:paraId="1588D181" w14:textId="77777777" w:rsidR="009A0F21" w:rsidRDefault="00C570E1">
      <w:pPr>
        <w:ind w:firstLineChars="200" w:firstLine="420"/>
        <w:jc w:val="both"/>
        <w:rPr>
          <w:rFonts w:ascii="宋体" w:hAnsi="宋体" w:cs="宋体" w:hint="eastAsia"/>
          <w:color w:val="000000"/>
          <w:lang w:bidi="ar"/>
        </w:rPr>
      </w:pPr>
      <w:r>
        <w:rPr>
          <w:rFonts w:ascii="宋体" w:hAnsi="宋体" w:cs="宋体"/>
          <w:color w:val="000000"/>
          <w:lang w:bidi="ar"/>
        </w:rPr>
        <w:t>按照境内上市监管规则，该关联交易未达到需要披露临时公告的标准。</w:t>
      </w:r>
    </w:p>
    <w:p w14:paraId="3CDA0F0A" w14:textId="77777777" w:rsidR="009A0F21" w:rsidRDefault="00C570E1">
      <w:pPr>
        <w:ind w:firstLineChars="200" w:firstLine="420"/>
        <w:jc w:val="both"/>
        <w:rPr>
          <w:rFonts w:ascii="宋体" w:hAnsi="宋体" w:cs="宋体" w:hint="eastAsia"/>
          <w:color w:val="000000"/>
          <w:lang w:bidi="ar"/>
        </w:rPr>
      </w:pPr>
      <w:r>
        <w:rPr>
          <w:rFonts w:ascii="宋体" w:hAnsi="宋体" w:cs="宋体"/>
          <w:color w:val="000000"/>
          <w:lang w:bidi="ar"/>
        </w:rPr>
        <w:t>按照香港上市监管规则，由于该</w:t>
      </w:r>
      <w:proofErr w:type="gramStart"/>
      <w:r>
        <w:rPr>
          <w:rFonts w:ascii="宋体" w:hAnsi="宋体" w:cs="宋体"/>
          <w:color w:val="000000"/>
          <w:lang w:bidi="ar"/>
        </w:rPr>
        <w:t>关连</w:t>
      </w:r>
      <w:proofErr w:type="gramEnd"/>
      <w:r>
        <w:rPr>
          <w:rFonts w:ascii="宋体" w:hAnsi="宋体" w:cs="宋体"/>
          <w:color w:val="000000"/>
          <w:lang w:bidi="ar"/>
        </w:rPr>
        <w:t>交易按照一般商务条款或更佳条款进行，且最高适用百分比率（定义见香港上市</w:t>
      </w:r>
      <w:proofErr w:type="gramStart"/>
      <w:r>
        <w:rPr>
          <w:rFonts w:ascii="宋体" w:hAnsi="宋体" w:cs="宋体"/>
          <w:color w:val="000000"/>
          <w:lang w:bidi="ar"/>
        </w:rPr>
        <w:t>规则第14</w:t>
      </w:r>
      <w:proofErr w:type="gramEnd"/>
      <w:r>
        <w:rPr>
          <w:rFonts w:ascii="宋体" w:hAnsi="宋体" w:cs="宋体"/>
          <w:color w:val="000000"/>
          <w:lang w:bidi="ar"/>
        </w:rPr>
        <w:t>.07条）低于0.1%，因此根据香港上市</w:t>
      </w:r>
      <w:proofErr w:type="gramStart"/>
      <w:r>
        <w:rPr>
          <w:rFonts w:ascii="宋体" w:hAnsi="宋体" w:cs="宋体"/>
          <w:color w:val="000000"/>
          <w:lang w:bidi="ar"/>
        </w:rPr>
        <w:t>规则第14</w:t>
      </w:r>
      <w:proofErr w:type="gramEnd"/>
      <w:r>
        <w:rPr>
          <w:rFonts w:ascii="宋体" w:hAnsi="宋体" w:cs="宋体"/>
          <w:color w:val="000000"/>
          <w:lang w:bidi="ar"/>
        </w:rPr>
        <w:t>A.76（1）（a）条，该</w:t>
      </w:r>
      <w:proofErr w:type="gramStart"/>
      <w:r>
        <w:rPr>
          <w:rFonts w:ascii="宋体" w:hAnsi="宋体" w:cs="宋体"/>
          <w:color w:val="000000"/>
          <w:lang w:bidi="ar"/>
        </w:rPr>
        <w:t>关连</w:t>
      </w:r>
      <w:proofErr w:type="gramEnd"/>
      <w:r>
        <w:rPr>
          <w:rFonts w:ascii="宋体" w:hAnsi="宋体" w:cs="宋体"/>
          <w:color w:val="000000"/>
          <w:lang w:bidi="ar"/>
        </w:rPr>
        <w:t>交易可获得全面豁免。</w:t>
      </w:r>
    </w:p>
    <w:p w14:paraId="147FCFEC" w14:textId="77777777" w:rsidR="009A0F21" w:rsidRDefault="00C570E1">
      <w:pPr>
        <w:ind w:firstLineChars="200" w:firstLine="420"/>
        <w:jc w:val="both"/>
        <w:rPr>
          <w:rFonts w:ascii="宋体" w:hAnsi="宋体" w:cs="宋体" w:hint="eastAsia"/>
          <w:color w:val="000000"/>
          <w:lang w:bidi="ar"/>
        </w:rPr>
      </w:pPr>
      <w:r>
        <w:rPr>
          <w:rFonts w:ascii="宋体" w:hAnsi="宋体" w:cs="宋体"/>
          <w:color w:val="000000"/>
          <w:lang w:bidi="ar"/>
        </w:rPr>
        <w:t>截至本报告披露日，上述交易</w:t>
      </w:r>
      <w:r>
        <w:rPr>
          <w:rFonts w:ascii="宋体" w:hAnsi="宋体" w:cs="宋体" w:hint="eastAsia"/>
          <w:color w:val="000000"/>
          <w:lang w:bidi="ar"/>
        </w:rPr>
        <w:t>已完成工商设立登记</w:t>
      </w:r>
      <w:r>
        <w:rPr>
          <w:rFonts w:ascii="宋体" w:hAnsi="宋体" w:cs="宋体"/>
          <w:color w:val="000000"/>
          <w:lang w:bidi="ar"/>
        </w:rPr>
        <w:t>程序。</w:t>
      </w:r>
    </w:p>
    <w:p w14:paraId="065849AF" w14:textId="77777777" w:rsidR="009A0F21" w:rsidRDefault="009A0F21">
      <w:pPr>
        <w:ind w:firstLineChars="200" w:firstLine="422"/>
        <w:jc w:val="both"/>
        <w:rPr>
          <w:rFonts w:ascii="宋体" w:hAnsi="宋体" w:cs="宋体" w:hint="eastAsia"/>
          <w:b/>
          <w:bCs/>
          <w:color w:val="000000"/>
          <w:lang w:bidi="ar"/>
        </w:rPr>
      </w:pPr>
    </w:p>
    <w:p w14:paraId="040F73DA" w14:textId="77777777" w:rsidR="009A0F21" w:rsidRDefault="00C570E1">
      <w:pPr>
        <w:ind w:firstLineChars="200" w:firstLine="422"/>
        <w:jc w:val="both"/>
        <w:rPr>
          <w:rFonts w:ascii="宋体" w:hAnsi="宋体" w:cs="宋体" w:hint="eastAsia"/>
          <w:b/>
          <w:bCs/>
          <w:color w:val="000000"/>
          <w:lang w:bidi="ar"/>
        </w:rPr>
      </w:pPr>
      <w:r>
        <w:rPr>
          <w:rFonts w:ascii="宋体" w:hAnsi="宋体" w:cs="宋体" w:hint="eastAsia"/>
          <w:b/>
          <w:bCs/>
          <w:color w:val="000000"/>
          <w:lang w:bidi="ar"/>
        </w:rPr>
        <w:t>收购莫拉本煤矿股权</w:t>
      </w:r>
    </w:p>
    <w:p w14:paraId="5FDC2B4A" w14:textId="77777777" w:rsidR="009A0F21" w:rsidRDefault="00C570E1">
      <w:pPr>
        <w:ind w:firstLineChars="200" w:firstLine="420"/>
        <w:jc w:val="both"/>
        <w:rPr>
          <w:rFonts w:ascii="宋体" w:hAnsi="宋体" w:cs="宋体" w:hint="eastAsia"/>
          <w:color w:val="000000"/>
          <w:lang w:bidi="ar"/>
        </w:rPr>
      </w:pPr>
      <w:r>
        <w:rPr>
          <w:rFonts w:ascii="宋体" w:hAnsi="宋体" w:cs="宋体"/>
          <w:color w:val="000000"/>
          <w:lang w:bidi="ar"/>
        </w:rPr>
        <w:t>经公司总经理办公会审议批准，</w:t>
      </w:r>
      <w:r>
        <w:rPr>
          <w:rFonts w:ascii="宋体" w:hAnsi="宋体" w:cs="宋体" w:hint="eastAsia"/>
          <w:color w:val="000000"/>
          <w:lang w:bidi="ar"/>
        </w:rPr>
        <w:t>公司控股子公司</w:t>
      </w:r>
      <w:proofErr w:type="gramStart"/>
      <w:r>
        <w:rPr>
          <w:rFonts w:ascii="宋体" w:hAnsi="宋体" w:cs="宋体" w:hint="eastAsia"/>
          <w:color w:val="000000"/>
          <w:lang w:bidi="ar"/>
        </w:rPr>
        <w:t>兖</w:t>
      </w:r>
      <w:proofErr w:type="gramEnd"/>
      <w:r>
        <w:rPr>
          <w:rFonts w:ascii="宋体" w:hAnsi="宋体" w:cs="宋体" w:hint="eastAsia"/>
          <w:color w:val="000000"/>
          <w:lang w:bidi="ar"/>
        </w:rPr>
        <w:t>煤澳洲</w:t>
      </w:r>
      <w:r>
        <w:rPr>
          <w:rFonts w:ascii="宋体" w:hAnsi="宋体" w:cs="宋体"/>
          <w:color w:val="000000"/>
          <w:lang w:bidi="ar"/>
        </w:rPr>
        <w:t>以不超过1.105亿澳元的价格收购韩国电力集团所持莫拉本煤矿3.75%股权，交易完成后</w:t>
      </w:r>
      <w:proofErr w:type="gramStart"/>
      <w:r>
        <w:rPr>
          <w:rFonts w:ascii="宋体" w:hAnsi="宋体" w:cs="宋体"/>
          <w:color w:val="000000"/>
          <w:lang w:bidi="ar"/>
        </w:rPr>
        <w:t>兖</w:t>
      </w:r>
      <w:proofErr w:type="gramEnd"/>
      <w:r>
        <w:rPr>
          <w:rFonts w:ascii="宋体" w:hAnsi="宋体" w:cs="宋体"/>
          <w:color w:val="000000"/>
          <w:lang w:bidi="ar"/>
        </w:rPr>
        <w:t>煤澳洲持有莫拉本煤矿98.75%股权。</w:t>
      </w:r>
    </w:p>
    <w:p w14:paraId="1C759F76" w14:textId="77777777" w:rsidR="009A0F21" w:rsidRDefault="00C570E1">
      <w:pPr>
        <w:ind w:firstLineChars="200" w:firstLine="420"/>
        <w:jc w:val="both"/>
        <w:rPr>
          <w:rFonts w:ascii="宋体" w:hAnsi="宋体" w:cs="宋体" w:hint="eastAsia"/>
          <w:color w:val="000000"/>
          <w:highlight w:val="yellow"/>
          <w:lang w:bidi="ar"/>
        </w:rPr>
      </w:pPr>
      <w:r>
        <w:rPr>
          <w:rFonts w:ascii="宋体" w:hAnsi="宋体" w:cs="宋体"/>
          <w:color w:val="000000"/>
          <w:lang w:bidi="ar"/>
        </w:rPr>
        <w:t>截至本报告披露日，上述交易</w:t>
      </w:r>
      <w:r>
        <w:rPr>
          <w:rFonts w:ascii="宋体" w:hAnsi="宋体" w:cs="宋体" w:hint="eastAsia"/>
          <w:color w:val="000000"/>
          <w:lang w:bidi="ar"/>
        </w:rPr>
        <w:t>已完成</w:t>
      </w:r>
      <w:r>
        <w:rPr>
          <w:rFonts w:ascii="宋体" w:hAnsi="宋体" w:cs="宋体"/>
          <w:color w:val="000000"/>
          <w:lang w:bidi="ar"/>
        </w:rPr>
        <w:t>股权交割及工商变更程序。</w:t>
      </w:r>
    </w:p>
    <w:p w14:paraId="677322B8" w14:textId="77777777" w:rsidR="009A0F21" w:rsidRDefault="009A0F21">
      <w:pPr>
        <w:ind w:firstLineChars="200" w:firstLine="422"/>
        <w:jc w:val="both"/>
        <w:rPr>
          <w:rFonts w:ascii="宋体" w:hAnsi="宋体" w:cs="宋体" w:hint="eastAsia"/>
          <w:b/>
          <w:bCs/>
          <w:color w:val="000000"/>
          <w:lang w:bidi="ar"/>
        </w:rPr>
      </w:pPr>
    </w:p>
    <w:p w14:paraId="4707D72B" w14:textId="77777777" w:rsidR="009A0F21" w:rsidRDefault="00C570E1">
      <w:pPr>
        <w:ind w:firstLineChars="200" w:firstLine="422"/>
        <w:jc w:val="both"/>
        <w:rPr>
          <w:rFonts w:ascii="宋体" w:hAnsi="宋体" w:cs="宋体" w:hint="eastAsia"/>
          <w:b/>
          <w:bCs/>
          <w:color w:val="000000"/>
          <w:lang w:bidi="ar"/>
        </w:rPr>
      </w:pPr>
      <w:r>
        <w:rPr>
          <w:rFonts w:ascii="宋体" w:hAnsi="宋体" w:cs="宋体" w:hint="eastAsia"/>
          <w:b/>
          <w:bCs/>
          <w:color w:val="000000"/>
          <w:lang w:bidi="ar"/>
        </w:rPr>
        <w:t>终止并购高地资源</w:t>
      </w:r>
    </w:p>
    <w:p w14:paraId="12D65CCC" w14:textId="77777777" w:rsidR="009A0F21" w:rsidRDefault="00C570E1">
      <w:pPr>
        <w:ind w:firstLineChars="200" w:firstLine="420"/>
        <w:jc w:val="both"/>
        <w:rPr>
          <w:rFonts w:ascii="宋体" w:hAnsi="宋体" w:cs="宋体" w:hint="eastAsia"/>
          <w:color w:val="000000"/>
          <w:lang w:bidi="ar"/>
        </w:rPr>
      </w:pPr>
      <w:r>
        <w:rPr>
          <w:rFonts w:ascii="宋体" w:hAnsi="宋体" w:cs="宋体"/>
          <w:color w:val="000000"/>
          <w:lang w:bidi="ar"/>
        </w:rPr>
        <w:t>经公司总经理办公会审议批准，2024年9月23日，公司与Highfield</w:t>
      </w:r>
      <w:r>
        <w:rPr>
          <w:rFonts w:ascii="宋体" w:hAnsi="宋体" w:cs="宋体" w:hint="eastAsia"/>
          <w:color w:val="000000"/>
          <w:lang w:bidi="ar"/>
        </w:rPr>
        <w:t xml:space="preserve"> </w:t>
      </w:r>
      <w:r>
        <w:rPr>
          <w:rFonts w:ascii="宋体" w:hAnsi="宋体" w:cs="宋体"/>
          <w:color w:val="000000"/>
          <w:lang w:bidi="ar"/>
        </w:rPr>
        <w:t>Resources</w:t>
      </w:r>
      <w:r>
        <w:rPr>
          <w:rFonts w:ascii="宋体" w:hAnsi="宋体" w:cs="宋体" w:hint="eastAsia"/>
          <w:color w:val="000000"/>
          <w:lang w:bidi="ar"/>
        </w:rPr>
        <w:t xml:space="preserve"> </w:t>
      </w:r>
      <w:r>
        <w:rPr>
          <w:rFonts w:ascii="宋体" w:hAnsi="宋体" w:cs="宋体"/>
          <w:color w:val="000000"/>
          <w:lang w:bidi="ar"/>
        </w:rPr>
        <w:t>Limited（</w:t>
      </w:r>
      <w:r>
        <w:rPr>
          <w:rFonts w:ascii="宋体" w:hAnsi="宋体" w:cs="宋体" w:hint="eastAsia"/>
          <w:color w:val="000000"/>
          <w:lang w:bidi="ar"/>
        </w:rPr>
        <w:t>“高地资源”</w:t>
      </w:r>
      <w:r>
        <w:rPr>
          <w:rFonts w:ascii="宋体" w:hAnsi="宋体" w:cs="宋体"/>
          <w:color w:val="000000"/>
          <w:lang w:bidi="ar"/>
        </w:rPr>
        <w:t>）签署《实施协议》及《股份认购协议》（合称</w:t>
      </w:r>
      <w:r>
        <w:rPr>
          <w:rFonts w:ascii="宋体" w:hAnsi="宋体" w:cs="宋体" w:hint="eastAsia"/>
          <w:color w:val="000000"/>
          <w:lang w:bidi="ar"/>
        </w:rPr>
        <w:t>“原协议”</w:t>
      </w:r>
      <w:r>
        <w:rPr>
          <w:rFonts w:ascii="宋体" w:hAnsi="宋体" w:cs="宋体"/>
          <w:color w:val="000000"/>
          <w:lang w:bidi="ar"/>
        </w:rPr>
        <w:t>），拟通过资产注入及现金出资方式认购高地资源定向增发的股份，成为高地资源第一大股东并取得控制权。</w:t>
      </w:r>
    </w:p>
    <w:p w14:paraId="44B2BF39" w14:textId="77777777" w:rsidR="009A0F21" w:rsidRDefault="00C570E1">
      <w:pPr>
        <w:ind w:firstLineChars="200" w:firstLine="420"/>
        <w:jc w:val="both"/>
        <w:rPr>
          <w:rFonts w:ascii="宋体" w:hAnsi="宋体" w:cs="宋体" w:hint="eastAsia"/>
          <w:color w:val="000000"/>
          <w:lang w:bidi="ar"/>
        </w:rPr>
      </w:pPr>
      <w:r>
        <w:rPr>
          <w:rFonts w:ascii="宋体" w:hAnsi="宋体" w:cs="宋体" w:hint="eastAsia"/>
          <w:color w:val="000000"/>
          <w:lang w:bidi="ar"/>
        </w:rPr>
        <w:t>2025年9月，因原协议约定的先决条件未能在最后截止日当日或之前全部满足或被豁免，公司向高地资源发出了终止原协议的书面通知。书面通知发出后，原协议立即终止。</w:t>
      </w:r>
    </w:p>
    <w:p w14:paraId="185EC1A1" w14:textId="77777777" w:rsidR="009A0F21" w:rsidRDefault="00C570E1">
      <w:pPr>
        <w:ind w:firstLineChars="200" w:firstLine="420"/>
        <w:jc w:val="both"/>
        <w:rPr>
          <w:rFonts w:ascii="宋体" w:hAnsi="宋体" w:cs="宋体" w:hint="eastAsia"/>
          <w:color w:val="000000"/>
          <w:lang w:bidi="ar"/>
        </w:rPr>
      </w:pPr>
      <w:r>
        <w:rPr>
          <w:rFonts w:ascii="宋体" w:hAnsi="宋体" w:cs="宋体" w:hint="eastAsia"/>
          <w:color w:val="000000"/>
          <w:lang w:bidi="ar"/>
        </w:rPr>
        <w:t>下一步，</w:t>
      </w:r>
      <w:proofErr w:type="gramStart"/>
      <w:r>
        <w:rPr>
          <w:rFonts w:ascii="宋体" w:hAnsi="宋体" w:cs="宋体" w:hint="eastAsia"/>
          <w:color w:val="000000"/>
          <w:lang w:bidi="ar"/>
        </w:rPr>
        <w:t>兖</w:t>
      </w:r>
      <w:proofErr w:type="gramEnd"/>
      <w:r>
        <w:rPr>
          <w:rFonts w:ascii="宋体" w:hAnsi="宋体" w:cs="宋体" w:hint="eastAsia"/>
          <w:color w:val="000000"/>
          <w:lang w:bidi="ar"/>
        </w:rPr>
        <w:t>矿能源将从维护公司整体利益出发，按照市场化原则推动加拿大钾矿开发项目后续工作。</w:t>
      </w:r>
    </w:p>
    <w:p w14:paraId="063701C0" w14:textId="77777777" w:rsidR="009A0F21" w:rsidRDefault="009A0F21">
      <w:pPr>
        <w:ind w:firstLineChars="200" w:firstLine="420"/>
        <w:jc w:val="both"/>
        <w:rPr>
          <w:rFonts w:ascii="宋体" w:hAnsi="宋体" w:cs="宋体" w:hint="eastAsia"/>
          <w:color w:val="000000"/>
          <w:lang w:bidi="ar"/>
        </w:rPr>
      </w:pPr>
    </w:p>
    <w:p w14:paraId="074AE870" w14:textId="77777777" w:rsidR="009A0F21" w:rsidRDefault="00C570E1">
      <w:pPr>
        <w:ind w:firstLineChars="200" w:firstLine="420"/>
        <w:jc w:val="both"/>
        <w:rPr>
          <w:color w:val="000000"/>
        </w:rPr>
      </w:pPr>
      <w:r>
        <w:rPr>
          <w:rFonts w:ascii="宋体" w:hAnsi="宋体" w:cs="宋体"/>
          <w:color w:val="000000"/>
          <w:lang w:bidi="ar"/>
        </w:rPr>
        <w:t>有关详情请见</w:t>
      </w:r>
      <w:r>
        <w:rPr>
          <w:rFonts w:ascii="宋体" w:hAnsi="宋体" w:cs="宋体" w:hint="eastAsia"/>
          <w:color w:val="000000"/>
          <w:lang w:bidi="ar"/>
        </w:rPr>
        <w:t>公司</w:t>
      </w:r>
      <w:r>
        <w:rPr>
          <w:rFonts w:ascii="宋体" w:hAnsi="宋体" w:cs="宋体"/>
          <w:color w:val="000000"/>
          <w:lang w:bidi="ar"/>
        </w:rPr>
        <w:t>日期为2024年7月19日的关于筹划与高地资源战略合作的公告，日期为2024年9月23日的关于并购高地资源的公告，日期为2025年5月12日以及日期为2025年8月18日的关于并购</w:t>
      </w:r>
      <w:r>
        <w:rPr>
          <w:rFonts w:ascii="宋体" w:hAnsi="宋体" w:cs="宋体" w:hint="eastAsia"/>
          <w:color w:val="000000"/>
          <w:lang w:bidi="ar"/>
        </w:rPr>
        <w:t>高地资源</w:t>
      </w:r>
      <w:r>
        <w:rPr>
          <w:rFonts w:ascii="宋体" w:hAnsi="宋体" w:cs="宋体"/>
          <w:color w:val="000000"/>
          <w:lang w:bidi="ar"/>
        </w:rPr>
        <w:t>的进展公告，</w:t>
      </w:r>
      <w:r>
        <w:rPr>
          <w:rFonts w:ascii="宋体" w:hAnsi="宋体" w:cs="宋体" w:hint="eastAsia"/>
          <w:color w:val="000000"/>
          <w:lang w:bidi="ar"/>
        </w:rPr>
        <w:t>日期为2025年9月15日的关于终止并购高地资源的公告，</w:t>
      </w:r>
      <w:r>
        <w:rPr>
          <w:rFonts w:ascii="宋体" w:hAnsi="宋体" w:cs="宋体"/>
          <w:color w:val="000000"/>
          <w:lang w:bidi="ar"/>
        </w:rPr>
        <w:t>该等资料刊载于上交所网站、香港联交所网站、公司网站及/或《中国证券报》《上海证券报》《证券时报》《证券日报》。</w:t>
      </w:r>
    </w:p>
    <w:p w14:paraId="5FC3C150" w14:textId="77777777" w:rsidR="009A0F21" w:rsidRDefault="009A0F21">
      <w:pPr>
        <w:pStyle w:val="af2"/>
        <w:rPr>
          <w:color w:val="000000"/>
          <w:kern w:val="0"/>
          <w:szCs w:val="21"/>
        </w:rPr>
      </w:pPr>
    </w:p>
    <w:p w14:paraId="28AC3D27" w14:textId="0ADCAC90" w:rsidR="000F1619" w:rsidRPr="007B5A1F" w:rsidRDefault="000F1619" w:rsidP="007B5A1F">
      <w:pPr>
        <w:pStyle w:val="af2"/>
        <w:rPr>
          <w:color w:val="000000"/>
          <w:kern w:val="0"/>
          <w:szCs w:val="21"/>
        </w:rPr>
      </w:pPr>
    </w:p>
    <w:p w14:paraId="5D3EDC01" w14:textId="77777777" w:rsidR="009A0F21" w:rsidRDefault="009A0F21">
      <w:pPr>
        <w:pStyle w:val="af2"/>
        <w:rPr>
          <w:color w:val="000000"/>
          <w:kern w:val="0"/>
          <w:szCs w:val="21"/>
        </w:rPr>
      </w:pPr>
    </w:p>
    <w:p w14:paraId="4F8AF8CA" w14:textId="77777777" w:rsidR="009A0F21" w:rsidRDefault="00C570E1">
      <w:pPr>
        <w:rPr>
          <w:color w:val="000000"/>
        </w:rPr>
      </w:pPr>
      <w:r>
        <w:rPr>
          <w:color w:val="000000"/>
        </w:rPr>
        <w:br w:type="page"/>
      </w:r>
    </w:p>
    <w:bookmarkEnd w:id="34"/>
    <w:p w14:paraId="217742D7" w14:textId="77777777" w:rsidR="009A0F21" w:rsidRDefault="00C570E1">
      <w:pPr>
        <w:pStyle w:val="10"/>
        <w:numPr>
          <w:ilvl w:val="0"/>
          <w:numId w:val="2"/>
        </w:numPr>
        <w:tabs>
          <w:tab w:val="left" w:pos="434"/>
          <w:tab w:val="left" w:pos="882"/>
        </w:tabs>
        <w:spacing w:line="360" w:lineRule="auto"/>
        <w:rPr>
          <w:sz w:val="21"/>
        </w:rPr>
      </w:pPr>
      <w:r>
        <w:rPr>
          <w:rFonts w:hint="eastAsia"/>
          <w:sz w:val="21"/>
        </w:rPr>
        <w:lastRenderedPageBreak/>
        <w:t>季度财务报表</w:t>
      </w:r>
    </w:p>
    <w:p w14:paraId="774BE355" w14:textId="77777777" w:rsidR="009A0F21" w:rsidRDefault="00C570E1">
      <w:pPr>
        <w:pStyle w:val="af8"/>
        <w:numPr>
          <w:ilvl w:val="0"/>
          <w:numId w:val="6"/>
        </w:numPr>
        <w:tabs>
          <w:tab w:val="left" w:pos="924"/>
        </w:tabs>
        <w:spacing w:before="0" w:after="0" w:line="360" w:lineRule="auto"/>
      </w:pPr>
      <w:bookmarkStart w:id="64" w:name="_Hlk83901855"/>
      <w:bookmarkStart w:id="65" w:name="_Hlk83901321"/>
      <w:r>
        <w:rPr>
          <w:rFonts w:hint="eastAsia"/>
        </w:rPr>
        <w:t>审计意见类型</w:t>
      </w:r>
    </w:p>
    <w:sdt>
      <w:sdtPr>
        <w:rPr>
          <w:rFonts w:hint="eastAsia"/>
        </w:rPr>
        <w:alias w:val="是否适用：审计意见类型[双击切换]"/>
        <w:tag w:val="_GBC_90b90028ed084b90bc49ae6bb08d9f73"/>
        <w:id w:val="1687172855"/>
        <w:placeholder>
          <w:docPart w:val="GBC22222222222222222222222222222"/>
        </w:placeholder>
      </w:sdtPr>
      <w:sdtContent>
        <w:p w14:paraId="355D1AAE" w14:textId="77777777" w:rsidR="009A0F21" w:rsidRDefault="00C570E1">
          <w:pPr>
            <w:pStyle w:val="af6"/>
          </w:pPr>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4FD56724" w14:textId="77777777" w:rsidR="009A0F21" w:rsidRDefault="009A0F21">
      <w:pPr>
        <w:pStyle w:val="af6"/>
      </w:pPr>
    </w:p>
    <w:bookmarkEnd w:id="64"/>
    <w:bookmarkEnd w:id="65"/>
    <w:p w14:paraId="48E2B96D" w14:textId="77777777" w:rsidR="009A0F21" w:rsidRDefault="00C570E1">
      <w:pPr>
        <w:pStyle w:val="af8"/>
        <w:numPr>
          <w:ilvl w:val="0"/>
          <w:numId w:val="6"/>
        </w:numPr>
        <w:tabs>
          <w:tab w:val="left" w:pos="924"/>
        </w:tabs>
        <w:spacing w:before="0" w:after="0" w:line="360" w:lineRule="auto"/>
      </w:pPr>
      <w:r>
        <w:rPr>
          <w:rFonts w:hint="eastAsia"/>
        </w:rPr>
        <w:t>财务报表</w:t>
      </w:r>
    </w:p>
    <w:p w14:paraId="3CF07346" w14:textId="77777777" w:rsidR="009A0F21" w:rsidRDefault="00C570E1">
      <w:pPr>
        <w:jc w:val="center"/>
        <w:outlineLvl w:val="2"/>
      </w:pPr>
      <w:r>
        <w:rPr>
          <w:rFonts w:hint="eastAsia"/>
          <w:b/>
        </w:rPr>
        <w:t>合并资产负债表</w:t>
      </w:r>
    </w:p>
    <w:p w14:paraId="6F8314C0" w14:textId="77777777" w:rsidR="009A0F21" w:rsidRDefault="00C570E1">
      <w:pPr>
        <w:jc w:val="center"/>
        <w:rPr>
          <w:rFonts w:ascii="宋体" w:hAnsi="宋体" w:hint="eastAsia"/>
        </w:rPr>
      </w:pPr>
      <w:r>
        <w:rPr>
          <w:rFonts w:ascii="宋体" w:hAnsi="宋体"/>
        </w:rPr>
        <w:t>2025年</w:t>
      </w:r>
      <w:r>
        <w:rPr>
          <w:rFonts w:ascii="宋体" w:hAnsi="宋体" w:hint="eastAsia"/>
        </w:rPr>
        <w:t>9</w:t>
      </w:r>
      <w:r>
        <w:rPr>
          <w:rFonts w:ascii="宋体" w:hAnsi="宋体"/>
        </w:rPr>
        <w:t>月3</w:t>
      </w:r>
      <w:r>
        <w:rPr>
          <w:rFonts w:ascii="宋体" w:hAnsi="宋体" w:hint="eastAsia"/>
        </w:rPr>
        <w:t>0</w:t>
      </w:r>
      <w:r>
        <w:rPr>
          <w:rFonts w:ascii="宋体" w:hAnsi="宋体"/>
        </w:rPr>
        <w:t>日</w:t>
      </w:r>
    </w:p>
    <w:p w14:paraId="12BFFF2A" w14:textId="77777777" w:rsidR="009A0F21" w:rsidRDefault="00C570E1">
      <w:pPr>
        <w:rPr>
          <w:rFonts w:ascii="宋体" w:hAnsi="宋体" w:hint="eastAsia"/>
        </w:rPr>
      </w:pPr>
      <w:r>
        <w:rPr>
          <w:rFonts w:ascii="宋体" w:hAnsi="宋体"/>
        </w:rPr>
        <w:t>编制单位：</w:t>
      </w:r>
      <w:sdt>
        <w:sdtPr>
          <w:rPr>
            <w:rFonts w:ascii="宋体" w:hAnsi="宋体"/>
          </w:rPr>
          <w:alias w:val="公司法定中文名称"/>
          <w:tag w:val="_GBC_c9fb4b7dc5d1436c86d5d78a650aacd3"/>
          <w:id w:val="44962643"/>
          <w:placeholder>
            <w:docPart w:val="GBC22222222222222222222222222222"/>
          </w:placeholder>
          <w:dataBinding w:prefixMappings="xmlns:clcid-cgi='clcid-cgi'" w:xpath="/*/clcid-cgi:GongSiFaDingZhongWenMingCheng[not(@periodRef)]" w:storeItemID="{42DEBF9A-6816-48AE-BADD-E3125C474CD9}"/>
          <w:text/>
        </w:sdtPr>
        <w:sdtContent>
          <w:proofErr w:type="gramStart"/>
          <w:r>
            <w:rPr>
              <w:rFonts w:ascii="宋体" w:hAnsi="宋体"/>
            </w:rPr>
            <w:t>兖</w:t>
          </w:r>
          <w:proofErr w:type="gramEnd"/>
          <w:r>
            <w:rPr>
              <w:rFonts w:ascii="宋体" w:hAnsi="宋体"/>
            </w:rPr>
            <w:t>矿能源集团股份有限公司</w:t>
          </w:r>
        </w:sdtContent>
      </w:sdt>
    </w:p>
    <w:p w14:paraId="6AACBA02" w14:textId="77777777" w:rsidR="009A0F21" w:rsidRDefault="00C570E1">
      <w:pPr>
        <w:wordWrap w:val="0"/>
        <w:jc w:val="right"/>
        <w:rPr>
          <w:rFonts w:ascii="宋体" w:hAnsi="宋体" w:hint="eastAsia"/>
        </w:rPr>
      </w:pPr>
      <w:r>
        <w:rPr>
          <w:rFonts w:ascii="宋体" w:hAnsi="宋体" w:hint="eastAsia"/>
        </w:rPr>
        <w:t>单位：</w:t>
      </w:r>
      <w:sdt>
        <w:sdtPr>
          <w:rPr>
            <w:rFonts w:ascii="宋体" w:hAnsi="宋体" w:hint="eastAsia"/>
          </w:rPr>
          <w:alias w:val="单位_资产负债表"/>
          <w:tag w:val="_GBC_1294a38421094fb28e8bde07676d9b31"/>
          <w:id w:val="-172389605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rPr>
            <w:t>千元</w:t>
          </w:r>
        </w:sdtContent>
      </w:sdt>
      <w:r>
        <w:rPr>
          <w:rFonts w:ascii="宋体" w:hAnsi="宋体"/>
        </w:rPr>
        <w:t xml:space="preserve">  币种：</w:t>
      </w:r>
      <w:sdt>
        <w:sdtPr>
          <w:rPr>
            <w:rFonts w:ascii="宋体" w:hAnsi="宋体"/>
          </w:rPr>
          <w:alias w:val="币种_资产负债表"/>
          <w:tag w:val="_GBC_d61179b1123049c4b31a72aaea71c0cb"/>
          <w:id w:val="-95455881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rPr>
            <w:t>人民币</w:t>
          </w:r>
        </w:sdtContent>
      </w:sdt>
      <w:r>
        <w:rPr>
          <w:rFonts w:ascii="宋体" w:hAnsi="宋体" w:hint="eastAsia"/>
        </w:rPr>
        <w:t xml:space="preserve">  审计类型：</w:t>
      </w:r>
      <w:sdt>
        <w:sdtPr>
          <w:rPr>
            <w:rFonts w:ascii="宋体" w:hAnsi="宋体" w:hint="eastAsia"/>
          </w:rPr>
          <w:alias w:val="审计类型_资产负债表"/>
          <w:tag w:val="_GBC_d55897ea17f44762acea06d1ad3c3ed6"/>
          <w:id w:val="-949168053"/>
          <w:placeholder>
            <w:docPart w:val="GBC22222222222222222222222222222"/>
          </w:placeholder>
          <w:comboBox>
            <w:listItem w:displayText="未经审计" w:value="false"/>
            <w:listItem w:displayText="经审计" w:value="true"/>
          </w:comboBox>
        </w:sdtPr>
        <w:sdtContent>
          <w:r>
            <w:rPr>
              <w:rFonts w:ascii="宋体" w:hAnsi="宋体"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929"/>
        <w:gridCol w:w="2506"/>
        <w:gridCol w:w="2507"/>
      </w:tblGrid>
      <w:tr w:rsidR="009A0F21" w14:paraId="456A70AF" w14:textId="77777777">
        <w:tc>
          <w:tcPr>
            <w:tcW w:w="2197" w:type="pct"/>
            <w:tcBorders>
              <w:top w:val="outset" w:sz="6" w:space="0" w:color="auto"/>
              <w:left w:val="outset" w:sz="6" w:space="0" w:color="auto"/>
              <w:bottom w:val="outset" w:sz="6" w:space="0" w:color="auto"/>
              <w:right w:val="outset" w:sz="6" w:space="0" w:color="auto"/>
            </w:tcBorders>
            <w:vAlign w:val="center"/>
          </w:tcPr>
          <w:bookmarkStart w:id="66" w:name="_Hlk114041876" w:displacedByCustomXml="next"/>
          <w:sdt>
            <w:sdtPr>
              <w:rPr>
                <w:rFonts w:ascii="宋体" w:hAnsi="宋体"/>
              </w:rPr>
              <w:tag w:val="_PLD_2764e4d82b96470da85f883a3b1303f9"/>
              <w:id w:val="624122782"/>
            </w:sdtPr>
            <w:sdtContent>
              <w:p w14:paraId="7F68D110" w14:textId="77777777" w:rsidR="009A0F21" w:rsidRDefault="00C570E1">
                <w:pPr>
                  <w:jc w:val="center"/>
                  <w:rPr>
                    <w:rFonts w:ascii="宋体" w:hAnsi="宋体" w:hint="eastAsia"/>
                    <w:b/>
                  </w:rPr>
                </w:pPr>
                <w:r>
                  <w:rPr>
                    <w:rFonts w:ascii="宋体" w:hAnsi="宋体"/>
                    <w:b/>
                  </w:rPr>
                  <w:t>项目</w:t>
                </w:r>
              </w:p>
            </w:sdtContent>
          </w:sdt>
        </w:tc>
        <w:tc>
          <w:tcPr>
            <w:tcW w:w="1401" w:type="pct"/>
            <w:tcBorders>
              <w:top w:val="outset" w:sz="6" w:space="0" w:color="auto"/>
              <w:left w:val="outset" w:sz="6" w:space="0" w:color="auto"/>
              <w:bottom w:val="outset" w:sz="6" w:space="0" w:color="auto"/>
              <w:right w:val="outset" w:sz="6" w:space="0" w:color="auto"/>
            </w:tcBorders>
            <w:vAlign w:val="center"/>
          </w:tcPr>
          <w:sdt>
            <w:sdtPr>
              <w:rPr>
                <w:rFonts w:ascii="宋体" w:hAnsi="宋体"/>
              </w:rPr>
              <w:tag w:val="_PLD_1353c0a4351840acb64aaf83fe048ea0"/>
              <w:id w:val="267120625"/>
            </w:sdtPr>
            <w:sdtContent>
              <w:p w14:paraId="73295A0E" w14:textId="77777777" w:rsidR="009A0F21" w:rsidRDefault="00C570E1">
                <w:pPr>
                  <w:jc w:val="center"/>
                  <w:rPr>
                    <w:rFonts w:ascii="宋体" w:hAnsi="宋体" w:hint="eastAsia"/>
                  </w:rPr>
                </w:pPr>
                <w:r>
                  <w:rPr>
                    <w:rFonts w:ascii="宋体" w:hAnsi="宋体"/>
                    <w:b/>
                    <w:bCs/>
                  </w:rPr>
                  <w:t>2025年</w:t>
                </w:r>
                <w:r>
                  <w:rPr>
                    <w:rFonts w:ascii="宋体" w:hAnsi="宋体" w:hint="eastAsia"/>
                    <w:b/>
                    <w:bCs/>
                  </w:rPr>
                  <w:t>9</w:t>
                </w:r>
                <w:r>
                  <w:rPr>
                    <w:rFonts w:ascii="宋体" w:hAnsi="宋体"/>
                    <w:b/>
                    <w:bCs/>
                  </w:rPr>
                  <w:t>月3</w:t>
                </w:r>
                <w:r>
                  <w:rPr>
                    <w:rFonts w:ascii="宋体" w:hAnsi="宋体" w:hint="eastAsia"/>
                    <w:b/>
                    <w:bCs/>
                  </w:rPr>
                  <w:t>0</w:t>
                </w:r>
                <w:r>
                  <w:rPr>
                    <w:rFonts w:ascii="宋体" w:hAnsi="宋体"/>
                    <w:b/>
                    <w:bCs/>
                  </w:rPr>
                  <w:t>日</w:t>
                </w:r>
              </w:p>
            </w:sdtContent>
          </w:sdt>
        </w:tc>
        <w:tc>
          <w:tcPr>
            <w:tcW w:w="1402" w:type="pct"/>
            <w:tcBorders>
              <w:top w:val="outset" w:sz="6" w:space="0" w:color="auto"/>
              <w:left w:val="outset" w:sz="6" w:space="0" w:color="auto"/>
              <w:bottom w:val="outset" w:sz="6" w:space="0" w:color="auto"/>
              <w:right w:val="outset" w:sz="6" w:space="0" w:color="auto"/>
            </w:tcBorders>
            <w:vAlign w:val="center"/>
          </w:tcPr>
          <w:sdt>
            <w:sdtPr>
              <w:rPr>
                <w:rFonts w:ascii="宋体" w:hAnsi="宋体"/>
              </w:rPr>
              <w:tag w:val="_PLD_aee32c1df6fa40cca84ca0b5eb39eeb6"/>
              <w:id w:val="1490903176"/>
            </w:sdtPr>
            <w:sdtContent>
              <w:p w14:paraId="1470C60C" w14:textId="77777777" w:rsidR="009A0F21" w:rsidRDefault="00C570E1">
                <w:pPr>
                  <w:jc w:val="center"/>
                  <w:rPr>
                    <w:rFonts w:ascii="宋体" w:hAnsi="宋体" w:hint="eastAsia"/>
                    <w:b/>
                  </w:rPr>
                </w:pPr>
                <w:r>
                  <w:rPr>
                    <w:rFonts w:ascii="宋体" w:hAnsi="宋体" w:hint="eastAsia"/>
                    <w:b/>
                  </w:rPr>
                  <w:t>2024年12月31日</w:t>
                </w:r>
              </w:p>
            </w:sdtContent>
          </w:sdt>
        </w:tc>
      </w:tr>
      <w:tr w:rsidR="009A0F21" w14:paraId="68997FBE" w14:textId="77777777">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ascii="宋体" w:hAnsi="宋体"/>
              </w:rPr>
              <w:tag w:val="_PLD_cd203242f1f34dad9275b8b1d6efe180"/>
              <w:id w:val="-1565632984"/>
            </w:sdtPr>
            <w:sdtContent>
              <w:p w14:paraId="1F71B781" w14:textId="77777777" w:rsidR="009A0F21" w:rsidRDefault="00C570E1">
                <w:pPr>
                  <w:rPr>
                    <w:rFonts w:ascii="宋体" w:hAnsi="宋体" w:hint="eastAsia"/>
                    <w:b/>
                    <w:color w:val="FF00FF"/>
                  </w:rPr>
                </w:pPr>
                <w:r>
                  <w:rPr>
                    <w:rFonts w:ascii="宋体" w:hAnsi="宋体" w:hint="eastAsia"/>
                    <w:b/>
                    <w:bCs/>
                  </w:rPr>
                  <w:t>流动资产：</w:t>
                </w:r>
              </w:p>
            </w:sdtContent>
          </w:sdt>
        </w:tc>
      </w:tr>
      <w:tr w:rsidR="009A0F21" w14:paraId="49B82803" w14:textId="77777777">
        <w:tc>
          <w:tcPr>
            <w:tcW w:w="2197" w:type="pct"/>
            <w:tcBorders>
              <w:top w:val="outset" w:sz="6" w:space="0" w:color="auto"/>
              <w:left w:val="outset" w:sz="6" w:space="0" w:color="auto"/>
              <w:bottom w:val="outset" w:sz="6" w:space="0" w:color="auto"/>
              <w:right w:val="outset" w:sz="6" w:space="0" w:color="auto"/>
            </w:tcBorders>
            <w:vAlign w:val="center"/>
          </w:tcPr>
          <w:p w14:paraId="63C6787C" w14:textId="77777777" w:rsidR="009A0F21" w:rsidRDefault="00C570E1">
            <w:pPr>
              <w:ind w:firstLineChars="100" w:firstLine="210"/>
              <w:rPr>
                <w:rFonts w:ascii="宋体" w:hAnsi="宋体" w:hint="eastAsia"/>
              </w:rPr>
            </w:pPr>
            <w:r>
              <w:rPr>
                <w:rFonts w:ascii="宋体" w:hAnsi="宋体" w:hint="eastAsia"/>
              </w:rPr>
              <w:t>货币资金</w:t>
            </w:r>
          </w:p>
        </w:tc>
        <w:tc>
          <w:tcPr>
            <w:tcW w:w="1401" w:type="pct"/>
            <w:tcBorders>
              <w:top w:val="outset" w:sz="6" w:space="0" w:color="auto"/>
              <w:left w:val="outset" w:sz="6" w:space="0" w:color="auto"/>
              <w:bottom w:val="outset" w:sz="6" w:space="0" w:color="auto"/>
              <w:right w:val="outset" w:sz="6" w:space="0" w:color="auto"/>
            </w:tcBorders>
            <w:vAlign w:val="center"/>
          </w:tcPr>
          <w:p w14:paraId="50090C6E"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44,323,404</w:t>
            </w:r>
          </w:p>
        </w:tc>
        <w:tc>
          <w:tcPr>
            <w:tcW w:w="1402" w:type="pct"/>
            <w:tcBorders>
              <w:top w:val="outset" w:sz="6" w:space="0" w:color="auto"/>
              <w:left w:val="outset" w:sz="6" w:space="0" w:color="auto"/>
              <w:bottom w:val="outset" w:sz="6" w:space="0" w:color="auto"/>
              <w:right w:val="outset" w:sz="6" w:space="0" w:color="auto"/>
            </w:tcBorders>
            <w:vAlign w:val="center"/>
          </w:tcPr>
          <w:p w14:paraId="062EBA92"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41,031,574</w:t>
            </w:r>
          </w:p>
        </w:tc>
      </w:tr>
      <w:tr w:rsidR="009A0F21" w14:paraId="5E3BAFD8" w14:textId="77777777">
        <w:tc>
          <w:tcPr>
            <w:tcW w:w="2197" w:type="pct"/>
            <w:tcBorders>
              <w:top w:val="outset" w:sz="6" w:space="0" w:color="auto"/>
              <w:left w:val="outset" w:sz="6" w:space="0" w:color="auto"/>
              <w:bottom w:val="outset" w:sz="6" w:space="0" w:color="auto"/>
              <w:right w:val="outset" w:sz="6" w:space="0" w:color="auto"/>
            </w:tcBorders>
            <w:vAlign w:val="center"/>
          </w:tcPr>
          <w:p w14:paraId="38E3E50A" w14:textId="77777777" w:rsidR="009A0F21" w:rsidRDefault="00C570E1">
            <w:pPr>
              <w:ind w:firstLineChars="100" w:firstLine="210"/>
              <w:rPr>
                <w:rFonts w:ascii="宋体" w:hAnsi="宋体" w:hint="eastAsia"/>
              </w:rPr>
            </w:pPr>
            <w:r>
              <w:rPr>
                <w:rFonts w:ascii="宋体" w:hAnsi="宋体" w:hint="eastAsia"/>
              </w:rPr>
              <w:t>结算备付金</w:t>
            </w:r>
          </w:p>
        </w:tc>
        <w:tc>
          <w:tcPr>
            <w:tcW w:w="1401" w:type="pct"/>
            <w:tcBorders>
              <w:top w:val="outset" w:sz="6" w:space="0" w:color="auto"/>
              <w:left w:val="outset" w:sz="6" w:space="0" w:color="auto"/>
              <w:bottom w:val="outset" w:sz="6" w:space="0" w:color="auto"/>
              <w:right w:val="outset" w:sz="6" w:space="0" w:color="auto"/>
            </w:tcBorders>
            <w:vAlign w:val="center"/>
          </w:tcPr>
          <w:p w14:paraId="19D68455"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402" w:type="pct"/>
            <w:tcBorders>
              <w:top w:val="outset" w:sz="6" w:space="0" w:color="auto"/>
              <w:left w:val="outset" w:sz="6" w:space="0" w:color="auto"/>
              <w:bottom w:val="outset" w:sz="6" w:space="0" w:color="auto"/>
              <w:right w:val="outset" w:sz="6" w:space="0" w:color="auto"/>
            </w:tcBorders>
            <w:vAlign w:val="center"/>
          </w:tcPr>
          <w:p w14:paraId="559F603C"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r>
      <w:tr w:rsidR="009A0F21" w14:paraId="72805165" w14:textId="77777777">
        <w:tc>
          <w:tcPr>
            <w:tcW w:w="2197" w:type="pct"/>
            <w:tcBorders>
              <w:top w:val="outset" w:sz="6" w:space="0" w:color="auto"/>
              <w:left w:val="outset" w:sz="6" w:space="0" w:color="auto"/>
              <w:bottom w:val="outset" w:sz="6" w:space="0" w:color="auto"/>
              <w:right w:val="outset" w:sz="6" w:space="0" w:color="auto"/>
            </w:tcBorders>
            <w:vAlign w:val="center"/>
          </w:tcPr>
          <w:p w14:paraId="32D5C756" w14:textId="77777777" w:rsidR="009A0F21" w:rsidRDefault="00C570E1">
            <w:pPr>
              <w:ind w:firstLineChars="100" w:firstLine="210"/>
              <w:rPr>
                <w:rFonts w:ascii="宋体" w:hAnsi="宋体" w:hint="eastAsia"/>
              </w:rPr>
            </w:pPr>
            <w:r>
              <w:rPr>
                <w:rFonts w:ascii="宋体" w:hAnsi="宋体" w:hint="eastAsia"/>
              </w:rPr>
              <w:t>拆出资金</w:t>
            </w:r>
          </w:p>
        </w:tc>
        <w:tc>
          <w:tcPr>
            <w:tcW w:w="1401" w:type="pct"/>
            <w:tcBorders>
              <w:top w:val="outset" w:sz="6" w:space="0" w:color="auto"/>
              <w:left w:val="outset" w:sz="6" w:space="0" w:color="auto"/>
              <w:bottom w:val="outset" w:sz="6" w:space="0" w:color="auto"/>
              <w:right w:val="outset" w:sz="6" w:space="0" w:color="auto"/>
            </w:tcBorders>
            <w:vAlign w:val="center"/>
          </w:tcPr>
          <w:p w14:paraId="4E4D0E3A"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402" w:type="pct"/>
            <w:tcBorders>
              <w:top w:val="outset" w:sz="6" w:space="0" w:color="auto"/>
              <w:left w:val="outset" w:sz="6" w:space="0" w:color="auto"/>
              <w:bottom w:val="outset" w:sz="6" w:space="0" w:color="auto"/>
              <w:right w:val="outset" w:sz="6" w:space="0" w:color="auto"/>
            </w:tcBorders>
            <w:vAlign w:val="center"/>
          </w:tcPr>
          <w:p w14:paraId="7D2794B1"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r>
      <w:tr w:rsidR="009A0F21" w14:paraId="350B290E" w14:textId="77777777">
        <w:tc>
          <w:tcPr>
            <w:tcW w:w="2197" w:type="pct"/>
            <w:tcBorders>
              <w:top w:val="outset" w:sz="6" w:space="0" w:color="auto"/>
              <w:left w:val="outset" w:sz="6" w:space="0" w:color="auto"/>
              <w:bottom w:val="outset" w:sz="6" w:space="0" w:color="auto"/>
              <w:right w:val="outset" w:sz="6" w:space="0" w:color="auto"/>
            </w:tcBorders>
            <w:vAlign w:val="center"/>
          </w:tcPr>
          <w:p w14:paraId="3FBF7CB6" w14:textId="77777777" w:rsidR="009A0F21" w:rsidRDefault="00C570E1">
            <w:pPr>
              <w:ind w:firstLineChars="100" w:firstLine="210"/>
              <w:rPr>
                <w:rFonts w:ascii="宋体" w:hAnsi="宋体" w:hint="eastAsia"/>
              </w:rPr>
            </w:pPr>
            <w:r>
              <w:rPr>
                <w:rFonts w:ascii="宋体" w:hAnsi="宋体" w:hint="eastAsia"/>
              </w:rPr>
              <w:t>交易性金融资产</w:t>
            </w:r>
          </w:p>
        </w:tc>
        <w:tc>
          <w:tcPr>
            <w:tcW w:w="1401" w:type="pct"/>
            <w:tcBorders>
              <w:top w:val="outset" w:sz="6" w:space="0" w:color="auto"/>
              <w:left w:val="outset" w:sz="6" w:space="0" w:color="auto"/>
              <w:bottom w:val="outset" w:sz="6" w:space="0" w:color="auto"/>
              <w:right w:val="outset" w:sz="6" w:space="0" w:color="auto"/>
            </w:tcBorders>
            <w:vAlign w:val="center"/>
          </w:tcPr>
          <w:p w14:paraId="3020370C"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307,514</w:t>
            </w:r>
          </w:p>
        </w:tc>
        <w:tc>
          <w:tcPr>
            <w:tcW w:w="1402" w:type="pct"/>
            <w:tcBorders>
              <w:top w:val="outset" w:sz="6" w:space="0" w:color="auto"/>
              <w:left w:val="outset" w:sz="6" w:space="0" w:color="auto"/>
              <w:bottom w:val="outset" w:sz="6" w:space="0" w:color="auto"/>
              <w:right w:val="outset" w:sz="6" w:space="0" w:color="auto"/>
            </w:tcBorders>
            <w:vAlign w:val="center"/>
          </w:tcPr>
          <w:p w14:paraId="5EEC9489"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166,772</w:t>
            </w:r>
          </w:p>
        </w:tc>
      </w:tr>
      <w:tr w:rsidR="009A0F21" w14:paraId="3CF67A08" w14:textId="77777777">
        <w:tc>
          <w:tcPr>
            <w:tcW w:w="2197" w:type="pct"/>
            <w:tcBorders>
              <w:top w:val="outset" w:sz="6" w:space="0" w:color="auto"/>
              <w:left w:val="outset" w:sz="6" w:space="0" w:color="auto"/>
              <w:bottom w:val="outset" w:sz="6" w:space="0" w:color="auto"/>
              <w:right w:val="outset" w:sz="6" w:space="0" w:color="auto"/>
            </w:tcBorders>
            <w:vAlign w:val="center"/>
          </w:tcPr>
          <w:p w14:paraId="0832DD66" w14:textId="77777777" w:rsidR="009A0F21" w:rsidRDefault="00C570E1">
            <w:pPr>
              <w:ind w:firstLineChars="100" w:firstLine="210"/>
              <w:rPr>
                <w:rFonts w:ascii="宋体" w:hAnsi="宋体" w:hint="eastAsia"/>
              </w:rPr>
            </w:pPr>
            <w:r>
              <w:rPr>
                <w:rFonts w:ascii="宋体" w:hAnsi="宋体" w:hint="eastAsia"/>
              </w:rPr>
              <w:t>衍生金融资产</w:t>
            </w:r>
          </w:p>
        </w:tc>
        <w:tc>
          <w:tcPr>
            <w:tcW w:w="1401" w:type="pct"/>
            <w:tcBorders>
              <w:top w:val="outset" w:sz="6" w:space="0" w:color="auto"/>
              <w:left w:val="outset" w:sz="6" w:space="0" w:color="auto"/>
              <w:bottom w:val="outset" w:sz="6" w:space="0" w:color="auto"/>
              <w:right w:val="outset" w:sz="6" w:space="0" w:color="auto"/>
            </w:tcBorders>
            <w:vAlign w:val="center"/>
          </w:tcPr>
          <w:p w14:paraId="22644755"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402" w:type="pct"/>
            <w:tcBorders>
              <w:top w:val="outset" w:sz="6" w:space="0" w:color="auto"/>
              <w:left w:val="outset" w:sz="6" w:space="0" w:color="auto"/>
              <w:bottom w:val="outset" w:sz="6" w:space="0" w:color="auto"/>
              <w:right w:val="outset" w:sz="6" w:space="0" w:color="auto"/>
            </w:tcBorders>
            <w:vAlign w:val="center"/>
          </w:tcPr>
          <w:p w14:paraId="7C1140F9"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r>
      <w:tr w:rsidR="009A0F21" w14:paraId="0D02A671" w14:textId="77777777">
        <w:tc>
          <w:tcPr>
            <w:tcW w:w="2197" w:type="pct"/>
            <w:tcBorders>
              <w:top w:val="outset" w:sz="6" w:space="0" w:color="auto"/>
              <w:left w:val="outset" w:sz="6" w:space="0" w:color="auto"/>
              <w:bottom w:val="outset" w:sz="6" w:space="0" w:color="auto"/>
              <w:right w:val="outset" w:sz="6" w:space="0" w:color="auto"/>
            </w:tcBorders>
            <w:vAlign w:val="center"/>
          </w:tcPr>
          <w:p w14:paraId="56B45C32" w14:textId="77777777" w:rsidR="009A0F21" w:rsidRDefault="00C570E1">
            <w:pPr>
              <w:ind w:firstLineChars="100" w:firstLine="210"/>
              <w:rPr>
                <w:rFonts w:ascii="宋体" w:hAnsi="宋体" w:hint="eastAsia"/>
              </w:rPr>
            </w:pPr>
            <w:r>
              <w:rPr>
                <w:rFonts w:ascii="宋体" w:hAnsi="宋体" w:hint="eastAsia"/>
              </w:rPr>
              <w:t>应收票据</w:t>
            </w:r>
          </w:p>
        </w:tc>
        <w:tc>
          <w:tcPr>
            <w:tcW w:w="1401" w:type="pct"/>
            <w:tcBorders>
              <w:top w:val="outset" w:sz="6" w:space="0" w:color="auto"/>
              <w:left w:val="outset" w:sz="6" w:space="0" w:color="auto"/>
              <w:bottom w:val="outset" w:sz="6" w:space="0" w:color="auto"/>
              <w:right w:val="outset" w:sz="6" w:space="0" w:color="auto"/>
            </w:tcBorders>
            <w:vAlign w:val="center"/>
          </w:tcPr>
          <w:p w14:paraId="6041DB74"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881,357</w:t>
            </w:r>
          </w:p>
        </w:tc>
        <w:tc>
          <w:tcPr>
            <w:tcW w:w="1402" w:type="pct"/>
            <w:tcBorders>
              <w:top w:val="outset" w:sz="6" w:space="0" w:color="auto"/>
              <w:left w:val="outset" w:sz="6" w:space="0" w:color="auto"/>
              <w:bottom w:val="outset" w:sz="6" w:space="0" w:color="auto"/>
              <w:right w:val="outset" w:sz="6" w:space="0" w:color="auto"/>
            </w:tcBorders>
            <w:vAlign w:val="center"/>
          </w:tcPr>
          <w:p w14:paraId="598CE38E"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1,134,318</w:t>
            </w:r>
          </w:p>
        </w:tc>
      </w:tr>
      <w:tr w:rsidR="009A0F21" w14:paraId="1E63ECB1" w14:textId="77777777">
        <w:tc>
          <w:tcPr>
            <w:tcW w:w="2197" w:type="pct"/>
            <w:tcBorders>
              <w:top w:val="outset" w:sz="6" w:space="0" w:color="auto"/>
              <w:left w:val="outset" w:sz="6" w:space="0" w:color="auto"/>
              <w:bottom w:val="outset" w:sz="6" w:space="0" w:color="auto"/>
              <w:right w:val="outset" w:sz="6" w:space="0" w:color="auto"/>
            </w:tcBorders>
            <w:vAlign w:val="center"/>
          </w:tcPr>
          <w:p w14:paraId="39B7E716" w14:textId="77777777" w:rsidR="009A0F21" w:rsidRDefault="00C570E1">
            <w:pPr>
              <w:ind w:firstLineChars="100" w:firstLine="210"/>
              <w:rPr>
                <w:rFonts w:ascii="宋体" w:hAnsi="宋体" w:hint="eastAsia"/>
              </w:rPr>
            </w:pPr>
            <w:r>
              <w:rPr>
                <w:rFonts w:ascii="宋体" w:hAnsi="宋体" w:hint="eastAsia"/>
              </w:rPr>
              <w:t>应收账款</w:t>
            </w:r>
          </w:p>
        </w:tc>
        <w:tc>
          <w:tcPr>
            <w:tcW w:w="1401" w:type="pct"/>
            <w:tcBorders>
              <w:top w:val="outset" w:sz="6" w:space="0" w:color="auto"/>
              <w:left w:val="outset" w:sz="6" w:space="0" w:color="auto"/>
              <w:bottom w:val="outset" w:sz="6" w:space="0" w:color="auto"/>
              <w:right w:val="outset" w:sz="6" w:space="0" w:color="auto"/>
            </w:tcBorders>
            <w:vAlign w:val="center"/>
          </w:tcPr>
          <w:p w14:paraId="5F290D02"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9,702,480</w:t>
            </w:r>
          </w:p>
        </w:tc>
        <w:tc>
          <w:tcPr>
            <w:tcW w:w="1402" w:type="pct"/>
            <w:tcBorders>
              <w:top w:val="outset" w:sz="6" w:space="0" w:color="auto"/>
              <w:left w:val="outset" w:sz="6" w:space="0" w:color="auto"/>
              <w:bottom w:val="outset" w:sz="6" w:space="0" w:color="auto"/>
              <w:right w:val="outset" w:sz="6" w:space="0" w:color="auto"/>
            </w:tcBorders>
            <w:vAlign w:val="center"/>
          </w:tcPr>
          <w:p w14:paraId="44E4F3A5"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9,412,084</w:t>
            </w:r>
          </w:p>
        </w:tc>
      </w:tr>
      <w:tr w:rsidR="009A0F21" w14:paraId="4A09752C" w14:textId="77777777">
        <w:tc>
          <w:tcPr>
            <w:tcW w:w="2197" w:type="pct"/>
            <w:tcBorders>
              <w:top w:val="outset" w:sz="6" w:space="0" w:color="auto"/>
              <w:left w:val="outset" w:sz="6" w:space="0" w:color="auto"/>
              <w:bottom w:val="outset" w:sz="6" w:space="0" w:color="auto"/>
              <w:right w:val="outset" w:sz="6" w:space="0" w:color="auto"/>
            </w:tcBorders>
            <w:vAlign w:val="center"/>
          </w:tcPr>
          <w:p w14:paraId="7A7BFD6A" w14:textId="77777777" w:rsidR="009A0F21" w:rsidRDefault="00C570E1">
            <w:pPr>
              <w:ind w:firstLineChars="100" w:firstLine="210"/>
              <w:rPr>
                <w:rFonts w:ascii="宋体" w:hAnsi="宋体" w:hint="eastAsia"/>
              </w:rPr>
            </w:pPr>
            <w:r>
              <w:rPr>
                <w:rFonts w:ascii="宋体" w:hAnsi="宋体" w:hint="eastAsia"/>
              </w:rPr>
              <w:t>应收款项融资</w:t>
            </w:r>
          </w:p>
        </w:tc>
        <w:tc>
          <w:tcPr>
            <w:tcW w:w="1401" w:type="pct"/>
            <w:tcBorders>
              <w:top w:val="outset" w:sz="6" w:space="0" w:color="auto"/>
              <w:left w:val="outset" w:sz="6" w:space="0" w:color="auto"/>
              <w:bottom w:val="outset" w:sz="6" w:space="0" w:color="auto"/>
              <w:right w:val="outset" w:sz="6" w:space="0" w:color="auto"/>
            </w:tcBorders>
            <w:vAlign w:val="center"/>
          </w:tcPr>
          <w:p w14:paraId="01B5D7C7"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2,769,441</w:t>
            </w:r>
          </w:p>
        </w:tc>
        <w:tc>
          <w:tcPr>
            <w:tcW w:w="1402" w:type="pct"/>
            <w:tcBorders>
              <w:top w:val="outset" w:sz="6" w:space="0" w:color="auto"/>
              <w:left w:val="outset" w:sz="6" w:space="0" w:color="auto"/>
              <w:bottom w:val="outset" w:sz="6" w:space="0" w:color="auto"/>
              <w:right w:val="outset" w:sz="6" w:space="0" w:color="auto"/>
            </w:tcBorders>
            <w:vAlign w:val="center"/>
          </w:tcPr>
          <w:p w14:paraId="3823A1F8"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3,043,593</w:t>
            </w:r>
          </w:p>
        </w:tc>
      </w:tr>
      <w:tr w:rsidR="009A0F21" w14:paraId="4636D423" w14:textId="77777777">
        <w:tc>
          <w:tcPr>
            <w:tcW w:w="2197" w:type="pct"/>
            <w:tcBorders>
              <w:top w:val="outset" w:sz="6" w:space="0" w:color="auto"/>
              <w:left w:val="outset" w:sz="6" w:space="0" w:color="auto"/>
              <w:bottom w:val="outset" w:sz="6" w:space="0" w:color="auto"/>
              <w:right w:val="outset" w:sz="6" w:space="0" w:color="auto"/>
            </w:tcBorders>
            <w:vAlign w:val="center"/>
          </w:tcPr>
          <w:p w14:paraId="67E0EDCD" w14:textId="77777777" w:rsidR="009A0F21" w:rsidRDefault="00C570E1">
            <w:pPr>
              <w:ind w:firstLineChars="100" w:firstLine="210"/>
              <w:rPr>
                <w:rFonts w:ascii="宋体" w:hAnsi="宋体" w:hint="eastAsia"/>
              </w:rPr>
            </w:pPr>
            <w:r>
              <w:rPr>
                <w:rFonts w:ascii="宋体" w:hAnsi="宋体" w:hint="eastAsia"/>
              </w:rPr>
              <w:t>预付款项</w:t>
            </w:r>
          </w:p>
        </w:tc>
        <w:tc>
          <w:tcPr>
            <w:tcW w:w="1401" w:type="pct"/>
            <w:tcBorders>
              <w:top w:val="outset" w:sz="6" w:space="0" w:color="auto"/>
              <w:left w:val="outset" w:sz="6" w:space="0" w:color="auto"/>
              <w:bottom w:val="outset" w:sz="6" w:space="0" w:color="auto"/>
              <w:right w:val="outset" w:sz="6" w:space="0" w:color="auto"/>
            </w:tcBorders>
            <w:vAlign w:val="center"/>
          </w:tcPr>
          <w:p w14:paraId="3B0FC2FD"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9,300,737</w:t>
            </w:r>
          </w:p>
        </w:tc>
        <w:tc>
          <w:tcPr>
            <w:tcW w:w="1402" w:type="pct"/>
            <w:tcBorders>
              <w:top w:val="outset" w:sz="6" w:space="0" w:color="auto"/>
              <w:left w:val="outset" w:sz="6" w:space="0" w:color="auto"/>
              <w:bottom w:val="outset" w:sz="6" w:space="0" w:color="auto"/>
              <w:right w:val="outset" w:sz="6" w:space="0" w:color="auto"/>
            </w:tcBorders>
            <w:vAlign w:val="center"/>
          </w:tcPr>
          <w:p w14:paraId="66B844DE"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4,783,555</w:t>
            </w:r>
          </w:p>
        </w:tc>
      </w:tr>
      <w:tr w:rsidR="009A0F21" w14:paraId="59B8F3DE" w14:textId="77777777">
        <w:tc>
          <w:tcPr>
            <w:tcW w:w="2197" w:type="pct"/>
            <w:tcBorders>
              <w:top w:val="outset" w:sz="6" w:space="0" w:color="auto"/>
              <w:left w:val="outset" w:sz="6" w:space="0" w:color="auto"/>
              <w:bottom w:val="outset" w:sz="6" w:space="0" w:color="auto"/>
              <w:right w:val="outset" w:sz="6" w:space="0" w:color="auto"/>
            </w:tcBorders>
            <w:vAlign w:val="center"/>
          </w:tcPr>
          <w:p w14:paraId="4075143D" w14:textId="77777777" w:rsidR="009A0F21" w:rsidRDefault="00C570E1">
            <w:pPr>
              <w:ind w:firstLineChars="100" w:firstLine="210"/>
              <w:rPr>
                <w:rFonts w:ascii="宋体" w:hAnsi="宋体" w:hint="eastAsia"/>
              </w:rPr>
            </w:pPr>
            <w:r>
              <w:rPr>
                <w:rFonts w:ascii="宋体" w:hAnsi="宋体" w:hint="eastAsia"/>
              </w:rPr>
              <w:t>应收保费</w:t>
            </w:r>
          </w:p>
        </w:tc>
        <w:tc>
          <w:tcPr>
            <w:tcW w:w="1401" w:type="pct"/>
            <w:tcBorders>
              <w:top w:val="outset" w:sz="6" w:space="0" w:color="auto"/>
              <w:left w:val="outset" w:sz="6" w:space="0" w:color="auto"/>
              <w:bottom w:val="outset" w:sz="6" w:space="0" w:color="auto"/>
              <w:right w:val="outset" w:sz="6" w:space="0" w:color="auto"/>
            </w:tcBorders>
            <w:vAlign w:val="center"/>
          </w:tcPr>
          <w:p w14:paraId="6696339C"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402" w:type="pct"/>
            <w:tcBorders>
              <w:top w:val="outset" w:sz="6" w:space="0" w:color="auto"/>
              <w:left w:val="outset" w:sz="6" w:space="0" w:color="auto"/>
              <w:bottom w:val="outset" w:sz="6" w:space="0" w:color="auto"/>
              <w:right w:val="outset" w:sz="6" w:space="0" w:color="auto"/>
            </w:tcBorders>
            <w:vAlign w:val="center"/>
          </w:tcPr>
          <w:p w14:paraId="2B46E481"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r>
      <w:tr w:rsidR="009A0F21" w14:paraId="408F5C97" w14:textId="77777777">
        <w:tc>
          <w:tcPr>
            <w:tcW w:w="2197" w:type="pct"/>
            <w:tcBorders>
              <w:top w:val="outset" w:sz="6" w:space="0" w:color="auto"/>
              <w:left w:val="outset" w:sz="6" w:space="0" w:color="auto"/>
              <w:bottom w:val="outset" w:sz="6" w:space="0" w:color="auto"/>
              <w:right w:val="outset" w:sz="6" w:space="0" w:color="auto"/>
            </w:tcBorders>
            <w:vAlign w:val="center"/>
          </w:tcPr>
          <w:p w14:paraId="27705EAC" w14:textId="77777777" w:rsidR="009A0F21" w:rsidRDefault="00C570E1">
            <w:pPr>
              <w:ind w:firstLineChars="100" w:firstLine="210"/>
              <w:rPr>
                <w:rFonts w:ascii="宋体" w:hAnsi="宋体" w:hint="eastAsia"/>
              </w:rPr>
            </w:pPr>
            <w:r>
              <w:rPr>
                <w:rFonts w:ascii="宋体" w:hAnsi="宋体" w:hint="eastAsia"/>
              </w:rPr>
              <w:t>应收分保账款</w:t>
            </w:r>
          </w:p>
        </w:tc>
        <w:tc>
          <w:tcPr>
            <w:tcW w:w="1401" w:type="pct"/>
            <w:tcBorders>
              <w:top w:val="outset" w:sz="6" w:space="0" w:color="auto"/>
              <w:left w:val="outset" w:sz="6" w:space="0" w:color="auto"/>
              <w:bottom w:val="outset" w:sz="6" w:space="0" w:color="auto"/>
              <w:right w:val="outset" w:sz="6" w:space="0" w:color="auto"/>
            </w:tcBorders>
            <w:vAlign w:val="center"/>
          </w:tcPr>
          <w:p w14:paraId="1CECA9DA"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402" w:type="pct"/>
            <w:tcBorders>
              <w:top w:val="outset" w:sz="6" w:space="0" w:color="auto"/>
              <w:left w:val="outset" w:sz="6" w:space="0" w:color="auto"/>
              <w:bottom w:val="outset" w:sz="6" w:space="0" w:color="auto"/>
              <w:right w:val="outset" w:sz="6" w:space="0" w:color="auto"/>
            </w:tcBorders>
            <w:vAlign w:val="center"/>
          </w:tcPr>
          <w:p w14:paraId="3E3CE0F8"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r>
      <w:tr w:rsidR="009A0F21" w14:paraId="5A679BA8" w14:textId="77777777">
        <w:tc>
          <w:tcPr>
            <w:tcW w:w="2197" w:type="pct"/>
            <w:tcBorders>
              <w:top w:val="outset" w:sz="6" w:space="0" w:color="auto"/>
              <w:left w:val="outset" w:sz="6" w:space="0" w:color="auto"/>
              <w:bottom w:val="outset" w:sz="6" w:space="0" w:color="auto"/>
              <w:right w:val="outset" w:sz="6" w:space="0" w:color="auto"/>
            </w:tcBorders>
            <w:vAlign w:val="center"/>
          </w:tcPr>
          <w:p w14:paraId="56DFE62B" w14:textId="77777777" w:rsidR="009A0F21" w:rsidRDefault="00C570E1">
            <w:pPr>
              <w:ind w:firstLineChars="100" w:firstLine="210"/>
              <w:rPr>
                <w:rFonts w:ascii="宋体" w:hAnsi="宋体" w:hint="eastAsia"/>
              </w:rPr>
            </w:pPr>
            <w:r>
              <w:rPr>
                <w:rFonts w:ascii="宋体" w:hAnsi="宋体" w:hint="eastAsia"/>
              </w:rPr>
              <w:t>应收分保合同准备金</w:t>
            </w:r>
          </w:p>
        </w:tc>
        <w:tc>
          <w:tcPr>
            <w:tcW w:w="1401" w:type="pct"/>
            <w:tcBorders>
              <w:top w:val="outset" w:sz="6" w:space="0" w:color="auto"/>
              <w:left w:val="outset" w:sz="6" w:space="0" w:color="auto"/>
              <w:bottom w:val="outset" w:sz="6" w:space="0" w:color="auto"/>
              <w:right w:val="outset" w:sz="6" w:space="0" w:color="auto"/>
            </w:tcBorders>
            <w:vAlign w:val="center"/>
          </w:tcPr>
          <w:p w14:paraId="668DED3D"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402" w:type="pct"/>
            <w:tcBorders>
              <w:top w:val="outset" w:sz="6" w:space="0" w:color="auto"/>
              <w:left w:val="outset" w:sz="6" w:space="0" w:color="auto"/>
              <w:bottom w:val="outset" w:sz="6" w:space="0" w:color="auto"/>
              <w:right w:val="outset" w:sz="6" w:space="0" w:color="auto"/>
            </w:tcBorders>
            <w:vAlign w:val="center"/>
          </w:tcPr>
          <w:p w14:paraId="6DD33365"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r>
      <w:tr w:rsidR="009A0F21" w14:paraId="635D9DBF" w14:textId="77777777">
        <w:tc>
          <w:tcPr>
            <w:tcW w:w="2197" w:type="pct"/>
            <w:tcBorders>
              <w:top w:val="outset" w:sz="6" w:space="0" w:color="auto"/>
              <w:left w:val="outset" w:sz="6" w:space="0" w:color="auto"/>
              <w:bottom w:val="outset" w:sz="6" w:space="0" w:color="auto"/>
              <w:right w:val="outset" w:sz="6" w:space="0" w:color="auto"/>
            </w:tcBorders>
            <w:vAlign w:val="center"/>
          </w:tcPr>
          <w:p w14:paraId="53CB6082" w14:textId="77777777" w:rsidR="009A0F21" w:rsidRDefault="00C570E1">
            <w:pPr>
              <w:ind w:firstLineChars="100" w:firstLine="210"/>
              <w:rPr>
                <w:rFonts w:ascii="宋体" w:hAnsi="宋体" w:hint="eastAsia"/>
              </w:rPr>
            </w:pPr>
            <w:r>
              <w:rPr>
                <w:rFonts w:ascii="宋体" w:hAnsi="宋体" w:hint="eastAsia"/>
              </w:rPr>
              <w:t>其他应收款</w:t>
            </w:r>
          </w:p>
        </w:tc>
        <w:tc>
          <w:tcPr>
            <w:tcW w:w="1401" w:type="pct"/>
            <w:tcBorders>
              <w:top w:val="outset" w:sz="6" w:space="0" w:color="auto"/>
              <w:left w:val="outset" w:sz="6" w:space="0" w:color="auto"/>
              <w:bottom w:val="outset" w:sz="6" w:space="0" w:color="auto"/>
              <w:right w:val="outset" w:sz="6" w:space="0" w:color="auto"/>
            </w:tcBorders>
            <w:vAlign w:val="center"/>
          </w:tcPr>
          <w:p w14:paraId="3C424B52"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5,869,821</w:t>
            </w:r>
          </w:p>
        </w:tc>
        <w:tc>
          <w:tcPr>
            <w:tcW w:w="1402" w:type="pct"/>
            <w:tcBorders>
              <w:top w:val="outset" w:sz="6" w:space="0" w:color="auto"/>
              <w:left w:val="outset" w:sz="6" w:space="0" w:color="auto"/>
              <w:bottom w:val="outset" w:sz="6" w:space="0" w:color="auto"/>
              <w:right w:val="outset" w:sz="6" w:space="0" w:color="auto"/>
            </w:tcBorders>
            <w:vAlign w:val="center"/>
          </w:tcPr>
          <w:p w14:paraId="56505870"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3,996,158</w:t>
            </w:r>
          </w:p>
        </w:tc>
      </w:tr>
      <w:tr w:rsidR="009A0F21" w14:paraId="424FF4C8" w14:textId="77777777">
        <w:tc>
          <w:tcPr>
            <w:tcW w:w="2197" w:type="pct"/>
            <w:tcBorders>
              <w:top w:val="outset" w:sz="6" w:space="0" w:color="auto"/>
              <w:left w:val="outset" w:sz="6" w:space="0" w:color="auto"/>
              <w:bottom w:val="outset" w:sz="6" w:space="0" w:color="auto"/>
              <w:right w:val="outset" w:sz="6" w:space="0" w:color="auto"/>
            </w:tcBorders>
            <w:vAlign w:val="center"/>
          </w:tcPr>
          <w:p w14:paraId="19799928" w14:textId="77777777" w:rsidR="009A0F21" w:rsidRDefault="00C570E1">
            <w:pPr>
              <w:ind w:firstLineChars="100" w:firstLine="210"/>
              <w:rPr>
                <w:rFonts w:ascii="宋体" w:hAnsi="宋体" w:hint="eastAsia"/>
              </w:rPr>
            </w:pPr>
            <w:r>
              <w:rPr>
                <w:rFonts w:ascii="宋体" w:hAnsi="宋体" w:hint="eastAsia"/>
              </w:rPr>
              <w:t>其中：应收利息</w:t>
            </w:r>
          </w:p>
        </w:tc>
        <w:tc>
          <w:tcPr>
            <w:tcW w:w="1401" w:type="pct"/>
            <w:tcBorders>
              <w:top w:val="outset" w:sz="6" w:space="0" w:color="auto"/>
              <w:left w:val="outset" w:sz="6" w:space="0" w:color="auto"/>
              <w:bottom w:val="outset" w:sz="6" w:space="0" w:color="auto"/>
              <w:right w:val="outset" w:sz="6" w:space="0" w:color="auto"/>
            </w:tcBorders>
            <w:vAlign w:val="center"/>
          </w:tcPr>
          <w:p w14:paraId="68F5552B"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402" w:type="pct"/>
            <w:tcBorders>
              <w:top w:val="outset" w:sz="6" w:space="0" w:color="auto"/>
              <w:left w:val="outset" w:sz="6" w:space="0" w:color="auto"/>
              <w:bottom w:val="outset" w:sz="6" w:space="0" w:color="auto"/>
              <w:right w:val="outset" w:sz="6" w:space="0" w:color="auto"/>
            </w:tcBorders>
            <w:vAlign w:val="center"/>
          </w:tcPr>
          <w:p w14:paraId="26D130F5"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r>
      <w:tr w:rsidR="009A0F21" w14:paraId="0FD474B6" w14:textId="77777777">
        <w:tc>
          <w:tcPr>
            <w:tcW w:w="2197" w:type="pct"/>
            <w:tcBorders>
              <w:top w:val="outset" w:sz="6" w:space="0" w:color="auto"/>
              <w:left w:val="outset" w:sz="6" w:space="0" w:color="auto"/>
              <w:bottom w:val="outset" w:sz="6" w:space="0" w:color="auto"/>
              <w:right w:val="outset" w:sz="6" w:space="0" w:color="auto"/>
            </w:tcBorders>
            <w:vAlign w:val="center"/>
          </w:tcPr>
          <w:p w14:paraId="106E64F7" w14:textId="77777777" w:rsidR="009A0F21" w:rsidRDefault="00C570E1">
            <w:pPr>
              <w:ind w:firstLineChars="400" w:firstLine="840"/>
              <w:rPr>
                <w:rFonts w:ascii="宋体" w:hAnsi="宋体" w:hint="eastAsia"/>
              </w:rPr>
            </w:pPr>
            <w:r>
              <w:rPr>
                <w:rFonts w:ascii="宋体" w:hAnsi="宋体" w:hint="eastAsia"/>
              </w:rPr>
              <w:t>应收股利</w:t>
            </w:r>
          </w:p>
        </w:tc>
        <w:tc>
          <w:tcPr>
            <w:tcW w:w="1401" w:type="pct"/>
            <w:tcBorders>
              <w:top w:val="outset" w:sz="6" w:space="0" w:color="auto"/>
              <w:left w:val="outset" w:sz="6" w:space="0" w:color="auto"/>
              <w:bottom w:val="outset" w:sz="6" w:space="0" w:color="auto"/>
              <w:right w:val="outset" w:sz="6" w:space="0" w:color="auto"/>
            </w:tcBorders>
            <w:vAlign w:val="center"/>
          </w:tcPr>
          <w:p w14:paraId="76241611"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2,346</w:t>
            </w:r>
          </w:p>
        </w:tc>
        <w:tc>
          <w:tcPr>
            <w:tcW w:w="1402" w:type="pct"/>
            <w:tcBorders>
              <w:top w:val="outset" w:sz="6" w:space="0" w:color="auto"/>
              <w:left w:val="outset" w:sz="6" w:space="0" w:color="auto"/>
              <w:bottom w:val="outset" w:sz="6" w:space="0" w:color="auto"/>
              <w:right w:val="outset" w:sz="6" w:space="0" w:color="auto"/>
            </w:tcBorders>
            <w:vAlign w:val="center"/>
          </w:tcPr>
          <w:p w14:paraId="616F8F2C"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48,320</w:t>
            </w:r>
          </w:p>
        </w:tc>
      </w:tr>
      <w:tr w:rsidR="009A0F21" w14:paraId="4A5DDE30" w14:textId="77777777">
        <w:tc>
          <w:tcPr>
            <w:tcW w:w="2197" w:type="pct"/>
            <w:tcBorders>
              <w:top w:val="outset" w:sz="6" w:space="0" w:color="auto"/>
              <w:left w:val="outset" w:sz="6" w:space="0" w:color="auto"/>
              <w:bottom w:val="outset" w:sz="6" w:space="0" w:color="auto"/>
              <w:right w:val="outset" w:sz="6" w:space="0" w:color="auto"/>
            </w:tcBorders>
            <w:vAlign w:val="center"/>
          </w:tcPr>
          <w:p w14:paraId="648E28E8" w14:textId="77777777" w:rsidR="009A0F21" w:rsidRDefault="00C570E1">
            <w:pPr>
              <w:ind w:firstLineChars="100" w:firstLine="210"/>
              <w:rPr>
                <w:rFonts w:ascii="宋体" w:hAnsi="宋体" w:hint="eastAsia"/>
              </w:rPr>
            </w:pPr>
            <w:r>
              <w:rPr>
                <w:rFonts w:ascii="宋体" w:hAnsi="宋体" w:hint="eastAsia"/>
              </w:rPr>
              <w:t>买入返售金融资产</w:t>
            </w:r>
          </w:p>
        </w:tc>
        <w:tc>
          <w:tcPr>
            <w:tcW w:w="1401" w:type="pct"/>
            <w:tcBorders>
              <w:top w:val="outset" w:sz="6" w:space="0" w:color="auto"/>
              <w:left w:val="outset" w:sz="6" w:space="0" w:color="auto"/>
              <w:bottom w:val="outset" w:sz="6" w:space="0" w:color="auto"/>
              <w:right w:val="outset" w:sz="6" w:space="0" w:color="auto"/>
            </w:tcBorders>
            <w:vAlign w:val="center"/>
          </w:tcPr>
          <w:p w14:paraId="3CC42E5D"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402" w:type="pct"/>
            <w:tcBorders>
              <w:top w:val="outset" w:sz="6" w:space="0" w:color="auto"/>
              <w:left w:val="outset" w:sz="6" w:space="0" w:color="auto"/>
              <w:bottom w:val="outset" w:sz="6" w:space="0" w:color="auto"/>
              <w:right w:val="outset" w:sz="6" w:space="0" w:color="auto"/>
            </w:tcBorders>
            <w:vAlign w:val="center"/>
          </w:tcPr>
          <w:p w14:paraId="4D3376B5"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r>
      <w:tr w:rsidR="009A0F21" w14:paraId="5EF98243" w14:textId="77777777">
        <w:tc>
          <w:tcPr>
            <w:tcW w:w="2197" w:type="pct"/>
            <w:tcBorders>
              <w:top w:val="outset" w:sz="6" w:space="0" w:color="auto"/>
              <w:left w:val="outset" w:sz="6" w:space="0" w:color="auto"/>
              <w:bottom w:val="outset" w:sz="6" w:space="0" w:color="auto"/>
              <w:right w:val="outset" w:sz="6" w:space="0" w:color="auto"/>
            </w:tcBorders>
            <w:vAlign w:val="center"/>
          </w:tcPr>
          <w:p w14:paraId="0E21A883" w14:textId="77777777" w:rsidR="009A0F21" w:rsidRDefault="00C570E1">
            <w:pPr>
              <w:ind w:firstLineChars="100" w:firstLine="210"/>
              <w:rPr>
                <w:rFonts w:ascii="宋体" w:hAnsi="宋体" w:hint="eastAsia"/>
              </w:rPr>
            </w:pPr>
            <w:r>
              <w:rPr>
                <w:rFonts w:ascii="宋体" w:hAnsi="宋体" w:hint="eastAsia"/>
              </w:rPr>
              <w:t>存货</w:t>
            </w:r>
          </w:p>
        </w:tc>
        <w:tc>
          <w:tcPr>
            <w:tcW w:w="1401" w:type="pct"/>
            <w:tcBorders>
              <w:top w:val="outset" w:sz="6" w:space="0" w:color="auto"/>
              <w:left w:val="outset" w:sz="6" w:space="0" w:color="auto"/>
              <w:bottom w:val="outset" w:sz="6" w:space="0" w:color="auto"/>
              <w:right w:val="outset" w:sz="6" w:space="0" w:color="auto"/>
            </w:tcBorders>
          </w:tcPr>
          <w:p w14:paraId="3C4A7199"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8,686,092</w:t>
            </w:r>
          </w:p>
        </w:tc>
        <w:tc>
          <w:tcPr>
            <w:tcW w:w="1402" w:type="pct"/>
            <w:tcBorders>
              <w:top w:val="outset" w:sz="6" w:space="0" w:color="auto"/>
              <w:left w:val="outset" w:sz="6" w:space="0" w:color="auto"/>
              <w:bottom w:val="outset" w:sz="6" w:space="0" w:color="auto"/>
              <w:right w:val="outset" w:sz="6" w:space="0" w:color="auto"/>
            </w:tcBorders>
          </w:tcPr>
          <w:p w14:paraId="0EF4C36A"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7,775,615</w:t>
            </w:r>
          </w:p>
        </w:tc>
      </w:tr>
      <w:tr w:rsidR="009A0F21" w14:paraId="1CBE993B" w14:textId="77777777">
        <w:tc>
          <w:tcPr>
            <w:tcW w:w="2197" w:type="pct"/>
            <w:tcBorders>
              <w:top w:val="outset" w:sz="6" w:space="0" w:color="auto"/>
              <w:left w:val="outset" w:sz="6" w:space="0" w:color="auto"/>
              <w:bottom w:val="outset" w:sz="6" w:space="0" w:color="auto"/>
              <w:right w:val="outset" w:sz="6" w:space="0" w:color="auto"/>
            </w:tcBorders>
            <w:vAlign w:val="center"/>
          </w:tcPr>
          <w:p w14:paraId="25072C7E" w14:textId="77777777" w:rsidR="009A0F21" w:rsidRDefault="00C570E1">
            <w:pPr>
              <w:ind w:firstLineChars="100" w:firstLine="210"/>
              <w:rPr>
                <w:rFonts w:ascii="宋体" w:hAnsi="宋体" w:hint="eastAsia"/>
              </w:rPr>
            </w:pPr>
            <w:r>
              <w:rPr>
                <w:rFonts w:ascii="宋体" w:hAnsi="宋体" w:hint="eastAsia"/>
              </w:rPr>
              <w:t>其中：数据资源</w:t>
            </w:r>
          </w:p>
        </w:tc>
        <w:tc>
          <w:tcPr>
            <w:tcW w:w="1401" w:type="pct"/>
            <w:tcBorders>
              <w:top w:val="outset" w:sz="6" w:space="0" w:color="auto"/>
              <w:left w:val="outset" w:sz="6" w:space="0" w:color="auto"/>
              <w:bottom w:val="outset" w:sz="6" w:space="0" w:color="auto"/>
              <w:right w:val="outset" w:sz="6" w:space="0" w:color="auto"/>
            </w:tcBorders>
          </w:tcPr>
          <w:p w14:paraId="1F42A3AF" w14:textId="77777777" w:rsidR="009A0F21" w:rsidRDefault="009A0F21">
            <w:pPr>
              <w:jc w:val="right"/>
              <w:rPr>
                <w:rFonts w:ascii="宋体" w:hAnsi="宋体" w:hint="eastAsia"/>
              </w:rPr>
            </w:pPr>
          </w:p>
        </w:tc>
        <w:tc>
          <w:tcPr>
            <w:tcW w:w="1402" w:type="pct"/>
            <w:tcBorders>
              <w:top w:val="outset" w:sz="6" w:space="0" w:color="auto"/>
              <w:left w:val="outset" w:sz="6" w:space="0" w:color="auto"/>
              <w:bottom w:val="outset" w:sz="6" w:space="0" w:color="auto"/>
              <w:right w:val="outset" w:sz="6" w:space="0" w:color="auto"/>
            </w:tcBorders>
          </w:tcPr>
          <w:p w14:paraId="5A8E361B" w14:textId="77777777" w:rsidR="009A0F21" w:rsidRDefault="009A0F21">
            <w:pPr>
              <w:jc w:val="right"/>
              <w:rPr>
                <w:rFonts w:ascii="宋体" w:hAnsi="宋体" w:hint="eastAsia"/>
              </w:rPr>
            </w:pPr>
          </w:p>
        </w:tc>
      </w:tr>
      <w:tr w:rsidR="009A0F21" w14:paraId="0B87DD7F" w14:textId="77777777">
        <w:tc>
          <w:tcPr>
            <w:tcW w:w="2197" w:type="pct"/>
            <w:tcBorders>
              <w:top w:val="outset" w:sz="6" w:space="0" w:color="auto"/>
              <w:left w:val="outset" w:sz="6" w:space="0" w:color="auto"/>
              <w:bottom w:val="outset" w:sz="6" w:space="0" w:color="auto"/>
              <w:right w:val="outset" w:sz="6" w:space="0" w:color="auto"/>
            </w:tcBorders>
            <w:vAlign w:val="center"/>
          </w:tcPr>
          <w:p w14:paraId="570923BB" w14:textId="77777777" w:rsidR="009A0F21" w:rsidRDefault="00C570E1">
            <w:pPr>
              <w:ind w:firstLineChars="100" w:firstLine="210"/>
              <w:rPr>
                <w:rFonts w:ascii="宋体" w:hAnsi="宋体" w:hint="eastAsia"/>
              </w:rPr>
            </w:pPr>
            <w:r>
              <w:rPr>
                <w:rFonts w:ascii="宋体" w:hAnsi="宋体" w:hint="eastAsia"/>
              </w:rPr>
              <w:t>合同资产</w:t>
            </w:r>
          </w:p>
        </w:tc>
        <w:tc>
          <w:tcPr>
            <w:tcW w:w="1401" w:type="pct"/>
            <w:tcBorders>
              <w:top w:val="outset" w:sz="6" w:space="0" w:color="auto"/>
              <w:left w:val="outset" w:sz="6" w:space="0" w:color="auto"/>
              <w:bottom w:val="outset" w:sz="6" w:space="0" w:color="auto"/>
              <w:right w:val="outset" w:sz="6" w:space="0" w:color="auto"/>
            </w:tcBorders>
          </w:tcPr>
          <w:p w14:paraId="14AC98B9"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10,011</w:t>
            </w:r>
          </w:p>
        </w:tc>
        <w:tc>
          <w:tcPr>
            <w:tcW w:w="1402" w:type="pct"/>
            <w:tcBorders>
              <w:top w:val="outset" w:sz="6" w:space="0" w:color="auto"/>
              <w:left w:val="outset" w:sz="6" w:space="0" w:color="auto"/>
              <w:bottom w:val="outset" w:sz="6" w:space="0" w:color="auto"/>
              <w:right w:val="outset" w:sz="6" w:space="0" w:color="auto"/>
            </w:tcBorders>
          </w:tcPr>
          <w:p w14:paraId="3C6BB83D"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79,823</w:t>
            </w:r>
          </w:p>
        </w:tc>
      </w:tr>
      <w:tr w:rsidR="009A0F21" w14:paraId="082B0579" w14:textId="77777777">
        <w:tc>
          <w:tcPr>
            <w:tcW w:w="2197" w:type="pct"/>
            <w:tcBorders>
              <w:top w:val="outset" w:sz="6" w:space="0" w:color="auto"/>
              <w:left w:val="outset" w:sz="6" w:space="0" w:color="auto"/>
              <w:bottom w:val="outset" w:sz="6" w:space="0" w:color="auto"/>
              <w:right w:val="outset" w:sz="6" w:space="0" w:color="auto"/>
            </w:tcBorders>
            <w:vAlign w:val="center"/>
          </w:tcPr>
          <w:p w14:paraId="764902BC" w14:textId="77777777" w:rsidR="009A0F21" w:rsidRDefault="00C570E1">
            <w:pPr>
              <w:ind w:firstLineChars="100" w:firstLine="210"/>
              <w:rPr>
                <w:rFonts w:ascii="宋体" w:hAnsi="宋体" w:hint="eastAsia"/>
              </w:rPr>
            </w:pPr>
            <w:r>
              <w:rPr>
                <w:rFonts w:ascii="宋体" w:hAnsi="宋体" w:hint="eastAsia"/>
              </w:rPr>
              <w:t>持有待售资产</w:t>
            </w:r>
          </w:p>
        </w:tc>
        <w:tc>
          <w:tcPr>
            <w:tcW w:w="1401" w:type="pct"/>
            <w:tcBorders>
              <w:top w:val="outset" w:sz="6" w:space="0" w:color="auto"/>
              <w:left w:val="outset" w:sz="6" w:space="0" w:color="auto"/>
              <w:bottom w:val="outset" w:sz="6" w:space="0" w:color="auto"/>
              <w:right w:val="outset" w:sz="6" w:space="0" w:color="auto"/>
            </w:tcBorders>
          </w:tcPr>
          <w:p w14:paraId="69FAEFF0" w14:textId="77777777" w:rsidR="009A0F21" w:rsidRDefault="009A0F21">
            <w:pPr>
              <w:jc w:val="right"/>
              <w:rPr>
                <w:rFonts w:ascii="宋体" w:hAnsi="宋体" w:hint="eastAsia"/>
              </w:rPr>
            </w:pPr>
          </w:p>
        </w:tc>
        <w:tc>
          <w:tcPr>
            <w:tcW w:w="1402" w:type="pct"/>
            <w:tcBorders>
              <w:top w:val="outset" w:sz="6" w:space="0" w:color="auto"/>
              <w:left w:val="outset" w:sz="6" w:space="0" w:color="auto"/>
              <w:bottom w:val="outset" w:sz="6" w:space="0" w:color="auto"/>
              <w:right w:val="outset" w:sz="6" w:space="0" w:color="auto"/>
            </w:tcBorders>
          </w:tcPr>
          <w:p w14:paraId="5AD3BDF3" w14:textId="77777777" w:rsidR="009A0F21" w:rsidRDefault="009A0F21">
            <w:pPr>
              <w:jc w:val="right"/>
              <w:rPr>
                <w:rFonts w:ascii="宋体" w:hAnsi="宋体" w:hint="eastAsia"/>
              </w:rPr>
            </w:pPr>
          </w:p>
        </w:tc>
      </w:tr>
      <w:tr w:rsidR="009A0F21" w14:paraId="7DBE20ED" w14:textId="77777777">
        <w:tc>
          <w:tcPr>
            <w:tcW w:w="2197" w:type="pct"/>
            <w:tcBorders>
              <w:top w:val="outset" w:sz="6" w:space="0" w:color="auto"/>
              <w:left w:val="outset" w:sz="6" w:space="0" w:color="auto"/>
              <w:bottom w:val="outset" w:sz="6" w:space="0" w:color="auto"/>
              <w:right w:val="outset" w:sz="6" w:space="0" w:color="auto"/>
            </w:tcBorders>
            <w:vAlign w:val="center"/>
          </w:tcPr>
          <w:p w14:paraId="757D9F89" w14:textId="77777777" w:rsidR="009A0F21" w:rsidRDefault="00C570E1">
            <w:pPr>
              <w:ind w:firstLineChars="100" w:firstLine="210"/>
              <w:rPr>
                <w:rFonts w:ascii="宋体" w:hAnsi="宋体" w:hint="eastAsia"/>
              </w:rPr>
            </w:pPr>
            <w:r>
              <w:rPr>
                <w:rFonts w:ascii="宋体" w:hAnsi="宋体" w:hint="eastAsia"/>
              </w:rPr>
              <w:t>一年内到期的非流动资产</w:t>
            </w:r>
          </w:p>
        </w:tc>
        <w:tc>
          <w:tcPr>
            <w:tcW w:w="1401" w:type="pct"/>
            <w:tcBorders>
              <w:top w:val="outset" w:sz="6" w:space="0" w:color="auto"/>
              <w:left w:val="outset" w:sz="6" w:space="0" w:color="auto"/>
              <w:bottom w:val="outset" w:sz="6" w:space="0" w:color="auto"/>
              <w:right w:val="outset" w:sz="6" w:space="0" w:color="auto"/>
            </w:tcBorders>
            <w:vAlign w:val="center"/>
          </w:tcPr>
          <w:p w14:paraId="6F5E4DE4"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2,623,438</w:t>
            </w:r>
          </w:p>
        </w:tc>
        <w:tc>
          <w:tcPr>
            <w:tcW w:w="1402" w:type="pct"/>
            <w:tcBorders>
              <w:top w:val="outset" w:sz="6" w:space="0" w:color="auto"/>
              <w:left w:val="outset" w:sz="6" w:space="0" w:color="auto"/>
              <w:bottom w:val="outset" w:sz="6" w:space="0" w:color="auto"/>
              <w:right w:val="outset" w:sz="6" w:space="0" w:color="auto"/>
            </w:tcBorders>
            <w:vAlign w:val="center"/>
          </w:tcPr>
          <w:p w14:paraId="0FDF1F3D"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4,619,076</w:t>
            </w:r>
          </w:p>
        </w:tc>
      </w:tr>
      <w:tr w:rsidR="009A0F21" w14:paraId="3C73388D" w14:textId="77777777">
        <w:tc>
          <w:tcPr>
            <w:tcW w:w="2197" w:type="pct"/>
            <w:tcBorders>
              <w:top w:val="outset" w:sz="6" w:space="0" w:color="auto"/>
              <w:left w:val="outset" w:sz="6" w:space="0" w:color="auto"/>
              <w:bottom w:val="outset" w:sz="6" w:space="0" w:color="auto"/>
              <w:right w:val="outset" w:sz="6" w:space="0" w:color="auto"/>
            </w:tcBorders>
            <w:vAlign w:val="center"/>
          </w:tcPr>
          <w:p w14:paraId="02022607" w14:textId="77777777" w:rsidR="009A0F21" w:rsidRDefault="00C570E1">
            <w:pPr>
              <w:ind w:firstLineChars="100" w:firstLine="210"/>
              <w:rPr>
                <w:rFonts w:ascii="宋体" w:hAnsi="宋体" w:hint="eastAsia"/>
              </w:rPr>
            </w:pPr>
            <w:r>
              <w:rPr>
                <w:rFonts w:ascii="宋体" w:hAnsi="宋体" w:hint="eastAsia"/>
              </w:rPr>
              <w:t>其他流动资产</w:t>
            </w:r>
          </w:p>
        </w:tc>
        <w:tc>
          <w:tcPr>
            <w:tcW w:w="1401" w:type="pct"/>
            <w:tcBorders>
              <w:top w:val="outset" w:sz="6" w:space="0" w:color="auto"/>
              <w:left w:val="outset" w:sz="6" w:space="0" w:color="auto"/>
              <w:bottom w:val="outset" w:sz="6" w:space="0" w:color="auto"/>
              <w:right w:val="outset" w:sz="6" w:space="0" w:color="auto"/>
            </w:tcBorders>
          </w:tcPr>
          <w:p w14:paraId="27798CD2"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29,936,908 </w:t>
            </w:r>
          </w:p>
        </w:tc>
        <w:tc>
          <w:tcPr>
            <w:tcW w:w="1402" w:type="pct"/>
            <w:tcBorders>
              <w:top w:val="outset" w:sz="6" w:space="0" w:color="auto"/>
              <w:left w:val="outset" w:sz="6" w:space="0" w:color="auto"/>
              <w:bottom w:val="outset" w:sz="6" w:space="0" w:color="auto"/>
              <w:right w:val="outset" w:sz="6" w:space="0" w:color="auto"/>
            </w:tcBorders>
            <w:vAlign w:val="center"/>
          </w:tcPr>
          <w:p w14:paraId="7D1C298E"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25,455,336</w:t>
            </w:r>
          </w:p>
        </w:tc>
      </w:tr>
      <w:tr w:rsidR="009A0F21" w14:paraId="50453A8B" w14:textId="77777777">
        <w:tc>
          <w:tcPr>
            <w:tcW w:w="2197" w:type="pct"/>
            <w:tcBorders>
              <w:top w:val="outset" w:sz="6" w:space="0" w:color="auto"/>
              <w:left w:val="outset" w:sz="6" w:space="0" w:color="auto"/>
              <w:bottom w:val="outset" w:sz="6" w:space="0" w:color="auto"/>
              <w:right w:val="outset" w:sz="6" w:space="0" w:color="auto"/>
            </w:tcBorders>
            <w:vAlign w:val="center"/>
          </w:tcPr>
          <w:p w14:paraId="2B4D5EC1" w14:textId="77777777" w:rsidR="009A0F21" w:rsidRDefault="00C570E1">
            <w:pPr>
              <w:ind w:firstLineChars="200" w:firstLine="420"/>
              <w:rPr>
                <w:rFonts w:ascii="宋体" w:hAnsi="宋体" w:hint="eastAsia"/>
              </w:rPr>
            </w:pPr>
            <w:r>
              <w:rPr>
                <w:rFonts w:ascii="宋体" w:hAnsi="宋体" w:hint="eastAsia"/>
              </w:rPr>
              <w:t>流动资产合计</w:t>
            </w:r>
          </w:p>
        </w:tc>
        <w:tc>
          <w:tcPr>
            <w:tcW w:w="1401" w:type="pct"/>
            <w:tcBorders>
              <w:top w:val="outset" w:sz="6" w:space="0" w:color="auto"/>
              <w:left w:val="outset" w:sz="6" w:space="0" w:color="auto"/>
              <w:bottom w:val="outset" w:sz="6" w:space="0" w:color="auto"/>
              <w:right w:val="outset" w:sz="6" w:space="0" w:color="auto"/>
            </w:tcBorders>
          </w:tcPr>
          <w:p w14:paraId="5238CA4F"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114,411,203 </w:t>
            </w:r>
          </w:p>
        </w:tc>
        <w:tc>
          <w:tcPr>
            <w:tcW w:w="1402" w:type="pct"/>
            <w:tcBorders>
              <w:top w:val="outset" w:sz="6" w:space="0" w:color="auto"/>
              <w:left w:val="outset" w:sz="6" w:space="0" w:color="auto"/>
              <w:bottom w:val="outset" w:sz="6" w:space="0" w:color="auto"/>
              <w:right w:val="outset" w:sz="6" w:space="0" w:color="auto"/>
            </w:tcBorders>
            <w:vAlign w:val="center"/>
          </w:tcPr>
          <w:p w14:paraId="67B61B61"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101,497,904</w:t>
            </w:r>
          </w:p>
        </w:tc>
      </w:tr>
      <w:tr w:rsidR="009A0F21" w14:paraId="60226038" w14:textId="77777777">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ascii="宋体" w:hAnsi="宋体"/>
              </w:rPr>
              <w:tag w:val="_PLD_90fc6ff36a344c3d8a662e84a4ad4bb5"/>
              <w:id w:val="-1637714761"/>
            </w:sdtPr>
            <w:sdtContent>
              <w:p w14:paraId="0AE3CC54" w14:textId="77777777" w:rsidR="009A0F21" w:rsidRDefault="00C570E1">
                <w:pPr>
                  <w:rPr>
                    <w:rFonts w:ascii="宋体" w:hAnsi="宋体" w:hint="eastAsia"/>
                    <w:color w:val="008000"/>
                  </w:rPr>
                </w:pPr>
                <w:r>
                  <w:rPr>
                    <w:rFonts w:ascii="宋体" w:hAnsi="宋体" w:hint="eastAsia"/>
                    <w:b/>
                    <w:bCs/>
                  </w:rPr>
                  <w:t>非流动资产：</w:t>
                </w:r>
              </w:p>
            </w:sdtContent>
          </w:sdt>
        </w:tc>
      </w:tr>
      <w:tr w:rsidR="009A0F21" w14:paraId="03D1FDA8" w14:textId="77777777">
        <w:tc>
          <w:tcPr>
            <w:tcW w:w="2197" w:type="pct"/>
            <w:tcBorders>
              <w:top w:val="outset" w:sz="6" w:space="0" w:color="auto"/>
              <w:left w:val="outset" w:sz="6" w:space="0" w:color="auto"/>
              <w:bottom w:val="outset" w:sz="6" w:space="0" w:color="auto"/>
              <w:right w:val="outset" w:sz="6" w:space="0" w:color="auto"/>
            </w:tcBorders>
            <w:vAlign w:val="center"/>
          </w:tcPr>
          <w:p w14:paraId="21D23CE8" w14:textId="77777777" w:rsidR="009A0F21" w:rsidRDefault="00C570E1">
            <w:pPr>
              <w:ind w:firstLineChars="100" w:firstLine="210"/>
              <w:rPr>
                <w:rFonts w:ascii="宋体" w:hAnsi="宋体" w:hint="eastAsia"/>
              </w:rPr>
            </w:pPr>
            <w:r>
              <w:rPr>
                <w:rFonts w:ascii="宋体" w:hAnsi="宋体" w:hint="eastAsia"/>
              </w:rPr>
              <w:t>发放贷款和垫款</w:t>
            </w:r>
          </w:p>
        </w:tc>
        <w:tc>
          <w:tcPr>
            <w:tcW w:w="1401" w:type="pct"/>
            <w:tcBorders>
              <w:top w:val="outset" w:sz="6" w:space="0" w:color="auto"/>
              <w:left w:val="outset" w:sz="6" w:space="0" w:color="auto"/>
              <w:bottom w:val="outset" w:sz="6" w:space="0" w:color="auto"/>
              <w:right w:val="outset" w:sz="6" w:space="0" w:color="auto"/>
            </w:tcBorders>
          </w:tcPr>
          <w:p w14:paraId="19774DBA"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402" w:type="pct"/>
            <w:tcBorders>
              <w:top w:val="outset" w:sz="6" w:space="0" w:color="auto"/>
              <w:left w:val="outset" w:sz="6" w:space="0" w:color="auto"/>
              <w:bottom w:val="outset" w:sz="6" w:space="0" w:color="auto"/>
              <w:right w:val="outset" w:sz="6" w:space="0" w:color="auto"/>
            </w:tcBorders>
          </w:tcPr>
          <w:p w14:paraId="10ED89F4"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r>
      <w:tr w:rsidR="009A0F21" w14:paraId="4D181ABC" w14:textId="77777777">
        <w:tc>
          <w:tcPr>
            <w:tcW w:w="2197" w:type="pct"/>
            <w:tcBorders>
              <w:top w:val="outset" w:sz="6" w:space="0" w:color="auto"/>
              <w:left w:val="outset" w:sz="6" w:space="0" w:color="auto"/>
              <w:bottom w:val="outset" w:sz="6" w:space="0" w:color="auto"/>
              <w:right w:val="outset" w:sz="6" w:space="0" w:color="auto"/>
            </w:tcBorders>
            <w:vAlign w:val="center"/>
          </w:tcPr>
          <w:p w14:paraId="29FCC95C" w14:textId="77777777" w:rsidR="009A0F21" w:rsidRDefault="00C570E1">
            <w:pPr>
              <w:ind w:firstLineChars="100" w:firstLine="210"/>
              <w:rPr>
                <w:rFonts w:ascii="宋体" w:hAnsi="宋体" w:hint="eastAsia"/>
              </w:rPr>
            </w:pPr>
            <w:r>
              <w:rPr>
                <w:rFonts w:ascii="宋体" w:hAnsi="宋体" w:hint="eastAsia"/>
              </w:rPr>
              <w:t>债权投资</w:t>
            </w:r>
          </w:p>
        </w:tc>
        <w:tc>
          <w:tcPr>
            <w:tcW w:w="1401" w:type="pct"/>
            <w:tcBorders>
              <w:top w:val="outset" w:sz="6" w:space="0" w:color="auto"/>
              <w:left w:val="outset" w:sz="6" w:space="0" w:color="auto"/>
              <w:bottom w:val="outset" w:sz="6" w:space="0" w:color="auto"/>
              <w:right w:val="outset" w:sz="6" w:space="0" w:color="auto"/>
            </w:tcBorders>
          </w:tcPr>
          <w:p w14:paraId="61C59228"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69,237</w:t>
            </w:r>
          </w:p>
        </w:tc>
        <w:tc>
          <w:tcPr>
            <w:tcW w:w="1402" w:type="pct"/>
            <w:tcBorders>
              <w:top w:val="outset" w:sz="6" w:space="0" w:color="auto"/>
              <w:left w:val="outset" w:sz="6" w:space="0" w:color="auto"/>
              <w:bottom w:val="outset" w:sz="6" w:space="0" w:color="auto"/>
              <w:right w:val="outset" w:sz="6" w:space="0" w:color="auto"/>
            </w:tcBorders>
          </w:tcPr>
          <w:p w14:paraId="7384EA29"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63,999</w:t>
            </w:r>
          </w:p>
        </w:tc>
      </w:tr>
      <w:tr w:rsidR="009A0F21" w14:paraId="515519A1" w14:textId="77777777">
        <w:tc>
          <w:tcPr>
            <w:tcW w:w="2197" w:type="pct"/>
            <w:tcBorders>
              <w:top w:val="outset" w:sz="6" w:space="0" w:color="auto"/>
              <w:left w:val="outset" w:sz="6" w:space="0" w:color="auto"/>
              <w:bottom w:val="outset" w:sz="6" w:space="0" w:color="auto"/>
              <w:right w:val="outset" w:sz="6" w:space="0" w:color="auto"/>
            </w:tcBorders>
            <w:vAlign w:val="center"/>
          </w:tcPr>
          <w:p w14:paraId="30C6713E" w14:textId="77777777" w:rsidR="009A0F21" w:rsidRDefault="00C570E1">
            <w:pPr>
              <w:ind w:firstLineChars="100" w:firstLine="210"/>
              <w:rPr>
                <w:rFonts w:ascii="宋体" w:hAnsi="宋体" w:hint="eastAsia"/>
              </w:rPr>
            </w:pPr>
            <w:r>
              <w:rPr>
                <w:rFonts w:ascii="宋体" w:hAnsi="宋体" w:hint="eastAsia"/>
              </w:rPr>
              <w:t>其他债权投资</w:t>
            </w:r>
          </w:p>
        </w:tc>
        <w:tc>
          <w:tcPr>
            <w:tcW w:w="1401" w:type="pct"/>
            <w:tcBorders>
              <w:top w:val="outset" w:sz="6" w:space="0" w:color="auto"/>
              <w:left w:val="outset" w:sz="6" w:space="0" w:color="auto"/>
              <w:bottom w:val="outset" w:sz="6" w:space="0" w:color="auto"/>
              <w:right w:val="outset" w:sz="6" w:space="0" w:color="auto"/>
            </w:tcBorders>
          </w:tcPr>
          <w:p w14:paraId="47F33449"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402" w:type="pct"/>
            <w:tcBorders>
              <w:top w:val="outset" w:sz="6" w:space="0" w:color="auto"/>
              <w:left w:val="outset" w:sz="6" w:space="0" w:color="auto"/>
              <w:bottom w:val="outset" w:sz="6" w:space="0" w:color="auto"/>
              <w:right w:val="outset" w:sz="6" w:space="0" w:color="auto"/>
            </w:tcBorders>
          </w:tcPr>
          <w:p w14:paraId="5829A96A"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r>
      <w:tr w:rsidR="009A0F21" w14:paraId="4C28B05A" w14:textId="77777777">
        <w:tc>
          <w:tcPr>
            <w:tcW w:w="2197" w:type="pct"/>
            <w:tcBorders>
              <w:top w:val="outset" w:sz="6" w:space="0" w:color="auto"/>
              <w:left w:val="outset" w:sz="6" w:space="0" w:color="auto"/>
              <w:bottom w:val="outset" w:sz="6" w:space="0" w:color="auto"/>
              <w:right w:val="outset" w:sz="6" w:space="0" w:color="auto"/>
            </w:tcBorders>
            <w:vAlign w:val="center"/>
          </w:tcPr>
          <w:p w14:paraId="48C51253" w14:textId="77777777" w:rsidR="009A0F21" w:rsidRDefault="00C570E1">
            <w:pPr>
              <w:ind w:firstLineChars="100" w:firstLine="210"/>
              <w:rPr>
                <w:rFonts w:ascii="宋体" w:hAnsi="宋体" w:hint="eastAsia"/>
              </w:rPr>
            </w:pPr>
            <w:r>
              <w:rPr>
                <w:rFonts w:ascii="宋体" w:hAnsi="宋体" w:hint="eastAsia"/>
              </w:rPr>
              <w:t>长期应收款</w:t>
            </w:r>
          </w:p>
        </w:tc>
        <w:tc>
          <w:tcPr>
            <w:tcW w:w="1401" w:type="pct"/>
            <w:tcBorders>
              <w:top w:val="outset" w:sz="6" w:space="0" w:color="auto"/>
              <w:left w:val="outset" w:sz="6" w:space="0" w:color="auto"/>
              <w:bottom w:val="outset" w:sz="6" w:space="0" w:color="auto"/>
              <w:right w:val="outset" w:sz="6" w:space="0" w:color="auto"/>
            </w:tcBorders>
          </w:tcPr>
          <w:p w14:paraId="4B5CD604"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2,781,406</w:t>
            </w:r>
          </w:p>
        </w:tc>
        <w:tc>
          <w:tcPr>
            <w:tcW w:w="1402" w:type="pct"/>
            <w:tcBorders>
              <w:top w:val="outset" w:sz="6" w:space="0" w:color="auto"/>
              <w:left w:val="outset" w:sz="6" w:space="0" w:color="auto"/>
              <w:bottom w:val="outset" w:sz="6" w:space="0" w:color="auto"/>
              <w:right w:val="outset" w:sz="6" w:space="0" w:color="auto"/>
            </w:tcBorders>
          </w:tcPr>
          <w:p w14:paraId="438B2574"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2,043,492</w:t>
            </w:r>
          </w:p>
        </w:tc>
      </w:tr>
      <w:tr w:rsidR="009A0F21" w14:paraId="7A486038" w14:textId="77777777">
        <w:tc>
          <w:tcPr>
            <w:tcW w:w="2197" w:type="pct"/>
            <w:tcBorders>
              <w:top w:val="outset" w:sz="6" w:space="0" w:color="auto"/>
              <w:left w:val="outset" w:sz="6" w:space="0" w:color="auto"/>
              <w:bottom w:val="outset" w:sz="6" w:space="0" w:color="auto"/>
              <w:right w:val="outset" w:sz="6" w:space="0" w:color="auto"/>
            </w:tcBorders>
            <w:vAlign w:val="center"/>
          </w:tcPr>
          <w:p w14:paraId="50024509" w14:textId="77777777" w:rsidR="009A0F21" w:rsidRDefault="00C570E1">
            <w:pPr>
              <w:ind w:firstLineChars="100" w:firstLine="210"/>
              <w:rPr>
                <w:rFonts w:ascii="宋体" w:hAnsi="宋体" w:hint="eastAsia"/>
              </w:rPr>
            </w:pPr>
            <w:r>
              <w:rPr>
                <w:rFonts w:ascii="宋体" w:hAnsi="宋体" w:hint="eastAsia"/>
              </w:rPr>
              <w:t>长期股权投资</w:t>
            </w:r>
          </w:p>
        </w:tc>
        <w:tc>
          <w:tcPr>
            <w:tcW w:w="1401" w:type="pct"/>
            <w:tcBorders>
              <w:top w:val="outset" w:sz="6" w:space="0" w:color="auto"/>
              <w:left w:val="outset" w:sz="6" w:space="0" w:color="auto"/>
              <w:bottom w:val="outset" w:sz="6" w:space="0" w:color="auto"/>
              <w:right w:val="outset" w:sz="6" w:space="0" w:color="auto"/>
            </w:tcBorders>
          </w:tcPr>
          <w:p w14:paraId="021F4A08"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26,013,285</w:t>
            </w:r>
          </w:p>
        </w:tc>
        <w:tc>
          <w:tcPr>
            <w:tcW w:w="1402" w:type="pct"/>
            <w:tcBorders>
              <w:top w:val="outset" w:sz="6" w:space="0" w:color="auto"/>
              <w:left w:val="outset" w:sz="6" w:space="0" w:color="auto"/>
              <w:bottom w:val="outset" w:sz="6" w:space="0" w:color="auto"/>
              <w:right w:val="outset" w:sz="6" w:space="0" w:color="auto"/>
            </w:tcBorders>
          </w:tcPr>
          <w:p w14:paraId="0567CDA2"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25,696,521</w:t>
            </w:r>
          </w:p>
        </w:tc>
      </w:tr>
      <w:tr w:rsidR="009A0F21" w14:paraId="4D77CB7A" w14:textId="77777777">
        <w:tc>
          <w:tcPr>
            <w:tcW w:w="2197" w:type="pct"/>
            <w:tcBorders>
              <w:top w:val="outset" w:sz="6" w:space="0" w:color="auto"/>
              <w:left w:val="outset" w:sz="6" w:space="0" w:color="auto"/>
              <w:bottom w:val="outset" w:sz="6" w:space="0" w:color="auto"/>
              <w:right w:val="outset" w:sz="6" w:space="0" w:color="auto"/>
            </w:tcBorders>
            <w:vAlign w:val="center"/>
          </w:tcPr>
          <w:p w14:paraId="45A04729" w14:textId="77777777" w:rsidR="009A0F21" w:rsidRDefault="00C570E1">
            <w:pPr>
              <w:ind w:firstLineChars="100" w:firstLine="210"/>
              <w:rPr>
                <w:rFonts w:ascii="宋体" w:hAnsi="宋体" w:hint="eastAsia"/>
              </w:rPr>
            </w:pPr>
            <w:r>
              <w:rPr>
                <w:rFonts w:ascii="宋体" w:hAnsi="宋体" w:hint="eastAsia"/>
              </w:rPr>
              <w:t>其他权益工具投资</w:t>
            </w:r>
          </w:p>
        </w:tc>
        <w:tc>
          <w:tcPr>
            <w:tcW w:w="1401" w:type="pct"/>
            <w:tcBorders>
              <w:top w:val="outset" w:sz="6" w:space="0" w:color="auto"/>
              <w:left w:val="outset" w:sz="6" w:space="0" w:color="auto"/>
              <w:bottom w:val="outset" w:sz="6" w:space="0" w:color="auto"/>
              <w:right w:val="outset" w:sz="6" w:space="0" w:color="auto"/>
            </w:tcBorders>
          </w:tcPr>
          <w:p w14:paraId="30D6C025"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530,376</w:t>
            </w:r>
          </w:p>
        </w:tc>
        <w:tc>
          <w:tcPr>
            <w:tcW w:w="1402" w:type="pct"/>
            <w:tcBorders>
              <w:top w:val="outset" w:sz="6" w:space="0" w:color="auto"/>
              <w:left w:val="outset" w:sz="6" w:space="0" w:color="auto"/>
              <w:bottom w:val="outset" w:sz="6" w:space="0" w:color="auto"/>
              <w:right w:val="outset" w:sz="6" w:space="0" w:color="auto"/>
            </w:tcBorders>
          </w:tcPr>
          <w:p w14:paraId="39961386"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529,280</w:t>
            </w:r>
          </w:p>
        </w:tc>
      </w:tr>
      <w:tr w:rsidR="009A0F21" w14:paraId="090167D7" w14:textId="77777777">
        <w:tc>
          <w:tcPr>
            <w:tcW w:w="2197" w:type="pct"/>
            <w:tcBorders>
              <w:top w:val="outset" w:sz="6" w:space="0" w:color="auto"/>
              <w:left w:val="outset" w:sz="6" w:space="0" w:color="auto"/>
              <w:bottom w:val="outset" w:sz="6" w:space="0" w:color="auto"/>
              <w:right w:val="outset" w:sz="6" w:space="0" w:color="auto"/>
            </w:tcBorders>
            <w:vAlign w:val="center"/>
          </w:tcPr>
          <w:p w14:paraId="07C5F252" w14:textId="77777777" w:rsidR="009A0F21" w:rsidRDefault="00C570E1">
            <w:pPr>
              <w:ind w:firstLineChars="100" w:firstLine="210"/>
              <w:rPr>
                <w:rFonts w:ascii="宋体" w:hAnsi="宋体" w:hint="eastAsia"/>
              </w:rPr>
            </w:pPr>
            <w:r>
              <w:rPr>
                <w:rFonts w:ascii="宋体" w:hAnsi="宋体" w:hint="eastAsia"/>
              </w:rPr>
              <w:t>其他非流动金融资产</w:t>
            </w:r>
          </w:p>
        </w:tc>
        <w:tc>
          <w:tcPr>
            <w:tcW w:w="1401" w:type="pct"/>
            <w:tcBorders>
              <w:top w:val="outset" w:sz="6" w:space="0" w:color="auto"/>
              <w:left w:val="outset" w:sz="6" w:space="0" w:color="auto"/>
              <w:bottom w:val="outset" w:sz="6" w:space="0" w:color="auto"/>
              <w:right w:val="outset" w:sz="6" w:space="0" w:color="auto"/>
            </w:tcBorders>
          </w:tcPr>
          <w:p w14:paraId="4FEDF5F3"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1,441,956</w:t>
            </w:r>
          </w:p>
        </w:tc>
        <w:tc>
          <w:tcPr>
            <w:tcW w:w="1402" w:type="pct"/>
            <w:tcBorders>
              <w:top w:val="outset" w:sz="6" w:space="0" w:color="auto"/>
              <w:left w:val="outset" w:sz="6" w:space="0" w:color="auto"/>
              <w:bottom w:val="outset" w:sz="6" w:space="0" w:color="auto"/>
              <w:right w:val="outset" w:sz="6" w:space="0" w:color="auto"/>
            </w:tcBorders>
          </w:tcPr>
          <w:p w14:paraId="77015406"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1,447,143</w:t>
            </w:r>
          </w:p>
        </w:tc>
      </w:tr>
      <w:tr w:rsidR="009A0F21" w14:paraId="5B794C5C" w14:textId="77777777">
        <w:tc>
          <w:tcPr>
            <w:tcW w:w="2197" w:type="pct"/>
            <w:tcBorders>
              <w:top w:val="outset" w:sz="6" w:space="0" w:color="auto"/>
              <w:left w:val="outset" w:sz="6" w:space="0" w:color="auto"/>
              <w:bottom w:val="outset" w:sz="6" w:space="0" w:color="auto"/>
              <w:right w:val="outset" w:sz="6" w:space="0" w:color="auto"/>
            </w:tcBorders>
            <w:vAlign w:val="center"/>
          </w:tcPr>
          <w:p w14:paraId="15F947C0" w14:textId="77777777" w:rsidR="009A0F21" w:rsidRDefault="00C570E1">
            <w:pPr>
              <w:ind w:firstLineChars="100" w:firstLine="210"/>
              <w:rPr>
                <w:rFonts w:ascii="宋体" w:hAnsi="宋体" w:hint="eastAsia"/>
              </w:rPr>
            </w:pPr>
            <w:r>
              <w:rPr>
                <w:rFonts w:ascii="宋体" w:hAnsi="宋体" w:hint="eastAsia"/>
              </w:rPr>
              <w:lastRenderedPageBreak/>
              <w:t>投资性房地产</w:t>
            </w:r>
          </w:p>
        </w:tc>
        <w:tc>
          <w:tcPr>
            <w:tcW w:w="1401" w:type="pct"/>
            <w:tcBorders>
              <w:top w:val="outset" w:sz="6" w:space="0" w:color="auto"/>
              <w:left w:val="outset" w:sz="6" w:space="0" w:color="auto"/>
              <w:bottom w:val="outset" w:sz="6" w:space="0" w:color="auto"/>
              <w:right w:val="outset" w:sz="6" w:space="0" w:color="auto"/>
            </w:tcBorders>
          </w:tcPr>
          <w:p w14:paraId="17423D69"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1,712,908</w:t>
            </w:r>
          </w:p>
        </w:tc>
        <w:tc>
          <w:tcPr>
            <w:tcW w:w="1402" w:type="pct"/>
            <w:tcBorders>
              <w:top w:val="outset" w:sz="6" w:space="0" w:color="auto"/>
              <w:left w:val="outset" w:sz="6" w:space="0" w:color="auto"/>
              <w:bottom w:val="outset" w:sz="6" w:space="0" w:color="auto"/>
              <w:right w:val="outset" w:sz="6" w:space="0" w:color="auto"/>
            </w:tcBorders>
          </w:tcPr>
          <w:p w14:paraId="633AA282"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1,234,824</w:t>
            </w:r>
          </w:p>
        </w:tc>
      </w:tr>
      <w:tr w:rsidR="009A0F21" w14:paraId="327C83EE" w14:textId="77777777">
        <w:tc>
          <w:tcPr>
            <w:tcW w:w="2197" w:type="pct"/>
            <w:tcBorders>
              <w:top w:val="outset" w:sz="6" w:space="0" w:color="auto"/>
              <w:left w:val="outset" w:sz="6" w:space="0" w:color="auto"/>
              <w:bottom w:val="outset" w:sz="6" w:space="0" w:color="auto"/>
              <w:right w:val="outset" w:sz="6" w:space="0" w:color="auto"/>
            </w:tcBorders>
            <w:vAlign w:val="center"/>
          </w:tcPr>
          <w:p w14:paraId="57735E48" w14:textId="77777777" w:rsidR="009A0F21" w:rsidRDefault="00C570E1">
            <w:pPr>
              <w:ind w:firstLineChars="100" w:firstLine="210"/>
              <w:rPr>
                <w:rFonts w:ascii="宋体" w:hAnsi="宋体" w:hint="eastAsia"/>
              </w:rPr>
            </w:pPr>
            <w:r>
              <w:rPr>
                <w:rFonts w:ascii="宋体" w:hAnsi="宋体" w:hint="eastAsia"/>
              </w:rPr>
              <w:t>固定资产</w:t>
            </w:r>
          </w:p>
        </w:tc>
        <w:tc>
          <w:tcPr>
            <w:tcW w:w="1401" w:type="pct"/>
            <w:tcBorders>
              <w:top w:val="outset" w:sz="6" w:space="0" w:color="auto"/>
              <w:left w:val="outset" w:sz="6" w:space="0" w:color="auto"/>
              <w:bottom w:val="outset" w:sz="6" w:space="0" w:color="auto"/>
              <w:right w:val="outset" w:sz="6" w:space="0" w:color="auto"/>
            </w:tcBorders>
          </w:tcPr>
          <w:p w14:paraId="7FF4C978"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127,668,994</w:t>
            </w:r>
          </w:p>
        </w:tc>
        <w:tc>
          <w:tcPr>
            <w:tcW w:w="1402" w:type="pct"/>
            <w:tcBorders>
              <w:top w:val="outset" w:sz="6" w:space="0" w:color="auto"/>
              <w:left w:val="outset" w:sz="6" w:space="0" w:color="auto"/>
              <w:bottom w:val="outset" w:sz="6" w:space="0" w:color="auto"/>
              <w:right w:val="outset" w:sz="6" w:space="0" w:color="auto"/>
            </w:tcBorders>
          </w:tcPr>
          <w:p w14:paraId="6CE1EE36"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132,281,331</w:t>
            </w:r>
          </w:p>
        </w:tc>
      </w:tr>
      <w:tr w:rsidR="009A0F21" w14:paraId="60B69874" w14:textId="77777777">
        <w:tc>
          <w:tcPr>
            <w:tcW w:w="2197" w:type="pct"/>
            <w:tcBorders>
              <w:top w:val="outset" w:sz="6" w:space="0" w:color="auto"/>
              <w:left w:val="outset" w:sz="6" w:space="0" w:color="auto"/>
              <w:bottom w:val="outset" w:sz="6" w:space="0" w:color="auto"/>
              <w:right w:val="outset" w:sz="6" w:space="0" w:color="auto"/>
            </w:tcBorders>
            <w:vAlign w:val="center"/>
          </w:tcPr>
          <w:p w14:paraId="6DDE141B" w14:textId="77777777" w:rsidR="009A0F21" w:rsidRDefault="00C570E1">
            <w:pPr>
              <w:ind w:firstLineChars="100" w:firstLine="210"/>
              <w:rPr>
                <w:rFonts w:ascii="宋体" w:hAnsi="宋体" w:hint="eastAsia"/>
              </w:rPr>
            </w:pPr>
            <w:r>
              <w:rPr>
                <w:rFonts w:ascii="宋体" w:hAnsi="宋体" w:hint="eastAsia"/>
              </w:rPr>
              <w:t>在建工程</w:t>
            </w:r>
          </w:p>
        </w:tc>
        <w:tc>
          <w:tcPr>
            <w:tcW w:w="1401" w:type="pct"/>
            <w:tcBorders>
              <w:top w:val="outset" w:sz="6" w:space="0" w:color="auto"/>
              <w:left w:val="outset" w:sz="6" w:space="0" w:color="auto"/>
              <w:bottom w:val="outset" w:sz="6" w:space="0" w:color="auto"/>
              <w:right w:val="outset" w:sz="6" w:space="0" w:color="auto"/>
            </w:tcBorders>
          </w:tcPr>
          <w:p w14:paraId="7BB6370E"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29,963,994</w:t>
            </w:r>
          </w:p>
        </w:tc>
        <w:tc>
          <w:tcPr>
            <w:tcW w:w="1402" w:type="pct"/>
            <w:tcBorders>
              <w:top w:val="outset" w:sz="6" w:space="0" w:color="auto"/>
              <w:left w:val="outset" w:sz="6" w:space="0" w:color="auto"/>
              <w:bottom w:val="outset" w:sz="6" w:space="0" w:color="auto"/>
              <w:right w:val="outset" w:sz="6" w:space="0" w:color="auto"/>
            </w:tcBorders>
          </w:tcPr>
          <w:p w14:paraId="186B1FFB"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24,866,316</w:t>
            </w:r>
          </w:p>
        </w:tc>
      </w:tr>
      <w:tr w:rsidR="009A0F21" w14:paraId="54A1B249" w14:textId="77777777">
        <w:tc>
          <w:tcPr>
            <w:tcW w:w="2197" w:type="pct"/>
            <w:tcBorders>
              <w:top w:val="outset" w:sz="6" w:space="0" w:color="auto"/>
              <w:left w:val="outset" w:sz="6" w:space="0" w:color="auto"/>
              <w:bottom w:val="outset" w:sz="6" w:space="0" w:color="auto"/>
              <w:right w:val="outset" w:sz="6" w:space="0" w:color="auto"/>
            </w:tcBorders>
            <w:vAlign w:val="center"/>
          </w:tcPr>
          <w:p w14:paraId="580383CA" w14:textId="77777777" w:rsidR="009A0F21" w:rsidRDefault="00C570E1">
            <w:pPr>
              <w:ind w:firstLineChars="100" w:firstLine="210"/>
              <w:rPr>
                <w:rFonts w:ascii="宋体" w:hAnsi="宋体" w:hint="eastAsia"/>
              </w:rPr>
            </w:pPr>
            <w:r>
              <w:rPr>
                <w:rFonts w:ascii="宋体" w:hAnsi="宋体" w:hint="eastAsia"/>
              </w:rPr>
              <w:t>生产性生物资产</w:t>
            </w:r>
          </w:p>
        </w:tc>
        <w:tc>
          <w:tcPr>
            <w:tcW w:w="1401" w:type="pct"/>
            <w:tcBorders>
              <w:top w:val="outset" w:sz="6" w:space="0" w:color="auto"/>
              <w:left w:val="outset" w:sz="6" w:space="0" w:color="auto"/>
              <w:bottom w:val="outset" w:sz="6" w:space="0" w:color="auto"/>
              <w:right w:val="outset" w:sz="6" w:space="0" w:color="auto"/>
            </w:tcBorders>
          </w:tcPr>
          <w:p w14:paraId="19E3BA92"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402" w:type="pct"/>
            <w:tcBorders>
              <w:top w:val="outset" w:sz="6" w:space="0" w:color="auto"/>
              <w:left w:val="outset" w:sz="6" w:space="0" w:color="auto"/>
              <w:bottom w:val="outset" w:sz="6" w:space="0" w:color="auto"/>
              <w:right w:val="outset" w:sz="6" w:space="0" w:color="auto"/>
            </w:tcBorders>
          </w:tcPr>
          <w:p w14:paraId="507932E1"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r>
      <w:tr w:rsidR="009A0F21" w14:paraId="316EACC6" w14:textId="77777777">
        <w:tc>
          <w:tcPr>
            <w:tcW w:w="2197" w:type="pct"/>
            <w:tcBorders>
              <w:top w:val="outset" w:sz="6" w:space="0" w:color="auto"/>
              <w:left w:val="outset" w:sz="6" w:space="0" w:color="auto"/>
              <w:bottom w:val="outset" w:sz="6" w:space="0" w:color="auto"/>
              <w:right w:val="outset" w:sz="6" w:space="0" w:color="auto"/>
            </w:tcBorders>
            <w:vAlign w:val="center"/>
          </w:tcPr>
          <w:p w14:paraId="5A417E79" w14:textId="77777777" w:rsidR="009A0F21" w:rsidRDefault="00C570E1">
            <w:pPr>
              <w:ind w:firstLineChars="100" w:firstLine="210"/>
              <w:rPr>
                <w:rFonts w:ascii="宋体" w:hAnsi="宋体" w:hint="eastAsia"/>
              </w:rPr>
            </w:pPr>
            <w:r>
              <w:rPr>
                <w:rFonts w:ascii="宋体" w:hAnsi="宋体" w:hint="eastAsia"/>
              </w:rPr>
              <w:t>油气资产</w:t>
            </w:r>
          </w:p>
        </w:tc>
        <w:tc>
          <w:tcPr>
            <w:tcW w:w="1401" w:type="pct"/>
            <w:tcBorders>
              <w:top w:val="outset" w:sz="6" w:space="0" w:color="auto"/>
              <w:left w:val="outset" w:sz="6" w:space="0" w:color="auto"/>
              <w:bottom w:val="outset" w:sz="6" w:space="0" w:color="auto"/>
              <w:right w:val="outset" w:sz="6" w:space="0" w:color="auto"/>
            </w:tcBorders>
          </w:tcPr>
          <w:p w14:paraId="1D9DCDA3"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402" w:type="pct"/>
            <w:tcBorders>
              <w:top w:val="outset" w:sz="6" w:space="0" w:color="auto"/>
              <w:left w:val="outset" w:sz="6" w:space="0" w:color="auto"/>
              <w:bottom w:val="outset" w:sz="6" w:space="0" w:color="auto"/>
              <w:right w:val="outset" w:sz="6" w:space="0" w:color="auto"/>
            </w:tcBorders>
          </w:tcPr>
          <w:p w14:paraId="49E6AC59"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r>
      <w:tr w:rsidR="009A0F21" w14:paraId="737E2D71" w14:textId="77777777">
        <w:tc>
          <w:tcPr>
            <w:tcW w:w="2197" w:type="pct"/>
            <w:tcBorders>
              <w:top w:val="outset" w:sz="6" w:space="0" w:color="auto"/>
              <w:left w:val="outset" w:sz="6" w:space="0" w:color="auto"/>
              <w:bottom w:val="outset" w:sz="6" w:space="0" w:color="auto"/>
              <w:right w:val="outset" w:sz="6" w:space="0" w:color="auto"/>
            </w:tcBorders>
            <w:vAlign w:val="center"/>
          </w:tcPr>
          <w:p w14:paraId="7DE6E49E" w14:textId="77777777" w:rsidR="009A0F21" w:rsidRDefault="00C570E1">
            <w:pPr>
              <w:ind w:firstLineChars="100" w:firstLine="210"/>
              <w:rPr>
                <w:rFonts w:ascii="宋体" w:hAnsi="宋体" w:hint="eastAsia"/>
              </w:rPr>
            </w:pPr>
            <w:r>
              <w:rPr>
                <w:rFonts w:ascii="宋体" w:hAnsi="宋体"/>
              </w:rPr>
              <w:t>使用权资产</w:t>
            </w:r>
          </w:p>
        </w:tc>
        <w:tc>
          <w:tcPr>
            <w:tcW w:w="1401" w:type="pct"/>
            <w:tcBorders>
              <w:top w:val="outset" w:sz="6" w:space="0" w:color="auto"/>
              <w:left w:val="outset" w:sz="6" w:space="0" w:color="auto"/>
              <w:bottom w:val="outset" w:sz="6" w:space="0" w:color="auto"/>
              <w:right w:val="outset" w:sz="6" w:space="0" w:color="auto"/>
            </w:tcBorders>
          </w:tcPr>
          <w:p w14:paraId="1DDD868C"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443,684 </w:t>
            </w:r>
          </w:p>
        </w:tc>
        <w:tc>
          <w:tcPr>
            <w:tcW w:w="1402" w:type="pct"/>
            <w:tcBorders>
              <w:top w:val="outset" w:sz="6" w:space="0" w:color="auto"/>
              <w:left w:val="outset" w:sz="6" w:space="0" w:color="auto"/>
              <w:bottom w:val="outset" w:sz="6" w:space="0" w:color="auto"/>
              <w:right w:val="outset" w:sz="6" w:space="0" w:color="auto"/>
            </w:tcBorders>
          </w:tcPr>
          <w:p w14:paraId="567F7A28"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543,605</w:t>
            </w:r>
          </w:p>
        </w:tc>
      </w:tr>
      <w:tr w:rsidR="009A0F21" w14:paraId="0ECA0747" w14:textId="77777777">
        <w:tc>
          <w:tcPr>
            <w:tcW w:w="2197" w:type="pct"/>
            <w:tcBorders>
              <w:top w:val="outset" w:sz="6" w:space="0" w:color="auto"/>
              <w:left w:val="outset" w:sz="6" w:space="0" w:color="auto"/>
              <w:bottom w:val="outset" w:sz="6" w:space="0" w:color="auto"/>
              <w:right w:val="outset" w:sz="6" w:space="0" w:color="auto"/>
            </w:tcBorders>
            <w:vAlign w:val="center"/>
          </w:tcPr>
          <w:p w14:paraId="4AA22AE2" w14:textId="77777777" w:rsidR="009A0F21" w:rsidRDefault="00C570E1">
            <w:pPr>
              <w:ind w:firstLineChars="100" w:firstLine="210"/>
              <w:rPr>
                <w:rFonts w:ascii="宋体" w:hAnsi="宋体" w:hint="eastAsia"/>
              </w:rPr>
            </w:pPr>
            <w:r>
              <w:rPr>
                <w:rFonts w:ascii="宋体" w:hAnsi="宋体" w:hint="eastAsia"/>
              </w:rPr>
              <w:t>无形资产</w:t>
            </w:r>
          </w:p>
        </w:tc>
        <w:tc>
          <w:tcPr>
            <w:tcW w:w="1401" w:type="pct"/>
            <w:tcBorders>
              <w:top w:val="outset" w:sz="6" w:space="0" w:color="auto"/>
              <w:left w:val="outset" w:sz="6" w:space="0" w:color="auto"/>
              <w:bottom w:val="outset" w:sz="6" w:space="0" w:color="auto"/>
              <w:right w:val="outset" w:sz="6" w:space="0" w:color="auto"/>
            </w:tcBorders>
          </w:tcPr>
          <w:p w14:paraId="4A53EA0E"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93,280,537 </w:t>
            </w:r>
          </w:p>
        </w:tc>
        <w:tc>
          <w:tcPr>
            <w:tcW w:w="1402" w:type="pct"/>
            <w:tcBorders>
              <w:top w:val="outset" w:sz="6" w:space="0" w:color="auto"/>
              <w:left w:val="outset" w:sz="6" w:space="0" w:color="auto"/>
              <w:bottom w:val="outset" w:sz="6" w:space="0" w:color="auto"/>
              <w:right w:val="outset" w:sz="6" w:space="0" w:color="auto"/>
            </w:tcBorders>
          </w:tcPr>
          <w:p w14:paraId="1046FFA5"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86,427,681</w:t>
            </w:r>
          </w:p>
        </w:tc>
      </w:tr>
      <w:tr w:rsidR="009A0F21" w14:paraId="2222FFE9" w14:textId="77777777">
        <w:tc>
          <w:tcPr>
            <w:tcW w:w="2197" w:type="pct"/>
            <w:tcBorders>
              <w:top w:val="outset" w:sz="6" w:space="0" w:color="auto"/>
              <w:left w:val="outset" w:sz="6" w:space="0" w:color="auto"/>
              <w:bottom w:val="outset" w:sz="6" w:space="0" w:color="auto"/>
              <w:right w:val="outset" w:sz="6" w:space="0" w:color="auto"/>
            </w:tcBorders>
            <w:vAlign w:val="center"/>
          </w:tcPr>
          <w:p w14:paraId="7785FA51" w14:textId="77777777" w:rsidR="009A0F21" w:rsidRDefault="00C570E1">
            <w:pPr>
              <w:ind w:firstLineChars="100" w:firstLine="210"/>
              <w:rPr>
                <w:rFonts w:ascii="宋体" w:hAnsi="宋体" w:hint="eastAsia"/>
              </w:rPr>
            </w:pPr>
            <w:r>
              <w:rPr>
                <w:rFonts w:ascii="宋体" w:hAnsi="宋体" w:hint="eastAsia"/>
              </w:rPr>
              <w:t>其中：数据资源</w:t>
            </w:r>
          </w:p>
        </w:tc>
        <w:tc>
          <w:tcPr>
            <w:tcW w:w="1401" w:type="pct"/>
            <w:tcBorders>
              <w:top w:val="outset" w:sz="6" w:space="0" w:color="auto"/>
              <w:left w:val="outset" w:sz="6" w:space="0" w:color="auto"/>
              <w:bottom w:val="outset" w:sz="6" w:space="0" w:color="auto"/>
              <w:right w:val="outset" w:sz="6" w:space="0" w:color="auto"/>
            </w:tcBorders>
          </w:tcPr>
          <w:p w14:paraId="69E0F939" w14:textId="77777777" w:rsidR="009A0F21" w:rsidRDefault="009A0F21">
            <w:pPr>
              <w:jc w:val="right"/>
              <w:rPr>
                <w:rFonts w:ascii="宋体" w:hAnsi="宋体" w:hint="eastAsia"/>
              </w:rPr>
            </w:pPr>
          </w:p>
        </w:tc>
        <w:tc>
          <w:tcPr>
            <w:tcW w:w="1402" w:type="pct"/>
            <w:tcBorders>
              <w:top w:val="outset" w:sz="6" w:space="0" w:color="auto"/>
              <w:left w:val="outset" w:sz="6" w:space="0" w:color="auto"/>
              <w:bottom w:val="outset" w:sz="6" w:space="0" w:color="auto"/>
              <w:right w:val="outset" w:sz="6" w:space="0" w:color="auto"/>
            </w:tcBorders>
          </w:tcPr>
          <w:p w14:paraId="76C5ED06" w14:textId="77777777" w:rsidR="009A0F21" w:rsidRDefault="009A0F21">
            <w:pPr>
              <w:jc w:val="right"/>
              <w:rPr>
                <w:rFonts w:ascii="宋体" w:hAnsi="宋体" w:hint="eastAsia"/>
              </w:rPr>
            </w:pPr>
          </w:p>
        </w:tc>
      </w:tr>
      <w:tr w:rsidR="009A0F21" w14:paraId="15E5BFC6" w14:textId="77777777">
        <w:tc>
          <w:tcPr>
            <w:tcW w:w="2197" w:type="pct"/>
            <w:tcBorders>
              <w:top w:val="outset" w:sz="6" w:space="0" w:color="auto"/>
              <w:left w:val="outset" w:sz="6" w:space="0" w:color="auto"/>
              <w:bottom w:val="outset" w:sz="6" w:space="0" w:color="auto"/>
              <w:right w:val="outset" w:sz="6" w:space="0" w:color="auto"/>
            </w:tcBorders>
            <w:vAlign w:val="center"/>
          </w:tcPr>
          <w:p w14:paraId="33C04385" w14:textId="77777777" w:rsidR="009A0F21" w:rsidRDefault="00C570E1">
            <w:pPr>
              <w:ind w:firstLineChars="100" w:firstLine="210"/>
              <w:rPr>
                <w:rFonts w:ascii="宋体" w:hAnsi="宋体" w:hint="eastAsia"/>
              </w:rPr>
            </w:pPr>
            <w:r>
              <w:rPr>
                <w:rFonts w:ascii="宋体" w:hAnsi="宋体" w:hint="eastAsia"/>
              </w:rPr>
              <w:t>开发支出</w:t>
            </w:r>
          </w:p>
        </w:tc>
        <w:tc>
          <w:tcPr>
            <w:tcW w:w="1401" w:type="pct"/>
            <w:tcBorders>
              <w:top w:val="outset" w:sz="6" w:space="0" w:color="auto"/>
              <w:left w:val="outset" w:sz="6" w:space="0" w:color="auto"/>
              <w:bottom w:val="outset" w:sz="6" w:space="0" w:color="auto"/>
              <w:right w:val="outset" w:sz="6" w:space="0" w:color="auto"/>
            </w:tcBorders>
          </w:tcPr>
          <w:p w14:paraId="71EB0FCB" w14:textId="77777777" w:rsidR="009A0F21" w:rsidRDefault="009A0F21">
            <w:pPr>
              <w:jc w:val="right"/>
              <w:rPr>
                <w:rFonts w:ascii="宋体" w:hAnsi="宋体" w:hint="eastAsia"/>
              </w:rPr>
            </w:pPr>
          </w:p>
        </w:tc>
        <w:tc>
          <w:tcPr>
            <w:tcW w:w="1402" w:type="pct"/>
            <w:tcBorders>
              <w:top w:val="outset" w:sz="6" w:space="0" w:color="auto"/>
              <w:left w:val="outset" w:sz="6" w:space="0" w:color="auto"/>
              <w:bottom w:val="outset" w:sz="6" w:space="0" w:color="auto"/>
              <w:right w:val="outset" w:sz="6" w:space="0" w:color="auto"/>
            </w:tcBorders>
          </w:tcPr>
          <w:p w14:paraId="61C9CDB7" w14:textId="77777777" w:rsidR="009A0F21" w:rsidRDefault="009A0F21">
            <w:pPr>
              <w:jc w:val="right"/>
              <w:rPr>
                <w:rFonts w:ascii="宋体" w:hAnsi="宋体" w:hint="eastAsia"/>
              </w:rPr>
            </w:pPr>
          </w:p>
        </w:tc>
      </w:tr>
      <w:tr w:rsidR="009A0F21" w14:paraId="5BE48ADB" w14:textId="77777777">
        <w:tc>
          <w:tcPr>
            <w:tcW w:w="2197" w:type="pct"/>
            <w:tcBorders>
              <w:top w:val="outset" w:sz="6" w:space="0" w:color="auto"/>
              <w:left w:val="outset" w:sz="6" w:space="0" w:color="auto"/>
              <w:bottom w:val="outset" w:sz="6" w:space="0" w:color="auto"/>
              <w:right w:val="outset" w:sz="6" w:space="0" w:color="auto"/>
            </w:tcBorders>
            <w:vAlign w:val="center"/>
          </w:tcPr>
          <w:p w14:paraId="29FABDB0" w14:textId="77777777" w:rsidR="009A0F21" w:rsidRDefault="00C570E1">
            <w:pPr>
              <w:ind w:firstLineChars="100" w:firstLine="210"/>
              <w:rPr>
                <w:rFonts w:ascii="宋体" w:hAnsi="宋体" w:hint="eastAsia"/>
              </w:rPr>
            </w:pPr>
            <w:r>
              <w:rPr>
                <w:rFonts w:ascii="宋体" w:hAnsi="宋体" w:hint="eastAsia"/>
              </w:rPr>
              <w:t>其中：数据资源</w:t>
            </w:r>
          </w:p>
        </w:tc>
        <w:tc>
          <w:tcPr>
            <w:tcW w:w="1401" w:type="pct"/>
            <w:tcBorders>
              <w:top w:val="outset" w:sz="6" w:space="0" w:color="auto"/>
              <w:left w:val="outset" w:sz="6" w:space="0" w:color="auto"/>
              <w:bottom w:val="outset" w:sz="6" w:space="0" w:color="auto"/>
              <w:right w:val="outset" w:sz="6" w:space="0" w:color="auto"/>
            </w:tcBorders>
          </w:tcPr>
          <w:p w14:paraId="134BC99B" w14:textId="77777777" w:rsidR="009A0F21" w:rsidRDefault="009A0F21">
            <w:pPr>
              <w:jc w:val="right"/>
              <w:rPr>
                <w:rFonts w:ascii="宋体" w:hAnsi="宋体" w:hint="eastAsia"/>
              </w:rPr>
            </w:pPr>
          </w:p>
        </w:tc>
        <w:tc>
          <w:tcPr>
            <w:tcW w:w="1402" w:type="pct"/>
            <w:tcBorders>
              <w:top w:val="outset" w:sz="6" w:space="0" w:color="auto"/>
              <w:left w:val="outset" w:sz="6" w:space="0" w:color="auto"/>
              <w:bottom w:val="outset" w:sz="6" w:space="0" w:color="auto"/>
              <w:right w:val="outset" w:sz="6" w:space="0" w:color="auto"/>
            </w:tcBorders>
          </w:tcPr>
          <w:p w14:paraId="5D81E96B" w14:textId="77777777" w:rsidR="009A0F21" w:rsidRDefault="009A0F21">
            <w:pPr>
              <w:jc w:val="right"/>
              <w:rPr>
                <w:rFonts w:ascii="宋体" w:hAnsi="宋体" w:hint="eastAsia"/>
              </w:rPr>
            </w:pPr>
          </w:p>
        </w:tc>
      </w:tr>
      <w:tr w:rsidR="009A0F21" w14:paraId="10A4A9C9" w14:textId="77777777">
        <w:tc>
          <w:tcPr>
            <w:tcW w:w="2197" w:type="pct"/>
            <w:tcBorders>
              <w:top w:val="outset" w:sz="6" w:space="0" w:color="auto"/>
              <w:left w:val="outset" w:sz="6" w:space="0" w:color="auto"/>
              <w:bottom w:val="outset" w:sz="6" w:space="0" w:color="auto"/>
              <w:right w:val="outset" w:sz="6" w:space="0" w:color="auto"/>
            </w:tcBorders>
            <w:vAlign w:val="center"/>
          </w:tcPr>
          <w:p w14:paraId="69AFDD5B" w14:textId="77777777" w:rsidR="009A0F21" w:rsidRDefault="00C570E1">
            <w:pPr>
              <w:ind w:firstLineChars="100" w:firstLine="210"/>
              <w:rPr>
                <w:rFonts w:ascii="宋体" w:hAnsi="宋体" w:hint="eastAsia"/>
              </w:rPr>
            </w:pPr>
            <w:r>
              <w:rPr>
                <w:rFonts w:ascii="宋体" w:hAnsi="宋体" w:hint="eastAsia"/>
              </w:rPr>
              <w:t>商誉</w:t>
            </w:r>
          </w:p>
        </w:tc>
        <w:tc>
          <w:tcPr>
            <w:tcW w:w="1401" w:type="pct"/>
            <w:tcBorders>
              <w:top w:val="outset" w:sz="6" w:space="0" w:color="auto"/>
              <w:left w:val="outset" w:sz="6" w:space="0" w:color="auto"/>
              <w:bottom w:val="outset" w:sz="6" w:space="0" w:color="auto"/>
              <w:right w:val="outset" w:sz="6" w:space="0" w:color="auto"/>
            </w:tcBorders>
          </w:tcPr>
          <w:p w14:paraId="1ACBD82F"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893,882</w:t>
            </w:r>
          </w:p>
        </w:tc>
        <w:tc>
          <w:tcPr>
            <w:tcW w:w="1402" w:type="pct"/>
            <w:tcBorders>
              <w:top w:val="outset" w:sz="6" w:space="0" w:color="auto"/>
              <w:left w:val="outset" w:sz="6" w:space="0" w:color="auto"/>
              <w:bottom w:val="outset" w:sz="6" w:space="0" w:color="auto"/>
              <w:right w:val="outset" w:sz="6" w:space="0" w:color="auto"/>
            </w:tcBorders>
          </w:tcPr>
          <w:p w14:paraId="19313AAC"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829,867</w:t>
            </w:r>
          </w:p>
        </w:tc>
      </w:tr>
      <w:tr w:rsidR="009A0F21" w14:paraId="42C96165" w14:textId="77777777">
        <w:tc>
          <w:tcPr>
            <w:tcW w:w="2197" w:type="pct"/>
            <w:tcBorders>
              <w:top w:val="outset" w:sz="6" w:space="0" w:color="auto"/>
              <w:left w:val="outset" w:sz="6" w:space="0" w:color="auto"/>
              <w:bottom w:val="outset" w:sz="6" w:space="0" w:color="auto"/>
              <w:right w:val="outset" w:sz="6" w:space="0" w:color="auto"/>
            </w:tcBorders>
            <w:vAlign w:val="center"/>
          </w:tcPr>
          <w:p w14:paraId="18123A92" w14:textId="77777777" w:rsidR="009A0F21" w:rsidRDefault="00C570E1">
            <w:pPr>
              <w:ind w:firstLineChars="100" w:firstLine="210"/>
              <w:rPr>
                <w:rFonts w:ascii="宋体" w:hAnsi="宋体" w:hint="eastAsia"/>
              </w:rPr>
            </w:pPr>
            <w:r>
              <w:rPr>
                <w:rFonts w:ascii="宋体" w:hAnsi="宋体" w:hint="eastAsia"/>
              </w:rPr>
              <w:t>长期待摊费用</w:t>
            </w:r>
          </w:p>
        </w:tc>
        <w:tc>
          <w:tcPr>
            <w:tcW w:w="1401" w:type="pct"/>
            <w:tcBorders>
              <w:top w:val="outset" w:sz="6" w:space="0" w:color="auto"/>
              <w:left w:val="outset" w:sz="6" w:space="0" w:color="auto"/>
              <w:bottom w:val="outset" w:sz="6" w:space="0" w:color="auto"/>
              <w:right w:val="outset" w:sz="6" w:space="0" w:color="auto"/>
            </w:tcBorders>
          </w:tcPr>
          <w:p w14:paraId="0E5DAF82"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1,175,290</w:t>
            </w:r>
          </w:p>
        </w:tc>
        <w:tc>
          <w:tcPr>
            <w:tcW w:w="1402" w:type="pct"/>
            <w:tcBorders>
              <w:top w:val="outset" w:sz="6" w:space="0" w:color="auto"/>
              <w:left w:val="outset" w:sz="6" w:space="0" w:color="auto"/>
              <w:bottom w:val="outset" w:sz="6" w:space="0" w:color="auto"/>
              <w:right w:val="outset" w:sz="6" w:space="0" w:color="auto"/>
            </w:tcBorders>
          </w:tcPr>
          <w:p w14:paraId="3B22D81B"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1,287,299</w:t>
            </w:r>
          </w:p>
        </w:tc>
      </w:tr>
      <w:tr w:rsidR="009A0F21" w14:paraId="0E919DAD" w14:textId="77777777">
        <w:tc>
          <w:tcPr>
            <w:tcW w:w="2197" w:type="pct"/>
            <w:tcBorders>
              <w:top w:val="outset" w:sz="6" w:space="0" w:color="auto"/>
              <w:left w:val="outset" w:sz="6" w:space="0" w:color="auto"/>
              <w:bottom w:val="outset" w:sz="6" w:space="0" w:color="auto"/>
              <w:right w:val="outset" w:sz="6" w:space="0" w:color="auto"/>
            </w:tcBorders>
            <w:vAlign w:val="center"/>
          </w:tcPr>
          <w:p w14:paraId="42AA3483" w14:textId="77777777" w:rsidR="009A0F21" w:rsidRDefault="00C570E1">
            <w:pPr>
              <w:ind w:firstLineChars="100" w:firstLine="210"/>
              <w:rPr>
                <w:rFonts w:ascii="宋体" w:hAnsi="宋体" w:hint="eastAsia"/>
              </w:rPr>
            </w:pPr>
            <w:r>
              <w:rPr>
                <w:rFonts w:ascii="宋体" w:hAnsi="宋体" w:hint="eastAsia"/>
              </w:rPr>
              <w:t>递延所得税资产</w:t>
            </w:r>
          </w:p>
        </w:tc>
        <w:tc>
          <w:tcPr>
            <w:tcW w:w="1401" w:type="pct"/>
            <w:tcBorders>
              <w:top w:val="outset" w:sz="6" w:space="0" w:color="auto"/>
              <w:left w:val="outset" w:sz="6" w:space="0" w:color="auto"/>
              <w:bottom w:val="outset" w:sz="6" w:space="0" w:color="auto"/>
              <w:right w:val="outset" w:sz="6" w:space="0" w:color="auto"/>
            </w:tcBorders>
          </w:tcPr>
          <w:p w14:paraId="16AD50BF"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5,881,823</w:t>
            </w:r>
          </w:p>
        </w:tc>
        <w:tc>
          <w:tcPr>
            <w:tcW w:w="1402" w:type="pct"/>
            <w:tcBorders>
              <w:top w:val="outset" w:sz="6" w:space="0" w:color="auto"/>
              <w:left w:val="outset" w:sz="6" w:space="0" w:color="auto"/>
              <w:bottom w:val="outset" w:sz="6" w:space="0" w:color="auto"/>
              <w:right w:val="outset" w:sz="6" w:space="0" w:color="auto"/>
            </w:tcBorders>
          </w:tcPr>
          <w:p w14:paraId="11FF69FC"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5,571,934</w:t>
            </w:r>
          </w:p>
        </w:tc>
      </w:tr>
      <w:tr w:rsidR="009A0F21" w14:paraId="408D9BB7" w14:textId="77777777">
        <w:tc>
          <w:tcPr>
            <w:tcW w:w="2197" w:type="pct"/>
            <w:tcBorders>
              <w:top w:val="outset" w:sz="6" w:space="0" w:color="auto"/>
              <w:left w:val="outset" w:sz="6" w:space="0" w:color="auto"/>
              <w:bottom w:val="outset" w:sz="6" w:space="0" w:color="auto"/>
              <w:right w:val="outset" w:sz="6" w:space="0" w:color="auto"/>
            </w:tcBorders>
            <w:vAlign w:val="center"/>
          </w:tcPr>
          <w:p w14:paraId="035AA103" w14:textId="77777777" w:rsidR="009A0F21" w:rsidRDefault="00C570E1">
            <w:pPr>
              <w:ind w:firstLineChars="100" w:firstLine="210"/>
              <w:rPr>
                <w:rFonts w:ascii="宋体" w:hAnsi="宋体" w:hint="eastAsia"/>
              </w:rPr>
            </w:pPr>
            <w:r>
              <w:rPr>
                <w:rFonts w:ascii="宋体" w:hAnsi="宋体" w:hint="eastAsia"/>
              </w:rPr>
              <w:t>其他非流动资产</w:t>
            </w:r>
          </w:p>
        </w:tc>
        <w:tc>
          <w:tcPr>
            <w:tcW w:w="1401" w:type="pct"/>
            <w:tcBorders>
              <w:top w:val="outset" w:sz="6" w:space="0" w:color="auto"/>
              <w:left w:val="outset" w:sz="6" w:space="0" w:color="auto"/>
              <w:bottom w:val="outset" w:sz="6" w:space="0" w:color="auto"/>
              <w:right w:val="outset" w:sz="6" w:space="0" w:color="auto"/>
            </w:tcBorders>
          </w:tcPr>
          <w:p w14:paraId="46DF952E"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25,631,806 </w:t>
            </w:r>
          </w:p>
        </w:tc>
        <w:tc>
          <w:tcPr>
            <w:tcW w:w="1402" w:type="pct"/>
            <w:tcBorders>
              <w:top w:val="outset" w:sz="6" w:space="0" w:color="auto"/>
              <w:left w:val="outset" w:sz="6" w:space="0" w:color="auto"/>
              <w:bottom w:val="outset" w:sz="6" w:space="0" w:color="auto"/>
              <w:right w:val="outset" w:sz="6" w:space="0" w:color="auto"/>
            </w:tcBorders>
          </w:tcPr>
          <w:p w14:paraId="0A6ADC2F"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26,900,321</w:t>
            </w:r>
          </w:p>
        </w:tc>
      </w:tr>
      <w:tr w:rsidR="009A0F21" w14:paraId="0354B3C1" w14:textId="77777777">
        <w:tc>
          <w:tcPr>
            <w:tcW w:w="2197" w:type="pct"/>
            <w:tcBorders>
              <w:top w:val="outset" w:sz="6" w:space="0" w:color="auto"/>
              <w:left w:val="outset" w:sz="6" w:space="0" w:color="auto"/>
              <w:bottom w:val="outset" w:sz="6" w:space="0" w:color="auto"/>
              <w:right w:val="outset" w:sz="6" w:space="0" w:color="auto"/>
            </w:tcBorders>
            <w:vAlign w:val="center"/>
          </w:tcPr>
          <w:p w14:paraId="139B8E81" w14:textId="77777777" w:rsidR="009A0F21" w:rsidRDefault="00C570E1">
            <w:pPr>
              <w:ind w:firstLineChars="200" w:firstLine="420"/>
              <w:rPr>
                <w:rFonts w:ascii="宋体" w:hAnsi="宋体" w:hint="eastAsia"/>
              </w:rPr>
            </w:pPr>
            <w:r>
              <w:rPr>
                <w:rFonts w:ascii="宋体" w:hAnsi="宋体" w:hint="eastAsia"/>
              </w:rPr>
              <w:t>非流动资产合计</w:t>
            </w:r>
          </w:p>
        </w:tc>
        <w:tc>
          <w:tcPr>
            <w:tcW w:w="1401" w:type="pct"/>
            <w:tcBorders>
              <w:top w:val="outset" w:sz="6" w:space="0" w:color="auto"/>
              <w:left w:val="outset" w:sz="6" w:space="0" w:color="auto"/>
              <w:bottom w:val="outset" w:sz="6" w:space="0" w:color="auto"/>
              <w:right w:val="outset" w:sz="6" w:space="0" w:color="auto"/>
            </w:tcBorders>
          </w:tcPr>
          <w:p w14:paraId="51B6A83B"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317,489,178 </w:t>
            </w:r>
          </w:p>
        </w:tc>
        <w:tc>
          <w:tcPr>
            <w:tcW w:w="1402" w:type="pct"/>
            <w:tcBorders>
              <w:top w:val="outset" w:sz="6" w:space="0" w:color="auto"/>
              <w:left w:val="outset" w:sz="6" w:space="0" w:color="auto"/>
              <w:bottom w:val="outset" w:sz="6" w:space="0" w:color="auto"/>
              <w:right w:val="outset" w:sz="6" w:space="0" w:color="auto"/>
            </w:tcBorders>
          </w:tcPr>
          <w:p w14:paraId="6760B034"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309,723,613</w:t>
            </w:r>
          </w:p>
        </w:tc>
      </w:tr>
      <w:tr w:rsidR="009A0F21" w14:paraId="18A7BB6E" w14:textId="77777777">
        <w:tc>
          <w:tcPr>
            <w:tcW w:w="2197" w:type="pct"/>
            <w:tcBorders>
              <w:top w:val="outset" w:sz="6" w:space="0" w:color="auto"/>
              <w:left w:val="outset" w:sz="6" w:space="0" w:color="auto"/>
              <w:bottom w:val="outset" w:sz="6" w:space="0" w:color="auto"/>
              <w:right w:val="outset" w:sz="6" w:space="0" w:color="auto"/>
            </w:tcBorders>
            <w:vAlign w:val="center"/>
          </w:tcPr>
          <w:p w14:paraId="6380A610" w14:textId="77777777" w:rsidR="009A0F21" w:rsidRDefault="00C570E1">
            <w:pPr>
              <w:ind w:firstLineChars="300" w:firstLine="630"/>
              <w:rPr>
                <w:rFonts w:ascii="宋体" w:hAnsi="宋体" w:hint="eastAsia"/>
              </w:rPr>
            </w:pPr>
            <w:r>
              <w:rPr>
                <w:rFonts w:ascii="宋体" w:hAnsi="宋体" w:hint="eastAsia"/>
              </w:rPr>
              <w:t>资产总计</w:t>
            </w:r>
          </w:p>
        </w:tc>
        <w:tc>
          <w:tcPr>
            <w:tcW w:w="1401" w:type="pct"/>
            <w:tcBorders>
              <w:top w:val="outset" w:sz="6" w:space="0" w:color="auto"/>
              <w:left w:val="outset" w:sz="6" w:space="0" w:color="auto"/>
              <w:bottom w:val="outset" w:sz="6" w:space="0" w:color="auto"/>
              <w:right w:val="outset" w:sz="6" w:space="0" w:color="auto"/>
            </w:tcBorders>
          </w:tcPr>
          <w:p w14:paraId="596FA16F"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431,900,381 </w:t>
            </w:r>
          </w:p>
        </w:tc>
        <w:tc>
          <w:tcPr>
            <w:tcW w:w="1402" w:type="pct"/>
            <w:tcBorders>
              <w:top w:val="outset" w:sz="6" w:space="0" w:color="auto"/>
              <w:left w:val="outset" w:sz="6" w:space="0" w:color="auto"/>
              <w:bottom w:val="outset" w:sz="6" w:space="0" w:color="auto"/>
              <w:right w:val="outset" w:sz="6" w:space="0" w:color="auto"/>
            </w:tcBorders>
          </w:tcPr>
          <w:p w14:paraId="2A910634"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411,221,517</w:t>
            </w:r>
          </w:p>
        </w:tc>
      </w:tr>
      <w:tr w:rsidR="009A0F21" w14:paraId="01276CB5" w14:textId="77777777">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ascii="宋体" w:hAnsi="宋体"/>
              </w:rPr>
              <w:tag w:val="_PLD_80d27cb0d91a466f90b8a82f016a8876"/>
              <w:id w:val="-261767852"/>
            </w:sdtPr>
            <w:sdtContent>
              <w:p w14:paraId="75CE29D3" w14:textId="77777777" w:rsidR="009A0F21" w:rsidRDefault="00C570E1">
                <w:pPr>
                  <w:rPr>
                    <w:rFonts w:ascii="宋体" w:hAnsi="宋体" w:hint="eastAsia"/>
                    <w:color w:val="FF00FF"/>
                  </w:rPr>
                </w:pPr>
                <w:r>
                  <w:rPr>
                    <w:rFonts w:ascii="宋体" w:hAnsi="宋体" w:hint="eastAsia"/>
                    <w:b/>
                    <w:bCs/>
                  </w:rPr>
                  <w:t>流动负债：</w:t>
                </w:r>
              </w:p>
            </w:sdtContent>
          </w:sdt>
        </w:tc>
      </w:tr>
      <w:tr w:rsidR="009A0F21" w14:paraId="70B0893D" w14:textId="77777777">
        <w:tc>
          <w:tcPr>
            <w:tcW w:w="2197" w:type="pct"/>
            <w:tcBorders>
              <w:top w:val="outset" w:sz="6" w:space="0" w:color="auto"/>
              <w:left w:val="outset" w:sz="6" w:space="0" w:color="auto"/>
              <w:bottom w:val="outset" w:sz="6" w:space="0" w:color="auto"/>
              <w:right w:val="outset" w:sz="6" w:space="0" w:color="auto"/>
            </w:tcBorders>
            <w:vAlign w:val="center"/>
          </w:tcPr>
          <w:p w14:paraId="60820257" w14:textId="77777777" w:rsidR="009A0F21" w:rsidRDefault="00C570E1">
            <w:pPr>
              <w:ind w:firstLineChars="100" w:firstLine="210"/>
              <w:rPr>
                <w:rFonts w:ascii="宋体" w:hAnsi="宋体" w:hint="eastAsia"/>
              </w:rPr>
            </w:pPr>
            <w:r>
              <w:rPr>
                <w:rFonts w:ascii="宋体" w:hAnsi="宋体" w:hint="eastAsia"/>
              </w:rPr>
              <w:t>短期借款</w:t>
            </w:r>
          </w:p>
        </w:tc>
        <w:tc>
          <w:tcPr>
            <w:tcW w:w="1401" w:type="pct"/>
            <w:tcBorders>
              <w:top w:val="outset" w:sz="6" w:space="0" w:color="auto"/>
              <w:left w:val="outset" w:sz="6" w:space="0" w:color="auto"/>
              <w:bottom w:val="outset" w:sz="6" w:space="0" w:color="auto"/>
              <w:right w:val="outset" w:sz="6" w:space="0" w:color="auto"/>
            </w:tcBorders>
          </w:tcPr>
          <w:p w14:paraId="76A0B259"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24,686,752</w:t>
            </w:r>
          </w:p>
        </w:tc>
        <w:tc>
          <w:tcPr>
            <w:tcW w:w="1402" w:type="pct"/>
            <w:tcBorders>
              <w:top w:val="outset" w:sz="6" w:space="0" w:color="auto"/>
              <w:left w:val="outset" w:sz="6" w:space="0" w:color="auto"/>
              <w:bottom w:val="outset" w:sz="6" w:space="0" w:color="auto"/>
              <w:right w:val="outset" w:sz="6" w:space="0" w:color="auto"/>
            </w:tcBorders>
          </w:tcPr>
          <w:p w14:paraId="0DE6F779"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8,892,716</w:t>
            </w:r>
          </w:p>
        </w:tc>
      </w:tr>
      <w:tr w:rsidR="009A0F21" w14:paraId="3832F2AD" w14:textId="77777777">
        <w:tc>
          <w:tcPr>
            <w:tcW w:w="2197" w:type="pct"/>
            <w:tcBorders>
              <w:top w:val="outset" w:sz="6" w:space="0" w:color="auto"/>
              <w:left w:val="outset" w:sz="6" w:space="0" w:color="auto"/>
              <w:bottom w:val="outset" w:sz="6" w:space="0" w:color="auto"/>
              <w:right w:val="outset" w:sz="6" w:space="0" w:color="auto"/>
            </w:tcBorders>
            <w:vAlign w:val="center"/>
          </w:tcPr>
          <w:p w14:paraId="3F8DD069" w14:textId="77777777" w:rsidR="009A0F21" w:rsidRDefault="00C570E1">
            <w:pPr>
              <w:ind w:firstLineChars="100" w:firstLine="210"/>
              <w:rPr>
                <w:rFonts w:ascii="宋体" w:hAnsi="宋体" w:hint="eastAsia"/>
              </w:rPr>
            </w:pPr>
            <w:r>
              <w:rPr>
                <w:rFonts w:ascii="宋体" w:hAnsi="宋体" w:hint="eastAsia"/>
              </w:rPr>
              <w:t>向中央银行借款</w:t>
            </w:r>
          </w:p>
        </w:tc>
        <w:tc>
          <w:tcPr>
            <w:tcW w:w="1401" w:type="pct"/>
            <w:tcBorders>
              <w:top w:val="outset" w:sz="6" w:space="0" w:color="auto"/>
              <w:left w:val="outset" w:sz="6" w:space="0" w:color="auto"/>
              <w:bottom w:val="outset" w:sz="6" w:space="0" w:color="auto"/>
              <w:right w:val="outset" w:sz="6" w:space="0" w:color="auto"/>
            </w:tcBorders>
          </w:tcPr>
          <w:p w14:paraId="3E8131AC"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402" w:type="pct"/>
            <w:tcBorders>
              <w:top w:val="outset" w:sz="6" w:space="0" w:color="auto"/>
              <w:left w:val="outset" w:sz="6" w:space="0" w:color="auto"/>
              <w:bottom w:val="outset" w:sz="6" w:space="0" w:color="auto"/>
              <w:right w:val="outset" w:sz="6" w:space="0" w:color="auto"/>
            </w:tcBorders>
          </w:tcPr>
          <w:p w14:paraId="7D5B720A"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r>
      <w:tr w:rsidR="009A0F21" w14:paraId="4529E627" w14:textId="77777777">
        <w:tc>
          <w:tcPr>
            <w:tcW w:w="2197" w:type="pct"/>
            <w:tcBorders>
              <w:top w:val="outset" w:sz="6" w:space="0" w:color="auto"/>
              <w:left w:val="outset" w:sz="6" w:space="0" w:color="auto"/>
              <w:bottom w:val="outset" w:sz="6" w:space="0" w:color="auto"/>
              <w:right w:val="outset" w:sz="6" w:space="0" w:color="auto"/>
            </w:tcBorders>
            <w:vAlign w:val="center"/>
          </w:tcPr>
          <w:p w14:paraId="1594B93B" w14:textId="77777777" w:rsidR="009A0F21" w:rsidRDefault="00C570E1">
            <w:pPr>
              <w:ind w:firstLineChars="100" w:firstLine="210"/>
              <w:rPr>
                <w:rFonts w:ascii="宋体" w:hAnsi="宋体" w:hint="eastAsia"/>
              </w:rPr>
            </w:pPr>
            <w:r>
              <w:rPr>
                <w:rFonts w:ascii="宋体" w:hAnsi="宋体" w:hint="eastAsia"/>
              </w:rPr>
              <w:t>拆入资金</w:t>
            </w:r>
          </w:p>
        </w:tc>
        <w:tc>
          <w:tcPr>
            <w:tcW w:w="1401" w:type="pct"/>
            <w:tcBorders>
              <w:top w:val="outset" w:sz="6" w:space="0" w:color="auto"/>
              <w:left w:val="outset" w:sz="6" w:space="0" w:color="auto"/>
              <w:bottom w:val="outset" w:sz="6" w:space="0" w:color="auto"/>
              <w:right w:val="outset" w:sz="6" w:space="0" w:color="auto"/>
            </w:tcBorders>
          </w:tcPr>
          <w:p w14:paraId="0592D2DF"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402" w:type="pct"/>
            <w:tcBorders>
              <w:top w:val="outset" w:sz="6" w:space="0" w:color="auto"/>
              <w:left w:val="outset" w:sz="6" w:space="0" w:color="auto"/>
              <w:bottom w:val="outset" w:sz="6" w:space="0" w:color="auto"/>
              <w:right w:val="outset" w:sz="6" w:space="0" w:color="auto"/>
            </w:tcBorders>
          </w:tcPr>
          <w:p w14:paraId="6CB05E98"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r>
      <w:tr w:rsidR="009A0F21" w14:paraId="7D425D38" w14:textId="77777777">
        <w:tc>
          <w:tcPr>
            <w:tcW w:w="2197" w:type="pct"/>
            <w:tcBorders>
              <w:top w:val="outset" w:sz="6" w:space="0" w:color="auto"/>
              <w:left w:val="outset" w:sz="6" w:space="0" w:color="auto"/>
              <w:bottom w:val="outset" w:sz="6" w:space="0" w:color="auto"/>
              <w:right w:val="outset" w:sz="6" w:space="0" w:color="auto"/>
            </w:tcBorders>
            <w:vAlign w:val="center"/>
          </w:tcPr>
          <w:p w14:paraId="736F4699" w14:textId="77777777" w:rsidR="009A0F21" w:rsidRDefault="00C570E1">
            <w:pPr>
              <w:ind w:firstLineChars="100" w:firstLine="210"/>
              <w:rPr>
                <w:rFonts w:ascii="宋体" w:hAnsi="宋体" w:hint="eastAsia"/>
              </w:rPr>
            </w:pPr>
            <w:r>
              <w:rPr>
                <w:rFonts w:ascii="宋体" w:hAnsi="宋体" w:hint="eastAsia"/>
              </w:rPr>
              <w:t>交易性金融负债</w:t>
            </w:r>
          </w:p>
        </w:tc>
        <w:tc>
          <w:tcPr>
            <w:tcW w:w="1401" w:type="pct"/>
            <w:tcBorders>
              <w:top w:val="outset" w:sz="6" w:space="0" w:color="auto"/>
              <w:left w:val="outset" w:sz="6" w:space="0" w:color="auto"/>
              <w:bottom w:val="outset" w:sz="6" w:space="0" w:color="auto"/>
              <w:right w:val="outset" w:sz="6" w:space="0" w:color="auto"/>
            </w:tcBorders>
          </w:tcPr>
          <w:p w14:paraId="0EF45305"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532,112</w:t>
            </w:r>
          </w:p>
        </w:tc>
        <w:tc>
          <w:tcPr>
            <w:tcW w:w="1402" w:type="pct"/>
            <w:tcBorders>
              <w:top w:val="outset" w:sz="6" w:space="0" w:color="auto"/>
              <w:left w:val="outset" w:sz="6" w:space="0" w:color="auto"/>
              <w:bottom w:val="outset" w:sz="6" w:space="0" w:color="auto"/>
              <w:right w:val="outset" w:sz="6" w:space="0" w:color="auto"/>
            </w:tcBorders>
          </w:tcPr>
          <w:p w14:paraId="4E21AEF9"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538,427</w:t>
            </w:r>
          </w:p>
        </w:tc>
      </w:tr>
      <w:tr w:rsidR="009A0F21" w14:paraId="464A4C61" w14:textId="77777777">
        <w:tc>
          <w:tcPr>
            <w:tcW w:w="2197" w:type="pct"/>
            <w:tcBorders>
              <w:top w:val="outset" w:sz="6" w:space="0" w:color="auto"/>
              <w:left w:val="outset" w:sz="6" w:space="0" w:color="auto"/>
              <w:bottom w:val="outset" w:sz="6" w:space="0" w:color="auto"/>
              <w:right w:val="outset" w:sz="6" w:space="0" w:color="auto"/>
            </w:tcBorders>
            <w:vAlign w:val="center"/>
          </w:tcPr>
          <w:p w14:paraId="75FF3A95" w14:textId="77777777" w:rsidR="009A0F21" w:rsidRDefault="00C570E1">
            <w:pPr>
              <w:ind w:firstLineChars="100" w:firstLine="210"/>
              <w:rPr>
                <w:rFonts w:ascii="宋体" w:hAnsi="宋体" w:hint="eastAsia"/>
              </w:rPr>
            </w:pPr>
            <w:r>
              <w:rPr>
                <w:rFonts w:ascii="宋体" w:hAnsi="宋体" w:hint="eastAsia"/>
              </w:rPr>
              <w:t>衍生金融负债</w:t>
            </w:r>
          </w:p>
        </w:tc>
        <w:tc>
          <w:tcPr>
            <w:tcW w:w="1401" w:type="pct"/>
            <w:tcBorders>
              <w:top w:val="outset" w:sz="6" w:space="0" w:color="auto"/>
              <w:left w:val="outset" w:sz="6" w:space="0" w:color="auto"/>
              <w:bottom w:val="outset" w:sz="6" w:space="0" w:color="auto"/>
              <w:right w:val="outset" w:sz="6" w:space="0" w:color="auto"/>
            </w:tcBorders>
          </w:tcPr>
          <w:p w14:paraId="5B774F1A"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402" w:type="pct"/>
            <w:tcBorders>
              <w:top w:val="outset" w:sz="6" w:space="0" w:color="auto"/>
              <w:left w:val="outset" w:sz="6" w:space="0" w:color="auto"/>
              <w:bottom w:val="outset" w:sz="6" w:space="0" w:color="auto"/>
              <w:right w:val="outset" w:sz="6" w:space="0" w:color="auto"/>
            </w:tcBorders>
          </w:tcPr>
          <w:p w14:paraId="0B2284B8"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r>
      <w:tr w:rsidR="009A0F21" w14:paraId="410FA992" w14:textId="77777777">
        <w:tc>
          <w:tcPr>
            <w:tcW w:w="2197" w:type="pct"/>
            <w:tcBorders>
              <w:top w:val="outset" w:sz="6" w:space="0" w:color="auto"/>
              <w:left w:val="outset" w:sz="6" w:space="0" w:color="auto"/>
              <w:bottom w:val="outset" w:sz="6" w:space="0" w:color="auto"/>
              <w:right w:val="outset" w:sz="6" w:space="0" w:color="auto"/>
            </w:tcBorders>
            <w:vAlign w:val="center"/>
          </w:tcPr>
          <w:p w14:paraId="2B60EE4C" w14:textId="77777777" w:rsidR="009A0F21" w:rsidRDefault="00C570E1">
            <w:pPr>
              <w:ind w:firstLineChars="100" w:firstLine="210"/>
              <w:rPr>
                <w:rFonts w:ascii="宋体" w:hAnsi="宋体" w:hint="eastAsia"/>
              </w:rPr>
            </w:pPr>
            <w:r>
              <w:rPr>
                <w:rFonts w:ascii="宋体" w:hAnsi="宋体"/>
              </w:rPr>
              <w:t>应付票据</w:t>
            </w:r>
          </w:p>
        </w:tc>
        <w:tc>
          <w:tcPr>
            <w:tcW w:w="1401" w:type="pct"/>
            <w:tcBorders>
              <w:top w:val="outset" w:sz="6" w:space="0" w:color="auto"/>
              <w:left w:val="outset" w:sz="6" w:space="0" w:color="auto"/>
              <w:bottom w:val="outset" w:sz="6" w:space="0" w:color="auto"/>
              <w:right w:val="outset" w:sz="6" w:space="0" w:color="auto"/>
            </w:tcBorders>
          </w:tcPr>
          <w:p w14:paraId="40A290E8"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13,111,070</w:t>
            </w:r>
          </w:p>
        </w:tc>
        <w:tc>
          <w:tcPr>
            <w:tcW w:w="1402" w:type="pct"/>
            <w:tcBorders>
              <w:top w:val="outset" w:sz="6" w:space="0" w:color="auto"/>
              <w:left w:val="outset" w:sz="6" w:space="0" w:color="auto"/>
              <w:bottom w:val="outset" w:sz="6" w:space="0" w:color="auto"/>
              <w:right w:val="outset" w:sz="6" w:space="0" w:color="auto"/>
            </w:tcBorders>
          </w:tcPr>
          <w:p w14:paraId="379DF012"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13,166,206</w:t>
            </w:r>
          </w:p>
        </w:tc>
      </w:tr>
      <w:tr w:rsidR="009A0F21" w14:paraId="67E4F745" w14:textId="77777777">
        <w:tc>
          <w:tcPr>
            <w:tcW w:w="2197" w:type="pct"/>
            <w:tcBorders>
              <w:top w:val="outset" w:sz="6" w:space="0" w:color="auto"/>
              <w:left w:val="outset" w:sz="6" w:space="0" w:color="auto"/>
              <w:bottom w:val="outset" w:sz="6" w:space="0" w:color="auto"/>
              <w:right w:val="outset" w:sz="6" w:space="0" w:color="auto"/>
            </w:tcBorders>
            <w:vAlign w:val="center"/>
          </w:tcPr>
          <w:p w14:paraId="10E92760" w14:textId="77777777" w:rsidR="009A0F21" w:rsidRDefault="00C570E1">
            <w:pPr>
              <w:ind w:firstLineChars="100" w:firstLine="210"/>
              <w:rPr>
                <w:rFonts w:ascii="宋体" w:hAnsi="宋体" w:hint="eastAsia"/>
              </w:rPr>
            </w:pPr>
            <w:r>
              <w:rPr>
                <w:rFonts w:ascii="宋体" w:hAnsi="宋体"/>
              </w:rPr>
              <w:t>应付账款</w:t>
            </w:r>
          </w:p>
        </w:tc>
        <w:tc>
          <w:tcPr>
            <w:tcW w:w="1401" w:type="pct"/>
            <w:tcBorders>
              <w:top w:val="outset" w:sz="6" w:space="0" w:color="auto"/>
              <w:left w:val="outset" w:sz="6" w:space="0" w:color="auto"/>
              <w:bottom w:val="outset" w:sz="6" w:space="0" w:color="auto"/>
              <w:right w:val="outset" w:sz="6" w:space="0" w:color="auto"/>
            </w:tcBorders>
          </w:tcPr>
          <w:p w14:paraId="5B983F7A"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21,485,504</w:t>
            </w:r>
          </w:p>
        </w:tc>
        <w:tc>
          <w:tcPr>
            <w:tcW w:w="1402" w:type="pct"/>
            <w:tcBorders>
              <w:top w:val="outset" w:sz="6" w:space="0" w:color="auto"/>
              <w:left w:val="outset" w:sz="6" w:space="0" w:color="auto"/>
              <w:bottom w:val="outset" w:sz="6" w:space="0" w:color="auto"/>
              <w:right w:val="outset" w:sz="6" w:space="0" w:color="auto"/>
            </w:tcBorders>
          </w:tcPr>
          <w:p w14:paraId="7AC80E99"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25,898,532</w:t>
            </w:r>
          </w:p>
        </w:tc>
      </w:tr>
      <w:tr w:rsidR="009A0F21" w14:paraId="7985C62C" w14:textId="77777777">
        <w:tc>
          <w:tcPr>
            <w:tcW w:w="2197" w:type="pct"/>
            <w:tcBorders>
              <w:top w:val="outset" w:sz="6" w:space="0" w:color="auto"/>
              <w:left w:val="outset" w:sz="6" w:space="0" w:color="auto"/>
              <w:bottom w:val="outset" w:sz="6" w:space="0" w:color="auto"/>
              <w:right w:val="outset" w:sz="6" w:space="0" w:color="auto"/>
            </w:tcBorders>
            <w:vAlign w:val="center"/>
          </w:tcPr>
          <w:p w14:paraId="55EEFD4A" w14:textId="77777777" w:rsidR="009A0F21" w:rsidRDefault="00C570E1">
            <w:pPr>
              <w:ind w:firstLineChars="100" w:firstLine="210"/>
              <w:rPr>
                <w:rFonts w:ascii="宋体" w:hAnsi="宋体" w:hint="eastAsia"/>
              </w:rPr>
            </w:pPr>
            <w:r>
              <w:rPr>
                <w:rFonts w:ascii="宋体" w:hAnsi="宋体" w:hint="eastAsia"/>
              </w:rPr>
              <w:t>预收款项</w:t>
            </w:r>
          </w:p>
        </w:tc>
        <w:tc>
          <w:tcPr>
            <w:tcW w:w="1401" w:type="pct"/>
            <w:tcBorders>
              <w:top w:val="outset" w:sz="6" w:space="0" w:color="auto"/>
              <w:left w:val="outset" w:sz="6" w:space="0" w:color="auto"/>
              <w:bottom w:val="outset" w:sz="6" w:space="0" w:color="auto"/>
              <w:right w:val="outset" w:sz="6" w:space="0" w:color="auto"/>
            </w:tcBorders>
          </w:tcPr>
          <w:p w14:paraId="4C77D6F3"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402" w:type="pct"/>
            <w:tcBorders>
              <w:top w:val="outset" w:sz="6" w:space="0" w:color="auto"/>
              <w:left w:val="outset" w:sz="6" w:space="0" w:color="auto"/>
              <w:bottom w:val="outset" w:sz="6" w:space="0" w:color="auto"/>
              <w:right w:val="outset" w:sz="6" w:space="0" w:color="auto"/>
            </w:tcBorders>
          </w:tcPr>
          <w:p w14:paraId="2C7E04AA"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r>
      <w:tr w:rsidR="009A0F21" w14:paraId="31D13F7D" w14:textId="77777777">
        <w:tc>
          <w:tcPr>
            <w:tcW w:w="2197" w:type="pct"/>
            <w:tcBorders>
              <w:top w:val="outset" w:sz="6" w:space="0" w:color="auto"/>
              <w:left w:val="outset" w:sz="6" w:space="0" w:color="auto"/>
              <w:bottom w:val="outset" w:sz="6" w:space="0" w:color="auto"/>
              <w:right w:val="outset" w:sz="6" w:space="0" w:color="auto"/>
            </w:tcBorders>
            <w:vAlign w:val="center"/>
          </w:tcPr>
          <w:p w14:paraId="1C106CB7" w14:textId="77777777" w:rsidR="009A0F21" w:rsidRDefault="00C570E1">
            <w:pPr>
              <w:ind w:firstLineChars="100" w:firstLine="210"/>
              <w:rPr>
                <w:rFonts w:ascii="宋体" w:hAnsi="宋体" w:hint="eastAsia"/>
              </w:rPr>
            </w:pPr>
            <w:r>
              <w:rPr>
                <w:rFonts w:ascii="宋体" w:hAnsi="宋体" w:hint="eastAsia"/>
              </w:rPr>
              <w:t>合同负债</w:t>
            </w:r>
          </w:p>
        </w:tc>
        <w:tc>
          <w:tcPr>
            <w:tcW w:w="1401" w:type="pct"/>
            <w:tcBorders>
              <w:top w:val="outset" w:sz="6" w:space="0" w:color="auto"/>
              <w:left w:val="outset" w:sz="6" w:space="0" w:color="auto"/>
              <w:bottom w:val="outset" w:sz="6" w:space="0" w:color="auto"/>
              <w:right w:val="outset" w:sz="6" w:space="0" w:color="auto"/>
            </w:tcBorders>
          </w:tcPr>
          <w:p w14:paraId="3D275D28"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9,873,426</w:t>
            </w:r>
          </w:p>
        </w:tc>
        <w:tc>
          <w:tcPr>
            <w:tcW w:w="1402" w:type="pct"/>
            <w:tcBorders>
              <w:top w:val="outset" w:sz="6" w:space="0" w:color="auto"/>
              <w:left w:val="outset" w:sz="6" w:space="0" w:color="auto"/>
              <w:bottom w:val="outset" w:sz="6" w:space="0" w:color="auto"/>
              <w:right w:val="outset" w:sz="6" w:space="0" w:color="auto"/>
            </w:tcBorders>
          </w:tcPr>
          <w:p w14:paraId="2A2D959C"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5,188,067</w:t>
            </w:r>
          </w:p>
        </w:tc>
      </w:tr>
      <w:tr w:rsidR="009A0F21" w14:paraId="52F715A4" w14:textId="77777777">
        <w:tc>
          <w:tcPr>
            <w:tcW w:w="2197" w:type="pct"/>
            <w:tcBorders>
              <w:top w:val="outset" w:sz="6" w:space="0" w:color="auto"/>
              <w:left w:val="outset" w:sz="6" w:space="0" w:color="auto"/>
              <w:bottom w:val="outset" w:sz="6" w:space="0" w:color="auto"/>
              <w:right w:val="outset" w:sz="6" w:space="0" w:color="auto"/>
            </w:tcBorders>
            <w:vAlign w:val="center"/>
          </w:tcPr>
          <w:p w14:paraId="437D72A1" w14:textId="77777777" w:rsidR="009A0F21" w:rsidRDefault="00C570E1">
            <w:pPr>
              <w:ind w:firstLineChars="100" w:firstLine="210"/>
              <w:rPr>
                <w:rFonts w:ascii="宋体" w:hAnsi="宋体" w:hint="eastAsia"/>
              </w:rPr>
            </w:pPr>
            <w:r>
              <w:rPr>
                <w:rFonts w:ascii="宋体" w:hAnsi="宋体" w:hint="eastAsia"/>
              </w:rPr>
              <w:t>卖出回购金融资产款</w:t>
            </w:r>
          </w:p>
        </w:tc>
        <w:tc>
          <w:tcPr>
            <w:tcW w:w="1401" w:type="pct"/>
            <w:tcBorders>
              <w:top w:val="outset" w:sz="6" w:space="0" w:color="auto"/>
              <w:left w:val="outset" w:sz="6" w:space="0" w:color="auto"/>
              <w:bottom w:val="outset" w:sz="6" w:space="0" w:color="auto"/>
              <w:right w:val="outset" w:sz="6" w:space="0" w:color="auto"/>
            </w:tcBorders>
          </w:tcPr>
          <w:p w14:paraId="3EA36A9F"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402" w:type="pct"/>
            <w:tcBorders>
              <w:top w:val="outset" w:sz="6" w:space="0" w:color="auto"/>
              <w:left w:val="outset" w:sz="6" w:space="0" w:color="auto"/>
              <w:bottom w:val="outset" w:sz="6" w:space="0" w:color="auto"/>
              <w:right w:val="outset" w:sz="6" w:space="0" w:color="auto"/>
            </w:tcBorders>
          </w:tcPr>
          <w:p w14:paraId="1E3E3154"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r>
      <w:tr w:rsidR="009A0F21" w14:paraId="7DC2014A" w14:textId="77777777">
        <w:tc>
          <w:tcPr>
            <w:tcW w:w="2197" w:type="pct"/>
            <w:tcBorders>
              <w:top w:val="outset" w:sz="6" w:space="0" w:color="auto"/>
              <w:left w:val="outset" w:sz="6" w:space="0" w:color="auto"/>
              <w:bottom w:val="outset" w:sz="6" w:space="0" w:color="auto"/>
              <w:right w:val="outset" w:sz="6" w:space="0" w:color="auto"/>
            </w:tcBorders>
            <w:vAlign w:val="center"/>
          </w:tcPr>
          <w:p w14:paraId="6C062245" w14:textId="77777777" w:rsidR="009A0F21" w:rsidRDefault="00C570E1">
            <w:pPr>
              <w:ind w:firstLineChars="100" w:firstLine="210"/>
              <w:rPr>
                <w:rFonts w:ascii="宋体" w:hAnsi="宋体" w:hint="eastAsia"/>
              </w:rPr>
            </w:pPr>
            <w:r>
              <w:rPr>
                <w:rFonts w:ascii="宋体" w:hAnsi="宋体" w:hint="eastAsia"/>
              </w:rPr>
              <w:t>吸收存款及同业存放</w:t>
            </w:r>
          </w:p>
        </w:tc>
        <w:tc>
          <w:tcPr>
            <w:tcW w:w="1401" w:type="pct"/>
            <w:tcBorders>
              <w:top w:val="outset" w:sz="6" w:space="0" w:color="auto"/>
              <w:left w:val="outset" w:sz="6" w:space="0" w:color="auto"/>
              <w:bottom w:val="outset" w:sz="6" w:space="0" w:color="auto"/>
              <w:right w:val="outset" w:sz="6" w:space="0" w:color="auto"/>
            </w:tcBorders>
          </w:tcPr>
          <w:p w14:paraId="425DAE46"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402" w:type="pct"/>
            <w:tcBorders>
              <w:top w:val="outset" w:sz="6" w:space="0" w:color="auto"/>
              <w:left w:val="outset" w:sz="6" w:space="0" w:color="auto"/>
              <w:bottom w:val="outset" w:sz="6" w:space="0" w:color="auto"/>
              <w:right w:val="outset" w:sz="6" w:space="0" w:color="auto"/>
            </w:tcBorders>
          </w:tcPr>
          <w:p w14:paraId="1EF37AFD"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r>
      <w:tr w:rsidR="009A0F21" w14:paraId="57490E9A" w14:textId="77777777">
        <w:tc>
          <w:tcPr>
            <w:tcW w:w="2197" w:type="pct"/>
            <w:tcBorders>
              <w:top w:val="outset" w:sz="6" w:space="0" w:color="auto"/>
              <w:left w:val="outset" w:sz="6" w:space="0" w:color="auto"/>
              <w:bottom w:val="outset" w:sz="6" w:space="0" w:color="auto"/>
              <w:right w:val="outset" w:sz="6" w:space="0" w:color="auto"/>
            </w:tcBorders>
            <w:vAlign w:val="center"/>
          </w:tcPr>
          <w:p w14:paraId="16B87BBB" w14:textId="77777777" w:rsidR="009A0F21" w:rsidRDefault="00C570E1">
            <w:pPr>
              <w:ind w:firstLineChars="100" w:firstLine="210"/>
              <w:rPr>
                <w:rFonts w:ascii="宋体" w:hAnsi="宋体" w:hint="eastAsia"/>
              </w:rPr>
            </w:pPr>
            <w:r>
              <w:rPr>
                <w:rFonts w:ascii="宋体" w:hAnsi="宋体" w:hint="eastAsia"/>
              </w:rPr>
              <w:t>代理买卖证券款</w:t>
            </w:r>
          </w:p>
        </w:tc>
        <w:tc>
          <w:tcPr>
            <w:tcW w:w="1401" w:type="pct"/>
            <w:tcBorders>
              <w:top w:val="outset" w:sz="6" w:space="0" w:color="auto"/>
              <w:left w:val="outset" w:sz="6" w:space="0" w:color="auto"/>
              <w:bottom w:val="outset" w:sz="6" w:space="0" w:color="auto"/>
              <w:right w:val="outset" w:sz="6" w:space="0" w:color="auto"/>
            </w:tcBorders>
          </w:tcPr>
          <w:p w14:paraId="3E6F748C"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402" w:type="pct"/>
            <w:tcBorders>
              <w:top w:val="outset" w:sz="6" w:space="0" w:color="auto"/>
              <w:left w:val="outset" w:sz="6" w:space="0" w:color="auto"/>
              <w:bottom w:val="outset" w:sz="6" w:space="0" w:color="auto"/>
              <w:right w:val="outset" w:sz="6" w:space="0" w:color="auto"/>
            </w:tcBorders>
          </w:tcPr>
          <w:p w14:paraId="54D700DD"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r>
      <w:tr w:rsidR="009A0F21" w14:paraId="17382386" w14:textId="77777777">
        <w:tc>
          <w:tcPr>
            <w:tcW w:w="2197" w:type="pct"/>
            <w:tcBorders>
              <w:top w:val="outset" w:sz="6" w:space="0" w:color="auto"/>
              <w:left w:val="outset" w:sz="6" w:space="0" w:color="auto"/>
              <w:bottom w:val="outset" w:sz="6" w:space="0" w:color="auto"/>
              <w:right w:val="outset" w:sz="6" w:space="0" w:color="auto"/>
            </w:tcBorders>
            <w:vAlign w:val="center"/>
          </w:tcPr>
          <w:p w14:paraId="28C20E80" w14:textId="77777777" w:rsidR="009A0F21" w:rsidRDefault="00C570E1">
            <w:pPr>
              <w:ind w:firstLineChars="100" w:firstLine="210"/>
              <w:rPr>
                <w:rFonts w:ascii="宋体" w:hAnsi="宋体" w:hint="eastAsia"/>
              </w:rPr>
            </w:pPr>
            <w:r>
              <w:rPr>
                <w:rFonts w:ascii="宋体" w:hAnsi="宋体" w:hint="eastAsia"/>
              </w:rPr>
              <w:t>代理承销证券款</w:t>
            </w:r>
          </w:p>
        </w:tc>
        <w:tc>
          <w:tcPr>
            <w:tcW w:w="1401" w:type="pct"/>
            <w:tcBorders>
              <w:top w:val="outset" w:sz="6" w:space="0" w:color="auto"/>
              <w:left w:val="outset" w:sz="6" w:space="0" w:color="auto"/>
              <w:bottom w:val="outset" w:sz="6" w:space="0" w:color="auto"/>
              <w:right w:val="outset" w:sz="6" w:space="0" w:color="auto"/>
            </w:tcBorders>
          </w:tcPr>
          <w:p w14:paraId="37B31533"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402" w:type="pct"/>
            <w:tcBorders>
              <w:top w:val="outset" w:sz="6" w:space="0" w:color="auto"/>
              <w:left w:val="outset" w:sz="6" w:space="0" w:color="auto"/>
              <w:bottom w:val="outset" w:sz="6" w:space="0" w:color="auto"/>
              <w:right w:val="outset" w:sz="6" w:space="0" w:color="auto"/>
            </w:tcBorders>
          </w:tcPr>
          <w:p w14:paraId="6C41110D"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r>
      <w:tr w:rsidR="009A0F21" w14:paraId="17936C1A" w14:textId="77777777">
        <w:tc>
          <w:tcPr>
            <w:tcW w:w="2197" w:type="pct"/>
            <w:tcBorders>
              <w:top w:val="outset" w:sz="6" w:space="0" w:color="auto"/>
              <w:left w:val="outset" w:sz="6" w:space="0" w:color="auto"/>
              <w:bottom w:val="outset" w:sz="6" w:space="0" w:color="auto"/>
              <w:right w:val="outset" w:sz="6" w:space="0" w:color="auto"/>
            </w:tcBorders>
            <w:vAlign w:val="center"/>
          </w:tcPr>
          <w:p w14:paraId="5FB792A3" w14:textId="77777777" w:rsidR="009A0F21" w:rsidRDefault="00C570E1">
            <w:pPr>
              <w:ind w:firstLineChars="100" w:firstLine="210"/>
              <w:rPr>
                <w:rFonts w:ascii="宋体" w:hAnsi="宋体" w:hint="eastAsia"/>
              </w:rPr>
            </w:pPr>
            <w:r>
              <w:rPr>
                <w:rFonts w:ascii="宋体" w:hAnsi="宋体" w:hint="eastAsia"/>
              </w:rPr>
              <w:t>应付职工薪酬</w:t>
            </w:r>
          </w:p>
        </w:tc>
        <w:tc>
          <w:tcPr>
            <w:tcW w:w="1401" w:type="pct"/>
            <w:tcBorders>
              <w:top w:val="outset" w:sz="6" w:space="0" w:color="auto"/>
              <w:left w:val="outset" w:sz="6" w:space="0" w:color="auto"/>
              <w:bottom w:val="outset" w:sz="6" w:space="0" w:color="auto"/>
              <w:right w:val="outset" w:sz="6" w:space="0" w:color="auto"/>
            </w:tcBorders>
          </w:tcPr>
          <w:p w14:paraId="20815195"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2,190,936</w:t>
            </w:r>
          </w:p>
        </w:tc>
        <w:tc>
          <w:tcPr>
            <w:tcW w:w="1402" w:type="pct"/>
            <w:tcBorders>
              <w:top w:val="outset" w:sz="6" w:space="0" w:color="auto"/>
              <w:left w:val="outset" w:sz="6" w:space="0" w:color="auto"/>
              <w:bottom w:val="outset" w:sz="6" w:space="0" w:color="auto"/>
              <w:right w:val="outset" w:sz="6" w:space="0" w:color="auto"/>
            </w:tcBorders>
          </w:tcPr>
          <w:p w14:paraId="1C2376DB"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2,853,742</w:t>
            </w:r>
          </w:p>
        </w:tc>
      </w:tr>
      <w:tr w:rsidR="009A0F21" w14:paraId="0C2693B3" w14:textId="77777777">
        <w:tc>
          <w:tcPr>
            <w:tcW w:w="2197" w:type="pct"/>
            <w:tcBorders>
              <w:top w:val="outset" w:sz="6" w:space="0" w:color="auto"/>
              <w:left w:val="outset" w:sz="6" w:space="0" w:color="auto"/>
              <w:bottom w:val="outset" w:sz="6" w:space="0" w:color="auto"/>
              <w:right w:val="outset" w:sz="6" w:space="0" w:color="auto"/>
            </w:tcBorders>
            <w:vAlign w:val="center"/>
          </w:tcPr>
          <w:p w14:paraId="0DA6F24C" w14:textId="77777777" w:rsidR="009A0F21" w:rsidRDefault="00C570E1">
            <w:pPr>
              <w:ind w:firstLineChars="100" w:firstLine="210"/>
              <w:rPr>
                <w:rFonts w:ascii="宋体" w:hAnsi="宋体" w:hint="eastAsia"/>
              </w:rPr>
            </w:pPr>
            <w:r>
              <w:rPr>
                <w:rFonts w:ascii="宋体" w:hAnsi="宋体" w:hint="eastAsia"/>
              </w:rPr>
              <w:t>应交税费</w:t>
            </w:r>
          </w:p>
        </w:tc>
        <w:tc>
          <w:tcPr>
            <w:tcW w:w="1401" w:type="pct"/>
            <w:tcBorders>
              <w:top w:val="outset" w:sz="6" w:space="0" w:color="auto"/>
              <w:left w:val="outset" w:sz="6" w:space="0" w:color="auto"/>
              <w:bottom w:val="outset" w:sz="6" w:space="0" w:color="auto"/>
              <w:right w:val="outset" w:sz="6" w:space="0" w:color="auto"/>
            </w:tcBorders>
          </w:tcPr>
          <w:p w14:paraId="58AA00B6"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2,738,076</w:t>
            </w:r>
          </w:p>
        </w:tc>
        <w:tc>
          <w:tcPr>
            <w:tcW w:w="1402" w:type="pct"/>
            <w:tcBorders>
              <w:top w:val="outset" w:sz="6" w:space="0" w:color="auto"/>
              <w:left w:val="outset" w:sz="6" w:space="0" w:color="auto"/>
              <w:bottom w:val="outset" w:sz="6" w:space="0" w:color="auto"/>
              <w:right w:val="outset" w:sz="6" w:space="0" w:color="auto"/>
            </w:tcBorders>
          </w:tcPr>
          <w:p w14:paraId="0CEA1B50"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2,649,196</w:t>
            </w:r>
          </w:p>
        </w:tc>
      </w:tr>
      <w:tr w:rsidR="009A0F21" w14:paraId="265542A0" w14:textId="77777777">
        <w:tc>
          <w:tcPr>
            <w:tcW w:w="2197" w:type="pct"/>
            <w:tcBorders>
              <w:top w:val="outset" w:sz="6" w:space="0" w:color="auto"/>
              <w:left w:val="outset" w:sz="6" w:space="0" w:color="auto"/>
              <w:bottom w:val="outset" w:sz="6" w:space="0" w:color="auto"/>
              <w:right w:val="outset" w:sz="6" w:space="0" w:color="auto"/>
            </w:tcBorders>
            <w:vAlign w:val="center"/>
          </w:tcPr>
          <w:p w14:paraId="3EFCE004" w14:textId="77777777" w:rsidR="009A0F21" w:rsidRDefault="00C570E1">
            <w:pPr>
              <w:ind w:firstLineChars="100" w:firstLine="210"/>
              <w:rPr>
                <w:rFonts w:ascii="宋体" w:hAnsi="宋体" w:hint="eastAsia"/>
              </w:rPr>
            </w:pPr>
            <w:r>
              <w:rPr>
                <w:rFonts w:ascii="宋体" w:hAnsi="宋体" w:hint="eastAsia"/>
              </w:rPr>
              <w:t>其他应付款</w:t>
            </w:r>
          </w:p>
        </w:tc>
        <w:tc>
          <w:tcPr>
            <w:tcW w:w="1401" w:type="pct"/>
            <w:tcBorders>
              <w:top w:val="outset" w:sz="6" w:space="0" w:color="auto"/>
              <w:left w:val="outset" w:sz="6" w:space="0" w:color="auto"/>
              <w:bottom w:val="outset" w:sz="6" w:space="0" w:color="auto"/>
              <w:right w:val="outset" w:sz="6" w:space="0" w:color="auto"/>
            </w:tcBorders>
          </w:tcPr>
          <w:p w14:paraId="062AD6D1"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48,481,400</w:t>
            </w:r>
          </w:p>
        </w:tc>
        <w:tc>
          <w:tcPr>
            <w:tcW w:w="1402" w:type="pct"/>
            <w:tcBorders>
              <w:top w:val="outset" w:sz="6" w:space="0" w:color="auto"/>
              <w:left w:val="outset" w:sz="6" w:space="0" w:color="auto"/>
              <w:bottom w:val="outset" w:sz="6" w:space="0" w:color="auto"/>
              <w:right w:val="outset" w:sz="6" w:space="0" w:color="auto"/>
            </w:tcBorders>
          </w:tcPr>
          <w:p w14:paraId="347FCFD7"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40,451,143</w:t>
            </w:r>
          </w:p>
        </w:tc>
      </w:tr>
      <w:tr w:rsidR="009A0F21" w14:paraId="3474E1D5" w14:textId="77777777">
        <w:tc>
          <w:tcPr>
            <w:tcW w:w="2197" w:type="pct"/>
            <w:tcBorders>
              <w:top w:val="outset" w:sz="6" w:space="0" w:color="auto"/>
              <w:left w:val="outset" w:sz="6" w:space="0" w:color="auto"/>
              <w:bottom w:val="outset" w:sz="6" w:space="0" w:color="auto"/>
              <w:right w:val="outset" w:sz="6" w:space="0" w:color="auto"/>
            </w:tcBorders>
            <w:vAlign w:val="center"/>
          </w:tcPr>
          <w:p w14:paraId="2FE9AD99" w14:textId="77777777" w:rsidR="009A0F21" w:rsidRDefault="00C570E1">
            <w:pPr>
              <w:ind w:firstLineChars="100" w:firstLine="210"/>
              <w:rPr>
                <w:rFonts w:ascii="宋体" w:hAnsi="宋体" w:hint="eastAsia"/>
              </w:rPr>
            </w:pPr>
            <w:r>
              <w:rPr>
                <w:rFonts w:ascii="宋体" w:hAnsi="宋体" w:hint="eastAsia"/>
              </w:rPr>
              <w:t>其中：应付利息</w:t>
            </w:r>
          </w:p>
        </w:tc>
        <w:tc>
          <w:tcPr>
            <w:tcW w:w="1401" w:type="pct"/>
            <w:tcBorders>
              <w:top w:val="outset" w:sz="6" w:space="0" w:color="auto"/>
              <w:left w:val="outset" w:sz="6" w:space="0" w:color="auto"/>
              <w:bottom w:val="outset" w:sz="6" w:space="0" w:color="auto"/>
              <w:right w:val="outset" w:sz="6" w:space="0" w:color="auto"/>
            </w:tcBorders>
          </w:tcPr>
          <w:p w14:paraId="32B58646"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49,463</w:t>
            </w:r>
          </w:p>
        </w:tc>
        <w:tc>
          <w:tcPr>
            <w:tcW w:w="1402" w:type="pct"/>
            <w:tcBorders>
              <w:top w:val="outset" w:sz="6" w:space="0" w:color="auto"/>
              <w:left w:val="outset" w:sz="6" w:space="0" w:color="auto"/>
              <w:bottom w:val="outset" w:sz="6" w:space="0" w:color="auto"/>
              <w:right w:val="outset" w:sz="6" w:space="0" w:color="auto"/>
            </w:tcBorders>
          </w:tcPr>
          <w:p w14:paraId="78ECEE0A"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41,380</w:t>
            </w:r>
          </w:p>
        </w:tc>
      </w:tr>
      <w:tr w:rsidR="009A0F21" w14:paraId="4EB993E4" w14:textId="77777777">
        <w:tc>
          <w:tcPr>
            <w:tcW w:w="2197" w:type="pct"/>
            <w:tcBorders>
              <w:top w:val="outset" w:sz="6" w:space="0" w:color="auto"/>
              <w:left w:val="outset" w:sz="6" w:space="0" w:color="auto"/>
              <w:bottom w:val="outset" w:sz="6" w:space="0" w:color="auto"/>
              <w:right w:val="outset" w:sz="6" w:space="0" w:color="auto"/>
            </w:tcBorders>
            <w:vAlign w:val="center"/>
          </w:tcPr>
          <w:p w14:paraId="030866F3" w14:textId="77777777" w:rsidR="009A0F21" w:rsidRDefault="00C570E1">
            <w:pPr>
              <w:ind w:firstLineChars="400" w:firstLine="840"/>
              <w:rPr>
                <w:rFonts w:ascii="宋体" w:hAnsi="宋体" w:hint="eastAsia"/>
              </w:rPr>
            </w:pPr>
            <w:r>
              <w:rPr>
                <w:rFonts w:ascii="宋体" w:hAnsi="宋体" w:hint="eastAsia"/>
              </w:rPr>
              <w:t>应付股利</w:t>
            </w:r>
          </w:p>
        </w:tc>
        <w:tc>
          <w:tcPr>
            <w:tcW w:w="1401" w:type="pct"/>
            <w:tcBorders>
              <w:top w:val="outset" w:sz="6" w:space="0" w:color="auto"/>
              <w:left w:val="outset" w:sz="6" w:space="0" w:color="auto"/>
              <w:bottom w:val="outset" w:sz="6" w:space="0" w:color="auto"/>
              <w:right w:val="outset" w:sz="6" w:space="0" w:color="auto"/>
            </w:tcBorders>
          </w:tcPr>
          <w:p w14:paraId="74621F16"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10,686,552</w:t>
            </w:r>
          </w:p>
        </w:tc>
        <w:tc>
          <w:tcPr>
            <w:tcW w:w="1402" w:type="pct"/>
            <w:tcBorders>
              <w:top w:val="outset" w:sz="6" w:space="0" w:color="auto"/>
              <w:left w:val="outset" w:sz="6" w:space="0" w:color="auto"/>
              <w:bottom w:val="outset" w:sz="6" w:space="0" w:color="auto"/>
              <w:right w:val="outset" w:sz="6" w:space="0" w:color="auto"/>
            </w:tcBorders>
          </w:tcPr>
          <w:p w14:paraId="734F92A4"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3,178,658</w:t>
            </w:r>
          </w:p>
        </w:tc>
      </w:tr>
      <w:tr w:rsidR="009A0F21" w14:paraId="09B6DA8E" w14:textId="77777777">
        <w:tc>
          <w:tcPr>
            <w:tcW w:w="2197" w:type="pct"/>
            <w:tcBorders>
              <w:top w:val="outset" w:sz="6" w:space="0" w:color="auto"/>
              <w:left w:val="outset" w:sz="6" w:space="0" w:color="auto"/>
              <w:bottom w:val="outset" w:sz="6" w:space="0" w:color="auto"/>
              <w:right w:val="outset" w:sz="6" w:space="0" w:color="auto"/>
            </w:tcBorders>
            <w:vAlign w:val="center"/>
          </w:tcPr>
          <w:p w14:paraId="406B6479" w14:textId="77777777" w:rsidR="009A0F21" w:rsidRDefault="00C570E1">
            <w:pPr>
              <w:ind w:firstLineChars="100" w:firstLine="210"/>
              <w:rPr>
                <w:rFonts w:ascii="宋体" w:hAnsi="宋体" w:hint="eastAsia"/>
              </w:rPr>
            </w:pPr>
            <w:r>
              <w:rPr>
                <w:rFonts w:ascii="宋体" w:hAnsi="宋体" w:hint="eastAsia"/>
              </w:rPr>
              <w:t>应付手续费及佣金</w:t>
            </w:r>
          </w:p>
        </w:tc>
        <w:tc>
          <w:tcPr>
            <w:tcW w:w="1401" w:type="pct"/>
            <w:tcBorders>
              <w:top w:val="outset" w:sz="6" w:space="0" w:color="auto"/>
              <w:left w:val="outset" w:sz="6" w:space="0" w:color="auto"/>
              <w:bottom w:val="outset" w:sz="6" w:space="0" w:color="auto"/>
              <w:right w:val="outset" w:sz="6" w:space="0" w:color="auto"/>
            </w:tcBorders>
          </w:tcPr>
          <w:p w14:paraId="72FA5D35"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402" w:type="pct"/>
            <w:tcBorders>
              <w:top w:val="outset" w:sz="6" w:space="0" w:color="auto"/>
              <w:left w:val="outset" w:sz="6" w:space="0" w:color="auto"/>
              <w:bottom w:val="outset" w:sz="6" w:space="0" w:color="auto"/>
              <w:right w:val="outset" w:sz="6" w:space="0" w:color="auto"/>
            </w:tcBorders>
          </w:tcPr>
          <w:p w14:paraId="09D69FA3"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r>
      <w:tr w:rsidR="009A0F21" w14:paraId="6239C62F" w14:textId="77777777">
        <w:tc>
          <w:tcPr>
            <w:tcW w:w="2197" w:type="pct"/>
            <w:tcBorders>
              <w:top w:val="outset" w:sz="6" w:space="0" w:color="auto"/>
              <w:left w:val="outset" w:sz="6" w:space="0" w:color="auto"/>
              <w:bottom w:val="outset" w:sz="6" w:space="0" w:color="auto"/>
              <w:right w:val="outset" w:sz="6" w:space="0" w:color="auto"/>
            </w:tcBorders>
            <w:vAlign w:val="center"/>
          </w:tcPr>
          <w:p w14:paraId="46EB1EC0" w14:textId="77777777" w:rsidR="009A0F21" w:rsidRDefault="00C570E1">
            <w:pPr>
              <w:ind w:firstLineChars="100" w:firstLine="210"/>
              <w:rPr>
                <w:rFonts w:ascii="宋体" w:hAnsi="宋体" w:hint="eastAsia"/>
              </w:rPr>
            </w:pPr>
            <w:r>
              <w:rPr>
                <w:rFonts w:ascii="宋体" w:hAnsi="宋体" w:hint="eastAsia"/>
              </w:rPr>
              <w:t>应付分保账款</w:t>
            </w:r>
          </w:p>
        </w:tc>
        <w:tc>
          <w:tcPr>
            <w:tcW w:w="1401" w:type="pct"/>
            <w:tcBorders>
              <w:top w:val="outset" w:sz="6" w:space="0" w:color="auto"/>
              <w:left w:val="outset" w:sz="6" w:space="0" w:color="auto"/>
              <w:bottom w:val="outset" w:sz="6" w:space="0" w:color="auto"/>
              <w:right w:val="outset" w:sz="6" w:space="0" w:color="auto"/>
            </w:tcBorders>
          </w:tcPr>
          <w:p w14:paraId="45078930"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402" w:type="pct"/>
            <w:tcBorders>
              <w:top w:val="outset" w:sz="6" w:space="0" w:color="auto"/>
              <w:left w:val="outset" w:sz="6" w:space="0" w:color="auto"/>
              <w:bottom w:val="outset" w:sz="6" w:space="0" w:color="auto"/>
              <w:right w:val="outset" w:sz="6" w:space="0" w:color="auto"/>
            </w:tcBorders>
          </w:tcPr>
          <w:p w14:paraId="4D26BD52"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r>
      <w:tr w:rsidR="009A0F21" w14:paraId="5570CB68" w14:textId="77777777">
        <w:tc>
          <w:tcPr>
            <w:tcW w:w="2197" w:type="pct"/>
            <w:tcBorders>
              <w:top w:val="outset" w:sz="6" w:space="0" w:color="auto"/>
              <w:left w:val="outset" w:sz="6" w:space="0" w:color="auto"/>
              <w:bottom w:val="outset" w:sz="6" w:space="0" w:color="auto"/>
              <w:right w:val="outset" w:sz="6" w:space="0" w:color="auto"/>
            </w:tcBorders>
            <w:vAlign w:val="center"/>
          </w:tcPr>
          <w:p w14:paraId="5D74D948" w14:textId="77777777" w:rsidR="009A0F21" w:rsidRDefault="00C570E1">
            <w:pPr>
              <w:ind w:firstLineChars="100" w:firstLine="210"/>
              <w:rPr>
                <w:rFonts w:ascii="宋体" w:hAnsi="宋体" w:hint="eastAsia"/>
              </w:rPr>
            </w:pPr>
            <w:r>
              <w:rPr>
                <w:rFonts w:ascii="宋体" w:hAnsi="宋体" w:hint="eastAsia"/>
              </w:rPr>
              <w:t>持有待售负债</w:t>
            </w:r>
          </w:p>
        </w:tc>
        <w:tc>
          <w:tcPr>
            <w:tcW w:w="1401" w:type="pct"/>
            <w:tcBorders>
              <w:top w:val="outset" w:sz="6" w:space="0" w:color="auto"/>
              <w:left w:val="outset" w:sz="6" w:space="0" w:color="auto"/>
              <w:bottom w:val="outset" w:sz="6" w:space="0" w:color="auto"/>
              <w:right w:val="outset" w:sz="6" w:space="0" w:color="auto"/>
            </w:tcBorders>
          </w:tcPr>
          <w:p w14:paraId="66C081AF"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402" w:type="pct"/>
            <w:tcBorders>
              <w:top w:val="outset" w:sz="6" w:space="0" w:color="auto"/>
              <w:left w:val="outset" w:sz="6" w:space="0" w:color="auto"/>
              <w:bottom w:val="outset" w:sz="6" w:space="0" w:color="auto"/>
              <w:right w:val="outset" w:sz="6" w:space="0" w:color="auto"/>
            </w:tcBorders>
          </w:tcPr>
          <w:p w14:paraId="023C1150"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r>
      <w:tr w:rsidR="009A0F21" w14:paraId="2B411793" w14:textId="77777777">
        <w:tc>
          <w:tcPr>
            <w:tcW w:w="2197" w:type="pct"/>
            <w:tcBorders>
              <w:top w:val="outset" w:sz="6" w:space="0" w:color="auto"/>
              <w:left w:val="outset" w:sz="6" w:space="0" w:color="auto"/>
              <w:bottom w:val="outset" w:sz="6" w:space="0" w:color="auto"/>
              <w:right w:val="outset" w:sz="6" w:space="0" w:color="auto"/>
            </w:tcBorders>
            <w:vAlign w:val="center"/>
          </w:tcPr>
          <w:p w14:paraId="6338281A" w14:textId="77777777" w:rsidR="009A0F21" w:rsidRDefault="00C570E1">
            <w:pPr>
              <w:ind w:firstLineChars="100" w:firstLine="210"/>
              <w:rPr>
                <w:rFonts w:ascii="宋体" w:hAnsi="宋体" w:hint="eastAsia"/>
              </w:rPr>
            </w:pPr>
            <w:r>
              <w:rPr>
                <w:rFonts w:ascii="宋体" w:hAnsi="宋体" w:hint="eastAsia"/>
              </w:rPr>
              <w:t>一年内到期的非流动负债</w:t>
            </w:r>
          </w:p>
        </w:tc>
        <w:tc>
          <w:tcPr>
            <w:tcW w:w="1401" w:type="pct"/>
            <w:tcBorders>
              <w:top w:val="outset" w:sz="6" w:space="0" w:color="auto"/>
              <w:left w:val="outset" w:sz="6" w:space="0" w:color="auto"/>
              <w:bottom w:val="outset" w:sz="6" w:space="0" w:color="auto"/>
              <w:right w:val="outset" w:sz="6" w:space="0" w:color="auto"/>
            </w:tcBorders>
          </w:tcPr>
          <w:p w14:paraId="7C675DAF"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29,110,597</w:t>
            </w:r>
          </w:p>
        </w:tc>
        <w:tc>
          <w:tcPr>
            <w:tcW w:w="1402" w:type="pct"/>
            <w:tcBorders>
              <w:top w:val="outset" w:sz="6" w:space="0" w:color="auto"/>
              <w:left w:val="outset" w:sz="6" w:space="0" w:color="auto"/>
              <w:bottom w:val="outset" w:sz="6" w:space="0" w:color="auto"/>
              <w:right w:val="outset" w:sz="6" w:space="0" w:color="auto"/>
            </w:tcBorders>
          </w:tcPr>
          <w:p w14:paraId="24820686"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33,592,373</w:t>
            </w:r>
          </w:p>
        </w:tc>
      </w:tr>
      <w:tr w:rsidR="009A0F21" w14:paraId="38A173CC" w14:textId="77777777">
        <w:tc>
          <w:tcPr>
            <w:tcW w:w="2197" w:type="pct"/>
            <w:tcBorders>
              <w:top w:val="outset" w:sz="6" w:space="0" w:color="auto"/>
              <w:left w:val="outset" w:sz="6" w:space="0" w:color="auto"/>
              <w:bottom w:val="outset" w:sz="6" w:space="0" w:color="auto"/>
              <w:right w:val="outset" w:sz="6" w:space="0" w:color="auto"/>
            </w:tcBorders>
            <w:vAlign w:val="center"/>
          </w:tcPr>
          <w:p w14:paraId="7B323485" w14:textId="77777777" w:rsidR="009A0F21" w:rsidRDefault="00C570E1">
            <w:pPr>
              <w:ind w:firstLineChars="100" w:firstLine="210"/>
              <w:rPr>
                <w:rFonts w:ascii="宋体" w:hAnsi="宋体" w:hint="eastAsia"/>
              </w:rPr>
            </w:pPr>
            <w:r>
              <w:rPr>
                <w:rFonts w:ascii="宋体" w:hAnsi="宋体" w:hint="eastAsia"/>
              </w:rPr>
              <w:t>其他流动负债</w:t>
            </w:r>
          </w:p>
        </w:tc>
        <w:tc>
          <w:tcPr>
            <w:tcW w:w="1401" w:type="pct"/>
            <w:tcBorders>
              <w:top w:val="outset" w:sz="6" w:space="0" w:color="auto"/>
              <w:left w:val="outset" w:sz="6" w:space="0" w:color="auto"/>
              <w:bottom w:val="outset" w:sz="6" w:space="0" w:color="auto"/>
              <w:right w:val="outset" w:sz="6" w:space="0" w:color="auto"/>
            </w:tcBorders>
          </w:tcPr>
          <w:p w14:paraId="5015D584"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1,732,487</w:t>
            </w:r>
          </w:p>
        </w:tc>
        <w:tc>
          <w:tcPr>
            <w:tcW w:w="1402" w:type="pct"/>
            <w:tcBorders>
              <w:top w:val="outset" w:sz="6" w:space="0" w:color="auto"/>
              <w:left w:val="outset" w:sz="6" w:space="0" w:color="auto"/>
              <w:bottom w:val="outset" w:sz="6" w:space="0" w:color="auto"/>
              <w:right w:val="outset" w:sz="6" w:space="0" w:color="auto"/>
            </w:tcBorders>
          </w:tcPr>
          <w:p w14:paraId="70AD04E3"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1,237,227</w:t>
            </w:r>
          </w:p>
        </w:tc>
      </w:tr>
      <w:tr w:rsidR="009A0F21" w14:paraId="1E5690BA" w14:textId="77777777">
        <w:tc>
          <w:tcPr>
            <w:tcW w:w="2197" w:type="pct"/>
            <w:tcBorders>
              <w:top w:val="outset" w:sz="6" w:space="0" w:color="auto"/>
              <w:left w:val="outset" w:sz="6" w:space="0" w:color="auto"/>
              <w:bottom w:val="outset" w:sz="6" w:space="0" w:color="auto"/>
              <w:right w:val="outset" w:sz="6" w:space="0" w:color="auto"/>
            </w:tcBorders>
            <w:vAlign w:val="center"/>
          </w:tcPr>
          <w:p w14:paraId="24E4325A" w14:textId="77777777" w:rsidR="009A0F21" w:rsidRDefault="00C570E1">
            <w:pPr>
              <w:ind w:firstLineChars="200" w:firstLine="420"/>
              <w:rPr>
                <w:rFonts w:ascii="宋体" w:hAnsi="宋体" w:hint="eastAsia"/>
              </w:rPr>
            </w:pPr>
            <w:r>
              <w:rPr>
                <w:rFonts w:ascii="宋体" w:hAnsi="宋体" w:hint="eastAsia"/>
              </w:rPr>
              <w:t>流动负债合计</w:t>
            </w:r>
          </w:p>
        </w:tc>
        <w:tc>
          <w:tcPr>
            <w:tcW w:w="1401" w:type="pct"/>
            <w:tcBorders>
              <w:top w:val="outset" w:sz="6" w:space="0" w:color="auto"/>
              <w:left w:val="outset" w:sz="6" w:space="0" w:color="auto"/>
              <w:bottom w:val="outset" w:sz="6" w:space="0" w:color="auto"/>
              <w:right w:val="outset" w:sz="6" w:space="0" w:color="auto"/>
            </w:tcBorders>
          </w:tcPr>
          <w:p w14:paraId="616C66FB"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153,942,360</w:t>
            </w:r>
          </w:p>
        </w:tc>
        <w:tc>
          <w:tcPr>
            <w:tcW w:w="1402" w:type="pct"/>
            <w:tcBorders>
              <w:top w:val="outset" w:sz="6" w:space="0" w:color="auto"/>
              <w:left w:val="outset" w:sz="6" w:space="0" w:color="auto"/>
              <w:bottom w:val="outset" w:sz="6" w:space="0" w:color="auto"/>
              <w:right w:val="outset" w:sz="6" w:space="0" w:color="auto"/>
            </w:tcBorders>
          </w:tcPr>
          <w:p w14:paraId="16B7A58B"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134,467,629</w:t>
            </w:r>
          </w:p>
        </w:tc>
      </w:tr>
      <w:tr w:rsidR="009A0F21" w14:paraId="2B017CB8" w14:textId="77777777">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ascii="宋体" w:hAnsi="宋体"/>
              </w:rPr>
              <w:tag w:val="_PLD_e51481cf4e4040fda36466e6495a2710"/>
              <w:id w:val="-1479765461"/>
            </w:sdtPr>
            <w:sdtContent>
              <w:p w14:paraId="79FAF121" w14:textId="77777777" w:rsidR="009A0F21" w:rsidRDefault="00C570E1">
                <w:pPr>
                  <w:rPr>
                    <w:rFonts w:ascii="宋体" w:hAnsi="宋体" w:hint="eastAsia"/>
                    <w:color w:val="008000"/>
                  </w:rPr>
                </w:pPr>
                <w:r>
                  <w:rPr>
                    <w:rFonts w:ascii="宋体" w:hAnsi="宋体" w:hint="eastAsia"/>
                    <w:b/>
                    <w:bCs/>
                  </w:rPr>
                  <w:t>非流动负债：</w:t>
                </w:r>
              </w:p>
            </w:sdtContent>
          </w:sdt>
        </w:tc>
      </w:tr>
      <w:tr w:rsidR="009A0F21" w14:paraId="193C79AD" w14:textId="77777777">
        <w:tc>
          <w:tcPr>
            <w:tcW w:w="2197" w:type="pct"/>
            <w:tcBorders>
              <w:top w:val="outset" w:sz="6" w:space="0" w:color="auto"/>
              <w:left w:val="outset" w:sz="6" w:space="0" w:color="auto"/>
              <w:bottom w:val="outset" w:sz="6" w:space="0" w:color="auto"/>
              <w:right w:val="outset" w:sz="6" w:space="0" w:color="auto"/>
            </w:tcBorders>
            <w:vAlign w:val="center"/>
          </w:tcPr>
          <w:p w14:paraId="731A70E3" w14:textId="77777777" w:rsidR="009A0F21" w:rsidRDefault="00C570E1">
            <w:pPr>
              <w:ind w:firstLineChars="100" w:firstLine="210"/>
              <w:rPr>
                <w:rFonts w:ascii="宋体" w:hAnsi="宋体" w:hint="eastAsia"/>
              </w:rPr>
            </w:pPr>
            <w:r>
              <w:rPr>
                <w:rFonts w:ascii="宋体" w:hAnsi="宋体" w:hint="eastAsia"/>
              </w:rPr>
              <w:t>保险合同准备金</w:t>
            </w:r>
          </w:p>
        </w:tc>
        <w:tc>
          <w:tcPr>
            <w:tcW w:w="1401" w:type="pct"/>
            <w:tcBorders>
              <w:top w:val="outset" w:sz="6" w:space="0" w:color="auto"/>
              <w:left w:val="outset" w:sz="6" w:space="0" w:color="auto"/>
              <w:bottom w:val="outset" w:sz="6" w:space="0" w:color="auto"/>
              <w:right w:val="outset" w:sz="6" w:space="0" w:color="auto"/>
            </w:tcBorders>
          </w:tcPr>
          <w:p w14:paraId="5869B0B2"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402" w:type="pct"/>
            <w:tcBorders>
              <w:top w:val="outset" w:sz="6" w:space="0" w:color="auto"/>
              <w:left w:val="outset" w:sz="6" w:space="0" w:color="auto"/>
              <w:bottom w:val="outset" w:sz="6" w:space="0" w:color="auto"/>
              <w:right w:val="outset" w:sz="6" w:space="0" w:color="auto"/>
            </w:tcBorders>
          </w:tcPr>
          <w:p w14:paraId="69AC7CCB"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r>
      <w:tr w:rsidR="009A0F21" w14:paraId="67485AA5" w14:textId="77777777">
        <w:tc>
          <w:tcPr>
            <w:tcW w:w="2197" w:type="pct"/>
            <w:tcBorders>
              <w:top w:val="outset" w:sz="6" w:space="0" w:color="auto"/>
              <w:left w:val="outset" w:sz="6" w:space="0" w:color="auto"/>
              <w:bottom w:val="outset" w:sz="6" w:space="0" w:color="auto"/>
              <w:right w:val="outset" w:sz="6" w:space="0" w:color="auto"/>
            </w:tcBorders>
            <w:vAlign w:val="center"/>
          </w:tcPr>
          <w:p w14:paraId="401493FA" w14:textId="77777777" w:rsidR="009A0F21" w:rsidRDefault="00C570E1">
            <w:pPr>
              <w:ind w:firstLineChars="100" w:firstLine="210"/>
              <w:rPr>
                <w:rFonts w:ascii="宋体" w:hAnsi="宋体" w:hint="eastAsia"/>
              </w:rPr>
            </w:pPr>
            <w:r>
              <w:rPr>
                <w:rFonts w:ascii="宋体" w:hAnsi="宋体" w:hint="eastAsia"/>
              </w:rPr>
              <w:lastRenderedPageBreak/>
              <w:t>长期借款</w:t>
            </w:r>
          </w:p>
        </w:tc>
        <w:tc>
          <w:tcPr>
            <w:tcW w:w="1401" w:type="pct"/>
            <w:tcBorders>
              <w:top w:val="outset" w:sz="6" w:space="0" w:color="auto"/>
              <w:left w:val="outset" w:sz="6" w:space="0" w:color="auto"/>
              <w:bottom w:val="outset" w:sz="6" w:space="0" w:color="auto"/>
              <w:right w:val="outset" w:sz="6" w:space="0" w:color="auto"/>
            </w:tcBorders>
          </w:tcPr>
          <w:p w14:paraId="707DA526"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62,735,119</w:t>
            </w:r>
          </w:p>
        </w:tc>
        <w:tc>
          <w:tcPr>
            <w:tcW w:w="1402" w:type="pct"/>
            <w:tcBorders>
              <w:top w:val="outset" w:sz="6" w:space="0" w:color="auto"/>
              <w:left w:val="outset" w:sz="6" w:space="0" w:color="auto"/>
              <w:bottom w:val="outset" w:sz="6" w:space="0" w:color="auto"/>
              <w:right w:val="outset" w:sz="6" w:space="0" w:color="auto"/>
            </w:tcBorders>
          </w:tcPr>
          <w:p w14:paraId="1F35A003"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63,659,263</w:t>
            </w:r>
          </w:p>
        </w:tc>
      </w:tr>
      <w:tr w:rsidR="009A0F21" w14:paraId="29BBB8F8" w14:textId="77777777">
        <w:tc>
          <w:tcPr>
            <w:tcW w:w="2197" w:type="pct"/>
            <w:tcBorders>
              <w:top w:val="outset" w:sz="6" w:space="0" w:color="auto"/>
              <w:left w:val="outset" w:sz="6" w:space="0" w:color="auto"/>
              <w:bottom w:val="outset" w:sz="6" w:space="0" w:color="auto"/>
              <w:right w:val="outset" w:sz="6" w:space="0" w:color="auto"/>
            </w:tcBorders>
            <w:vAlign w:val="center"/>
          </w:tcPr>
          <w:p w14:paraId="5DCA57B0" w14:textId="77777777" w:rsidR="009A0F21" w:rsidRDefault="00C570E1">
            <w:pPr>
              <w:ind w:firstLineChars="100" w:firstLine="210"/>
              <w:rPr>
                <w:rFonts w:ascii="宋体" w:hAnsi="宋体" w:hint="eastAsia"/>
              </w:rPr>
            </w:pPr>
            <w:r>
              <w:rPr>
                <w:rFonts w:ascii="宋体" w:hAnsi="宋体" w:hint="eastAsia"/>
              </w:rPr>
              <w:t>应付债券</w:t>
            </w:r>
          </w:p>
        </w:tc>
        <w:tc>
          <w:tcPr>
            <w:tcW w:w="1401" w:type="pct"/>
            <w:tcBorders>
              <w:top w:val="outset" w:sz="6" w:space="0" w:color="auto"/>
              <w:left w:val="outset" w:sz="6" w:space="0" w:color="auto"/>
              <w:bottom w:val="outset" w:sz="6" w:space="0" w:color="auto"/>
              <w:right w:val="outset" w:sz="6" w:space="0" w:color="auto"/>
            </w:tcBorders>
          </w:tcPr>
          <w:p w14:paraId="3692DC6C"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19,974,895</w:t>
            </w:r>
          </w:p>
        </w:tc>
        <w:tc>
          <w:tcPr>
            <w:tcW w:w="1402" w:type="pct"/>
            <w:tcBorders>
              <w:top w:val="outset" w:sz="6" w:space="0" w:color="auto"/>
              <w:left w:val="outset" w:sz="6" w:space="0" w:color="auto"/>
              <w:bottom w:val="outset" w:sz="6" w:space="0" w:color="auto"/>
              <w:right w:val="outset" w:sz="6" w:space="0" w:color="auto"/>
            </w:tcBorders>
          </w:tcPr>
          <w:p w14:paraId="3B1EDAC6"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15,973,544</w:t>
            </w:r>
          </w:p>
        </w:tc>
      </w:tr>
      <w:tr w:rsidR="009A0F21" w14:paraId="76B30F6E" w14:textId="77777777">
        <w:tc>
          <w:tcPr>
            <w:tcW w:w="2197" w:type="pct"/>
            <w:tcBorders>
              <w:top w:val="outset" w:sz="6" w:space="0" w:color="auto"/>
              <w:left w:val="outset" w:sz="6" w:space="0" w:color="auto"/>
              <w:bottom w:val="outset" w:sz="6" w:space="0" w:color="auto"/>
              <w:right w:val="outset" w:sz="6" w:space="0" w:color="auto"/>
            </w:tcBorders>
            <w:vAlign w:val="center"/>
          </w:tcPr>
          <w:p w14:paraId="21B3D02C" w14:textId="77777777" w:rsidR="009A0F21" w:rsidRDefault="00C570E1">
            <w:pPr>
              <w:ind w:firstLineChars="100" w:firstLine="210"/>
              <w:rPr>
                <w:rFonts w:ascii="宋体" w:hAnsi="宋体" w:hint="eastAsia"/>
              </w:rPr>
            </w:pPr>
            <w:r>
              <w:rPr>
                <w:rFonts w:ascii="宋体" w:hAnsi="宋体" w:hint="eastAsia"/>
              </w:rPr>
              <w:t>其中：优先股</w:t>
            </w:r>
          </w:p>
        </w:tc>
        <w:tc>
          <w:tcPr>
            <w:tcW w:w="1401" w:type="pct"/>
            <w:tcBorders>
              <w:top w:val="outset" w:sz="6" w:space="0" w:color="auto"/>
              <w:left w:val="outset" w:sz="6" w:space="0" w:color="auto"/>
              <w:bottom w:val="outset" w:sz="6" w:space="0" w:color="auto"/>
              <w:right w:val="outset" w:sz="6" w:space="0" w:color="auto"/>
            </w:tcBorders>
          </w:tcPr>
          <w:p w14:paraId="0A45E5CE"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402" w:type="pct"/>
            <w:tcBorders>
              <w:top w:val="outset" w:sz="6" w:space="0" w:color="auto"/>
              <w:left w:val="outset" w:sz="6" w:space="0" w:color="auto"/>
              <w:bottom w:val="outset" w:sz="6" w:space="0" w:color="auto"/>
              <w:right w:val="outset" w:sz="6" w:space="0" w:color="auto"/>
            </w:tcBorders>
          </w:tcPr>
          <w:p w14:paraId="368DBDB1"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r>
      <w:tr w:rsidR="009A0F21" w14:paraId="30FFC004" w14:textId="77777777">
        <w:tc>
          <w:tcPr>
            <w:tcW w:w="2197" w:type="pct"/>
            <w:tcBorders>
              <w:top w:val="outset" w:sz="6" w:space="0" w:color="auto"/>
              <w:left w:val="outset" w:sz="6" w:space="0" w:color="auto"/>
              <w:bottom w:val="outset" w:sz="6" w:space="0" w:color="auto"/>
              <w:right w:val="outset" w:sz="6" w:space="0" w:color="auto"/>
            </w:tcBorders>
            <w:vAlign w:val="center"/>
          </w:tcPr>
          <w:p w14:paraId="4E63F0E3" w14:textId="77777777" w:rsidR="009A0F21" w:rsidRDefault="00C570E1">
            <w:pPr>
              <w:ind w:firstLineChars="400" w:firstLine="840"/>
              <w:rPr>
                <w:rFonts w:ascii="宋体" w:hAnsi="宋体" w:hint="eastAsia"/>
              </w:rPr>
            </w:pPr>
            <w:r>
              <w:rPr>
                <w:rFonts w:ascii="宋体" w:hAnsi="宋体" w:hint="eastAsia"/>
              </w:rPr>
              <w:t>永续债</w:t>
            </w:r>
          </w:p>
        </w:tc>
        <w:tc>
          <w:tcPr>
            <w:tcW w:w="1401" w:type="pct"/>
            <w:tcBorders>
              <w:top w:val="outset" w:sz="6" w:space="0" w:color="auto"/>
              <w:left w:val="outset" w:sz="6" w:space="0" w:color="auto"/>
              <w:bottom w:val="outset" w:sz="6" w:space="0" w:color="auto"/>
              <w:right w:val="outset" w:sz="6" w:space="0" w:color="auto"/>
            </w:tcBorders>
          </w:tcPr>
          <w:p w14:paraId="6B1D0D1A"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402" w:type="pct"/>
            <w:tcBorders>
              <w:top w:val="outset" w:sz="6" w:space="0" w:color="auto"/>
              <w:left w:val="outset" w:sz="6" w:space="0" w:color="auto"/>
              <w:bottom w:val="outset" w:sz="6" w:space="0" w:color="auto"/>
              <w:right w:val="outset" w:sz="6" w:space="0" w:color="auto"/>
            </w:tcBorders>
          </w:tcPr>
          <w:p w14:paraId="548C9A13"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r>
      <w:tr w:rsidR="009A0F21" w14:paraId="2FC47A21" w14:textId="77777777">
        <w:tc>
          <w:tcPr>
            <w:tcW w:w="2197" w:type="pct"/>
            <w:tcBorders>
              <w:top w:val="outset" w:sz="6" w:space="0" w:color="auto"/>
              <w:left w:val="outset" w:sz="6" w:space="0" w:color="auto"/>
              <w:bottom w:val="outset" w:sz="6" w:space="0" w:color="auto"/>
              <w:right w:val="outset" w:sz="6" w:space="0" w:color="auto"/>
            </w:tcBorders>
            <w:vAlign w:val="center"/>
          </w:tcPr>
          <w:p w14:paraId="5E762F9E" w14:textId="77777777" w:rsidR="009A0F21" w:rsidRDefault="00C570E1">
            <w:pPr>
              <w:ind w:firstLineChars="100" w:firstLine="210"/>
              <w:rPr>
                <w:rFonts w:ascii="宋体" w:hAnsi="宋体" w:hint="eastAsia"/>
              </w:rPr>
            </w:pPr>
            <w:r>
              <w:rPr>
                <w:rFonts w:ascii="宋体" w:hAnsi="宋体"/>
              </w:rPr>
              <w:t>租赁负债</w:t>
            </w:r>
          </w:p>
        </w:tc>
        <w:tc>
          <w:tcPr>
            <w:tcW w:w="1401" w:type="pct"/>
            <w:tcBorders>
              <w:top w:val="outset" w:sz="6" w:space="0" w:color="auto"/>
              <w:left w:val="outset" w:sz="6" w:space="0" w:color="auto"/>
              <w:bottom w:val="outset" w:sz="6" w:space="0" w:color="auto"/>
              <w:right w:val="outset" w:sz="6" w:space="0" w:color="auto"/>
            </w:tcBorders>
          </w:tcPr>
          <w:p w14:paraId="770DBC40"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1,292,024</w:t>
            </w:r>
          </w:p>
        </w:tc>
        <w:tc>
          <w:tcPr>
            <w:tcW w:w="1402" w:type="pct"/>
            <w:tcBorders>
              <w:top w:val="outset" w:sz="6" w:space="0" w:color="auto"/>
              <w:left w:val="outset" w:sz="6" w:space="0" w:color="auto"/>
              <w:bottom w:val="outset" w:sz="6" w:space="0" w:color="auto"/>
              <w:right w:val="outset" w:sz="6" w:space="0" w:color="auto"/>
            </w:tcBorders>
          </w:tcPr>
          <w:p w14:paraId="64FBED1E"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344,824</w:t>
            </w:r>
          </w:p>
        </w:tc>
      </w:tr>
      <w:tr w:rsidR="009A0F21" w14:paraId="5DF66E53" w14:textId="77777777">
        <w:tc>
          <w:tcPr>
            <w:tcW w:w="2197" w:type="pct"/>
            <w:tcBorders>
              <w:top w:val="outset" w:sz="6" w:space="0" w:color="auto"/>
              <w:left w:val="outset" w:sz="6" w:space="0" w:color="auto"/>
              <w:bottom w:val="outset" w:sz="6" w:space="0" w:color="auto"/>
              <w:right w:val="outset" w:sz="6" w:space="0" w:color="auto"/>
            </w:tcBorders>
            <w:vAlign w:val="center"/>
          </w:tcPr>
          <w:p w14:paraId="1F8E22DA" w14:textId="77777777" w:rsidR="009A0F21" w:rsidRDefault="00C570E1">
            <w:pPr>
              <w:ind w:firstLineChars="100" w:firstLine="210"/>
              <w:rPr>
                <w:rFonts w:ascii="宋体" w:hAnsi="宋体" w:hint="eastAsia"/>
              </w:rPr>
            </w:pPr>
            <w:r>
              <w:rPr>
                <w:rFonts w:ascii="宋体" w:hAnsi="宋体" w:hint="eastAsia"/>
              </w:rPr>
              <w:t>长期应付款</w:t>
            </w:r>
          </w:p>
        </w:tc>
        <w:tc>
          <w:tcPr>
            <w:tcW w:w="1401" w:type="pct"/>
            <w:tcBorders>
              <w:top w:val="outset" w:sz="6" w:space="0" w:color="auto"/>
              <w:left w:val="outset" w:sz="6" w:space="0" w:color="auto"/>
              <w:bottom w:val="outset" w:sz="6" w:space="0" w:color="auto"/>
              <w:right w:val="outset" w:sz="6" w:space="0" w:color="auto"/>
            </w:tcBorders>
          </w:tcPr>
          <w:p w14:paraId="2ADBB706"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14,489,075</w:t>
            </w:r>
          </w:p>
        </w:tc>
        <w:tc>
          <w:tcPr>
            <w:tcW w:w="1402" w:type="pct"/>
            <w:tcBorders>
              <w:top w:val="outset" w:sz="6" w:space="0" w:color="auto"/>
              <w:left w:val="outset" w:sz="6" w:space="0" w:color="auto"/>
              <w:bottom w:val="outset" w:sz="6" w:space="0" w:color="auto"/>
              <w:right w:val="outset" w:sz="6" w:space="0" w:color="auto"/>
            </w:tcBorders>
          </w:tcPr>
          <w:p w14:paraId="4A093300"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10,833,793</w:t>
            </w:r>
          </w:p>
        </w:tc>
      </w:tr>
      <w:tr w:rsidR="009A0F21" w14:paraId="4EE74DA5" w14:textId="77777777">
        <w:tc>
          <w:tcPr>
            <w:tcW w:w="2197" w:type="pct"/>
            <w:tcBorders>
              <w:top w:val="outset" w:sz="6" w:space="0" w:color="auto"/>
              <w:left w:val="outset" w:sz="6" w:space="0" w:color="auto"/>
              <w:bottom w:val="outset" w:sz="6" w:space="0" w:color="auto"/>
              <w:right w:val="outset" w:sz="6" w:space="0" w:color="auto"/>
            </w:tcBorders>
            <w:vAlign w:val="center"/>
          </w:tcPr>
          <w:p w14:paraId="51F3527F" w14:textId="77777777" w:rsidR="009A0F21" w:rsidRDefault="00C570E1">
            <w:pPr>
              <w:ind w:firstLineChars="100" w:firstLine="210"/>
              <w:rPr>
                <w:rFonts w:ascii="宋体" w:hAnsi="宋体" w:hint="eastAsia"/>
              </w:rPr>
            </w:pPr>
            <w:r>
              <w:rPr>
                <w:rFonts w:ascii="宋体" w:hAnsi="宋体" w:hint="eastAsia"/>
              </w:rPr>
              <w:t>长期应付职工薪酬</w:t>
            </w:r>
          </w:p>
        </w:tc>
        <w:tc>
          <w:tcPr>
            <w:tcW w:w="1401" w:type="pct"/>
            <w:tcBorders>
              <w:top w:val="outset" w:sz="6" w:space="0" w:color="auto"/>
              <w:left w:val="outset" w:sz="6" w:space="0" w:color="auto"/>
              <w:bottom w:val="outset" w:sz="6" w:space="0" w:color="auto"/>
              <w:right w:val="outset" w:sz="6" w:space="0" w:color="auto"/>
            </w:tcBorders>
          </w:tcPr>
          <w:p w14:paraId="7EB0C500"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12,301,015</w:t>
            </w:r>
          </w:p>
        </w:tc>
        <w:tc>
          <w:tcPr>
            <w:tcW w:w="1402" w:type="pct"/>
            <w:tcBorders>
              <w:top w:val="outset" w:sz="6" w:space="0" w:color="auto"/>
              <w:left w:val="outset" w:sz="6" w:space="0" w:color="auto"/>
              <w:bottom w:val="outset" w:sz="6" w:space="0" w:color="auto"/>
              <w:right w:val="outset" w:sz="6" w:space="0" w:color="auto"/>
            </w:tcBorders>
          </w:tcPr>
          <w:p w14:paraId="5E827C4C"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12,615,315</w:t>
            </w:r>
          </w:p>
        </w:tc>
      </w:tr>
      <w:tr w:rsidR="009A0F21" w14:paraId="3CC3A740" w14:textId="77777777">
        <w:tc>
          <w:tcPr>
            <w:tcW w:w="2197" w:type="pct"/>
            <w:tcBorders>
              <w:top w:val="outset" w:sz="6" w:space="0" w:color="auto"/>
              <w:left w:val="outset" w:sz="6" w:space="0" w:color="auto"/>
              <w:bottom w:val="outset" w:sz="6" w:space="0" w:color="auto"/>
              <w:right w:val="outset" w:sz="6" w:space="0" w:color="auto"/>
            </w:tcBorders>
            <w:vAlign w:val="center"/>
          </w:tcPr>
          <w:p w14:paraId="1A9A8B36" w14:textId="77777777" w:rsidR="009A0F21" w:rsidRDefault="00C570E1">
            <w:pPr>
              <w:ind w:firstLineChars="100" w:firstLine="210"/>
              <w:rPr>
                <w:rFonts w:ascii="宋体" w:hAnsi="宋体" w:hint="eastAsia"/>
              </w:rPr>
            </w:pPr>
            <w:r>
              <w:rPr>
                <w:rFonts w:ascii="宋体" w:hAnsi="宋体" w:hint="eastAsia"/>
              </w:rPr>
              <w:t>预计负债</w:t>
            </w:r>
          </w:p>
        </w:tc>
        <w:tc>
          <w:tcPr>
            <w:tcW w:w="1401" w:type="pct"/>
            <w:tcBorders>
              <w:top w:val="outset" w:sz="6" w:space="0" w:color="auto"/>
              <w:left w:val="outset" w:sz="6" w:space="0" w:color="auto"/>
              <w:bottom w:val="outset" w:sz="6" w:space="0" w:color="auto"/>
              <w:right w:val="outset" w:sz="6" w:space="0" w:color="auto"/>
            </w:tcBorders>
          </w:tcPr>
          <w:p w14:paraId="35DB490B"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13,218,060</w:t>
            </w:r>
          </w:p>
        </w:tc>
        <w:tc>
          <w:tcPr>
            <w:tcW w:w="1402" w:type="pct"/>
            <w:tcBorders>
              <w:top w:val="outset" w:sz="6" w:space="0" w:color="auto"/>
              <w:left w:val="outset" w:sz="6" w:space="0" w:color="auto"/>
              <w:bottom w:val="outset" w:sz="6" w:space="0" w:color="auto"/>
              <w:right w:val="outset" w:sz="6" w:space="0" w:color="auto"/>
            </w:tcBorders>
          </w:tcPr>
          <w:p w14:paraId="388E0E34"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12,846,272</w:t>
            </w:r>
          </w:p>
        </w:tc>
      </w:tr>
      <w:tr w:rsidR="009A0F21" w14:paraId="7DC6426C" w14:textId="77777777">
        <w:tc>
          <w:tcPr>
            <w:tcW w:w="2197" w:type="pct"/>
            <w:tcBorders>
              <w:top w:val="outset" w:sz="6" w:space="0" w:color="auto"/>
              <w:left w:val="outset" w:sz="6" w:space="0" w:color="auto"/>
              <w:bottom w:val="outset" w:sz="6" w:space="0" w:color="auto"/>
              <w:right w:val="outset" w:sz="6" w:space="0" w:color="auto"/>
            </w:tcBorders>
            <w:vAlign w:val="center"/>
          </w:tcPr>
          <w:p w14:paraId="38F40B3B" w14:textId="77777777" w:rsidR="009A0F21" w:rsidRDefault="00C570E1">
            <w:pPr>
              <w:ind w:firstLineChars="100" w:firstLine="210"/>
              <w:rPr>
                <w:rFonts w:ascii="宋体" w:hAnsi="宋体" w:hint="eastAsia"/>
              </w:rPr>
            </w:pPr>
            <w:r>
              <w:rPr>
                <w:rFonts w:ascii="宋体" w:hAnsi="宋体" w:hint="eastAsia"/>
              </w:rPr>
              <w:t>递延收益</w:t>
            </w:r>
          </w:p>
        </w:tc>
        <w:tc>
          <w:tcPr>
            <w:tcW w:w="1401" w:type="pct"/>
            <w:tcBorders>
              <w:top w:val="outset" w:sz="6" w:space="0" w:color="auto"/>
              <w:left w:val="outset" w:sz="6" w:space="0" w:color="auto"/>
              <w:bottom w:val="outset" w:sz="6" w:space="0" w:color="auto"/>
              <w:right w:val="outset" w:sz="6" w:space="0" w:color="auto"/>
            </w:tcBorders>
          </w:tcPr>
          <w:p w14:paraId="055FAD21"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374,790</w:t>
            </w:r>
          </w:p>
        </w:tc>
        <w:tc>
          <w:tcPr>
            <w:tcW w:w="1402" w:type="pct"/>
            <w:tcBorders>
              <w:top w:val="outset" w:sz="6" w:space="0" w:color="auto"/>
              <w:left w:val="outset" w:sz="6" w:space="0" w:color="auto"/>
              <w:bottom w:val="outset" w:sz="6" w:space="0" w:color="auto"/>
              <w:right w:val="outset" w:sz="6" w:space="0" w:color="auto"/>
            </w:tcBorders>
          </w:tcPr>
          <w:p w14:paraId="42818489"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383,312</w:t>
            </w:r>
          </w:p>
        </w:tc>
      </w:tr>
      <w:tr w:rsidR="009A0F21" w14:paraId="78E76C5F" w14:textId="77777777">
        <w:tc>
          <w:tcPr>
            <w:tcW w:w="2197" w:type="pct"/>
            <w:tcBorders>
              <w:top w:val="outset" w:sz="6" w:space="0" w:color="auto"/>
              <w:left w:val="outset" w:sz="6" w:space="0" w:color="auto"/>
              <w:bottom w:val="outset" w:sz="6" w:space="0" w:color="auto"/>
              <w:right w:val="outset" w:sz="6" w:space="0" w:color="auto"/>
            </w:tcBorders>
            <w:vAlign w:val="center"/>
          </w:tcPr>
          <w:p w14:paraId="39EF3474" w14:textId="77777777" w:rsidR="009A0F21" w:rsidRDefault="00C570E1">
            <w:pPr>
              <w:ind w:firstLineChars="100" w:firstLine="210"/>
              <w:rPr>
                <w:rFonts w:ascii="宋体" w:hAnsi="宋体" w:hint="eastAsia"/>
              </w:rPr>
            </w:pPr>
            <w:r>
              <w:rPr>
                <w:rFonts w:ascii="宋体" w:hAnsi="宋体" w:hint="eastAsia"/>
              </w:rPr>
              <w:t>递延所得税负债</w:t>
            </w:r>
          </w:p>
        </w:tc>
        <w:tc>
          <w:tcPr>
            <w:tcW w:w="1401" w:type="pct"/>
            <w:tcBorders>
              <w:top w:val="outset" w:sz="6" w:space="0" w:color="auto"/>
              <w:left w:val="outset" w:sz="6" w:space="0" w:color="auto"/>
              <w:bottom w:val="outset" w:sz="6" w:space="0" w:color="auto"/>
              <w:right w:val="outset" w:sz="6" w:space="0" w:color="auto"/>
            </w:tcBorders>
          </w:tcPr>
          <w:p w14:paraId="28BC0C80"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10,636,019</w:t>
            </w:r>
          </w:p>
        </w:tc>
        <w:tc>
          <w:tcPr>
            <w:tcW w:w="1402" w:type="pct"/>
            <w:tcBorders>
              <w:top w:val="outset" w:sz="6" w:space="0" w:color="auto"/>
              <w:left w:val="outset" w:sz="6" w:space="0" w:color="auto"/>
              <w:bottom w:val="outset" w:sz="6" w:space="0" w:color="auto"/>
              <w:right w:val="outset" w:sz="6" w:space="0" w:color="auto"/>
            </w:tcBorders>
          </w:tcPr>
          <w:p w14:paraId="5138537B"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10,887,148</w:t>
            </w:r>
          </w:p>
        </w:tc>
      </w:tr>
      <w:tr w:rsidR="009A0F21" w14:paraId="2081EF9A" w14:textId="77777777">
        <w:tc>
          <w:tcPr>
            <w:tcW w:w="2197" w:type="pct"/>
            <w:tcBorders>
              <w:top w:val="outset" w:sz="6" w:space="0" w:color="auto"/>
              <w:left w:val="outset" w:sz="6" w:space="0" w:color="auto"/>
              <w:bottom w:val="outset" w:sz="6" w:space="0" w:color="auto"/>
              <w:right w:val="outset" w:sz="6" w:space="0" w:color="auto"/>
            </w:tcBorders>
            <w:vAlign w:val="center"/>
          </w:tcPr>
          <w:p w14:paraId="61357EC8" w14:textId="77777777" w:rsidR="009A0F21" w:rsidRDefault="00C570E1">
            <w:pPr>
              <w:ind w:firstLineChars="100" w:firstLine="210"/>
              <w:rPr>
                <w:rFonts w:ascii="宋体" w:hAnsi="宋体" w:hint="eastAsia"/>
              </w:rPr>
            </w:pPr>
            <w:r>
              <w:rPr>
                <w:rFonts w:ascii="宋体" w:hAnsi="宋体" w:hint="eastAsia"/>
              </w:rPr>
              <w:t>其他非流动负债</w:t>
            </w:r>
          </w:p>
        </w:tc>
        <w:tc>
          <w:tcPr>
            <w:tcW w:w="1401" w:type="pct"/>
            <w:tcBorders>
              <w:top w:val="outset" w:sz="6" w:space="0" w:color="auto"/>
              <w:left w:val="outset" w:sz="6" w:space="0" w:color="auto"/>
              <w:bottom w:val="outset" w:sz="6" w:space="0" w:color="auto"/>
              <w:right w:val="outset" w:sz="6" w:space="0" w:color="auto"/>
            </w:tcBorders>
          </w:tcPr>
          <w:p w14:paraId="5C4DABAD"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1,129</w:t>
            </w:r>
          </w:p>
        </w:tc>
        <w:tc>
          <w:tcPr>
            <w:tcW w:w="1402" w:type="pct"/>
            <w:tcBorders>
              <w:top w:val="outset" w:sz="6" w:space="0" w:color="auto"/>
              <w:left w:val="outset" w:sz="6" w:space="0" w:color="auto"/>
              <w:bottom w:val="outset" w:sz="6" w:space="0" w:color="auto"/>
              <w:right w:val="outset" w:sz="6" w:space="0" w:color="auto"/>
            </w:tcBorders>
          </w:tcPr>
          <w:p w14:paraId="2ABFF0B4"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10,695</w:t>
            </w:r>
          </w:p>
        </w:tc>
      </w:tr>
      <w:tr w:rsidR="009A0F21" w14:paraId="3E094430" w14:textId="77777777">
        <w:tc>
          <w:tcPr>
            <w:tcW w:w="2197" w:type="pct"/>
            <w:tcBorders>
              <w:top w:val="outset" w:sz="6" w:space="0" w:color="auto"/>
              <w:left w:val="outset" w:sz="6" w:space="0" w:color="auto"/>
              <w:bottom w:val="outset" w:sz="6" w:space="0" w:color="auto"/>
              <w:right w:val="outset" w:sz="6" w:space="0" w:color="auto"/>
            </w:tcBorders>
            <w:vAlign w:val="center"/>
          </w:tcPr>
          <w:p w14:paraId="33D1A1FD" w14:textId="77777777" w:rsidR="009A0F21" w:rsidRDefault="00C570E1">
            <w:pPr>
              <w:ind w:firstLineChars="200" w:firstLine="420"/>
              <w:rPr>
                <w:rFonts w:ascii="宋体" w:hAnsi="宋体" w:hint="eastAsia"/>
              </w:rPr>
            </w:pPr>
            <w:r>
              <w:rPr>
                <w:rFonts w:ascii="宋体" w:hAnsi="宋体" w:hint="eastAsia"/>
              </w:rPr>
              <w:t>非流动负债合计</w:t>
            </w:r>
          </w:p>
        </w:tc>
        <w:tc>
          <w:tcPr>
            <w:tcW w:w="1401" w:type="pct"/>
            <w:tcBorders>
              <w:top w:val="outset" w:sz="6" w:space="0" w:color="auto"/>
              <w:left w:val="outset" w:sz="6" w:space="0" w:color="auto"/>
              <w:bottom w:val="outset" w:sz="6" w:space="0" w:color="auto"/>
              <w:right w:val="outset" w:sz="6" w:space="0" w:color="auto"/>
            </w:tcBorders>
          </w:tcPr>
          <w:p w14:paraId="0C4045D9"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135,022,126</w:t>
            </w:r>
          </w:p>
        </w:tc>
        <w:tc>
          <w:tcPr>
            <w:tcW w:w="1402" w:type="pct"/>
            <w:tcBorders>
              <w:top w:val="outset" w:sz="6" w:space="0" w:color="auto"/>
              <w:left w:val="outset" w:sz="6" w:space="0" w:color="auto"/>
              <w:bottom w:val="outset" w:sz="6" w:space="0" w:color="auto"/>
              <w:right w:val="outset" w:sz="6" w:space="0" w:color="auto"/>
            </w:tcBorders>
          </w:tcPr>
          <w:p w14:paraId="18C44EA1"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127,554,166</w:t>
            </w:r>
          </w:p>
        </w:tc>
      </w:tr>
      <w:tr w:rsidR="009A0F21" w14:paraId="67F8657F" w14:textId="77777777">
        <w:tc>
          <w:tcPr>
            <w:tcW w:w="2197" w:type="pct"/>
            <w:tcBorders>
              <w:top w:val="outset" w:sz="6" w:space="0" w:color="auto"/>
              <w:left w:val="outset" w:sz="6" w:space="0" w:color="auto"/>
              <w:bottom w:val="outset" w:sz="6" w:space="0" w:color="auto"/>
              <w:right w:val="outset" w:sz="6" w:space="0" w:color="auto"/>
            </w:tcBorders>
            <w:vAlign w:val="center"/>
          </w:tcPr>
          <w:p w14:paraId="0489CD24" w14:textId="77777777" w:rsidR="009A0F21" w:rsidRDefault="00C570E1">
            <w:pPr>
              <w:ind w:firstLineChars="300" w:firstLine="630"/>
              <w:rPr>
                <w:rFonts w:ascii="宋体" w:hAnsi="宋体" w:hint="eastAsia"/>
              </w:rPr>
            </w:pPr>
            <w:r>
              <w:rPr>
                <w:rFonts w:ascii="宋体" w:hAnsi="宋体" w:hint="eastAsia"/>
              </w:rPr>
              <w:t>负债合计</w:t>
            </w:r>
          </w:p>
        </w:tc>
        <w:tc>
          <w:tcPr>
            <w:tcW w:w="1401" w:type="pct"/>
            <w:tcBorders>
              <w:top w:val="outset" w:sz="6" w:space="0" w:color="auto"/>
              <w:left w:val="outset" w:sz="6" w:space="0" w:color="auto"/>
              <w:bottom w:val="outset" w:sz="6" w:space="0" w:color="auto"/>
              <w:right w:val="outset" w:sz="6" w:space="0" w:color="auto"/>
            </w:tcBorders>
          </w:tcPr>
          <w:p w14:paraId="358FA08A"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288,964,486</w:t>
            </w:r>
          </w:p>
        </w:tc>
        <w:tc>
          <w:tcPr>
            <w:tcW w:w="1402" w:type="pct"/>
            <w:tcBorders>
              <w:top w:val="outset" w:sz="6" w:space="0" w:color="auto"/>
              <w:left w:val="outset" w:sz="6" w:space="0" w:color="auto"/>
              <w:bottom w:val="outset" w:sz="6" w:space="0" w:color="auto"/>
              <w:right w:val="outset" w:sz="6" w:space="0" w:color="auto"/>
            </w:tcBorders>
          </w:tcPr>
          <w:p w14:paraId="620EAC64"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262,021,795</w:t>
            </w:r>
          </w:p>
        </w:tc>
      </w:tr>
      <w:tr w:rsidR="009A0F21" w14:paraId="1482876E" w14:textId="77777777">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ascii="宋体" w:hAnsi="宋体"/>
              </w:rPr>
              <w:tag w:val="_PLD_967501b5ccac4046b53bc544cee8a7d0"/>
              <w:id w:val="-864739811"/>
            </w:sdtPr>
            <w:sdtContent>
              <w:p w14:paraId="3F5AABED" w14:textId="77777777" w:rsidR="009A0F21" w:rsidRDefault="00C570E1">
                <w:pPr>
                  <w:rPr>
                    <w:rFonts w:ascii="宋体" w:hAnsi="宋体" w:hint="eastAsia"/>
                    <w:color w:val="008000"/>
                  </w:rPr>
                </w:pPr>
                <w:r>
                  <w:rPr>
                    <w:rFonts w:ascii="宋体" w:hAnsi="宋体" w:hint="eastAsia"/>
                    <w:b/>
                    <w:bCs/>
                  </w:rPr>
                  <w:t>所有者权益（或股东权益）：</w:t>
                </w:r>
              </w:p>
            </w:sdtContent>
          </w:sdt>
        </w:tc>
      </w:tr>
      <w:tr w:rsidR="009A0F21" w14:paraId="1519863E" w14:textId="77777777">
        <w:tc>
          <w:tcPr>
            <w:tcW w:w="2197" w:type="pct"/>
            <w:tcBorders>
              <w:top w:val="outset" w:sz="6" w:space="0" w:color="auto"/>
              <w:left w:val="outset" w:sz="6" w:space="0" w:color="auto"/>
              <w:bottom w:val="outset" w:sz="6" w:space="0" w:color="auto"/>
              <w:right w:val="outset" w:sz="6" w:space="0" w:color="auto"/>
            </w:tcBorders>
            <w:vAlign w:val="center"/>
          </w:tcPr>
          <w:p w14:paraId="6E9242C0" w14:textId="77777777" w:rsidR="009A0F21" w:rsidRDefault="00C570E1">
            <w:pPr>
              <w:ind w:firstLineChars="100" w:firstLine="210"/>
              <w:rPr>
                <w:rFonts w:ascii="宋体" w:hAnsi="宋体" w:hint="eastAsia"/>
              </w:rPr>
            </w:pPr>
            <w:r>
              <w:rPr>
                <w:rFonts w:ascii="宋体" w:hAnsi="宋体" w:hint="eastAsia"/>
              </w:rPr>
              <w:t>实收资本（或股本）</w:t>
            </w:r>
          </w:p>
        </w:tc>
        <w:tc>
          <w:tcPr>
            <w:tcW w:w="1401" w:type="pct"/>
            <w:tcBorders>
              <w:top w:val="outset" w:sz="6" w:space="0" w:color="auto"/>
              <w:left w:val="outset" w:sz="6" w:space="0" w:color="auto"/>
              <w:bottom w:val="outset" w:sz="6" w:space="0" w:color="auto"/>
              <w:right w:val="outset" w:sz="6" w:space="0" w:color="auto"/>
            </w:tcBorders>
            <w:vAlign w:val="center"/>
          </w:tcPr>
          <w:p w14:paraId="7C17BE00"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10,037,481</w:t>
            </w:r>
          </w:p>
        </w:tc>
        <w:tc>
          <w:tcPr>
            <w:tcW w:w="1402" w:type="pct"/>
            <w:tcBorders>
              <w:top w:val="outset" w:sz="6" w:space="0" w:color="auto"/>
              <w:left w:val="outset" w:sz="6" w:space="0" w:color="auto"/>
              <w:bottom w:val="outset" w:sz="6" w:space="0" w:color="auto"/>
              <w:right w:val="outset" w:sz="6" w:space="0" w:color="auto"/>
            </w:tcBorders>
            <w:vAlign w:val="center"/>
          </w:tcPr>
          <w:p w14:paraId="35E108C0"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10,039,860</w:t>
            </w:r>
          </w:p>
        </w:tc>
      </w:tr>
      <w:tr w:rsidR="009A0F21" w14:paraId="0ECA9D56" w14:textId="77777777">
        <w:tc>
          <w:tcPr>
            <w:tcW w:w="2197" w:type="pct"/>
            <w:tcBorders>
              <w:top w:val="outset" w:sz="6" w:space="0" w:color="auto"/>
              <w:left w:val="outset" w:sz="6" w:space="0" w:color="auto"/>
              <w:bottom w:val="outset" w:sz="6" w:space="0" w:color="auto"/>
              <w:right w:val="outset" w:sz="6" w:space="0" w:color="auto"/>
            </w:tcBorders>
            <w:vAlign w:val="center"/>
          </w:tcPr>
          <w:p w14:paraId="0F3FBFDC" w14:textId="77777777" w:rsidR="009A0F21" w:rsidRDefault="00C570E1">
            <w:pPr>
              <w:ind w:firstLineChars="100" w:firstLine="210"/>
              <w:rPr>
                <w:rFonts w:ascii="宋体" w:hAnsi="宋体" w:hint="eastAsia"/>
              </w:rPr>
            </w:pPr>
            <w:r>
              <w:rPr>
                <w:rFonts w:ascii="宋体" w:hAnsi="宋体" w:hint="eastAsia"/>
              </w:rPr>
              <w:t>其他权益工具</w:t>
            </w:r>
          </w:p>
        </w:tc>
        <w:tc>
          <w:tcPr>
            <w:tcW w:w="1401" w:type="pct"/>
            <w:tcBorders>
              <w:top w:val="outset" w:sz="6" w:space="0" w:color="auto"/>
              <w:left w:val="outset" w:sz="6" w:space="0" w:color="auto"/>
              <w:bottom w:val="outset" w:sz="6" w:space="0" w:color="auto"/>
              <w:right w:val="outset" w:sz="6" w:space="0" w:color="auto"/>
            </w:tcBorders>
            <w:vAlign w:val="center"/>
          </w:tcPr>
          <w:p w14:paraId="1BB00B67"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24,880,200</w:t>
            </w:r>
          </w:p>
        </w:tc>
        <w:tc>
          <w:tcPr>
            <w:tcW w:w="1402" w:type="pct"/>
            <w:tcBorders>
              <w:top w:val="outset" w:sz="6" w:space="0" w:color="auto"/>
              <w:left w:val="outset" w:sz="6" w:space="0" w:color="auto"/>
              <w:bottom w:val="outset" w:sz="6" w:space="0" w:color="auto"/>
              <w:right w:val="outset" w:sz="6" w:space="0" w:color="auto"/>
            </w:tcBorders>
            <w:vAlign w:val="center"/>
          </w:tcPr>
          <w:p w14:paraId="4BB235E6"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23,267,221</w:t>
            </w:r>
          </w:p>
        </w:tc>
      </w:tr>
      <w:tr w:rsidR="009A0F21" w14:paraId="73774A07" w14:textId="77777777">
        <w:tc>
          <w:tcPr>
            <w:tcW w:w="2197" w:type="pct"/>
            <w:tcBorders>
              <w:top w:val="outset" w:sz="6" w:space="0" w:color="auto"/>
              <w:left w:val="outset" w:sz="6" w:space="0" w:color="auto"/>
              <w:bottom w:val="outset" w:sz="6" w:space="0" w:color="auto"/>
              <w:right w:val="outset" w:sz="6" w:space="0" w:color="auto"/>
            </w:tcBorders>
            <w:vAlign w:val="center"/>
          </w:tcPr>
          <w:p w14:paraId="0E02AB7C" w14:textId="77777777" w:rsidR="009A0F21" w:rsidRDefault="00C570E1">
            <w:pPr>
              <w:ind w:firstLineChars="100" w:firstLine="210"/>
              <w:rPr>
                <w:rFonts w:ascii="宋体" w:hAnsi="宋体" w:hint="eastAsia"/>
              </w:rPr>
            </w:pPr>
            <w:r>
              <w:rPr>
                <w:rFonts w:ascii="宋体" w:hAnsi="宋体" w:hint="eastAsia"/>
              </w:rPr>
              <w:t>其中：优先股</w:t>
            </w:r>
          </w:p>
        </w:tc>
        <w:tc>
          <w:tcPr>
            <w:tcW w:w="1401" w:type="pct"/>
            <w:tcBorders>
              <w:top w:val="outset" w:sz="6" w:space="0" w:color="auto"/>
              <w:left w:val="outset" w:sz="6" w:space="0" w:color="auto"/>
              <w:bottom w:val="outset" w:sz="6" w:space="0" w:color="auto"/>
              <w:right w:val="outset" w:sz="6" w:space="0" w:color="auto"/>
            </w:tcBorders>
            <w:vAlign w:val="center"/>
          </w:tcPr>
          <w:p w14:paraId="17797337"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402" w:type="pct"/>
            <w:tcBorders>
              <w:top w:val="outset" w:sz="6" w:space="0" w:color="auto"/>
              <w:left w:val="outset" w:sz="6" w:space="0" w:color="auto"/>
              <w:bottom w:val="outset" w:sz="6" w:space="0" w:color="auto"/>
              <w:right w:val="outset" w:sz="6" w:space="0" w:color="auto"/>
            </w:tcBorders>
            <w:vAlign w:val="center"/>
          </w:tcPr>
          <w:p w14:paraId="2945BD2E"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r>
      <w:tr w:rsidR="009A0F21" w14:paraId="2C0E1C94" w14:textId="77777777">
        <w:tc>
          <w:tcPr>
            <w:tcW w:w="2197" w:type="pct"/>
            <w:tcBorders>
              <w:top w:val="outset" w:sz="6" w:space="0" w:color="auto"/>
              <w:left w:val="outset" w:sz="6" w:space="0" w:color="auto"/>
              <w:bottom w:val="outset" w:sz="6" w:space="0" w:color="auto"/>
              <w:right w:val="outset" w:sz="6" w:space="0" w:color="auto"/>
            </w:tcBorders>
            <w:vAlign w:val="center"/>
          </w:tcPr>
          <w:p w14:paraId="425FD0D9" w14:textId="77777777" w:rsidR="009A0F21" w:rsidRDefault="00C570E1">
            <w:pPr>
              <w:ind w:firstLineChars="100" w:firstLine="210"/>
              <w:rPr>
                <w:rFonts w:ascii="宋体" w:hAnsi="宋体" w:hint="eastAsia"/>
              </w:rPr>
            </w:pPr>
            <w:r>
              <w:rPr>
                <w:rFonts w:ascii="宋体" w:hAnsi="宋体" w:hint="eastAsia"/>
              </w:rPr>
              <w:t>永续债</w:t>
            </w:r>
          </w:p>
        </w:tc>
        <w:tc>
          <w:tcPr>
            <w:tcW w:w="1401" w:type="pct"/>
            <w:tcBorders>
              <w:top w:val="outset" w:sz="6" w:space="0" w:color="auto"/>
              <w:left w:val="outset" w:sz="6" w:space="0" w:color="auto"/>
              <w:bottom w:val="outset" w:sz="6" w:space="0" w:color="auto"/>
              <w:right w:val="outset" w:sz="6" w:space="0" w:color="auto"/>
            </w:tcBorders>
            <w:vAlign w:val="center"/>
          </w:tcPr>
          <w:p w14:paraId="70DBFAA8"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24,880,200</w:t>
            </w:r>
          </w:p>
        </w:tc>
        <w:tc>
          <w:tcPr>
            <w:tcW w:w="1402" w:type="pct"/>
            <w:tcBorders>
              <w:top w:val="outset" w:sz="6" w:space="0" w:color="auto"/>
              <w:left w:val="outset" w:sz="6" w:space="0" w:color="auto"/>
              <w:bottom w:val="outset" w:sz="6" w:space="0" w:color="auto"/>
              <w:right w:val="outset" w:sz="6" w:space="0" w:color="auto"/>
            </w:tcBorders>
            <w:vAlign w:val="center"/>
          </w:tcPr>
          <w:p w14:paraId="422BF977"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23,267,221</w:t>
            </w:r>
          </w:p>
        </w:tc>
      </w:tr>
      <w:tr w:rsidR="009A0F21" w14:paraId="6CCEDE7E" w14:textId="77777777">
        <w:tc>
          <w:tcPr>
            <w:tcW w:w="2197" w:type="pct"/>
            <w:tcBorders>
              <w:top w:val="outset" w:sz="6" w:space="0" w:color="auto"/>
              <w:left w:val="outset" w:sz="6" w:space="0" w:color="auto"/>
              <w:bottom w:val="outset" w:sz="6" w:space="0" w:color="auto"/>
              <w:right w:val="outset" w:sz="6" w:space="0" w:color="auto"/>
            </w:tcBorders>
            <w:vAlign w:val="center"/>
          </w:tcPr>
          <w:p w14:paraId="346B2525" w14:textId="77777777" w:rsidR="009A0F21" w:rsidRDefault="00C570E1">
            <w:pPr>
              <w:ind w:firstLineChars="100" w:firstLine="210"/>
              <w:rPr>
                <w:rFonts w:ascii="宋体" w:hAnsi="宋体" w:hint="eastAsia"/>
              </w:rPr>
            </w:pPr>
            <w:r>
              <w:rPr>
                <w:rFonts w:ascii="宋体" w:hAnsi="宋体" w:hint="eastAsia"/>
              </w:rPr>
              <w:t>资本公积</w:t>
            </w:r>
          </w:p>
        </w:tc>
        <w:tc>
          <w:tcPr>
            <w:tcW w:w="1401" w:type="pct"/>
            <w:tcBorders>
              <w:top w:val="outset" w:sz="6" w:space="0" w:color="auto"/>
              <w:left w:val="outset" w:sz="6" w:space="0" w:color="auto"/>
              <w:bottom w:val="outset" w:sz="6" w:space="0" w:color="auto"/>
              <w:right w:val="outset" w:sz="6" w:space="0" w:color="auto"/>
            </w:tcBorders>
            <w:vAlign w:val="center"/>
          </w:tcPr>
          <w:p w14:paraId="0D7CCBF2"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-625,632</w:t>
            </w:r>
          </w:p>
        </w:tc>
        <w:tc>
          <w:tcPr>
            <w:tcW w:w="1402" w:type="pct"/>
            <w:tcBorders>
              <w:top w:val="outset" w:sz="6" w:space="0" w:color="auto"/>
              <w:left w:val="outset" w:sz="6" w:space="0" w:color="auto"/>
              <w:bottom w:val="outset" w:sz="6" w:space="0" w:color="auto"/>
              <w:right w:val="outset" w:sz="6" w:space="0" w:color="auto"/>
            </w:tcBorders>
            <w:vAlign w:val="center"/>
          </w:tcPr>
          <w:p w14:paraId="07A8ABAE"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7,386,679</w:t>
            </w:r>
          </w:p>
        </w:tc>
      </w:tr>
      <w:tr w:rsidR="009A0F21" w14:paraId="21E3B3E5" w14:textId="77777777">
        <w:tc>
          <w:tcPr>
            <w:tcW w:w="2197" w:type="pct"/>
            <w:tcBorders>
              <w:top w:val="outset" w:sz="6" w:space="0" w:color="auto"/>
              <w:left w:val="outset" w:sz="6" w:space="0" w:color="auto"/>
              <w:bottom w:val="outset" w:sz="6" w:space="0" w:color="auto"/>
              <w:right w:val="outset" w:sz="6" w:space="0" w:color="auto"/>
            </w:tcBorders>
            <w:vAlign w:val="center"/>
          </w:tcPr>
          <w:p w14:paraId="573A6F06" w14:textId="77777777" w:rsidR="009A0F21" w:rsidRDefault="00C570E1">
            <w:pPr>
              <w:ind w:firstLineChars="100" w:firstLine="210"/>
              <w:rPr>
                <w:rFonts w:ascii="宋体" w:hAnsi="宋体" w:hint="eastAsia"/>
              </w:rPr>
            </w:pPr>
            <w:r>
              <w:rPr>
                <w:rFonts w:ascii="宋体" w:hAnsi="宋体" w:hint="eastAsia"/>
              </w:rPr>
              <w:t>减：库存股</w:t>
            </w:r>
          </w:p>
        </w:tc>
        <w:tc>
          <w:tcPr>
            <w:tcW w:w="1401" w:type="pct"/>
            <w:tcBorders>
              <w:top w:val="outset" w:sz="6" w:space="0" w:color="auto"/>
              <w:left w:val="outset" w:sz="6" w:space="0" w:color="auto"/>
              <w:bottom w:val="outset" w:sz="6" w:space="0" w:color="auto"/>
              <w:right w:val="outset" w:sz="6" w:space="0" w:color="auto"/>
            </w:tcBorders>
            <w:vAlign w:val="center"/>
          </w:tcPr>
          <w:p w14:paraId="77C21EB4"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53,424</w:t>
            </w:r>
          </w:p>
        </w:tc>
        <w:tc>
          <w:tcPr>
            <w:tcW w:w="1402" w:type="pct"/>
            <w:tcBorders>
              <w:top w:val="outset" w:sz="6" w:space="0" w:color="auto"/>
              <w:left w:val="outset" w:sz="6" w:space="0" w:color="auto"/>
              <w:bottom w:val="outset" w:sz="6" w:space="0" w:color="auto"/>
              <w:right w:val="outset" w:sz="6" w:space="0" w:color="auto"/>
            </w:tcBorders>
            <w:vAlign w:val="center"/>
          </w:tcPr>
          <w:p w14:paraId="6D20E450"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112,417</w:t>
            </w:r>
          </w:p>
        </w:tc>
      </w:tr>
      <w:tr w:rsidR="009A0F21" w14:paraId="7C070AC4" w14:textId="77777777">
        <w:tc>
          <w:tcPr>
            <w:tcW w:w="2197" w:type="pct"/>
            <w:tcBorders>
              <w:top w:val="outset" w:sz="6" w:space="0" w:color="auto"/>
              <w:left w:val="outset" w:sz="6" w:space="0" w:color="auto"/>
              <w:bottom w:val="outset" w:sz="6" w:space="0" w:color="auto"/>
              <w:right w:val="outset" w:sz="6" w:space="0" w:color="auto"/>
            </w:tcBorders>
            <w:vAlign w:val="center"/>
          </w:tcPr>
          <w:p w14:paraId="37792225" w14:textId="77777777" w:rsidR="009A0F21" w:rsidRDefault="00C570E1">
            <w:pPr>
              <w:ind w:firstLineChars="100" w:firstLine="210"/>
              <w:rPr>
                <w:rFonts w:ascii="宋体" w:hAnsi="宋体" w:hint="eastAsia"/>
              </w:rPr>
            </w:pPr>
            <w:r>
              <w:rPr>
                <w:rFonts w:ascii="宋体" w:hAnsi="宋体" w:hint="eastAsia"/>
              </w:rPr>
              <w:t>其他综合收益</w:t>
            </w:r>
          </w:p>
        </w:tc>
        <w:tc>
          <w:tcPr>
            <w:tcW w:w="1401" w:type="pct"/>
            <w:tcBorders>
              <w:top w:val="outset" w:sz="6" w:space="0" w:color="auto"/>
              <w:left w:val="outset" w:sz="6" w:space="0" w:color="auto"/>
              <w:bottom w:val="outset" w:sz="6" w:space="0" w:color="auto"/>
              <w:right w:val="outset" w:sz="6" w:space="0" w:color="auto"/>
            </w:tcBorders>
            <w:vAlign w:val="center"/>
          </w:tcPr>
          <w:p w14:paraId="3D1FC9FF"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-6,971,382</w:t>
            </w:r>
          </w:p>
        </w:tc>
        <w:tc>
          <w:tcPr>
            <w:tcW w:w="1402" w:type="pct"/>
            <w:tcBorders>
              <w:top w:val="outset" w:sz="6" w:space="0" w:color="auto"/>
              <w:left w:val="outset" w:sz="6" w:space="0" w:color="auto"/>
              <w:bottom w:val="outset" w:sz="6" w:space="0" w:color="auto"/>
              <w:right w:val="outset" w:sz="6" w:space="0" w:color="auto"/>
            </w:tcBorders>
            <w:vAlign w:val="center"/>
          </w:tcPr>
          <w:p w14:paraId="07950C57"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-7,915,647</w:t>
            </w:r>
          </w:p>
        </w:tc>
      </w:tr>
      <w:tr w:rsidR="009A0F21" w14:paraId="5E9CF641" w14:textId="77777777">
        <w:tc>
          <w:tcPr>
            <w:tcW w:w="2197" w:type="pct"/>
            <w:tcBorders>
              <w:top w:val="outset" w:sz="6" w:space="0" w:color="auto"/>
              <w:left w:val="outset" w:sz="6" w:space="0" w:color="auto"/>
              <w:bottom w:val="outset" w:sz="6" w:space="0" w:color="auto"/>
              <w:right w:val="outset" w:sz="6" w:space="0" w:color="auto"/>
            </w:tcBorders>
            <w:vAlign w:val="center"/>
          </w:tcPr>
          <w:p w14:paraId="35350501" w14:textId="77777777" w:rsidR="009A0F21" w:rsidRDefault="00C570E1">
            <w:pPr>
              <w:ind w:firstLineChars="100" w:firstLine="210"/>
              <w:rPr>
                <w:rFonts w:ascii="宋体" w:hAnsi="宋体" w:hint="eastAsia"/>
              </w:rPr>
            </w:pPr>
            <w:r>
              <w:rPr>
                <w:rFonts w:ascii="宋体" w:hAnsi="宋体" w:hint="eastAsia"/>
                <w:bCs/>
              </w:rPr>
              <w:t>专项储备</w:t>
            </w:r>
          </w:p>
        </w:tc>
        <w:tc>
          <w:tcPr>
            <w:tcW w:w="1401" w:type="pct"/>
            <w:tcBorders>
              <w:top w:val="outset" w:sz="6" w:space="0" w:color="auto"/>
              <w:left w:val="outset" w:sz="6" w:space="0" w:color="auto"/>
              <w:bottom w:val="outset" w:sz="6" w:space="0" w:color="auto"/>
              <w:right w:val="outset" w:sz="6" w:space="0" w:color="auto"/>
            </w:tcBorders>
            <w:vAlign w:val="center"/>
          </w:tcPr>
          <w:p w14:paraId="4E0DBE52"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3,551,261</w:t>
            </w:r>
          </w:p>
        </w:tc>
        <w:tc>
          <w:tcPr>
            <w:tcW w:w="1402" w:type="pct"/>
            <w:tcBorders>
              <w:top w:val="outset" w:sz="6" w:space="0" w:color="auto"/>
              <w:left w:val="outset" w:sz="6" w:space="0" w:color="auto"/>
              <w:bottom w:val="outset" w:sz="6" w:space="0" w:color="auto"/>
              <w:right w:val="outset" w:sz="6" w:space="0" w:color="auto"/>
            </w:tcBorders>
            <w:vAlign w:val="center"/>
          </w:tcPr>
          <w:p w14:paraId="004B2A28"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3,293,776</w:t>
            </w:r>
          </w:p>
        </w:tc>
      </w:tr>
      <w:tr w:rsidR="009A0F21" w14:paraId="318CFA69" w14:textId="77777777">
        <w:tc>
          <w:tcPr>
            <w:tcW w:w="2197" w:type="pct"/>
            <w:tcBorders>
              <w:top w:val="outset" w:sz="6" w:space="0" w:color="auto"/>
              <w:left w:val="outset" w:sz="6" w:space="0" w:color="auto"/>
              <w:bottom w:val="outset" w:sz="6" w:space="0" w:color="auto"/>
              <w:right w:val="outset" w:sz="6" w:space="0" w:color="auto"/>
            </w:tcBorders>
            <w:vAlign w:val="center"/>
          </w:tcPr>
          <w:p w14:paraId="469FFE85" w14:textId="77777777" w:rsidR="009A0F21" w:rsidRDefault="00C570E1">
            <w:pPr>
              <w:ind w:firstLineChars="100" w:firstLine="210"/>
              <w:rPr>
                <w:rFonts w:ascii="宋体" w:hAnsi="宋体" w:hint="eastAsia"/>
              </w:rPr>
            </w:pPr>
            <w:r>
              <w:rPr>
                <w:rFonts w:ascii="宋体" w:hAnsi="宋体" w:hint="eastAsia"/>
              </w:rPr>
              <w:t>盈余公积</w:t>
            </w:r>
          </w:p>
        </w:tc>
        <w:tc>
          <w:tcPr>
            <w:tcW w:w="1401" w:type="pct"/>
            <w:tcBorders>
              <w:top w:val="outset" w:sz="6" w:space="0" w:color="auto"/>
              <w:left w:val="outset" w:sz="6" w:space="0" w:color="auto"/>
              <w:bottom w:val="outset" w:sz="6" w:space="0" w:color="auto"/>
              <w:right w:val="outset" w:sz="6" w:space="0" w:color="auto"/>
            </w:tcBorders>
            <w:vAlign w:val="center"/>
          </w:tcPr>
          <w:p w14:paraId="02F4138E"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402" w:type="pct"/>
            <w:tcBorders>
              <w:top w:val="outset" w:sz="6" w:space="0" w:color="auto"/>
              <w:left w:val="outset" w:sz="6" w:space="0" w:color="auto"/>
              <w:bottom w:val="outset" w:sz="6" w:space="0" w:color="auto"/>
              <w:right w:val="outset" w:sz="6" w:space="0" w:color="auto"/>
            </w:tcBorders>
            <w:vAlign w:val="center"/>
          </w:tcPr>
          <w:p w14:paraId="689EDCE4"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2,841,392</w:t>
            </w:r>
          </w:p>
        </w:tc>
      </w:tr>
      <w:tr w:rsidR="009A0F21" w14:paraId="0E4B2386" w14:textId="77777777">
        <w:tc>
          <w:tcPr>
            <w:tcW w:w="2197" w:type="pct"/>
            <w:tcBorders>
              <w:top w:val="outset" w:sz="6" w:space="0" w:color="auto"/>
              <w:left w:val="outset" w:sz="6" w:space="0" w:color="auto"/>
              <w:bottom w:val="outset" w:sz="6" w:space="0" w:color="auto"/>
              <w:right w:val="outset" w:sz="6" w:space="0" w:color="auto"/>
            </w:tcBorders>
            <w:vAlign w:val="center"/>
          </w:tcPr>
          <w:p w14:paraId="086F67FD" w14:textId="77777777" w:rsidR="009A0F21" w:rsidRDefault="00C570E1">
            <w:pPr>
              <w:ind w:firstLineChars="100" w:firstLine="210"/>
              <w:rPr>
                <w:rFonts w:ascii="宋体" w:hAnsi="宋体" w:hint="eastAsia"/>
              </w:rPr>
            </w:pPr>
            <w:r>
              <w:rPr>
                <w:rFonts w:ascii="宋体" w:hAnsi="宋体" w:hint="eastAsia"/>
              </w:rPr>
              <w:t>一般风险准备</w:t>
            </w:r>
          </w:p>
        </w:tc>
        <w:tc>
          <w:tcPr>
            <w:tcW w:w="1401" w:type="pct"/>
            <w:tcBorders>
              <w:top w:val="outset" w:sz="6" w:space="0" w:color="auto"/>
              <w:left w:val="outset" w:sz="6" w:space="0" w:color="auto"/>
              <w:bottom w:val="outset" w:sz="6" w:space="0" w:color="auto"/>
              <w:right w:val="outset" w:sz="6" w:space="0" w:color="auto"/>
            </w:tcBorders>
            <w:vAlign w:val="center"/>
          </w:tcPr>
          <w:p w14:paraId="34F50038"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402" w:type="pct"/>
            <w:tcBorders>
              <w:top w:val="outset" w:sz="6" w:space="0" w:color="auto"/>
              <w:left w:val="outset" w:sz="6" w:space="0" w:color="auto"/>
              <w:bottom w:val="outset" w:sz="6" w:space="0" w:color="auto"/>
              <w:right w:val="outset" w:sz="6" w:space="0" w:color="auto"/>
            </w:tcBorders>
            <w:vAlign w:val="center"/>
          </w:tcPr>
          <w:p w14:paraId="36163DBC"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r>
      <w:tr w:rsidR="009A0F21" w14:paraId="463038D2" w14:textId="77777777">
        <w:tc>
          <w:tcPr>
            <w:tcW w:w="2197" w:type="pct"/>
            <w:tcBorders>
              <w:top w:val="outset" w:sz="6" w:space="0" w:color="auto"/>
              <w:left w:val="outset" w:sz="6" w:space="0" w:color="auto"/>
              <w:bottom w:val="outset" w:sz="6" w:space="0" w:color="auto"/>
              <w:right w:val="outset" w:sz="6" w:space="0" w:color="auto"/>
            </w:tcBorders>
            <w:vAlign w:val="center"/>
          </w:tcPr>
          <w:p w14:paraId="739E976E" w14:textId="77777777" w:rsidR="009A0F21" w:rsidRDefault="00C570E1">
            <w:pPr>
              <w:ind w:firstLineChars="100" w:firstLine="210"/>
              <w:rPr>
                <w:rFonts w:ascii="宋体" w:hAnsi="宋体" w:hint="eastAsia"/>
              </w:rPr>
            </w:pPr>
            <w:r>
              <w:rPr>
                <w:rFonts w:ascii="宋体" w:hAnsi="宋体" w:hint="eastAsia"/>
              </w:rPr>
              <w:t>未分配利润</w:t>
            </w:r>
          </w:p>
        </w:tc>
        <w:tc>
          <w:tcPr>
            <w:tcW w:w="1401" w:type="pct"/>
            <w:tcBorders>
              <w:top w:val="outset" w:sz="6" w:space="0" w:color="auto"/>
              <w:left w:val="outset" w:sz="6" w:space="0" w:color="auto"/>
              <w:bottom w:val="outset" w:sz="6" w:space="0" w:color="auto"/>
              <w:right w:val="outset" w:sz="6" w:space="0" w:color="auto"/>
            </w:tcBorders>
            <w:vAlign w:val="center"/>
          </w:tcPr>
          <w:p w14:paraId="2624494E"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46,241,021 </w:t>
            </w:r>
          </w:p>
        </w:tc>
        <w:tc>
          <w:tcPr>
            <w:tcW w:w="1402" w:type="pct"/>
            <w:tcBorders>
              <w:top w:val="outset" w:sz="6" w:space="0" w:color="auto"/>
              <w:left w:val="outset" w:sz="6" w:space="0" w:color="auto"/>
              <w:bottom w:val="outset" w:sz="6" w:space="0" w:color="auto"/>
              <w:right w:val="outset" w:sz="6" w:space="0" w:color="auto"/>
            </w:tcBorders>
            <w:vAlign w:val="center"/>
          </w:tcPr>
          <w:p w14:paraId="591CF001"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48,694,557</w:t>
            </w:r>
          </w:p>
        </w:tc>
      </w:tr>
      <w:tr w:rsidR="009A0F21" w14:paraId="4BD15496" w14:textId="77777777">
        <w:tc>
          <w:tcPr>
            <w:tcW w:w="2197" w:type="pct"/>
            <w:tcBorders>
              <w:top w:val="outset" w:sz="6" w:space="0" w:color="auto"/>
              <w:left w:val="outset" w:sz="6" w:space="0" w:color="auto"/>
              <w:bottom w:val="outset" w:sz="6" w:space="0" w:color="auto"/>
              <w:right w:val="outset" w:sz="6" w:space="0" w:color="auto"/>
            </w:tcBorders>
            <w:vAlign w:val="center"/>
          </w:tcPr>
          <w:p w14:paraId="43009DB1" w14:textId="77777777" w:rsidR="009A0F21" w:rsidRDefault="00C570E1">
            <w:pPr>
              <w:ind w:firstLineChars="100" w:firstLine="210"/>
              <w:rPr>
                <w:rFonts w:ascii="宋体" w:hAnsi="宋体" w:hint="eastAsia"/>
              </w:rPr>
            </w:pPr>
            <w:r>
              <w:rPr>
                <w:rFonts w:ascii="宋体" w:hAnsi="宋体" w:hint="eastAsia"/>
              </w:rPr>
              <w:t>归属于母公司所有者权益（或股东权益）合计</w:t>
            </w:r>
          </w:p>
        </w:tc>
        <w:tc>
          <w:tcPr>
            <w:tcW w:w="1401" w:type="pct"/>
            <w:tcBorders>
              <w:top w:val="outset" w:sz="6" w:space="0" w:color="auto"/>
              <w:left w:val="outset" w:sz="6" w:space="0" w:color="auto"/>
              <w:bottom w:val="outset" w:sz="6" w:space="0" w:color="auto"/>
              <w:right w:val="outset" w:sz="6" w:space="0" w:color="auto"/>
            </w:tcBorders>
            <w:vAlign w:val="center"/>
          </w:tcPr>
          <w:p w14:paraId="09AE5B22"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77,059,525 </w:t>
            </w:r>
          </w:p>
        </w:tc>
        <w:tc>
          <w:tcPr>
            <w:tcW w:w="1402" w:type="pct"/>
            <w:tcBorders>
              <w:top w:val="outset" w:sz="6" w:space="0" w:color="auto"/>
              <w:left w:val="outset" w:sz="6" w:space="0" w:color="auto"/>
              <w:bottom w:val="outset" w:sz="6" w:space="0" w:color="auto"/>
              <w:right w:val="outset" w:sz="6" w:space="0" w:color="auto"/>
            </w:tcBorders>
            <w:vAlign w:val="center"/>
          </w:tcPr>
          <w:p w14:paraId="00EAD3F0"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87,495,421</w:t>
            </w:r>
          </w:p>
        </w:tc>
      </w:tr>
      <w:tr w:rsidR="009A0F21" w14:paraId="22E97927" w14:textId="77777777">
        <w:tc>
          <w:tcPr>
            <w:tcW w:w="2197" w:type="pct"/>
            <w:tcBorders>
              <w:top w:val="outset" w:sz="6" w:space="0" w:color="auto"/>
              <w:left w:val="outset" w:sz="6" w:space="0" w:color="auto"/>
              <w:bottom w:val="outset" w:sz="6" w:space="0" w:color="auto"/>
              <w:right w:val="outset" w:sz="6" w:space="0" w:color="auto"/>
            </w:tcBorders>
            <w:vAlign w:val="center"/>
          </w:tcPr>
          <w:p w14:paraId="38A6D363" w14:textId="77777777" w:rsidR="009A0F21" w:rsidRDefault="00C570E1">
            <w:pPr>
              <w:ind w:firstLineChars="100" w:firstLine="210"/>
              <w:rPr>
                <w:rFonts w:ascii="宋体" w:hAnsi="宋体" w:hint="eastAsia"/>
              </w:rPr>
            </w:pPr>
            <w:r>
              <w:rPr>
                <w:rFonts w:ascii="宋体" w:hAnsi="宋体" w:hint="eastAsia"/>
              </w:rPr>
              <w:t>少数股东权益</w:t>
            </w:r>
          </w:p>
        </w:tc>
        <w:tc>
          <w:tcPr>
            <w:tcW w:w="1401" w:type="pct"/>
            <w:tcBorders>
              <w:top w:val="outset" w:sz="6" w:space="0" w:color="auto"/>
              <w:left w:val="outset" w:sz="6" w:space="0" w:color="auto"/>
              <w:bottom w:val="outset" w:sz="6" w:space="0" w:color="auto"/>
              <w:right w:val="outset" w:sz="6" w:space="0" w:color="auto"/>
            </w:tcBorders>
            <w:vAlign w:val="center"/>
          </w:tcPr>
          <w:p w14:paraId="73085A8C"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65,876,370</w:t>
            </w:r>
          </w:p>
        </w:tc>
        <w:tc>
          <w:tcPr>
            <w:tcW w:w="1402" w:type="pct"/>
            <w:tcBorders>
              <w:top w:val="outset" w:sz="6" w:space="0" w:color="auto"/>
              <w:left w:val="outset" w:sz="6" w:space="0" w:color="auto"/>
              <w:bottom w:val="outset" w:sz="6" w:space="0" w:color="auto"/>
              <w:right w:val="outset" w:sz="6" w:space="0" w:color="auto"/>
            </w:tcBorders>
            <w:vAlign w:val="center"/>
          </w:tcPr>
          <w:p w14:paraId="2286A80B"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61,704,301</w:t>
            </w:r>
          </w:p>
        </w:tc>
      </w:tr>
      <w:tr w:rsidR="009A0F21" w14:paraId="794149F4" w14:textId="77777777">
        <w:tc>
          <w:tcPr>
            <w:tcW w:w="2197" w:type="pct"/>
            <w:tcBorders>
              <w:top w:val="outset" w:sz="6" w:space="0" w:color="auto"/>
              <w:left w:val="outset" w:sz="6" w:space="0" w:color="auto"/>
              <w:bottom w:val="outset" w:sz="6" w:space="0" w:color="auto"/>
              <w:right w:val="outset" w:sz="6" w:space="0" w:color="auto"/>
            </w:tcBorders>
            <w:vAlign w:val="center"/>
          </w:tcPr>
          <w:p w14:paraId="71D987C2" w14:textId="77777777" w:rsidR="009A0F21" w:rsidRDefault="00C570E1">
            <w:pPr>
              <w:ind w:firstLineChars="200" w:firstLine="420"/>
              <w:rPr>
                <w:rFonts w:ascii="宋体" w:hAnsi="宋体" w:hint="eastAsia"/>
              </w:rPr>
            </w:pPr>
            <w:r>
              <w:rPr>
                <w:rFonts w:ascii="宋体" w:hAnsi="宋体" w:hint="eastAsia"/>
              </w:rPr>
              <w:t>所有者权益（或股东权益）合计</w:t>
            </w:r>
          </w:p>
        </w:tc>
        <w:tc>
          <w:tcPr>
            <w:tcW w:w="1401" w:type="pct"/>
            <w:tcBorders>
              <w:top w:val="outset" w:sz="6" w:space="0" w:color="auto"/>
              <w:left w:val="outset" w:sz="6" w:space="0" w:color="auto"/>
              <w:bottom w:val="outset" w:sz="6" w:space="0" w:color="auto"/>
              <w:right w:val="outset" w:sz="6" w:space="0" w:color="auto"/>
            </w:tcBorders>
            <w:vAlign w:val="center"/>
          </w:tcPr>
          <w:p w14:paraId="413A1F54"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142,935,895 </w:t>
            </w:r>
          </w:p>
        </w:tc>
        <w:tc>
          <w:tcPr>
            <w:tcW w:w="1402" w:type="pct"/>
            <w:tcBorders>
              <w:top w:val="outset" w:sz="6" w:space="0" w:color="auto"/>
              <w:left w:val="outset" w:sz="6" w:space="0" w:color="auto"/>
              <w:bottom w:val="outset" w:sz="6" w:space="0" w:color="auto"/>
              <w:right w:val="outset" w:sz="6" w:space="0" w:color="auto"/>
            </w:tcBorders>
            <w:vAlign w:val="center"/>
          </w:tcPr>
          <w:p w14:paraId="6DD0AB1C"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149,199,722</w:t>
            </w:r>
          </w:p>
        </w:tc>
      </w:tr>
      <w:tr w:rsidR="009A0F21" w14:paraId="20787E6F" w14:textId="77777777">
        <w:tc>
          <w:tcPr>
            <w:tcW w:w="2197" w:type="pct"/>
            <w:tcBorders>
              <w:top w:val="outset" w:sz="6" w:space="0" w:color="auto"/>
              <w:left w:val="outset" w:sz="6" w:space="0" w:color="auto"/>
              <w:bottom w:val="outset" w:sz="6" w:space="0" w:color="auto"/>
              <w:right w:val="outset" w:sz="6" w:space="0" w:color="auto"/>
            </w:tcBorders>
            <w:vAlign w:val="center"/>
          </w:tcPr>
          <w:p w14:paraId="58BF0E59" w14:textId="77777777" w:rsidR="009A0F21" w:rsidRDefault="00C570E1">
            <w:pPr>
              <w:ind w:firstLineChars="300" w:firstLine="630"/>
              <w:rPr>
                <w:rFonts w:ascii="宋体" w:hAnsi="宋体" w:hint="eastAsia"/>
              </w:rPr>
            </w:pPr>
            <w:r>
              <w:rPr>
                <w:rFonts w:ascii="宋体" w:hAnsi="宋体" w:hint="eastAsia"/>
              </w:rPr>
              <w:t>负债和所有者权益（或股东权益）总计</w:t>
            </w:r>
          </w:p>
        </w:tc>
        <w:tc>
          <w:tcPr>
            <w:tcW w:w="1401" w:type="pct"/>
            <w:tcBorders>
              <w:top w:val="outset" w:sz="6" w:space="0" w:color="auto"/>
              <w:left w:val="outset" w:sz="6" w:space="0" w:color="auto"/>
              <w:bottom w:val="outset" w:sz="6" w:space="0" w:color="auto"/>
              <w:right w:val="outset" w:sz="6" w:space="0" w:color="auto"/>
            </w:tcBorders>
            <w:vAlign w:val="center"/>
          </w:tcPr>
          <w:p w14:paraId="34965E26"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431,900,381 </w:t>
            </w:r>
          </w:p>
        </w:tc>
        <w:tc>
          <w:tcPr>
            <w:tcW w:w="1402" w:type="pct"/>
            <w:tcBorders>
              <w:top w:val="outset" w:sz="6" w:space="0" w:color="auto"/>
              <w:left w:val="outset" w:sz="6" w:space="0" w:color="auto"/>
              <w:bottom w:val="outset" w:sz="6" w:space="0" w:color="auto"/>
              <w:right w:val="outset" w:sz="6" w:space="0" w:color="auto"/>
            </w:tcBorders>
            <w:vAlign w:val="center"/>
          </w:tcPr>
          <w:p w14:paraId="07A6AE47"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411,221,517</w:t>
            </w:r>
          </w:p>
        </w:tc>
      </w:tr>
    </w:tbl>
    <w:bookmarkEnd w:id="66"/>
    <w:p w14:paraId="49973B58" w14:textId="77777777" w:rsidR="009A0F21" w:rsidRDefault="00C570E1">
      <w:pPr>
        <w:ind w:rightChars="-73" w:right="-153"/>
        <w:rPr>
          <w:rFonts w:ascii="宋体" w:hAnsi="宋体" w:hint="eastAsia"/>
          <w:color w:val="008000"/>
          <w:szCs w:val="24"/>
          <w:u w:val="single"/>
        </w:rPr>
      </w:pPr>
      <w:r>
        <w:rPr>
          <w:rFonts w:ascii="宋体" w:hAnsi="宋体" w:hint="eastAsia"/>
        </w:rPr>
        <w:t>公司负责</w:t>
      </w:r>
      <w:r>
        <w:rPr>
          <w:rFonts w:ascii="宋体" w:hAnsi="宋体"/>
        </w:rPr>
        <w:t>人</w:t>
      </w:r>
      <w:r>
        <w:rPr>
          <w:rFonts w:ascii="宋体" w:hAnsi="宋体" w:hint="eastAsia"/>
        </w:rPr>
        <w:t>：</w:t>
      </w:r>
      <w:sdt>
        <w:sdtPr>
          <w:rPr>
            <w:rFonts w:ascii="宋体" w:hAnsi="宋体" w:hint="eastAsia"/>
          </w:rPr>
          <w:alias w:val="公司负责人"/>
          <w:tag w:val="_GBC_3b70fb74471a4945b3b02edf2ab7c7d3"/>
          <w:id w:val="-1709647528"/>
          <w:placeholder>
            <w:docPart w:val="GBC22222222222222222222222222222"/>
          </w:placeholder>
          <w:dataBinding w:prefixMappings="xmlns:clcid-mr='clcid-mr'" w:xpath="/*/clcid-mr:GongSiFuZeRenXingMing[not(@periodRef)]" w:storeItemID="{42DEBF9A-6816-48AE-BADD-E3125C474CD9}"/>
          <w:text/>
        </w:sdtPr>
        <w:sdtContent>
          <w:r>
            <w:rPr>
              <w:rFonts w:ascii="宋体" w:hAnsi="宋体" w:hint="eastAsia"/>
            </w:rPr>
            <w:t>李伟</w:t>
          </w:r>
        </w:sdtContent>
      </w:sdt>
      <w:r>
        <w:rPr>
          <w:rFonts w:ascii="宋体" w:hAnsi="宋体"/>
        </w:rPr>
        <w:t xml:space="preserve"> </w:t>
      </w:r>
      <w:r>
        <w:rPr>
          <w:rFonts w:ascii="宋体" w:hAnsi="宋体" w:hint="eastAsia"/>
        </w:rPr>
        <w:t xml:space="preserve">       </w:t>
      </w:r>
      <w:r>
        <w:rPr>
          <w:rFonts w:ascii="宋体" w:hAnsi="宋体"/>
        </w:rPr>
        <w:t>主管会计工作负责人</w:t>
      </w:r>
      <w:r>
        <w:rPr>
          <w:rFonts w:ascii="宋体" w:hAnsi="宋体" w:hint="eastAsia"/>
        </w:rPr>
        <w:t>：</w:t>
      </w:r>
      <w:sdt>
        <w:sdtPr>
          <w:rPr>
            <w:rFonts w:ascii="宋体" w:hAnsi="宋体" w:hint="eastAsia"/>
          </w:rPr>
          <w:alias w:val="主管会计工作负责人姓名"/>
          <w:tag w:val="_GBC_19b0f0c3fd7544b7914a7e2aeb339f22"/>
          <w:id w:val="1990597283"/>
          <w:placeholder>
            <w:docPart w:val="GBC22222222222222222222222222222"/>
          </w:placeholder>
          <w:dataBinding w:prefixMappings="xmlns:clcid-mr='clcid-mr'" w:xpath="/*/clcid-mr:ZhuGuanKuaiJiGongZuoFuZeRenXingMing[not(@periodRef)]" w:storeItemID="{42DEBF9A-6816-48AE-BADD-E3125C474CD9}"/>
          <w:text/>
        </w:sdtPr>
        <w:sdtContent>
          <w:r>
            <w:rPr>
              <w:rFonts w:ascii="宋体" w:hAnsi="宋体" w:hint="eastAsia"/>
            </w:rPr>
            <w:t>赵治国</w:t>
          </w:r>
        </w:sdtContent>
      </w:sdt>
      <w:r>
        <w:rPr>
          <w:rFonts w:ascii="宋体" w:hAnsi="宋体"/>
        </w:rPr>
        <w:t xml:space="preserve"> </w:t>
      </w:r>
      <w:r>
        <w:rPr>
          <w:rFonts w:ascii="宋体" w:hAnsi="宋体" w:hint="eastAsia"/>
        </w:rPr>
        <w:t xml:space="preserve">       </w:t>
      </w:r>
      <w:r>
        <w:rPr>
          <w:rFonts w:ascii="宋体" w:hAnsi="宋体"/>
        </w:rPr>
        <w:t>会计机构负责人</w:t>
      </w:r>
      <w:r>
        <w:rPr>
          <w:rFonts w:ascii="宋体" w:hAnsi="宋体" w:hint="eastAsia"/>
        </w:rPr>
        <w:t>：</w:t>
      </w:r>
      <w:sdt>
        <w:sdtPr>
          <w:rPr>
            <w:rFonts w:ascii="宋体" w:hAnsi="宋体" w:hint="eastAsia"/>
          </w:rPr>
          <w:alias w:val="会计机构负责人姓名"/>
          <w:tag w:val="_GBC_79fedeb8de5040e9b3e1ffb457ca9996"/>
          <w:id w:val="438572176"/>
          <w:placeholder>
            <w:docPart w:val="GBC22222222222222222222222222222"/>
          </w:placeholder>
          <w:dataBinding w:prefixMappings="xmlns:clcid-mr='clcid-mr'" w:xpath="/*/clcid-mr:KuaiJiJiGouFuZeRenXingMing[not(@periodRef)]" w:storeItemID="{42DEBF9A-6816-48AE-BADD-E3125C474CD9}"/>
          <w:text/>
        </w:sdtPr>
        <w:sdtContent>
          <w:r>
            <w:rPr>
              <w:rFonts w:ascii="宋体" w:hAnsi="宋体" w:hint="eastAsia"/>
            </w:rPr>
            <w:t>郭慧</w:t>
          </w:r>
        </w:sdtContent>
      </w:sdt>
    </w:p>
    <w:p w14:paraId="49CC82B3" w14:textId="77777777" w:rsidR="009A0F21" w:rsidRDefault="00C570E1">
      <w:pPr>
        <w:rPr>
          <w:rFonts w:ascii="宋体" w:hAnsi="宋体" w:hint="eastAsia"/>
        </w:rPr>
      </w:pPr>
      <w:r>
        <w:rPr>
          <w:rFonts w:ascii="宋体" w:hAnsi="宋体"/>
        </w:rPr>
        <w:br w:type="page"/>
      </w:r>
    </w:p>
    <w:p w14:paraId="45BEDDCD" w14:textId="77777777" w:rsidR="009A0F21" w:rsidRDefault="00C570E1">
      <w:pPr>
        <w:jc w:val="center"/>
        <w:outlineLvl w:val="2"/>
        <w:rPr>
          <w:rFonts w:ascii="宋体" w:hAnsi="宋体" w:hint="eastAsia"/>
        </w:rPr>
      </w:pPr>
      <w:r>
        <w:rPr>
          <w:rFonts w:ascii="宋体" w:hAnsi="宋体" w:hint="eastAsia"/>
          <w:b/>
        </w:rPr>
        <w:lastRenderedPageBreak/>
        <w:t>合并</w:t>
      </w:r>
      <w:r>
        <w:rPr>
          <w:rFonts w:ascii="宋体" w:hAnsi="宋体"/>
          <w:b/>
        </w:rPr>
        <w:t>利润表</w:t>
      </w:r>
    </w:p>
    <w:p w14:paraId="464FD3F8" w14:textId="77777777" w:rsidR="009A0F21" w:rsidRDefault="00C570E1">
      <w:pPr>
        <w:jc w:val="center"/>
        <w:rPr>
          <w:rFonts w:ascii="宋体" w:hAnsi="宋体" w:cs="宋体" w:hint="eastAsia"/>
        </w:rPr>
      </w:pPr>
      <w:r>
        <w:rPr>
          <w:rFonts w:ascii="宋体" w:hAnsi="宋体" w:cs="宋体" w:hint="eastAsia"/>
        </w:rPr>
        <w:t>2025年1—9月</w:t>
      </w:r>
    </w:p>
    <w:p w14:paraId="7F83AA68" w14:textId="77777777" w:rsidR="009A0F21" w:rsidRDefault="00C570E1">
      <w:pPr>
        <w:spacing w:line="288" w:lineRule="auto"/>
        <w:rPr>
          <w:rFonts w:ascii="宋体" w:hAnsi="宋体" w:hint="eastAsia"/>
        </w:rPr>
      </w:pPr>
      <w:r>
        <w:rPr>
          <w:rFonts w:ascii="宋体" w:hAnsi="宋体" w:hint="eastAsia"/>
        </w:rPr>
        <w:t>编制单位：</w:t>
      </w:r>
      <w:sdt>
        <w:sdtPr>
          <w:rPr>
            <w:rFonts w:ascii="宋体" w:hAnsi="宋体" w:hint="eastAsia"/>
          </w:rPr>
          <w:alias w:val="公司法定中文名称"/>
          <w:tag w:val="_GBC_91a63b2855a145d3a38d258b02c37ca9"/>
          <w:id w:val="910731724"/>
          <w:placeholder>
            <w:docPart w:val="GBC22222222222222222222222222222"/>
          </w:placeholder>
          <w:dataBinding w:prefixMappings="xmlns:clcid-cgi='clcid-cgi'" w:xpath="/*/clcid-cgi:GongSiFaDingZhongWenMingCheng[not(@periodRef)]" w:storeItemID="{42DEBF9A-6816-48AE-BADD-E3125C474CD9}"/>
          <w:text/>
        </w:sdtPr>
        <w:sdtContent>
          <w:proofErr w:type="gramStart"/>
          <w:r>
            <w:rPr>
              <w:rFonts w:ascii="宋体" w:hAnsi="宋体" w:hint="eastAsia"/>
            </w:rPr>
            <w:t>兖</w:t>
          </w:r>
          <w:proofErr w:type="gramEnd"/>
          <w:r>
            <w:rPr>
              <w:rFonts w:ascii="宋体" w:hAnsi="宋体" w:hint="eastAsia"/>
            </w:rPr>
            <w:t>矿能源集团股份有限公司</w:t>
          </w:r>
        </w:sdtContent>
      </w:sdt>
    </w:p>
    <w:p w14:paraId="792D4566" w14:textId="77777777" w:rsidR="009A0F21" w:rsidRDefault="00C570E1">
      <w:pPr>
        <w:wordWrap w:val="0"/>
        <w:jc w:val="right"/>
        <w:rPr>
          <w:rFonts w:ascii="宋体" w:hAnsi="宋体" w:hint="eastAsia"/>
        </w:rPr>
      </w:pPr>
      <w:r>
        <w:rPr>
          <w:rFonts w:ascii="宋体" w:hAnsi="宋体"/>
        </w:rPr>
        <w:t>单位</w:t>
      </w:r>
      <w:r>
        <w:rPr>
          <w:rFonts w:ascii="宋体" w:hAnsi="宋体" w:hint="eastAsia"/>
        </w:rPr>
        <w:t>：</w:t>
      </w:r>
      <w:sdt>
        <w:sdtPr>
          <w:rPr>
            <w:rFonts w:ascii="宋体" w:hAnsi="宋体" w:hint="eastAsia"/>
          </w:rPr>
          <w:alias w:val="单位_利润表"/>
          <w:tag w:val="_GBC_c458a7ee993347b583c865690fab7fcd"/>
          <w:id w:val="169056709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rPr>
            <w:t>千元</w:t>
          </w:r>
        </w:sdtContent>
      </w:sdt>
      <w:r>
        <w:rPr>
          <w:rFonts w:ascii="宋体" w:hAnsi="宋体"/>
        </w:rPr>
        <w:t xml:space="preserve">  币种：</w:t>
      </w:r>
      <w:sdt>
        <w:sdtPr>
          <w:rPr>
            <w:rFonts w:ascii="宋体" w:hAnsi="宋体"/>
          </w:rPr>
          <w:alias w:val="币种_利润表"/>
          <w:tag w:val="_GBC_664bb6405f3f4e13a1f5646c668dac4e"/>
          <w:id w:val="-144068030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rPr>
            <w:t>人民币</w:t>
          </w:r>
        </w:sdtContent>
      </w:sdt>
      <w:r>
        <w:rPr>
          <w:rFonts w:ascii="宋体" w:hAnsi="宋体" w:hint="eastAsia"/>
        </w:rPr>
        <w:t xml:space="preserve">  审计类型：</w:t>
      </w:r>
      <w:sdt>
        <w:sdtPr>
          <w:rPr>
            <w:rFonts w:ascii="宋体" w:hAnsi="宋体" w:hint="eastAsia"/>
          </w:rPr>
          <w:alias w:val="审计类型_利润表"/>
          <w:tag w:val="_GBC_a8cc1442db844d03953860561135480d"/>
          <w:id w:val="-535733791"/>
          <w:placeholder>
            <w:docPart w:val="GBC22222222222222222222222222222"/>
          </w:placeholder>
          <w:comboBox>
            <w:listItem w:displayText="未经审计" w:value="false"/>
            <w:listItem w:displayText="经审计" w:value="true"/>
          </w:comboBox>
        </w:sdtPr>
        <w:sdtContent>
          <w:r>
            <w:rPr>
              <w:rFonts w:ascii="宋体" w:hAnsi="宋体" w:hint="eastAsia"/>
            </w:rPr>
            <w:t>未经审计</w:t>
          </w:r>
        </w:sdtContent>
      </w:sdt>
    </w:p>
    <w:tbl>
      <w:tblPr>
        <w:tblW w:w="5346"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556"/>
        <w:gridCol w:w="2490"/>
        <w:gridCol w:w="2515"/>
      </w:tblGrid>
      <w:tr w:rsidR="009A0F21" w14:paraId="719653D3" w14:textId="77777777">
        <w:trPr>
          <w:cantSplit/>
          <w:jc w:val="center"/>
        </w:trPr>
        <w:tc>
          <w:tcPr>
            <w:tcW w:w="2383" w:type="pct"/>
            <w:tcBorders>
              <w:top w:val="outset" w:sz="6" w:space="0" w:color="auto"/>
              <w:left w:val="outset" w:sz="6" w:space="0" w:color="auto"/>
              <w:bottom w:val="outset" w:sz="6" w:space="0" w:color="auto"/>
              <w:right w:val="outset" w:sz="6" w:space="0" w:color="auto"/>
            </w:tcBorders>
            <w:vAlign w:val="center"/>
          </w:tcPr>
          <w:sdt>
            <w:sdtPr>
              <w:rPr>
                <w:rFonts w:ascii="宋体" w:hAnsi="宋体"/>
              </w:rPr>
              <w:tag w:val="_PLD_00ad9cc3ebf343b48141b011d1c4a8ff"/>
              <w:id w:val="1478499896"/>
            </w:sdtPr>
            <w:sdtContent>
              <w:p w14:paraId="58CC505E" w14:textId="77777777" w:rsidR="009A0F21" w:rsidRDefault="00C570E1">
                <w:pPr>
                  <w:ind w:left="40" w:hangingChars="19" w:hanging="40"/>
                  <w:jc w:val="center"/>
                  <w:rPr>
                    <w:rFonts w:ascii="宋体" w:hAnsi="宋体" w:hint="eastAsia"/>
                    <w:b/>
                  </w:rPr>
                </w:pPr>
                <w:r>
                  <w:rPr>
                    <w:rFonts w:ascii="宋体" w:hAnsi="宋体"/>
                    <w:b/>
                  </w:rPr>
                  <w:t>项目</w:t>
                </w:r>
              </w:p>
            </w:sdtContent>
          </w:sdt>
        </w:tc>
        <w:tc>
          <w:tcPr>
            <w:tcW w:w="1302" w:type="pct"/>
            <w:tcBorders>
              <w:top w:val="outset" w:sz="6" w:space="0" w:color="auto"/>
              <w:left w:val="outset" w:sz="6" w:space="0" w:color="auto"/>
              <w:bottom w:val="outset" w:sz="6" w:space="0" w:color="auto"/>
              <w:right w:val="outset" w:sz="6" w:space="0" w:color="auto"/>
            </w:tcBorders>
            <w:vAlign w:val="center"/>
          </w:tcPr>
          <w:sdt>
            <w:sdtPr>
              <w:rPr>
                <w:rFonts w:ascii="宋体" w:hAnsi="宋体"/>
              </w:rPr>
              <w:tag w:val="_PLD_bef99f706319495cba4551771848216d"/>
              <w:id w:val="-2052903522"/>
            </w:sdtPr>
            <w:sdtContent>
              <w:p w14:paraId="3133F8CC" w14:textId="77777777" w:rsidR="009A0F21" w:rsidRDefault="00C570E1">
                <w:pPr>
                  <w:jc w:val="center"/>
                  <w:rPr>
                    <w:rFonts w:ascii="宋体" w:hAnsi="宋体" w:hint="eastAsia"/>
                    <w:b/>
                  </w:rPr>
                </w:pPr>
                <w:r>
                  <w:rPr>
                    <w:rFonts w:ascii="宋体" w:hAnsi="宋体"/>
                    <w:b/>
                  </w:rPr>
                  <w:t>2025</w:t>
                </w:r>
                <w:r>
                  <w:rPr>
                    <w:rFonts w:ascii="宋体" w:hAnsi="宋体" w:hint="eastAsia"/>
                    <w:b/>
                  </w:rPr>
                  <w:t>年前三季度</w:t>
                </w:r>
              </w:p>
              <w:p w14:paraId="31DC6B00" w14:textId="77777777" w:rsidR="009A0F21" w:rsidRDefault="00C570E1">
                <w:pPr>
                  <w:jc w:val="center"/>
                  <w:rPr>
                    <w:rFonts w:ascii="宋体" w:hAnsi="宋体" w:hint="eastAsia"/>
                    <w:b/>
                  </w:rPr>
                </w:pPr>
                <w:r>
                  <w:rPr>
                    <w:rFonts w:ascii="宋体" w:hAnsi="宋体" w:hint="eastAsia"/>
                    <w:b/>
                  </w:rPr>
                  <w:t>（</w:t>
                </w:r>
                <w:r>
                  <w:rPr>
                    <w:rFonts w:ascii="宋体" w:hAnsi="宋体"/>
                    <w:b/>
                  </w:rPr>
                  <w:t>1-9月）</w:t>
                </w:r>
              </w:p>
            </w:sdtContent>
          </w:sdt>
        </w:tc>
        <w:tc>
          <w:tcPr>
            <w:tcW w:w="1315" w:type="pct"/>
            <w:tcBorders>
              <w:top w:val="outset" w:sz="6" w:space="0" w:color="auto"/>
              <w:left w:val="outset" w:sz="6" w:space="0" w:color="auto"/>
              <w:bottom w:val="outset" w:sz="6" w:space="0" w:color="auto"/>
              <w:right w:val="outset" w:sz="6" w:space="0" w:color="auto"/>
            </w:tcBorders>
            <w:vAlign w:val="center"/>
          </w:tcPr>
          <w:sdt>
            <w:sdtPr>
              <w:rPr>
                <w:rFonts w:ascii="宋体" w:hAnsi="宋体"/>
              </w:rPr>
              <w:tag w:val="_PLD_fd20bc26cc1447778bcbf450785b97b7"/>
              <w:id w:val="1529831987"/>
            </w:sdtPr>
            <w:sdtContent>
              <w:p w14:paraId="70019E03" w14:textId="77777777" w:rsidR="009A0F21" w:rsidRDefault="00C570E1">
                <w:pPr>
                  <w:jc w:val="center"/>
                  <w:rPr>
                    <w:rFonts w:ascii="宋体" w:hAnsi="宋体" w:hint="eastAsia"/>
                    <w:b/>
                  </w:rPr>
                </w:pPr>
                <w:r>
                  <w:rPr>
                    <w:rFonts w:ascii="宋体" w:hAnsi="宋体"/>
                    <w:b/>
                  </w:rPr>
                  <w:t>2024年</w:t>
                </w:r>
                <w:r>
                  <w:rPr>
                    <w:rFonts w:ascii="宋体" w:hAnsi="宋体" w:hint="eastAsia"/>
                    <w:b/>
                  </w:rPr>
                  <w:t>前三季度</w:t>
                </w:r>
              </w:p>
              <w:p w14:paraId="0917D014" w14:textId="77777777" w:rsidR="009A0F21" w:rsidRDefault="00C570E1">
                <w:pPr>
                  <w:jc w:val="center"/>
                  <w:rPr>
                    <w:rFonts w:ascii="宋体" w:hAnsi="宋体" w:hint="eastAsia"/>
                    <w:b/>
                  </w:rPr>
                </w:pPr>
                <w:r>
                  <w:rPr>
                    <w:rFonts w:ascii="宋体" w:hAnsi="宋体" w:hint="eastAsia"/>
                    <w:b/>
                  </w:rPr>
                  <w:t>（1-9月）</w:t>
                </w:r>
              </w:p>
            </w:sdtContent>
          </w:sdt>
        </w:tc>
      </w:tr>
      <w:tr w:rsidR="009A0F21" w14:paraId="1B67E1BB" w14:textId="77777777">
        <w:trPr>
          <w:jc w:val="center"/>
        </w:trPr>
        <w:tc>
          <w:tcPr>
            <w:tcW w:w="2383" w:type="pct"/>
            <w:tcBorders>
              <w:top w:val="outset" w:sz="6" w:space="0" w:color="auto"/>
              <w:left w:val="outset" w:sz="6" w:space="0" w:color="auto"/>
              <w:bottom w:val="outset" w:sz="6" w:space="0" w:color="auto"/>
              <w:right w:val="outset" w:sz="6" w:space="0" w:color="auto"/>
            </w:tcBorders>
            <w:vAlign w:val="center"/>
          </w:tcPr>
          <w:p w14:paraId="2F1AA736" w14:textId="77777777" w:rsidR="009A0F21" w:rsidRDefault="00C570E1">
            <w:pPr>
              <w:rPr>
                <w:rFonts w:ascii="宋体" w:hAnsi="宋体" w:hint="eastAsia"/>
              </w:rPr>
            </w:pPr>
            <w:r>
              <w:rPr>
                <w:rFonts w:ascii="宋体" w:hAnsi="宋体" w:hint="eastAsia"/>
              </w:rPr>
              <w:t>一、营业总收入</w:t>
            </w:r>
          </w:p>
        </w:tc>
        <w:tc>
          <w:tcPr>
            <w:tcW w:w="1302" w:type="pct"/>
            <w:tcBorders>
              <w:top w:val="outset" w:sz="6" w:space="0" w:color="auto"/>
              <w:left w:val="outset" w:sz="6" w:space="0" w:color="auto"/>
              <w:bottom w:val="outset" w:sz="6" w:space="0" w:color="auto"/>
              <w:right w:val="outset" w:sz="6" w:space="0" w:color="auto"/>
            </w:tcBorders>
          </w:tcPr>
          <w:p w14:paraId="2C8D8947"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104,957,463 </w:t>
            </w:r>
          </w:p>
        </w:tc>
        <w:tc>
          <w:tcPr>
            <w:tcW w:w="1315" w:type="pct"/>
            <w:tcBorders>
              <w:top w:val="outset" w:sz="6" w:space="0" w:color="auto"/>
              <w:left w:val="outset" w:sz="6" w:space="0" w:color="auto"/>
              <w:bottom w:val="outset" w:sz="6" w:space="0" w:color="auto"/>
              <w:right w:val="outset" w:sz="6" w:space="0" w:color="auto"/>
            </w:tcBorders>
          </w:tcPr>
          <w:p w14:paraId="4CD82748"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118,787,801</w:t>
            </w:r>
          </w:p>
        </w:tc>
      </w:tr>
      <w:tr w:rsidR="009A0F21" w14:paraId="04D21801" w14:textId="77777777">
        <w:trPr>
          <w:jc w:val="center"/>
        </w:trPr>
        <w:tc>
          <w:tcPr>
            <w:tcW w:w="2383" w:type="pct"/>
            <w:tcBorders>
              <w:top w:val="outset" w:sz="6" w:space="0" w:color="auto"/>
              <w:left w:val="outset" w:sz="6" w:space="0" w:color="auto"/>
              <w:bottom w:val="outset" w:sz="6" w:space="0" w:color="auto"/>
              <w:right w:val="outset" w:sz="6" w:space="0" w:color="auto"/>
            </w:tcBorders>
            <w:vAlign w:val="center"/>
          </w:tcPr>
          <w:p w14:paraId="7B4B7DF9" w14:textId="77777777" w:rsidR="009A0F21" w:rsidRDefault="00C570E1">
            <w:pPr>
              <w:rPr>
                <w:rFonts w:ascii="宋体" w:hAnsi="宋体" w:hint="eastAsia"/>
              </w:rPr>
            </w:pPr>
            <w:r>
              <w:rPr>
                <w:rFonts w:ascii="宋体" w:hAnsi="宋体" w:hint="eastAsia"/>
              </w:rPr>
              <w:t>其中：营业收入</w:t>
            </w:r>
          </w:p>
        </w:tc>
        <w:tc>
          <w:tcPr>
            <w:tcW w:w="1302" w:type="pct"/>
            <w:tcBorders>
              <w:top w:val="outset" w:sz="6" w:space="0" w:color="auto"/>
              <w:left w:val="outset" w:sz="6" w:space="0" w:color="auto"/>
              <w:bottom w:val="outset" w:sz="6" w:space="0" w:color="auto"/>
              <w:right w:val="outset" w:sz="6" w:space="0" w:color="auto"/>
            </w:tcBorders>
          </w:tcPr>
          <w:p w14:paraId="1A2CBEC2"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104,957,463 </w:t>
            </w:r>
          </w:p>
        </w:tc>
        <w:tc>
          <w:tcPr>
            <w:tcW w:w="1315" w:type="pct"/>
            <w:tcBorders>
              <w:top w:val="outset" w:sz="6" w:space="0" w:color="auto"/>
              <w:left w:val="outset" w:sz="6" w:space="0" w:color="auto"/>
              <w:bottom w:val="outset" w:sz="6" w:space="0" w:color="auto"/>
              <w:right w:val="outset" w:sz="6" w:space="0" w:color="auto"/>
            </w:tcBorders>
          </w:tcPr>
          <w:p w14:paraId="419ED159"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118,787,801</w:t>
            </w:r>
          </w:p>
        </w:tc>
      </w:tr>
      <w:tr w:rsidR="009A0F21" w14:paraId="2BC0C729" w14:textId="77777777">
        <w:trPr>
          <w:jc w:val="center"/>
        </w:trPr>
        <w:tc>
          <w:tcPr>
            <w:tcW w:w="2383" w:type="pct"/>
            <w:tcBorders>
              <w:top w:val="outset" w:sz="6" w:space="0" w:color="auto"/>
              <w:left w:val="outset" w:sz="6" w:space="0" w:color="auto"/>
              <w:bottom w:val="outset" w:sz="6" w:space="0" w:color="auto"/>
              <w:right w:val="outset" w:sz="6" w:space="0" w:color="auto"/>
            </w:tcBorders>
            <w:vAlign w:val="center"/>
          </w:tcPr>
          <w:p w14:paraId="0AEF9B95" w14:textId="77777777" w:rsidR="009A0F21" w:rsidRDefault="00C570E1">
            <w:pPr>
              <w:ind w:firstLineChars="300" w:firstLine="630"/>
              <w:rPr>
                <w:rFonts w:ascii="宋体" w:hAnsi="宋体" w:hint="eastAsia"/>
              </w:rPr>
            </w:pPr>
            <w:r>
              <w:rPr>
                <w:rFonts w:ascii="宋体" w:hAnsi="宋体" w:hint="eastAsia"/>
              </w:rPr>
              <w:t>利息收入</w:t>
            </w:r>
          </w:p>
        </w:tc>
        <w:tc>
          <w:tcPr>
            <w:tcW w:w="1302" w:type="pct"/>
            <w:tcBorders>
              <w:top w:val="outset" w:sz="6" w:space="0" w:color="auto"/>
              <w:left w:val="outset" w:sz="6" w:space="0" w:color="auto"/>
              <w:bottom w:val="outset" w:sz="6" w:space="0" w:color="auto"/>
              <w:right w:val="outset" w:sz="6" w:space="0" w:color="auto"/>
            </w:tcBorders>
          </w:tcPr>
          <w:p w14:paraId="253065F8"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315" w:type="pct"/>
            <w:tcBorders>
              <w:top w:val="outset" w:sz="6" w:space="0" w:color="auto"/>
              <w:left w:val="outset" w:sz="6" w:space="0" w:color="auto"/>
              <w:bottom w:val="outset" w:sz="6" w:space="0" w:color="auto"/>
              <w:right w:val="outset" w:sz="6" w:space="0" w:color="auto"/>
            </w:tcBorders>
          </w:tcPr>
          <w:p w14:paraId="4CC48F78"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r>
      <w:tr w:rsidR="009A0F21" w14:paraId="260E4D0C" w14:textId="77777777">
        <w:trPr>
          <w:jc w:val="center"/>
        </w:trPr>
        <w:tc>
          <w:tcPr>
            <w:tcW w:w="2383" w:type="pct"/>
            <w:tcBorders>
              <w:top w:val="outset" w:sz="6" w:space="0" w:color="auto"/>
              <w:left w:val="outset" w:sz="6" w:space="0" w:color="auto"/>
              <w:bottom w:val="outset" w:sz="6" w:space="0" w:color="auto"/>
              <w:right w:val="outset" w:sz="6" w:space="0" w:color="auto"/>
            </w:tcBorders>
            <w:vAlign w:val="center"/>
          </w:tcPr>
          <w:p w14:paraId="1DA53E32" w14:textId="77777777" w:rsidR="009A0F21" w:rsidRDefault="00C570E1">
            <w:pPr>
              <w:ind w:firstLineChars="300" w:firstLine="630"/>
              <w:rPr>
                <w:rFonts w:ascii="宋体" w:hAnsi="宋体" w:hint="eastAsia"/>
              </w:rPr>
            </w:pPr>
            <w:r>
              <w:rPr>
                <w:rFonts w:ascii="宋体" w:hAnsi="宋体" w:hint="eastAsia"/>
              </w:rPr>
              <w:t>已赚保费</w:t>
            </w:r>
          </w:p>
        </w:tc>
        <w:tc>
          <w:tcPr>
            <w:tcW w:w="1302" w:type="pct"/>
            <w:tcBorders>
              <w:top w:val="outset" w:sz="6" w:space="0" w:color="auto"/>
              <w:left w:val="outset" w:sz="6" w:space="0" w:color="auto"/>
              <w:bottom w:val="outset" w:sz="6" w:space="0" w:color="auto"/>
              <w:right w:val="outset" w:sz="6" w:space="0" w:color="auto"/>
            </w:tcBorders>
          </w:tcPr>
          <w:p w14:paraId="674FD6E2"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315" w:type="pct"/>
            <w:tcBorders>
              <w:top w:val="outset" w:sz="6" w:space="0" w:color="auto"/>
              <w:left w:val="outset" w:sz="6" w:space="0" w:color="auto"/>
              <w:bottom w:val="outset" w:sz="6" w:space="0" w:color="auto"/>
              <w:right w:val="outset" w:sz="6" w:space="0" w:color="auto"/>
            </w:tcBorders>
          </w:tcPr>
          <w:p w14:paraId="7CF38A51"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r>
      <w:tr w:rsidR="009A0F21" w14:paraId="236AD827" w14:textId="77777777">
        <w:trPr>
          <w:jc w:val="center"/>
        </w:trPr>
        <w:tc>
          <w:tcPr>
            <w:tcW w:w="2383" w:type="pct"/>
            <w:tcBorders>
              <w:top w:val="outset" w:sz="6" w:space="0" w:color="auto"/>
              <w:left w:val="outset" w:sz="6" w:space="0" w:color="auto"/>
              <w:bottom w:val="outset" w:sz="6" w:space="0" w:color="auto"/>
              <w:right w:val="outset" w:sz="6" w:space="0" w:color="auto"/>
            </w:tcBorders>
            <w:vAlign w:val="center"/>
          </w:tcPr>
          <w:p w14:paraId="0DAE9683" w14:textId="77777777" w:rsidR="009A0F21" w:rsidRDefault="00C570E1">
            <w:pPr>
              <w:ind w:firstLineChars="300" w:firstLine="630"/>
              <w:rPr>
                <w:rFonts w:ascii="宋体" w:hAnsi="宋体" w:hint="eastAsia"/>
              </w:rPr>
            </w:pPr>
            <w:r>
              <w:rPr>
                <w:rFonts w:ascii="宋体" w:hAnsi="宋体" w:hint="eastAsia"/>
              </w:rPr>
              <w:t>手续费及佣金收入</w:t>
            </w:r>
          </w:p>
        </w:tc>
        <w:tc>
          <w:tcPr>
            <w:tcW w:w="1302" w:type="pct"/>
            <w:tcBorders>
              <w:top w:val="outset" w:sz="6" w:space="0" w:color="auto"/>
              <w:left w:val="outset" w:sz="6" w:space="0" w:color="auto"/>
              <w:bottom w:val="outset" w:sz="6" w:space="0" w:color="auto"/>
              <w:right w:val="outset" w:sz="6" w:space="0" w:color="auto"/>
            </w:tcBorders>
          </w:tcPr>
          <w:p w14:paraId="7DD0C833"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315" w:type="pct"/>
            <w:tcBorders>
              <w:top w:val="outset" w:sz="6" w:space="0" w:color="auto"/>
              <w:left w:val="outset" w:sz="6" w:space="0" w:color="auto"/>
              <w:bottom w:val="outset" w:sz="6" w:space="0" w:color="auto"/>
              <w:right w:val="outset" w:sz="6" w:space="0" w:color="auto"/>
            </w:tcBorders>
          </w:tcPr>
          <w:p w14:paraId="4D9D3799"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r>
      <w:tr w:rsidR="009A0F21" w14:paraId="246A75E1" w14:textId="77777777">
        <w:trPr>
          <w:jc w:val="center"/>
        </w:trPr>
        <w:tc>
          <w:tcPr>
            <w:tcW w:w="2383" w:type="pct"/>
            <w:tcBorders>
              <w:top w:val="outset" w:sz="6" w:space="0" w:color="auto"/>
              <w:left w:val="outset" w:sz="6" w:space="0" w:color="auto"/>
              <w:bottom w:val="outset" w:sz="6" w:space="0" w:color="auto"/>
              <w:right w:val="outset" w:sz="6" w:space="0" w:color="auto"/>
            </w:tcBorders>
            <w:vAlign w:val="center"/>
          </w:tcPr>
          <w:p w14:paraId="54F31567" w14:textId="77777777" w:rsidR="009A0F21" w:rsidRDefault="00C570E1">
            <w:pPr>
              <w:rPr>
                <w:rFonts w:ascii="宋体" w:hAnsi="宋体" w:hint="eastAsia"/>
              </w:rPr>
            </w:pPr>
            <w:r>
              <w:rPr>
                <w:rFonts w:ascii="宋体" w:hAnsi="宋体" w:hint="eastAsia"/>
              </w:rPr>
              <w:t>二、营业总成本</w:t>
            </w:r>
          </w:p>
        </w:tc>
        <w:tc>
          <w:tcPr>
            <w:tcW w:w="1302" w:type="pct"/>
            <w:tcBorders>
              <w:top w:val="outset" w:sz="6" w:space="0" w:color="auto"/>
              <w:left w:val="outset" w:sz="6" w:space="0" w:color="auto"/>
              <w:bottom w:val="outset" w:sz="6" w:space="0" w:color="auto"/>
              <w:right w:val="outset" w:sz="6" w:space="0" w:color="auto"/>
            </w:tcBorders>
          </w:tcPr>
          <w:p w14:paraId="0C88E3F7"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94,100,005 </w:t>
            </w:r>
          </w:p>
        </w:tc>
        <w:tc>
          <w:tcPr>
            <w:tcW w:w="1315" w:type="pct"/>
            <w:tcBorders>
              <w:top w:val="outset" w:sz="6" w:space="0" w:color="auto"/>
              <w:left w:val="outset" w:sz="6" w:space="0" w:color="auto"/>
              <w:bottom w:val="outset" w:sz="6" w:space="0" w:color="auto"/>
              <w:right w:val="outset" w:sz="6" w:space="0" w:color="auto"/>
            </w:tcBorders>
          </w:tcPr>
          <w:p w14:paraId="7A9E4282"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98,524,416</w:t>
            </w:r>
          </w:p>
        </w:tc>
      </w:tr>
      <w:tr w:rsidR="009A0F21" w14:paraId="104ECBEC" w14:textId="77777777">
        <w:trPr>
          <w:jc w:val="center"/>
        </w:trPr>
        <w:tc>
          <w:tcPr>
            <w:tcW w:w="2383" w:type="pct"/>
            <w:tcBorders>
              <w:top w:val="outset" w:sz="6" w:space="0" w:color="auto"/>
              <w:left w:val="outset" w:sz="6" w:space="0" w:color="auto"/>
              <w:bottom w:val="outset" w:sz="6" w:space="0" w:color="auto"/>
              <w:right w:val="outset" w:sz="6" w:space="0" w:color="auto"/>
            </w:tcBorders>
            <w:vAlign w:val="center"/>
          </w:tcPr>
          <w:p w14:paraId="23390DEF" w14:textId="77777777" w:rsidR="009A0F21" w:rsidRDefault="00C570E1">
            <w:pPr>
              <w:rPr>
                <w:rFonts w:ascii="宋体" w:hAnsi="宋体" w:hint="eastAsia"/>
              </w:rPr>
            </w:pPr>
            <w:r>
              <w:rPr>
                <w:rFonts w:ascii="宋体" w:hAnsi="宋体" w:hint="eastAsia"/>
              </w:rPr>
              <w:t>其中：营业成本</w:t>
            </w:r>
          </w:p>
        </w:tc>
        <w:tc>
          <w:tcPr>
            <w:tcW w:w="1302" w:type="pct"/>
            <w:tcBorders>
              <w:top w:val="outset" w:sz="6" w:space="0" w:color="auto"/>
              <w:left w:val="outset" w:sz="6" w:space="0" w:color="auto"/>
              <w:bottom w:val="outset" w:sz="6" w:space="0" w:color="auto"/>
              <w:right w:val="outset" w:sz="6" w:space="0" w:color="auto"/>
            </w:tcBorders>
          </w:tcPr>
          <w:p w14:paraId="5ED85174"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73,740,603 </w:t>
            </w:r>
          </w:p>
        </w:tc>
        <w:tc>
          <w:tcPr>
            <w:tcW w:w="1315" w:type="pct"/>
            <w:tcBorders>
              <w:top w:val="outset" w:sz="6" w:space="0" w:color="auto"/>
              <w:left w:val="outset" w:sz="6" w:space="0" w:color="auto"/>
              <w:bottom w:val="outset" w:sz="6" w:space="0" w:color="auto"/>
              <w:right w:val="outset" w:sz="6" w:space="0" w:color="auto"/>
            </w:tcBorders>
          </w:tcPr>
          <w:p w14:paraId="2BB9C1DB"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76,841,927</w:t>
            </w:r>
          </w:p>
        </w:tc>
      </w:tr>
      <w:tr w:rsidR="009A0F21" w14:paraId="2A8E7E51" w14:textId="77777777">
        <w:trPr>
          <w:jc w:val="center"/>
        </w:trPr>
        <w:tc>
          <w:tcPr>
            <w:tcW w:w="2383" w:type="pct"/>
            <w:tcBorders>
              <w:top w:val="outset" w:sz="6" w:space="0" w:color="auto"/>
              <w:left w:val="outset" w:sz="6" w:space="0" w:color="auto"/>
              <w:bottom w:val="outset" w:sz="6" w:space="0" w:color="auto"/>
              <w:right w:val="outset" w:sz="6" w:space="0" w:color="auto"/>
            </w:tcBorders>
            <w:vAlign w:val="center"/>
          </w:tcPr>
          <w:p w14:paraId="39F1DCA6" w14:textId="77777777" w:rsidR="009A0F21" w:rsidRDefault="00C570E1">
            <w:pPr>
              <w:ind w:firstLineChars="300" w:firstLine="630"/>
              <w:rPr>
                <w:rFonts w:ascii="宋体" w:hAnsi="宋体" w:hint="eastAsia"/>
              </w:rPr>
            </w:pPr>
            <w:r>
              <w:rPr>
                <w:rFonts w:ascii="宋体" w:hAnsi="宋体" w:hint="eastAsia"/>
              </w:rPr>
              <w:t>利息支出</w:t>
            </w:r>
          </w:p>
        </w:tc>
        <w:tc>
          <w:tcPr>
            <w:tcW w:w="1302" w:type="pct"/>
            <w:tcBorders>
              <w:top w:val="outset" w:sz="6" w:space="0" w:color="auto"/>
              <w:left w:val="outset" w:sz="6" w:space="0" w:color="auto"/>
              <w:bottom w:val="outset" w:sz="6" w:space="0" w:color="auto"/>
              <w:right w:val="outset" w:sz="6" w:space="0" w:color="auto"/>
            </w:tcBorders>
          </w:tcPr>
          <w:p w14:paraId="0EAAA3D3"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315" w:type="pct"/>
            <w:tcBorders>
              <w:top w:val="outset" w:sz="6" w:space="0" w:color="auto"/>
              <w:left w:val="outset" w:sz="6" w:space="0" w:color="auto"/>
              <w:bottom w:val="outset" w:sz="6" w:space="0" w:color="auto"/>
              <w:right w:val="outset" w:sz="6" w:space="0" w:color="auto"/>
            </w:tcBorders>
          </w:tcPr>
          <w:p w14:paraId="435B8F1F"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r>
      <w:tr w:rsidR="009A0F21" w14:paraId="27310D13" w14:textId="77777777">
        <w:trPr>
          <w:jc w:val="center"/>
        </w:trPr>
        <w:tc>
          <w:tcPr>
            <w:tcW w:w="2383" w:type="pct"/>
            <w:tcBorders>
              <w:top w:val="outset" w:sz="6" w:space="0" w:color="auto"/>
              <w:left w:val="outset" w:sz="6" w:space="0" w:color="auto"/>
              <w:bottom w:val="outset" w:sz="6" w:space="0" w:color="auto"/>
              <w:right w:val="outset" w:sz="6" w:space="0" w:color="auto"/>
            </w:tcBorders>
            <w:vAlign w:val="center"/>
          </w:tcPr>
          <w:p w14:paraId="3790AC0A" w14:textId="77777777" w:rsidR="009A0F21" w:rsidRDefault="00C570E1">
            <w:pPr>
              <w:ind w:firstLineChars="300" w:firstLine="630"/>
              <w:rPr>
                <w:rFonts w:ascii="宋体" w:hAnsi="宋体" w:hint="eastAsia"/>
              </w:rPr>
            </w:pPr>
            <w:r>
              <w:rPr>
                <w:rFonts w:ascii="宋体" w:hAnsi="宋体" w:hint="eastAsia"/>
              </w:rPr>
              <w:t>手续费及佣金支出</w:t>
            </w:r>
          </w:p>
        </w:tc>
        <w:tc>
          <w:tcPr>
            <w:tcW w:w="1302" w:type="pct"/>
            <w:tcBorders>
              <w:top w:val="outset" w:sz="6" w:space="0" w:color="auto"/>
              <w:left w:val="outset" w:sz="6" w:space="0" w:color="auto"/>
              <w:bottom w:val="outset" w:sz="6" w:space="0" w:color="auto"/>
              <w:right w:val="outset" w:sz="6" w:space="0" w:color="auto"/>
            </w:tcBorders>
          </w:tcPr>
          <w:p w14:paraId="4424C177"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315" w:type="pct"/>
            <w:tcBorders>
              <w:top w:val="outset" w:sz="6" w:space="0" w:color="auto"/>
              <w:left w:val="outset" w:sz="6" w:space="0" w:color="auto"/>
              <w:bottom w:val="outset" w:sz="6" w:space="0" w:color="auto"/>
              <w:right w:val="outset" w:sz="6" w:space="0" w:color="auto"/>
            </w:tcBorders>
          </w:tcPr>
          <w:p w14:paraId="511ED728"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r>
      <w:tr w:rsidR="009A0F21" w14:paraId="3616C7E6" w14:textId="77777777">
        <w:trPr>
          <w:jc w:val="center"/>
        </w:trPr>
        <w:tc>
          <w:tcPr>
            <w:tcW w:w="2383" w:type="pct"/>
            <w:tcBorders>
              <w:top w:val="outset" w:sz="6" w:space="0" w:color="auto"/>
              <w:left w:val="outset" w:sz="6" w:space="0" w:color="auto"/>
              <w:bottom w:val="outset" w:sz="6" w:space="0" w:color="auto"/>
              <w:right w:val="outset" w:sz="6" w:space="0" w:color="auto"/>
            </w:tcBorders>
            <w:vAlign w:val="center"/>
          </w:tcPr>
          <w:p w14:paraId="1FCF48D4" w14:textId="77777777" w:rsidR="009A0F21" w:rsidRDefault="00C570E1">
            <w:pPr>
              <w:ind w:firstLineChars="300" w:firstLine="630"/>
              <w:rPr>
                <w:rFonts w:ascii="宋体" w:hAnsi="宋体" w:hint="eastAsia"/>
              </w:rPr>
            </w:pPr>
            <w:r>
              <w:rPr>
                <w:rFonts w:ascii="宋体" w:hAnsi="宋体" w:hint="eastAsia"/>
              </w:rPr>
              <w:t>退保金</w:t>
            </w:r>
          </w:p>
        </w:tc>
        <w:tc>
          <w:tcPr>
            <w:tcW w:w="1302" w:type="pct"/>
            <w:tcBorders>
              <w:top w:val="outset" w:sz="6" w:space="0" w:color="auto"/>
              <w:left w:val="outset" w:sz="6" w:space="0" w:color="auto"/>
              <w:bottom w:val="outset" w:sz="6" w:space="0" w:color="auto"/>
              <w:right w:val="outset" w:sz="6" w:space="0" w:color="auto"/>
            </w:tcBorders>
          </w:tcPr>
          <w:p w14:paraId="6E29A5F5"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315" w:type="pct"/>
            <w:tcBorders>
              <w:top w:val="outset" w:sz="6" w:space="0" w:color="auto"/>
              <w:left w:val="outset" w:sz="6" w:space="0" w:color="auto"/>
              <w:bottom w:val="outset" w:sz="6" w:space="0" w:color="auto"/>
              <w:right w:val="outset" w:sz="6" w:space="0" w:color="auto"/>
            </w:tcBorders>
          </w:tcPr>
          <w:p w14:paraId="4ED0AA01"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r>
      <w:tr w:rsidR="009A0F21" w14:paraId="294BB732" w14:textId="77777777">
        <w:trPr>
          <w:jc w:val="center"/>
        </w:trPr>
        <w:tc>
          <w:tcPr>
            <w:tcW w:w="2383" w:type="pct"/>
            <w:tcBorders>
              <w:top w:val="outset" w:sz="6" w:space="0" w:color="auto"/>
              <w:left w:val="outset" w:sz="6" w:space="0" w:color="auto"/>
              <w:bottom w:val="outset" w:sz="6" w:space="0" w:color="auto"/>
              <w:right w:val="outset" w:sz="6" w:space="0" w:color="auto"/>
            </w:tcBorders>
            <w:vAlign w:val="center"/>
          </w:tcPr>
          <w:p w14:paraId="22FF8CBC" w14:textId="77777777" w:rsidR="009A0F21" w:rsidRDefault="00C570E1">
            <w:pPr>
              <w:ind w:firstLineChars="300" w:firstLine="630"/>
              <w:rPr>
                <w:rFonts w:ascii="宋体" w:hAnsi="宋体" w:hint="eastAsia"/>
              </w:rPr>
            </w:pPr>
            <w:r>
              <w:rPr>
                <w:rFonts w:ascii="宋体" w:hAnsi="宋体" w:hint="eastAsia"/>
              </w:rPr>
              <w:t>赔付支出净额</w:t>
            </w:r>
          </w:p>
        </w:tc>
        <w:tc>
          <w:tcPr>
            <w:tcW w:w="1302" w:type="pct"/>
            <w:tcBorders>
              <w:top w:val="outset" w:sz="6" w:space="0" w:color="auto"/>
              <w:left w:val="outset" w:sz="6" w:space="0" w:color="auto"/>
              <w:bottom w:val="outset" w:sz="6" w:space="0" w:color="auto"/>
              <w:right w:val="outset" w:sz="6" w:space="0" w:color="auto"/>
            </w:tcBorders>
          </w:tcPr>
          <w:p w14:paraId="40C6DB65"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315" w:type="pct"/>
            <w:tcBorders>
              <w:top w:val="outset" w:sz="6" w:space="0" w:color="auto"/>
              <w:left w:val="outset" w:sz="6" w:space="0" w:color="auto"/>
              <w:bottom w:val="outset" w:sz="6" w:space="0" w:color="auto"/>
              <w:right w:val="outset" w:sz="6" w:space="0" w:color="auto"/>
            </w:tcBorders>
          </w:tcPr>
          <w:p w14:paraId="27DB7607"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r>
      <w:tr w:rsidR="009A0F21" w14:paraId="31DEFFC3" w14:textId="77777777">
        <w:trPr>
          <w:jc w:val="center"/>
        </w:trPr>
        <w:tc>
          <w:tcPr>
            <w:tcW w:w="2383" w:type="pct"/>
            <w:tcBorders>
              <w:top w:val="outset" w:sz="6" w:space="0" w:color="auto"/>
              <w:left w:val="outset" w:sz="6" w:space="0" w:color="auto"/>
              <w:bottom w:val="outset" w:sz="6" w:space="0" w:color="auto"/>
              <w:right w:val="outset" w:sz="6" w:space="0" w:color="auto"/>
            </w:tcBorders>
            <w:vAlign w:val="center"/>
          </w:tcPr>
          <w:p w14:paraId="58BFCC09" w14:textId="77777777" w:rsidR="009A0F21" w:rsidRDefault="00C570E1">
            <w:pPr>
              <w:ind w:firstLineChars="300" w:firstLine="630"/>
              <w:rPr>
                <w:rFonts w:ascii="宋体" w:hAnsi="宋体" w:hint="eastAsia"/>
              </w:rPr>
            </w:pPr>
            <w:r>
              <w:rPr>
                <w:rFonts w:ascii="宋体" w:hAnsi="宋体" w:hint="eastAsia"/>
              </w:rPr>
              <w:t>提取保险责任准备金净额</w:t>
            </w:r>
          </w:p>
        </w:tc>
        <w:tc>
          <w:tcPr>
            <w:tcW w:w="1302" w:type="pct"/>
            <w:tcBorders>
              <w:top w:val="outset" w:sz="6" w:space="0" w:color="auto"/>
              <w:left w:val="outset" w:sz="6" w:space="0" w:color="auto"/>
              <w:bottom w:val="outset" w:sz="6" w:space="0" w:color="auto"/>
              <w:right w:val="outset" w:sz="6" w:space="0" w:color="auto"/>
            </w:tcBorders>
          </w:tcPr>
          <w:p w14:paraId="51034B10"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315" w:type="pct"/>
            <w:tcBorders>
              <w:top w:val="outset" w:sz="6" w:space="0" w:color="auto"/>
              <w:left w:val="outset" w:sz="6" w:space="0" w:color="auto"/>
              <w:bottom w:val="outset" w:sz="6" w:space="0" w:color="auto"/>
              <w:right w:val="outset" w:sz="6" w:space="0" w:color="auto"/>
            </w:tcBorders>
          </w:tcPr>
          <w:p w14:paraId="06637DD5"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r>
      <w:tr w:rsidR="009A0F21" w14:paraId="3897F9A4" w14:textId="77777777">
        <w:trPr>
          <w:jc w:val="center"/>
        </w:trPr>
        <w:tc>
          <w:tcPr>
            <w:tcW w:w="2383" w:type="pct"/>
            <w:tcBorders>
              <w:top w:val="outset" w:sz="6" w:space="0" w:color="auto"/>
              <w:left w:val="outset" w:sz="6" w:space="0" w:color="auto"/>
              <w:bottom w:val="outset" w:sz="6" w:space="0" w:color="auto"/>
              <w:right w:val="outset" w:sz="6" w:space="0" w:color="auto"/>
            </w:tcBorders>
            <w:vAlign w:val="center"/>
          </w:tcPr>
          <w:p w14:paraId="5306BC32" w14:textId="77777777" w:rsidR="009A0F21" w:rsidRDefault="00C570E1">
            <w:pPr>
              <w:ind w:firstLineChars="300" w:firstLine="630"/>
              <w:rPr>
                <w:rFonts w:ascii="宋体" w:hAnsi="宋体" w:hint="eastAsia"/>
              </w:rPr>
            </w:pPr>
            <w:r>
              <w:rPr>
                <w:rFonts w:ascii="宋体" w:hAnsi="宋体" w:hint="eastAsia"/>
              </w:rPr>
              <w:t>保单红利支出</w:t>
            </w:r>
          </w:p>
        </w:tc>
        <w:tc>
          <w:tcPr>
            <w:tcW w:w="1302" w:type="pct"/>
            <w:tcBorders>
              <w:top w:val="outset" w:sz="6" w:space="0" w:color="auto"/>
              <w:left w:val="outset" w:sz="6" w:space="0" w:color="auto"/>
              <w:bottom w:val="outset" w:sz="6" w:space="0" w:color="auto"/>
              <w:right w:val="outset" w:sz="6" w:space="0" w:color="auto"/>
            </w:tcBorders>
          </w:tcPr>
          <w:p w14:paraId="446EBAA2"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315" w:type="pct"/>
            <w:tcBorders>
              <w:top w:val="outset" w:sz="6" w:space="0" w:color="auto"/>
              <w:left w:val="outset" w:sz="6" w:space="0" w:color="auto"/>
              <w:bottom w:val="outset" w:sz="6" w:space="0" w:color="auto"/>
              <w:right w:val="outset" w:sz="6" w:space="0" w:color="auto"/>
            </w:tcBorders>
          </w:tcPr>
          <w:p w14:paraId="66FAA4FA"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r>
      <w:tr w:rsidR="009A0F21" w14:paraId="72E18AFD" w14:textId="77777777">
        <w:trPr>
          <w:jc w:val="center"/>
        </w:trPr>
        <w:tc>
          <w:tcPr>
            <w:tcW w:w="2383" w:type="pct"/>
            <w:tcBorders>
              <w:top w:val="outset" w:sz="6" w:space="0" w:color="auto"/>
              <w:left w:val="outset" w:sz="6" w:space="0" w:color="auto"/>
              <w:bottom w:val="outset" w:sz="6" w:space="0" w:color="auto"/>
              <w:right w:val="outset" w:sz="6" w:space="0" w:color="auto"/>
            </w:tcBorders>
            <w:vAlign w:val="center"/>
          </w:tcPr>
          <w:p w14:paraId="3950D4DB" w14:textId="77777777" w:rsidR="009A0F21" w:rsidRDefault="00C570E1">
            <w:pPr>
              <w:ind w:firstLineChars="300" w:firstLine="630"/>
              <w:rPr>
                <w:rFonts w:ascii="宋体" w:hAnsi="宋体" w:hint="eastAsia"/>
              </w:rPr>
            </w:pPr>
            <w:r>
              <w:rPr>
                <w:rFonts w:ascii="宋体" w:hAnsi="宋体" w:hint="eastAsia"/>
              </w:rPr>
              <w:t>分保费用</w:t>
            </w:r>
          </w:p>
        </w:tc>
        <w:tc>
          <w:tcPr>
            <w:tcW w:w="1302" w:type="pct"/>
            <w:tcBorders>
              <w:top w:val="outset" w:sz="6" w:space="0" w:color="auto"/>
              <w:left w:val="outset" w:sz="6" w:space="0" w:color="auto"/>
              <w:bottom w:val="outset" w:sz="6" w:space="0" w:color="auto"/>
              <w:right w:val="outset" w:sz="6" w:space="0" w:color="auto"/>
            </w:tcBorders>
          </w:tcPr>
          <w:p w14:paraId="6D02ABF3"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315" w:type="pct"/>
            <w:tcBorders>
              <w:top w:val="outset" w:sz="6" w:space="0" w:color="auto"/>
              <w:left w:val="outset" w:sz="6" w:space="0" w:color="auto"/>
              <w:bottom w:val="outset" w:sz="6" w:space="0" w:color="auto"/>
              <w:right w:val="outset" w:sz="6" w:space="0" w:color="auto"/>
            </w:tcBorders>
          </w:tcPr>
          <w:p w14:paraId="1A8B73AE"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r>
      <w:tr w:rsidR="009A0F21" w14:paraId="266955E2" w14:textId="77777777">
        <w:trPr>
          <w:jc w:val="center"/>
        </w:trPr>
        <w:tc>
          <w:tcPr>
            <w:tcW w:w="2383" w:type="pct"/>
            <w:tcBorders>
              <w:top w:val="outset" w:sz="6" w:space="0" w:color="auto"/>
              <w:left w:val="outset" w:sz="6" w:space="0" w:color="auto"/>
              <w:bottom w:val="outset" w:sz="6" w:space="0" w:color="auto"/>
              <w:right w:val="outset" w:sz="6" w:space="0" w:color="auto"/>
            </w:tcBorders>
            <w:vAlign w:val="center"/>
          </w:tcPr>
          <w:p w14:paraId="519DEF44" w14:textId="77777777" w:rsidR="009A0F21" w:rsidRDefault="00C570E1">
            <w:pPr>
              <w:ind w:firstLineChars="300" w:firstLine="630"/>
              <w:rPr>
                <w:rFonts w:ascii="宋体" w:hAnsi="宋体" w:hint="eastAsia"/>
              </w:rPr>
            </w:pPr>
            <w:r>
              <w:rPr>
                <w:rFonts w:ascii="宋体" w:hAnsi="宋体" w:hint="eastAsia"/>
              </w:rPr>
              <w:t>税金及附加</w:t>
            </w:r>
          </w:p>
        </w:tc>
        <w:tc>
          <w:tcPr>
            <w:tcW w:w="1302" w:type="pct"/>
            <w:tcBorders>
              <w:top w:val="outset" w:sz="6" w:space="0" w:color="auto"/>
              <w:left w:val="outset" w:sz="6" w:space="0" w:color="auto"/>
              <w:bottom w:val="outset" w:sz="6" w:space="0" w:color="auto"/>
              <w:right w:val="outset" w:sz="6" w:space="0" w:color="auto"/>
            </w:tcBorders>
          </w:tcPr>
          <w:p w14:paraId="32F0D826"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5,237,200</w:t>
            </w:r>
          </w:p>
        </w:tc>
        <w:tc>
          <w:tcPr>
            <w:tcW w:w="1315" w:type="pct"/>
            <w:tcBorders>
              <w:top w:val="outset" w:sz="6" w:space="0" w:color="auto"/>
              <w:left w:val="outset" w:sz="6" w:space="0" w:color="auto"/>
              <w:bottom w:val="outset" w:sz="6" w:space="0" w:color="auto"/>
              <w:right w:val="outset" w:sz="6" w:space="0" w:color="auto"/>
            </w:tcBorders>
          </w:tcPr>
          <w:p w14:paraId="5CA0F87A"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5,578,538</w:t>
            </w:r>
          </w:p>
        </w:tc>
      </w:tr>
      <w:tr w:rsidR="009A0F21" w14:paraId="18BA8FB4" w14:textId="77777777">
        <w:trPr>
          <w:jc w:val="center"/>
        </w:trPr>
        <w:tc>
          <w:tcPr>
            <w:tcW w:w="2383" w:type="pct"/>
            <w:tcBorders>
              <w:top w:val="outset" w:sz="6" w:space="0" w:color="auto"/>
              <w:left w:val="outset" w:sz="6" w:space="0" w:color="auto"/>
              <w:bottom w:val="outset" w:sz="6" w:space="0" w:color="auto"/>
              <w:right w:val="outset" w:sz="6" w:space="0" w:color="auto"/>
            </w:tcBorders>
            <w:vAlign w:val="center"/>
          </w:tcPr>
          <w:p w14:paraId="321098B8" w14:textId="77777777" w:rsidR="009A0F21" w:rsidRDefault="00C570E1">
            <w:pPr>
              <w:ind w:firstLineChars="300" w:firstLine="630"/>
              <w:rPr>
                <w:rFonts w:ascii="宋体" w:hAnsi="宋体" w:hint="eastAsia"/>
              </w:rPr>
            </w:pPr>
            <w:r>
              <w:rPr>
                <w:rFonts w:ascii="宋体" w:hAnsi="宋体" w:hint="eastAsia"/>
              </w:rPr>
              <w:t>销售费用</w:t>
            </w:r>
          </w:p>
        </w:tc>
        <w:tc>
          <w:tcPr>
            <w:tcW w:w="1302" w:type="pct"/>
            <w:tcBorders>
              <w:top w:val="outset" w:sz="6" w:space="0" w:color="auto"/>
              <w:left w:val="outset" w:sz="6" w:space="0" w:color="auto"/>
              <w:bottom w:val="outset" w:sz="6" w:space="0" w:color="auto"/>
              <w:right w:val="outset" w:sz="6" w:space="0" w:color="auto"/>
            </w:tcBorders>
          </w:tcPr>
          <w:p w14:paraId="41BF879C"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3,310,379</w:t>
            </w:r>
          </w:p>
        </w:tc>
        <w:tc>
          <w:tcPr>
            <w:tcW w:w="1315" w:type="pct"/>
            <w:tcBorders>
              <w:top w:val="outset" w:sz="6" w:space="0" w:color="auto"/>
              <w:left w:val="outset" w:sz="6" w:space="0" w:color="auto"/>
              <w:bottom w:val="outset" w:sz="6" w:space="0" w:color="auto"/>
              <w:right w:val="outset" w:sz="6" w:space="0" w:color="auto"/>
            </w:tcBorders>
          </w:tcPr>
          <w:p w14:paraId="6BC2516C"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3,349,643</w:t>
            </w:r>
          </w:p>
        </w:tc>
      </w:tr>
      <w:tr w:rsidR="009A0F21" w14:paraId="481C619C" w14:textId="77777777">
        <w:trPr>
          <w:jc w:val="center"/>
        </w:trPr>
        <w:tc>
          <w:tcPr>
            <w:tcW w:w="2383" w:type="pct"/>
            <w:tcBorders>
              <w:top w:val="outset" w:sz="6" w:space="0" w:color="auto"/>
              <w:left w:val="outset" w:sz="6" w:space="0" w:color="auto"/>
              <w:bottom w:val="outset" w:sz="6" w:space="0" w:color="auto"/>
              <w:right w:val="outset" w:sz="6" w:space="0" w:color="auto"/>
            </w:tcBorders>
            <w:vAlign w:val="center"/>
          </w:tcPr>
          <w:p w14:paraId="48279C6B" w14:textId="77777777" w:rsidR="009A0F21" w:rsidRDefault="00C570E1">
            <w:pPr>
              <w:ind w:firstLineChars="300" w:firstLine="630"/>
              <w:rPr>
                <w:rFonts w:ascii="宋体" w:hAnsi="宋体" w:hint="eastAsia"/>
              </w:rPr>
            </w:pPr>
            <w:r>
              <w:rPr>
                <w:rFonts w:ascii="宋体" w:hAnsi="宋体" w:hint="eastAsia"/>
              </w:rPr>
              <w:t>管理费用</w:t>
            </w:r>
          </w:p>
        </w:tc>
        <w:tc>
          <w:tcPr>
            <w:tcW w:w="1302" w:type="pct"/>
            <w:tcBorders>
              <w:top w:val="outset" w:sz="6" w:space="0" w:color="auto"/>
              <w:left w:val="outset" w:sz="6" w:space="0" w:color="auto"/>
              <w:bottom w:val="outset" w:sz="6" w:space="0" w:color="auto"/>
              <w:right w:val="outset" w:sz="6" w:space="0" w:color="auto"/>
            </w:tcBorders>
          </w:tcPr>
          <w:p w14:paraId="32A89F45"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6,713,563</w:t>
            </w:r>
          </w:p>
        </w:tc>
        <w:tc>
          <w:tcPr>
            <w:tcW w:w="1315" w:type="pct"/>
            <w:tcBorders>
              <w:top w:val="outset" w:sz="6" w:space="0" w:color="auto"/>
              <w:left w:val="outset" w:sz="6" w:space="0" w:color="auto"/>
              <w:bottom w:val="outset" w:sz="6" w:space="0" w:color="auto"/>
              <w:right w:val="outset" w:sz="6" w:space="0" w:color="auto"/>
            </w:tcBorders>
          </w:tcPr>
          <w:p w14:paraId="09F2F136"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7,657,045</w:t>
            </w:r>
          </w:p>
        </w:tc>
      </w:tr>
      <w:tr w:rsidR="009A0F21" w14:paraId="7FB4BA27" w14:textId="77777777">
        <w:trPr>
          <w:jc w:val="center"/>
        </w:trPr>
        <w:tc>
          <w:tcPr>
            <w:tcW w:w="2383" w:type="pct"/>
            <w:tcBorders>
              <w:top w:val="outset" w:sz="6" w:space="0" w:color="auto"/>
              <w:left w:val="outset" w:sz="6" w:space="0" w:color="auto"/>
              <w:bottom w:val="outset" w:sz="6" w:space="0" w:color="auto"/>
              <w:right w:val="outset" w:sz="6" w:space="0" w:color="auto"/>
            </w:tcBorders>
            <w:vAlign w:val="center"/>
          </w:tcPr>
          <w:p w14:paraId="03D971F8" w14:textId="77777777" w:rsidR="009A0F21" w:rsidRDefault="00C570E1">
            <w:pPr>
              <w:ind w:firstLineChars="300" w:firstLine="630"/>
              <w:rPr>
                <w:rFonts w:ascii="宋体" w:hAnsi="宋体" w:hint="eastAsia"/>
              </w:rPr>
            </w:pPr>
            <w:r>
              <w:rPr>
                <w:rFonts w:ascii="宋体" w:hAnsi="宋体" w:hint="eastAsia"/>
              </w:rPr>
              <w:t>研发费用</w:t>
            </w:r>
          </w:p>
        </w:tc>
        <w:tc>
          <w:tcPr>
            <w:tcW w:w="1302" w:type="pct"/>
            <w:tcBorders>
              <w:top w:val="outset" w:sz="6" w:space="0" w:color="auto"/>
              <w:left w:val="outset" w:sz="6" w:space="0" w:color="auto"/>
              <w:bottom w:val="outset" w:sz="6" w:space="0" w:color="auto"/>
              <w:right w:val="outset" w:sz="6" w:space="0" w:color="auto"/>
            </w:tcBorders>
          </w:tcPr>
          <w:p w14:paraId="47F5F7D5"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1,888,335</w:t>
            </w:r>
          </w:p>
        </w:tc>
        <w:tc>
          <w:tcPr>
            <w:tcW w:w="1315" w:type="pct"/>
            <w:tcBorders>
              <w:top w:val="outset" w:sz="6" w:space="0" w:color="auto"/>
              <w:left w:val="outset" w:sz="6" w:space="0" w:color="auto"/>
              <w:bottom w:val="outset" w:sz="6" w:space="0" w:color="auto"/>
              <w:right w:val="outset" w:sz="6" w:space="0" w:color="auto"/>
            </w:tcBorders>
          </w:tcPr>
          <w:p w14:paraId="42317DD2"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2,071,034</w:t>
            </w:r>
          </w:p>
        </w:tc>
      </w:tr>
      <w:tr w:rsidR="009A0F21" w14:paraId="3EE6D5BC" w14:textId="77777777">
        <w:trPr>
          <w:jc w:val="center"/>
        </w:trPr>
        <w:tc>
          <w:tcPr>
            <w:tcW w:w="2383" w:type="pct"/>
            <w:tcBorders>
              <w:top w:val="outset" w:sz="6" w:space="0" w:color="auto"/>
              <w:left w:val="outset" w:sz="6" w:space="0" w:color="auto"/>
              <w:bottom w:val="outset" w:sz="6" w:space="0" w:color="auto"/>
              <w:right w:val="outset" w:sz="6" w:space="0" w:color="auto"/>
            </w:tcBorders>
            <w:vAlign w:val="center"/>
          </w:tcPr>
          <w:p w14:paraId="53565457" w14:textId="77777777" w:rsidR="009A0F21" w:rsidRDefault="00C570E1">
            <w:pPr>
              <w:ind w:firstLineChars="300" w:firstLine="630"/>
              <w:rPr>
                <w:rFonts w:ascii="宋体" w:hAnsi="宋体" w:hint="eastAsia"/>
              </w:rPr>
            </w:pPr>
            <w:r>
              <w:rPr>
                <w:rFonts w:ascii="宋体" w:hAnsi="宋体" w:hint="eastAsia"/>
              </w:rPr>
              <w:t>财务费用</w:t>
            </w:r>
          </w:p>
        </w:tc>
        <w:tc>
          <w:tcPr>
            <w:tcW w:w="1302" w:type="pct"/>
            <w:tcBorders>
              <w:top w:val="outset" w:sz="6" w:space="0" w:color="auto"/>
              <w:left w:val="outset" w:sz="6" w:space="0" w:color="auto"/>
              <w:bottom w:val="outset" w:sz="6" w:space="0" w:color="auto"/>
              <w:right w:val="outset" w:sz="6" w:space="0" w:color="auto"/>
            </w:tcBorders>
          </w:tcPr>
          <w:p w14:paraId="31EE7648"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3,209,925</w:t>
            </w:r>
          </w:p>
        </w:tc>
        <w:tc>
          <w:tcPr>
            <w:tcW w:w="1315" w:type="pct"/>
            <w:tcBorders>
              <w:top w:val="outset" w:sz="6" w:space="0" w:color="auto"/>
              <w:left w:val="outset" w:sz="6" w:space="0" w:color="auto"/>
              <w:bottom w:val="outset" w:sz="6" w:space="0" w:color="auto"/>
              <w:right w:val="outset" w:sz="6" w:space="0" w:color="auto"/>
            </w:tcBorders>
          </w:tcPr>
          <w:p w14:paraId="243C787B"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3,026,229</w:t>
            </w:r>
          </w:p>
        </w:tc>
      </w:tr>
      <w:tr w:rsidR="009A0F21" w14:paraId="086E60F7" w14:textId="77777777">
        <w:trPr>
          <w:jc w:val="center"/>
        </w:trPr>
        <w:tc>
          <w:tcPr>
            <w:tcW w:w="2383" w:type="pct"/>
            <w:tcBorders>
              <w:top w:val="outset" w:sz="6" w:space="0" w:color="auto"/>
              <w:left w:val="outset" w:sz="6" w:space="0" w:color="auto"/>
              <w:bottom w:val="outset" w:sz="6" w:space="0" w:color="auto"/>
              <w:right w:val="outset" w:sz="6" w:space="0" w:color="auto"/>
            </w:tcBorders>
            <w:vAlign w:val="center"/>
          </w:tcPr>
          <w:p w14:paraId="38A258FA" w14:textId="77777777" w:rsidR="009A0F21" w:rsidRDefault="00C570E1">
            <w:pPr>
              <w:ind w:firstLineChars="300" w:firstLine="630"/>
              <w:rPr>
                <w:rFonts w:ascii="宋体" w:hAnsi="宋体" w:hint="eastAsia"/>
              </w:rPr>
            </w:pPr>
            <w:r>
              <w:rPr>
                <w:rFonts w:ascii="宋体" w:hAnsi="宋体" w:hint="eastAsia"/>
              </w:rPr>
              <w:t>其中：利息费用</w:t>
            </w:r>
          </w:p>
        </w:tc>
        <w:tc>
          <w:tcPr>
            <w:tcW w:w="1302" w:type="pct"/>
            <w:tcBorders>
              <w:top w:val="outset" w:sz="6" w:space="0" w:color="auto"/>
              <w:left w:val="outset" w:sz="6" w:space="0" w:color="auto"/>
              <w:bottom w:val="outset" w:sz="6" w:space="0" w:color="auto"/>
              <w:right w:val="outset" w:sz="6" w:space="0" w:color="auto"/>
            </w:tcBorders>
          </w:tcPr>
          <w:p w14:paraId="473C33D4"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3,269,592</w:t>
            </w:r>
          </w:p>
        </w:tc>
        <w:tc>
          <w:tcPr>
            <w:tcW w:w="1315" w:type="pct"/>
            <w:tcBorders>
              <w:top w:val="outset" w:sz="6" w:space="0" w:color="auto"/>
              <w:left w:val="outset" w:sz="6" w:space="0" w:color="auto"/>
              <w:bottom w:val="outset" w:sz="6" w:space="0" w:color="auto"/>
              <w:right w:val="outset" w:sz="6" w:space="0" w:color="auto"/>
            </w:tcBorders>
          </w:tcPr>
          <w:p w14:paraId="6B9D3104"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3,500,904</w:t>
            </w:r>
          </w:p>
        </w:tc>
      </w:tr>
      <w:tr w:rsidR="009A0F21" w14:paraId="62501603" w14:textId="77777777">
        <w:trPr>
          <w:jc w:val="center"/>
        </w:trPr>
        <w:tc>
          <w:tcPr>
            <w:tcW w:w="2383" w:type="pct"/>
            <w:tcBorders>
              <w:top w:val="outset" w:sz="6" w:space="0" w:color="auto"/>
              <w:left w:val="outset" w:sz="6" w:space="0" w:color="auto"/>
              <w:bottom w:val="outset" w:sz="6" w:space="0" w:color="auto"/>
              <w:right w:val="outset" w:sz="6" w:space="0" w:color="auto"/>
            </w:tcBorders>
            <w:vAlign w:val="center"/>
          </w:tcPr>
          <w:p w14:paraId="0D8A969C" w14:textId="77777777" w:rsidR="009A0F21" w:rsidRDefault="00C570E1">
            <w:pPr>
              <w:ind w:firstLineChars="600" w:firstLine="1260"/>
              <w:rPr>
                <w:rFonts w:ascii="宋体" w:hAnsi="宋体" w:hint="eastAsia"/>
              </w:rPr>
            </w:pPr>
            <w:r>
              <w:rPr>
                <w:rFonts w:ascii="宋体" w:hAnsi="宋体" w:hint="eastAsia"/>
              </w:rPr>
              <w:t>利息收入</w:t>
            </w:r>
          </w:p>
        </w:tc>
        <w:tc>
          <w:tcPr>
            <w:tcW w:w="1302" w:type="pct"/>
            <w:tcBorders>
              <w:top w:val="outset" w:sz="6" w:space="0" w:color="auto"/>
              <w:left w:val="outset" w:sz="6" w:space="0" w:color="auto"/>
              <w:bottom w:val="outset" w:sz="6" w:space="0" w:color="auto"/>
              <w:right w:val="outset" w:sz="6" w:space="0" w:color="auto"/>
            </w:tcBorders>
          </w:tcPr>
          <w:p w14:paraId="18C09EF7"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542,917</w:t>
            </w:r>
          </w:p>
        </w:tc>
        <w:tc>
          <w:tcPr>
            <w:tcW w:w="1315" w:type="pct"/>
            <w:tcBorders>
              <w:top w:val="outset" w:sz="6" w:space="0" w:color="auto"/>
              <w:left w:val="outset" w:sz="6" w:space="0" w:color="auto"/>
              <w:bottom w:val="outset" w:sz="6" w:space="0" w:color="auto"/>
              <w:right w:val="outset" w:sz="6" w:space="0" w:color="auto"/>
            </w:tcBorders>
          </w:tcPr>
          <w:p w14:paraId="309F175D"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650,002</w:t>
            </w:r>
          </w:p>
        </w:tc>
      </w:tr>
      <w:tr w:rsidR="009A0F21" w14:paraId="79FA885E" w14:textId="77777777">
        <w:trPr>
          <w:jc w:val="center"/>
        </w:trPr>
        <w:tc>
          <w:tcPr>
            <w:tcW w:w="2383" w:type="pct"/>
            <w:tcBorders>
              <w:top w:val="outset" w:sz="6" w:space="0" w:color="auto"/>
              <w:left w:val="outset" w:sz="6" w:space="0" w:color="auto"/>
              <w:bottom w:val="outset" w:sz="6" w:space="0" w:color="auto"/>
              <w:right w:val="outset" w:sz="6" w:space="0" w:color="auto"/>
            </w:tcBorders>
            <w:vAlign w:val="center"/>
          </w:tcPr>
          <w:p w14:paraId="35695904" w14:textId="77777777" w:rsidR="009A0F21" w:rsidRDefault="00C570E1">
            <w:pPr>
              <w:ind w:firstLineChars="100" w:firstLine="210"/>
              <w:rPr>
                <w:rFonts w:ascii="宋体" w:hAnsi="宋体" w:hint="eastAsia"/>
              </w:rPr>
            </w:pPr>
            <w:r>
              <w:rPr>
                <w:rFonts w:ascii="宋体" w:hAnsi="宋体" w:hint="eastAsia"/>
              </w:rPr>
              <w:t>加：其他收益</w:t>
            </w:r>
          </w:p>
        </w:tc>
        <w:tc>
          <w:tcPr>
            <w:tcW w:w="1302" w:type="pct"/>
            <w:tcBorders>
              <w:top w:val="outset" w:sz="6" w:space="0" w:color="auto"/>
              <w:left w:val="outset" w:sz="6" w:space="0" w:color="auto"/>
              <w:bottom w:val="outset" w:sz="6" w:space="0" w:color="auto"/>
              <w:right w:val="outset" w:sz="6" w:space="0" w:color="auto"/>
            </w:tcBorders>
          </w:tcPr>
          <w:p w14:paraId="2588C5D2"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265,327</w:t>
            </w:r>
          </w:p>
        </w:tc>
        <w:tc>
          <w:tcPr>
            <w:tcW w:w="1315" w:type="pct"/>
            <w:tcBorders>
              <w:top w:val="outset" w:sz="6" w:space="0" w:color="auto"/>
              <w:left w:val="outset" w:sz="6" w:space="0" w:color="auto"/>
              <w:bottom w:val="outset" w:sz="6" w:space="0" w:color="auto"/>
              <w:right w:val="outset" w:sz="6" w:space="0" w:color="auto"/>
            </w:tcBorders>
          </w:tcPr>
          <w:p w14:paraId="0B19DB30"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222,214</w:t>
            </w:r>
          </w:p>
        </w:tc>
      </w:tr>
      <w:tr w:rsidR="009A0F21" w14:paraId="5C7C2C5D" w14:textId="77777777">
        <w:trPr>
          <w:jc w:val="center"/>
        </w:trPr>
        <w:tc>
          <w:tcPr>
            <w:tcW w:w="2383" w:type="pct"/>
            <w:tcBorders>
              <w:top w:val="outset" w:sz="6" w:space="0" w:color="auto"/>
              <w:left w:val="outset" w:sz="6" w:space="0" w:color="auto"/>
              <w:bottom w:val="outset" w:sz="6" w:space="0" w:color="auto"/>
              <w:right w:val="outset" w:sz="6" w:space="0" w:color="auto"/>
            </w:tcBorders>
            <w:vAlign w:val="center"/>
          </w:tcPr>
          <w:p w14:paraId="1B4E6660" w14:textId="77777777" w:rsidR="009A0F21" w:rsidRDefault="00C570E1">
            <w:pPr>
              <w:ind w:firstLineChars="300" w:firstLine="630"/>
              <w:rPr>
                <w:rFonts w:ascii="宋体" w:hAnsi="宋体" w:hint="eastAsia"/>
              </w:rPr>
            </w:pPr>
            <w:r>
              <w:rPr>
                <w:rFonts w:ascii="宋体" w:hAnsi="宋体" w:hint="eastAsia"/>
              </w:rPr>
              <w:t>投资收益（损失以“-”号填列）</w:t>
            </w:r>
          </w:p>
        </w:tc>
        <w:tc>
          <w:tcPr>
            <w:tcW w:w="1302" w:type="pct"/>
            <w:tcBorders>
              <w:top w:val="outset" w:sz="6" w:space="0" w:color="auto"/>
              <w:left w:val="outset" w:sz="6" w:space="0" w:color="auto"/>
              <w:bottom w:val="outset" w:sz="6" w:space="0" w:color="auto"/>
              <w:right w:val="outset" w:sz="6" w:space="0" w:color="auto"/>
            </w:tcBorders>
          </w:tcPr>
          <w:p w14:paraId="29BA3DD4"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1,769,213</w:t>
            </w:r>
          </w:p>
        </w:tc>
        <w:tc>
          <w:tcPr>
            <w:tcW w:w="1315" w:type="pct"/>
            <w:tcBorders>
              <w:top w:val="outset" w:sz="6" w:space="0" w:color="auto"/>
              <w:left w:val="outset" w:sz="6" w:space="0" w:color="auto"/>
              <w:bottom w:val="outset" w:sz="6" w:space="0" w:color="auto"/>
              <w:right w:val="outset" w:sz="6" w:space="0" w:color="auto"/>
            </w:tcBorders>
          </w:tcPr>
          <w:p w14:paraId="68E2B665"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1,723,885</w:t>
            </w:r>
          </w:p>
        </w:tc>
      </w:tr>
      <w:tr w:rsidR="009A0F21" w14:paraId="0EDAE98E" w14:textId="77777777">
        <w:trPr>
          <w:jc w:val="center"/>
        </w:trPr>
        <w:tc>
          <w:tcPr>
            <w:tcW w:w="2383" w:type="pct"/>
            <w:tcBorders>
              <w:top w:val="outset" w:sz="6" w:space="0" w:color="auto"/>
              <w:left w:val="outset" w:sz="6" w:space="0" w:color="auto"/>
              <w:bottom w:val="outset" w:sz="6" w:space="0" w:color="auto"/>
              <w:right w:val="outset" w:sz="6" w:space="0" w:color="auto"/>
            </w:tcBorders>
            <w:vAlign w:val="center"/>
          </w:tcPr>
          <w:p w14:paraId="22BEC64D" w14:textId="77777777" w:rsidR="009A0F21" w:rsidRDefault="00C570E1">
            <w:pPr>
              <w:ind w:firstLineChars="300" w:firstLine="630"/>
              <w:rPr>
                <w:rFonts w:ascii="宋体" w:hAnsi="宋体" w:hint="eastAsia"/>
              </w:rPr>
            </w:pPr>
            <w:r>
              <w:rPr>
                <w:rFonts w:ascii="宋体" w:hAnsi="宋体" w:hint="eastAsia"/>
              </w:rPr>
              <w:t>其中：对联营企业和合营企业的投资收益</w:t>
            </w:r>
          </w:p>
        </w:tc>
        <w:tc>
          <w:tcPr>
            <w:tcW w:w="1302" w:type="pct"/>
            <w:tcBorders>
              <w:top w:val="outset" w:sz="6" w:space="0" w:color="auto"/>
              <w:left w:val="outset" w:sz="6" w:space="0" w:color="auto"/>
              <w:bottom w:val="outset" w:sz="6" w:space="0" w:color="auto"/>
              <w:right w:val="outset" w:sz="6" w:space="0" w:color="auto"/>
            </w:tcBorders>
            <w:vAlign w:val="center"/>
          </w:tcPr>
          <w:p w14:paraId="0BCA3BA3"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1,699,774</w:t>
            </w:r>
          </w:p>
        </w:tc>
        <w:tc>
          <w:tcPr>
            <w:tcW w:w="1315" w:type="pct"/>
            <w:tcBorders>
              <w:top w:val="outset" w:sz="6" w:space="0" w:color="auto"/>
              <w:left w:val="outset" w:sz="6" w:space="0" w:color="auto"/>
              <w:bottom w:val="outset" w:sz="6" w:space="0" w:color="auto"/>
              <w:right w:val="outset" w:sz="6" w:space="0" w:color="auto"/>
            </w:tcBorders>
            <w:vAlign w:val="center"/>
          </w:tcPr>
          <w:p w14:paraId="685E9083"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1,813,318</w:t>
            </w:r>
          </w:p>
        </w:tc>
      </w:tr>
      <w:tr w:rsidR="009A0F21" w14:paraId="2622B7B6" w14:textId="77777777">
        <w:trPr>
          <w:jc w:val="center"/>
        </w:trPr>
        <w:tc>
          <w:tcPr>
            <w:tcW w:w="2383" w:type="pct"/>
            <w:tcBorders>
              <w:top w:val="outset" w:sz="6" w:space="0" w:color="auto"/>
              <w:left w:val="outset" w:sz="6" w:space="0" w:color="auto"/>
              <w:bottom w:val="outset" w:sz="6" w:space="0" w:color="auto"/>
              <w:right w:val="outset" w:sz="6" w:space="0" w:color="auto"/>
            </w:tcBorders>
            <w:vAlign w:val="center"/>
          </w:tcPr>
          <w:p w14:paraId="7F3E98A4" w14:textId="77777777" w:rsidR="009A0F21" w:rsidRDefault="00C570E1">
            <w:pPr>
              <w:ind w:firstLineChars="600" w:firstLine="1260"/>
              <w:rPr>
                <w:rFonts w:ascii="宋体" w:hAnsi="宋体" w:hint="eastAsia"/>
              </w:rPr>
            </w:pPr>
            <w:r>
              <w:rPr>
                <w:rFonts w:ascii="宋体" w:hAnsi="宋体"/>
              </w:rPr>
              <w:t>以摊</w:t>
            </w:r>
            <w:proofErr w:type="gramStart"/>
            <w:r>
              <w:rPr>
                <w:rFonts w:ascii="宋体" w:hAnsi="宋体"/>
              </w:rPr>
              <w:t>余成本</w:t>
            </w:r>
            <w:proofErr w:type="gramEnd"/>
            <w:r>
              <w:rPr>
                <w:rFonts w:ascii="宋体" w:hAnsi="宋体"/>
              </w:rPr>
              <w:t>计量的金融资产终止确认收益</w:t>
            </w:r>
          </w:p>
        </w:tc>
        <w:tc>
          <w:tcPr>
            <w:tcW w:w="1302" w:type="pct"/>
            <w:tcBorders>
              <w:top w:val="outset" w:sz="6" w:space="0" w:color="auto"/>
              <w:left w:val="outset" w:sz="6" w:space="0" w:color="auto"/>
              <w:bottom w:val="outset" w:sz="6" w:space="0" w:color="auto"/>
              <w:right w:val="outset" w:sz="6" w:space="0" w:color="auto"/>
            </w:tcBorders>
            <w:vAlign w:val="center"/>
          </w:tcPr>
          <w:p w14:paraId="1F72C44A"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315" w:type="pct"/>
            <w:tcBorders>
              <w:top w:val="outset" w:sz="6" w:space="0" w:color="auto"/>
              <w:left w:val="outset" w:sz="6" w:space="0" w:color="auto"/>
              <w:bottom w:val="outset" w:sz="6" w:space="0" w:color="auto"/>
              <w:right w:val="outset" w:sz="6" w:space="0" w:color="auto"/>
            </w:tcBorders>
            <w:vAlign w:val="center"/>
          </w:tcPr>
          <w:p w14:paraId="10E11657"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-1,488</w:t>
            </w:r>
          </w:p>
        </w:tc>
      </w:tr>
      <w:tr w:rsidR="009A0F21" w14:paraId="76CEA23C" w14:textId="77777777">
        <w:trPr>
          <w:jc w:val="center"/>
        </w:trPr>
        <w:tc>
          <w:tcPr>
            <w:tcW w:w="2383" w:type="pct"/>
            <w:tcBorders>
              <w:top w:val="outset" w:sz="6" w:space="0" w:color="auto"/>
              <w:left w:val="outset" w:sz="6" w:space="0" w:color="auto"/>
              <w:bottom w:val="outset" w:sz="6" w:space="0" w:color="auto"/>
              <w:right w:val="outset" w:sz="6" w:space="0" w:color="auto"/>
            </w:tcBorders>
            <w:vAlign w:val="center"/>
          </w:tcPr>
          <w:p w14:paraId="1CEE8C1F" w14:textId="77777777" w:rsidR="009A0F21" w:rsidRDefault="00C570E1">
            <w:pPr>
              <w:ind w:firstLineChars="300" w:firstLine="630"/>
              <w:rPr>
                <w:rFonts w:ascii="宋体" w:hAnsi="宋体" w:hint="eastAsia"/>
              </w:rPr>
            </w:pPr>
            <w:r>
              <w:rPr>
                <w:rFonts w:ascii="宋体" w:hAnsi="宋体" w:hint="eastAsia"/>
              </w:rPr>
              <w:t>汇兑收益（损失以“-”号填列）</w:t>
            </w:r>
          </w:p>
        </w:tc>
        <w:tc>
          <w:tcPr>
            <w:tcW w:w="1302" w:type="pct"/>
            <w:tcBorders>
              <w:top w:val="outset" w:sz="6" w:space="0" w:color="auto"/>
              <w:left w:val="outset" w:sz="6" w:space="0" w:color="auto"/>
              <w:bottom w:val="outset" w:sz="6" w:space="0" w:color="auto"/>
              <w:right w:val="outset" w:sz="6" w:space="0" w:color="auto"/>
            </w:tcBorders>
            <w:vAlign w:val="center"/>
          </w:tcPr>
          <w:p w14:paraId="06825449"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315" w:type="pct"/>
            <w:tcBorders>
              <w:top w:val="outset" w:sz="6" w:space="0" w:color="auto"/>
              <w:left w:val="outset" w:sz="6" w:space="0" w:color="auto"/>
              <w:bottom w:val="outset" w:sz="6" w:space="0" w:color="auto"/>
              <w:right w:val="outset" w:sz="6" w:space="0" w:color="auto"/>
            </w:tcBorders>
            <w:vAlign w:val="center"/>
          </w:tcPr>
          <w:p w14:paraId="50E831E3"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r>
      <w:tr w:rsidR="009A0F21" w14:paraId="72FE097D" w14:textId="77777777">
        <w:trPr>
          <w:jc w:val="center"/>
        </w:trPr>
        <w:tc>
          <w:tcPr>
            <w:tcW w:w="2383" w:type="pct"/>
            <w:tcBorders>
              <w:top w:val="outset" w:sz="6" w:space="0" w:color="auto"/>
              <w:left w:val="outset" w:sz="6" w:space="0" w:color="auto"/>
              <w:bottom w:val="outset" w:sz="6" w:space="0" w:color="auto"/>
              <w:right w:val="outset" w:sz="6" w:space="0" w:color="auto"/>
            </w:tcBorders>
            <w:vAlign w:val="center"/>
          </w:tcPr>
          <w:p w14:paraId="7032D0A7" w14:textId="77777777" w:rsidR="009A0F21" w:rsidRDefault="00C570E1">
            <w:pPr>
              <w:ind w:firstLineChars="300" w:firstLine="630"/>
              <w:rPr>
                <w:rFonts w:ascii="宋体" w:hAnsi="宋体" w:hint="eastAsia"/>
              </w:rPr>
            </w:pPr>
            <w:r>
              <w:rPr>
                <w:rFonts w:ascii="宋体" w:hAnsi="宋体" w:hint="eastAsia"/>
              </w:rPr>
              <w:t>净敞口套期收益（损失以“-”号填列）</w:t>
            </w:r>
          </w:p>
        </w:tc>
        <w:tc>
          <w:tcPr>
            <w:tcW w:w="1302" w:type="pct"/>
            <w:tcBorders>
              <w:top w:val="outset" w:sz="6" w:space="0" w:color="auto"/>
              <w:left w:val="outset" w:sz="6" w:space="0" w:color="auto"/>
              <w:bottom w:val="outset" w:sz="6" w:space="0" w:color="auto"/>
              <w:right w:val="outset" w:sz="6" w:space="0" w:color="auto"/>
            </w:tcBorders>
            <w:vAlign w:val="center"/>
          </w:tcPr>
          <w:p w14:paraId="687B966B"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-117,883</w:t>
            </w:r>
          </w:p>
        </w:tc>
        <w:tc>
          <w:tcPr>
            <w:tcW w:w="1315" w:type="pct"/>
            <w:tcBorders>
              <w:top w:val="outset" w:sz="6" w:space="0" w:color="auto"/>
              <w:left w:val="outset" w:sz="6" w:space="0" w:color="auto"/>
              <w:bottom w:val="outset" w:sz="6" w:space="0" w:color="auto"/>
              <w:right w:val="outset" w:sz="6" w:space="0" w:color="auto"/>
            </w:tcBorders>
            <w:vAlign w:val="center"/>
          </w:tcPr>
          <w:p w14:paraId="68467B88"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-304,082</w:t>
            </w:r>
          </w:p>
        </w:tc>
      </w:tr>
      <w:tr w:rsidR="009A0F21" w14:paraId="34851FE5" w14:textId="77777777">
        <w:trPr>
          <w:jc w:val="center"/>
        </w:trPr>
        <w:tc>
          <w:tcPr>
            <w:tcW w:w="2383" w:type="pct"/>
            <w:tcBorders>
              <w:top w:val="outset" w:sz="6" w:space="0" w:color="auto"/>
              <w:left w:val="outset" w:sz="6" w:space="0" w:color="auto"/>
              <w:bottom w:val="outset" w:sz="6" w:space="0" w:color="auto"/>
              <w:right w:val="outset" w:sz="6" w:space="0" w:color="auto"/>
            </w:tcBorders>
            <w:vAlign w:val="center"/>
          </w:tcPr>
          <w:p w14:paraId="16BEEEA2" w14:textId="77777777" w:rsidR="009A0F21" w:rsidRDefault="00C570E1">
            <w:pPr>
              <w:ind w:firstLineChars="300" w:firstLine="630"/>
              <w:rPr>
                <w:rFonts w:ascii="宋体" w:hAnsi="宋体" w:hint="eastAsia"/>
              </w:rPr>
            </w:pPr>
            <w:r>
              <w:rPr>
                <w:rFonts w:ascii="宋体" w:hAnsi="宋体" w:hint="eastAsia"/>
              </w:rPr>
              <w:t>公允价值变动收益（损失以“-”号填列）</w:t>
            </w:r>
          </w:p>
        </w:tc>
        <w:tc>
          <w:tcPr>
            <w:tcW w:w="1302" w:type="pct"/>
            <w:tcBorders>
              <w:top w:val="outset" w:sz="6" w:space="0" w:color="auto"/>
              <w:left w:val="outset" w:sz="6" w:space="0" w:color="auto"/>
              <w:bottom w:val="outset" w:sz="6" w:space="0" w:color="auto"/>
              <w:right w:val="outset" w:sz="6" w:space="0" w:color="auto"/>
            </w:tcBorders>
            <w:vAlign w:val="center"/>
          </w:tcPr>
          <w:p w14:paraId="35D577D2"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102,455</w:t>
            </w:r>
          </w:p>
        </w:tc>
        <w:tc>
          <w:tcPr>
            <w:tcW w:w="1315" w:type="pct"/>
            <w:tcBorders>
              <w:top w:val="outset" w:sz="6" w:space="0" w:color="auto"/>
              <w:left w:val="outset" w:sz="6" w:space="0" w:color="auto"/>
              <w:bottom w:val="outset" w:sz="6" w:space="0" w:color="auto"/>
              <w:right w:val="outset" w:sz="6" w:space="0" w:color="auto"/>
            </w:tcBorders>
            <w:vAlign w:val="center"/>
          </w:tcPr>
          <w:p w14:paraId="59628B41"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-83,506</w:t>
            </w:r>
          </w:p>
        </w:tc>
      </w:tr>
      <w:tr w:rsidR="009A0F21" w14:paraId="38B12FC4" w14:textId="77777777">
        <w:trPr>
          <w:jc w:val="center"/>
        </w:trPr>
        <w:tc>
          <w:tcPr>
            <w:tcW w:w="2383" w:type="pct"/>
            <w:tcBorders>
              <w:top w:val="outset" w:sz="6" w:space="0" w:color="auto"/>
              <w:left w:val="outset" w:sz="6" w:space="0" w:color="auto"/>
              <w:bottom w:val="outset" w:sz="6" w:space="0" w:color="auto"/>
              <w:right w:val="outset" w:sz="6" w:space="0" w:color="auto"/>
            </w:tcBorders>
            <w:vAlign w:val="center"/>
          </w:tcPr>
          <w:p w14:paraId="72256184" w14:textId="77777777" w:rsidR="009A0F21" w:rsidRDefault="00C570E1">
            <w:pPr>
              <w:ind w:firstLineChars="300" w:firstLine="630"/>
              <w:rPr>
                <w:rFonts w:ascii="宋体" w:hAnsi="宋体" w:hint="eastAsia"/>
              </w:rPr>
            </w:pPr>
            <w:r>
              <w:rPr>
                <w:rFonts w:ascii="宋体" w:hAnsi="宋体" w:hint="eastAsia"/>
              </w:rPr>
              <w:t>信用减值损失（损失以“-”号填列）</w:t>
            </w:r>
          </w:p>
        </w:tc>
        <w:tc>
          <w:tcPr>
            <w:tcW w:w="1302" w:type="pct"/>
            <w:tcBorders>
              <w:top w:val="outset" w:sz="6" w:space="0" w:color="auto"/>
              <w:left w:val="outset" w:sz="6" w:space="0" w:color="auto"/>
              <w:bottom w:val="outset" w:sz="6" w:space="0" w:color="auto"/>
              <w:right w:val="outset" w:sz="6" w:space="0" w:color="auto"/>
            </w:tcBorders>
            <w:vAlign w:val="center"/>
          </w:tcPr>
          <w:p w14:paraId="1F1AF02E"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126,213</w:t>
            </w:r>
          </w:p>
        </w:tc>
        <w:tc>
          <w:tcPr>
            <w:tcW w:w="1315" w:type="pct"/>
            <w:tcBorders>
              <w:top w:val="outset" w:sz="6" w:space="0" w:color="auto"/>
              <w:left w:val="outset" w:sz="6" w:space="0" w:color="auto"/>
              <w:bottom w:val="outset" w:sz="6" w:space="0" w:color="auto"/>
              <w:right w:val="outset" w:sz="6" w:space="0" w:color="auto"/>
            </w:tcBorders>
            <w:vAlign w:val="center"/>
          </w:tcPr>
          <w:p w14:paraId="677CC57D"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28,724</w:t>
            </w:r>
          </w:p>
        </w:tc>
      </w:tr>
      <w:tr w:rsidR="009A0F21" w14:paraId="61232C4F" w14:textId="77777777">
        <w:trPr>
          <w:jc w:val="center"/>
        </w:trPr>
        <w:tc>
          <w:tcPr>
            <w:tcW w:w="2383" w:type="pct"/>
            <w:tcBorders>
              <w:top w:val="outset" w:sz="6" w:space="0" w:color="auto"/>
              <w:left w:val="outset" w:sz="6" w:space="0" w:color="auto"/>
              <w:bottom w:val="outset" w:sz="6" w:space="0" w:color="auto"/>
              <w:right w:val="outset" w:sz="6" w:space="0" w:color="auto"/>
            </w:tcBorders>
            <w:vAlign w:val="center"/>
          </w:tcPr>
          <w:p w14:paraId="00824680" w14:textId="77777777" w:rsidR="009A0F21" w:rsidRDefault="00C570E1">
            <w:pPr>
              <w:ind w:firstLineChars="300" w:firstLine="630"/>
              <w:rPr>
                <w:rFonts w:ascii="宋体" w:hAnsi="宋体" w:hint="eastAsia"/>
              </w:rPr>
            </w:pPr>
            <w:r>
              <w:rPr>
                <w:rFonts w:ascii="宋体" w:hAnsi="宋体" w:hint="eastAsia"/>
              </w:rPr>
              <w:t>资产减值损失（损失以“-”号填列）</w:t>
            </w:r>
          </w:p>
        </w:tc>
        <w:tc>
          <w:tcPr>
            <w:tcW w:w="1302" w:type="pct"/>
            <w:tcBorders>
              <w:top w:val="outset" w:sz="6" w:space="0" w:color="auto"/>
              <w:left w:val="outset" w:sz="6" w:space="0" w:color="auto"/>
              <w:bottom w:val="outset" w:sz="6" w:space="0" w:color="auto"/>
              <w:right w:val="outset" w:sz="6" w:space="0" w:color="auto"/>
            </w:tcBorders>
            <w:vAlign w:val="center"/>
          </w:tcPr>
          <w:p w14:paraId="20D75D3E"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-72,670</w:t>
            </w:r>
          </w:p>
        </w:tc>
        <w:tc>
          <w:tcPr>
            <w:tcW w:w="1315" w:type="pct"/>
            <w:tcBorders>
              <w:top w:val="outset" w:sz="6" w:space="0" w:color="auto"/>
              <w:left w:val="outset" w:sz="6" w:space="0" w:color="auto"/>
              <w:bottom w:val="outset" w:sz="6" w:space="0" w:color="auto"/>
              <w:right w:val="outset" w:sz="6" w:space="0" w:color="auto"/>
            </w:tcBorders>
            <w:vAlign w:val="center"/>
          </w:tcPr>
          <w:p w14:paraId="0120C49B"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-90,325</w:t>
            </w:r>
          </w:p>
        </w:tc>
      </w:tr>
      <w:tr w:rsidR="009A0F21" w14:paraId="48B9745B" w14:textId="77777777">
        <w:trPr>
          <w:jc w:val="center"/>
        </w:trPr>
        <w:tc>
          <w:tcPr>
            <w:tcW w:w="2383" w:type="pct"/>
            <w:tcBorders>
              <w:top w:val="outset" w:sz="6" w:space="0" w:color="auto"/>
              <w:left w:val="outset" w:sz="6" w:space="0" w:color="auto"/>
              <w:bottom w:val="outset" w:sz="6" w:space="0" w:color="auto"/>
              <w:right w:val="outset" w:sz="6" w:space="0" w:color="auto"/>
            </w:tcBorders>
            <w:vAlign w:val="center"/>
          </w:tcPr>
          <w:p w14:paraId="1D67CB86" w14:textId="77777777" w:rsidR="009A0F21" w:rsidRDefault="00C570E1">
            <w:pPr>
              <w:ind w:firstLineChars="300" w:firstLine="630"/>
              <w:rPr>
                <w:rFonts w:ascii="宋体" w:hAnsi="宋体" w:hint="eastAsia"/>
              </w:rPr>
            </w:pPr>
            <w:r>
              <w:rPr>
                <w:rFonts w:ascii="宋体" w:hAnsi="宋体" w:hint="eastAsia"/>
              </w:rPr>
              <w:t>资产处置收益（损失以“-”号填列）</w:t>
            </w:r>
          </w:p>
        </w:tc>
        <w:tc>
          <w:tcPr>
            <w:tcW w:w="1302" w:type="pct"/>
            <w:tcBorders>
              <w:top w:val="outset" w:sz="6" w:space="0" w:color="auto"/>
              <w:left w:val="outset" w:sz="6" w:space="0" w:color="auto"/>
              <w:bottom w:val="outset" w:sz="6" w:space="0" w:color="auto"/>
              <w:right w:val="outset" w:sz="6" w:space="0" w:color="auto"/>
            </w:tcBorders>
            <w:vAlign w:val="center"/>
          </w:tcPr>
          <w:p w14:paraId="31F7A1D5"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708,983</w:t>
            </w:r>
          </w:p>
        </w:tc>
        <w:tc>
          <w:tcPr>
            <w:tcW w:w="1315" w:type="pct"/>
            <w:tcBorders>
              <w:top w:val="outset" w:sz="6" w:space="0" w:color="auto"/>
              <w:left w:val="outset" w:sz="6" w:space="0" w:color="auto"/>
              <w:bottom w:val="outset" w:sz="6" w:space="0" w:color="auto"/>
              <w:right w:val="outset" w:sz="6" w:space="0" w:color="auto"/>
            </w:tcBorders>
            <w:vAlign w:val="center"/>
          </w:tcPr>
          <w:p w14:paraId="04082D2B"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53,514</w:t>
            </w:r>
          </w:p>
        </w:tc>
      </w:tr>
      <w:tr w:rsidR="009A0F21" w14:paraId="6B72F249" w14:textId="77777777">
        <w:trPr>
          <w:jc w:val="center"/>
        </w:trPr>
        <w:tc>
          <w:tcPr>
            <w:tcW w:w="2383" w:type="pct"/>
            <w:tcBorders>
              <w:top w:val="outset" w:sz="6" w:space="0" w:color="auto"/>
              <w:left w:val="outset" w:sz="6" w:space="0" w:color="auto"/>
              <w:bottom w:val="outset" w:sz="6" w:space="0" w:color="auto"/>
              <w:right w:val="outset" w:sz="6" w:space="0" w:color="auto"/>
            </w:tcBorders>
            <w:vAlign w:val="center"/>
          </w:tcPr>
          <w:p w14:paraId="0DB1A792" w14:textId="77777777" w:rsidR="009A0F21" w:rsidRDefault="00C570E1">
            <w:pPr>
              <w:rPr>
                <w:rFonts w:ascii="宋体" w:hAnsi="宋体" w:hint="eastAsia"/>
              </w:rPr>
            </w:pPr>
            <w:r>
              <w:rPr>
                <w:rFonts w:ascii="宋体" w:hAnsi="宋体" w:hint="eastAsia"/>
              </w:rPr>
              <w:t>三、营业利润（亏损以“-”号填列）</w:t>
            </w:r>
          </w:p>
        </w:tc>
        <w:tc>
          <w:tcPr>
            <w:tcW w:w="1302" w:type="pct"/>
            <w:tcBorders>
              <w:top w:val="outset" w:sz="6" w:space="0" w:color="auto"/>
              <w:left w:val="outset" w:sz="6" w:space="0" w:color="auto"/>
              <w:bottom w:val="outset" w:sz="6" w:space="0" w:color="auto"/>
              <w:right w:val="outset" w:sz="6" w:space="0" w:color="auto"/>
            </w:tcBorders>
          </w:tcPr>
          <w:p w14:paraId="73763DB7"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13,639,096</w:t>
            </w:r>
          </w:p>
        </w:tc>
        <w:tc>
          <w:tcPr>
            <w:tcW w:w="1315" w:type="pct"/>
            <w:tcBorders>
              <w:top w:val="outset" w:sz="6" w:space="0" w:color="auto"/>
              <w:left w:val="outset" w:sz="6" w:space="0" w:color="auto"/>
              <w:bottom w:val="outset" w:sz="6" w:space="0" w:color="auto"/>
              <w:right w:val="outset" w:sz="6" w:space="0" w:color="auto"/>
            </w:tcBorders>
          </w:tcPr>
          <w:p w14:paraId="1A2A7FBB"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21,813,809</w:t>
            </w:r>
          </w:p>
        </w:tc>
      </w:tr>
      <w:tr w:rsidR="009A0F21" w14:paraId="156AFAF4" w14:textId="77777777">
        <w:trPr>
          <w:jc w:val="center"/>
        </w:trPr>
        <w:tc>
          <w:tcPr>
            <w:tcW w:w="2383" w:type="pct"/>
            <w:tcBorders>
              <w:top w:val="outset" w:sz="6" w:space="0" w:color="auto"/>
              <w:left w:val="outset" w:sz="6" w:space="0" w:color="auto"/>
              <w:bottom w:val="outset" w:sz="6" w:space="0" w:color="auto"/>
              <w:right w:val="outset" w:sz="6" w:space="0" w:color="auto"/>
            </w:tcBorders>
            <w:vAlign w:val="center"/>
          </w:tcPr>
          <w:p w14:paraId="33C5D40E" w14:textId="77777777" w:rsidR="009A0F21" w:rsidRDefault="00C570E1">
            <w:pPr>
              <w:ind w:firstLineChars="100" w:firstLine="210"/>
              <w:rPr>
                <w:rFonts w:ascii="宋体" w:hAnsi="宋体" w:hint="eastAsia"/>
              </w:rPr>
            </w:pPr>
            <w:r>
              <w:rPr>
                <w:rFonts w:ascii="宋体" w:hAnsi="宋体" w:hint="eastAsia"/>
              </w:rPr>
              <w:t>加：营业外收入</w:t>
            </w:r>
          </w:p>
        </w:tc>
        <w:tc>
          <w:tcPr>
            <w:tcW w:w="1302" w:type="pct"/>
            <w:tcBorders>
              <w:top w:val="outset" w:sz="6" w:space="0" w:color="auto"/>
              <w:left w:val="outset" w:sz="6" w:space="0" w:color="auto"/>
              <w:bottom w:val="outset" w:sz="6" w:space="0" w:color="auto"/>
              <w:right w:val="outset" w:sz="6" w:space="0" w:color="auto"/>
            </w:tcBorders>
          </w:tcPr>
          <w:p w14:paraId="4764E88A"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454,247</w:t>
            </w:r>
          </w:p>
        </w:tc>
        <w:tc>
          <w:tcPr>
            <w:tcW w:w="1315" w:type="pct"/>
            <w:tcBorders>
              <w:top w:val="outset" w:sz="6" w:space="0" w:color="auto"/>
              <w:left w:val="outset" w:sz="6" w:space="0" w:color="auto"/>
              <w:bottom w:val="outset" w:sz="6" w:space="0" w:color="auto"/>
              <w:right w:val="outset" w:sz="6" w:space="0" w:color="auto"/>
            </w:tcBorders>
          </w:tcPr>
          <w:p w14:paraId="0539CC9B"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833,327</w:t>
            </w:r>
          </w:p>
        </w:tc>
      </w:tr>
      <w:tr w:rsidR="009A0F21" w14:paraId="02E097BD" w14:textId="77777777">
        <w:trPr>
          <w:jc w:val="center"/>
        </w:trPr>
        <w:tc>
          <w:tcPr>
            <w:tcW w:w="2383" w:type="pct"/>
            <w:tcBorders>
              <w:top w:val="outset" w:sz="6" w:space="0" w:color="auto"/>
              <w:left w:val="outset" w:sz="6" w:space="0" w:color="auto"/>
              <w:bottom w:val="outset" w:sz="6" w:space="0" w:color="auto"/>
              <w:right w:val="outset" w:sz="6" w:space="0" w:color="auto"/>
            </w:tcBorders>
            <w:vAlign w:val="center"/>
          </w:tcPr>
          <w:p w14:paraId="442A0F4C" w14:textId="77777777" w:rsidR="009A0F21" w:rsidRDefault="00C570E1">
            <w:pPr>
              <w:ind w:firstLineChars="100" w:firstLine="210"/>
              <w:rPr>
                <w:rFonts w:ascii="宋体" w:hAnsi="宋体" w:hint="eastAsia"/>
              </w:rPr>
            </w:pPr>
            <w:r>
              <w:rPr>
                <w:rFonts w:ascii="宋体" w:hAnsi="宋体" w:hint="eastAsia"/>
              </w:rPr>
              <w:t>减：营业外支出</w:t>
            </w:r>
          </w:p>
        </w:tc>
        <w:tc>
          <w:tcPr>
            <w:tcW w:w="1302" w:type="pct"/>
            <w:tcBorders>
              <w:top w:val="outset" w:sz="6" w:space="0" w:color="auto"/>
              <w:left w:val="outset" w:sz="6" w:space="0" w:color="auto"/>
              <w:bottom w:val="outset" w:sz="6" w:space="0" w:color="auto"/>
              <w:right w:val="outset" w:sz="6" w:space="0" w:color="auto"/>
            </w:tcBorders>
          </w:tcPr>
          <w:p w14:paraId="1C99BA57"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311,644</w:t>
            </w:r>
          </w:p>
        </w:tc>
        <w:tc>
          <w:tcPr>
            <w:tcW w:w="1315" w:type="pct"/>
            <w:tcBorders>
              <w:top w:val="outset" w:sz="6" w:space="0" w:color="auto"/>
              <w:left w:val="outset" w:sz="6" w:space="0" w:color="auto"/>
              <w:bottom w:val="outset" w:sz="6" w:space="0" w:color="auto"/>
              <w:right w:val="outset" w:sz="6" w:space="0" w:color="auto"/>
            </w:tcBorders>
          </w:tcPr>
          <w:p w14:paraId="508E6C61"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377,897</w:t>
            </w:r>
          </w:p>
        </w:tc>
      </w:tr>
      <w:tr w:rsidR="009A0F21" w14:paraId="2017402A" w14:textId="77777777">
        <w:trPr>
          <w:jc w:val="center"/>
        </w:trPr>
        <w:tc>
          <w:tcPr>
            <w:tcW w:w="2383" w:type="pct"/>
            <w:tcBorders>
              <w:top w:val="outset" w:sz="6" w:space="0" w:color="auto"/>
              <w:left w:val="outset" w:sz="6" w:space="0" w:color="auto"/>
              <w:bottom w:val="outset" w:sz="6" w:space="0" w:color="auto"/>
              <w:right w:val="outset" w:sz="6" w:space="0" w:color="auto"/>
            </w:tcBorders>
            <w:vAlign w:val="center"/>
          </w:tcPr>
          <w:p w14:paraId="7D29E09C" w14:textId="77777777" w:rsidR="009A0F21" w:rsidRDefault="00C570E1">
            <w:pPr>
              <w:rPr>
                <w:rFonts w:ascii="宋体" w:hAnsi="宋体" w:hint="eastAsia"/>
              </w:rPr>
            </w:pPr>
            <w:r>
              <w:rPr>
                <w:rFonts w:ascii="宋体" w:hAnsi="宋体" w:hint="eastAsia"/>
              </w:rPr>
              <w:lastRenderedPageBreak/>
              <w:t>四、利润总额（亏损总额以</w:t>
            </w:r>
            <w:r>
              <w:rPr>
                <w:rFonts w:ascii="宋体" w:hAnsi="宋体"/>
              </w:rPr>
              <w:t>“</w:t>
            </w:r>
            <w:r>
              <w:rPr>
                <w:rFonts w:ascii="宋体" w:hAnsi="宋体" w:hint="eastAsia"/>
              </w:rPr>
              <w:t>-</w:t>
            </w:r>
            <w:r>
              <w:rPr>
                <w:rFonts w:ascii="宋体" w:hAnsi="宋体"/>
              </w:rPr>
              <w:t>”</w:t>
            </w:r>
            <w:r>
              <w:rPr>
                <w:rFonts w:ascii="宋体" w:hAnsi="宋体" w:hint="eastAsia"/>
              </w:rPr>
              <w:t>号填列）</w:t>
            </w:r>
          </w:p>
        </w:tc>
        <w:tc>
          <w:tcPr>
            <w:tcW w:w="1302" w:type="pct"/>
            <w:tcBorders>
              <w:top w:val="outset" w:sz="6" w:space="0" w:color="auto"/>
              <w:left w:val="outset" w:sz="6" w:space="0" w:color="auto"/>
              <w:bottom w:val="outset" w:sz="6" w:space="0" w:color="auto"/>
              <w:right w:val="outset" w:sz="6" w:space="0" w:color="auto"/>
            </w:tcBorders>
          </w:tcPr>
          <w:p w14:paraId="4A9AAE4B"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13,781,699</w:t>
            </w:r>
          </w:p>
        </w:tc>
        <w:tc>
          <w:tcPr>
            <w:tcW w:w="1315" w:type="pct"/>
            <w:tcBorders>
              <w:top w:val="outset" w:sz="6" w:space="0" w:color="auto"/>
              <w:left w:val="outset" w:sz="6" w:space="0" w:color="auto"/>
              <w:bottom w:val="outset" w:sz="6" w:space="0" w:color="auto"/>
              <w:right w:val="outset" w:sz="6" w:space="0" w:color="auto"/>
            </w:tcBorders>
          </w:tcPr>
          <w:p w14:paraId="2B1D5A20"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22,269,239</w:t>
            </w:r>
          </w:p>
        </w:tc>
      </w:tr>
      <w:tr w:rsidR="009A0F21" w14:paraId="7C8DF417" w14:textId="77777777">
        <w:trPr>
          <w:jc w:val="center"/>
        </w:trPr>
        <w:tc>
          <w:tcPr>
            <w:tcW w:w="2383" w:type="pct"/>
            <w:tcBorders>
              <w:top w:val="outset" w:sz="6" w:space="0" w:color="auto"/>
              <w:left w:val="outset" w:sz="6" w:space="0" w:color="auto"/>
              <w:bottom w:val="outset" w:sz="6" w:space="0" w:color="auto"/>
              <w:right w:val="outset" w:sz="6" w:space="0" w:color="auto"/>
            </w:tcBorders>
            <w:vAlign w:val="center"/>
          </w:tcPr>
          <w:p w14:paraId="37054A20" w14:textId="77777777" w:rsidR="009A0F21" w:rsidRDefault="00C570E1">
            <w:pPr>
              <w:ind w:firstLineChars="100" w:firstLine="210"/>
              <w:rPr>
                <w:rFonts w:ascii="宋体" w:hAnsi="宋体" w:hint="eastAsia"/>
              </w:rPr>
            </w:pPr>
            <w:r>
              <w:rPr>
                <w:rFonts w:ascii="宋体" w:hAnsi="宋体" w:hint="eastAsia"/>
              </w:rPr>
              <w:t>减：所得税费用</w:t>
            </w:r>
          </w:p>
        </w:tc>
        <w:tc>
          <w:tcPr>
            <w:tcW w:w="1302" w:type="pct"/>
            <w:tcBorders>
              <w:top w:val="outset" w:sz="6" w:space="0" w:color="auto"/>
              <w:left w:val="outset" w:sz="6" w:space="0" w:color="auto"/>
              <w:bottom w:val="outset" w:sz="6" w:space="0" w:color="auto"/>
              <w:right w:val="outset" w:sz="6" w:space="0" w:color="auto"/>
            </w:tcBorders>
          </w:tcPr>
          <w:p w14:paraId="60F9704F"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2,639,608</w:t>
            </w:r>
          </w:p>
        </w:tc>
        <w:tc>
          <w:tcPr>
            <w:tcW w:w="1315" w:type="pct"/>
            <w:tcBorders>
              <w:top w:val="outset" w:sz="6" w:space="0" w:color="auto"/>
              <w:left w:val="outset" w:sz="6" w:space="0" w:color="auto"/>
              <w:bottom w:val="outset" w:sz="6" w:space="0" w:color="auto"/>
              <w:right w:val="outset" w:sz="6" w:space="0" w:color="auto"/>
            </w:tcBorders>
          </w:tcPr>
          <w:p w14:paraId="5C5679DD"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4,833,820</w:t>
            </w:r>
          </w:p>
        </w:tc>
      </w:tr>
      <w:tr w:rsidR="009A0F21" w14:paraId="75524CE6" w14:textId="77777777">
        <w:trPr>
          <w:jc w:val="center"/>
        </w:trPr>
        <w:tc>
          <w:tcPr>
            <w:tcW w:w="2383" w:type="pct"/>
            <w:tcBorders>
              <w:top w:val="outset" w:sz="6" w:space="0" w:color="auto"/>
              <w:left w:val="outset" w:sz="6" w:space="0" w:color="auto"/>
              <w:bottom w:val="outset" w:sz="6" w:space="0" w:color="auto"/>
              <w:right w:val="outset" w:sz="6" w:space="0" w:color="auto"/>
            </w:tcBorders>
            <w:vAlign w:val="center"/>
          </w:tcPr>
          <w:p w14:paraId="6CDA0A44" w14:textId="77777777" w:rsidR="009A0F21" w:rsidRDefault="00C570E1">
            <w:pPr>
              <w:rPr>
                <w:rFonts w:ascii="宋体" w:hAnsi="宋体" w:hint="eastAsia"/>
              </w:rPr>
            </w:pPr>
            <w:r>
              <w:rPr>
                <w:rFonts w:ascii="宋体" w:hAnsi="宋体" w:hint="eastAsia"/>
              </w:rPr>
              <w:t>五、净利润（净亏损以</w:t>
            </w:r>
            <w:r>
              <w:rPr>
                <w:rFonts w:ascii="宋体" w:hAnsi="宋体"/>
              </w:rPr>
              <w:t>“</w:t>
            </w:r>
            <w:r>
              <w:rPr>
                <w:rFonts w:ascii="宋体" w:hAnsi="宋体" w:hint="eastAsia"/>
              </w:rPr>
              <w:t>-</w:t>
            </w:r>
            <w:r>
              <w:rPr>
                <w:rFonts w:ascii="宋体" w:hAnsi="宋体"/>
              </w:rPr>
              <w:t>”</w:t>
            </w:r>
            <w:r>
              <w:rPr>
                <w:rFonts w:ascii="宋体" w:hAnsi="宋体" w:hint="eastAsia"/>
              </w:rPr>
              <w:t>号填列）</w:t>
            </w:r>
          </w:p>
        </w:tc>
        <w:tc>
          <w:tcPr>
            <w:tcW w:w="1302" w:type="pct"/>
            <w:tcBorders>
              <w:top w:val="outset" w:sz="6" w:space="0" w:color="auto"/>
              <w:left w:val="outset" w:sz="6" w:space="0" w:color="auto"/>
              <w:bottom w:val="outset" w:sz="6" w:space="0" w:color="auto"/>
              <w:right w:val="outset" w:sz="6" w:space="0" w:color="auto"/>
            </w:tcBorders>
          </w:tcPr>
          <w:p w14:paraId="03C8D2E9"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11,142,091</w:t>
            </w:r>
          </w:p>
        </w:tc>
        <w:tc>
          <w:tcPr>
            <w:tcW w:w="1315" w:type="pct"/>
            <w:tcBorders>
              <w:top w:val="outset" w:sz="6" w:space="0" w:color="auto"/>
              <w:left w:val="outset" w:sz="6" w:space="0" w:color="auto"/>
              <w:bottom w:val="outset" w:sz="6" w:space="0" w:color="auto"/>
              <w:right w:val="outset" w:sz="6" w:space="0" w:color="auto"/>
            </w:tcBorders>
          </w:tcPr>
          <w:p w14:paraId="4A4FE007"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17,435,419</w:t>
            </w:r>
          </w:p>
        </w:tc>
      </w:tr>
      <w:tr w:rsidR="009A0F21" w14:paraId="18702662" w14:textId="77777777">
        <w:trPr>
          <w:jc w:val="center"/>
        </w:trPr>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ascii="宋体" w:hAnsi="宋体"/>
              </w:rPr>
              <w:tag w:val="_PLD_8f662bf4953b40c4b110dcc8b7ca48d7"/>
              <w:id w:val="-1552143025"/>
            </w:sdtPr>
            <w:sdtContent>
              <w:p w14:paraId="715D0405" w14:textId="77777777" w:rsidR="009A0F21" w:rsidRDefault="00C570E1">
                <w:pPr>
                  <w:rPr>
                    <w:rFonts w:ascii="宋体" w:hAnsi="宋体" w:hint="eastAsia"/>
                  </w:rPr>
                </w:pPr>
                <w:r>
                  <w:rPr>
                    <w:rFonts w:ascii="宋体" w:hAnsi="宋体" w:hint="eastAsia"/>
                  </w:rPr>
                  <w:t>（一）按经营持续性分类</w:t>
                </w:r>
              </w:p>
            </w:sdtContent>
          </w:sdt>
        </w:tc>
      </w:tr>
      <w:tr w:rsidR="009A0F21" w14:paraId="00EFFCD4" w14:textId="77777777">
        <w:trPr>
          <w:jc w:val="center"/>
        </w:trPr>
        <w:tc>
          <w:tcPr>
            <w:tcW w:w="2383" w:type="pct"/>
            <w:tcBorders>
              <w:top w:val="outset" w:sz="6" w:space="0" w:color="auto"/>
              <w:left w:val="outset" w:sz="6" w:space="0" w:color="auto"/>
              <w:bottom w:val="outset" w:sz="6" w:space="0" w:color="auto"/>
              <w:right w:val="outset" w:sz="6" w:space="0" w:color="auto"/>
            </w:tcBorders>
            <w:vAlign w:val="center"/>
          </w:tcPr>
          <w:p w14:paraId="217D4D1A" w14:textId="77777777" w:rsidR="009A0F21" w:rsidRDefault="00C570E1">
            <w:pPr>
              <w:ind w:firstLineChars="270" w:firstLine="567"/>
              <w:rPr>
                <w:rFonts w:ascii="宋体" w:hAnsi="宋体" w:hint="eastAsia"/>
              </w:rPr>
            </w:pPr>
            <w:r>
              <w:rPr>
                <w:rFonts w:ascii="宋体" w:hAnsi="宋体"/>
              </w:rPr>
              <w:t>1.持续经营净利润（净亏损以“</w:t>
            </w:r>
            <w:r>
              <w:rPr>
                <w:rFonts w:ascii="宋体" w:hAnsi="宋体" w:hint="eastAsia"/>
              </w:rPr>
              <w:t>-</w:t>
            </w:r>
            <w:r>
              <w:rPr>
                <w:rFonts w:ascii="宋体" w:hAnsi="宋体"/>
              </w:rPr>
              <w:t>”号填列）</w:t>
            </w:r>
          </w:p>
        </w:tc>
        <w:tc>
          <w:tcPr>
            <w:tcW w:w="1302" w:type="pct"/>
            <w:tcBorders>
              <w:top w:val="outset" w:sz="6" w:space="0" w:color="auto"/>
              <w:left w:val="outset" w:sz="6" w:space="0" w:color="auto"/>
              <w:bottom w:val="outset" w:sz="6" w:space="0" w:color="auto"/>
              <w:right w:val="outset" w:sz="6" w:space="0" w:color="auto"/>
            </w:tcBorders>
            <w:vAlign w:val="center"/>
          </w:tcPr>
          <w:p w14:paraId="5F03AD91"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11,142,091</w:t>
            </w:r>
          </w:p>
        </w:tc>
        <w:tc>
          <w:tcPr>
            <w:tcW w:w="1315" w:type="pct"/>
            <w:tcBorders>
              <w:top w:val="outset" w:sz="6" w:space="0" w:color="auto"/>
              <w:left w:val="outset" w:sz="6" w:space="0" w:color="auto"/>
              <w:bottom w:val="outset" w:sz="6" w:space="0" w:color="auto"/>
              <w:right w:val="outset" w:sz="6" w:space="0" w:color="auto"/>
            </w:tcBorders>
            <w:vAlign w:val="center"/>
          </w:tcPr>
          <w:p w14:paraId="2B268CB0"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17,435,419</w:t>
            </w:r>
          </w:p>
        </w:tc>
      </w:tr>
      <w:tr w:rsidR="009A0F21" w14:paraId="23FA3D71" w14:textId="77777777">
        <w:trPr>
          <w:jc w:val="center"/>
        </w:trPr>
        <w:tc>
          <w:tcPr>
            <w:tcW w:w="2383" w:type="pct"/>
            <w:tcBorders>
              <w:top w:val="outset" w:sz="6" w:space="0" w:color="auto"/>
              <w:left w:val="outset" w:sz="6" w:space="0" w:color="auto"/>
              <w:bottom w:val="outset" w:sz="6" w:space="0" w:color="auto"/>
              <w:right w:val="outset" w:sz="6" w:space="0" w:color="auto"/>
            </w:tcBorders>
            <w:vAlign w:val="center"/>
          </w:tcPr>
          <w:p w14:paraId="11C31009" w14:textId="77777777" w:rsidR="009A0F21" w:rsidRDefault="00C570E1">
            <w:pPr>
              <w:ind w:firstLineChars="270" w:firstLine="567"/>
              <w:rPr>
                <w:rFonts w:ascii="宋体" w:hAnsi="宋体" w:hint="eastAsia"/>
              </w:rPr>
            </w:pPr>
            <w:r>
              <w:rPr>
                <w:rFonts w:ascii="宋体" w:hAnsi="宋体"/>
              </w:rPr>
              <w:t>2.终止经营净利润（净亏损以“</w:t>
            </w:r>
            <w:r>
              <w:rPr>
                <w:rFonts w:ascii="宋体" w:hAnsi="宋体" w:hint="eastAsia"/>
              </w:rPr>
              <w:t>-</w:t>
            </w:r>
            <w:r>
              <w:rPr>
                <w:rFonts w:ascii="宋体" w:hAnsi="宋体"/>
              </w:rPr>
              <w:t>”号填列）</w:t>
            </w:r>
          </w:p>
        </w:tc>
        <w:tc>
          <w:tcPr>
            <w:tcW w:w="1302" w:type="pct"/>
            <w:tcBorders>
              <w:top w:val="outset" w:sz="6" w:space="0" w:color="auto"/>
              <w:left w:val="outset" w:sz="6" w:space="0" w:color="auto"/>
              <w:bottom w:val="outset" w:sz="6" w:space="0" w:color="auto"/>
              <w:right w:val="outset" w:sz="6" w:space="0" w:color="auto"/>
            </w:tcBorders>
          </w:tcPr>
          <w:p w14:paraId="034AD389" w14:textId="77777777" w:rsidR="009A0F21" w:rsidRDefault="009A0F21">
            <w:pPr>
              <w:jc w:val="right"/>
              <w:rPr>
                <w:rFonts w:ascii="宋体" w:hAnsi="宋体" w:hint="eastAsia"/>
              </w:rPr>
            </w:pPr>
          </w:p>
        </w:tc>
        <w:tc>
          <w:tcPr>
            <w:tcW w:w="1315" w:type="pct"/>
            <w:tcBorders>
              <w:top w:val="outset" w:sz="6" w:space="0" w:color="auto"/>
              <w:left w:val="outset" w:sz="6" w:space="0" w:color="auto"/>
              <w:bottom w:val="outset" w:sz="6" w:space="0" w:color="auto"/>
              <w:right w:val="outset" w:sz="6" w:space="0" w:color="auto"/>
            </w:tcBorders>
          </w:tcPr>
          <w:p w14:paraId="68A1D877" w14:textId="77777777" w:rsidR="009A0F21" w:rsidRDefault="009A0F21">
            <w:pPr>
              <w:jc w:val="right"/>
              <w:rPr>
                <w:rFonts w:ascii="宋体" w:hAnsi="宋体" w:hint="eastAsia"/>
              </w:rPr>
            </w:pPr>
          </w:p>
        </w:tc>
      </w:tr>
      <w:tr w:rsidR="009A0F21" w14:paraId="5D0F04BB" w14:textId="77777777">
        <w:trPr>
          <w:jc w:val="center"/>
        </w:trPr>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ascii="宋体" w:hAnsi="宋体"/>
              </w:rPr>
              <w:tag w:val="_PLD_7fa89d4495ee433ebcba549e0665d1c1"/>
              <w:id w:val="-1962790168"/>
            </w:sdtPr>
            <w:sdtContent>
              <w:p w14:paraId="5213CF92" w14:textId="77777777" w:rsidR="009A0F21" w:rsidRDefault="00C570E1">
                <w:pPr>
                  <w:rPr>
                    <w:rFonts w:ascii="宋体" w:hAnsi="宋体" w:hint="eastAsia"/>
                  </w:rPr>
                </w:pPr>
                <w:r>
                  <w:rPr>
                    <w:rFonts w:ascii="宋体" w:hAnsi="宋体" w:hint="eastAsia"/>
                  </w:rPr>
                  <w:t>（二）按所有权归属分类</w:t>
                </w:r>
              </w:p>
            </w:sdtContent>
          </w:sdt>
        </w:tc>
      </w:tr>
      <w:tr w:rsidR="009A0F21" w14:paraId="457AA1EF" w14:textId="77777777">
        <w:trPr>
          <w:jc w:val="center"/>
        </w:trPr>
        <w:tc>
          <w:tcPr>
            <w:tcW w:w="2383" w:type="pct"/>
            <w:tcBorders>
              <w:top w:val="outset" w:sz="6" w:space="0" w:color="auto"/>
              <w:left w:val="outset" w:sz="6" w:space="0" w:color="auto"/>
              <w:bottom w:val="outset" w:sz="6" w:space="0" w:color="auto"/>
              <w:right w:val="outset" w:sz="6" w:space="0" w:color="auto"/>
            </w:tcBorders>
            <w:vAlign w:val="center"/>
          </w:tcPr>
          <w:p w14:paraId="24355AF8" w14:textId="77777777" w:rsidR="009A0F21" w:rsidRDefault="00C570E1">
            <w:pPr>
              <w:ind w:firstLineChars="270" w:firstLine="567"/>
              <w:rPr>
                <w:rFonts w:ascii="宋体" w:hAnsi="宋体" w:hint="eastAsia"/>
              </w:rPr>
            </w:pPr>
            <w:r>
              <w:rPr>
                <w:rFonts w:ascii="宋体" w:hAnsi="宋体"/>
              </w:rPr>
              <w:t>1.</w:t>
            </w:r>
            <w:r>
              <w:rPr>
                <w:rFonts w:ascii="宋体" w:hAnsi="宋体" w:hint="eastAsia"/>
              </w:rPr>
              <w:t>归属于母公司股东的净利润</w:t>
            </w:r>
            <w:r>
              <w:rPr>
                <w:rFonts w:ascii="宋体" w:hAnsi="宋体"/>
              </w:rPr>
              <w:t>（净亏损以“-”号填列）</w:t>
            </w:r>
          </w:p>
        </w:tc>
        <w:tc>
          <w:tcPr>
            <w:tcW w:w="1302" w:type="pct"/>
            <w:tcBorders>
              <w:top w:val="outset" w:sz="6" w:space="0" w:color="auto"/>
              <w:left w:val="outset" w:sz="6" w:space="0" w:color="auto"/>
              <w:bottom w:val="outset" w:sz="6" w:space="0" w:color="auto"/>
              <w:right w:val="outset" w:sz="6" w:space="0" w:color="auto"/>
            </w:tcBorders>
            <w:vAlign w:val="center"/>
          </w:tcPr>
          <w:p w14:paraId="2DEF9830"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7,119,974</w:t>
            </w:r>
          </w:p>
        </w:tc>
        <w:tc>
          <w:tcPr>
            <w:tcW w:w="1315" w:type="pct"/>
            <w:tcBorders>
              <w:top w:val="outset" w:sz="6" w:space="0" w:color="auto"/>
              <w:left w:val="outset" w:sz="6" w:space="0" w:color="auto"/>
              <w:bottom w:val="outset" w:sz="6" w:space="0" w:color="auto"/>
              <w:right w:val="outset" w:sz="6" w:space="0" w:color="auto"/>
            </w:tcBorders>
            <w:vAlign w:val="center"/>
          </w:tcPr>
          <w:p w14:paraId="5BAE36D6"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11,701,355</w:t>
            </w:r>
          </w:p>
        </w:tc>
      </w:tr>
      <w:tr w:rsidR="009A0F21" w14:paraId="060AFF45" w14:textId="77777777">
        <w:trPr>
          <w:jc w:val="center"/>
        </w:trPr>
        <w:tc>
          <w:tcPr>
            <w:tcW w:w="2383" w:type="pct"/>
            <w:tcBorders>
              <w:top w:val="outset" w:sz="6" w:space="0" w:color="auto"/>
              <w:left w:val="outset" w:sz="6" w:space="0" w:color="auto"/>
              <w:bottom w:val="outset" w:sz="6" w:space="0" w:color="auto"/>
              <w:right w:val="outset" w:sz="6" w:space="0" w:color="auto"/>
            </w:tcBorders>
            <w:vAlign w:val="center"/>
          </w:tcPr>
          <w:p w14:paraId="0CA320C6" w14:textId="77777777" w:rsidR="009A0F21" w:rsidRDefault="00C570E1">
            <w:pPr>
              <w:ind w:firstLineChars="270" w:firstLine="567"/>
              <w:rPr>
                <w:rFonts w:ascii="宋体" w:hAnsi="宋体" w:hint="eastAsia"/>
              </w:rPr>
            </w:pPr>
            <w:r>
              <w:rPr>
                <w:rFonts w:ascii="宋体" w:hAnsi="宋体" w:hint="eastAsia"/>
              </w:rPr>
              <w:t>2.归属于母公司其他权益工具持有者的净利润</w:t>
            </w:r>
          </w:p>
        </w:tc>
        <w:tc>
          <w:tcPr>
            <w:tcW w:w="1302" w:type="pct"/>
            <w:tcBorders>
              <w:top w:val="outset" w:sz="6" w:space="0" w:color="auto"/>
              <w:left w:val="outset" w:sz="6" w:space="0" w:color="auto"/>
              <w:bottom w:val="outset" w:sz="6" w:space="0" w:color="auto"/>
              <w:right w:val="outset" w:sz="6" w:space="0" w:color="auto"/>
            </w:tcBorders>
            <w:vAlign w:val="center"/>
          </w:tcPr>
          <w:p w14:paraId="692D0253"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468,729</w:t>
            </w:r>
          </w:p>
        </w:tc>
        <w:tc>
          <w:tcPr>
            <w:tcW w:w="1315" w:type="pct"/>
            <w:tcBorders>
              <w:top w:val="outset" w:sz="6" w:space="0" w:color="auto"/>
              <w:left w:val="outset" w:sz="6" w:space="0" w:color="auto"/>
              <w:bottom w:val="outset" w:sz="6" w:space="0" w:color="auto"/>
              <w:right w:val="outset" w:sz="6" w:space="0" w:color="auto"/>
            </w:tcBorders>
            <w:vAlign w:val="center"/>
          </w:tcPr>
          <w:p w14:paraId="7EBF2568"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441,277</w:t>
            </w:r>
          </w:p>
        </w:tc>
      </w:tr>
      <w:tr w:rsidR="009A0F21" w14:paraId="51F37F3E" w14:textId="77777777">
        <w:trPr>
          <w:jc w:val="center"/>
        </w:trPr>
        <w:tc>
          <w:tcPr>
            <w:tcW w:w="2383" w:type="pct"/>
            <w:tcBorders>
              <w:top w:val="outset" w:sz="6" w:space="0" w:color="auto"/>
              <w:left w:val="outset" w:sz="6" w:space="0" w:color="auto"/>
              <w:bottom w:val="outset" w:sz="6" w:space="0" w:color="auto"/>
              <w:right w:val="outset" w:sz="6" w:space="0" w:color="auto"/>
            </w:tcBorders>
            <w:vAlign w:val="center"/>
          </w:tcPr>
          <w:p w14:paraId="6EEFB089" w14:textId="77777777" w:rsidR="009A0F21" w:rsidRDefault="00C570E1">
            <w:pPr>
              <w:ind w:firstLineChars="270" w:firstLine="567"/>
              <w:rPr>
                <w:rFonts w:ascii="宋体" w:hAnsi="宋体" w:hint="eastAsia"/>
              </w:rPr>
            </w:pPr>
            <w:r>
              <w:rPr>
                <w:rFonts w:ascii="宋体" w:hAnsi="宋体"/>
              </w:rPr>
              <w:t>3.</w:t>
            </w:r>
            <w:r>
              <w:rPr>
                <w:rFonts w:ascii="宋体" w:hAnsi="宋体" w:hint="eastAsia"/>
              </w:rPr>
              <w:t>少数股东损益</w:t>
            </w:r>
            <w:r>
              <w:rPr>
                <w:rFonts w:ascii="宋体" w:hAnsi="宋体"/>
              </w:rPr>
              <w:t>（净亏损以“-”号填列）</w:t>
            </w:r>
          </w:p>
        </w:tc>
        <w:tc>
          <w:tcPr>
            <w:tcW w:w="1302" w:type="pct"/>
            <w:tcBorders>
              <w:top w:val="outset" w:sz="6" w:space="0" w:color="auto"/>
              <w:left w:val="outset" w:sz="6" w:space="0" w:color="auto"/>
              <w:bottom w:val="outset" w:sz="6" w:space="0" w:color="auto"/>
              <w:right w:val="outset" w:sz="6" w:space="0" w:color="auto"/>
            </w:tcBorders>
            <w:vAlign w:val="center"/>
          </w:tcPr>
          <w:p w14:paraId="7C5479FE"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3,553,388</w:t>
            </w:r>
          </w:p>
        </w:tc>
        <w:tc>
          <w:tcPr>
            <w:tcW w:w="1315" w:type="pct"/>
            <w:tcBorders>
              <w:top w:val="outset" w:sz="6" w:space="0" w:color="auto"/>
              <w:left w:val="outset" w:sz="6" w:space="0" w:color="auto"/>
              <w:bottom w:val="outset" w:sz="6" w:space="0" w:color="auto"/>
              <w:right w:val="outset" w:sz="6" w:space="0" w:color="auto"/>
            </w:tcBorders>
            <w:vAlign w:val="center"/>
          </w:tcPr>
          <w:p w14:paraId="4FD8F9C9"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5,292,787</w:t>
            </w:r>
          </w:p>
        </w:tc>
      </w:tr>
      <w:tr w:rsidR="009A0F21" w14:paraId="4487B0EA" w14:textId="77777777">
        <w:trPr>
          <w:jc w:val="center"/>
        </w:trPr>
        <w:tc>
          <w:tcPr>
            <w:tcW w:w="2383" w:type="pct"/>
            <w:tcBorders>
              <w:top w:val="outset" w:sz="6" w:space="0" w:color="auto"/>
              <w:left w:val="outset" w:sz="6" w:space="0" w:color="auto"/>
              <w:bottom w:val="outset" w:sz="6" w:space="0" w:color="auto"/>
              <w:right w:val="outset" w:sz="6" w:space="0" w:color="auto"/>
            </w:tcBorders>
            <w:vAlign w:val="center"/>
          </w:tcPr>
          <w:p w14:paraId="05654498" w14:textId="77777777" w:rsidR="009A0F21" w:rsidRDefault="00C570E1">
            <w:pPr>
              <w:rPr>
                <w:rFonts w:ascii="宋体" w:hAnsi="宋体" w:hint="eastAsia"/>
              </w:rPr>
            </w:pPr>
            <w:r>
              <w:rPr>
                <w:rFonts w:ascii="宋体" w:hAnsi="宋体" w:hint="eastAsia"/>
              </w:rPr>
              <w:t>六、其他综合收益的税后净额</w:t>
            </w:r>
          </w:p>
        </w:tc>
        <w:tc>
          <w:tcPr>
            <w:tcW w:w="1302" w:type="pct"/>
            <w:tcBorders>
              <w:top w:val="outset" w:sz="6" w:space="0" w:color="auto"/>
              <w:left w:val="outset" w:sz="6" w:space="0" w:color="auto"/>
              <w:bottom w:val="outset" w:sz="6" w:space="0" w:color="auto"/>
              <w:right w:val="outset" w:sz="6" w:space="0" w:color="auto"/>
            </w:tcBorders>
            <w:vAlign w:val="center"/>
          </w:tcPr>
          <w:p w14:paraId="1905313F"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1,587,284</w:t>
            </w:r>
          </w:p>
        </w:tc>
        <w:tc>
          <w:tcPr>
            <w:tcW w:w="1315" w:type="pct"/>
            <w:tcBorders>
              <w:top w:val="outset" w:sz="6" w:space="0" w:color="auto"/>
              <w:left w:val="outset" w:sz="6" w:space="0" w:color="auto"/>
              <w:bottom w:val="outset" w:sz="6" w:space="0" w:color="auto"/>
              <w:right w:val="outset" w:sz="6" w:space="0" w:color="auto"/>
            </w:tcBorders>
            <w:vAlign w:val="center"/>
          </w:tcPr>
          <w:p w14:paraId="773EEFF0"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159,228</w:t>
            </w:r>
          </w:p>
        </w:tc>
      </w:tr>
      <w:tr w:rsidR="009A0F21" w14:paraId="49CD0D15" w14:textId="77777777">
        <w:trPr>
          <w:jc w:val="center"/>
        </w:trPr>
        <w:tc>
          <w:tcPr>
            <w:tcW w:w="2383" w:type="pct"/>
            <w:tcBorders>
              <w:top w:val="outset" w:sz="6" w:space="0" w:color="auto"/>
              <w:left w:val="outset" w:sz="6" w:space="0" w:color="auto"/>
              <w:bottom w:val="outset" w:sz="6" w:space="0" w:color="auto"/>
              <w:right w:val="outset" w:sz="6" w:space="0" w:color="auto"/>
            </w:tcBorders>
            <w:vAlign w:val="center"/>
          </w:tcPr>
          <w:p w14:paraId="249ADC0C" w14:textId="77777777" w:rsidR="009A0F21" w:rsidRDefault="00C570E1">
            <w:pPr>
              <w:ind w:firstLineChars="100" w:firstLine="210"/>
              <w:rPr>
                <w:rFonts w:ascii="宋体" w:hAnsi="宋体" w:hint="eastAsia"/>
              </w:rPr>
            </w:pPr>
            <w:r>
              <w:rPr>
                <w:rFonts w:ascii="宋体" w:hAnsi="宋体" w:hint="eastAsia"/>
              </w:rPr>
              <w:t>（一）归属母公司所有者的其他综合收益的税后净额</w:t>
            </w:r>
          </w:p>
        </w:tc>
        <w:tc>
          <w:tcPr>
            <w:tcW w:w="1302" w:type="pct"/>
            <w:tcBorders>
              <w:top w:val="outset" w:sz="6" w:space="0" w:color="auto"/>
              <w:left w:val="outset" w:sz="6" w:space="0" w:color="auto"/>
              <w:bottom w:val="outset" w:sz="6" w:space="0" w:color="auto"/>
              <w:right w:val="outset" w:sz="6" w:space="0" w:color="auto"/>
            </w:tcBorders>
            <w:vAlign w:val="center"/>
          </w:tcPr>
          <w:p w14:paraId="63F8866F"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944,265</w:t>
            </w:r>
          </w:p>
        </w:tc>
        <w:tc>
          <w:tcPr>
            <w:tcW w:w="1315" w:type="pct"/>
            <w:tcBorders>
              <w:top w:val="outset" w:sz="6" w:space="0" w:color="auto"/>
              <w:left w:val="outset" w:sz="6" w:space="0" w:color="auto"/>
              <w:bottom w:val="outset" w:sz="6" w:space="0" w:color="auto"/>
              <w:right w:val="outset" w:sz="6" w:space="0" w:color="auto"/>
            </w:tcBorders>
            <w:vAlign w:val="center"/>
          </w:tcPr>
          <w:p w14:paraId="504A3481"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105,303</w:t>
            </w:r>
          </w:p>
        </w:tc>
      </w:tr>
      <w:tr w:rsidR="009A0F21" w14:paraId="02A7E6FB" w14:textId="77777777">
        <w:trPr>
          <w:jc w:val="center"/>
        </w:trPr>
        <w:tc>
          <w:tcPr>
            <w:tcW w:w="2383" w:type="pct"/>
            <w:tcBorders>
              <w:top w:val="outset" w:sz="6" w:space="0" w:color="auto"/>
              <w:left w:val="outset" w:sz="6" w:space="0" w:color="auto"/>
              <w:bottom w:val="outset" w:sz="6" w:space="0" w:color="auto"/>
              <w:right w:val="outset" w:sz="6" w:space="0" w:color="auto"/>
            </w:tcBorders>
            <w:vAlign w:val="center"/>
          </w:tcPr>
          <w:p w14:paraId="5A7BBEC3" w14:textId="77777777" w:rsidR="009A0F21" w:rsidRDefault="00C570E1">
            <w:pPr>
              <w:ind w:firstLineChars="200" w:firstLine="420"/>
              <w:rPr>
                <w:rFonts w:ascii="宋体" w:hAnsi="宋体" w:hint="eastAsia"/>
              </w:rPr>
            </w:pPr>
            <w:r>
              <w:rPr>
                <w:rFonts w:ascii="宋体" w:hAnsi="宋体" w:hint="eastAsia"/>
              </w:rPr>
              <w:t>1</w:t>
            </w:r>
            <w:r>
              <w:rPr>
                <w:rFonts w:ascii="宋体" w:hAnsi="宋体"/>
              </w:rPr>
              <w:t>.</w:t>
            </w:r>
            <w:r>
              <w:rPr>
                <w:rFonts w:ascii="宋体" w:hAnsi="宋体" w:hint="eastAsia"/>
              </w:rPr>
              <w:t>不能重分类进损益的其他综合收益</w:t>
            </w:r>
          </w:p>
        </w:tc>
        <w:tc>
          <w:tcPr>
            <w:tcW w:w="1302" w:type="pct"/>
            <w:tcBorders>
              <w:top w:val="outset" w:sz="6" w:space="0" w:color="auto"/>
              <w:left w:val="outset" w:sz="6" w:space="0" w:color="auto"/>
              <w:bottom w:val="outset" w:sz="6" w:space="0" w:color="auto"/>
              <w:right w:val="outset" w:sz="6" w:space="0" w:color="auto"/>
            </w:tcBorders>
            <w:vAlign w:val="center"/>
          </w:tcPr>
          <w:p w14:paraId="58521A67"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305</w:t>
            </w:r>
          </w:p>
        </w:tc>
        <w:tc>
          <w:tcPr>
            <w:tcW w:w="1315" w:type="pct"/>
            <w:tcBorders>
              <w:top w:val="outset" w:sz="6" w:space="0" w:color="auto"/>
              <w:left w:val="outset" w:sz="6" w:space="0" w:color="auto"/>
              <w:bottom w:val="outset" w:sz="6" w:space="0" w:color="auto"/>
              <w:right w:val="outset" w:sz="6" w:space="0" w:color="auto"/>
            </w:tcBorders>
            <w:vAlign w:val="center"/>
          </w:tcPr>
          <w:p w14:paraId="60CBB9E8"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-321</w:t>
            </w:r>
          </w:p>
        </w:tc>
      </w:tr>
      <w:tr w:rsidR="009A0F21" w14:paraId="0C9D6CF6" w14:textId="77777777">
        <w:trPr>
          <w:jc w:val="center"/>
        </w:trPr>
        <w:tc>
          <w:tcPr>
            <w:tcW w:w="2383" w:type="pct"/>
            <w:tcBorders>
              <w:top w:val="outset" w:sz="6" w:space="0" w:color="auto"/>
              <w:left w:val="outset" w:sz="6" w:space="0" w:color="auto"/>
              <w:bottom w:val="outset" w:sz="6" w:space="0" w:color="auto"/>
              <w:right w:val="outset" w:sz="6" w:space="0" w:color="auto"/>
            </w:tcBorders>
            <w:vAlign w:val="center"/>
          </w:tcPr>
          <w:p w14:paraId="7E54DBA9" w14:textId="77777777" w:rsidR="009A0F21" w:rsidRDefault="00C570E1">
            <w:pPr>
              <w:ind w:firstLineChars="200" w:firstLine="420"/>
              <w:rPr>
                <w:rFonts w:ascii="宋体" w:hAnsi="宋体" w:hint="eastAsia"/>
              </w:rPr>
            </w:pPr>
            <w:r>
              <w:rPr>
                <w:rFonts w:ascii="宋体" w:hAnsi="宋体" w:hint="eastAsia"/>
              </w:rPr>
              <w:t>（1）重新计量设定受益计划变动额</w:t>
            </w:r>
          </w:p>
        </w:tc>
        <w:tc>
          <w:tcPr>
            <w:tcW w:w="1302" w:type="pct"/>
            <w:tcBorders>
              <w:top w:val="outset" w:sz="6" w:space="0" w:color="auto"/>
              <w:left w:val="outset" w:sz="6" w:space="0" w:color="auto"/>
              <w:bottom w:val="outset" w:sz="6" w:space="0" w:color="auto"/>
              <w:right w:val="outset" w:sz="6" w:space="0" w:color="auto"/>
            </w:tcBorders>
            <w:vAlign w:val="center"/>
          </w:tcPr>
          <w:p w14:paraId="187BD03F"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315" w:type="pct"/>
            <w:tcBorders>
              <w:top w:val="outset" w:sz="6" w:space="0" w:color="auto"/>
              <w:left w:val="outset" w:sz="6" w:space="0" w:color="auto"/>
              <w:bottom w:val="outset" w:sz="6" w:space="0" w:color="auto"/>
              <w:right w:val="outset" w:sz="6" w:space="0" w:color="auto"/>
            </w:tcBorders>
            <w:vAlign w:val="center"/>
          </w:tcPr>
          <w:p w14:paraId="60F0B004"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-16</w:t>
            </w:r>
          </w:p>
        </w:tc>
      </w:tr>
      <w:tr w:rsidR="009A0F21" w14:paraId="2DB21288" w14:textId="77777777">
        <w:trPr>
          <w:jc w:val="center"/>
        </w:trPr>
        <w:tc>
          <w:tcPr>
            <w:tcW w:w="2383" w:type="pct"/>
            <w:tcBorders>
              <w:top w:val="outset" w:sz="6" w:space="0" w:color="auto"/>
              <w:left w:val="outset" w:sz="6" w:space="0" w:color="auto"/>
              <w:bottom w:val="outset" w:sz="6" w:space="0" w:color="auto"/>
              <w:right w:val="outset" w:sz="6" w:space="0" w:color="auto"/>
            </w:tcBorders>
            <w:vAlign w:val="center"/>
          </w:tcPr>
          <w:p w14:paraId="0E69D53D" w14:textId="77777777" w:rsidR="009A0F21" w:rsidRDefault="00C570E1">
            <w:pPr>
              <w:ind w:firstLineChars="200" w:firstLine="420"/>
              <w:rPr>
                <w:rFonts w:ascii="宋体" w:hAnsi="宋体" w:hint="eastAsia"/>
              </w:rPr>
            </w:pPr>
            <w:r>
              <w:rPr>
                <w:rFonts w:ascii="宋体" w:hAnsi="宋体" w:hint="eastAsia"/>
              </w:rPr>
              <w:t>（2）权益法下不能转损益的其他综合收益</w:t>
            </w:r>
          </w:p>
        </w:tc>
        <w:tc>
          <w:tcPr>
            <w:tcW w:w="1302" w:type="pct"/>
            <w:tcBorders>
              <w:top w:val="outset" w:sz="6" w:space="0" w:color="auto"/>
              <w:left w:val="outset" w:sz="6" w:space="0" w:color="auto"/>
              <w:bottom w:val="outset" w:sz="6" w:space="0" w:color="auto"/>
              <w:right w:val="outset" w:sz="6" w:space="0" w:color="auto"/>
            </w:tcBorders>
            <w:vAlign w:val="center"/>
          </w:tcPr>
          <w:p w14:paraId="0D263DA9"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315" w:type="pct"/>
            <w:tcBorders>
              <w:top w:val="outset" w:sz="6" w:space="0" w:color="auto"/>
              <w:left w:val="outset" w:sz="6" w:space="0" w:color="auto"/>
              <w:bottom w:val="outset" w:sz="6" w:space="0" w:color="auto"/>
              <w:right w:val="outset" w:sz="6" w:space="0" w:color="auto"/>
            </w:tcBorders>
            <w:vAlign w:val="center"/>
          </w:tcPr>
          <w:p w14:paraId="0F182E3A"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r>
      <w:tr w:rsidR="009A0F21" w14:paraId="09B04A84" w14:textId="77777777">
        <w:trPr>
          <w:jc w:val="center"/>
        </w:trPr>
        <w:tc>
          <w:tcPr>
            <w:tcW w:w="2383" w:type="pct"/>
            <w:tcBorders>
              <w:top w:val="outset" w:sz="6" w:space="0" w:color="auto"/>
              <w:left w:val="outset" w:sz="6" w:space="0" w:color="auto"/>
              <w:bottom w:val="outset" w:sz="6" w:space="0" w:color="auto"/>
              <w:right w:val="outset" w:sz="6" w:space="0" w:color="auto"/>
            </w:tcBorders>
            <w:vAlign w:val="center"/>
          </w:tcPr>
          <w:p w14:paraId="237DAC5F" w14:textId="77777777" w:rsidR="009A0F21" w:rsidRDefault="00C570E1">
            <w:pPr>
              <w:ind w:firstLineChars="200" w:firstLine="420"/>
              <w:rPr>
                <w:rFonts w:ascii="宋体" w:hAnsi="宋体" w:hint="eastAsia"/>
              </w:rPr>
            </w:pPr>
            <w:r>
              <w:rPr>
                <w:rFonts w:ascii="宋体" w:hAnsi="宋体" w:hint="eastAsia"/>
              </w:rPr>
              <w:t>（3）其他权益工具投资公允价值变动</w:t>
            </w:r>
          </w:p>
        </w:tc>
        <w:tc>
          <w:tcPr>
            <w:tcW w:w="1302" w:type="pct"/>
            <w:tcBorders>
              <w:top w:val="outset" w:sz="6" w:space="0" w:color="auto"/>
              <w:left w:val="outset" w:sz="6" w:space="0" w:color="auto"/>
              <w:bottom w:val="outset" w:sz="6" w:space="0" w:color="auto"/>
              <w:right w:val="outset" w:sz="6" w:space="0" w:color="auto"/>
            </w:tcBorders>
            <w:vAlign w:val="center"/>
          </w:tcPr>
          <w:p w14:paraId="274A7E7F"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305</w:t>
            </w:r>
          </w:p>
        </w:tc>
        <w:tc>
          <w:tcPr>
            <w:tcW w:w="1315" w:type="pct"/>
            <w:tcBorders>
              <w:top w:val="outset" w:sz="6" w:space="0" w:color="auto"/>
              <w:left w:val="outset" w:sz="6" w:space="0" w:color="auto"/>
              <w:bottom w:val="outset" w:sz="6" w:space="0" w:color="auto"/>
              <w:right w:val="outset" w:sz="6" w:space="0" w:color="auto"/>
            </w:tcBorders>
            <w:vAlign w:val="center"/>
          </w:tcPr>
          <w:p w14:paraId="6FE39AA3"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-305</w:t>
            </w:r>
          </w:p>
        </w:tc>
      </w:tr>
      <w:tr w:rsidR="009A0F21" w14:paraId="714B8A1A" w14:textId="77777777">
        <w:trPr>
          <w:jc w:val="center"/>
        </w:trPr>
        <w:tc>
          <w:tcPr>
            <w:tcW w:w="2383" w:type="pct"/>
            <w:tcBorders>
              <w:top w:val="outset" w:sz="6" w:space="0" w:color="auto"/>
              <w:left w:val="outset" w:sz="6" w:space="0" w:color="auto"/>
              <w:bottom w:val="outset" w:sz="6" w:space="0" w:color="auto"/>
              <w:right w:val="outset" w:sz="6" w:space="0" w:color="auto"/>
            </w:tcBorders>
            <w:vAlign w:val="center"/>
          </w:tcPr>
          <w:p w14:paraId="4B2761A0" w14:textId="77777777" w:rsidR="009A0F21" w:rsidRDefault="00C570E1">
            <w:pPr>
              <w:ind w:firstLineChars="200" w:firstLine="420"/>
              <w:rPr>
                <w:rFonts w:ascii="宋体" w:hAnsi="宋体" w:hint="eastAsia"/>
              </w:rPr>
            </w:pPr>
            <w:r>
              <w:rPr>
                <w:rFonts w:ascii="宋体" w:hAnsi="宋体" w:hint="eastAsia"/>
              </w:rPr>
              <w:t>（4）企业自身信用风险公允价值变动</w:t>
            </w:r>
          </w:p>
        </w:tc>
        <w:tc>
          <w:tcPr>
            <w:tcW w:w="1302" w:type="pct"/>
            <w:tcBorders>
              <w:top w:val="outset" w:sz="6" w:space="0" w:color="auto"/>
              <w:left w:val="outset" w:sz="6" w:space="0" w:color="auto"/>
              <w:bottom w:val="outset" w:sz="6" w:space="0" w:color="auto"/>
              <w:right w:val="outset" w:sz="6" w:space="0" w:color="auto"/>
            </w:tcBorders>
            <w:vAlign w:val="center"/>
          </w:tcPr>
          <w:p w14:paraId="40D90F64"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315" w:type="pct"/>
            <w:tcBorders>
              <w:top w:val="outset" w:sz="6" w:space="0" w:color="auto"/>
              <w:left w:val="outset" w:sz="6" w:space="0" w:color="auto"/>
              <w:bottom w:val="outset" w:sz="6" w:space="0" w:color="auto"/>
              <w:right w:val="outset" w:sz="6" w:space="0" w:color="auto"/>
            </w:tcBorders>
            <w:vAlign w:val="center"/>
          </w:tcPr>
          <w:p w14:paraId="6230481E"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r>
      <w:tr w:rsidR="009A0F21" w14:paraId="58B6E6E2" w14:textId="77777777">
        <w:trPr>
          <w:jc w:val="center"/>
        </w:trPr>
        <w:tc>
          <w:tcPr>
            <w:tcW w:w="2383" w:type="pct"/>
            <w:tcBorders>
              <w:top w:val="outset" w:sz="6" w:space="0" w:color="auto"/>
              <w:left w:val="outset" w:sz="6" w:space="0" w:color="auto"/>
              <w:bottom w:val="outset" w:sz="6" w:space="0" w:color="auto"/>
              <w:right w:val="outset" w:sz="6" w:space="0" w:color="auto"/>
            </w:tcBorders>
            <w:vAlign w:val="center"/>
          </w:tcPr>
          <w:p w14:paraId="79FDF42A" w14:textId="77777777" w:rsidR="009A0F21" w:rsidRDefault="00C570E1">
            <w:pPr>
              <w:ind w:firstLineChars="200" w:firstLine="420"/>
              <w:rPr>
                <w:rFonts w:ascii="宋体" w:hAnsi="宋体" w:hint="eastAsia"/>
              </w:rPr>
            </w:pPr>
            <w:r>
              <w:rPr>
                <w:rFonts w:ascii="宋体" w:hAnsi="宋体" w:hint="eastAsia"/>
              </w:rPr>
              <w:t>（</w:t>
            </w:r>
            <w:r>
              <w:rPr>
                <w:rFonts w:ascii="宋体" w:hAnsi="宋体"/>
              </w:rPr>
              <w:t>5</w:t>
            </w:r>
            <w:r>
              <w:rPr>
                <w:rFonts w:ascii="宋体" w:hAnsi="宋体" w:hint="eastAsia"/>
              </w:rPr>
              <w:t>）</w:t>
            </w:r>
            <w:r>
              <w:rPr>
                <w:rFonts w:ascii="宋体" w:hAnsi="宋体"/>
              </w:rPr>
              <w:t>其他</w:t>
            </w:r>
          </w:p>
        </w:tc>
        <w:tc>
          <w:tcPr>
            <w:tcW w:w="1302" w:type="pct"/>
            <w:tcBorders>
              <w:top w:val="outset" w:sz="6" w:space="0" w:color="auto"/>
              <w:left w:val="outset" w:sz="6" w:space="0" w:color="auto"/>
              <w:bottom w:val="outset" w:sz="6" w:space="0" w:color="auto"/>
              <w:right w:val="outset" w:sz="6" w:space="0" w:color="auto"/>
            </w:tcBorders>
            <w:vAlign w:val="center"/>
          </w:tcPr>
          <w:p w14:paraId="1E8CDEAE"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315" w:type="pct"/>
            <w:tcBorders>
              <w:top w:val="outset" w:sz="6" w:space="0" w:color="auto"/>
              <w:left w:val="outset" w:sz="6" w:space="0" w:color="auto"/>
              <w:bottom w:val="outset" w:sz="6" w:space="0" w:color="auto"/>
              <w:right w:val="outset" w:sz="6" w:space="0" w:color="auto"/>
            </w:tcBorders>
            <w:vAlign w:val="center"/>
          </w:tcPr>
          <w:p w14:paraId="1D477096"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r>
      <w:tr w:rsidR="009A0F21" w14:paraId="30B26B14" w14:textId="77777777">
        <w:trPr>
          <w:jc w:val="center"/>
        </w:trPr>
        <w:tc>
          <w:tcPr>
            <w:tcW w:w="2383" w:type="pct"/>
            <w:tcBorders>
              <w:top w:val="outset" w:sz="6" w:space="0" w:color="auto"/>
              <w:left w:val="outset" w:sz="6" w:space="0" w:color="auto"/>
              <w:bottom w:val="outset" w:sz="6" w:space="0" w:color="auto"/>
              <w:right w:val="outset" w:sz="6" w:space="0" w:color="auto"/>
            </w:tcBorders>
            <w:vAlign w:val="center"/>
          </w:tcPr>
          <w:p w14:paraId="7BC4555F" w14:textId="77777777" w:rsidR="009A0F21" w:rsidRDefault="00C570E1">
            <w:pPr>
              <w:ind w:firstLineChars="200" w:firstLine="420"/>
              <w:rPr>
                <w:rFonts w:ascii="宋体" w:hAnsi="宋体" w:hint="eastAsia"/>
              </w:rPr>
            </w:pPr>
            <w:r>
              <w:rPr>
                <w:rFonts w:ascii="宋体" w:hAnsi="宋体"/>
              </w:rPr>
              <w:t>2.</w:t>
            </w:r>
            <w:r>
              <w:rPr>
                <w:rFonts w:ascii="宋体" w:hAnsi="宋体" w:hint="eastAsia"/>
              </w:rPr>
              <w:t>将重分类进损益的其他综合收益</w:t>
            </w:r>
          </w:p>
        </w:tc>
        <w:tc>
          <w:tcPr>
            <w:tcW w:w="1302" w:type="pct"/>
            <w:tcBorders>
              <w:top w:val="outset" w:sz="6" w:space="0" w:color="auto"/>
              <w:left w:val="outset" w:sz="6" w:space="0" w:color="auto"/>
              <w:bottom w:val="outset" w:sz="6" w:space="0" w:color="auto"/>
              <w:right w:val="outset" w:sz="6" w:space="0" w:color="auto"/>
            </w:tcBorders>
            <w:vAlign w:val="center"/>
          </w:tcPr>
          <w:p w14:paraId="360C2595"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943,960</w:t>
            </w:r>
          </w:p>
        </w:tc>
        <w:tc>
          <w:tcPr>
            <w:tcW w:w="1315" w:type="pct"/>
            <w:tcBorders>
              <w:top w:val="outset" w:sz="6" w:space="0" w:color="auto"/>
              <w:left w:val="outset" w:sz="6" w:space="0" w:color="auto"/>
              <w:bottom w:val="outset" w:sz="6" w:space="0" w:color="auto"/>
              <w:right w:val="outset" w:sz="6" w:space="0" w:color="auto"/>
            </w:tcBorders>
            <w:vAlign w:val="center"/>
          </w:tcPr>
          <w:p w14:paraId="0B0A9994"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105,624</w:t>
            </w:r>
          </w:p>
        </w:tc>
      </w:tr>
      <w:tr w:rsidR="009A0F21" w14:paraId="0ABC6F57" w14:textId="77777777">
        <w:trPr>
          <w:jc w:val="center"/>
        </w:trPr>
        <w:tc>
          <w:tcPr>
            <w:tcW w:w="2383" w:type="pct"/>
            <w:tcBorders>
              <w:top w:val="outset" w:sz="6" w:space="0" w:color="auto"/>
              <w:left w:val="outset" w:sz="6" w:space="0" w:color="auto"/>
              <w:bottom w:val="outset" w:sz="6" w:space="0" w:color="auto"/>
              <w:right w:val="outset" w:sz="6" w:space="0" w:color="auto"/>
            </w:tcBorders>
            <w:vAlign w:val="center"/>
          </w:tcPr>
          <w:p w14:paraId="47C2AD77" w14:textId="77777777" w:rsidR="009A0F21" w:rsidRDefault="00C570E1">
            <w:pPr>
              <w:ind w:firstLineChars="200" w:firstLine="420"/>
              <w:rPr>
                <w:rFonts w:ascii="宋体" w:hAnsi="宋体" w:hint="eastAsia"/>
              </w:rPr>
            </w:pPr>
            <w:r>
              <w:rPr>
                <w:rFonts w:ascii="宋体" w:hAnsi="宋体" w:hint="eastAsia"/>
              </w:rPr>
              <w:t>（1）权益法下可转损益的其他综合收益</w:t>
            </w:r>
          </w:p>
        </w:tc>
        <w:tc>
          <w:tcPr>
            <w:tcW w:w="1302" w:type="pct"/>
            <w:tcBorders>
              <w:top w:val="outset" w:sz="6" w:space="0" w:color="auto"/>
              <w:left w:val="outset" w:sz="6" w:space="0" w:color="auto"/>
              <w:bottom w:val="outset" w:sz="6" w:space="0" w:color="auto"/>
              <w:right w:val="outset" w:sz="6" w:space="0" w:color="auto"/>
            </w:tcBorders>
            <w:vAlign w:val="center"/>
          </w:tcPr>
          <w:p w14:paraId="128587D9"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-211,397</w:t>
            </w:r>
          </w:p>
        </w:tc>
        <w:tc>
          <w:tcPr>
            <w:tcW w:w="1315" w:type="pct"/>
            <w:tcBorders>
              <w:top w:val="outset" w:sz="6" w:space="0" w:color="auto"/>
              <w:left w:val="outset" w:sz="6" w:space="0" w:color="auto"/>
              <w:bottom w:val="outset" w:sz="6" w:space="0" w:color="auto"/>
              <w:right w:val="outset" w:sz="6" w:space="0" w:color="auto"/>
            </w:tcBorders>
            <w:vAlign w:val="center"/>
          </w:tcPr>
          <w:p w14:paraId="27B94C9A"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98,164</w:t>
            </w:r>
          </w:p>
        </w:tc>
      </w:tr>
      <w:tr w:rsidR="009A0F21" w14:paraId="1187B18B" w14:textId="77777777">
        <w:trPr>
          <w:jc w:val="center"/>
        </w:trPr>
        <w:tc>
          <w:tcPr>
            <w:tcW w:w="2383" w:type="pct"/>
            <w:tcBorders>
              <w:top w:val="outset" w:sz="6" w:space="0" w:color="auto"/>
              <w:left w:val="outset" w:sz="6" w:space="0" w:color="auto"/>
              <w:bottom w:val="outset" w:sz="6" w:space="0" w:color="auto"/>
              <w:right w:val="outset" w:sz="6" w:space="0" w:color="auto"/>
            </w:tcBorders>
            <w:vAlign w:val="center"/>
          </w:tcPr>
          <w:p w14:paraId="7A080357" w14:textId="77777777" w:rsidR="009A0F21" w:rsidRDefault="00C570E1">
            <w:pPr>
              <w:ind w:firstLineChars="200" w:firstLine="420"/>
              <w:rPr>
                <w:rFonts w:ascii="宋体" w:hAnsi="宋体" w:hint="eastAsia"/>
              </w:rPr>
            </w:pPr>
            <w:r>
              <w:rPr>
                <w:rFonts w:ascii="宋体" w:hAnsi="宋体" w:hint="eastAsia"/>
              </w:rPr>
              <w:t>（2）其他债权投资公允价值变动</w:t>
            </w:r>
          </w:p>
        </w:tc>
        <w:tc>
          <w:tcPr>
            <w:tcW w:w="1302" w:type="pct"/>
            <w:tcBorders>
              <w:top w:val="outset" w:sz="6" w:space="0" w:color="auto"/>
              <w:left w:val="outset" w:sz="6" w:space="0" w:color="auto"/>
              <w:bottom w:val="outset" w:sz="6" w:space="0" w:color="auto"/>
              <w:right w:val="outset" w:sz="6" w:space="0" w:color="auto"/>
            </w:tcBorders>
            <w:vAlign w:val="center"/>
          </w:tcPr>
          <w:p w14:paraId="20751D4A"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315" w:type="pct"/>
            <w:tcBorders>
              <w:top w:val="outset" w:sz="6" w:space="0" w:color="auto"/>
              <w:left w:val="outset" w:sz="6" w:space="0" w:color="auto"/>
              <w:bottom w:val="outset" w:sz="6" w:space="0" w:color="auto"/>
              <w:right w:val="outset" w:sz="6" w:space="0" w:color="auto"/>
            </w:tcBorders>
            <w:vAlign w:val="center"/>
          </w:tcPr>
          <w:p w14:paraId="47F15CF3"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r>
      <w:tr w:rsidR="009A0F21" w14:paraId="68A72546" w14:textId="77777777">
        <w:trPr>
          <w:jc w:val="center"/>
        </w:trPr>
        <w:tc>
          <w:tcPr>
            <w:tcW w:w="2383" w:type="pct"/>
            <w:tcBorders>
              <w:top w:val="outset" w:sz="6" w:space="0" w:color="auto"/>
              <w:left w:val="outset" w:sz="6" w:space="0" w:color="auto"/>
              <w:bottom w:val="outset" w:sz="6" w:space="0" w:color="auto"/>
              <w:right w:val="outset" w:sz="6" w:space="0" w:color="auto"/>
            </w:tcBorders>
            <w:vAlign w:val="center"/>
          </w:tcPr>
          <w:p w14:paraId="1DB2DE1E" w14:textId="77777777" w:rsidR="009A0F21" w:rsidRDefault="00C570E1">
            <w:pPr>
              <w:ind w:firstLineChars="200" w:firstLine="420"/>
              <w:rPr>
                <w:rFonts w:ascii="宋体" w:hAnsi="宋体" w:hint="eastAsia"/>
              </w:rPr>
            </w:pPr>
            <w:r>
              <w:rPr>
                <w:rFonts w:ascii="宋体" w:hAnsi="宋体" w:hint="eastAsia"/>
              </w:rPr>
              <w:t>（3）金融资产重分类计入其他综合收益的金额</w:t>
            </w:r>
          </w:p>
        </w:tc>
        <w:tc>
          <w:tcPr>
            <w:tcW w:w="1302" w:type="pct"/>
            <w:tcBorders>
              <w:top w:val="outset" w:sz="6" w:space="0" w:color="auto"/>
              <w:left w:val="outset" w:sz="6" w:space="0" w:color="auto"/>
              <w:bottom w:val="outset" w:sz="6" w:space="0" w:color="auto"/>
              <w:right w:val="outset" w:sz="6" w:space="0" w:color="auto"/>
            </w:tcBorders>
            <w:vAlign w:val="center"/>
          </w:tcPr>
          <w:p w14:paraId="71FFD659"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315" w:type="pct"/>
            <w:tcBorders>
              <w:top w:val="outset" w:sz="6" w:space="0" w:color="auto"/>
              <w:left w:val="outset" w:sz="6" w:space="0" w:color="auto"/>
              <w:bottom w:val="outset" w:sz="6" w:space="0" w:color="auto"/>
              <w:right w:val="outset" w:sz="6" w:space="0" w:color="auto"/>
            </w:tcBorders>
            <w:vAlign w:val="center"/>
          </w:tcPr>
          <w:p w14:paraId="7ECF1009"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r>
      <w:tr w:rsidR="009A0F21" w14:paraId="263FCCC4" w14:textId="77777777">
        <w:trPr>
          <w:jc w:val="center"/>
        </w:trPr>
        <w:tc>
          <w:tcPr>
            <w:tcW w:w="2383" w:type="pct"/>
            <w:tcBorders>
              <w:top w:val="outset" w:sz="6" w:space="0" w:color="auto"/>
              <w:left w:val="outset" w:sz="6" w:space="0" w:color="auto"/>
              <w:bottom w:val="outset" w:sz="6" w:space="0" w:color="auto"/>
              <w:right w:val="outset" w:sz="6" w:space="0" w:color="auto"/>
            </w:tcBorders>
            <w:vAlign w:val="center"/>
          </w:tcPr>
          <w:p w14:paraId="6F4DDFF2" w14:textId="77777777" w:rsidR="009A0F21" w:rsidRDefault="00C570E1">
            <w:pPr>
              <w:ind w:firstLineChars="200" w:firstLine="420"/>
              <w:rPr>
                <w:rFonts w:ascii="宋体" w:hAnsi="宋体" w:hint="eastAsia"/>
              </w:rPr>
            </w:pPr>
            <w:r>
              <w:rPr>
                <w:rFonts w:ascii="宋体" w:hAnsi="宋体" w:hint="eastAsia"/>
              </w:rPr>
              <w:t>（4）其他债权投资信用减值准备</w:t>
            </w:r>
          </w:p>
        </w:tc>
        <w:tc>
          <w:tcPr>
            <w:tcW w:w="1302" w:type="pct"/>
            <w:tcBorders>
              <w:top w:val="outset" w:sz="6" w:space="0" w:color="auto"/>
              <w:left w:val="outset" w:sz="6" w:space="0" w:color="auto"/>
              <w:bottom w:val="outset" w:sz="6" w:space="0" w:color="auto"/>
              <w:right w:val="outset" w:sz="6" w:space="0" w:color="auto"/>
            </w:tcBorders>
            <w:vAlign w:val="center"/>
          </w:tcPr>
          <w:p w14:paraId="199527E0"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315" w:type="pct"/>
            <w:tcBorders>
              <w:top w:val="outset" w:sz="6" w:space="0" w:color="auto"/>
              <w:left w:val="outset" w:sz="6" w:space="0" w:color="auto"/>
              <w:bottom w:val="outset" w:sz="6" w:space="0" w:color="auto"/>
              <w:right w:val="outset" w:sz="6" w:space="0" w:color="auto"/>
            </w:tcBorders>
            <w:vAlign w:val="center"/>
          </w:tcPr>
          <w:p w14:paraId="0A2771A7"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r>
      <w:tr w:rsidR="009A0F21" w14:paraId="63C4DF94" w14:textId="77777777">
        <w:trPr>
          <w:jc w:val="center"/>
        </w:trPr>
        <w:tc>
          <w:tcPr>
            <w:tcW w:w="2383" w:type="pct"/>
            <w:tcBorders>
              <w:top w:val="outset" w:sz="6" w:space="0" w:color="auto"/>
              <w:left w:val="outset" w:sz="6" w:space="0" w:color="auto"/>
              <w:bottom w:val="outset" w:sz="6" w:space="0" w:color="auto"/>
              <w:right w:val="outset" w:sz="6" w:space="0" w:color="auto"/>
            </w:tcBorders>
            <w:vAlign w:val="center"/>
          </w:tcPr>
          <w:p w14:paraId="789F3E69" w14:textId="77777777" w:rsidR="009A0F21" w:rsidRDefault="00C570E1">
            <w:pPr>
              <w:ind w:firstLineChars="200" w:firstLine="420"/>
              <w:rPr>
                <w:rFonts w:ascii="宋体" w:hAnsi="宋体" w:hint="eastAsia"/>
              </w:rPr>
            </w:pPr>
            <w:r>
              <w:rPr>
                <w:rFonts w:ascii="宋体" w:hAnsi="宋体" w:hint="eastAsia"/>
              </w:rPr>
              <w:t>（</w:t>
            </w:r>
            <w:r>
              <w:rPr>
                <w:rFonts w:ascii="宋体" w:hAnsi="宋体"/>
              </w:rPr>
              <w:t>5</w:t>
            </w:r>
            <w:r>
              <w:rPr>
                <w:rFonts w:ascii="宋体" w:hAnsi="宋体" w:hint="eastAsia"/>
              </w:rPr>
              <w:t>）现金流量套期储备</w:t>
            </w:r>
          </w:p>
        </w:tc>
        <w:tc>
          <w:tcPr>
            <w:tcW w:w="1302" w:type="pct"/>
            <w:tcBorders>
              <w:top w:val="outset" w:sz="6" w:space="0" w:color="auto"/>
              <w:left w:val="outset" w:sz="6" w:space="0" w:color="auto"/>
              <w:bottom w:val="outset" w:sz="6" w:space="0" w:color="auto"/>
              <w:right w:val="outset" w:sz="6" w:space="0" w:color="auto"/>
            </w:tcBorders>
            <w:vAlign w:val="center"/>
          </w:tcPr>
          <w:p w14:paraId="102A3FBA"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75,770</w:t>
            </w:r>
          </w:p>
        </w:tc>
        <w:tc>
          <w:tcPr>
            <w:tcW w:w="1315" w:type="pct"/>
            <w:tcBorders>
              <w:top w:val="outset" w:sz="6" w:space="0" w:color="auto"/>
              <w:left w:val="outset" w:sz="6" w:space="0" w:color="auto"/>
              <w:bottom w:val="outset" w:sz="6" w:space="0" w:color="auto"/>
              <w:right w:val="outset" w:sz="6" w:space="0" w:color="auto"/>
            </w:tcBorders>
            <w:vAlign w:val="center"/>
          </w:tcPr>
          <w:p w14:paraId="3FDB8688"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138,896</w:t>
            </w:r>
          </w:p>
        </w:tc>
      </w:tr>
      <w:tr w:rsidR="009A0F21" w14:paraId="26428D88" w14:textId="77777777">
        <w:trPr>
          <w:jc w:val="center"/>
        </w:trPr>
        <w:tc>
          <w:tcPr>
            <w:tcW w:w="2383" w:type="pct"/>
            <w:tcBorders>
              <w:top w:val="outset" w:sz="6" w:space="0" w:color="auto"/>
              <w:left w:val="outset" w:sz="6" w:space="0" w:color="auto"/>
              <w:bottom w:val="outset" w:sz="6" w:space="0" w:color="auto"/>
              <w:right w:val="outset" w:sz="6" w:space="0" w:color="auto"/>
            </w:tcBorders>
            <w:vAlign w:val="center"/>
          </w:tcPr>
          <w:p w14:paraId="12C2183F" w14:textId="77777777" w:rsidR="009A0F21" w:rsidRDefault="00C570E1">
            <w:pPr>
              <w:ind w:firstLineChars="200" w:firstLine="420"/>
              <w:rPr>
                <w:rFonts w:ascii="宋体" w:hAnsi="宋体" w:hint="eastAsia"/>
              </w:rPr>
            </w:pPr>
            <w:r>
              <w:rPr>
                <w:rFonts w:ascii="宋体" w:hAnsi="宋体" w:hint="eastAsia"/>
              </w:rPr>
              <w:t>（6）</w:t>
            </w:r>
            <w:r>
              <w:rPr>
                <w:rFonts w:ascii="宋体" w:hAnsi="宋体"/>
              </w:rPr>
              <w:t>外币财务报表折算差额</w:t>
            </w:r>
          </w:p>
        </w:tc>
        <w:tc>
          <w:tcPr>
            <w:tcW w:w="1302" w:type="pct"/>
            <w:tcBorders>
              <w:top w:val="outset" w:sz="6" w:space="0" w:color="auto"/>
              <w:left w:val="outset" w:sz="6" w:space="0" w:color="auto"/>
              <w:bottom w:val="outset" w:sz="6" w:space="0" w:color="auto"/>
              <w:right w:val="outset" w:sz="6" w:space="0" w:color="auto"/>
            </w:tcBorders>
            <w:vAlign w:val="center"/>
          </w:tcPr>
          <w:p w14:paraId="3B28D672"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1,079,587</w:t>
            </w:r>
          </w:p>
        </w:tc>
        <w:tc>
          <w:tcPr>
            <w:tcW w:w="1315" w:type="pct"/>
            <w:tcBorders>
              <w:top w:val="outset" w:sz="6" w:space="0" w:color="auto"/>
              <w:left w:val="outset" w:sz="6" w:space="0" w:color="auto"/>
              <w:bottom w:val="outset" w:sz="6" w:space="0" w:color="auto"/>
              <w:right w:val="outset" w:sz="6" w:space="0" w:color="auto"/>
            </w:tcBorders>
            <w:vAlign w:val="center"/>
          </w:tcPr>
          <w:p w14:paraId="28B797AD"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-131,436</w:t>
            </w:r>
          </w:p>
        </w:tc>
      </w:tr>
      <w:tr w:rsidR="009A0F21" w14:paraId="42C5D120" w14:textId="77777777">
        <w:trPr>
          <w:jc w:val="center"/>
        </w:trPr>
        <w:tc>
          <w:tcPr>
            <w:tcW w:w="2383" w:type="pct"/>
            <w:tcBorders>
              <w:top w:val="outset" w:sz="6" w:space="0" w:color="auto"/>
              <w:left w:val="outset" w:sz="6" w:space="0" w:color="auto"/>
              <w:bottom w:val="outset" w:sz="6" w:space="0" w:color="auto"/>
              <w:right w:val="outset" w:sz="6" w:space="0" w:color="auto"/>
            </w:tcBorders>
            <w:vAlign w:val="center"/>
          </w:tcPr>
          <w:p w14:paraId="623C7165" w14:textId="77777777" w:rsidR="009A0F21" w:rsidRDefault="00C570E1">
            <w:pPr>
              <w:ind w:firstLineChars="200" w:firstLine="420"/>
              <w:rPr>
                <w:rFonts w:ascii="宋体" w:hAnsi="宋体" w:hint="eastAsia"/>
              </w:rPr>
            </w:pPr>
            <w:r>
              <w:rPr>
                <w:rFonts w:ascii="宋体" w:hAnsi="宋体" w:hint="eastAsia"/>
              </w:rPr>
              <w:t>（7）其他</w:t>
            </w:r>
          </w:p>
        </w:tc>
        <w:tc>
          <w:tcPr>
            <w:tcW w:w="1302" w:type="pct"/>
            <w:tcBorders>
              <w:top w:val="outset" w:sz="6" w:space="0" w:color="auto"/>
              <w:left w:val="outset" w:sz="6" w:space="0" w:color="auto"/>
              <w:bottom w:val="outset" w:sz="6" w:space="0" w:color="auto"/>
              <w:right w:val="outset" w:sz="6" w:space="0" w:color="auto"/>
            </w:tcBorders>
            <w:vAlign w:val="center"/>
          </w:tcPr>
          <w:p w14:paraId="43D72B79"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315" w:type="pct"/>
            <w:tcBorders>
              <w:top w:val="outset" w:sz="6" w:space="0" w:color="auto"/>
              <w:left w:val="outset" w:sz="6" w:space="0" w:color="auto"/>
              <w:bottom w:val="outset" w:sz="6" w:space="0" w:color="auto"/>
              <w:right w:val="outset" w:sz="6" w:space="0" w:color="auto"/>
            </w:tcBorders>
            <w:vAlign w:val="center"/>
          </w:tcPr>
          <w:p w14:paraId="30AB9D7F"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r>
      <w:tr w:rsidR="009A0F21" w14:paraId="22F17C93" w14:textId="77777777">
        <w:trPr>
          <w:jc w:val="center"/>
        </w:trPr>
        <w:tc>
          <w:tcPr>
            <w:tcW w:w="2383" w:type="pct"/>
            <w:tcBorders>
              <w:top w:val="outset" w:sz="6" w:space="0" w:color="auto"/>
              <w:left w:val="outset" w:sz="6" w:space="0" w:color="auto"/>
              <w:bottom w:val="outset" w:sz="6" w:space="0" w:color="auto"/>
              <w:right w:val="outset" w:sz="6" w:space="0" w:color="auto"/>
            </w:tcBorders>
            <w:vAlign w:val="center"/>
          </w:tcPr>
          <w:p w14:paraId="39F4971C" w14:textId="77777777" w:rsidR="009A0F21" w:rsidRDefault="00C570E1">
            <w:pPr>
              <w:ind w:firstLineChars="100" w:firstLine="210"/>
              <w:rPr>
                <w:rFonts w:ascii="宋体" w:hAnsi="宋体" w:hint="eastAsia"/>
              </w:rPr>
            </w:pPr>
            <w:r>
              <w:rPr>
                <w:rFonts w:ascii="宋体" w:hAnsi="宋体" w:hint="eastAsia"/>
              </w:rPr>
              <w:t>（二）归属于少数股东的其他综合收益的税后净额</w:t>
            </w:r>
          </w:p>
        </w:tc>
        <w:tc>
          <w:tcPr>
            <w:tcW w:w="1302" w:type="pct"/>
            <w:tcBorders>
              <w:top w:val="outset" w:sz="6" w:space="0" w:color="auto"/>
              <w:left w:val="outset" w:sz="6" w:space="0" w:color="auto"/>
              <w:bottom w:val="outset" w:sz="6" w:space="0" w:color="auto"/>
              <w:right w:val="outset" w:sz="6" w:space="0" w:color="auto"/>
            </w:tcBorders>
            <w:vAlign w:val="center"/>
          </w:tcPr>
          <w:p w14:paraId="7755E8E2"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643,019</w:t>
            </w:r>
          </w:p>
        </w:tc>
        <w:tc>
          <w:tcPr>
            <w:tcW w:w="1315" w:type="pct"/>
            <w:tcBorders>
              <w:top w:val="outset" w:sz="6" w:space="0" w:color="auto"/>
              <w:left w:val="outset" w:sz="6" w:space="0" w:color="auto"/>
              <w:bottom w:val="outset" w:sz="6" w:space="0" w:color="auto"/>
              <w:right w:val="outset" w:sz="6" w:space="0" w:color="auto"/>
            </w:tcBorders>
            <w:vAlign w:val="center"/>
          </w:tcPr>
          <w:p w14:paraId="35D40C88"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53,925</w:t>
            </w:r>
          </w:p>
        </w:tc>
      </w:tr>
      <w:tr w:rsidR="009A0F21" w14:paraId="131FA2C6" w14:textId="77777777">
        <w:trPr>
          <w:jc w:val="center"/>
        </w:trPr>
        <w:tc>
          <w:tcPr>
            <w:tcW w:w="2383" w:type="pct"/>
            <w:tcBorders>
              <w:top w:val="outset" w:sz="6" w:space="0" w:color="auto"/>
              <w:left w:val="outset" w:sz="6" w:space="0" w:color="auto"/>
              <w:bottom w:val="outset" w:sz="6" w:space="0" w:color="auto"/>
              <w:right w:val="outset" w:sz="6" w:space="0" w:color="auto"/>
            </w:tcBorders>
            <w:vAlign w:val="center"/>
          </w:tcPr>
          <w:p w14:paraId="2544CB9A" w14:textId="77777777" w:rsidR="009A0F21" w:rsidRDefault="00C570E1">
            <w:pPr>
              <w:rPr>
                <w:rFonts w:ascii="宋体" w:hAnsi="宋体" w:hint="eastAsia"/>
              </w:rPr>
            </w:pPr>
            <w:r>
              <w:rPr>
                <w:rFonts w:ascii="宋体" w:hAnsi="宋体" w:hint="eastAsia"/>
              </w:rPr>
              <w:t>七、综合收益总额</w:t>
            </w:r>
          </w:p>
        </w:tc>
        <w:tc>
          <w:tcPr>
            <w:tcW w:w="1302" w:type="pct"/>
            <w:tcBorders>
              <w:top w:val="outset" w:sz="6" w:space="0" w:color="auto"/>
              <w:left w:val="outset" w:sz="6" w:space="0" w:color="auto"/>
              <w:bottom w:val="outset" w:sz="6" w:space="0" w:color="auto"/>
              <w:right w:val="outset" w:sz="6" w:space="0" w:color="auto"/>
            </w:tcBorders>
            <w:vAlign w:val="center"/>
          </w:tcPr>
          <w:p w14:paraId="5B438F43"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12,729,375</w:t>
            </w:r>
          </w:p>
        </w:tc>
        <w:tc>
          <w:tcPr>
            <w:tcW w:w="1315" w:type="pct"/>
            <w:tcBorders>
              <w:top w:val="outset" w:sz="6" w:space="0" w:color="auto"/>
              <w:left w:val="outset" w:sz="6" w:space="0" w:color="auto"/>
              <w:bottom w:val="outset" w:sz="6" w:space="0" w:color="auto"/>
              <w:right w:val="outset" w:sz="6" w:space="0" w:color="auto"/>
            </w:tcBorders>
            <w:vAlign w:val="center"/>
          </w:tcPr>
          <w:p w14:paraId="49DBDFA5"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17,594,647</w:t>
            </w:r>
          </w:p>
        </w:tc>
      </w:tr>
      <w:tr w:rsidR="009A0F21" w14:paraId="144F7B05" w14:textId="77777777">
        <w:trPr>
          <w:jc w:val="center"/>
        </w:trPr>
        <w:tc>
          <w:tcPr>
            <w:tcW w:w="2383" w:type="pct"/>
            <w:tcBorders>
              <w:top w:val="outset" w:sz="6" w:space="0" w:color="auto"/>
              <w:left w:val="outset" w:sz="6" w:space="0" w:color="auto"/>
              <w:bottom w:val="outset" w:sz="6" w:space="0" w:color="auto"/>
              <w:right w:val="outset" w:sz="6" w:space="0" w:color="auto"/>
            </w:tcBorders>
            <w:vAlign w:val="center"/>
          </w:tcPr>
          <w:p w14:paraId="3FB433A3" w14:textId="77777777" w:rsidR="009A0F21" w:rsidRDefault="00C570E1">
            <w:pPr>
              <w:ind w:firstLineChars="100" w:firstLine="210"/>
              <w:rPr>
                <w:rFonts w:ascii="宋体" w:hAnsi="宋体" w:hint="eastAsia"/>
              </w:rPr>
            </w:pPr>
            <w:r>
              <w:rPr>
                <w:rFonts w:ascii="宋体" w:hAnsi="宋体" w:hint="eastAsia"/>
              </w:rPr>
              <w:t>（一）归属于母公司所有者的综合收益总额</w:t>
            </w:r>
          </w:p>
        </w:tc>
        <w:tc>
          <w:tcPr>
            <w:tcW w:w="1302" w:type="pct"/>
            <w:tcBorders>
              <w:top w:val="outset" w:sz="6" w:space="0" w:color="auto"/>
              <w:left w:val="outset" w:sz="6" w:space="0" w:color="auto"/>
              <w:bottom w:val="outset" w:sz="6" w:space="0" w:color="auto"/>
              <w:right w:val="outset" w:sz="6" w:space="0" w:color="auto"/>
            </w:tcBorders>
            <w:vAlign w:val="center"/>
          </w:tcPr>
          <w:p w14:paraId="7F2DC668"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8,064,239</w:t>
            </w:r>
          </w:p>
        </w:tc>
        <w:tc>
          <w:tcPr>
            <w:tcW w:w="1315" w:type="pct"/>
            <w:tcBorders>
              <w:top w:val="outset" w:sz="6" w:space="0" w:color="auto"/>
              <w:left w:val="outset" w:sz="6" w:space="0" w:color="auto"/>
              <w:bottom w:val="outset" w:sz="6" w:space="0" w:color="auto"/>
              <w:right w:val="outset" w:sz="6" w:space="0" w:color="auto"/>
            </w:tcBorders>
            <w:vAlign w:val="center"/>
          </w:tcPr>
          <w:p w14:paraId="1A218DF4"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11,806,658</w:t>
            </w:r>
          </w:p>
        </w:tc>
      </w:tr>
      <w:tr w:rsidR="009A0F21" w14:paraId="79B8F7DB" w14:textId="77777777">
        <w:trPr>
          <w:jc w:val="center"/>
        </w:trPr>
        <w:tc>
          <w:tcPr>
            <w:tcW w:w="2383" w:type="pct"/>
            <w:tcBorders>
              <w:top w:val="outset" w:sz="6" w:space="0" w:color="auto"/>
              <w:left w:val="outset" w:sz="6" w:space="0" w:color="auto"/>
              <w:bottom w:val="outset" w:sz="6" w:space="0" w:color="auto"/>
              <w:right w:val="outset" w:sz="6" w:space="0" w:color="auto"/>
            </w:tcBorders>
            <w:vAlign w:val="center"/>
          </w:tcPr>
          <w:p w14:paraId="482F3D31" w14:textId="77777777" w:rsidR="009A0F21" w:rsidRDefault="00C570E1">
            <w:pPr>
              <w:ind w:firstLineChars="100" w:firstLine="210"/>
              <w:rPr>
                <w:rFonts w:ascii="宋体" w:hAnsi="宋体" w:hint="eastAsia"/>
              </w:rPr>
            </w:pPr>
            <w:r>
              <w:rPr>
                <w:rFonts w:ascii="宋体" w:hAnsi="宋体" w:hint="eastAsia"/>
              </w:rPr>
              <w:t>（二）</w:t>
            </w:r>
            <w:r>
              <w:rPr>
                <w:rFonts w:ascii="宋体" w:hAnsi="宋体"/>
              </w:rPr>
              <w:t>归属于母公司其他权益工具持有者的综合收益总额</w:t>
            </w:r>
          </w:p>
        </w:tc>
        <w:tc>
          <w:tcPr>
            <w:tcW w:w="1302" w:type="pct"/>
            <w:tcBorders>
              <w:top w:val="outset" w:sz="6" w:space="0" w:color="auto"/>
              <w:left w:val="outset" w:sz="6" w:space="0" w:color="auto"/>
              <w:bottom w:val="outset" w:sz="6" w:space="0" w:color="auto"/>
              <w:right w:val="outset" w:sz="6" w:space="0" w:color="auto"/>
            </w:tcBorders>
            <w:vAlign w:val="center"/>
          </w:tcPr>
          <w:p w14:paraId="574B5A7D"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468,729</w:t>
            </w:r>
          </w:p>
        </w:tc>
        <w:tc>
          <w:tcPr>
            <w:tcW w:w="1315" w:type="pct"/>
            <w:tcBorders>
              <w:top w:val="outset" w:sz="6" w:space="0" w:color="auto"/>
              <w:left w:val="outset" w:sz="6" w:space="0" w:color="auto"/>
              <w:bottom w:val="outset" w:sz="6" w:space="0" w:color="auto"/>
              <w:right w:val="outset" w:sz="6" w:space="0" w:color="auto"/>
            </w:tcBorders>
            <w:vAlign w:val="center"/>
          </w:tcPr>
          <w:p w14:paraId="00DB5783"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441,277</w:t>
            </w:r>
          </w:p>
        </w:tc>
      </w:tr>
      <w:tr w:rsidR="009A0F21" w14:paraId="133A551E" w14:textId="77777777">
        <w:trPr>
          <w:jc w:val="center"/>
        </w:trPr>
        <w:tc>
          <w:tcPr>
            <w:tcW w:w="2383" w:type="pct"/>
            <w:tcBorders>
              <w:top w:val="outset" w:sz="6" w:space="0" w:color="auto"/>
              <w:left w:val="outset" w:sz="6" w:space="0" w:color="auto"/>
              <w:bottom w:val="outset" w:sz="6" w:space="0" w:color="auto"/>
              <w:right w:val="outset" w:sz="6" w:space="0" w:color="auto"/>
            </w:tcBorders>
            <w:vAlign w:val="center"/>
          </w:tcPr>
          <w:p w14:paraId="48098066" w14:textId="77777777" w:rsidR="009A0F21" w:rsidRDefault="00C570E1">
            <w:pPr>
              <w:ind w:firstLineChars="100" w:firstLine="210"/>
              <w:rPr>
                <w:rFonts w:ascii="宋体" w:hAnsi="宋体" w:hint="eastAsia"/>
              </w:rPr>
            </w:pPr>
            <w:r>
              <w:rPr>
                <w:rFonts w:ascii="宋体" w:hAnsi="宋体" w:hint="eastAsia"/>
              </w:rPr>
              <w:t>（三）归属于少数股东的综合收益总额</w:t>
            </w:r>
          </w:p>
        </w:tc>
        <w:tc>
          <w:tcPr>
            <w:tcW w:w="1302" w:type="pct"/>
            <w:tcBorders>
              <w:top w:val="outset" w:sz="6" w:space="0" w:color="auto"/>
              <w:left w:val="outset" w:sz="6" w:space="0" w:color="auto"/>
              <w:bottom w:val="outset" w:sz="6" w:space="0" w:color="auto"/>
              <w:right w:val="outset" w:sz="6" w:space="0" w:color="auto"/>
            </w:tcBorders>
            <w:vAlign w:val="center"/>
          </w:tcPr>
          <w:p w14:paraId="2F8FA764"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4,196,407</w:t>
            </w:r>
          </w:p>
        </w:tc>
        <w:tc>
          <w:tcPr>
            <w:tcW w:w="1315" w:type="pct"/>
            <w:tcBorders>
              <w:top w:val="outset" w:sz="6" w:space="0" w:color="auto"/>
              <w:left w:val="outset" w:sz="6" w:space="0" w:color="auto"/>
              <w:bottom w:val="outset" w:sz="6" w:space="0" w:color="auto"/>
              <w:right w:val="outset" w:sz="6" w:space="0" w:color="auto"/>
            </w:tcBorders>
            <w:vAlign w:val="center"/>
          </w:tcPr>
          <w:p w14:paraId="3515751B"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5,346,712</w:t>
            </w:r>
          </w:p>
        </w:tc>
      </w:tr>
      <w:tr w:rsidR="009A0F21" w14:paraId="13F4E8CC" w14:textId="77777777">
        <w:trPr>
          <w:jc w:val="center"/>
        </w:trPr>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ascii="宋体" w:hAnsi="宋体"/>
              </w:rPr>
              <w:tag w:val="_PLD_44b8e62e5cd44a8eb94cab9ecb4be9a7"/>
              <w:id w:val="875739448"/>
            </w:sdtPr>
            <w:sdtContent>
              <w:p w14:paraId="3FE01E3D" w14:textId="77777777" w:rsidR="009A0F21" w:rsidRDefault="00C570E1">
                <w:pPr>
                  <w:rPr>
                    <w:rFonts w:ascii="宋体" w:hAnsi="宋体" w:hint="eastAsia"/>
                  </w:rPr>
                </w:pPr>
                <w:r>
                  <w:rPr>
                    <w:rFonts w:ascii="宋体" w:hAnsi="宋体" w:hint="eastAsia"/>
                  </w:rPr>
                  <w:t>八、每股收益：</w:t>
                </w:r>
              </w:p>
            </w:sdtContent>
          </w:sdt>
        </w:tc>
      </w:tr>
      <w:tr w:rsidR="009A0F21" w14:paraId="1B344A51" w14:textId="77777777">
        <w:trPr>
          <w:jc w:val="center"/>
        </w:trPr>
        <w:tc>
          <w:tcPr>
            <w:tcW w:w="2383" w:type="pct"/>
            <w:tcBorders>
              <w:top w:val="outset" w:sz="6" w:space="0" w:color="auto"/>
              <w:left w:val="outset" w:sz="6" w:space="0" w:color="auto"/>
              <w:bottom w:val="outset" w:sz="6" w:space="0" w:color="auto"/>
              <w:right w:val="outset" w:sz="6" w:space="0" w:color="auto"/>
            </w:tcBorders>
            <w:vAlign w:val="center"/>
          </w:tcPr>
          <w:p w14:paraId="35939D65" w14:textId="77777777" w:rsidR="009A0F21" w:rsidRDefault="00C570E1">
            <w:pPr>
              <w:ind w:firstLineChars="100" w:firstLine="210"/>
              <w:rPr>
                <w:rFonts w:ascii="宋体" w:hAnsi="宋体" w:hint="eastAsia"/>
              </w:rPr>
            </w:pPr>
            <w:r>
              <w:rPr>
                <w:rFonts w:ascii="宋体" w:hAnsi="宋体"/>
              </w:rPr>
              <w:t>（一）基本每股收益</w:t>
            </w:r>
            <w:r>
              <w:rPr>
                <w:rFonts w:ascii="宋体" w:hAnsi="宋体" w:hint="eastAsia"/>
              </w:rPr>
              <w:t>(元/股)</w:t>
            </w:r>
          </w:p>
        </w:tc>
        <w:tc>
          <w:tcPr>
            <w:tcW w:w="1302" w:type="pct"/>
            <w:tcBorders>
              <w:top w:val="outset" w:sz="6" w:space="0" w:color="auto"/>
              <w:left w:val="outset" w:sz="6" w:space="0" w:color="auto"/>
              <w:bottom w:val="outset" w:sz="6" w:space="0" w:color="auto"/>
              <w:right w:val="outset" w:sz="6" w:space="0" w:color="auto"/>
            </w:tcBorders>
          </w:tcPr>
          <w:p w14:paraId="7B0A09DF"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0.71 </w:t>
            </w:r>
          </w:p>
        </w:tc>
        <w:tc>
          <w:tcPr>
            <w:tcW w:w="1315" w:type="pct"/>
            <w:tcBorders>
              <w:top w:val="outset" w:sz="6" w:space="0" w:color="auto"/>
              <w:left w:val="outset" w:sz="6" w:space="0" w:color="auto"/>
              <w:bottom w:val="outset" w:sz="6" w:space="0" w:color="auto"/>
              <w:right w:val="outset" w:sz="6" w:space="0" w:color="auto"/>
            </w:tcBorders>
          </w:tcPr>
          <w:p w14:paraId="4B29BC94"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1.40 </w:t>
            </w:r>
          </w:p>
        </w:tc>
      </w:tr>
      <w:tr w:rsidR="009A0F21" w14:paraId="76A79B7B" w14:textId="77777777">
        <w:trPr>
          <w:jc w:val="center"/>
        </w:trPr>
        <w:tc>
          <w:tcPr>
            <w:tcW w:w="2383" w:type="pct"/>
            <w:tcBorders>
              <w:top w:val="outset" w:sz="6" w:space="0" w:color="auto"/>
              <w:left w:val="outset" w:sz="6" w:space="0" w:color="auto"/>
              <w:bottom w:val="outset" w:sz="6" w:space="0" w:color="auto"/>
              <w:right w:val="outset" w:sz="6" w:space="0" w:color="auto"/>
            </w:tcBorders>
            <w:vAlign w:val="center"/>
          </w:tcPr>
          <w:p w14:paraId="4013C304" w14:textId="77777777" w:rsidR="009A0F21" w:rsidRDefault="00C570E1">
            <w:pPr>
              <w:ind w:firstLineChars="100" w:firstLine="210"/>
              <w:rPr>
                <w:rFonts w:ascii="宋体" w:hAnsi="宋体" w:hint="eastAsia"/>
              </w:rPr>
            </w:pPr>
            <w:r>
              <w:rPr>
                <w:rFonts w:ascii="宋体" w:hAnsi="宋体"/>
              </w:rPr>
              <w:t>（二）稀释每股收益</w:t>
            </w:r>
            <w:r>
              <w:rPr>
                <w:rFonts w:ascii="宋体" w:hAnsi="宋体" w:hint="eastAsia"/>
              </w:rPr>
              <w:t>(元/股)</w:t>
            </w:r>
          </w:p>
        </w:tc>
        <w:tc>
          <w:tcPr>
            <w:tcW w:w="1302" w:type="pct"/>
            <w:tcBorders>
              <w:top w:val="outset" w:sz="6" w:space="0" w:color="auto"/>
              <w:left w:val="outset" w:sz="6" w:space="0" w:color="auto"/>
              <w:bottom w:val="outset" w:sz="6" w:space="0" w:color="auto"/>
              <w:right w:val="outset" w:sz="6" w:space="0" w:color="auto"/>
            </w:tcBorders>
          </w:tcPr>
          <w:p w14:paraId="512D5621"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0.71 </w:t>
            </w:r>
          </w:p>
        </w:tc>
        <w:tc>
          <w:tcPr>
            <w:tcW w:w="1315" w:type="pct"/>
            <w:tcBorders>
              <w:top w:val="outset" w:sz="6" w:space="0" w:color="auto"/>
              <w:left w:val="outset" w:sz="6" w:space="0" w:color="auto"/>
              <w:bottom w:val="outset" w:sz="6" w:space="0" w:color="auto"/>
              <w:right w:val="outset" w:sz="6" w:space="0" w:color="auto"/>
            </w:tcBorders>
          </w:tcPr>
          <w:p w14:paraId="534E1C7C"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1.39 </w:t>
            </w:r>
          </w:p>
        </w:tc>
      </w:tr>
    </w:tbl>
    <w:p w14:paraId="1704C71B" w14:textId="77777777" w:rsidR="009A0F21" w:rsidRDefault="009A0F21">
      <w:pPr>
        <w:pStyle w:val="af6"/>
      </w:pPr>
    </w:p>
    <w:p w14:paraId="2D570F62" w14:textId="77777777" w:rsidR="009A0F21" w:rsidRDefault="00C570E1">
      <w:pPr>
        <w:rPr>
          <w:rFonts w:ascii="宋体" w:hAnsi="宋体" w:hint="eastAsia"/>
          <w:b/>
          <w:bCs/>
          <w:color w:val="FF0000"/>
        </w:rPr>
      </w:pPr>
      <w:r>
        <w:rPr>
          <w:rFonts w:ascii="宋体" w:hAnsi="宋体" w:hint="eastAsia"/>
        </w:rPr>
        <w:t>本期发生同</w:t>
      </w:r>
      <w:proofErr w:type="gramStart"/>
      <w:r>
        <w:rPr>
          <w:rFonts w:ascii="宋体" w:hAnsi="宋体" w:hint="eastAsia"/>
        </w:rPr>
        <w:t>一控制</w:t>
      </w:r>
      <w:proofErr w:type="gramEnd"/>
      <w:r>
        <w:rPr>
          <w:rFonts w:ascii="宋体" w:hAnsi="宋体" w:hint="eastAsia"/>
        </w:rPr>
        <w:t>下企业合并的，被合并方在合并前实现的净利润为：</w:t>
      </w:r>
      <w:sdt>
        <w:sdtPr>
          <w:rPr>
            <w:rFonts w:ascii="宋体" w:hAnsi="宋体" w:hint="eastAsia"/>
          </w:rPr>
          <w:alias w:val="同一控制下的企业合并中被合并方在合并前实现的净利润"/>
          <w:tag w:val="_GBC_e990c3a8f29a42a7bd53f69753d1debd"/>
          <w:id w:val="-226383172"/>
          <w:placeholder>
            <w:docPart w:val="GBC22222222222222222222222222222"/>
          </w:placeholder>
        </w:sdtPr>
        <w:sdtContent>
          <w:r>
            <w:rPr>
              <w:rFonts w:ascii="宋体" w:hAnsi="宋体"/>
            </w:rPr>
            <w:t>569,979,039.44</w:t>
          </w:r>
        </w:sdtContent>
      </w:sdt>
      <w:r>
        <w:rPr>
          <w:rFonts w:ascii="宋体" w:hAnsi="宋体" w:hint="eastAsia"/>
        </w:rPr>
        <w:t>元, 上期被合并方实现的净利润为：</w:t>
      </w:r>
      <w:sdt>
        <w:sdtPr>
          <w:rPr>
            <w:rFonts w:ascii="宋体" w:hAnsi="宋体" w:hint="eastAsia"/>
          </w:rPr>
          <w:alias w:val="同一控制下的企业合并中被合并方在合并前实现的净利润"/>
          <w:tag w:val="_GBC_291468ba85f1494e8a40e6a17a6b07a4"/>
          <w:id w:val="1575083943"/>
          <w:placeholder>
            <w:docPart w:val="GBC22222222222222222222222222222"/>
          </w:placeholder>
        </w:sdtPr>
        <w:sdtEndPr>
          <w:rPr>
            <w:rFonts w:hint="default"/>
          </w:rPr>
        </w:sdtEndPr>
        <w:sdtContent>
          <w:r>
            <w:rPr>
              <w:rFonts w:ascii="宋体" w:hAnsi="宋体"/>
            </w:rPr>
            <w:t>844,792,997.94</w:t>
          </w:r>
        </w:sdtContent>
      </w:sdt>
      <w:r>
        <w:rPr>
          <w:rFonts w:ascii="宋体" w:hAnsi="宋体" w:hint="eastAsia"/>
        </w:rPr>
        <w:t>元。</w:t>
      </w:r>
    </w:p>
    <w:p w14:paraId="7FF5DB65" w14:textId="77777777" w:rsidR="009A0F21" w:rsidRDefault="00C570E1">
      <w:pPr>
        <w:rPr>
          <w:rFonts w:ascii="宋体" w:hAnsi="宋体" w:hint="eastAsia"/>
        </w:rPr>
      </w:pPr>
      <w:r>
        <w:rPr>
          <w:rFonts w:ascii="宋体" w:hAnsi="宋体" w:hint="eastAsia"/>
        </w:rPr>
        <w:t>公司负责</w:t>
      </w:r>
      <w:r>
        <w:rPr>
          <w:rFonts w:ascii="宋体" w:hAnsi="宋体"/>
        </w:rPr>
        <w:t>人</w:t>
      </w:r>
      <w:r>
        <w:rPr>
          <w:rFonts w:ascii="宋体" w:hAnsi="宋体" w:hint="eastAsia"/>
        </w:rPr>
        <w:t>：</w:t>
      </w:r>
      <w:sdt>
        <w:sdtPr>
          <w:rPr>
            <w:rFonts w:ascii="宋体" w:hAnsi="宋体" w:hint="eastAsia"/>
          </w:rPr>
          <w:alias w:val="公司负责人"/>
          <w:tag w:val="_GBC_73af8ba87bb949b192478420be01de08"/>
          <w:id w:val="1950507310"/>
          <w:placeholder>
            <w:docPart w:val="GBC22222222222222222222222222222"/>
          </w:placeholder>
          <w:dataBinding w:prefixMappings="xmlns:clcid-mr='clcid-mr'" w:xpath="/*/clcid-mr:GongSiFuZeRenXingMing[not(@periodRef)]" w:storeItemID="{42DEBF9A-6816-48AE-BADD-E3125C474CD9}"/>
          <w:text/>
        </w:sdtPr>
        <w:sdtContent>
          <w:r>
            <w:rPr>
              <w:rFonts w:ascii="宋体" w:hAnsi="宋体" w:hint="eastAsia"/>
            </w:rPr>
            <w:t>李伟</w:t>
          </w:r>
        </w:sdtContent>
      </w:sdt>
      <w:r>
        <w:rPr>
          <w:rFonts w:ascii="宋体" w:hAnsi="宋体"/>
        </w:rPr>
        <w:t xml:space="preserve"> </w:t>
      </w:r>
      <w:r>
        <w:rPr>
          <w:rFonts w:ascii="宋体" w:hAnsi="宋体" w:hint="eastAsia"/>
        </w:rPr>
        <w:t xml:space="preserve">       </w:t>
      </w:r>
      <w:r>
        <w:rPr>
          <w:rFonts w:ascii="宋体" w:hAnsi="宋体"/>
        </w:rPr>
        <w:t>主管会计工作负责人</w:t>
      </w:r>
      <w:r>
        <w:rPr>
          <w:rFonts w:ascii="宋体" w:hAnsi="宋体" w:hint="eastAsia"/>
        </w:rPr>
        <w:t>：</w:t>
      </w:r>
      <w:sdt>
        <w:sdtPr>
          <w:rPr>
            <w:rFonts w:ascii="宋体" w:hAnsi="宋体" w:hint="eastAsia"/>
          </w:rPr>
          <w:alias w:val="主管会计工作负责人姓名"/>
          <w:tag w:val="_GBC_454f7e9170d149f28ea0c7c5e19f6e65"/>
          <w:id w:val="2083261388"/>
          <w:placeholder>
            <w:docPart w:val="GBC22222222222222222222222222222"/>
          </w:placeholder>
          <w:dataBinding w:prefixMappings="xmlns:clcid-mr='clcid-mr'" w:xpath="/*/clcid-mr:ZhuGuanKuaiJiGongZuoFuZeRenXingMing[not(@periodRef)]" w:storeItemID="{42DEBF9A-6816-48AE-BADD-E3125C474CD9}"/>
          <w:text/>
        </w:sdtPr>
        <w:sdtContent>
          <w:r>
            <w:rPr>
              <w:rFonts w:ascii="宋体" w:hAnsi="宋体" w:hint="eastAsia"/>
            </w:rPr>
            <w:t>赵治国</w:t>
          </w:r>
        </w:sdtContent>
      </w:sdt>
      <w:r>
        <w:rPr>
          <w:rFonts w:ascii="宋体" w:hAnsi="宋体"/>
        </w:rPr>
        <w:t xml:space="preserve"> </w:t>
      </w:r>
      <w:r>
        <w:rPr>
          <w:rFonts w:ascii="宋体" w:hAnsi="宋体" w:hint="eastAsia"/>
        </w:rPr>
        <w:t xml:space="preserve">       </w:t>
      </w:r>
      <w:r>
        <w:rPr>
          <w:rFonts w:ascii="宋体" w:hAnsi="宋体"/>
        </w:rPr>
        <w:t>会计机构负责人</w:t>
      </w:r>
      <w:r>
        <w:rPr>
          <w:rFonts w:ascii="宋体" w:hAnsi="宋体" w:hint="eastAsia"/>
        </w:rPr>
        <w:t>：</w:t>
      </w:r>
      <w:sdt>
        <w:sdtPr>
          <w:rPr>
            <w:rFonts w:ascii="宋体" w:hAnsi="宋体" w:hint="eastAsia"/>
          </w:rPr>
          <w:alias w:val="会计机构负责人姓名"/>
          <w:tag w:val="_GBC_4056399eb870420eaa02b346967a580f"/>
          <w:id w:val="-840244499"/>
          <w:placeholder>
            <w:docPart w:val="GBC22222222222222222222222222222"/>
          </w:placeholder>
          <w:dataBinding w:prefixMappings="xmlns:clcid-mr='clcid-mr'" w:xpath="/*/clcid-mr:KuaiJiJiGouFuZeRenXingMing[not(@periodRef)]" w:storeItemID="{42DEBF9A-6816-48AE-BADD-E3125C474CD9}"/>
          <w:text/>
        </w:sdtPr>
        <w:sdtContent>
          <w:r>
            <w:rPr>
              <w:rFonts w:ascii="宋体" w:hAnsi="宋体" w:hint="eastAsia"/>
            </w:rPr>
            <w:t>郭慧</w:t>
          </w:r>
        </w:sdtContent>
      </w:sdt>
    </w:p>
    <w:p w14:paraId="15EEA5C2" w14:textId="77777777" w:rsidR="009A0F21" w:rsidRDefault="00C570E1">
      <w:pPr>
        <w:rPr>
          <w:rFonts w:ascii="宋体" w:hAnsi="宋体" w:cs="宋体-方正超大字符集" w:hint="eastAsia"/>
        </w:rPr>
      </w:pPr>
      <w:r>
        <w:rPr>
          <w:rFonts w:ascii="宋体" w:hAnsi="宋体" w:cs="宋体-方正超大字符集"/>
        </w:rPr>
        <w:br w:type="page"/>
      </w:r>
    </w:p>
    <w:p w14:paraId="7F59C4E3" w14:textId="77777777" w:rsidR="009A0F21" w:rsidRDefault="00C570E1">
      <w:pPr>
        <w:jc w:val="center"/>
        <w:outlineLvl w:val="2"/>
        <w:rPr>
          <w:rFonts w:ascii="宋体" w:hAnsi="宋体" w:hint="eastAsia"/>
          <w:b/>
        </w:rPr>
      </w:pPr>
      <w:r>
        <w:rPr>
          <w:rFonts w:ascii="宋体" w:hAnsi="宋体" w:hint="eastAsia"/>
          <w:b/>
        </w:rPr>
        <w:lastRenderedPageBreak/>
        <w:t>合并</w:t>
      </w:r>
      <w:r>
        <w:rPr>
          <w:rFonts w:ascii="宋体" w:hAnsi="宋体"/>
          <w:b/>
        </w:rPr>
        <w:t>现金流量表</w:t>
      </w:r>
    </w:p>
    <w:p w14:paraId="31E32842" w14:textId="77777777" w:rsidR="009A0F21" w:rsidRDefault="00C570E1">
      <w:pPr>
        <w:jc w:val="center"/>
        <w:rPr>
          <w:rFonts w:ascii="宋体" w:hAnsi="宋体" w:hint="eastAsia"/>
        </w:rPr>
      </w:pPr>
      <w:r>
        <w:rPr>
          <w:rFonts w:ascii="宋体" w:hAnsi="宋体"/>
        </w:rPr>
        <w:t>2025年</w:t>
      </w:r>
      <w:r>
        <w:rPr>
          <w:rFonts w:ascii="宋体" w:hAnsi="宋体" w:hint="eastAsia"/>
        </w:rPr>
        <w:t>1—9</w:t>
      </w:r>
      <w:r>
        <w:rPr>
          <w:rFonts w:ascii="宋体" w:hAnsi="宋体"/>
        </w:rPr>
        <w:t>月</w:t>
      </w:r>
    </w:p>
    <w:p w14:paraId="728C461D" w14:textId="77777777" w:rsidR="009A0F21" w:rsidRDefault="00C570E1">
      <w:pPr>
        <w:rPr>
          <w:rFonts w:ascii="宋体" w:hAnsi="宋体" w:hint="eastAsia"/>
          <w:b/>
          <w:bCs/>
        </w:rPr>
      </w:pPr>
      <w:r>
        <w:rPr>
          <w:rFonts w:ascii="宋体" w:hAnsi="宋体" w:hint="eastAsia"/>
        </w:rPr>
        <w:t>编制单位：</w:t>
      </w:r>
      <w:sdt>
        <w:sdtPr>
          <w:rPr>
            <w:rFonts w:ascii="宋体" w:hAnsi="宋体" w:hint="eastAsia"/>
          </w:rPr>
          <w:alias w:val="公司法定中文名称"/>
          <w:tag w:val="_GBC_659bcf3a5fba4c6db821cf398f3a2a15"/>
          <w:id w:val="-26111330"/>
          <w:placeholder>
            <w:docPart w:val="GBC22222222222222222222222222222"/>
          </w:placeholder>
          <w:dataBinding w:prefixMappings="xmlns:clcid-cgi='clcid-cgi'" w:xpath="/*/clcid-cgi:GongSiFaDingZhongWenMingCheng[not(@periodRef)]" w:storeItemID="{42DEBF9A-6816-48AE-BADD-E3125C474CD9}"/>
          <w:text/>
        </w:sdtPr>
        <w:sdtContent>
          <w:proofErr w:type="gramStart"/>
          <w:r>
            <w:rPr>
              <w:rFonts w:ascii="宋体" w:hAnsi="宋体" w:hint="eastAsia"/>
            </w:rPr>
            <w:t>兖</w:t>
          </w:r>
          <w:proofErr w:type="gramEnd"/>
          <w:r>
            <w:rPr>
              <w:rFonts w:ascii="宋体" w:hAnsi="宋体" w:hint="eastAsia"/>
            </w:rPr>
            <w:t>矿能源集团股份有限公司</w:t>
          </w:r>
        </w:sdtContent>
      </w:sdt>
    </w:p>
    <w:p w14:paraId="0A6AB415" w14:textId="77777777" w:rsidR="009A0F21" w:rsidRDefault="00C570E1">
      <w:pPr>
        <w:wordWrap w:val="0"/>
        <w:jc w:val="right"/>
        <w:rPr>
          <w:rFonts w:ascii="宋体" w:hAnsi="宋体" w:hint="eastAsia"/>
        </w:rPr>
      </w:pPr>
      <w:r>
        <w:rPr>
          <w:rFonts w:ascii="宋体" w:hAnsi="宋体"/>
        </w:rPr>
        <w:t>单位</w:t>
      </w:r>
      <w:r>
        <w:rPr>
          <w:rFonts w:ascii="宋体" w:hAnsi="宋体" w:hint="eastAsia"/>
        </w:rPr>
        <w:t>：</w:t>
      </w:r>
      <w:sdt>
        <w:sdtPr>
          <w:rPr>
            <w:rFonts w:ascii="宋体" w:hAnsi="宋体" w:hint="eastAsia"/>
          </w:rPr>
          <w:alias w:val="单位_现金流量表"/>
          <w:tag w:val="_GBC_3c5318ba2a3e43d48ab4c6a345a17521"/>
          <w:id w:val="51774222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rPr>
            <w:t>千元</w:t>
          </w:r>
        </w:sdtContent>
      </w:sdt>
      <w:r>
        <w:rPr>
          <w:rFonts w:ascii="宋体" w:hAnsi="宋体"/>
        </w:rPr>
        <w:t xml:space="preserve">  币种</w:t>
      </w:r>
      <w:r>
        <w:rPr>
          <w:rFonts w:ascii="宋体" w:hAnsi="宋体" w:hint="eastAsia"/>
        </w:rPr>
        <w:t>：</w:t>
      </w:r>
      <w:sdt>
        <w:sdtPr>
          <w:rPr>
            <w:rFonts w:ascii="宋体" w:hAnsi="宋体" w:hint="eastAsia"/>
          </w:rPr>
          <w:alias w:val="币种_现金流量表"/>
          <w:tag w:val="_GBC_6a0256f5b6ed439dbfd9d39feb328a74"/>
          <w:id w:val="-12547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rPr>
            <w:t>人民币</w:t>
          </w:r>
        </w:sdtContent>
      </w:sdt>
      <w:r>
        <w:rPr>
          <w:rFonts w:ascii="宋体" w:hAnsi="宋体" w:hint="eastAsia"/>
        </w:rPr>
        <w:t xml:space="preserve">  审计类型：</w:t>
      </w:r>
      <w:sdt>
        <w:sdtPr>
          <w:rPr>
            <w:rFonts w:ascii="宋体" w:hAnsi="宋体" w:hint="eastAsia"/>
          </w:rPr>
          <w:alias w:val="审计类型_现金流量表"/>
          <w:tag w:val="_GBC_8146b872ca53420ab061f5c3451e619e"/>
          <w:id w:val="1590045066"/>
          <w:placeholder>
            <w:docPart w:val="GBC22222222222222222222222222222"/>
          </w:placeholder>
          <w:comboBox>
            <w:listItem w:displayText="未经审计" w:value="false"/>
            <w:listItem w:displayText="经审计" w:value="true"/>
          </w:comboBox>
        </w:sdtPr>
        <w:sdtContent>
          <w:r>
            <w:rPr>
              <w:rFonts w:ascii="宋体" w:hAnsi="宋体"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931"/>
        <w:gridCol w:w="2513"/>
        <w:gridCol w:w="2498"/>
      </w:tblGrid>
      <w:tr w:rsidR="009A0F21" w14:paraId="2788A00F" w14:textId="77777777">
        <w:tc>
          <w:tcPr>
            <w:tcW w:w="2198" w:type="pct"/>
            <w:tcBorders>
              <w:top w:val="outset" w:sz="6" w:space="0" w:color="auto"/>
              <w:left w:val="outset" w:sz="6" w:space="0" w:color="auto"/>
              <w:bottom w:val="outset" w:sz="6" w:space="0" w:color="auto"/>
              <w:right w:val="outset" w:sz="6" w:space="0" w:color="auto"/>
            </w:tcBorders>
            <w:vAlign w:val="center"/>
          </w:tcPr>
          <w:sdt>
            <w:sdtPr>
              <w:rPr>
                <w:rFonts w:ascii="宋体" w:hAnsi="宋体"/>
              </w:rPr>
              <w:tag w:val="_PLD_c61c731adb544d91afbee87ae5f2b970"/>
              <w:id w:val="-217052800"/>
            </w:sdtPr>
            <w:sdtContent>
              <w:p w14:paraId="3A8B52AF" w14:textId="77777777" w:rsidR="009A0F21" w:rsidRDefault="00C570E1">
                <w:pPr>
                  <w:jc w:val="center"/>
                  <w:rPr>
                    <w:rFonts w:ascii="宋体" w:hAnsi="宋体" w:hint="eastAsia"/>
                    <w:b/>
                    <w:bCs/>
                  </w:rPr>
                </w:pPr>
                <w:r>
                  <w:rPr>
                    <w:rFonts w:ascii="宋体" w:hAnsi="宋体"/>
                    <w:b/>
                  </w:rPr>
                  <w:t>项目</w:t>
                </w:r>
              </w:p>
            </w:sdtContent>
          </w:sdt>
        </w:tc>
        <w:tc>
          <w:tcPr>
            <w:tcW w:w="1405" w:type="pct"/>
            <w:tcBorders>
              <w:top w:val="outset" w:sz="6" w:space="0" w:color="auto"/>
              <w:left w:val="outset" w:sz="6" w:space="0" w:color="auto"/>
              <w:bottom w:val="outset" w:sz="6" w:space="0" w:color="auto"/>
              <w:right w:val="outset" w:sz="6" w:space="0" w:color="auto"/>
            </w:tcBorders>
            <w:vAlign w:val="center"/>
          </w:tcPr>
          <w:sdt>
            <w:sdtPr>
              <w:rPr>
                <w:rFonts w:ascii="宋体" w:hAnsi="宋体"/>
              </w:rPr>
              <w:tag w:val="_PLD_3ea4691df9774977a390f0ba5e3ff34f"/>
              <w:id w:val="-785570046"/>
            </w:sdtPr>
            <w:sdtContent>
              <w:p w14:paraId="0DEFE13D" w14:textId="77777777" w:rsidR="009A0F21" w:rsidRDefault="00C570E1">
                <w:pPr>
                  <w:jc w:val="center"/>
                  <w:rPr>
                    <w:rFonts w:ascii="宋体" w:hAnsi="宋体" w:hint="eastAsia"/>
                    <w:b/>
                  </w:rPr>
                </w:pPr>
                <w:r>
                  <w:rPr>
                    <w:rFonts w:ascii="宋体" w:hAnsi="宋体"/>
                    <w:b/>
                  </w:rPr>
                  <w:t>2025</w:t>
                </w:r>
                <w:r>
                  <w:rPr>
                    <w:rFonts w:ascii="宋体" w:hAnsi="宋体" w:hint="eastAsia"/>
                    <w:b/>
                  </w:rPr>
                  <w:t>年前三季度</w:t>
                </w:r>
              </w:p>
              <w:p w14:paraId="46A09695" w14:textId="77777777" w:rsidR="009A0F21" w:rsidRDefault="00C570E1">
                <w:pPr>
                  <w:jc w:val="center"/>
                  <w:rPr>
                    <w:rFonts w:ascii="宋体" w:hAnsi="宋体" w:cs="宋体" w:hint="eastAsia"/>
                  </w:rPr>
                </w:pPr>
                <w:r>
                  <w:rPr>
                    <w:rFonts w:ascii="宋体" w:hAnsi="宋体" w:cs="宋体" w:hint="eastAsia"/>
                    <w:b/>
                    <w:bCs/>
                  </w:rPr>
                  <w:t>（1-9月）</w:t>
                </w:r>
              </w:p>
            </w:sdtContent>
          </w:sdt>
        </w:tc>
        <w:tc>
          <w:tcPr>
            <w:tcW w:w="1397" w:type="pct"/>
            <w:tcBorders>
              <w:top w:val="outset" w:sz="6" w:space="0" w:color="auto"/>
              <w:left w:val="outset" w:sz="6" w:space="0" w:color="auto"/>
              <w:bottom w:val="outset" w:sz="6" w:space="0" w:color="auto"/>
              <w:right w:val="outset" w:sz="6" w:space="0" w:color="auto"/>
            </w:tcBorders>
            <w:vAlign w:val="center"/>
          </w:tcPr>
          <w:sdt>
            <w:sdtPr>
              <w:rPr>
                <w:rFonts w:ascii="宋体" w:hAnsi="宋体"/>
              </w:rPr>
              <w:tag w:val="_PLD_bfe0b7d7b88742dd8ee4f21e672e1035"/>
              <w:id w:val="-710813289"/>
            </w:sdtPr>
            <w:sdtContent>
              <w:p w14:paraId="19BDBF87" w14:textId="77777777" w:rsidR="009A0F21" w:rsidRDefault="00C570E1">
                <w:pPr>
                  <w:jc w:val="center"/>
                  <w:rPr>
                    <w:rFonts w:ascii="宋体" w:hAnsi="宋体" w:hint="eastAsia"/>
                    <w:b/>
                  </w:rPr>
                </w:pPr>
                <w:r>
                  <w:rPr>
                    <w:rFonts w:ascii="宋体" w:hAnsi="宋体"/>
                    <w:b/>
                  </w:rPr>
                  <w:t>2024年</w:t>
                </w:r>
                <w:r>
                  <w:rPr>
                    <w:rFonts w:ascii="宋体" w:hAnsi="宋体" w:hint="eastAsia"/>
                    <w:b/>
                  </w:rPr>
                  <w:t>前三季度</w:t>
                </w:r>
              </w:p>
              <w:p w14:paraId="1F695904" w14:textId="77777777" w:rsidR="009A0F21" w:rsidRDefault="00C570E1">
                <w:pPr>
                  <w:jc w:val="center"/>
                  <w:rPr>
                    <w:rFonts w:ascii="宋体" w:hAnsi="宋体" w:cs="宋体" w:hint="eastAsia"/>
                  </w:rPr>
                </w:pPr>
                <w:r>
                  <w:rPr>
                    <w:rFonts w:ascii="宋体" w:hAnsi="宋体" w:cs="宋体" w:hint="eastAsia"/>
                    <w:b/>
                    <w:bCs/>
                  </w:rPr>
                  <w:t>（1-9月）</w:t>
                </w:r>
              </w:p>
            </w:sdtContent>
          </w:sdt>
        </w:tc>
      </w:tr>
      <w:tr w:rsidR="009A0F21" w14:paraId="715A0F79" w14:textId="77777777">
        <w:tc>
          <w:tcPr>
            <w:tcW w:w="5000" w:type="pct"/>
            <w:gridSpan w:val="3"/>
            <w:tcBorders>
              <w:top w:val="outset" w:sz="6" w:space="0" w:color="auto"/>
              <w:left w:val="outset" w:sz="6" w:space="0" w:color="auto"/>
              <w:bottom w:val="outset" w:sz="6" w:space="0" w:color="auto"/>
              <w:right w:val="outset" w:sz="6" w:space="0" w:color="auto"/>
            </w:tcBorders>
          </w:tcPr>
          <w:sdt>
            <w:sdtPr>
              <w:rPr>
                <w:rFonts w:ascii="宋体" w:hAnsi="宋体"/>
              </w:rPr>
              <w:tag w:val="_PLD_9745ff7e44764ea9b021e005c409368e"/>
              <w:id w:val="-747345204"/>
            </w:sdtPr>
            <w:sdtContent>
              <w:p w14:paraId="3F711C5E" w14:textId="77777777" w:rsidR="009A0F21" w:rsidRDefault="00C570E1">
                <w:pPr>
                  <w:rPr>
                    <w:rFonts w:ascii="宋体" w:hAnsi="宋体" w:hint="eastAsia"/>
                  </w:rPr>
                </w:pPr>
                <w:r>
                  <w:rPr>
                    <w:rFonts w:ascii="宋体" w:hAnsi="宋体" w:hint="eastAsia"/>
                    <w:b/>
                    <w:bCs/>
                  </w:rPr>
                  <w:t>一、经营活动产生的现金流量：</w:t>
                </w:r>
              </w:p>
            </w:sdtContent>
          </w:sdt>
        </w:tc>
      </w:tr>
      <w:tr w:rsidR="009A0F21" w14:paraId="3DA1DE84" w14:textId="77777777">
        <w:tc>
          <w:tcPr>
            <w:tcW w:w="2198" w:type="pct"/>
            <w:tcBorders>
              <w:top w:val="outset" w:sz="6" w:space="0" w:color="auto"/>
              <w:left w:val="outset" w:sz="6" w:space="0" w:color="auto"/>
              <w:bottom w:val="outset" w:sz="6" w:space="0" w:color="auto"/>
              <w:right w:val="outset" w:sz="6" w:space="0" w:color="auto"/>
            </w:tcBorders>
          </w:tcPr>
          <w:p w14:paraId="2710802E" w14:textId="77777777" w:rsidR="009A0F21" w:rsidRDefault="00C570E1">
            <w:pPr>
              <w:ind w:firstLineChars="100" w:firstLine="210"/>
              <w:rPr>
                <w:rFonts w:ascii="宋体" w:hAnsi="宋体" w:hint="eastAsia"/>
              </w:rPr>
            </w:pPr>
            <w:r>
              <w:rPr>
                <w:rFonts w:ascii="宋体" w:hAnsi="宋体" w:hint="eastAsia"/>
              </w:rPr>
              <w:t>销售商品、提供劳务收到的现金</w:t>
            </w:r>
          </w:p>
        </w:tc>
        <w:tc>
          <w:tcPr>
            <w:tcW w:w="1405" w:type="pct"/>
            <w:tcBorders>
              <w:top w:val="outset" w:sz="6" w:space="0" w:color="auto"/>
              <w:left w:val="outset" w:sz="6" w:space="0" w:color="auto"/>
              <w:bottom w:val="outset" w:sz="6" w:space="0" w:color="auto"/>
              <w:right w:val="outset" w:sz="6" w:space="0" w:color="auto"/>
            </w:tcBorders>
            <w:vAlign w:val="center"/>
          </w:tcPr>
          <w:p w14:paraId="3F123BDA"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119,567,840</w:t>
            </w:r>
          </w:p>
        </w:tc>
        <w:tc>
          <w:tcPr>
            <w:tcW w:w="1397" w:type="pct"/>
            <w:tcBorders>
              <w:top w:val="outset" w:sz="6" w:space="0" w:color="auto"/>
              <w:left w:val="outset" w:sz="6" w:space="0" w:color="auto"/>
              <w:bottom w:val="outset" w:sz="6" w:space="0" w:color="auto"/>
              <w:right w:val="outset" w:sz="6" w:space="0" w:color="auto"/>
            </w:tcBorders>
            <w:vAlign w:val="center"/>
          </w:tcPr>
          <w:p w14:paraId="398EFD8D"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140,622,057</w:t>
            </w:r>
          </w:p>
        </w:tc>
      </w:tr>
      <w:tr w:rsidR="009A0F21" w14:paraId="33C3AE75" w14:textId="77777777">
        <w:tc>
          <w:tcPr>
            <w:tcW w:w="2198" w:type="pct"/>
            <w:tcBorders>
              <w:top w:val="outset" w:sz="6" w:space="0" w:color="auto"/>
              <w:left w:val="outset" w:sz="6" w:space="0" w:color="auto"/>
              <w:bottom w:val="outset" w:sz="6" w:space="0" w:color="auto"/>
              <w:right w:val="outset" w:sz="6" w:space="0" w:color="auto"/>
            </w:tcBorders>
          </w:tcPr>
          <w:p w14:paraId="05E2550F" w14:textId="77777777" w:rsidR="009A0F21" w:rsidRDefault="00C570E1">
            <w:pPr>
              <w:ind w:firstLineChars="100" w:firstLine="210"/>
              <w:rPr>
                <w:rFonts w:ascii="宋体" w:hAnsi="宋体" w:hint="eastAsia"/>
              </w:rPr>
            </w:pPr>
            <w:r>
              <w:rPr>
                <w:rFonts w:ascii="宋体" w:hAnsi="宋体" w:hint="eastAsia"/>
              </w:rPr>
              <w:t>客户存款和同业存放款项净增加额</w:t>
            </w:r>
          </w:p>
        </w:tc>
        <w:tc>
          <w:tcPr>
            <w:tcW w:w="1405" w:type="pct"/>
            <w:tcBorders>
              <w:top w:val="outset" w:sz="6" w:space="0" w:color="auto"/>
              <w:left w:val="outset" w:sz="6" w:space="0" w:color="auto"/>
              <w:bottom w:val="outset" w:sz="6" w:space="0" w:color="auto"/>
              <w:right w:val="outset" w:sz="6" w:space="0" w:color="auto"/>
            </w:tcBorders>
            <w:vAlign w:val="center"/>
          </w:tcPr>
          <w:p w14:paraId="56E5D187"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7,268,233</w:t>
            </w:r>
          </w:p>
        </w:tc>
        <w:tc>
          <w:tcPr>
            <w:tcW w:w="1397" w:type="pct"/>
            <w:tcBorders>
              <w:top w:val="outset" w:sz="6" w:space="0" w:color="auto"/>
              <w:left w:val="outset" w:sz="6" w:space="0" w:color="auto"/>
              <w:bottom w:val="outset" w:sz="6" w:space="0" w:color="auto"/>
              <w:right w:val="outset" w:sz="6" w:space="0" w:color="auto"/>
            </w:tcBorders>
            <w:vAlign w:val="center"/>
          </w:tcPr>
          <w:p w14:paraId="49A400E8"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-153,830</w:t>
            </w:r>
          </w:p>
        </w:tc>
      </w:tr>
      <w:tr w:rsidR="009A0F21" w14:paraId="78012551" w14:textId="77777777">
        <w:tc>
          <w:tcPr>
            <w:tcW w:w="2198" w:type="pct"/>
            <w:tcBorders>
              <w:top w:val="outset" w:sz="6" w:space="0" w:color="auto"/>
              <w:left w:val="outset" w:sz="6" w:space="0" w:color="auto"/>
              <w:bottom w:val="outset" w:sz="6" w:space="0" w:color="auto"/>
              <w:right w:val="outset" w:sz="6" w:space="0" w:color="auto"/>
            </w:tcBorders>
          </w:tcPr>
          <w:p w14:paraId="750880BD" w14:textId="77777777" w:rsidR="009A0F21" w:rsidRDefault="00C570E1">
            <w:pPr>
              <w:ind w:firstLineChars="100" w:firstLine="210"/>
              <w:rPr>
                <w:rFonts w:ascii="宋体" w:hAnsi="宋体" w:hint="eastAsia"/>
              </w:rPr>
            </w:pPr>
            <w:r>
              <w:rPr>
                <w:rFonts w:ascii="宋体" w:hAnsi="宋体" w:hint="eastAsia"/>
              </w:rPr>
              <w:t>向中央银行借款净增加额</w:t>
            </w:r>
          </w:p>
        </w:tc>
        <w:tc>
          <w:tcPr>
            <w:tcW w:w="1405" w:type="pct"/>
            <w:tcBorders>
              <w:top w:val="outset" w:sz="6" w:space="0" w:color="auto"/>
              <w:left w:val="outset" w:sz="6" w:space="0" w:color="auto"/>
              <w:bottom w:val="outset" w:sz="6" w:space="0" w:color="auto"/>
              <w:right w:val="outset" w:sz="6" w:space="0" w:color="auto"/>
            </w:tcBorders>
            <w:vAlign w:val="center"/>
          </w:tcPr>
          <w:p w14:paraId="623FC260"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397" w:type="pct"/>
            <w:tcBorders>
              <w:top w:val="outset" w:sz="6" w:space="0" w:color="auto"/>
              <w:left w:val="outset" w:sz="6" w:space="0" w:color="auto"/>
              <w:bottom w:val="outset" w:sz="6" w:space="0" w:color="auto"/>
              <w:right w:val="outset" w:sz="6" w:space="0" w:color="auto"/>
            </w:tcBorders>
            <w:vAlign w:val="center"/>
          </w:tcPr>
          <w:p w14:paraId="4310D67C"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r>
      <w:tr w:rsidR="009A0F21" w14:paraId="390ABAA5" w14:textId="77777777">
        <w:tc>
          <w:tcPr>
            <w:tcW w:w="2198" w:type="pct"/>
            <w:tcBorders>
              <w:top w:val="outset" w:sz="6" w:space="0" w:color="auto"/>
              <w:left w:val="outset" w:sz="6" w:space="0" w:color="auto"/>
              <w:bottom w:val="outset" w:sz="6" w:space="0" w:color="auto"/>
              <w:right w:val="outset" w:sz="6" w:space="0" w:color="auto"/>
            </w:tcBorders>
          </w:tcPr>
          <w:p w14:paraId="5F017F32" w14:textId="77777777" w:rsidR="009A0F21" w:rsidRDefault="00C570E1">
            <w:pPr>
              <w:ind w:firstLineChars="100" w:firstLine="210"/>
              <w:rPr>
                <w:rFonts w:ascii="宋体" w:hAnsi="宋体" w:hint="eastAsia"/>
              </w:rPr>
            </w:pPr>
            <w:r>
              <w:rPr>
                <w:rFonts w:ascii="宋体" w:hAnsi="宋体" w:hint="eastAsia"/>
              </w:rPr>
              <w:t>向其他金融机构拆入资金净增加额</w:t>
            </w:r>
          </w:p>
        </w:tc>
        <w:tc>
          <w:tcPr>
            <w:tcW w:w="1405" w:type="pct"/>
            <w:tcBorders>
              <w:top w:val="outset" w:sz="6" w:space="0" w:color="auto"/>
              <w:left w:val="outset" w:sz="6" w:space="0" w:color="auto"/>
              <w:bottom w:val="outset" w:sz="6" w:space="0" w:color="auto"/>
              <w:right w:val="outset" w:sz="6" w:space="0" w:color="auto"/>
            </w:tcBorders>
            <w:vAlign w:val="center"/>
          </w:tcPr>
          <w:p w14:paraId="57799B39"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397" w:type="pct"/>
            <w:tcBorders>
              <w:top w:val="outset" w:sz="6" w:space="0" w:color="auto"/>
              <w:left w:val="outset" w:sz="6" w:space="0" w:color="auto"/>
              <w:bottom w:val="outset" w:sz="6" w:space="0" w:color="auto"/>
              <w:right w:val="outset" w:sz="6" w:space="0" w:color="auto"/>
            </w:tcBorders>
            <w:vAlign w:val="center"/>
          </w:tcPr>
          <w:p w14:paraId="6F44AF6C"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r>
      <w:tr w:rsidR="009A0F21" w14:paraId="5E52ADB4" w14:textId="77777777">
        <w:tc>
          <w:tcPr>
            <w:tcW w:w="2198" w:type="pct"/>
            <w:tcBorders>
              <w:top w:val="outset" w:sz="6" w:space="0" w:color="auto"/>
              <w:left w:val="outset" w:sz="6" w:space="0" w:color="auto"/>
              <w:bottom w:val="outset" w:sz="6" w:space="0" w:color="auto"/>
              <w:right w:val="outset" w:sz="6" w:space="0" w:color="auto"/>
            </w:tcBorders>
          </w:tcPr>
          <w:p w14:paraId="6BA721E2" w14:textId="77777777" w:rsidR="009A0F21" w:rsidRDefault="00C570E1">
            <w:pPr>
              <w:ind w:firstLineChars="100" w:firstLine="210"/>
              <w:rPr>
                <w:rFonts w:ascii="宋体" w:hAnsi="宋体" w:hint="eastAsia"/>
              </w:rPr>
            </w:pPr>
            <w:r>
              <w:rPr>
                <w:rFonts w:ascii="宋体" w:hAnsi="宋体" w:hint="eastAsia"/>
              </w:rPr>
              <w:t>收到原保险合同保费取得的现金</w:t>
            </w:r>
          </w:p>
        </w:tc>
        <w:tc>
          <w:tcPr>
            <w:tcW w:w="1405" w:type="pct"/>
            <w:tcBorders>
              <w:top w:val="outset" w:sz="6" w:space="0" w:color="auto"/>
              <w:left w:val="outset" w:sz="6" w:space="0" w:color="auto"/>
              <w:bottom w:val="outset" w:sz="6" w:space="0" w:color="auto"/>
              <w:right w:val="outset" w:sz="6" w:space="0" w:color="auto"/>
            </w:tcBorders>
            <w:vAlign w:val="center"/>
          </w:tcPr>
          <w:p w14:paraId="05CBC20F"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397" w:type="pct"/>
            <w:tcBorders>
              <w:top w:val="outset" w:sz="6" w:space="0" w:color="auto"/>
              <w:left w:val="outset" w:sz="6" w:space="0" w:color="auto"/>
              <w:bottom w:val="outset" w:sz="6" w:space="0" w:color="auto"/>
              <w:right w:val="outset" w:sz="6" w:space="0" w:color="auto"/>
            </w:tcBorders>
            <w:vAlign w:val="center"/>
          </w:tcPr>
          <w:p w14:paraId="74E05CBD"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r>
      <w:tr w:rsidR="009A0F21" w14:paraId="07850508" w14:textId="77777777">
        <w:tc>
          <w:tcPr>
            <w:tcW w:w="2198" w:type="pct"/>
            <w:tcBorders>
              <w:top w:val="outset" w:sz="6" w:space="0" w:color="auto"/>
              <w:left w:val="outset" w:sz="6" w:space="0" w:color="auto"/>
              <w:bottom w:val="outset" w:sz="6" w:space="0" w:color="auto"/>
              <w:right w:val="outset" w:sz="6" w:space="0" w:color="auto"/>
            </w:tcBorders>
          </w:tcPr>
          <w:p w14:paraId="24DEB3B9" w14:textId="77777777" w:rsidR="009A0F21" w:rsidRDefault="00C570E1">
            <w:pPr>
              <w:ind w:firstLineChars="100" w:firstLine="210"/>
              <w:rPr>
                <w:rFonts w:ascii="宋体" w:hAnsi="宋体" w:hint="eastAsia"/>
              </w:rPr>
            </w:pPr>
            <w:r>
              <w:rPr>
                <w:rFonts w:ascii="宋体" w:hAnsi="宋体" w:hint="eastAsia"/>
              </w:rPr>
              <w:t>收到再保业务现金净额</w:t>
            </w:r>
          </w:p>
        </w:tc>
        <w:tc>
          <w:tcPr>
            <w:tcW w:w="1405" w:type="pct"/>
            <w:tcBorders>
              <w:top w:val="outset" w:sz="6" w:space="0" w:color="auto"/>
              <w:left w:val="outset" w:sz="6" w:space="0" w:color="auto"/>
              <w:bottom w:val="outset" w:sz="6" w:space="0" w:color="auto"/>
              <w:right w:val="outset" w:sz="6" w:space="0" w:color="auto"/>
            </w:tcBorders>
            <w:vAlign w:val="center"/>
          </w:tcPr>
          <w:p w14:paraId="0EA1982D"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397" w:type="pct"/>
            <w:tcBorders>
              <w:top w:val="outset" w:sz="6" w:space="0" w:color="auto"/>
              <w:left w:val="outset" w:sz="6" w:space="0" w:color="auto"/>
              <w:bottom w:val="outset" w:sz="6" w:space="0" w:color="auto"/>
              <w:right w:val="outset" w:sz="6" w:space="0" w:color="auto"/>
            </w:tcBorders>
            <w:vAlign w:val="center"/>
          </w:tcPr>
          <w:p w14:paraId="6857B343"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r>
      <w:tr w:rsidR="009A0F21" w14:paraId="79FA0F8E" w14:textId="77777777">
        <w:tc>
          <w:tcPr>
            <w:tcW w:w="2198" w:type="pct"/>
            <w:tcBorders>
              <w:top w:val="outset" w:sz="6" w:space="0" w:color="auto"/>
              <w:left w:val="outset" w:sz="6" w:space="0" w:color="auto"/>
              <w:bottom w:val="outset" w:sz="6" w:space="0" w:color="auto"/>
              <w:right w:val="outset" w:sz="6" w:space="0" w:color="auto"/>
            </w:tcBorders>
          </w:tcPr>
          <w:p w14:paraId="151EC8C5" w14:textId="77777777" w:rsidR="009A0F21" w:rsidRDefault="00C570E1">
            <w:pPr>
              <w:ind w:firstLineChars="100" w:firstLine="210"/>
              <w:rPr>
                <w:rFonts w:ascii="宋体" w:hAnsi="宋体" w:hint="eastAsia"/>
              </w:rPr>
            </w:pPr>
            <w:r>
              <w:rPr>
                <w:rFonts w:ascii="宋体" w:hAnsi="宋体" w:hint="eastAsia"/>
              </w:rPr>
              <w:t>保户储金及投资款净增加额</w:t>
            </w:r>
          </w:p>
        </w:tc>
        <w:tc>
          <w:tcPr>
            <w:tcW w:w="1405" w:type="pct"/>
            <w:tcBorders>
              <w:top w:val="outset" w:sz="6" w:space="0" w:color="auto"/>
              <w:left w:val="outset" w:sz="6" w:space="0" w:color="auto"/>
              <w:bottom w:val="outset" w:sz="6" w:space="0" w:color="auto"/>
              <w:right w:val="outset" w:sz="6" w:space="0" w:color="auto"/>
            </w:tcBorders>
            <w:vAlign w:val="center"/>
          </w:tcPr>
          <w:p w14:paraId="5908DE45"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397" w:type="pct"/>
            <w:tcBorders>
              <w:top w:val="outset" w:sz="6" w:space="0" w:color="auto"/>
              <w:left w:val="outset" w:sz="6" w:space="0" w:color="auto"/>
              <w:bottom w:val="outset" w:sz="6" w:space="0" w:color="auto"/>
              <w:right w:val="outset" w:sz="6" w:space="0" w:color="auto"/>
            </w:tcBorders>
            <w:vAlign w:val="center"/>
          </w:tcPr>
          <w:p w14:paraId="4443D974"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r>
      <w:tr w:rsidR="009A0F21" w14:paraId="6787967E" w14:textId="77777777">
        <w:tc>
          <w:tcPr>
            <w:tcW w:w="2198" w:type="pct"/>
            <w:tcBorders>
              <w:top w:val="outset" w:sz="6" w:space="0" w:color="auto"/>
              <w:left w:val="outset" w:sz="6" w:space="0" w:color="auto"/>
              <w:bottom w:val="outset" w:sz="6" w:space="0" w:color="auto"/>
              <w:right w:val="outset" w:sz="6" w:space="0" w:color="auto"/>
            </w:tcBorders>
          </w:tcPr>
          <w:p w14:paraId="0933A151" w14:textId="77777777" w:rsidR="009A0F21" w:rsidRDefault="00C570E1">
            <w:pPr>
              <w:ind w:firstLineChars="100" w:firstLine="210"/>
              <w:rPr>
                <w:rFonts w:ascii="宋体" w:hAnsi="宋体" w:hint="eastAsia"/>
              </w:rPr>
            </w:pPr>
            <w:r>
              <w:rPr>
                <w:rFonts w:ascii="宋体" w:hAnsi="宋体" w:hint="eastAsia"/>
              </w:rPr>
              <w:t>收取利息、手续费及佣金的现金</w:t>
            </w:r>
          </w:p>
        </w:tc>
        <w:tc>
          <w:tcPr>
            <w:tcW w:w="1405" w:type="pct"/>
            <w:tcBorders>
              <w:top w:val="outset" w:sz="6" w:space="0" w:color="auto"/>
              <w:left w:val="outset" w:sz="6" w:space="0" w:color="auto"/>
              <w:bottom w:val="outset" w:sz="6" w:space="0" w:color="auto"/>
              <w:right w:val="outset" w:sz="6" w:space="0" w:color="auto"/>
            </w:tcBorders>
            <w:vAlign w:val="center"/>
          </w:tcPr>
          <w:p w14:paraId="1CC0551A"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397" w:type="pct"/>
            <w:tcBorders>
              <w:top w:val="outset" w:sz="6" w:space="0" w:color="auto"/>
              <w:left w:val="outset" w:sz="6" w:space="0" w:color="auto"/>
              <w:bottom w:val="outset" w:sz="6" w:space="0" w:color="auto"/>
              <w:right w:val="outset" w:sz="6" w:space="0" w:color="auto"/>
            </w:tcBorders>
            <w:vAlign w:val="center"/>
          </w:tcPr>
          <w:p w14:paraId="198D9486"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r>
      <w:tr w:rsidR="009A0F21" w14:paraId="1B15EC6E" w14:textId="77777777">
        <w:tc>
          <w:tcPr>
            <w:tcW w:w="2198" w:type="pct"/>
            <w:tcBorders>
              <w:top w:val="outset" w:sz="6" w:space="0" w:color="auto"/>
              <w:left w:val="outset" w:sz="6" w:space="0" w:color="auto"/>
              <w:bottom w:val="outset" w:sz="6" w:space="0" w:color="auto"/>
              <w:right w:val="outset" w:sz="6" w:space="0" w:color="auto"/>
            </w:tcBorders>
          </w:tcPr>
          <w:p w14:paraId="57A55A5B" w14:textId="77777777" w:rsidR="009A0F21" w:rsidRDefault="00C570E1">
            <w:pPr>
              <w:ind w:firstLineChars="100" w:firstLine="210"/>
              <w:rPr>
                <w:rFonts w:ascii="宋体" w:hAnsi="宋体" w:hint="eastAsia"/>
              </w:rPr>
            </w:pPr>
            <w:r>
              <w:rPr>
                <w:rFonts w:ascii="宋体" w:hAnsi="宋体" w:hint="eastAsia"/>
              </w:rPr>
              <w:t>拆入资金净增加额</w:t>
            </w:r>
          </w:p>
        </w:tc>
        <w:tc>
          <w:tcPr>
            <w:tcW w:w="1405" w:type="pct"/>
            <w:tcBorders>
              <w:top w:val="outset" w:sz="6" w:space="0" w:color="auto"/>
              <w:left w:val="outset" w:sz="6" w:space="0" w:color="auto"/>
              <w:bottom w:val="outset" w:sz="6" w:space="0" w:color="auto"/>
              <w:right w:val="outset" w:sz="6" w:space="0" w:color="auto"/>
            </w:tcBorders>
            <w:vAlign w:val="center"/>
          </w:tcPr>
          <w:p w14:paraId="7D883530"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397" w:type="pct"/>
            <w:tcBorders>
              <w:top w:val="outset" w:sz="6" w:space="0" w:color="auto"/>
              <w:left w:val="outset" w:sz="6" w:space="0" w:color="auto"/>
              <w:bottom w:val="outset" w:sz="6" w:space="0" w:color="auto"/>
              <w:right w:val="outset" w:sz="6" w:space="0" w:color="auto"/>
            </w:tcBorders>
            <w:vAlign w:val="center"/>
          </w:tcPr>
          <w:p w14:paraId="6D6D745C"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r>
      <w:tr w:rsidR="009A0F21" w14:paraId="2D1588A0" w14:textId="77777777">
        <w:tc>
          <w:tcPr>
            <w:tcW w:w="2198" w:type="pct"/>
            <w:tcBorders>
              <w:top w:val="outset" w:sz="6" w:space="0" w:color="auto"/>
              <w:left w:val="outset" w:sz="6" w:space="0" w:color="auto"/>
              <w:bottom w:val="outset" w:sz="6" w:space="0" w:color="auto"/>
              <w:right w:val="outset" w:sz="6" w:space="0" w:color="auto"/>
            </w:tcBorders>
          </w:tcPr>
          <w:p w14:paraId="331BE6F1" w14:textId="77777777" w:rsidR="009A0F21" w:rsidRDefault="00C570E1">
            <w:pPr>
              <w:ind w:firstLineChars="100" w:firstLine="210"/>
              <w:rPr>
                <w:rFonts w:ascii="宋体" w:hAnsi="宋体" w:hint="eastAsia"/>
              </w:rPr>
            </w:pPr>
            <w:r>
              <w:rPr>
                <w:rFonts w:ascii="宋体" w:hAnsi="宋体" w:hint="eastAsia"/>
              </w:rPr>
              <w:t>回购业务资金净增加额</w:t>
            </w:r>
          </w:p>
        </w:tc>
        <w:tc>
          <w:tcPr>
            <w:tcW w:w="1405" w:type="pct"/>
            <w:tcBorders>
              <w:top w:val="outset" w:sz="6" w:space="0" w:color="auto"/>
              <w:left w:val="outset" w:sz="6" w:space="0" w:color="auto"/>
              <w:bottom w:val="outset" w:sz="6" w:space="0" w:color="auto"/>
              <w:right w:val="outset" w:sz="6" w:space="0" w:color="auto"/>
            </w:tcBorders>
            <w:vAlign w:val="center"/>
          </w:tcPr>
          <w:p w14:paraId="5077811E"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397" w:type="pct"/>
            <w:tcBorders>
              <w:top w:val="outset" w:sz="6" w:space="0" w:color="auto"/>
              <w:left w:val="outset" w:sz="6" w:space="0" w:color="auto"/>
              <w:bottom w:val="outset" w:sz="6" w:space="0" w:color="auto"/>
              <w:right w:val="outset" w:sz="6" w:space="0" w:color="auto"/>
            </w:tcBorders>
            <w:vAlign w:val="center"/>
          </w:tcPr>
          <w:p w14:paraId="13A14660"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r>
      <w:tr w:rsidR="009A0F21" w14:paraId="39358635" w14:textId="77777777">
        <w:tc>
          <w:tcPr>
            <w:tcW w:w="2198" w:type="pct"/>
            <w:tcBorders>
              <w:top w:val="outset" w:sz="6" w:space="0" w:color="auto"/>
              <w:left w:val="outset" w:sz="6" w:space="0" w:color="auto"/>
              <w:bottom w:val="outset" w:sz="6" w:space="0" w:color="auto"/>
              <w:right w:val="outset" w:sz="6" w:space="0" w:color="auto"/>
            </w:tcBorders>
          </w:tcPr>
          <w:p w14:paraId="2E271AFF" w14:textId="77777777" w:rsidR="009A0F21" w:rsidRDefault="00C570E1">
            <w:pPr>
              <w:ind w:firstLineChars="100" w:firstLine="210"/>
              <w:rPr>
                <w:rFonts w:ascii="宋体" w:hAnsi="宋体" w:hint="eastAsia"/>
              </w:rPr>
            </w:pPr>
            <w:r>
              <w:rPr>
                <w:rFonts w:ascii="宋体" w:hAnsi="宋体"/>
              </w:rPr>
              <w:t>代理买卖证券收到的现金净额</w:t>
            </w:r>
          </w:p>
        </w:tc>
        <w:tc>
          <w:tcPr>
            <w:tcW w:w="1405" w:type="pct"/>
            <w:tcBorders>
              <w:top w:val="outset" w:sz="6" w:space="0" w:color="auto"/>
              <w:left w:val="outset" w:sz="6" w:space="0" w:color="auto"/>
              <w:bottom w:val="outset" w:sz="6" w:space="0" w:color="auto"/>
              <w:right w:val="outset" w:sz="6" w:space="0" w:color="auto"/>
            </w:tcBorders>
            <w:vAlign w:val="center"/>
          </w:tcPr>
          <w:p w14:paraId="2D437D4F"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397" w:type="pct"/>
            <w:tcBorders>
              <w:top w:val="outset" w:sz="6" w:space="0" w:color="auto"/>
              <w:left w:val="outset" w:sz="6" w:space="0" w:color="auto"/>
              <w:bottom w:val="outset" w:sz="6" w:space="0" w:color="auto"/>
              <w:right w:val="outset" w:sz="6" w:space="0" w:color="auto"/>
            </w:tcBorders>
            <w:vAlign w:val="center"/>
          </w:tcPr>
          <w:p w14:paraId="112AFCEB"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r>
      <w:tr w:rsidR="009A0F21" w14:paraId="46381B94" w14:textId="77777777">
        <w:tc>
          <w:tcPr>
            <w:tcW w:w="2198" w:type="pct"/>
            <w:tcBorders>
              <w:top w:val="outset" w:sz="6" w:space="0" w:color="auto"/>
              <w:left w:val="outset" w:sz="6" w:space="0" w:color="auto"/>
              <w:bottom w:val="outset" w:sz="6" w:space="0" w:color="auto"/>
              <w:right w:val="outset" w:sz="6" w:space="0" w:color="auto"/>
            </w:tcBorders>
          </w:tcPr>
          <w:p w14:paraId="556A79FE" w14:textId="77777777" w:rsidR="009A0F21" w:rsidRDefault="00C570E1">
            <w:pPr>
              <w:ind w:firstLineChars="100" w:firstLine="210"/>
              <w:rPr>
                <w:rFonts w:ascii="宋体" w:hAnsi="宋体" w:hint="eastAsia"/>
              </w:rPr>
            </w:pPr>
            <w:r>
              <w:rPr>
                <w:rFonts w:ascii="宋体" w:hAnsi="宋体" w:hint="eastAsia"/>
              </w:rPr>
              <w:t>收到的税费返还</w:t>
            </w:r>
          </w:p>
        </w:tc>
        <w:tc>
          <w:tcPr>
            <w:tcW w:w="1405" w:type="pct"/>
            <w:tcBorders>
              <w:top w:val="outset" w:sz="6" w:space="0" w:color="auto"/>
              <w:left w:val="outset" w:sz="6" w:space="0" w:color="auto"/>
              <w:bottom w:val="outset" w:sz="6" w:space="0" w:color="auto"/>
              <w:right w:val="outset" w:sz="6" w:space="0" w:color="auto"/>
            </w:tcBorders>
            <w:vAlign w:val="center"/>
          </w:tcPr>
          <w:p w14:paraId="70D6DDD6"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1,689,469</w:t>
            </w:r>
          </w:p>
        </w:tc>
        <w:tc>
          <w:tcPr>
            <w:tcW w:w="1397" w:type="pct"/>
            <w:tcBorders>
              <w:top w:val="outset" w:sz="6" w:space="0" w:color="auto"/>
              <w:left w:val="outset" w:sz="6" w:space="0" w:color="auto"/>
              <w:bottom w:val="outset" w:sz="6" w:space="0" w:color="auto"/>
              <w:right w:val="outset" w:sz="6" w:space="0" w:color="auto"/>
            </w:tcBorders>
            <w:vAlign w:val="center"/>
          </w:tcPr>
          <w:p w14:paraId="7E094F67"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1,964,573</w:t>
            </w:r>
          </w:p>
        </w:tc>
      </w:tr>
      <w:tr w:rsidR="009A0F21" w14:paraId="29B3C706" w14:textId="77777777">
        <w:tc>
          <w:tcPr>
            <w:tcW w:w="2198" w:type="pct"/>
            <w:tcBorders>
              <w:top w:val="outset" w:sz="6" w:space="0" w:color="auto"/>
              <w:left w:val="outset" w:sz="6" w:space="0" w:color="auto"/>
              <w:bottom w:val="outset" w:sz="6" w:space="0" w:color="auto"/>
              <w:right w:val="outset" w:sz="6" w:space="0" w:color="auto"/>
            </w:tcBorders>
          </w:tcPr>
          <w:p w14:paraId="7186CBAA" w14:textId="77777777" w:rsidR="009A0F21" w:rsidRDefault="00C570E1">
            <w:pPr>
              <w:ind w:firstLineChars="100" w:firstLine="210"/>
              <w:rPr>
                <w:rFonts w:ascii="宋体" w:hAnsi="宋体" w:hint="eastAsia"/>
              </w:rPr>
            </w:pPr>
            <w:r>
              <w:rPr>
                <w:rFonts w:ascii="宋体" w:hAnsi="宋体" w:hint="eastAsia"/>
              </w:rPr>
              <w:t>收到其他与经营活动有关的现金</w:t>
            </w:r>
          </w:p>
        </w:tc>
        <w:tc>
          <w:tcPr>
            <w:tcW w:w="1405" w:type="pct"/>
            <w:tcBorders>
              <w:top w:val="outset" w:sz="6" w:space="0" w:color="auto"/>
              <w:left w:val="outset" w:sz="6" w:space="0" w:color="auto"/>
              <w:bottom w:val="outset" w:sz="6" w:space="0" w:color="auto"/>
              <w:right w:val="outset" w:sz="6" w:space="0" w:color="auto"/>
            </w:tcBorders>
            <w:vAlign w:val="center"/>
          </w:tcPr>
          <w:p w14:paraId="5B401CDC"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4,122,188</w:t>
            </w:r>
          </w:p>
        </w:tc>
        <w:tc>
          <w:tcPr>
            <w:tcW w:w="1397" w:type="pct"/>
            <w:tcBorders>
              <w:top w:val="outset" w:sz="6" w:space="0" w:color="auto"/>
              <w:left w:val="outset" w:sz="6" w:space="0" w:color="auto"/>
              <w:bottom w:val="outset" w:sz="6" w:space="0" w:color="auto"/>
              <w:right w:val="outset" w:sz="6" w:space="0" w:color="auto"/>
            </w:tcBorders>
            <w:vAlign w:val="center"/>
          </w:tcPr>
          <w:p w14:paraId="45A01789"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11,411,710</w:t>
            </w:r>
          </w:p>
        </w:tc>
      </w:tr>
      <w:tr w:rsidR="009A0F21" w14:paraId="17C8FE6D" w14:textId="77777777">
        <w:tc>
          <w:tcPr>
            <w:tcW w:w="2198" w:type="pct"/>
            <w:tcBorders>
              <w:top w:val="outset" w:sz="6" w:space="0" w:color="auto"/>
              <w:left w:val="outset" w:sz="6" w:space="0" w:color="auto"/>
              <w:bottom w:val="outset" w:sz="6" w:space="0" w:color="auto"/>
              <w:right w:val="outset" w:sz="6" w:space="0" w:color="auto"/>
            </w:tcBorders>
          </w:tcPr>
          <w:p w14:paraId="70E70C5D" w14:textId="77777777" w:rsidR="009A0F21" w:rsidRDefault="00C570E1">
            <w:pPr>
              <w:ind w:firstLineChars="200" w:firstLine="420"/>
              <w:rPr>
                <w:rFonts w:ascii="宋体" w:hAnsi="宋体" w:hint="eastAsia"/>
              </w:rPr>
            </w:pPr>
            <w:r>
              <w:rPr>
                <w:rFonts w:ascii="宋体" w:hAnsi="宋体" w:hint="eastAsia"/>
              </w:rPr>
              <w:t>经营活动现金流入小计</w:t>
            </w:r>
          </w:p>
        </w:tc>
        <w:tc>
          <w:tcPr>
            <w:tcW w:w="1405" w:type="pct"/>
            <w:tcBorders>
              <w:top w:val="outset" w:sz="6" w:space="0" w:color="auto"/>
              <w:left w:val="outset" w:sz="6" w:space="0" w:color="auto"/>
              <w:bottom w:val="outset" w:sz="6" w:space="0" w:color="auto"/>
              <w:right w:val="outset" w:sz="6" w:space="0" w:color="auto"/>
            </w:tcBorders>
            <w:vAlign w:val="center"/>
          </w:tcPr>
          <w:p w14:paraId="6AD24E28"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132,647,730</w:t>
            </w:r>
          </w:p>
        </w:tc>
        <w:tc>
          <w:tcPr>
            <w:tcW w:w="1397" w:type="pct"/>
            <w:tcBorders>
              <w:top w:val="outset" w:sz="6" w:space="0" w:color="auto"/>
              <w:left w:val="outset" w:sz="6" w:space="0" w:color="auto"/>
              <w:bottom w:val="outset" w:sz="6" w:space="0" w:color="auto"/>
              <w:right w:val="outset" w:sz="6" w:space="0" w:color="auto"/>
            </w:tcBorders>
            <w:vAlign w:val="center"/>
          </w:tcPr>
          <w:p w14:paraId="210D56D5"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153,844,510</w:t>
            </w:r>
          </w:p>
        </w:tc>
      </w:tr>
      <w:tr w:rsidR="009A0F21" w14:paraId="06859FCE" w14:textId="77777777">
        <w:tc>
          <w:tcPr>
            <w:tcW w:w="2198" w:type="pct"/>
            <w:tcBorders>
              <w:top w:val="outset" w:sz="6" w:space="0" w:color="auto"/>
              <w:left w:val="outset" w:sz="6" w:space="0" w:color="auto"/>
              <w:bottom w:val="outset" w:sz="6" w:space="0" w:color="auto"/>
              <w:right w:val="outset" w:sz="6" w:space="0" w:color="auto"/>
            </w:tcBorders>
          </w:tcPr>
          <w:p w14:paraId="14D5554C" w14:textId="77777777" w:rsidR="009A0F21" w:rsidRDefault="00C570E1">
            <w:pPr>
              <w:ind w:firstLineChars="100" w:firstLine="210"/>
              <w:rPr>
                <w:rFonts w:ascii="宋体" w:hAnsi="宋体" w:hint="eastAsia"/>
              </w:rPr>
            </w:pPr>
            <w:r>
              <w:rPr>
                <w:rFonts w:ascii="宋体" w:hAnsi="宋体" w:hint="eastAsia"/>
              </w:rPr>
              <w:t>购买商品、接受劳务支付的现金</w:t>
            </w:r>
          </w:p>
        </w:tc>
        <w:tc>
          <w:tcPr>
            <w:tcW w:w="1405" w:type="pct"/>
            <w:tcBorders>
              <w:top w:val="outset" w:sz="6" w:space="0" w:color="auto"/>
              <w:left w:val="outset" w:sz="6" w:space="0" w:color="auto"/>
              <w:bottom w:val="outset" w:sz="6" w:space="0" w:color="auto"/>
              <w:right w:val="outset" w:sz="6" w:space="0" w:color="auto"/>
            </w:tcBorders>
            <w:vAlign w:val="center"/>
          </w:tcPr>
          <w:p w14:paraId="5735F2D7"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63,797,389</w:t>
            </w:r>
          </w:p>
        </w:tc>
        <w:tc>
          <w:tcPr>
            <w:tcW w:w="1397" w:type="pct"/>
            <w:tcBorders>
              <w:top w:val="outset" w:sz="6" w:space="0" w:color="auto"/>
              <w:left w:val="outset" w:sz="6" w:space="0" w:color="auto"/>
              <w:bottom w:val="outset" w:sz="6" w:space="0" w:color="auto"/>
              <w:right w:val="outset" w:sz="6" w:space="0" w:color="auto"/>
            </w:tcBorders>
            <w:vAlign w:val="center"/>
          </w:tcPr>
          <w:p w14:paraId="4BB1FEB7"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65,534,068</w:t>
            </w:r>
          </w:p>
        </w:tc>
      </w:tr>
      <w:tr w:rsidR="009A0F21" w14:paraId="4D6B9795" w14:textId="77777777">
        <w:tc>
          <w:tcPr>
            <w:tcW w:w="2198" w:type="pct"/>
            <w:tcBorders>
              <w:top w:val="outset" w:sz="6" w:space="0" w:color="auto"/>
              <w:left w:val="outset" w:sz="6" w:space="0" w:color="auto"/>
              <w:bottom w:val="outset" w:sz="6" w:space="0" w:color="auto"/>
              <w:right w:val="outset" w:sz="6" w:space="0" w:color="auto"/>
            </w:tcBorders>
          </w:tcPr>
          <w:p w14:paraId="4F5055D6" w14:textId="77777777" w:rsidR="009A0F21" w:rsidRDefault="00C570E1">
            <w:pPr>
              <w:ind w:firstLineChars="100" w:firstLine="210"/>
              <w:rPr>
                <w:rFonts w:ascii="宋体" w:hAnsi="宋体" w:hint="eastAsia"/>
              </w:rPr>
            </w:pPr>
            <w:r>
              <w:rPr>
                <w:rFonts w:ascii="宋体" w:hAnsi="宋体" w:hint="eastAsia"/>
              </w:rPr>
              <w:t>客户贷款及垫款净增加额</w:t>
            </w:r>
          </w:p>
        </w:tc>
        <w:tc>
          <w:tcPr>
            <w:tcW w:w="1405" w:type="pct"/>
            <w:tcBorders>
              <w:top w:val="outset" w:sz="6" w:space="0" w:color="auto"/>
              <w:left w:val="outset" w:sz="6" w:space="0" w:color="auto"/>
              <w:bottom w:val="outset" w:sz="6" w:space="0" w:color="auto"/>
              <w:right w:val="outset" w:sz="6" w:space="0" w:color="auto"/>
            </w:tcBorders>
            <w:vAlign w:val="center"/>
          </w:tcPr>
          <w:p w14:paraId="57F9CED4"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-838,747</w:t>
            </w:r>
          </w:p>
        </w:tc>
        <w:tc>
          <w:tcPr>
            <w:tcW w:w="1397" w:type="pct"/>
            <w:tcBorders>
              <w:top w:val="outset" w:sz="6" w:space="0" w:color="auto"/>
              <w:left w:val="outset" w:sz="6" w:space="0" w:color="auto"/>
              <w:bottom w:val="outset" w:sz="6" w:space="0" w:color="auto"/>
              <w:right w:val="outset" w:sz="6" w:space="0" w:color="auto"/>
            </w:tcBorders>
            <w:vAlign w:val="center"/>
          </w:tcPr>
          <w:p w14:paraId="25807DEC"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3,992,006</w:t>
            </w:r>
          </w:p>
        </w:tc>
      </w:tr>
      <w:tr w:rsidR="009A0F21" w14:paraId="2B48976F" w14:textId="77777777">
        <w:tc>
          <w:tcPr>
            <w:tcW w:w="2198" w:type="pct"/>
            <w:tcBorders>
              <w:top w:val="outset" w:sz="6" w:space="0" w:color="auto"/>
              <w:left w:val="outset" w:sz="6" w:space="0" w:color="auto"/>
              <w:bottom w:val="outset" w:sz="6" w:space="0" w:color="auto"/>
              <w:right w:val="outset" w:sz="6" w:space="0" w:color="auto"/>
            </w:tcBorders>
          </w:tcPr>
          <w:p w14:paraId="33A30898" w14:textId="77777777" w:rsidR="009A0F21" w:rsidRDefault="00C570E1">
            <w:pPr>
              <w:ind w:firstLineChars="100" w:firstLine="210"/>
              <w:rPr>
                <w:rFonts w:ascii="宋体" w:hAnsi="宋体" w:hint="eastAsia"/>
              </w:rPr>
            </w:pPr>
            <w:r>
              <w:rPr>
                <w:rFonts w:ascii="宋体" w:hAnsi="宋体" w:hint="eastAsia"/>
              </w:rPr>
              <w:t>存放中央银行和同业款项净增加额</w:t>
            </w:r>
          </w:p>
        </w:tc>
        <w:tc>
          <w:tcPr>
            <w:tcW w:w="1405" w:type="pct"/>
            <w:tcBorders>
              <w:top w:val="outset" w:sz="6" w:space="0" w:color="auto"/>
              <w:left w:val="outset" w:sz="6" w:space="0" w:color="auto"/>
              <w:bottom w:val="outset" w:sz="6" w:space="0" w:color="auto"/>
              <w:right w:val="outset" w:sz="6" w:space="0" w:color="auto"/>
            </w:tcBorders>
            <w:vAlign w:val="center"/>
          </w:tcPr>
          <w:p w14:paraId="108D846A"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614,967</w:t>
            </w:r>
          </w:p>
        </w:tc>
        <w:tc>
          <w:tcPr>
            <w:tcW w:w="1397" w:type="pct"/>
            <w:tcBorders>
              <w:top w:val="outset" w:sz="6" w:space="0" w:color="auto"/>
              <w:left w:val="outset" w:sz="6" w:space="0" w:color="auto"/>
              <w:bottom w:val="outset" w:sz="6" w:space="0" w:color="auto"/>
              <w:right w:val="outset" w:sz="6" w:space="0" w:color="auto"/>
            </w:tcBorders>
            <w:vAlign w:val="center"/>
          </w:tcPr>
          <w:p w14:paraId="201D9E24"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-120,912</w:t>
            </w:r>
          </w:p>
        </w:tc>
      </w:tr>
      <w:tr w:rsidR="009A0F21" w14:paraId="22C61123" w14:textId="77777777">
        <w:tc>
          <w:tcPr>
            <w:tcW w:w="2198" w:type="pct"/>
            <w:tcBorders>
              <w:top w:val="outset" w:sz="6" w:space="0" w:color="auto"/>
              <w:left w:val="outset" w:sz="6" w:space="0" w:color="auto"/>
              <w:bottom w:val="outset" w:sz="6" w:space="0" w:color="auto"/>
              <w:right w:val="outset" w:sz="6" w:space="0" w:color="auto"/>
            </w:tcBorders>
          </w:tcPr>
          <w:p w14:paraId="1AE63453" w14:textId="77777777" w:rsidR="009A0F21" w:rsidRDefault="00C570E1">
            <w:pPr>
              <w:ind w:firstLineChars="100" w:firstLine="210"/>
              <w:rPr>
                <w:rFonts w:ascii="宋体" w:hAnsi="宋体" w:hint="eastAsia"/>
              </w:rPr>
            </w:pPr>
            <w:r>
              <w:rPr>
                <w:rFonts w:ascii="宋体" w:hAnsi="宋体" w:hint="eastAsia"/>
              </w:rPr>
              <w:t>支付原保险合同赔付款项的现金</w:t>
            </w:r>
          </w:p>
        </w:tc>
        <w:tc>
          <w:tcPr>
            <w:tcW w:w="1405" w:type="pct"/>
            <w:tcBorders>
              <w:top w:val="outset" w:sz="6" w:space="0" w:color="auto"/>
              <w:left w:val="outset" w:sz="6" w:space="0" w:color="auto"/>
              <w:bottom w:val="outset" w:sz="6" w:space="0" w:color="auto"/>
              <w:right w:val="outset" w:sz="6" w:space="0" w:color="auto"/>
            </w:tcBorders>
            <w:vAlign w:val="center"/>
          </w:tcPr>
          <w:p w14:paraId="0C721412"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397" w:type="pct"/>
            <w:tcBorders>
              <w:top w:val="outset" w:sz="6" w:space="0" w:color="auto"/>
              <w:left w:val="outset" w:sz="6" w:space="0" w:color="auto"/>
              <w:bottom w:val="outset" w:sz="6" w:space="0" w:color="auto"/>
              <w:right w:val="outset" w:sz="6" w:space="0" w:color="auto"/>
            </w:tcBorders>
            <w:vAlign w:val="center"/>
          </w:tcPr>
          <w:p w14:paraId="0F78A7B2"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r>
      <w:tr w:rsidR="009A0F21" w14:paraId="1B42309C" w14:textId="77777777">
        <w:tc>
          <w:tcPr>
            <w:tcW w:w="2198" w:type="pct"/>
            <w:tcBorders>
              <w:top w:val="outset" w:sz="6" w:space="0" w:color="auto"/>
              <w:left w:val="outset" w:sz="6" w:space="0" w:color="auto"/>
              <w:bottom w:val="outset" w:sz="6" w:space="0" w:color="auto"/>
              <w:right w:val="outset" w:sz="6" w:space="0" w:color="auto"/>
            </w:tcBorders>
          </w:tcPr>
          <w:p w14:paraId="238C2B68" w14:textId="77777777" w:rsidR="009A0F21" w:rsidRDefault="00C570E1">
            <w:pPr>
              <w:ind w:firstLineChars="100" w:firstLine="210"/>
              <w:rPr>
                <w:rFonts w:ascii="宋体" w:hAnsi="宋体" w:hint="eastAsia"/>
              </w:rPr>
            </w:pPr>
            <w:r>
              <w:rPr>
                <w:rFonts w:ascii="宋体" w:hAnsi="宋体"/>
              </w:rPr>
              <w:t>拆出资金净增加额</w:t>
            </w:r>
          </w:p>
        </w:tc>
        <w:tc>
          <w:tcPr>
            <w:tcW w:w="1405" w:type="pct"/>
            <w:tcBorders>
              <w:top w:val="outset" w:sz="6" w:space="0" w:color="auto"/>
              <w:left w:val="outset" w:sz="6" w:space="0" w:color="auto"/>
              <w:bottom w:val="outset" w:sz="6" w:space="0" w:color="auto"/>
              <w:right w:val="outset" w:sz="6" w:space="0" w:color="auto"/>
            </w:tcBorders>
            <w:vAlign w:val="center"/>
          </w:tcPr>
          <w:p w14:paraId="5369F764"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397" w:type="pct"/>
            <w:tcBorders>
              <w:top w:val="outset" w:sz="6" w:space="0" w:color="auto"/>
              <w:left w:val="outset" w:sz="6" w:space="0" w:color="auto"/>
              <w:bottom w:val="outset" w:sz="6" w:space="0" w:color="auto"/>
              <w:right w:val="outset" w:sz="6" w:space="0" w:color="auto"/>
            </w:tcBorders>
            <w:vAlign w:val="center"/>
          </w:tcPr>
          <w:p w14:paraId="2344A387"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r>
      <w:tr w:rsidR="009A0F21" w14:paraId="3E89F5E4" w14:textId="77777777">
        <w:tc>
          <w:tcPr>
            <w:tcW w:w="2198" w:type="pct"/>
            <w:tcBorders>
              <w:top w:val="outset" w:sz="6" w:space="0" w:color="auto"/>
              <w:left w:val="outset" w:sz="6" w:space="0" w:color="auto"/>
              <w:bottom w:val="outset" w:sz="6" w:space="0" w:color="auto"/>
              <w:right w:val="outset" w:sz="6" w:space="0" w:color="auto"/>
            </w:tcBorders>
          </w:tcPr>
          <w:p w14:paraId="554F9DD9" w14:textId="77777777" w:rsidR="009A0F21" w:rsidRDefault="00C570E1">
            <w:pPr>
              <w:ind w:firstLineChars="100" w:firstLine="210"/>
              <w:rPr>
                <w:rFonts w:ascii="宋体" w:hAnsi="宋体" w:hint="eastAsia"/>
              </w:rPr>
            </w:pPr>
            <w:r>
              <w:rPr>
                <w:rFonts w:ascii="宋体" w:hAnsi="宋体" w:hint="eastAsia"/>
              </w:rPr>
              <w:t>支付利息、手续费及佣金的现金</w:t>
            </w:r>
          </w:p>
        </w:tc>
        <w:tc>
          <w:tcPr>
            <w:tcW w:w="1405" w:type="pct"/>
            <w:tcBorders>
              <w:top w:val="outset" w:sz="6" w:space="0" w:color="auto"/>
              <w:left w:val="outset" w:sz="6" w:space="0" w:color="auto"/>
              <w:bottom w:val="outset" w:sz="6" w:space="0" w:color="auto"/>
              <w:right w:val="outset" w:sz="6" w:space="0" w:color="auto"/>
            </w:tcBorders>
            <w:vAlign w:val="center"/>
          </w:tcPr>
          <w:p w14:paraId="6A676B1E"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397" w:type="pct"/>
            <w:tcBorders>
              <w:top w:val="outset" w:sz="6" w:space="0" w:color="auto"/>
              <w:left w:val="outset" w:sz="6" w:space="0" w:color="auto"/>
              <w:bottom w:val="outset" w:sz="6" w:space="0" w:color="auto"/>
              <w:right w:val="outset" w:sz="6" w:space="0" w:color="auto"/>
            </w:tcBorders>
            <w:vAlign w:val="center"/>
          </w:tcPr>
          <w:p w14:paraId="1C853D36"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r>
      <w:tr w:rsidR="009A0F21" w14:paraId="1E3E6F26" w14:textId="77777777">
        <w:tc>
          <w:tcPr>
            <w:tcW w:w="2198" w:type="pct"/>
            <w:tcBorders>
              <w:top w:val="outset" w:sz="6" w:space="0" w:color="auto"/>
              <w:left w:val="outset" w:sz="6" w:space="0" w:color="auto"/>
              <w:bottom w:val="outset" w:sz="6" w:space="0" w:color="auto"/>
              <w:right w:val="outset" w:sz="6" w:space="0" w:color="auto"/>
            </w:tcBorders>
          </w:tcPr>
          <w:p w14:paraId="4DAB0B49" w14:textId="77777777" w:rsidR="009A0F21" w:rsidRDefault="00C570E1">
            <w:pPr>
              <w:ind w:firstLineChars="100" w:firstLine="210"/>
              <w:rPr>
                <w:rFonts w:ascii="宋体" w:hAnsi="宋体" w:hint="eastAsia"/>
              </w:rPr>
            </w:pPr>
            <w:r>
              <w:rPr>
                <w:rFonts w:ascii="宋体" w:hAnsi="宋体" w:hint="eastAsia"/>
              </w:rPr>
              <w:t>支付保单红利的现金</w:t>
            </w:r>
          </w:p>
        </w:tc>
        <w:tc>
          <w:tcPr>
            <w:tcW w:w="1405" w:type="pct"/>
            <w:tcBorders>
              <w:top w:val="outset" w:sz="6" w:space="0" w:color="auto"/>
              <w:left w:val="outset" w:sz="6" w:space="0" w:color="auto"/>
              <w:bottom w:val="outset" w:sz="6" w:space="0" w:color="auto"/>
              <w:right w:val="outset" w:sz="6" w:space="0" w:color="auto"/>
            </w:tcBorders>
            <w:vAlign w:val="center"/>
          </w:tcPr>
          <w:p w14:paraId="35DCD918"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397" w:type="pct"/>
            <w:tcBorders>
              <w:top w:val="outset" w:sz="6" w:space="0" w:color="auto"/>
              <w:left w:val="outset" w:sz="6" w:space="0" w:color="auto"/>
              <w:bottom w:val="outset" w:sz="6" w:space="0" w:color="auto"/>
              <w:right w:val="outset" w:sz="6" w:space="0" w:color="auto"/>
            </w:tcBorders>
            <w:vAlign w:val="center"/>
          </w:tcPr>
          <w:p w14:paraId="748144EF"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r>
      <w:tr w:rsidR="009A0F21" w14:paraId="391B62DF" w14:textId="77777777">
        <w:tc>
          <w:tcPr>
            <w:tcW w:w="2198" w:type="pct"/>
            <w:tcBorders>
              <w:top w:val="outset" w:sz="6" w:space="0" w:color="auto"/>
              <w:left w:val="outset" w:sz="6" w:space="0" w:color="auto"/>
              <w:bottom w:val="outset" w:sz="6" w:space="0" w:color="auto"/>
              <w:right w:val="outset" w:sz="6" w:space="0" w:color="auto"/>
            </w:tcBorders>
          </w:tcPr>
          <w:p w14:paraId="5C3AD50D" w14:textId="77777777" w:rsidR="009A0F21" w:rsidRDefault="00C570E1">
            <w:pPr>
              <w:ind w:firstLineChars="100" w:firstLine="210"/>
              <w:rPr>
                <w:rFonts w:ascii="宋体" w:hAnsi="宋体" w:hint="eastAsia"/>
              </w:rPr>
            </w:pPr>
            <w:r>
              <w:rPr>
                <w:rFonts w:ascii="宋体" w:hAnsi="宋体" w:hint="eastAsia"/>
              </w:rPr>
              <w:t>支付给职工及为职工支付的现金</w:t>
            </w:r>
          </w:p>
        </w:tc>
        <w:tc>
          <w:tcPr>
            <w:tcW w:w="1405" w:type="pct"/>
            <w:tcBorders>
              <w:top w:val="outset" w:sz="6" w:space="0" w:color="auto"/>
              <w:left w:val="outset" w:sz="6" w:space="0" w:color="auto"/>
              <w:bottom w:val="outset" w:sz="6" w:space="0" w:color="auto"/>
              <w:right w:val="outset" w:sz="6" w:space="0" w:color="auto"/>
            </w:tcBorders>
            <w:vAlign w:val="center"/>
          </w:tcPr>
          <w:p w14:paraId="580C422A"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21,670,643</w:t>
            </w:r>
          </w:p>
        </w:tc>
        <w:tc>
          <w:tcPr>
            <w:tcW w:w="1397" w:type="pct"/>
            <w:tcBorders>
              <w:top w:val="outset" w:sz="6" w:space="0" w:color="auto"/>
              <w:left w:val="outset" w:sz="6" w:space="0" w:color="auto"/>
              <w:bottom w:val="outset" w:sz="6" w:space="0" w:color="auto"/>
              <w:right w:val="outset" w:sz="6" w:space="0" w:color="auto"/>
            </w:tcBorders>
            <w:vAlign w:val="center"/>
          </w:tcPr>
          <w:p w14:paraId="69533B6B"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21,511,315</w:t>
            </w:r>
          </w:p>
        </w:tc>
      </w:tr>
      <w:tr w:rsidR="009A0F21" w14:paraId="4D22E5C9" w14:textId="77777777">
        <w:tc>
          <w:tcPr>
            <w:tcW w:w="2198" w:type="pct"/>
            <w:tcBorders>
              <w:top w:val="outset" w:sz="6" w:space="0" w:color="auto"/>
              <w:left w:val="outset" w:sz="6" w:space="0" w:color="auto"/>
              <w:bottom w:val="outset" w:sz="6" w:space="0" w:color="auto"/>
              <w:right w:val="outset" w:sz="6" w:space="0" w:color="auto"/>
            </w:tcBorders>
          </w:tcPr>
          <w:p w14:paraId="6AACC72C" w14:textId="77777777" w:rsidR="009A0F21" w:rsidRDefault="00C570E1">
            <w:pPr>
              <w:ind w:firstLineChars="100" w:firstLine="210"/>
              <w:rPr>
                <w:rFonts w:ascii="宋体" w:hAnsi="宋体" w:hint="eastAsia"/>
              </w:rPr>
            </w:pPr>
            <w:r>
              <w:rPr>
                <w:rFonts w:ascii="宋体" w:hAnsi="宋体" w:hint="eastAsia"/>
              </w:rPr>
              <w:t>支付的各项税费</w:t>
            </w:r>
          </w:p>
        </w:tc>
        <w:tc>
          <w:tcPr>
            <w:tcW w:w="1405" w:type="pct"/>
            <w:tcBorders>
              <w:top w:val="outset" w:sz="6" w:space="0" w:color="auto"/>
              <w:left w:val="outset" w:sz="6" w:space="0" w:color="auto"/>
              <w:bottom w:val="outset" w:sz="6" w:space="0" w:color="auto"/>
              <w:right w:val="outset" w:sz="6" w:space="0" w:color="auto"/>
            </w:tcBorders>
            <w:vAlign w:val="center"/>
          </w:tcPr>
          <w:p w14:paraId="0161CBBD"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15,667,177</w:t>
            </w:r>
          </w:p>
        </w:tc>
        <w:tc>
          <w:tcPr>
            <w:tcW w:w="1397" w:type="pct"/>
            <w:tcBorders>
              <w:top w:val="outset" w:sz="6" w:space="0" w:color="auto"/>
              <w:left w:val="outset" w:sz="6" w:space="0" w:color="auto"/>
              <w:bottom w:val="outset" w:sz="6" w:space="0" w:color="auto"/>
              <w:right w:val="outset" w:sz="6" w:space="0" w:color="auto"/>
            </w:tcBorders>
            <w:vAlign w:val="center"/>
          </w:tcPr>
          <w:p w14:paraId="1FD1C297"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20,329,575</w:t>
            </w:r>
          </w:p>
        </w:tc>
      </w:tr>
      <w:tr w:rsidR="009A0F21" w14:paraId="13EF93A9" w14:textId="77777777">
        <w:tc>
          <w:tcPr>
            <w:tcW w:w="2198" w:type="pct"/>
            <w:tcBorders>
              <w:top w:val="outset" w:sz="6" w:space="0" w:color="auto"/>
              <w:left w:val="outset" w:sz="6" w:space="0" w:color="auto"/>
              <w:bottom w:val="outset" w:sz="6" w:space="0" w:color="auto"/>
              <w:right w:val="outset" w:sz="6" w:space="0" w:color="auto"/>
            </w:tcBorders>
          </w:tcPr>
          <w:p w14:paraId="4ED62793" w14:textId="77777777" w:rsidR="009A0F21" w:rsidRDefault="00C570E1">
            <w:pPr>
              <w:ind w:firstLineChars="100" w:firstLine="210"/>
              <w:rPr>
                <w:rFonts w:ascii="宋体" w:hAnsi="宋体" w:hint="eastAsia"/>
              </w:rPr>
            </w:pPr>
            <w:r>
              <w:rPr>
                <w:rFonts w:ascii="宋体" w:hAnsi="宋体" w:hint="eastAsia"/>
              </w:rPr>
              <w:t>支付其他与经营活动有关的现金</w:t>
            </w:r>
          </w:p>
        </w:tc>
        <w:tc>
          <w:tcPr>
            <w:tcW w:w="1405" w:type="pct"/>
            <w:tcBorders>
              <w:top w:val="outset" w:sz="6" w:space="0" w:color="auto"/>
              <w:left w:val="outset" w:sz="6" w:space="0" w:color="auto"/>
              <w:bottom w:val="outset" w:sz="6" w:space="0" w:color="auto"/>
              <w:right w:val="outset" w:sz="6" w:space="0" w:color="auto"/>
            </w:tcBorders>
            <w:vAlign w:val="center"/>
          </w:tcPr>
          <w:p w14:paraId="08B90294"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12,136,256</w:t>
            </w:r>
          </w:p>
        </w:tc>
        <w:tc>
          <w:tcPr>
            <w:tcW w:w="1397" w:type="pct"/>
            <w:tcBorders>
              <w:top w:val="outset" w:sz="6" w:space="0" w:color="auto"/>
              <w:left w:val="outset" w:sz="6" w:space="0" w:color="auto"/>
              <w:bottom w:val="outset" w:sz="6" w:space="0" w:color="auto"/>
              <w:right w:val="outset" w:sz="6" w:space="0" w:color="auto"/>
            </w:tcBorders>
            <w:vAlign w:val="center"/>
          </w:tcPr>
          <w:p w14:paraId="3CA4A8E1"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20,282,889</w:t>
            </w:r>
          </w:p>
        </w:tc>
      </w:tr>
      <w:tr w:rsidR="009A0F21" w14:paraId="1E98C661" w14:textId="77777777">
        <w:tc>
          <w:tcPr>
            <w:tcW w:w="2198" w:type="pct"/>
            <w:tcBorders>
              <w:top w:val="outset" w:sz="6" w:space="0" w:color="auto"/>
              <w:left w:val="outset" w:sz="6" w:space="0" w:color="auto"/>
              <w:bottom w:val="outset" w:sz="6" w:space="0" w:color="auto"/>
              <w:right w:val="outset" w:sz="6" w:space="0" w:color="auto"/>
            </w:tcBorders>
          </w:tcPr>
          <w:p w14:paraId="69007EA7" w14:textId="77777777" w:rsidR="009A0F21" w:rsidRDefault="00C570E1">
            <w:pPr>
              <w:ind w:firstLineChars="200" w:firstLine="420"/>
              <w:rPr>
                <w:rFonts w:ascii="宋体" w:hAnsi="宋体" w:hint="eastAsia"/>
              </w:rPr>
            </w:pPr>
            <w:r>
              <w:rPr>
                <w:rFonts w:ascii="宋体" w:hAnsi="宋体" w:hint="eastAsia"/>
              </w:rPr>
              <w:t>经营活动现金流出小计</w:t>
            </w:r>
          </w:p>
        </w:tc>
        <w:tc>
          <w:tcPr>
            <w:tcW w:w="1405" w:type="pct"/>
            <w:tcBorders>
              <w:top w:val="outset" w:sz="6" w:space="0" w:color="auto"/>
              <w:left w:val="outset" w:sz="6" w:space="0" w:color="auto"/>
              <w:bottom w:val="outset" w:sz="6" w:space="0" w:color="auto"/>
              <w:right w:val="outset" w:sz="6" w:space="0" w:color="auto"/>
            </w:tcBorders>
            <w:vAlign w:val="center"/>
          </w:tcPr>
          <w:p w14:paraId="5307B8B7"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113,047,685</w:t>
            </w:r>
          </w:p>
        </w:tc>
        <w:tc>
          <w:tcPr>
            <w:tcW w:w="1397" w:type="pct"/>
            <w:tcBorders>
              <w:top w:val="outset" w:sz="6" w:space="0" w:color="auto"/>
              <w:left w:val="outset" w:sz="6" w:space="0" w:color="auto"/>
              <w:bottom w:val="outset" w:sz="6" w:space="0" w:color="auto"/>
              <w:right w:val="outset" w:sz="6" w:space="0" w:color="auto"/>
            </w:tcBorders>
            <w:vAlign w:val="center"/>
          </w:tcPr>
          <w:p w14:paraId="6A461B78"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131,528,941</w:t>
            </w:r>
          </w:p>
        </w:tc>
      </w:tr>
      <w:tr w:rsidR="009A0F21" w14:paraId="6D185079" w14:textId="77777777">
        <w:tc>
          <w:tcPr>
            <w:tcW w:w="2198" w:type="pct"/>
            <w:tcBorders>
              <w:top w:val="outset" w:sz="6" w:space="0" w:color="auto"/>
              <w:left w:val="outset" w:sz="6" w:space="0" w:color="auto"/>
              <w:bottom w:val="outset" w:sz="6" w:space="0" w:color="auto"/>
              <w:right w:val="outset" w:sz="6" w:space="0" w:color="auto"/>
            </w:tcBorders>
          </w:tcPr>
          <w:p w14:paraId="65FF2D69" w14:textId="77777777" w:rsidR="009A0F21" w:rsidRDefault="00C570E1">
            <w:pPr>
              <w:ind w:firstLineChars="300" w:firstLine="630"/>
              <w:rPr>
                <w:rFonts w:ascii="宋体" w:hAnsi="宋体" w:hint="eastAsia"/>
              </w:rPr>
            </w:pPr>
            <w:r>
              <w:rPr>
                <w:rFonts w:ascii="宋体" w:hAnsi="宋体" w:hint="eastAsia"/>
              </w:rPr>
              <w:t>经营活动产生的现金流量净额</w:t>
            </w:r>
          </w:p>
        </w:tc>
        <w:tc>
          <w:tcPr>
            <w:tcW w:w="1405" w:type="pct"/>
            <w:tcBorders>
              <w:top w:val="outset" w:sz="6" w:space="0" w:color="auto"/>
              <w:left w:val="outset" w:sz="6" w:space="0" w:color="auto"/>
              <w:bottom w:val="outset" w:sz="6" w:space="0" w:color="auto"/>
              <w:right w:val="outset" w:sz="6" w:space="0" w:color="auto"/>
            </w:tcBorders>
            <w:vAlign w:val="center"/>
          </w:tcPr>
          <w:p w14:paraId="097DFB80"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19,600,045</w:t>
            </w:r>
          </w:p>
        </w:tc>
        <w:tc>
          <w:tcPr>
            <w:tcW w:w="1397" w:type="pct"/>
            <w:tcBorders>
              <w:top w:val="outset" w:sz="6" w:space="0" w:color="auto"/>
              <w:left w:val="outset" w:sz="6" w:space="0" w:color="auto"/>
              <w:bottom w:val="outset" w:sz="6" w:space="0" w:color="auto"/>
              <w:right w:val="outset" w:sz="6" w:space="0" w:color="auto"/>
            </w:tcBorders>
            <w:vAlign w:val="center"/>
          </w:tcPr>
          <w:p w14:paraId="4126159F"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22,315,569</w:t>
            </w:r>
          </w:p>
        </w:tc>
      </w:tr>
      <w:tr w:rsidR="009A0F21" w14:paraId="5BB84D21" w14:textId="77777777">
        <w:tc>
          <w:tcPr>
            <w:tcW w:w="5000" w:type="pct"/>
            <w:gridSpan w:val="3"/>
            <w:tcBorders>
              <w:top w:val="outset" w:sz="6" w:space="0" w:color="auto"/>
              <w:left w:val="outset" w:sz="6" w:space="0" w:color="auto"/>
              <w:bottom w:val="outset" w:sz="6" w:space="0" w:color="auto"/>
              <w:right w:val="outset" w:sz="6" w:space="0" w:color="auto"/>
            </w:tcBorders>
          </w:tcPr>
          <w:sdt>
            <w:sdtPr>
              <w:rPr>
                <w:rFonts w:ascii="宋体" w:hAnsi="宋体"/>
              </w:rPr>
              <w:tag w:val="_PLD_844d1ab19cec4e6fa06a3de843375d4a"/>
              <w:id w:val="1713614293"/>
            </w:sdtPr>
            <w:sdtContent>
              <w:p w14:paraId="58D41862" w14:textId="77777777" w:rsidR="009A0F21" w:rsidRDefault="00C570E1">
                <w:pPr>
                  <w:rPr>
                    <w:rFonts w:ascii="宋体" w:hAnsi="宋体" w:hint="eastAsia"/>
                    <w:color w:val="008000"/>
                  </w:rPr>
                </w:pPr>
                <w:r>
                  <w:rPr>
                    <w:rFonts w:ascii="宋体" w:hAnsi="宋体" w:hint="eastAsia"/>
                    <w:b/>
                    <w:bCs/>
                  </w:rPr>
                  <w:t>二、投资活动产生的现金流量：</w:t>
                </w:r>
              </w:p>
            </w:sdtContent>
          </w:sdt>
        </w:tc>
      </w:tr>
      <w:tr w:rsidR="009A0F21" w14:paraId="2CB97084" w14:textId="77777777">
        <w:tc>
          <w:tcPr>
            <w:tcW w:w="2198" w:type="pct"/>
            <w:tcBorders>
              <w:top w:val="outset" w:sz="6" w:space="0" w:color="auto"/>
              <w:left w:val="outset" w:sz="6" w:space="0" w:color="auto"/>
              <w:bottom w:val="outset" w:sz="6" w:space="0" w:color="auto"/>
              <w:right w:val="outset" w:sz="6" w:space="0" w:color="auto"/>
            </w:tcBorders>
          </w:tcPr>
          <w:p w14:paraId="4873C98C" w14:textId="77777777" w:rsidR="009A0F21" w:rsidRDefault="00C570E1">
            <w:pPr>
              <w:ind w:firstLineChars="100" w:firstLine="210"/>
              <w:rPr>
                <w:rFonts w:ascii="宋体" w:hAnsi="宋体" w:hint="eastAsia"/>
              </w:rPr>
            </w:pPr>
            <w:r>
              <w:rPr>
                <w:rFonts w:ascii="宋体" w:hAnsi="宋体" w:hint="eastAsia"/>
              </w:rPr>
              <w:t>收回投资收到的现金</w:t>
            </w:r>
          </w:p>
        </w:tc>
        <w:tc>
          <w:tcPr>
            <w:tcW w:w="1405" w:type="pct"/>
            <w:tcBorders>
              <w:top w:val="outset" w:sz="6" w:space="0" w:color="auto"/>
              <w:left w:val="outset" w:sz="6" w:space="0" w:color="auto"/>
              <w:bottom w:val="outset" w:sz="6" w:space="0" w:color="auto"/>
              <w:right w:val="outset" w:sz="6" w:space="0" w:color="auto"/>
            </w:tcBorders>
            <w:vAlign w:val="center"/>
          </w:tcPr>
          <w:p w14:paraId="1D07E28B"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2,516,392</w:t>
            </w:r>
          </w:p>
        </w:tc>
        <w:tc>
          <w:tcPr>
            <w:tcW w:w="1397" w:type="pct"/>
            <w:tcBorders>
              <w:top w:val="outset" w:sz="6" w:space="0" w:color="auto"/>
              <w:left w:val="outset" w:sz="6" w:space="0" w:color="auto"/>
              <w:bottom w:val="outset" w:sz="6" w:space="0" w:color="auto"/>
              <w:right w:val="outset" w:sz="6" w:space="0" w:color="auto"/>
            </w:tcBorders>
            <w:vAlign w:val="center"/>
          </w:tcPr>
          <w:p w14:paraId="528AAA70"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6,868,171</w:t>
            </w:r>
          </w:p>
        </w:tc>
      </w:tr>
      <w:tr w:rsidR="009A0F21" w14:paraId="5C084CF3" w14:textId="77777777">
        <w:tc>
          <w:tcPr>
            <w:tcW w:w="2198" w:type="pct"/>
            <w:tcBorders>
              <w:top w:val="outset" w:sz="6" w:space="0" w:color="auto"/>
              <w:left w:val="outset" w:sz="6" w:space="0" w:color="auto"/>
              <w:bottom w:val="outset" w:sz="6" w:space="0" w:color="auto"/>
              <w:right w:val="outset" w:sz="6" w:space="0" w:color="auto"/>
            </w:tcBorders>
          </w:tcPr>
          <w:p w14:paraId="611E4C05" w14:textId="77777777" w:rsidR="009A0F21" w:rsidRDefault="00C570E1">
            <w:pPr>
              <w:ind w:firstLineChars="100" w:firstLine="210"/>
              <w:rPr>
                <w:rFonts w:ascii="宋体" w:hAnsi="宋体" w:hint="eastAsia"/>
              </w:rPr>
            </w:pPr>
            <w:r>
              <w:rPr>
                <w:rFonts w:ascii="宋体" w:hAnsi="宋体" w:hint="eastAsia"/>
              </w:rPr>
              <w:t>取得投资收益收到的现金</w:t>
            </w:r>
          </w:p>
        </w:tc>
        <w:tc>
          <w:tcPr>
            <w:tcW w:w="1405" w:type="pct"/>
            <w:tcBorders>
              <w:top w:val="outset" w:sz="6" w:space="0" w:color="auto"/>
              <w:left w:val="outset" w:sz="6" w:space="0" w:color="auto"/>
              <w:bottom w:val="outset" w:sz="6" w:space="0" w:color="auto"/>
              <w:right w:val="outset" w:sz="6" w:space="0" w:color="auto"/>
            </w:tcBorders>
            <w:vAlign w:val="center"/>
          </w:tcPr>
          <w:p w14:paraId="62575460"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852,885</w:t>
            </w:r>
          </w:p>
        </w:tc>
        <w:tc>
          <w:tcPr>
            <w:tcW w:w="1397" w:type="pct"/>
            <w:tcBorders>
              <w:top w:val="outset" w:sz="6" w:space="0" w:color="auto"/>
              <w:left w:val="outset" w:sz="6" w:space="0" w:color="auto"/>
              <w:bottom w:val="outset" w:sz="6" w:space="0" w:color="auto"/>
              <w:right w:val="outset" w:sz="6" w:space="0" w:color="auto"/>
            </w:tcBorders>
            <w:vAlign w:val="center"/>
          </w:tcPr>
          <w:p w14:paraId="4B4CCAAE"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662,816</w:t>
            </w:r>
          </w:p>
        </w:tc>
      </w:tr>
      <w:tr w:rsidR="009A0F21" w14:paraId="017384FC" w14:textId="77777777">
        <w:tc>
          <w:tcPr>
            <w:tcW w:w="2198" w:type="pct"/>
            <w:tcBorders>
              <w:top w:val="outset" w:sz="6" w:space="0" w:color="auto"/>
              <w:left w:val="outset" w:sz="6" w:space="0" w:color="auto"/>
              <w:bottom w:val="outset" w:sz="6" w:space="0" w:color="auto"/>
              <w:right w:val="outset" w:sz="6" w:space="0" w:color="auto"/>
            </w:tcBorders>
          </w:tcPr>
          <w:p w14:paraId="457CFB04" w14:textId="77777777" w:rsidR="009A0F21" w:rsidRDefault="00C570E1">
            <w:pPr>
              <w:ind w:firstLineChars="100" w:firstLine="210"/>
              <w:rPr>
                <w:rFonts w:ascii="宋体" w:hAnsi="宋体" w:hint="eastAsia"/>
              </w:rPr>
            </w:pPr>
            <w:r>
              <w:rPr>
                <w:rFonts w:ascii="宋体" w:hAnsi="宋体" w:hint="eastAsia"/>
              </w:rPr>
              <w:t>处置固定资产、无形资产和其他长期资产收回的现金净额</w:t>
            </w:r>
          </w:p>
        </w:tc>
        <w:tc>
          <w:tcPr>
            <w:tcW w:w="1405" w:type="pct"/>
            <w:tcBorders>
              <w:top w:val="outset" w:sz="6" w:space="0" w:color="auto"/>
              <w:left w:val="outset" w:sz="6" w:space="0" w:color="auto"/>
              <w:bottom w:val="outset" w:sz="6" w:space="0" w:color="auto"/>
              <w:right w:val="outset" w:sz="6" w:space="0" w:color="auto"/>
            </w:tcBorders>
            <w:vAlign w:val="center"/>
          </w:tcPr>
          <w:p w14:paraId="66B6A224"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90,477</w:t>
            </w:r>
          </w:p>
        </w:tc>
        <w:tc>
          <w:tcPr>
            <w:tcW w:w="1397" w:type="pct"/>
            <w:tcBorders>
              <w:top w:val="outset" w:sz="6" w:space="0" w:color="auto"/>
              <w:left w:val="outset" w:sz="6" w:space="0" w:color="auto"/>
              <w:bottom w:val="outset" w:sz="6" w:space="0" w:color="auto"/>
              <w:right w:val="outset" w:sz="6" w:space="0" w:color="auto"/>
            </w:tcBorders>
            <w:vAlign w:val="center"/>
          </w:tcPr>
          <w:p w14:paraId="0777292E"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9</w:t>
            </w:r>
          </w:p>
        </w:tc>
      </w:tr>
      <w:tr w:rsidR="009A0F21" w14:paraId="380B1D7A" w14:textId="77777777">
        <w:tc>
          <w:tcPr>
            <w:tcW w:w="2198" w:type="pct"/>
            <w:tcBorders>
              <w:top w:val="outset" w:sz="6" w:space="0" w:color="auto"/>
              <w:left w:val="outset" w:sz="6" w:space="0" w:color="auto"/>
              <w:bottom w:val="outset" w:sz="6" w:space="0" w:color="auto"/>
              <w:right w:val="outset" w:sz="6" w:space="0" w:color="auto"/>
            </w:tcBorders>
          </w:tcPr>
          <w:p w14:paraId="47C15EA9" w14:textId="77777777" w:rsidR="009A0F21" w:rsidRDefault="00C570E1">
            <w:pPr>
              <w:ind w:firstLineChars="100" w:firstLine="210"/>
              <w:rPr>
                <w:rFonts w:ascii="宋体" w:hAnsi="宋体" w:hint="eastAsia"/>
              </w:rPr>
            </w:pPr>
            <w:r>
              <w:rPr>
                <w:rFonts w:ascii="宋体" w:hAnsi="宋体" w:hint="eastAsia"/>
              </w:rPr>
              <w:t>处置子公司及其他营业单位收到的现金净额</w:t>
            </w:r>
          </w:p>
        </w:tc>
        <w:tc>
          <w:tcPr>
            <w:tcW w:w="1405" w:type="pct"/>
            <w:tcBorders>
              <w:top w:val="outset" w:sz="6" w:space="0" w:color="auto"/>
              <w:left w:val="outset" w:sz="6" w:space="0" w:color="auto"/>
              <w:bottom w:val="outset" w:sz="6" w:space="0" w:color="auto"/>
              <w:right w:val="outset" w:sz="6" w:space="0" w:color="auto"/>
            </w:tcBorders>
            <w:vAlign w:val="center"/>
          </w:tcPr>
          <w:p w14:paraId="60594C31"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397" w:type="pct"/>
            <w:tcBorders>
              <w:top w:val="outset" w:sz="6" w:space="0" w:color="auto"/>
              <w:left w:val="outset" w:sz="6" w:space="0" w:color="auto"/>
              <w:bottom w:val="outset" w:sz="6" w:space="0" w:color="auto"/>
              <w:right w:val="outset" w:sz="6" w:space="0" w:color="auto"/>
            </w:tcBorders>
            <w:vAlign w:val="center"/>
          </w:tcPr>
          <w:p w14:paraId="5CCCCE17"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26,007</w:t>
            </w:r>
          </w:p>
        </w:tc>
      </w:tr>
      <w:tr w:rsidR="009A0F21" w14:paraId="49D85745" w14:textId="77777777">
        <w:tc>
          <w:tcPr>
            <w:tcW w:w="2198" w:type="pct"/>
            <w:tcBorders>
              <w:top w:val="outset" w:sz="6" w:space="0" w:color="auto"/>
              <w:left w:val="outset" w:sz="6" w:space="0" w:color="auto"/>
              <w:bottom w:val="outset" w:sz="6" w:space="0" w:color="auto"/>
              <w:right w:val="outset" w:sz="6" w:space="0" w:color="auto"/>
            </w:tcBorders>
          </w:tcPr>
          <w:p w14:paraId="1D7691FC" w14:textId="77777777" w:rsidR="009A0F21" w:rsidRDefault="00C570E1">
            <w:pPr>
              <w:ind w:firstLineChars="100" w:firstLine="210"/>
              <w:rPr>
                <w:rFonts w:ascii="宋体" w:hAnsi="宋体" w:hint="eastAsia"/>
              </w:rPr>
            </w:pPr>
            <w:r>
              <w:rPr>
                <w:rFonts w:ascii="宋体" w:hAnsi="宋体" w:hint="eastAsia"/>
              </w:rPr>
              <w:t>收到其他与投资活动有关的现金</w:t>
            </w:r>
          </w:p>
        </w:tc>
        <w:tc>
          <w:tcPr>
            <w:tcW w:w="1405" w:type="pct"/>
            <w:tcBorders>
              <w:top w:val="outset" w:sz="6" w:space="0" w:color="auto"/>
              <w:left w:val="outset" w:sz="6" w:space="0" w:color="auto"/>
              <w:bottom w:val="outset" w:sz="6" w:space="0" w:color="auto"/>
              <w:right w:val="outset" w:sz="6" w:space="0" w:color="auto"/>
            </w:tcBorders>
            <w:vAlign w:val="center"/>
          </w:tcPr>
          <w:p w14:paraId="68CB4105"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163,866</w:t>
            </w:r>
          </w:p>
        </w:tc>
        <w:tc>
          <w:tcPr>
            <w:tcW w:w="1397" w:type="pct"/>
            <w:tcBorders>
              <w:top w:val="outset" w:sz="6" w:space="0" w:color="auto"/>
              <w:left w:val="outset" w:sz="6" w:space="0" w:color="auto"/>
              <w:bottom w:val="outset" w:sz="6" w:space="0" w:color="auto"/>
              <w:right w:val="outset" w:sz="6" w:space="0" w:color="auto"/>
            </w:tcBorders>
            <w:vAlign w:val="center"/>
          </w:tcPr>
          <w:p w14:paraId="588A39CD"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r>
      <w:tr w:rsidR="009A0F21" w14:paraId="046AE89D" w14:textId="77777777">
        <w:tc>
          <w:tcPr>
            <w:tcW w:w="2198" w:type="pct"/>
            <w:tcBorders>
              <w:top w:val="outset" w:sz="6" w:space="0" w:color="auto"/>
              <w:left w:val="outset" w:sz="6" w:space="0" w:color="auto"/>
              <w:bottom w:val="outset" w:sz="6" w:space="0" w:color="auto"/>
              <w:right w:val="outset" w:sz="6" w:space="0" w:color="auto"/>
            </w:tcBorders>
          </w:tcPr>
          <w:p w14:paraId="0B98DE31" w14:textId="77777777" w:rsidR="009A0F21" w:rsidRDefault="00C570E1">
            <w:pPr>
              <w:ind w:firstLineChars="200" w:firstLine="420"/>
              <w:rPr>
                <w:rFonts w:ascii="宋体" w:hAnsi="宋体" w:hint="eastAsia"/>
              </w:rPr>
            </w:pPr>
            <w:r>
              <w:rPr>
                <w:rFonts w:ascii="宋体" w:hAnsi="宋体" w:hint="eastAsia"/>
              </w:rPr>
              <w:t>投资活动现金流入小计</w:t>
            </w:r>
          </w:p>
        </w:tc>
        <w:tc>
          <w:tcPr>
            <w:tcW w:w="1405" w:type="pct"/>
            <w:tcBorders>
              <w:top w:val="outset" w:sz="6" w:space="0" w:color="auto"/>
              <w:left w:val="outset" w:sz="6" w:space="0" w:color="auto"/>
              <w:bottom w:val="outset" w:sz="6" w:space="0" w:color="auto"/>
              <w:right w:val="outset" w:sz="6" w:space="0" w:color="auto"/>
            </w:tcBorders>
            <w:vAlign w:val="center"/>
          </w:tcPr>
          <w:p w14:paraId="0290B567"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3,623,620</w:t>
            </w:r>
          </w:p>
        </w:tc>
        <w:tc>
          <w:tcPr>
            <w:tcW w:w="1397" w:type="pct"/>
            <w:tcBorders>
              <w:top w:val="outset" w:sz="6" w:space="0" w:color="auto"/>
              <w:left w:val="outset" w:sz="6" w:space="0" w:color="auto"/>
              <w:bottom w:val="outset" w:sz="6" w:space="0" w:color="auto"/>
              <w:right w:val="outset" w:sz="6" w:space="0" w:color="auto"/>
            </w:tcBorders>
            <w:vAlign w:val="center"/>
          </w:tcPr>
          <w:p w14:paraId="048BDB5B"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7,557,003</w:t>
            </w:r>
          </w:p>
        </w:tc>
      </w:tr>
      <w:tr w:rsidR="009A0F21" w14:paraId="3F7150E2" w14:textId="77777777">
        <w:tc>
          <w:tcPr>
            <w:tcW w:w="2198" w:type="pct"/>
            <w:tcBorders>
              <w:top w:val="outset" w:sz="6" w:space="0" w:color="auto"/>
              <w:left w:val="outset" w:sz="6" w:space="0" w:color="auto"/>
              <w:bottom w:val="outset" w:sz="6" w:space="0" w:color="auto"/>
              <w:right w:val="outset" w:sz="6" w:space="0" w:color="auto"/>
            </w:tcBorders>
          </w:tcPr>
          <w:p w14:paraId="146A7C23" w14:textId="77777777" w:rsidR="009A0F21" w:rsidRDefault="00C570E1">
            <w:pPr>
              <w:ind w:firstLineChars="100" w:firstLine="210"/>
              <w:rPr>
                <w:rFonts w:ascii="宋体" w:hAnsi="宋体" w:hint="eastAsia"/>
              </w:rPr>
            </w:pPr>
            <w:r>
              <w:rPr>
                <w:rFonts w:ascii="宋体" w:hAnsi="宋体" w:hint="eastAsia"/>
              </w:rPr>
              <w:lastRenderedPageBreak/>
              <w:t>购建固定资产、无形资产和其他长期资产支付的现金</w:t>
            </w:r>
          </w:p>
        </w:tc>
        <w:tc>
          <w:tcPr>
            <w:tcW w:w="1405" w:type="pct"/>
            <w:tcBorders>
              <w:top w:val="outset" w:sz="6" w:space="0" w:color="auto"/>
              <w:left w:val="outset" w:sz="6" w:space="0" w:color="auto"/>
              <w:bottom w:val="outset" w:sz="6" w:space="0" w:color="auto"/>
              <w:right w:val="outset" w:sz="6" w:space="0" w:color="auto"/>
            </w:tcBorders>
            <w:vAlign w:val="center"/>
          </w:tcPr>
          <w:p w14:paraId="5428FC45"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9,827,493</w:t>
            </w:r>
          </w:p>
        </w:tc>
        <w:tc>
          <w:tcPr>
            <w:tcW w:w="1397" w:type="pct"/>
            <w:tcBorders>
              <w:top w:val="outset" w:sz="6" w:space="0" w:color="auto"/>
              <w:left w:val="outset" w:sz="6" w:space="0" w:color="auto"/>
              <w:bottom w:val="outset" w:sz="6" w:space="0" w:color="auto"/>
              <w:right w:val="outset" w:sz="6" w:space="0" w:color="auto"/>
            </w:tcBorders>
            <w:vAlign w:val="center"/>
          </w:tcPr>
          <w:p w14:paraId="4362C6CC"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16,636,021</w:t>
            </w:r>
          </w:p>
        </w:tc>
      </w:tr>
      <w:tr w:rsidR="009A0F21" w14:paraId="64E9B76F" w14:textId="77777777">
        <w:tc>
          <w:tcPr>
            <w:tcW w:w="2198" w:type="pct"/>
            <w:tcBorders>
              <w:top w:val="outset" w:sz="6" w:space="0" w:color="auto"/>
              <w:left w:val="outset" w:sz="6" w:space="0" w:color="auto"/>
              <w:bottom w:val="outset" w:sz="6" w:space="0" w:color="auto"/>
              <w:right w:val="outset" w:sz="6" w:space="0" w:color="auto"/>
            </w:tcBorders>
          </w:tcPr>
          <w:p w14:paraId="7938C098" w14:textId="77777777" w:rsidR="009A0F21" w:rsidRDefault="00C570E1">
            <w:pPr>
              <w:ind w:firstLineChars="100" w:firstLine="210"/>
              <w:rPr>
                <w:rFonts w:ascii="宋体" w:hAnsi="宋体" w:hint="eastAsia"/>
              </w:rPr>
            </w:pPr>
            <w:r>
              <w:rPr>
                <w:rFonts w:ascii="宋体" w:hAnsi="宋体" w:hint="eastAsia"/>
              </w:rPr>
              <w:t>投资支付的现金</w:t>
            </w:r>
          </w:p>
        </w:tc>
        <w:tc>
          <w:tcPr>
            <w:tcW w:w="1405" w:type="pct"/>
            <w:tcBorders>
              <w:top w:val="outset" w:sz="6" w:space="0" w:color="auto"/>
              <w:left w:val="outset" w:sz="6" w:space="0" w:color="auto"/>
              <w:bottom w:val="outset" w:sz="6" w:space="0" w:color="auto"/>
              <w:right w:val="outset" w:sz="6" w:space="0" w:color="auto"/>
            </w:tcBorders>
            <w:vAlign w:val="center"/>
          </w:tcPr>
          <w:p w14:paraId="114186E6"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241,828</w:t>
            </w:r>
          </w:p>
        </w:tc>
        <w:tc>
          <w:tcPr>
            <w:tcW w:w="1397" w:type="pct"/>
            <w:tcBorders>
              <w:top w:val="outset" w:sz="6" w:space="0" w:color="auto"/>
              <w:left w:val="outset" w:sz="6" w:space="0" w:color="auto"/>
              <w:bottom w:val="outset" w:sz="6" w:space="0" w:color="auto"/>
              <w:right w:val="outset" w:sz="6" w:space="0" w:color="auto"/>
            </w:tcBorders>
            <w:vAlign w:val="center"/>
          </w:tcPr>
          <w:p w14:paraId="19E0ECD0"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68,543</w:t>
            </w:r>
          </w:p>
        </w:tc>
      </w:tr>
      <w:tr w:rsidR="009A0F21" w14:paraId="26CBC0B7" w14:textId="77777777">
        <w:tc>
          <w:tcPr>
            <w:tcW w:w="2198" w:type="pct"/>
            <w:tcBorders>
              <w:top w:val="outset" w:sz="6" w:space="0" w:color="auto"/>
              <w:left w:val="outset" w:sz="6" w:space="0" w:color="auto"/>
              <w:bottom w:val="outset" w:sz="6" w:space="0" w:color="auto"/>
              <w:right w:val="outset" w:sz="6" w:space="0" w:color="auto"/>
            </w:tcBorders>
          </w:tcPr>
          <w:p w14:paraId="752F0F4A" w14:textId="77777777" w:rsidR="009A0F21" w:rsidRDefault="00C570E1">
            <w:pPr>
              <w:ind w:firstLineChars="100" w:firstLine="210"/>
              <w:rPr>
                <w:rFonts w:ascii="宋体" w:hAnsi="宋体" w:hint="eastAsia"/>
              </w:rPr>
            </w:pPr>
            <w:r>
              <w:rPr>
                <w:rFonts w:ascii="宋体" w:hAnsi="宋体" w:hint="eastAsia"/>
              </w:rPr>
              <w:t>质押贷款净增加额</w:t>
            </w:r>
          </w:p>
        </w:tc>
        <w:tc>
          <w:tcPr>
            <w:tcW w:w="1405" w:type="pct"/>
            <w:tcBorders>
              <w:top w:val="outset" w:sz="6" w:space="0" w:color="auto"/>
              <w:left w:val="outset" w:sz="6" w:space="0" w:color="auto"/>
              <w:bottom w:val="outset" w:sz="6" w:space="0" w:color="auto"/>
              <w:right w:val="outset" w:sz="6" w:space="0" w:color="auto"/>
            </w:tcBorders>
            <w:vAlign w:val="center"/>
          </w:tcPr>
          <w:p w14:paraId="296A6E4A"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397" w:type="pct"/>
            <w:tcBorders>
              <w:top w:val="outset" w:sz="6" w:space="0" w:color="auto"/>
              <w:left w:val="outset" w:sz="6" w:space="0" w:color="auto"/>
              <w:bottom w:val="outset" w:sz="6" w:space="0" w:color="auto"/>
              <w:right w:val="outset" w:sz="6" w:space="0" w:color="auto"/>
            </w:tcBorders>
            <w:vAlign w:val="center"/>
          </w:tcPr>
          <w:p w14:paraId="7315CFA4"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r>
      <w:tr w:rsidR="009A0F21" w14:paraId="34664B3D" w14:textId="77777777">
        <w:tc>
          <w:tcPr>
            <w:tcW w:w="2198" w:type="pct"/>
            <w:tcBorders>
              <w:top w:val="outset" w:sz="6" w:space="0" w:color="auto"/>
              <w:left w:val="outset" w:sz="6" w:space="0" w:color="auto"/>
              <w:bottom w:val="outset" w:sz="6" w:space="0" w:color="auto"/>
              <w:right w:val="outset" w:sz="6" w:space="0" w:color="auto"/>
            </w:tcBorders>
          </w:tcPr>
          <w:p w14:paraId="71ACE2F3" w14:textId="77777777" w:rsidR="009A0F21" w:rsidRDefault="00C570E1">
            <w:pPr>
              <w:ind w:firstLineChars="100" w:firstLine="210"/>
              <w:rPr>
                <w:rFonts w:ascii="宋体" w:hAnsi="宋体" w:hint="eastAsia"/>
              </w:rPr>
            </w:pPr>
            <w:r>
              <w:rPr>
                <w:rFonts w:ascii="宋体" w:hAnsi="宋体" w:hint="eastAsia"/>
              </w:rPr>
              <w:t>取得子公司及其他营业单位支付的现金净额</w:t>
            </w:r>
          </w:p>
        </w:tc>
        <w:tc>
          <w:tcPr>
            <w:tcW w:w="1405" w:type="pct"/>
            <w:tcBorders>
              <w:top w:val="outset" w:sz="6" w:space="0" w:color="auto"/>
              <w:left w:val="outset" w:sz="6" w:space="0" w:color="auto"/>
              <w:bottom w:val="outset" w:sz="6" w:space="0" w:color="auto"/>
              <w:right w:val="outset" w:sz="6" w:space="0" w:color="auto"/>
            </w:tcBorders>
            <w:vAlign w:val="center"/>
          </w:tcPr>
          <w:p w14:paraId="108B8682"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247,757</w:t>
            </w:r>
          </w:p>
        </w:tc>
        <w:tc>
          <w:tcPr>
            <w:tcW w:w="1397" w:type="pct"/>
            <w:tcBorders>
              <w:top w:val="outset" w:sz="6" w:space="0" w:color="auto"/>
              <w:left w:val="outset" w:sz="6" w:space="0" w:color="auto"/>
              <w:bottom w:val="outset" w:sz="6" w:space="0" w:color="auto"/>
              <w:right w:val="outset" w:sz="6" w:space="0" w:color="auto"/>
            </w:tcBorders>
            <w:vAlign w:val="center"/>
          </w:tcPr>
          <w:p w14:paraId="53B3D103"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4,442,909</w:t>
            </w:r>
          </w:p>
        </w:tc>
      </w:tr>
      <w:tr w:rsidR="009A0F21" w14:paraId="08FAB23F" w14:textId="77777777">
        <w:tc>
          <w:tcPr>
            <w:tcW w:w="2198" w:type="pct"/>
            <w:tcBorders>
              <w:top w:val="outset" w:sz="6" w:space="0" w:color="auto"/>
              <w:left w:val="outset" w:sz="6" w:space="0" w:color="auto"/>
              <w:bottom w:val="outset" w:sz="6" w:space="0" w:color="auto"/>
              <w:right w:val="outset" w:sz="6" w:space="0" w:color="auto"/>
            </w:tcBorders>
          </w:tcPr>
          <w:p w14:paraId="53613342" w14:textId="77777777" w:rsidR="009A0F21" w:rsidRDefault="00C570E1">
            <w:pPr>
              <w:ind w:firstLineChars="100" w:firstLine="210"/>
              <w:rPr>
                <w:rFonts w:ascii="宋体" w:hAnsi="宋体" w:hint="eastAsia"/>
              </w:rPr>
            </w:pPr>
            <w:r>
              <w:rPr>
                <w:rFonts w:ascii="宋体" w:hAnsi="宋体" w:hint="eastAsia"/>
              </w:rPr>
              <w:t>支付其他与投资活动有关的现金</w:t>
            </w:r>
          </w:p>
        </w:tc>
        <w:tc>
          <w:tcPr>
            <w:tcW w:w="1405" w:type="pct"/>
            <w:tcBorders>
              <w:top w:val="outset" w:sz="6" w:space="0" w:color="auto"/>
              <w:left w:val="outset" w:sz="6" w:space="0" w:color="auto"/>
              <w:bottom w:val="outset" w:sz="6" w:space="0" w:color="auto"/>
              <w:right w:val="outset" w:sz="6" w:space="0" w:color="auto"/>
            </w:tcBorders>
            <w:vAlign w:val="center"/>
          </w:tcPr>
          <w:p w14:paraId="52F84B7C"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3,614,421</w:t>
            </w:r>
          </w:p>
        </w:tc>
        <w:tc>
          <w:tcPr>
            <w:tcW w:w="1397" w:type="pct"/>
            <w:tcBorders>
              <w:top w:val="outset" w:sz="6" w:space="0" w:color="auto"/>
              <w:left w:val="outset" w:sz="6" w:space="0" w:color="auto"/>
              <w:bottom w:val="outset" w:sz="6" w:space="0" w:color="auto"/>
              <w:right w:val="outset" w:sz="6" w:space="0" w:color="auto"/>
            </w:tcBorders>
            <w:vAlign w:val="center"/>
          </w:tcPr>
          <w:p w14:paraId="1A74AC17"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1,070</w:t>
            </w:r>
          </w:p>
        </w:tc>
      </w:tr>
      <w:tr w:rsidR="009A0F21" w14:paraId="14C75E68" w14:textId="77777777">
        <w:tc>
          <w:tcPr>
            <w:tcW w:w="2198" w:type="pct"/>
            <w:tcBorders>
              <w:top w:val="outset" w:sz="6" w:space="0" w:color="auto"/>
              <w:left w:val="outset" w:sz="6" w:space="0" w:color="auto"/>
              <w:bottom w:val="outset" w:sz="6" w:space="0" w:color="auto"/>
              <w:right w:val="outset" w:sz="6" w:space="0" w:color="auto"/>
            </w:tcBorders>
          </w:tcPr>
          <w:p w14:paraId="1494BDBB" w14:textId="77777777" w:rsidR="009A0F21" w:rsidRDefault="00C570E1">
            <w:pPr>
              <w:ind w:firstLineChars="200" w:firstLine="420"/>
              <w:rPr>
                <w:rFonts w:ascii="宋体" w:hAnsi="宋体" w:hint="eastAsia"/>
              </w:rPr>
            </w:pPr>
            <w:r>
              <w:rPr>
                <w:rFonts w:ascii="宋体" w:hAnsi="宋体" w:hint="eastAsia"/>
              </w:rPr>
              <w:t>投资活动现金流出小计</w:t>
            </w:r>
          </w:p>
        </w:tc>
        <w:tc>
          <w:tcPr>
            <w:tcW w:w="1405" w:type="pct"/>
            <w:tcBorders>
              <w:top w:val="outset" w:sz="6" w:space="0" w:color="auto"/>
              <w:left w:val="outset" w:sz="6" w:space="0" w:color="auto"/>
              <w:bottom w:val="outset" w:sz="6" w:space="0" w:color="auto"/>
              <w:right w:val="outset" w:sz="6" w:space="0" w:color="auto"/>
            </w:tcBorders>
            <w:vAlign w:val="center"/>
          </w:tcPr>
          <w:p w14:paraId="293F742B"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13,931,499</w:t>
            </w:r>
          </w:p>
        </w:tc>
        <w:tc>
          <w:tcPr>
            <w:tcW w:w="1397" w:type="pct"/>
            <w:tcBorders>
              <w:top w:val="outset" w:sz="6" w:space="0" w:color="auto"/>
              <w:left w:val="outset" w:sz="6" w:space="0" w:color="auto"/>
              <w:bottom w:val="outset" w:sz="6" w:space="0" w:color="auto"/>
              <w:right w:val="outset" w:sz="6" w:space="0" w:color="auto"/>
            </w:tcBorders>
            <w:vAlign w:val="center"/>
          </w:tcPr>
          <w:p w14:paraId="0258692C"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21,148,543</w:t>
            </w:r>
          </w:p>
        </w:tc>
      </w:tr>
      <w:tr w:rsidR="009A0F21" w14:paraId="302CD58A" w14:textId="77777777">
        <w:tc>
          <w:tcPr>
            <w:tcW w:w="2198" w:type="pct"/>
            <w:tcBorders>
              <w:top w:val="outset" w:sz="6" w:space="0" w:color="auto"/>
              <w:left w:val="outset" w:sz="6" w:space="0" w:color="auto"/>
              <w:bottom w:val="outset" w:sz="6" w:space="0" w:color="auto"/>
              <w:right w:val="outset" w:sz="6" w:space="0" w:color="auto"/>
            </w:tcBorders>
          </w:tcPr>
          <w:p w14:paraId="3F7D6FB6" w14:textId="77777777" w:rsidR="009A0F21" w:rsidRDefault="00C570E1">
            <w:pPr>
              <w:ind w:firstLineChars="300" w:firstLine="630"/>
              <w:rPr>
                <w:rFonts w:ascii="宋体" w:hAnsi="宋体" w:hint="eastAsia"/>
              </w:rPr>
            </w:pPr>
            <w:r>
              <w:rPr>
                <w:rFonts w:ascii="宋体" w:hAnsi="宋体" w:hint="eastAsia"/>
              </w:rPr>
              <w:t>投资活动产生的现金流量净额</w:t>
            </w:r>
          </w:p>
        </w:tc>
        <w:tc>
          <w:tcPr>
            <w:tcW w:w="1405" w:type="pct"/>
            <w:tcBorders>
              <w:top w:val="outset" w:sz="6" w:space="0" w:color="auto"/>
              <w:left w:val="outset" w:sz="6" w:space="0" w:color="auto"/>
              <w:bottom w:val="outset" w:sz="6" w:space="0" w:color="auto"/>
              <w:right w:val="outset" w:sz="6" w:space="0" w:color="auto"/>
            </w:tcBorders>
            <w:vAlign w:val="center"/>
          </w:tcPr>
          <w:p w14:paraId="4A335EE0"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-10,307,879</w:t>
            </w:r>
          </w:p>
        </w:tc>
        <w:tc>
          <w:tcPr>
            <w:tcW w:w="1397" w:type="pct"/>
            <w:tcBorders>
              <w:top w:val="outset" w:sz="6" w:space="0" w:color="auto"/>
              <w:left w:val="outset" w:sz="6" w:space="0" w:color="auto"/>
              <w:bottom w:val="outset" w:sz="6" w:space="0" w:color="auto"/>
              <w:right w:val="outset" w:sz="6" w:space="0" w:color="auto"/>
            </w:tcBorders>
            <w:vAlign w:val="center"/>
          </w:tcPr>
          <w:p w14:paraId="2FCB9556"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-13,591,540</w:t>
            </w:r>
          </w:p>
        </w:tc>
      </w:tr>
      <w:tr w:rsidR="009A0F21" w14:paraId="485444D4" w14:textId="77777777">
        <w:tc>
          <w:tcPr>
            <w:tcW w:w="5000" w:type="pct"/>
            <w:gridSpan w:val="3"/>
            <w:tcBorders>
              <w:top w:val="outset" w:sz="6" w:space="0" w:color="auto"/>
              <w:left w:val="outset" w:sz="6" w:space="0" w:color="auto"/>
              <w:bottom w:val="outset" w:sz="6" w:space="0" w:color="auto"/>
              <w:right w:val="outset" w:sz="6" w:space="0" w:color="auto"/>
            </w:tcBorders>
          </w:tcPr>
          <w:sdt>
            <w:sdtPr>
              <w:rPr>
                <w:rFonts w:ascii="宋体" w:hAnsi="宋体"/>
              </w:rPr>
              <w:tag w:val="_PLD_defd9749ec084a83bdf87542890c48ed"/>
              <w:id w:val="808287580"/>
            </w:sdtPr>
            <w:sdtContent>
              <w:p w14:paraId="4308EC0B" w14:textId="77777777" w:rsidR="009A0F21" w:rsidRDefault="00C570E1">
                <w:pPr>
                  <w:rPr>
                    <w:rFonts w:ascii="宋体" w:hAnsi="宋体" w:hint="eastAsia"/>
                    <w:color w:val="008000"/>
                  </w:rPr>
                </w:pPr>
                <w:r>
                  <w:rPr>
                    <w:rFonts w:ascii="宋体" w:hAnsi="宋体" w:hint="eastAsia"/>
                    <w:b/>
                    <w:bCs/>
                  </w:rPr>
                  <w:t>三、筹资活动产生的现金流量：</w:t>
                </w:r>
              </w:p>
            </w:sdtContent>
          </w:sdt>
        </w:tc>
      </w:tr>
      <w:tr w:rsidR="009A0F21" w14:paraId="225136B1" w14:textId="77777777">
        <w:tc>
          <w:tcPr>
            <w:tcW w:w="2198" w:type="pct"/>
            <w:tcBorders>
              <w:top w:val="outset" w:sz="6" w:space="0" w:color="auto"/>
              <w:left w:val="outset" w:sz="6" w:space="0" w:color="auto"/>
              <w:bottom w:val="outset" w:sz="6" w:space="0" w:color="auto"/>
              <w:right w:val="outset" w:sz="6" w:space="0" w:color="auto"/>
            </w:tcBorders>
          </w:tcPr>
          <w:p w14:paraId="63E142E5" w14:textId="77777777" w:rsidR="009A0F21" w:rsidRDefault="00C570E1">
            <w:pPr>
              <w:ind w:firstLineChars="100" w:firstLine="210"/>
              <w:rPr>
                <w:rFonts w:ascii="宋体" w:hAnsi="宋体" w:hint="eastAsia"/>
              </w:rPr>
            </w:pPr>
            <w:r>
              <w:rPr>
                <w:rFonts w:ascii="宋体" w:hAnsi="宋体" w:hint="eastAsia"/>
              </w:rPr>
              <w:t>吸收投资收到的现金</w:t>
            </w:r>
          </w:p>
        </w:tc>
        <w:tc>
          <w:tcPr>
            <w:tcW w:w="1405" w:type="pct"/>
            <w:tcBorders>
              <w:top w:val="outset" w:sz="6" w:space="0" w:color="auto"/>
              <w:left w:val="outset" w:sz="6" w:space="0" w:color="auto"/>
              <w:bottom w:val="outset" w:sz="6" w:space="0" w:color="auto"/>
              <w:right w:val="outset" w:sz="6" w:space="0" w:color="auto"/>
            </w:tcBorders>
          </w:tcPr>
          <w:p w14:paraId="53D028C7"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6,630,059</w:t>
            </w:r>
          </w:p>
        </w:tc>
        <w:tc>
          <w:tcPr>
            <w:tcW w:w="1397" w:type="pct"/>
            <w:tcBorders>
              <w:top w:val="outset" w:sz="6" w:space="0" w:color="auto"/>
              <w:left w:val="outset" w:sz="6" w:space="0" w:color="auto"/>
              <w:bottom w:val="outset" w:sz="6" w:space="0" w:color="auto"/>
              <w:right w:val="outset" w:sz="6" w:space="0" w:color="auto"/>
            </w:tcBorders>
          </w:tcPr>
          <w:p w14:paraId="73B92F1C"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12,573,955</w:t>
            </w:r>
          </w:p>
        </w:tc>
      </w:tr>
      <w:tr w:rsidR="009A0F21" w14:paraId="23BEFE08" w14:textId="77777777">
        <w:tc>
          <w:tcPr>
            <w:tcW w:w="2198" w:type="pct"/>
            <w:tcBorders>
              <w:top w:val="outset" w:sz="6" w:space="0" w:color="auto"/>
              <w:left w:val="outset" w:sz="6" w:space="0" w:color="auto"/>
              <w:bottom w:val="outset" w:sz="6" w:space="0" w:color="auto"/>
              <w:right w:val="outset" w:sz="6" w:space="0" w:color="auto"/>
            </w:tcBorders>
          </w:tcPr>
          <w:p w14:paraId="20ABDEF9" w14:textId="77777777" w:rsidR="009A0F21" w:rsidRDefault="00C570E1">
            <w:pPr>
              <w:ind w:firstLineChars="100" w:firstLine="210"/>
              <w:rPr>
                <w:rFonts w:ascii="宋体" w:hAnsi="宋体" w:hint="eastAsia"/>
              </w:rPr>
            </w:pPr>
            <w:r>
              <w:rPr>
                <w:rFonts w:ascii="宋体" w:hAnsi="宋体" w:hint="eastAsia"/>
              </w:rPr>
              <w:t>其中：子公司吸收少数股东投资收到的现金</w:t>
            </w:r>
          </w:p>
        </w:tc>
        <w:tc>
          <w:tcPr>
            <w:tcW w:w="1405" w:type="pct"/>
            <w:tcBorders>
              <w:top w:val="outset" w:sz="6" w:space="0" w:color="auto"/>
              <w:left w:val="outset" w:sz="6" w:space="0" w:color="auto"/>
              <w:bottom w:val="outset" w:sz="6" w:space="0" w:color="auto"/>
              <w:right w:val="outset" w:sz="6" w:space="0" w:color="auto"/>
            </w:tcBorders>
          </w:tcPr>
          <w:p w14:paraId="7C95B28C"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631,559</w:t>
            </w:r>
          </w:p>
        </w:tc>
        <w:tc>
          <w:tcPr>
            <w:tcW w:w="1397" w:type="pct"/>
            <w:tcBorders>
              <w:top w:val="outset" w:sz="6" w:space="0" w:color="auto"/>
              <w:left w:val="outset" w:sz="6" w:space="0" w:color="auto"/>
              <w:bottom w:val="outset" w:sz="6" w:space="0" w:color="auto"/>
              <w:right w:val="outset" w:sz="6" w:space="0" w:color="auto"/>
            </w:tcBorders>
          </w:tcPr>
          <w:p w14:paraId="15EF98A0"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8,626</w:t>
            </w:r>
          </w:p>
        </w:tc>
      </w:tr>
      <w:tr w:rsidR="009A0F21" w14:paraId="7EA3D996" w14:textId="77777777">
        <w:tc>
          <w:tcPr>
            <w:tcW w:w="2198" w:type="pct"/>
            <w:tcBorders>
              <w:top w:val="outset" w:sz="6" w:space="0" w:color="auto"/>
              <w:left w:val="outset" w:sz="6" w:space="0" w:color="auto"/>
              <w:bottom w:val="outset" w:sz="6" w:space="0" w:color="auto"/>
              <w:right w:val="outset" w:sz="6" w:space="0" w:color="auto"/>
            </w:tcBorders>
          </w:tcPr>
          <w:p w14:paraId="71242C74" w14:textId="77777777" w:rsidR="009A0F21" w:rsidRDefault="00C570E1">
            <w:pPr>
              <w:ind w:firstLineChars="400" w:firstLine="840"/>
              <w:rPr>
                <w:rFonts w:ascii="宋体" w:hAnsi="宋体" w:hint="eastAsia"/>
              </w:rPr>
            </w:pPr>
            <w:r>
              <w:t>发行其他权益工具收到的现金</w:t>
            </w:r>
          </w:p>
        </w:tc>
        <w:tc>
          <w:tcPr>
            <w:tcW w:w="1405" w:type="pct"/>
            <w:tcBorders>
              <w:top w:val="outset" w:sz="6" w:space="0" w:color="auto"/>
              <w:left w:val="outset" w:sz="6" w:space="0" w:color="auto"/>
              <w:bottom w:val="outset" w:sz="6" w:space="0" w:color="auto"/>
              <w:right w:val="outset" w:sz="6" w:space="0" w:color="auto"/>
            </w:tcBorders>
          </w:tcPr>
          <w:p w14:paraId="13CA5D26"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5,998,500</w:t>
            </w:r>
          </w:p>
        </w:tc>
        <w:tc>
          <w:tcPr>
            <w:tcW w:w="1397" w:type="pct"/>
            <w:tcBorders>
              <w:top w:val="outset" w:sz="6" w:space="0" w:color="auto"/>
              <w:left w:val="outset" w:sz="6" w:space="0" w:color="auto"/>
              <w:bottom w:val="outset" w:sz="6" w:space="0" w:color="auto"/>
              <w:right w:val="outset" w:sz="6" w:space="0" w:color="auto"/>
            </w:tcBorders>
          </w:tcPr>
          <w:p w14:paraId="556429C9"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7,996,162</w:t>
            </w:r>
          </w:p>
        </w:tc>
      </w:tr>
      <w:tr w:rsidR="009A0F21" w14:paraId="30594909" w14:textId="77777777">
        <w:tc>
          <w:tcPr>
            <w:tcW w:w="2198" w:type="pct"/>
            <w:tcBorders>
              <w:top w:val="outset" w:sz="6" w:space="0" w:color="auto"/>
              <w:left w:val="outset" w:sz="6" w:space="0" w:color="auto"/>
              <w:bottom w:val="outset" w:sz="6" w:space="0" w:color="auto"/>
              <w:right w:val="outset" w:sz="6" w:space="0" w:color="auto"/>
            </w:tcBorders>
          </w:tcPr>
          <w:p w14:paraId="6EDF39F6" w14:textId="77777777" w:rsidR="009A0F21" w:rsidRDefault="00C570E1">
            <w:pPr>
              <w:ind w:firstLineChars="100" w:firstLine="210"/>
              <w:rPr>
                <w:rFonts w:ascii="宋体" w:hAnsi="宋体" w:hint="eastAsia"/>
              </w:rPr>
            </w:pPr>
            <w:r>
              <w:rPr>
                <w:rFonts w:ascii="宋体" w:hAnsi="宋体" w:hint="eastAsia"/>
              </w:rPr>
              <w:t>取得借款收到的现金</w:t>
            </w:r>
          </w:p>
        </w:tc>
        <w:tc>
          <w:tcPr>
            <w:tcW w:w="1405" w:type="pct"/>
            <w:tcBorders>
              <w:top w:val="outset" w:sz="6" w:space="0" w:color="auto"/>
              <w:left w:val="outset" w:sz="6" w:space="0" w:color="auto"/>
              <w:bottom w:val="outset" w:sz="6" w:space="0" w:color="auto"/>
              <w:right w:val="outset" w:sz="6" w:space="0" w:color="auto"/>
            </w:tcBorders>
          </w:tcPr>
          <w:p w14:paraId="04BF96EB"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55,928,655</w:t>
            </w:r>
          </w:p>
        </w:tc>
        <w:tc>
          <w:tcPr>
            <w:tcW w:w="1397" w:type="pct"/>
            <w:tcBorders>
              <w:top w:val="outset" w:sz="6" w:space="0" w:color="auto"/>
              <w:left w:val="outset" w:sz="6" w:space="0" w:color="auto"/>
              <w:bottom w:val="outset" w:sz="6" w:space="0" w:color="auto"/>
              <w:right w:val="outset" w:sz="6" w:space="0" w:color="auto"/>
            </w:tcBorders>
          </w:tcPr>
          <w:p w14:paraId="450D7549"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45,384,012</w:t>
            </w:r>
          </w:p>
        </w:tc>
      </w:tr>
      <w:tr w:rsidR="009A0F21" w14:paraId="7298841B" w14:textId="77777777">
        <w:tc>
          <w:tcPr>
            <w:tcW w:w="2198" w:type="pct"/>
            <w:tcBorders>
              <w:top w:val="outset" w:sz="6" w:space="0" w:color="auto"/>
              <w:left w:val="outset" w:sz="6" w:space="0" w:color="auto"/>
              <w:bottom w:val="outset" w:sz="6" w:space="0" w:color="auto"/>
              <w:right w:val="outset" w:sz="6" w:space="0" w:color="auto"/>
            </w:tcBorders>
          </w:tcPr>
          <w:p w14:paraId="6C53BE1A" w14:textId="77777777" w:rsidR="009A0F21" w:rsidRDefault="00C570E1">
            <w:pPr>
              <w:ind w:firstLineChars="100" w:firstLine="210"/>
              <w:rPr>
                <w:rFonts w:ascii="宋体" w:hAnsi="宋体" w:hint="eastAsia"/>
              </w:rPr>
            </w:pPr>
            <w:r>
              <w:rPr>
                <w:rFonts w:ascii="宋体" w:hAnsi="宋体" w:hint="eastAsia"/>
              </w:rPr>
              <w:t>收到其他与筹资活动有关的现金</w:t>
            </w:r>
          </w:p>
        </w:tc>
        <w:tc>
          <w:tcPr>
            <w:tcW w:w="1405" w:type="pct"/>
            <w:tcBorders>
              <w:top w:val="outset" w:sz="6" w:space="0" w:color="auto"/>
              <w:left w:val="outset" w:sz="6" w:space="0" w:color="auto"/>
              <w:bottom w:val="outset" w:sz="6" w:space="0" w:color="auto"/>
              <w:right w:val="outset" w:sz="6" w:space="0" w:color="auto"/>
            </w:tcBorders>
          </w:tcPr>
          <w:p w14:paraId="63B0D17F"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96,170</w:t>
            </w:r>
          </w:p>
        </w:tc>
        <w:tc>
          <w:tcPr>
            <w:tcW w:w="1397" w:type="pct"/>
            <w:tcBorders>
              <w:top w:val="outset" w:sz="6" w:space="0" w:color="auto"/>
              <w:left w:val="outset" w:sz="6" w:space="0" w:color="auto"/>
              <w:bottom w:val="outset" w:sz="6" w:space="0" w:color="auto"/>
              <w:right w:val="outset" w:sz="6" w:space="0" w:color="auto"/>
            </w:tcBorders>
          </w:tcPr>
          <w:p w14:paraId="1161DE44"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1,876,442</w:t>
            </w:r>
          </w:p>
        </w:tc>
      </w:tr>
      <w:tr w:rsidR="009A0F21" w14:paraId="1097E542" w14:textId="77777777">
        <w:tc>
          <w:tcPr>
            <w:tcW w:w="2198" w:type="pct"/>
            <w:tcBorders>
              <w:top w:val="outset" w:sz="6" w:space="0" w:color="auto"/>
              <w:left w:val="outset" w:sz="6" w:space="0" w:color="auto"/>
              <w:bottom w:val="outset" w:sz="6" w:space="0" w:color="auto"/>
              <w:right w:val="outset" w:sz="6" w:space="0" w:color="auto"/>
            </w:tcBorders>
          </w:tcPr>
          <w:p w14:paraId="601102DB" w14:textId="77777777" w:rsidR="009A0F21" w:rsidRDefault="00C570E1">
            <w:pPr>
              <w:ind w:firstLineChars="200" w:firstLine="420"/>
              <w:rPr>
                <w:rFonts w:ascii="宋体" w:hAnsi="宋体" w:hint="eastAsia"/>
              </w:rPr>
            </w:pPr>
            <w:r>
              <w:rPr>
                <w:rFonts w:ascii="宋体" w:hAnsi="宋体" w:hint="eastAsia"/>
              </w:rPr>
              <w:t>筹资活动现金流入小计</w:t>
            </w:r>
          </w:p>
        </w:tc>
        <w:tc>
          <w:tcPr>
            <w:tcW w:w="1405" w:type="pct"/>
            <w:tcBorders>
              <w:top w:val="outset" w:sz="6" w:space="0" w:color="auto"/>
              <w:left w:val="outset" w:sz="6" w:space="0" w:color="auto"/>
              <w:bottom w:val="outset" w:sz="6" w:space="0" w:color="auto"/>
              <w:right w:val="outset" w:sz="6" w:space="0" w:color="auto"/>
            </w:tcBorders>
          </w:tcPr>
          <w:p w14:paraId="07A77FED"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62,654,884</w:t>
            </w:r>
          </w:p>
        </w:tc>
        <w:tc>
          <w:tcPr>
            <w:tcW w:w="1397" w:type="pct"/>
            <w:tcBorders>
              <w:top w:val="outset" w:sz="6" w:space="0" w:color="auto"/>
              <w:left w:val="outset" w:sz="6" w:space="0" w:color="auto"/>
              <w:bottom w:val="outset" w:sz="6" w:space="0" w:color="auto"/>
              <w:right w:val="outset" w:sz="6" w:space="0" w:color="auto"/>
            </w:tcBorders>
          </w:tcPr>
          <w:p w14:paraId="3FE35DF2"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59,834,409</w:t>
            </w:r>
          </w:p>
        </w:tc>
      </w:tr>
      <w:tr w:rsidR="009A0F21" w14:paraId="163E85E3" w14:textId="77777777">
        <w:tc>
          <w:tcPr>
            <w:tcW w:w="2198" w:type="pct"/>
            <w:tcBorders>
              <w:top w:val="outset" w:sz="6" w:space="0" w:color="auto"/>
              <w:left w:val="outset" w:sz="6" w:space="0" w:color="auto"/>
              <w:bottom w:val="outset" w:sz="6" w:space="0" w:color="auto"/>
              <w:right w:val="outset" w:sz="6" w:space="0" w:color="auto"/>
            </w:tcBorders>
          </w:tcPr>
          <w:p w14:paraId="2E42CE5F" w14:textId="77777777" w:rsidR="009A0F21" w:rsidRDefault="00C570E1">
            <w:pPr>
              <w:ind w:firstLineChars="100" w:firstLine="210"/>
              <w:rPr>
                <w:rFonts w:ascii="宋体" w:hAnsi="宋体" w:hint="eastAsia"/>
              </w:rPr>
            </w:pPr>
            <w:r>
              <w:rPr>
                <w:rFonts w:ascii="宋体" w:hAnsi="宋体" w:hint="eastAsia"/>
              </w:rPr>
              <w:t>偿还债务支付的现金</w:t>
            </w:r>
          </w:p>
        </w:tc>
        <w:tc>
          <w:tcPr>
            <w:tcW w:w="1405" w:type="pct"/>
            <w:tcBorders>
              <w:top w:val="outset" w:sz="6" w:space="0" w:color="auto"/>
              <w:left w:val="outset" w:sz="6" w:space="0" w:color="auto"/>
              <w:bottom w:val="outset" w:sz="6" w:space="0" w:color="auto"/>
              <w:right w:val="outset" w:sz="6" w:space="0" w:color="auto"/>
            </w:tcBorders>
          </w:tcPr>
          <w:p w14:paraId="53F3F198"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42,103,152</w:t>
            </w:r>
          </w:p>
        </w:tc>
        <w:tc>
          <w:tcPr>
            <w:tcW w:w="1397" w:type="pct"/>
            <w:tcBorders>
              <w:top w:val="outset" w:sz="6" w:space="0" w:color="auto"/>
              <w:left w:val="outset" w:sz="6" w:space="0" w:color="auto"/>
              <w:bottom w:val="outset" w:sz="6" w:space="0" w:color="auto"/>
              <w:right w:val="outset" w:sz="6" w:space="0" w:color="auto"/>
            </w:tcBorders>
          </w:tcPr>
          <w:p w14:paraId="50884150"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21,778,578</w:t>
            </w:r>
          </w:p>
        </w:tc>
      </w:tr>
      <w:tr w:rsidR="009A0F21" w14:paraId="391FA7B8" w14:textId="77777777">
        <w:tc>
          <w:tcPr>
            <w:tcW w:w="2198" w:type="pct"/>
            <w:tcBorders>
              <w:top w:val="outset" w:sz="6" w:space="0" w:color="auto"/>
              <w:left w:val="outset" w:sz="6" w:space="0" w:color="auto"/>
              <w:bottom w:val="outset" w:sz="6" w:space="0" w:color="auto"/>
              <w:right w:val="outset" w:sz="6" w:space="0" w:color="auto"/>
            </w:tcBorders>
          </w:tcPr>
          <w:p w14:paraId="77A3178C" w14:textId="77777777" w:rsidR="009A0F21" w:rsidRDefault="00C570E1">
            <w:pPr>
              <w:ind w:firstLineChars="100" w:firstLine="210"/>
              <w:rPr>
                <w:rFonts w:ascii="宋体" w:hAnsi="宋体" w:hint="eastAsia"/>
              </w:rPr>
            </w:pPr>
            <w:r>
              <w:rPr>
                <w:rFonts w:ascii="宋体" w:hAnsi="宋体" w:hint="eastAsia"/>
              </w:rPr>
              <w:t>分配股利、利润或偿付利息支付的现金</w:t>
            </w:r>
          </w:p>
        </w:tc>
        <w:tc>
          <w:tcPr>
            <w:tcW w:w="1405" w:type="pct"/>
            <w:tcBorders>
              <w:top w:val="outset" w:sz="6" w:space="0" w:color="auto"/>
              <w:left w:val="outset" w:sz="6" w:space="0" w:color="auto"/>
              <w:bottom w:val="outset" w:sz="6" w:space="0" w:color="auto"/>
              <w:right w:val="outset" w:sz="6" w:space="0" w:color="auto"/>
            </w:tcBorders>
          </w:tcPr>
          <w:p w14:paraId="46CB5E01"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11,946,735</w:t>
            </w:r>
          </w:p>
        </w:tc>
        <w:tc>
          <w:tcPr>
            <w:tcW w:w="1397" w:type="pct"/>
            <w:tcBorders>
              <w:top w:val="outset" w:sz="6" w:space="0" w:color="auto"/>
              <w:left w:val="outset" w:sz="6" w:space="0" w:color="auto"/>
              <w:bottom w:val="outset" w:sz="6" w:space="0" w:color="auto"/>
              <w:right w:val="outset" w:sz="6" w:space="0" w:color="auto"/>
            </w:tcBorders>
          </w:tcPr>
          <w:p w14:paraId="02E227DB"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16,855,779</w:t>
            </w:r>
          </w:p>
        </w:tc>
      </w:tr>
      <w:tr w:rsidR="009A0F21" w14:paraId="3F5A3F85" w14:textId="77777777">
        <w:tc>
          <w:tcPr>
            <w:tcW w:w="2198" w:type="pct"/>
            <w:tcBorders>
              <w:top w:val="outset" w:sz="6" w:space="0" w:color="auto"/>
              <w:left w:val="outset" w:sz="6" w:space="0" w:color="auto"/>
              <w:bottom w:val="outset" w:sz="6" w:space="0" w:color="auto"/>
              <w:right w:val="outset" w:sz="6" w:space="0" w:color="auto"/>
            </w:tcBorders>
          </w:tcPr>
          <w:p w14:paraId="0E72094D" w14:textId="77777777" w:rsidR="009A0F21" w:rsidRDefault="00C570E1">
            <w:pPr>
              <w:ind w:firstLineChars="100" w:firstLine="210"/>
              <w:rPr>
                <w:rFonts w:ascii="宋体" w:hAnsi="宋体" w:hint="eastAsia"/>
              </w:rPr>
            </w:pPr>
            <w:r>
              <w:rPr>
                <w:rFonts w:ascii="宋体" w:hAnsi="宋体" w:hint="eastAsia"/>
              </w:rPr>
              <w:t>其中：子公司支付给少数股东的股利、利润</w:t>
            </w:r>
          </w:p>
        </w:tc>
        <w:tc>
          <w:tcPr>
            <w:tcW w:w="1405" w:type="pct"/>
            <w:tcBorders>
              <w:top w:val="outset" w:sz="6" w:space="0" w:color="auto"/>
              <w:left w:val="outset" w:sz="6" w:space="0" w:color="auto"/>
              <w:bottom w:val="outset" w:sz="6" w:space="0" w:color="auto"/>
              <w:right w:val="outset" w:sz="6" w:space="0" w:color="auto"/>
            </w:tcBorders>
          </w:tcPr>
          <w:p w14:paraId="47DB9614"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3,520,718</w:t>
            </w:r>
          </w:p>
        </w:tc>
        <w:tc>
          <w:tcPr>
            <w:tcW w:w="1397" w:type="pct"/>
            <w:tcBorders>
              <w:top w:val="outset" w:sz="6" w:space="0" w:color="auto"/>
              <w:left w:val="outset" w:sz="6" w:space="0" w:color="auto"/>
              <w:bottom w:val="outset" w:sz="6" w:space="0" w:color="auto"/>
              <w:right w:val="outset" w:sz="6" w:space="0" w:color="auto"/>
            </w:tcBorders>
          </w:tcPr>
          <w:p w14:paraId="4E196591"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1,180,716</w:t>
            </w:r>
          </w:p>
        </w:tc>
      </w:tr>
      <w:tr w:rsidR="009A0F21" w14:paraId="6B3BDDF1" w14:textId="77777777">
        <w:tc>
          <w:tcPr>
            <w:tcW w:w="2198" w:type="pct"/>
            <w:tcBorders>
              <w:top w:val="outset" w:sz="6" w:space="0" w:color="auto"/>
              <w:left w:val="outset" w:sz="6" w:space="0" w:color="auto"/>
              <w:bottom w:val="outset" w:sz="6" w:space="0" w:color="auto"/>
              <w:right w:val="outset" w:sz="6" w:space="0" w:color="auto"/>
            </w:tcBorders>
          </w:tcPr>
          <w:p w14:paraId="0443B4FA" w14:textId="77777777" w:rsidR="009A0F21" w:rsidRDefault="00C570E1">
            <w:pPr>
              <w:ind w:firstLineChars="100" w:firstLine="210"/>
              <w:rPr>
                <w:rFonts w:ascii="宋体" w:hAnsi="宋体" w:hint="eastAsia"/>
              </w:rPr>
            </w:pPr>
            <w:r>
              <w:rPr>
                <w:rFonts w:ascii="宋体" w:hAnsi="宋体" w:hint="eastAsia"/>
              </w:rPr>
              <w:t>支付其他与筹资活动有关的现金</w:t>
            </w:r>
          </w:p>
        </w:tc>
        <w:tc>
          <w:tcPr>
            <w:tcW w:w="1405" w:type="pct"/>
            <w:tcBorders>
              <w:top w:val="outset" w:sz="6" w:space="0" w:color="auto"/>
              <w:left w:val="outset" w:sz="6" w:space="0" w:color="auto"/>
              <w:bottom w:val="outset" w:sz="6" w:space="0" w:color="auto"/>
              <w:right w:val="outset" w:sz="6" w:space="0" w:color="auto"/>
            </w:tcBorders>
          </w:tcPr>
          <w:p w14:paraId="34827E43"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15,567,557</w:t>
            </w:r>
          </w:p>
        </w:tc>
        <w:tc>
          <w:tcPr>
            <w:tcW w:w="1397" w:type="pct"/>
            <w:tcBorders>
              <w:top w:val="outset" w:sz="6" w:space="0" w:color="auto"/>
              <w:left w:val="outset" w:sz="6" w:space="0" w:color="auto"/>
              <w:bottom w:val="outset" w:sz="6" w:space="0" w:color="auto"/>
              <w:right w:val="outset" w:sz="6" w:space="0" w:color="auto"/>
            </w:tcBorders>
          </w:tcPr>
          <w:p w14:paraId="0D32A6F6"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19,159,841</w:t>
            </w:r>
          </w:p>
        </w:tc>
      </w:tr>
      <w:tr w:rsidR="009A0F21" w14:paraId="56E3C044" w14:textId="77777777">
        <w:tc>
          <w:tcPr>
            <w:tcW w:w="2198" w:type="pct"/>
            <w:tcBorders>
              <w:top w:val="outset" w:sz="6" w:space="0" w:color="auto"/>
              <w:left w:val="outset" w:sz="6" w:space="0" w:color="auto"/>
              <w:bottom w:val="outset" w:sz="6" w:space="0" w:color="auto"/>
              <w:right w:val="outset" w:sz="6" w:space="0" w:color="auto"/>
            </w:tcBorders>
          </w:tcPr>
          <w:p w14:paraId="72BE57B1" w14:textId="77777777" w:rsidR="009A0F21" w:rsidRDefault="00C570E1">
            <w:pPr>
              <w:ind w:firstLineChars="200" w:firstLine="420"/>
              <w:rPr>
                <w:rFonts w:ascii="宋体" w:hAnsi="宋体" w:hint="eastAsia"/>
              </w:rPr>
            </w:pPr>
            <w:r>
              <w:rPr>
                <w:rFonts w:ascii="宋体" w:hAnsi="宋体" w:hint="eastAsia"/>
              </w:rPr>
              <w:t>筹资活动现金流出小计</w:t>
            </w:r>
          </w:p>
        </w:tc>
        <w:tc>
          <w:tcPr>
            <w:tcW w:w="1405" w:type="pct"/>
            <w:tcBorders>
              <w:top w:val="outset" w:sz="6" w:space="0" w:color="auto"/>
              <w:left w:val="outset" w:sz="6" w:space="0" w:color="auto"/>
              <w:bottom w:val="outset" w:sz="6" w:space="0" w:color="auto"/>
              <w:right w:val="outset" w:sz="6" w:space="0" w:color="auto"/>
            </w:tcBorders>
          </w:tcPr>
          <w:p w14:paraId="0B3705EF"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69,617,444</w:t>
            </w:r>
          </w:p>
        </w:tc>
        <w:tc>
          <w:tcPr>
            <w:tcW w:w="1397" w:type="pct"/>
            <w:tcBorders>
              <w:top w:val="outset" w:sz="6" w:space="0" w:color="auto"/>
              <w:left w:val="outset" w:sz="6" w:space="0" w:color="auto"/>
              <w:bottom w:val="outset" w:sz="6" w:space="0" w:color="auto"/>
              <w:right w:val="outset" w:sz="6" w:space="0" w:color="auto"/>
            </w:tcBorders>
          </w:tcPr>
          <w:p w14:paraId="58EB5333"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57,794,198</w:t>
            </w:r>
          </w:p>
        </w:tc>
      </w:tr>
      <w:tr w:rsidR="009A0F21" w14:paraId="1E0527FD" w14:textId="77777777">
        <w:tc>
          <w:tcPr>
            <w:tcW w:w="2198" w:type="pct"/>
            <w:tcBorders>
              <w:top w:val="outset" w:sz="6" w:space="0" w:color="auto"/>
              <w:left w:val="outset" w:sz="6" w:space="0" w:color="auto"/>
              <w:bottom w:val="outset" w:sz="6" w:space="0" w:color="auto"/>
              <w:right w:val="outset" w:sz="6" w:space="0" w:color="auto"/>
            </w:tcBorders>
          </w:tcPr>
          <w:p w14:paraId="7A53CA64" w14:textId="77777777" w:rsidR="009A0F21" w:rsidRDefault="00C570E1">
            <w:pPr>
              <w:ind w:firstLineChars="300" w:firstLine="630"/>
              <w:rPr>
                <w:rFonts w:ascii="宋体" w:hAnsi="宋体" w:hint="eastAsia"/>
              </w:rPr>
            </w:pPr>
            <w:r>
              <w:rPr>
                <w:rFonts w:ascii="宋体" w:hAnsi="宋体" w:hint="eastAsia"/>
              </w:rPr>
              <w:t>筹资活动产生的现金流量净额</w:t>
            </w:r>
          </w:p>
        </w:tc>
        <w:tc>
          <w:tcPr>
            <w:tcW w:w="1405" w:type="pct"/>
            <w:tcBorders>
              <w:top w:val="outset" w:sz="6" w:space="0" w:color="auto"/>
              <w:left w:val="outset" w:sz="6" w:space="0" w:color="auto"/>
              <w:bottom w:val="outset" w:sz="6" w:space="0" w:color="auto"/>
              <w:right w:val="outset" w:sz="6" w:space="0" w:color="auto"/>
            </w:tcBorders>
          </w:tcPr>
          <w:p w14:paraId="7B88486C"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-6,962,560</w:t>
            </w:r>
          </w:p>
        </w:tc>
        <w:tc>
          <w:tcPr>
            <w:tcW w:w="1397" w:type="pct"/>
            <w:tcBorders>
              <w:top w:val="outset" w:sz="6" w:space="0" w:color="auto"/>
              <w:left w:val="outset" w:sz="6" w:space="0" w:color="auto"/>
              <w:bottom w:val="outset" w:sz="6" w:space="0" w:color="auto"/>
              <w:right w:val="outset" w:sz="6" w:space="0" w:color="auto"/>
            </w:tcBorders>
          </w:tcPr>
          <w:p w14:paraId="364F5F3B"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2,040,211</w:t>
            </w:r>
          </w:p>
        </w:tc>
      </w:tr>
      <w:tr w:rsidR="009A0F21" w14:paraId="37522D55" w14:textId="77777777">
        <w:tc>
          <w:tcPr>
            <w:tcW w:w="2198" w:type="pct"/>
            <w:tcBorders>
              <w:top w:val="outset" w:sz="6" w:space="0" w:color="auto"/>
              <w:left w:val="outset" w:sz="6" w:space="0" w:color="auto"/>
              <w:bottom w:val="outset" w:sz="6" w:space="0" w:color="auto"/>
              <w:right w:val="outset" w:sz="6" w:space="0" w:color="auto"/>
            </w:tcBorders>
          </w:tcPr>
          <w:p w14:paraId="46DBC850" w14:textId="77777777" w:rsidR="009A0F21" w:rsidRDefault="00C570E1">
            <w:pPr>
              <w:rPr>
                <w:rFonts w:ascii="宋体" w:hAnsi="宋体" w:hint="eastAsia"/>
              </w:rPr>
            </w:pPr>
            <w:r>
              <w:rPr>
                <w:rFonts w:ascii="宋体" w:hAnsi="宋体" w:hint="eastAsia"/>
                <w:b/>
                <w:bCs/>
              </w:rPr>
              <w:t>四、汇率变动对现金及现金等价物的影响</w:t>
            </w:r>
          </w:p>
        </w:tc>
        <w:tc>
          <w:tcPr>
            <w:tcW w:w="1405" w:type="pct"/>
            <w:tcBorders>
              <w:top w:val="outset" w:sz="6" w:space="0" w:color="auto"/>
              <w:left w:val="outset" w:sz="6" w:space="0" w:color="auto"/>
              <w:bottom w:val="outset" w:sz="6" w:space="0" w:color="auto"/>
              <w:right w:val="outset" w:sz="6" w:space="0" w:color="auto"/>
            </w:tcBorders>
          </w:tcPr>
          <w:p w14:paraId="78A06FC3"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260,111</w:t>
            </w:r>
          </w:p>
        </w:tc>
        <w:tc>
          <w:tcPr>
            <w:tcW w:w="1397" w:type="pct"/>
            <w:tcBorders>
              <w:top w:val="outset" w:sz="6" w:space="0" w:color="auto"/>
              <w:left w:val="outset" w:sz="6" w:space="0" w:color="auto"/>
              <w:bottom w:val="outset" w:sz="6" w:space="0" w:color="auto"/>
              <w:right w:val="outset" w:sz="6" w:space="0" w:color="auto"/>
            </w:tcBorders>
          </w:tcPr>
          <w:p w14:paraId="3DEC8FB7"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176,978</w:t>
            </w:r>
          </w:p>
        </w:tc>
      </w:tr>
      <w:tr w:rsidR="009A0F21" w14:paraId="3E3E7D9B" w14:textId="77777777">
        <w:tc>
          <w:tcPr>
            <w:tcW w:w="2198" w:type="pct"/>
            <w:tcBorders>
              <w:top w:val="outset" w:sz="6" w:space="0" w:color="auto"/>
              <w:left w:val="outset" w:sz="6" w:space="0" w:color="auto"/>
              <w:bottom w:val="outset" w:sz="6" w:space="0" w:color="auto"/>
              <w:right w:val="outset" w:sz="6" w:space="0" w:color="auto"/>
            </w:tcBorders>
          </w:tcPr>
          <w:p w14:paraId="66A1E527" w14:textId="77777777" w:rsidR="009A0F21" w:rsidRDefault="00C570E1">
            <w:pPr>
              <w:rPr>
                <w:rFonts w:ascii="宋体" w:hAnsi="宋体" w:hint="eastAsia"/>
              </w:rPr>
            </w:pPr>
            <w:r>
              <w:rPr>
                <w:rFonts w:ascii="宋体" w:hAnsi="宋体" w:hint="eastAsia"/>
                <w:b/>
                <w:bCs/>
              </w:rPr>
              <w:t>五、现金及现金等价物净增加额</w:t>
            </w:r>
          </w:p>
        </w:tc>
        <w:tc>
          <w:tcPr>
            <w:tcW w:w="1405" w:type="pct"/>
            <w:tcBorders>
              <w:top w:val="outset" w:sz="6" w:space="0" w:color="auto"/>
              <w:left w:val="outset" w:sz="6" w:space="0" w:color="auto"/>
              <w:bottom w:val="outset" w:sz="6" w:space="0" w:color="auto"/>
              <w:right w:val="outset" w:sz="6" w:space="0" w:color="auto"/>
            </w:tcBorders>
          </w:tcPr>
          <w:p w14:paraId="6BE0E9C0"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2,589,717</w:t>
            </w:r>
          </w:p>
        </w:tc>
        <w:tc>
          <w:tcPr>
            <w:tcW w:w="1397" w:type="pct"/>
            <w:tcBorders>
              <w:top w:val="outset" w:sz="6" w:space="0" w:color="auto"/>
              <w:left w:val="outset" w:sz="6" w:space="0" w:color="auto"/>
              <w:bottom w:val="outset" w:sz="6" w:space="0" w:color="auto"/>
              <w:right w:val="outset" w:sz="6" w:space="0" w:color="auto"/>
            </w:tcBorders>
          </w:tcPr>
          <w:p w14:paraId="2E7449C3"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10,941,218</w:t>
            </w:r>
          </w:p>
        </w:tc>
      </w:tr>
      <w:tr w:rsidR="009A0F21" w14:paraId="3A934137" w14:textId="77777777">
        <w:tc>
          <w:tcPr>
            <w:tcW w:w="2198" w:type="pct"/>
            <w:tcBorders>
              <w:top w:val="outset" w:sz="6" w:space="0" w:color="auto"/>
              <w:left w:val="outset" w:sz="6" w:space="0" w:color="auto"/>
              <w:bottom w:val="outset" w:sz="6" w:space="0" w:color="auto"/>
              <w:right w:val="outset" w:sz="6" w:space="0" w:color="auto"/>
            </w:tcBorders>
          </w:tcPr>
          <w:p w14:paraId="7E656CE2" w14:textId="77777777" w:rsidR="009A0F21" w:rsidRDefault="00C570E1">
            <w:pPr>
              <w:ind w:firstLineChars="100" w:firstLine="210"/>
              <w:rPr>
                <w:rFonts w:ascii="宋体" w:hAnsi="宋体" w:hint="eastAsia"/>
              </w:rPr>
            </w:pPr>
            <w:r>
              <w:rPr>
                <w:rFonts w:ascii="宋体" w:hAnsi="宋体" w:hint="eastAsia"/>
              </w:rPr>
              <w:t>加：期初现金及现金等价物余额</w:t>
            </w:r>
          </w:p>
        </w:tc>
        <w:tc>
          <w:tcPr>
            <w:tcW w:w="1405" w:type="pct"/>
            <w:tcBorders>
              <w:top w:val="outset" w:sz="6" w:space="0" w:color="auto"/>
              <w:left w:val="outset" w:sz="6" w:space="0" w:color="auto"/>
              <w:bottom w:val="outset" w:sz="6" w:space="0" w:color="auto"/>
              <w:right w:val="outset" w:sz="6" w:space="0" w:color="auto"/>
            </w:tcBorders>
          </w:tcPr>
          <w:p w14:paraId="140F288B"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31,490,249</w:t>
            </w:r>
          </w:p>
        </w:tc>
        <w:tc>
          <w:tcPr>
            <w:tcW w:w="1397" w:type="pct"/>
            <w:tcBorders>
              <w:top w:val="outset" w:sz="6" w:space="0" w:color="auto"/>
              <w:left w:val="outset" w:sz="6" w:space="0" w:color="auto"/>
              <w:bottom w:val="outset" w:sz="6" w:space="0" w:color="auto"/>
              <w:right w:val="outset" w:sz="6" w:space="0" w:color="auto"/>
            </w:tcBorders>
          </w:tcPr>
          <w:p w14:paraId="24931B83"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30,948,414</w:t>
            </w:r>
          </w:p>
        </w:tc>
      </w:tr>
      <w:tr w:rsidR="009A0F21" w14:paraId="5AFEDA1D" w14:textId="77777777">
        <w:tc>
          <w:tcPr>
            <w:tcW w:w="2198" w:type="pct"/>
            <w:tcBorders>
              <w:top w:val="outset" w:sz="6" w:space="0" w:color="auto"/>
              <w:left w:val="outset" w:sz="6" w:space="0" w:color="auto"/>
              <w:bottom w:val="outset" w:sz="6" w:space="0" w:color="auto"/>
              <w:right w:val="outset" w:sz="6" w:space="0" w:color="auto"/>
            </w:tcBorders>
          </w:tcPr>
          <w:p w14:paraId="3E399F8A" w14:textId="77777777" w:rsidR="009A0F21" w:rsidRDefault="00C570E1">
            <w:pPr>
              <w:rPr>
                <w:rFonts w:ascii="宋体" w:hAnsi="宋体" w:hint="eastAsia"/>
              </w:rPr>
            </w:pPr>
            <w:r>
              <w:rPr>
                <w:rFonts w:ascii="宋体" w:hAnsi="宋体" w:hint="eastAsia"/>
                <w:b/>
                <w:bCs/>
              </w:rPr>
              <w:t>六、期末现金及现金等价物余额</w:t>
            </w:r>
          </w:p>
        </w:tc>
        <w:tc>
          <w:tcPr>
            <w:tcW w:w="1405" w:type="pct"/>
            <w:tcBorders>
              <w:top w:val="outset" w:sz="6" w:space="0" w:color="auto"/>
              <w:left w:val="outset" w:sz="6" w:space="0" w:color="auto"/>
              <w:bottom w:val="outset" w:sz="6" w:space="0" w:color="auto"/>
              <w:right w:val="outset" w:sz="6" w:space="0" w:color="auto"/>
            </w:tcBorders>
          </w:tcPr>
          <w:p w14:paraId="43AA52B1"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34,079,966</w:t>
            </w:r>
          </w:p>
        </w:tc>
        <w:tc>
          <w:tcPr>
            <w:tcW w:w="1397" w:type="pct"/>
            <w:tcBorders>
              <w:top w:val="outset" w:sz="6" w:space="0" w:color="auto"/>
              <w:left w:val="outset" w:sz="6" w:space="0" w:color="auto"/>
              <w:bottom w:val="outset" w:sz="6" w:space="0" w:color="auto"/>
              <w:right w:val="outset" w:sz="6" w:space="0" w:color="auto"/>
            </w:tcBorders>
          </w:tcPr>
          <w:p w14:paraId="783316CE"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41,889,632</w:t>
            </w:r>
          </w:p>
        </w:tc>
      </w:tr>
    </w:tbl>
    <w:p w14:paraId="7E027F58" w14:textId="77777777" w:rsidR="009A0F21" w:rsidRDefault="009A0F21">
      <w:pPr>
        <w:pStyle w:val="af6"/>
      </w:pPr>
    </w:p>
    <w:p w14:paraId="40DC59FD" w14:textId="77777777" w:rsidR="009A0F21" w:rsidRDefault="00C570E1">
      <w:pPr>
        <w:snapToGrid w:val="0"/>
        <w:spacing w:line="240" w:lineRule="atLeast"/>
        <w:ind w:rightChars="12" w:right="25"/>
        <w:rPr>
          <w:rFonts w:ascii="宋体" w:hAnsi="宋体" w:hint="eastAsia"/>
        </w:rPr>
      </w:pPr>
      <w:r>
        <w:rPr>
          <w:rFonts w:ascii="宋体" w:hAnsi="宋体" w:hint="eastAsia"/>
        </w:rPr>
        <w:t>公司负责</w:t>
      </w:r>
      <w:r>
        <w:rPr>
          <w:rFonts w:ascii="宋体" w:hAnsi="宋体"/>
        </w:rPr>
        <w:t>人</w:t>
      </w:r>
      <w:r>
        <w:rPr>
          <w:rFonts w:ascii="宋体" w:hAnsi="宋体" w:hint="eastAsia"/>
        </w:rPr>
        <w:t>：</w:t>
      </w:r>
      <w:sdt>
        <w:sdtPr>
          <w:rPr>
            <w:rFonts w:ascii="宋体" w:hAnsi="宋体" w:hint="eastAsia"/>
          </w:rPr>
          <w:alias w:val="公司负责人"/>
          <w:tag w:val="_GBC_cc37355f76be4f15bf025656d96bc3ad"/>
          <w:id w:val="-1689747464"/>
          <w:placeholder>
            <w:docPart w:val="GBC22222222222222222222222222222"/>
          </w:placeholder>
          <w:dataBinding w:prefixMappings="xmlns:clcid-mr='clcid-mr'" w:xpath="/*/clcid-mr:GongSiFuZeRenXingMing[not(@periodRef)]" w:storeItemID="{42DEBF9A-6816-48AE-BADD-E3125C474CD9}"/>
          <w:text/>
        </w:sdtPr>
        <w:sdtContent>
          <w:r>
            <w:rPr>
              <w:rFonts w:ascii="宋体" w:hAnsi="宋体" w:hint="eastAsia"/>
            </w:rPr>
            <w:t>李伟</w:t>
          </w:r>
        </w:sdtContent>
      </w:sdt>
      <w:r>
        <w:rPr>
          <w:rFonts w:ascii="宋体" w:hAnsi="宋体"/>
        </w:rPr>
        <w:t xml:space="preserve"> </w:t>
      </w:r>
      <w:r>
        <w:rPr>
          <w:rFonts w:ascii="宋体" w:hAnsi="宋体" w:hint="eastAsia"/>
        </w:rPr>
        <w:t xml:space="preserve">       </w:t>
      </w:r>
      <w:r>
        <w:rPr>
          <w:rFonts w:ascii="宋体" w:hAnsi="宋体"/>
        </w:rPr>
        <w:t>主管会计工作负责人</w:t>
      </w:r>
      <w:r>
        <w:rPr>
          <w:rFonts w:ascii="宋体" w:hAnsi="宋体" w:hint="eastAsia"/>
        </w:rPr>
        <w:t>：</w:t>
      </w:r>
      <w:sdt>
        <w:sdtPr>
          <w:rPr>
            <w:rFonts w:ascii="宋体" w:hAnsi="宋体" w:hint="eastAsia"/>
          </w:rPr>
          <w:alias w:val="主管会计工作负责人姓名"/>
          <w:tag w:val="_GBC_f287eefde3e34ef59ddd1a69b7af4813"/>
          <w:id w:val="-1642728018"/>
          <w:placeholder>
            <w:docPart w:val="GBC22222222222222222222222222222"/>
          </w:placeholder>
          <w:dataBinding w:prefixMappings="xmlns:clcid-mr='clcid-mr'" w:xpath="/*/clcid-mr:ZhuGuanKuaiJiGongZuoFuZeRenXingMing[not(@periodRef)]" w:storeItemID="{42DEBF9A-6816-48AE-BADD-E3125C474CD9}"/>
          <w:text/>
        </w:sdtPr>
        <w:sdtContent>
          <w:r>
            <w:rPr>
              <w:rFonts w:ascii="宋体" w:hAnsi="宋体" w:hint="eastAsia"/>
            </w:rPr>
            <w:t>赵治国</w:t>
          </w:r>
        </w:sdtContent>
      </w:sdt>
      <w:r>
        <w:rPr>
          <w:rFonts w:ascii="宋体" w:hAnsi="宋体"/>
        </w:rPr>
        <w:t xml:space="preserve"> </w:t>
      </w:r>
      <w:r>
        <w:rPr>
          <w:rFonts w:ascii="宋体" w:hAnsi="宋体" w:hint="eastAsia"/>
        </w:rPr>
        <w:t xml:space="preserve">       </w:t>
      </w:r>
      <w:r>
        <w:rPr>
          <w:rFonts w:ascii="宋体" w:hAnsi="宋体"/>
        </w:rPr>
        <w:t>会计机构负责人</w:t>
      </w:r>
      <w:r>
        <w:rPr>
          <w:rFonts w:ascii="宋体" w:hAnsi="宋体" w:hint="eastAsia"/>
        </w:rPr>
        <w:t>：</w:t>
      </w:r>
      <w:sdt>
        <w:sdtPr>
          <w:rPr>
            <w:rFonts w:ascii="宋体" w:hAnsi="宋体" w:hint="eastAsia"/>
          </w:rPr>
          <w:alias w:val="会计机构负责人姓名"/>
          <w:tag w:val="_GBC_73c6e921bea6425e93fc893408460035"/>
          <w:id w:val="-2010429795"/>
          <w:placeholder>
            <w:docPart w:val="GBC22222222222222222222222222222"/>
          </w:placeholder>
          <w:dataBinding w:prefixMappings="xmlns:clcid-mr='clcid-mr'" w:xpath="/*/clcid-mr:KuaiJiJiGouFuZeRenXingMing[not(@periodRef)]" w:storeItemID="{42DEBF9A-6816-48AE-BADD-E3125C474CD9}"/>
          <w:text/>
        </w:sdtPr>
        <w:sdtContent>
          <w:r>
            <w:rPr>
              <w:rFonts w:ascii="宋体" w:hAnsi="宋体" w:hint="eastAsia"/>
            </w:rPr>
            <w:t>郭慧</w:t>
          </w:r>
        </w:sdtContent>
      </w:sdt>
    </w:p>
    <w:p w14:paraId="60752509" w14:textId="77777777" w:rsidR="009A0F21" w:rsidRDefault="009A0F21">
      <w:pPr>
        <w:snapToGrid w:val="0"/>
        <w:spacing w:line="240" w:lineRule="atLeast"/>
        <w:ind w:rightChars="-73" w:right="-153"/>
        <w:rPr>
          <w:rFonts w:ascii="宋体" w:hAnsi="宋体" w:hint="eastAsia"/>
        </w:rPr>
      </w:pPr>
    </w:p>
    <w:p w14:paraId="091ABA37" w14:textId="77777777" w:rsidR="009A0F21" w:rsidRDefault="009A0F21">
      <w:pPr>
        <w:rPr>
          <w:rFonts w:ascii="宋体" w:hAnsi="宋体" w:hint="eastAsia"/>
        </w:rPr>
      </w:pPr>
      <w:bookmarkStart w:id="67" w:name="_Hlk114043348"/>
    </w:p>
    <w:p w14:paraId="616691B1" w14:textId="77777777" w:rsidR="009A0F21" w:rsidRDefault="00C570E1">
      <w:pPr>
        <w:rPr>
          <w:rFonts w:ascii="宋体" w:hAnsi="宋体" w:hint="eastAsia"/>
          <w:b/>
          <w:bCs/>
        </w:rPr>
      </w:pPr>
      <w:bookmarkStart w:id="68" w:name="_Hlk97912286"/>
      <w:r>
        <w:rPr>
          <w:rFonts w:ascii="宋体" w:hAnsi="宋体"/>
          <w:b/>
          <w:bCs/>
        </w:rPr>
        <w:br w:type="page"/>
      </w:r>
    </w:p>
    <w:p w14:paraId="36F0189B" w14:textId="77777777" w:rsidR="009A0F21" w:rsidRDefault="00C570E1">
      <w:pPr>
        <w:jc w:val="center"/>
        <w:outlineLvl w:val="2"/>
        <w:rPr>
          <w:rFonts w:ascii="宋体" w:hAnsi="宋体" w:hint="eastAsia"/>
          <w:b/>
          <w:bCs/>
        </w:rPr>
      </w:pPr>
      <w:r>
        <w:rPr>
          <w:rFonts w:ascii="宋体" w:hAnsi="宋体" w:hint="eastAsia"/>
          <w:b/>
          <w:bCs/>
        </w:rPr>
        <w:lastRenderedPageBreak/>
        <w:t>母公司</w:t>
      </w:r>
      <w:r>
        <w:rPr>
          <w:rFonts w:ascii="宋体" w:hAnsi="宋体"/>
          <w:b/>
          <w:bCs/>
        </w:rPr>
        <w:t>资产负债表</w:t>
      </w:r>
    </w:p>
    <w:p w14:paraId="33ECBBF7" w14:textId="77777777" w:rsidR="009A0F21" w:rsidRDefault="00C570E1">
      <w:pPr>
        <w:jc w:val="center"/>
        <w:rPr>
          <w:rFonts w:ascii="宋体" w:hAnsi="宋体" w:hint="eastAsia"/>
          <w:b/>
          <w:bCs/>
        </w:rPr>
      </w:pPr>
      <w:r>
        <w:rPr>
          <w:rFonts w:ascii="宋体" w:hAnsi="宋体"/>
        </w:rPr>
        <w:t>2025年9月30日</w:t>
      </w:r>
    </w:p>
    <w:p w14:paraId="1BF3BB6A" w14:textId="77777777" w:rsidR="009A0F21" w:rsidRDefault="00C570E1">
      <w:pPr>
        <w:rPr>
          <w:rFonts w:ascii="宋体" w:hAnsi="宋体" w:hint="eastAsia"/>
        </w:rPr>
      </w:pPr>
      <w:r>
        <w:rPr>
          <w:rFonts w:ascii="宋体" w:hAnsi="宋体"/>
        </w:rPr>
        <w:t>编制单位：</w:t>
      </w:r>
      <w:sdt>
        <w:sdtPr>
          <w:rPr>
            <w:rFonts w:ascii="宋体" w:hAnsi="宋体"/>
          </w:rPr>
          <w:alias w:val="公司法定中文名称"/>
          <w:tag w:val="_GBC_c1d18fde4b4c45b3a8faf598dccf2139"/>
          <w:id w:val="1284541987"/>
          <w:placeholder>
            <w:docPart w:val="GBC22222222222222222222222222222"/>
          </w:placeholder>
          <w:dataBinding w:prefixMappings="xmlns:clcid-cgi='clcid-cgi'" w:xpath="/*/clcid-cgi:GongSiFaDingZhongWenMingCheng[not(@periodRef)]" w:storeItemID="{42DEBF9A-6816-48AE-BADD-E3125C474CD9}"/>
          <w:text/>
        </w:sdtPr>
        <w:sdtContent>
          <w:proofErr w:type="gramStart"/>
          <w:r>
            <w:rPr>
              <w:rFonts w:ascii="宋体" w:hAnsi="宋体"/>
            </w:rPr>
            <w:t>兖</w:t>
          </w:r>
          <w:proofErr w:type="gramEnd"/>
          <w:r>
            <w:rPr>
              <w:rFonts w:ascii="宋体" w:hAnsi="宋体"/>
            </w:rPr>
            <w:t>矿能源集团股份有限公司</w:t>
          </w:r>
        </w:sdtContent>
      </w:sdt>
    </w:p>
    <w:p w14:paraId="70698C53" w14:textId="77777777" w:rsidR="009A0F21" w:rsidRDefault="00C570E1">
      <w:pPr>
        <w:wordWrap w:val="0"/>
        <w:jc w:val="right"/>
        <w:rPr>
          <w:rFonts w:ascii="宋体" w:hAnsi="宋体" w:hint="eastAsia"/>
        </w:rPr>
      </w:pPr>
      <w:r>
        <w:rPr>
          <w:rFonts w:ascii="宋体" w:hAnsi="宋体"/>
        </w:rPr>
        <w:t>单位：</w:t>
      </w:r>
      <w:sdt>
        <w:sdtPr>
          <w:rPr>
            <w:rFonts w:ascii="宋体" w:hAnsi="宋体" w:hint="eastAsia"/>
          </w:rPr>
          <w:alias w:val="单位：母公司资产负债表"/>
          <w:tag w:val="_GBC_6001c22264414ecd86fbe63a65853fe6"/>
          <w:id w:val="104810615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rPr>
            <w:t>千元</w:t>
          </w:r>
        </w:sdtContent>
      </w:sdt>
      <w:r>
        <w:rPr>
          <w:rFonts w:ascii="宋体" w:hAnsi="宋体"/>
        </w:rPr>
        <w:t xml:space="preserve">  币种：</w:t>
      </w:r>
      <w:sdt>
        <w:sdtPr>
          <w:rPr>
            <w:rFonts w:ascii="宋体" w:hAnsi="宋体"/>
          </w:rPr>
          <w:alias w:val="币种：母公司资产负债表"/>
          <w:tag w:val="_GBC_138f65e387de471e8f7970c28f2d5b0a"/>
          <w:id w:val="54787537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rPr>
            <w:t>人民币</w:t>
          </w:r>
        </w:sdtContent>
      </w:sdt>
      <w:r>
        <w:rPr>
          <w:rFonts w:ascii="宋体" w:hAnsi="宋体" w:hint="eastAsia"/>
        </w:rPr>
        <w:t xml:space="preserve">  审计类型：</w:t>
      </w:r>
      <w:sdt>
        <w:sdtPr>
          <w:rPr>
            <w:rFonts w:ascii="宋体" w:hAnsi="宋体" w:hint="eastAsia"/>
          </w:rPr>
          <w:alias w:val="审计类型_资产负债表"/>
          <w:tag w:val="_GBC_312c46f641434c1dac1136da1ebf61b2"/>
          <w:id w:val="1884280027"/>
          <w:placeholder>
            <w:docPart w:val="GBC22222222222222222222222222222"/>
          </w:placeholder>
          <w:comboBox>
            <w:listItem w:displayText="未经审计" w:value="false"/>
            <w:listItem w:displayText="经审计" w:value="true"/>
          </w:comboBox>
        </w:sdtPr>
        <w:sdtContent>
          <w:r>
            <w:rPr>
              <w:rFonts w:ascii="宋体" w:hAnsi="宋体" w:hint="eastAsia"/>
            </w:rPr>
            <w:t>未经审计</w:t>
          </w:r>
        </w:sdtContent>
      </w:sdt>
    </w:p>
    <w:tbl>
      <w:tblPr>
        <w:tblW w:w="4994"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924"/>
        <w:gridCol w:w="2515"/>
        <w:gridCol w:w="2492"/>
      </w:tblGrid>
      <w:tr w:rsidR="009A0F21" w14:paraId="220DB699" w14:textId="77777777">
        <w:tc>
          <w:tcPr>
            <w:tcW w:w="2197" w:type="pct"/>
            <w:tcBorders>
              <w:top w:val="outset" w:sz="6" w:space="0" w:color="auto"/>
              <w:left w:val="outset" w:sz="6" w:space="0" w:color="auto"/>
              <w:bottom w:val="outset" w:sz="6" w:space="0" w:color="auto"/>
              <w:right w:val="outset" w:sz="6" w:space="0" w:color="auto"/>
            </w:tcBorders>
            <w:vAlign w:val="center"/>
          </w:tcPr>
          <w:bookmarkStart w:id="69" w:name="_Hlk114472177" w:displacedByCustomXml="next"/>
          <w:sdt>
            <w:sdtPr>
              <w:rPr>
                <w:rFonts w:ascii="宋体" w:hAnsi="宋体"/>
              </w:rPr>
              <w:tag w:val="_PLD_a9e043d3f5754d5da1647d0cf8299a70"/>
              <w:id w:val="1317687003"/>
            </w:sdtPr>
            <w:sdtContent>
              <w:p w14:paraId="1C393C8C" w14:textId="77777777" w:rsidR="009A0F21" w:rsidRDefault="00C570E1">
                <w:pPr>
                  <w:jc w:val="center"/>
                  <w:rPr>
                    <w:rFonts w:ascii="宋体" w:hAnsi="宋体" w:hint="eastAsia"/>
                    <w:b/>
                  </w:rPr>
                </w:pPr>
                <w:r>
                  <w:rPr>
                    <w:rFonts w:ascii="宋体" w:hAnsi="宋体"/>
                    <w:b/>
                  </w:rPr>
                  <w:t>项目</w:t>
                </w:r>
              </w:p>
            </w:sdtContent>
          </w:sdt>
        </w:tc>
        <w:tc>
          <w:tcPr>
            <w:tcW w:w="1408" w:type="pct"/>
            <w:tcBorders>
              <w:top w:val="outset" w:sz="6" w:space="0" w:color="auto"/>
              <w:left w:val="outset" w:sz="6" w:space="0" w:color="auto"/>
              <w:bottom w:val="outset" w:sz="6" w:space="0" w:color="auto"/>
              <w:right w:val="outset" w:sz="6" w:space="0" w:color="auto"/>
            </w:tcBorders>
            <w:vAlign w:val="center"/>
          </w:tcPr>
          <w:sdt>
            <w:sdtPr>
              <w:rPr>
                <w:rFonts w:ascii="宋体" w:hAnsi="宋体"/>
              </w:rPr>
              <w:tag w:val="_PLD_57bef5a84ff947579275a561b81890a0"/>
              <w:id w:val="2074695929"/>
            </w:sdtPr>
            <w:sdtEndPr>
              <w:rPr>
                <w:b/>
                <w:bCs/>
              </w:rPr>
            </w:sdtEndPr>
            <w:sdtContent>
              <w:p w14:paraId="5AD48C04" w14:textId="77777777" w:rsidR="009A0F21" w:rsidRDefault="00C570E1">
                <w:pPr>
                  <w:jc w:val="center"/>
                  <w:rPr>
                    <w:rFonts w:ascii="宋体" w:hAnsi="宋体" w:hint="eastAsia"/>
                    <w:b/>
                    <w:bCs/>
                  </w:rPr>
                </w:pPr>
                <w:r>
                  <w:rPr>
                    <w:rFonts w:ascii="宋体" w:hAnsi="宋体"/>
                    <w:b/>
                    <w:bCs/>
                  </w:rPr>
                  <w:t>2025年9月30日</w:t>
                </w:r>
              </w:p>
            </w:sdtContent>
          </w:sdt>
        </w:tc>
        <w:tc>
          <w:tcPr>
            <w:tcW w:w="1395" w:type="pct"/>
            <w:tcBorders>
              <w:top w:val="outset" w:sz="6" w:space="0" w:color="auto"/>
              <w:left w:val="outset" w:sz="6" w:space="0" w:color="auto"/>
              <w:bottom w:val="outset" w:sz="6" w:space="0" w:color="auto"/>
              <w:right w:val="outset" w:sz="6" w:space="0" w:color="auto"/>
            </w:tcBorders>
            <w:vAlign w:val="center"/>
          </w:tcPr>
          <w:sdt>
            <w:sdtPr>
              <w:rPr>
                <w:rFonts w:ascii="宋体" w:hAnsi="宋体"/>
              </w:rPr>
              <w:tag w:val="_PLD_dce2d5641e4145458db2651fe7ff1ed1"/>
              <w:id w:val="-1611431424"/>
            </w:sdtPr>
            <w:sdtContent>
              <w:p w14:paraId="270C6865" w14:textId="77777777" w:rsidR="009A0F21" w:rsidRDefault="00C570E1">
                <w:pPr>
                  <w:jc w:val="center"/>
                  <w:rPr>
                    <w:rFonts w:ascii="宋体" w:hAnsi="宋体" w:hint="eastAsia"/>
                    <w:b/>
                  </w:rPr>
                </w:pPr>
                <w:r>
                  <w:rPr>
                    <w:rFonts w:ascii="宋体" w:hAnsi="宋体" w:hint="eastAsia"/>
                    <w:b/>
                  </w:rPr>
                  <w:t>2024年12月31日</w:t>
                </w:r>
              </w:p>
            </w:sdtContent>
          </w:sdt>
        </w:tc>
      </w:tr>
      <w:tr w:rsidR="009A0F21" w14:paraId="670B53FD" w14:textId="77777777">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ascii="宋体" w:hAnsi="宋体"/>
              </w:rPr>
              <w:tag w:val="_PLD_aba28c9a3df04aa3ba2262934f2ec11e"/>
              <w:id w:val="-1584054839"/>
            </w:sdtPr>
            <w:sdtContent>
              <w:p w14:paraId="0322BF23" w14:textId="77777777" w:rsidR="009A0F21" w:rsidRDefault="00C570E1">
                <w:pPr>
                  <w:rPr>
                    <w:rFonts w:ascii="宋体" w:hAnsi="宋体" w:hint="eastAsia"/>
                    <w:b/>
                    <w:color w:val="FF00FF"/>
                  </w:rPr>
                </w:pPr>
                <w:r>
                  <w:rPr>
                    <w:rFonts w:ascii="宋体" w:hAnsi="宋体" w:hint="eastAsia"/>
                    <w:b/>
                    <w:bCs/>
                  </w:rPr>
                  <w:t>流动资产：</w:t>
                </w:r>
              </w:p>
            </w:sdtContent>
          </w:sdt>
        </w:tc>
      </w:tr>
      <w:tr w:rsidR="009A0F21" w14:paraId="7ADF193A" w14:textId="77777777">
        <w:tc>
          <w:tcPr>
            <w:tcW w:w="2197" w:type="pct"/>
            <w:tcBorders>
              <w:top w:val="outset" w:sz="6" w:space="0" w:color="auto"/>
              <w:left w:val="outset" w:sz="6" w:space="0" w:color="auto"/>
              <w:bottom w:val="outset" w:sz="6" w:space="0" w:color="auto"/>
              <w:right w:val="outset" w:sz="6" w:space="0" w:color="auto"/>
            </w:tcBorders>
            <w:vAlign w:val="center"/>
          </w:tcPr>
          <w:p w14:paraId="38A20C8C" w14:textId="77777777" w:rsidR="009A0F21" w:rsidRDefault="00C570E1">
            <w:pPr>
              <w:ind w:firstLineChars="100" w:firstLine="210"/>
              <w:rPr>
                <w:rFonts w:ascii="宋体" w:hAnsi="宋体" w:hint="eastAsia"/>
              </w:rPr>
            </w:pPr>
            <w:r>
              <w:rPr>
                <w:rFonts w:ascii="宋体" w:hAnsi="宋体" w:hint="eastAsia"/>
              </w:rPr>
              <w:t>货币资金</w:t>
            </w:r>
          </w:p>
        </w:tc>
        <w:tc>
          <w:tcPr>
            <w:tcW w:w="1408" w:type="pct"/>
            <w:tcBorders>
              <w:top w:val="outset" w:sz="6" w:space="0" w:color="auto"/>
              <w:left w:val="outset" w:sz="6" w:space="0" w:color="auto"/>
              <w:bottom w:val="outset" w:sz="6" w:space="0" w:color="auto"/>
              <w:right w:val="outset" w:sz="6" w:space="0" w:color="auto"/>
            </w:tcBorders>
            <w:vAlign w:val="center"/>
          </w:tcPr>
          <w:p w14:paraId="3BC81619"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4,531,175</w:t>
            </w:r>
          </w:p>
        </w:tc>
        <w:tc>
          <w:tcPr>
            <w:tcW w:w="1395" w:type="pct"/>
            <w:tcBorders>
              <w:top w:val="outset" w:sz="6" w:space="0" w:color="auto"/>
              <w:left w:val="outset" w:sz="6" w:space="0" w:color="auto"/>
              <w:bottom w:val="outset" w:sz="6" w:space="0" w:color="auto"/>
              <w:right w:val="outset" w:sz="6" w:space="0" w:color="auto"/>
            </w:tcBorders>
            <w:vAlign w:val="center"/>
          </w:tcPr>
          <w:p w14:paraId="0604A29D"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4,672,436</w:t>
            </w:r>
          </w:p>
        </w:tc>
      </w:tr>
      <w:tr w:rsidR="009A0F21" w14:paraId="5B702CC9" w14:textId="77777777">
        <w:tc>
          <w:tcPr>
            <w:tcW w:w="2197" w:type="pct"/>
            <w:tcBorders>
              <w:top w:val="outset" w:sz="6" w:space="0" w:color="auto"/>
              <w:left w:val="outset" w:sz="6" w:space="0" w:color="auto"/>
              <w:bottom w:val="outset" w:sz="6" w:space="0" w:color="auto"/>
              <w:right w:val="outset" w:sz="6" w:space="0" w:color="auto"/>
            </w:tcBorders>
            <w:vAlign w:val="center"/>
          </w:tcPr>
          <w:p w14:paraId="5BD7CF1D" w14:textId="77777777" w:rsidR="009A0F21" w:rsidRDefault="00C570E1">
            <w:pPr>
              <w:ind w:firstLineChars="100" w:firstLine="210"/>
              <w:rPr>
                <w:rFonts w:ascii="宋体" w:hAnsi="宋体" w:hint="eastAsia"/>
              </w:rPr>
            </w:pPr>
            <w:r>
              <w:rPr>
                <w:rFonts w:ascii="宋体" w:hAnsi="宋体" w:hint="eastAsia"/>
              </w:rPr>
              <w:t>交易性金融资产</w:t>
            </w:r>
          </w:p>
        </w:tc>
        <w:tc>
          <w:tcPr>
            <w:tcW w:w="1408" w:type="pct"/>
            <w:tcBorders>
              <w:top w:val="outset" w:sz="6" w:space="0" w:color="auto"/>
              <w:left w:val="outset" w:sz="6" w:space="0" w:color="auto"/>
              <w:bottom w:val="outset" w:sz="6" w:space="0" w:color="auto"/>
              <w:right w:val="outset" w:sz="6" w:space="0" w:color="auto"/>
            </w:tcBorders>
            <w:vAlign w:val="center"/>
          </w:tcPr>
          <w:p w14:paraId="01316DEC"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788</w:t>
            </w:r>
          </w:p>
        </w:tc>
        <w:tc>
          <w:tcPr>
            <w:tcW w:w="1395" w:type="pct"/>
            <w:tcBorders>
              <w:top w:val="outset" w:sz="6" w:space="0" w:color="auto"/>
              <w:left w:val="outset" w:sz="6" w:space="0" w:color="auto"/>
              <w:bottom w:val="outset" w:sz="6" w:space="0" w:color="auto"/>
              <w:right w:val="outset" w:sz="6" w:space="0" w:color="auto"/>
            </w:tcBorders>
            <w:vAlign w:val="center"/>
          </w:tcPr>
          <w:p w14:paraId="605296CD"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481</w:t>
            </w:r>
          </w:p>
        </w:tc>
      </w:tr>
      <w:tr w:rsidR="009A0F21" w14:paraId="5EC32EFE" w14:textId="77777777">
        <w:tc>
          <w:tcPr>
            <w:tcW w:w="2197" w:type="pct"/>
            <w:tcBorders>
              <w:top w:val="outset" w:sz="6" w:space="0" w:color="auto"/>
              <w:left w:val="outset" w:sz="6" w:space="0" w:color="auto"/>
              <w:bottom w:val="outset" w:sz="6" w:space="0" w:color="auto"/>
              <w:right w:val="outset" w:sz="6" w:space="0" w:color="auto"/>
            </w:tcBorders>
            <w:vAlign w:val="center"/>
          </w:tcPr>
          <w:p w14:paraId="7972F90D" w14:textId="77777777" w:rsidR="009A0F21" w:rsidRDefault="00C570E1">
            <w:pPr>
              <w:ind w:firstLineChars="100" w:firstLine="210"/>
              <w:rPr>
                <w:rFonts w:ascii="宋体" w:hAnsi="宋体" w:hint="eastAsia"/>
              </w:rPr>
            </w:pPr>
            <w:r>
              <w:rPr>
                <w:rFonts w:ascii="宋体" w:hAnsi="宋体" w:hint="eastAsia"/>
              </w:rPr>
              <w:t>衍生金融资产</w:t>
            </w:r>
          </w:p>
        </w:tc>
        <w:tc>
          <w:tcPr>
            <w:tcW w:w="1408" w:type="pct"/>
            <w:tcBorders>
              <w:top w:val="outset" w:sz="6" w:space="0" w:color="auto"/>
              <w:left w:val="outset" w:sz="6" w:space="0" w:color="auto"/>
              <w:bottom w:val="outset" w:sz="6" w:space="0" w:color="auto"/>
              <w:right w:val="outset" w:sz="6" w:space="0" w:color="auto"/>
            </w:tcBorders>
            <w:vAlign w:val="center"/>
          </w:tcPr>
          <w:p w14:paraId="4AC9665A"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395" w:type="pct"/>
            <w:tcBorders>
              <w:top w:val="outset" w:sz="6" w:space="0" w:color="auto"/>
              <w:left w:val="outset" w:sz="6" w:space="0" w:color="auto"/>
              <w:bottom w:val="outset" w:sz="6" w:space="0" w:color="auto"/>
              <w:right w:val="outset" w:sz="6" w:space="0" w:color="auto"/>
            </w:tcBorders>
            <w:vAlign w:val="center"/>
          </w:tcPr>
          <w:p w14:paraId="2B6863A3" w14:textId="77777777" w:rsidR="009A0F21" w:rsidRDefault="009A0F21">
            <w:pPr>
              <w:jc w:val="right"/>
              <w:rPr>
                <w:rFonts w:asciiTheme="minorEastAsia" w:eastAsiaTheme="minorEastAsia" w:hAnsiTheme="minorEastAsia" w:hint="eastAsia"/>
              </w:rPr>
            </w:pPr>
          </w:p>
        </w:tc>
      </w:tr>
      <w:tr w:rsidR="009A0F21" w14:paraId="70288C6C" w14:textId="77777777">
        <w:tc>
          <w:tcPr>
            <w:tcW w:w="2197" w:type="pct"/>
            <w:tcBorders>
              <w:top w:val="outset" w:sz="6" w:space="0" w:color="auto"/>
              <w:left w:val="outset" w:sz="6" w:space="0" w:color="auto"/>
              <w:bottom w:val="outset" w:sz="6" w:space="0" w:color="auto"/>
              <w:right w:val="outset" w:sz="6" w:space="0" w:color="auto"/>
            </w:tcBorders>
            <w:vAlign w:val="center"/>
          </w:tcPr>
          <w:p w14:paraId="00EEAAC2" w14:textId="77777777" w:rsidR="009A0F21" w:rsidRDefault="00C570E1">
            <w:pPr>
              <w:ind w:firstLineChars="100" w:firstLine="210"/>
              <w:rPr>
                <w:rFonts w:ascii="宋体" w:hAnsi="宋体" w:hint="eastAsia"/>
              </w:rPr>
            </w:pPr>
            <w:r>
              <w:rPr>
                <w:rFonts w:ascii="宋体" w:hAnsi="宋体" w:hint="eastAsia"/>
              </w:rPr>
              <w:t>应收票据</w:t>
            </w:r>
          </w:p>
        </w:tc>
        <w:tc>
          <w:tcPr>
            <w:tcW w:w="1408" w:type="pct"/>
            <w:tcBorders>
              <w:top w:val="outset" w:sz="6" w:space="0" w:color="auto"/>
              <w:left w:val="outset" w:sz="6" w:space="0" w:color="auto"/>
              <w:bottom w:val="outset" w:sz="6" w:space="0" w:color="auto"/>
              <w:right w:val="outset" w:sz="6" w:space="0" w:color="auto"/>
            </w:tcBorders>
            <w:vAlign w:val="center"/>
          </w:tcPr>
          <w:p w14:paraId="5F1977D7"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395" w:type="pct"/>
            <w:tcBorders>
              <w:top w:val="outset" w:sz="6" w:space="0" w:color="auto"/>
              <w:left w:val="outset" w:sz="6" w:space="0" w:color="auto"/>
              <w:bottom w:val="outset" w:sz="6" w:space="0" w:color="auto"/>
              <w:right w:val="outset" w:sz="6" w:space="0" w:color="auto"/>
            </w:tcBorders>
            <w:vAlign w:val="center"/>
          </w:tcPr>
          <w:p w14:paraId="6F17691E" w14:textId="77777777" w:rsidR="009A0F21" w:rsidRDefault="009A0F21">
            <w:pPr>
              <w:jc w:val="right"/>
              <w:rPr>
                <w:rFonts w:asciiTheme="minorEastAsia" w:eastAsiaTheme="minorEastAsia" w:hAnsiTheme="minorEastAsia" w:hint="eastAsia"/>
              </w:rPr>
            </w:pPr>
          </w:p>
        </w:tc>
      </w:tr>
      <w:tr w:rsidR="009A0F21" w14:paraId="4ED19F6A" w14:textId="77777777">
        <w:tc>
          <w:tcPr>
            <w:tcW w:w="2197" w:type="pct"/>
            <w:tcBorders>
              <w:top w:val="outset" w:sz="6" w:space="0" w:color="auto"/>
              <w:left w:val="outset" w:sz="6" w:space="0" w:color="auto"/>
              <w:bottom w:val="outset" w:sz="6" w:space="0" w:color="auto"/>
              <w:right w:val="outset" w:sz="6" w:space="0" w:color="auto"/>
            </w:tcBorders>
            <w:vAlign w:val="center"/>
          </w:tcPr>
          <w:p w14:paraId="5E9FF40F" w14:textId="77777777" w:rsidR="009A0F21" w:rsidRDefault="00C570E1">
            <w:pPr>
              <w:ind w:firstLineChars="100" w:firstLine="210"/>
              <w:rPr>
                <w:rFonts w:ascii="宋体" w:hAnsi="宋体" w:hint="eastAsia"/>
              </w:rPr>
            </w:pPr>
            <w:r>
              <w:rPr>
                <w:rFonts w:ascii="宋体" w:hAnsi="宋体" w:hint="eastAsia"/>
              </w:rPr>
              <w:t>应收账款</w:t>
            </w:r>
          </w:p>
        </w:tc>
        <w:tc>
          <w:tcPr>
            <w:tcW w:w="1408" w:type="pct"/>
            <w:tcBorders>
              <w:top w:val="outset" w:sz="6" w:space="0" w:color="auto"/>
              <w:left w:val="outset" w:sz="6" w:space="0" w:color="auto"/>
              <w:bottom w:val="outset" w:sz="6" w:space="0" w:color="auto"/>
              <w:right w:val="outset" w:sz="6" w:space="0" w:color="auto"/>
            </w:tcBorders>
            <w:vAlign w:val="center"/>
          </w:tcPr>
          <w:p w14:paraId="3962C1C9"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3,132,526</w:t>
            </w:r>
          </w:p>
        </w:tc>
        <w:tc>
          <w:tcPr>
            <w:tcW w:w="1395" w:type="pct"/>
            <w:tcBorders>
              <w:top w:val="outset" w:sz="6" w:space="0" w:color="auto"/>
              <w:left w:val="outset" w:sz="6" w:space="0" w:color="auto"/>
              <w:bottom w:val="outset" w:sz="6" w:space="0" w:color="auto"/>
              <w:right w:val="outset" w:sz="6" w:space="0" w:color="auto"/>
            </w:tcBorders>
            <w:vAlign w:val="center"/>
          </w:tcPr>
          <w:p w14:paraId="1CB109CC"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2,360,288</w:t>
            </w:r>
          </w:p>
        </w:tc>
      </w:tr>
      <w:tr w:rsidR="009A0F21" w14:paraId="2892ADBE" w14:textId="77777777">
        <w:tc>
          <w:tcPr>
            <w:tcW w:w="2197" w:type="pct"/>
            <w:tcBorders>
              <w:top w:val="outset" w:sz="6" w:space="0" w:color="auto"/>
              <w:left w:val="outset" w:sz="6" w:space="0" w:color="auto"/>
              <w:bottom w:val="outset" w:sz="6" w:space="0" w:color="auto"/>
              <w:right w:val="outset" w:sz="6" w:space="0" w:color="auto"/>
            </w:tcBorders>
            <w:vAlign w:val="center"/>
          </w:tcPr>
          <w:p w14:paraId="5ADD8A36" w14:textId="77777777" w:rsidR="009A0F21" w:rsidRDefault="00C570E1">
            <w:pPr>
              <w:ind w:firstLineChars="100" w:firstLine="210"/>
              <w:rPr>
                <w:rFonts w:ascii="宋体" w:hAnsi="宋体" w:hint="eastAsia"/>
              </w:rPr>
            </w:pPr>
            <w:r>
              <w:rPr>
                <w:rFonts w:ascii="宋体" w:hAnsi="宋体" w:hint="eastAsia"/>
              </w:rPr>
              <w:t>应收款项融资</w:t>
            </w:r>
          </w:p>
        </w:tc>
        <w:tc>
          <w:tcPr>
            <w:tcW w:w="1408" w:type="pct"/>
            <w:tcBorders>
              <w:top w:val="outset" w:sz="6" w:space="0" w:color="auto"/>
              <w:left w:val="outset" w:sz="6" w:space="0" w:color="auto"/>
              <w:bottom w:val="outset" w:sz="6" w:space="0" w:color="auto"/>
              <w:right w:val="outset" w:sz="6" w:space="0" w:color="auto"/>
            </w:tcBorders>
            <w:vAlign w:val="center"/>
          </w:tcPr>
          <w:p w14:paraId="000C1841"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533,298</w:t>
            </w:r>
          </w:p>
        </w:tc>
        <w:tc>
          <w:tcPr>
            <w:tcW w:w="1395" w:type="pct"/>
            <w:tcBorders>
              <w:top w:val="outset" w:sz="6" w:space="0" w:color="auto"/>
              <w:left w:val="outset" w:sz="6" w:space="0" w:color="auto"/>
              <w:bottom w:val="outset" w:sz="6" w:space="0" w:color="auto"/>
              <w:right w:val="outset" w:sz="6" w:space="0" w:color="auto"/>
            </w:tcBorders>
            <w:vAlign w:val="center"/>
          </w:tcPr>
          <w:p w14:paraId="6B0B38E6"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1,744,868</w:t>
            </w:r>
          </w:p>
        </w:tc>
      </w:tr>
      <w:tr w:rsidR="009A0F21" w14:paraId="75565DA9" w14:textId="77777777">
        <w:tc>
          <w:tcPr>
            <w:tcW w:w="2197" w:type="pct"/>
            <w:tcBorders>
              <w:top w:val="outset" w:sz="6" w:space="0" w:color="auto"/>
              <w:left w:val="outset" w:sz="6" w:space="0" w:color="auto"/>
              <w:bottom w:val="outset" w:sz="6" w:space="0" w:color="auto"/>
              <w:right w:val="outset" w:sz="6" w:space="0" w:color="auto"/>
            </w:tcBorders>
            <w:vAlign w:val="center"/>
          </w:tcPr>
          <w:p w14:paraId="1E201F94" w14:textId="77777777" w:rsidR="009A0F21" w:rsidRDefault="00C570E1">
            <w:pPr>
              <w:ind w:firstLineChars="100" w:firstLine="210"/>
              <w:rPr>
                <w:rFonts w:ascii="宋体" w:hAnsi="宋体" w:hint="eastAsia"/>
              </w:rPr>
            </w:pPr>
            <w:r>
              <w:rPr>
                <w:rFonts w:ascii="宋体" w:hAnsi="宋体" w:hint="eastAsia"/>
              </w:rPr>
              <w:t>预付款项</w:t>
            </w:r>
          </w:p>
        </w:tc>
        <w:tc>
          <w:tcPr>
            <w:tcW w:w="1408" w:type="pct"/>
            <w:tcBorders>
              <w:top w:val="outset" w:sz="6" w:space="0" w:color="auto"/>
              <w:left w:val="outset" w:sz="6" w:space="0" w:color="auto"/>
              <w:bottom w:val="outset" w:sz="6" w:space="0" w:color="auto"/>
              <w:right w:val="outset" w:sz="6" w:space="0" w:color="auto"/>
            </w:tcBorders>
            <w:vAlign w:val="center"/>
          </w:tcPr>
          <w:p w14:paraId="5168242A"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14,462</w:t>
            </w:r>
          </w:p>
        </w:tc>
        <w:tc>
          <w:tcPr>
            <w:tcW w:w="1395" w:type="pct"/>
            <w:tcBorders>
              <w:top w:val="outset" w:sz="6" w:space="0" w:color="auto"/>
              <w:left w:val="outset" w:sz="6" w:space="0" w:color="auto"/>
              <w:bottom w:val="outset" w:sz="6" w:space="0" w:color="auto"/>
              <w:right w:val="outset" w:sz="6" w:space="0" w:color="auto"/>
            </w:tcBorders>
            <w:vAlign w:val="center"/>
          </w:tcPr>
          <w:p w14:paraId="23405054"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5,089</w:t>
            </w:r>
          </w:p>
        </w:tc>
      </w:tr>
      <w:tr w:rsidR="009A0F21" w14:paraId="6BD89C2F" w14:textId="77777777">
        <w:tc>
          <w:tcPr>
            <w:tcW w:w="2197" w:type="pct"/>
            <w:tcBorders>
              <w:top w:val="outset" w:sz="6" w:space="0" w:color="auto"/>
              <w:left w:val="outset" w:sz="6" w:space="0" w:color="auto"/>
              <w:bottom w:val="outset" w:sz="6" w:space="0" w:color="auto"/>
              <w:right w:val="outset" w:sz="6" w:space="0" w:color="auto"/>
            </w:tcBorders>
            <w:vAlign w:val="center"/>
          </w:tcPr>
          <w:p w14:paraId="0D54109D" w14:textId="77777777" w:rsidR="009A0F21" w:rsidRDefault="00C570E1">
            <w:pPr>
              <w:ind w:firstLineChars="100" w:firstLine="210"/>
              <w:rPr>
                <w:rFonts w:ascii="宋体" w:hAnsi="宋体" w:hint="eastAsia"/>
              </w:rPr>
            </w:pPr>
            <w:r>
              <w:rPr>
                <w:rFonts w:ascii="宋体" w:hAnsi="宋体" w:hint="eastAsia"/>
              </w:rPr>
              <w:t>其他应收款</w:t>
            </w:r>
          </w:p>
        </w:tc>
        <w:tc>
          <w:tcPr>
            <w:tcW w:w="1408" w:type="pct"/>
            <w:tcBorders>
              <w:top w:val="outset" w:sz="6" w:space="0" w:color="auto"/>
              <w:left w:val="outset" w:sz="6" w:space="0" w:color="auto"/>
              <w:bottom w:val="outset" w:sz="6" w:space="0" w:color="auto"/>
              <w:right w:val="outset" w:sz="6" w:space="0" w:color="auto"/>
            </w:tcBorders>
            <w:vAlign w:val="center"/>
          </w:tcPr>
          <w:p w14:paraId="6D0E0005"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58,456,676</w:t>
            </w:r>
          </w:p>
        </w:tc>
        <w:tc>
          <w:tcPr>
            <w:tcW w:w="1395" w:type="pct"/>
            <w:tcBorders>
              <w:top w:val="outset" w:sz="6" w:space="0" w:color="auto"/>
              <w:left w:val="outset" w:sz="6" w:space="0" w:color="auto"/>
              <w:bottom w:val="outset" w:sz="6" w:space="0" w:color="auto"/>
              <w:right w:val="outset" w:sz="6" w:space="0" w:color="auto"/>
            </w:tcBorders>
            <w:vAlign w:val="center"/>
          </w:tcPr>
          <w:p w14:paraId="4D23A75E"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52,636,393</w:t>
            </w:r>
          </w:p>
        </w:tc>
      </w:tr>
      <w:tr w:rsidR="009A0F21" w14:paraId="2F43CBCE" w14:textId="77777777">
        <w:tc>
          <w:tcPr>
            <w:tcW w:w="2197" w:type="pct"/>
            <w:tcBorders>
              <w:top w:val="outset" w:sz="6" w:space="0" w:color="auto"/>
              <w:left w:val="outset" w:sz="6" w:space="0" w:color="auto"/>
              <w:bottom w:val="outset" w:sz="6" w:space="0" w:color="auto"/>
              <w:right w:val="outset" w:sz="6" w:space="0" w:color="auto"/>
            </w:tcBorders>
            <w:vAlign w:val="center"/>
          </w:tcPr>
          <w:p w14:paraId="6FECAB83" w14:textId="77777777" w:rsidR="009A0F21" w:rsidRDefault="00C570E1">
            <w:pPr>
              <w:ind w:firstLineChars="100" w:firstLine="210"/>
              <w:rPr>
                <w:rFonts w:ascii="宋体" w:hAnsi="宋体" w:hint="eastAsia"/>
              </w:rPr>
            </w:pPr>
            <w:r>
              <w:rPr>
                <w:rFonts w:ascii="宋体" w:hAnsi="宋体" w:hint="eastAsia"/>
              </w:rPr>
              <w:t>其中：应收利息</w:t>
            </w:r>
          </w:p>
        </w:tc>
        <w:tc>
          <w:tcPr>
            <w:tcW w:w="1408" w:type="pct"/>
            <w:tcBorders>
              <w:top w:val="outset" w:sz="6" w:space="0" w:color="auto"/>
              <w:left w:val="outset" w:sz="6" w:space="0" w:color="auto"/>
              <w:bottom w:val="outset" w:sz="6" w:space="0" w:color="auto"/>
              <w:right w:val="outset" w:sz="6" w:space="0" w:color="auto"/>
            </w:tcBorders>
            <w:vAlign w:val="center"/>
          </w:tcPr>
          <w:p w14:paraId="657CA4EB"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395" w:type="pct"/>
            <w:tcBorders>
              <w:top w:val="outset" w:sz="6" w:space="0" w:color="auto"/>
              <w:left w:val="outset" w:sz="6" w:space="0" w:color="auto"/>
              <w:bottom w:val="outset" w:sz="6" w:space="0" w:color="auto"/>
              <w:right w:val="outset" w:sz="6" w:space="0" w:color="auto"/>
            </w:tcBorders>
            <w:vAlign w:val="center"/>
          </w:tcPr>
          <w:p w14:paraId="79CFAD99"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r>
      <w:tr w:rsidR="009A0F21" w14:paraId="53F575EC" w14:textId="77777777">
        <w:tc>
          <w:tcPr>
            <w:tcW w:w="2197" w:type="pct"/>
            <w:tcBorders>
              <w:top w:val="outset" w:sz="6" w:space="0" w:color="auto"/>
              <w:left w:val="outset" w:sz="6" w:space="0" w:color="auto"/>
              <w:bottom w:val="outset" w:sz="6" w:space="0" w:color="auto"/>
              <w:right w:val="outset" w:sz="6" w:space="0" w:color="auto"/>
            </w:tcBorders>
            <w:vAlign w:val="center"/>
          </w:tcPr>
          <w:p w14:paraId="56EE762D" w14:textId="77777777" w:rsidR="009A0F21" w:rsidRDefault="00C570E1">
            <w:pPr>
              <w:ind w:firstLineChars="400" w:firstLine="840"/>
              <w:rPr>
                <w:rFonts w:ascii="宋体" w:hAnsi="宋体" w:hint="eastAsia"/>
              </w:rPr>
            </w:pPr>
            <w:r>
              <w:rPr>
                <w:rFonts w:ascii="宋体" w:hAnsi="宋体" w:hint="eastAsia"/>
              </w:rPr>
              <w:t>应收股利</w:t>
            </w:r>
          </w:p>
        </w:tc>
        <w:tc>
          <w:tcPr>
            <w:tcW w:w="1408" w:type="pct"/>
            <w:tcBorders>
              <w:top w:val="outset" w:sz="6" w:space="0" w:color="auto"/>
              <w:left w:val="outset" w:sz="6" w:space="0" w:color="auto"/>
              <w:bottom w:val="outset" w:sz="6" w:space="0" w:color="auto"/>
              <w:right w:val="outset" w:sz="6" w:space="0" w:color="auto"/>
            </w:tcBorders>
            <w:vAlign w:val="center"/>
          </w:tcPr>
          <w:p w14:paraId="15387C1C"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9,862,643</w:t>
            </w:r>
          </w:p>
        </w:tc>
        <w:tc>
          <w:tcPr>
            <w:tcW w:w="1395" w:type="pct"/>
            <w:tcBorders>
              <w:top w:val="outset" w:sz="6" w:space="0" w:color="auto"/>
              <w:left w:val="outset" w:sz="6" w:space="0" w:color="auto"/>
              <w:bottom w:val="outset" w:sz="6" w:space="0" w:color="auto"/>
              <w:right w:val="outset" w:sz="6" w:space="0" w:color="auto"/>
            </w:tcBorders>
            <w:vAlign w:val="center"/>
          </w:tcPr>
          <w:p w14:paraId="32FDF6E5"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10,657,134</w:t>
            </w:r>
          </w:p>
        </w:tc>
      </w:tr>
      <w:tr w:rsidR="009A0F21" w14:paraId="40B4DF23" w14:textId="77777777">
        <w:tc>
          <w:tcPr>
            <w:tcW w:w="2197" w:type="pct"/>
            <w:tcBorders>
              <w:top w:val="outset" w:sz="6" w:space="0" w:color="auto"/>
              <w:left w:val="outset" w:sz="6" w:space="0" w:color="auto"/>
              <w:bottom w:val="outset" w:sz="6" w:space="0" w:color="auto"/>
              <w:right w:val="outset" w:sz="6" w:space="0" w:color="auto"/>
            </w:tcBorders>
            <w:vAlign w:val="center"/>
          </w:tcPr>
          <w:p w14:paraId="0AB9CA8F" w14:textId="77777777" w:rsidR="009A0F21" w:rsidRDefault="00C570E1">
            <w:pPr>
              <w:ind w:firstLineChars="100" w:firstLine="210"/>
              <w:rPr>
                <w:rFonts w:ascii="宋体" w:hAnsi="宋体" w:hint="eastAsia"/>
              </w:rPr>
            </w:pPr>
            <w:r>
              <w:rPr>
                <w:rFonts w:ascii="宋体" w:hAnsi="宋体" w:hint="eastAsia"/>
              </w:rPr>
              <w:t>存货</w:t>
            </w:r>
          </w:p>
        </w:tc>
        <w:tc>
          <w:tcPr>
            <w:tcW w:w="1408" w:type="pct"/>
            <w:tcBorders>
              <w:top w:val="outset" w:sz="6" w:space="0" w:color="auto"/>
              <w:left w:val="outset" w:sz="6" w:space="0" w:color="auto"/>
              <w:bottom w:val="outset" w:sz="6" w:space="0" w:color="auto"/>
              <w:right w:val="outset" w:sz="6" w:space="0" w:color="auto"/>
            </w:tcBorders>
            <w:vAlign w:val="center"/>
          </w:tcPr>
          <w:p w14:paraId="149C920A"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289,696</w:t>
            </w:r>
          </w:p>
        </w:tc>
        <w:tc>
          <w:tcPr>
            <w:tcW w:w="1395" w:type="pct"/>
            <w:tcBorders>
              <w:top w:val="outset" w:sz="6" w:space="0" w:color="auto"/>
              <w:left w:val="outset" w:sz="6" w:space="0" w:color="auto"/>
              <w:bottom w:val="outset" w:sz="6" w:space="0" w:color="auto"/>
              <w:right w:val="outset" w:sz="6" w:space="0" w:color="auto"/>
            </w:tcBorders>
            <w:vAlign w:val="center"/>
          </w:tcPr>
          <w:p w14:paraId="559B450D"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187,495</w:t>
            </w:r>
          </w:p>
        </w:tc>
      </w:tr>
      <w:tr w:rsidR="009A0F21" w14:paraId="3E598BC0" w14:textId="77777777">
        <w:tc>
          <w:tcPr>
            <w:tcW w:w="2197" w:type="pct"/>
            <w:tcBorders>
              <w:top w:val="outset" w:sz="6" w:space="0" w:color="auto"/>
              <w:left w:val="outset" w:sz="6" w:space="0" w:color="auto"/>
              <w:bottom w:val="outset" w:sz="6" w:space="0" w:color="auto"/>
              <w:right w:val="outset" w:sz="6" w:space="0" w:color="auto"/>
            </w:tcBorders>
            <w:vAlign w:val="center"/>
          </w:tcPr>
          <w:p w14:paraId="75E10C44" w14:textId="77777777" w:rsidR="009A0F21" w:rsidRDefault="00C570E1">
            <w:pPr>
              <w:ind w:firstLineChars="100" w:firstLine="210"/>
              <w:rPr>
                <w:rFonts w:ascii="宋体" w:hAnsi="宋体" w:hint="eastAsia"/>
              </w:rPr>
            </w:pPr>
            <w:r>
              <w:rPr>
                <w:rFonts w:ascii="宋体" w:hAnsi="宋体" w:hint="eastAsia"/>
              </w:rPr>
              <w:t>其中：数据资源</w:t>
            </w:r>
          </w:p>
        </w:tc>
        <w:tc>
          <w:tcPr>
            <w:tcW w:w="1408" w:type="pct"/>
            <w:tcBorders>
              <w:top w:val="outset" w:sz="6" w:space="0" w:color="auto"/>
              <w:left w:val="outset" w:sz="6" w:space="0" w:color="auto"/>
              <w:bottom w:val="outset" w:sz="6" w:space="0" w:color="auto"/>
              <w:right w:val="outset" w:sz="6" w:space="0" w:color="auto"/>
            </w:tcBorders>
          </w:tcPr>
          <w:p w14:paraId="55A082A4" w14:textId="77777777" w:rsidR="009A0F21" w:rsidRDefault="009A0F21">
            <w:pPr>
              <w:jc w:val="right"/>
              <w:rPr>
                <w:rFonts w:ascii="宋体" w:hAnsi="宋体" w:hint="eastAsia"/>
              </w:rPr>
            </w:pPr>
          </w:p>
        </w:tc>
        <w:tc>
          <w:tcPr>
            <w:tcW w:w="1395" w:type="pct"/>
            <w:tcBorders>
              <w:top w:val="outset" w:sz="6" w:space="0" w:color="auto"/>
              <w:left w:val="outset" w:sz="6" w:space="0" w:color="auto"/>
              <w:bottom w:val="outset" w:sz="6" w:space="0" w:color="auto"/>
              <w:right w:val="outset" w:sz="6" w:space="0" w:color="auto"/>
            </w:tcBorders>
          </w:tcPr>
          <w:p w14:paraId="09C0A3D3" w14:textId="77777777" w:rsidR="009A0F21" w:rsidRDefault="009A0F21">
            <w:pPr>
              <w:jc w:val="right"/>
              <w:rPr>
                <w:rFonts w:ascii="宋体" w:hAnsi="宋体" w:hint="eastAsia"/>
              </w:rPr>
            </w:pPr>
          </w:p>
        </w:tc>
      </w:tr>
      <w:tr w:rsidR="009A0F21" w14:paraId="4236FBA1" w14:textId="77777777">
        <w:tc>
          <w:tcPr>
            <w:tcW w:w="2197" w:type="pct"/>
            <w:tcBorders>
              <w:top w:val="outset" w:sz="6" w:space="0" w:color="auto"/>
              <w:left w:val="outset" w:sz="6" w:space="0" w:color="auto"/>
              <w:bottom w:val="outset" w:sz="6" w:space="0" w:color="auto"/>
              <w:right w:val="outset" w:sz="6" w:space="0" w:color="auto"/>
            </w:tcBorders>
            <w:vAlign w:val="center"/>
          </w:tcPr>
          <w:p w14:paraId="0C532423" w14:textId="77777777" w:rsidR="009A0F21" w:rsidRDefault="00C570E1">
            <w:pPr>
              <w:ind w:firstLineChars="100" w:firstLine="210"/>
              <w:rPr>
                <w:rFonts w:ascii="宋体" w:hAnsi="宋体" w:hint="eastAsia"/>
              </w:rPr>
            </w:pPr>
            <w:r>
              <w:rPr>
                <w:rFonts w:ascii="宋体" w:hAnsi="宋体" w:hint="eastAsia"/>
              </w:rPr>
              <w:t>合同资产</w:t>
            </w:r>
          </w:p>
        </w:tc>
        <w:tc>
          <w:tcPr>
            <w:tcW w:w="1408" w:type="pct"/>
            <w:tcBorders>
              <w:top w:val="outset" w:sz="6" w:space="0" w:color="auto"/>
              <w:left w:val="outset" w:sz="6" w:space="0" w:color="auto"/>
              <w:bottom w:val="outset" w:sz="6" w:space="0" w:color="auto"/>
              <w:right w:val="outset" w:sz="6" w:space="0" w:color="auto"/>
            </w:tcBorders>
          </w:tcPr>
          <w:p w14:paraId="6C9E0EF4" w14:textId="77777777" w:rsidR="009A0F21" w:rsidRDefault="009A0F21">
            <w:pPr>
              <w:jc w:val="right"/>
              <w:rPr>
                <w:rFonts w:ascii="宋体" w:hAnsi="宋体" w:hint="eastAsia"/>
              </w:rPr>
            </w:pPr>
          </w:p>
        </w:tc>
        <w:tc>
          <w:tcPr>
            <w:tcW w:w="1395" w:type="pct"/>
            <w:tcBorders>
              <w:top w:val="outset" w:sz="6" w:space="0" w:color="auto"/>
              <w:left w:val="outset" w:sz="6" w:space="0" w:color="auto"/>
              <w:bottom w:val="outset" w:sz="6" w:space="0" w:color="auto"/>
              <w:right w:val="outset" w:sz="6" w:space="0" w:color="auto"/>
            </w:tcBorders>
          </w:tcPr>
          <w:p w14:paraId="06B0A858" w14:textId="77777777" w:rsidR="009A0F21" w:rsidRDefault="009A0F21">
            <w:pPr>
              <w:jc w:val="right"/>
              <w:rPr>
                <w:rFonts w:ascii="宋体" w:hAnsi="宋体" w:hint="eastAsia"/>
              </w:rPr>
            </w:pPr>
          </w:p>
        </w:tc>
      </w:tr>
      <w:tr w:rsidR="009A0F21" w14:paraId="36DB1C79" w14:textId="77777777">
        <w:tc>
          <w:tcPr>
            <w:tcW w:w="2197" w:type="pct"/>
            <w:tcBorders>
              <w:top w:val="outset" w:sz="6" w:space="0" w:color="auto"/>
              <w:left w:val="outset" w:sz="6" w:space="0" w:color="auto"/>
              <w:bottom w:val="outset" w:sz="6" w:space="0" w:color="auto"/>
              <w:right w:val="outset" w:sz="6" w:space="0" w:color="auto"/>
            </w:tcBorders>
            <w:vAlign w:val="center"/>
          </w:tcPr>
          <w:p w14:paraId="52602A27" w14:textId="77777777" w:rsidR="009A0F21" w:rsidRDefault="00C570E1">
            <w:pPr>
              <w:ind w:firstLineChars="100" w:firstLine="210"/>
              <w:rPr>
                <w:rFonts w:ascii="宋体" w:hAnsi="宋体" w:hint="eastAsia"/>
              </w:rPr>
            </w:pPr>
            <w:r>
              <w:rPr>
                <w:rFonts w:ascii="宋体" w:hAnsi="宋体" w:hint="eastAsia"/>
              </w:rPr>
              <w:t>持有待售资产</w:t>
            </w:r>
          </w:p>
        </w:tc>
        <w:tc>
          <w:tcPr>
            <w:tcW w:w="1408" w:type="pct"/>
            <w:tcBorders>
              <w:top w:val="outset" w:sz="6" w:space="0" w:color="auto"/>
              <w:left w:val="outset" w:sz="6" w:space="0" w:color="auto"/>
              <w:bottom w:val="outset" w:sz="6" w:space="0" w:color="auto"/>
              <w:right w:val="outset" w:sz="6" w:space="0" w:color="auto"/>
            </w:tcBorders>
          </w:tcPr>
          <w:p w14:paraId="4E3DEBC4" w14:textId="77777777" w:rsidR="009A0F21" w:rsidRDefault="009A0F21">
            <w:pPr>
              <w:jc w:val="right"/>
              <w:rPr>
                <w:rFonts w:ascii="宋体" w:hAnsi="宋体" w:hint="eastAsia"/>
              </w:rPr>
            </w:pPr>
          </w:p>
        </w:tc>
        <w:tc>
          <w:tcPr>
            <w:tcW w:w="1395" w:type="pct"/>
            <w:tcBorders>
              <w:top w:val="outset" w:sz="6" w:space="0" w:color="auto"/>
              <w:left w:val="outset" w:sz="6" w:space="0" w:color="auto"/>
              <w:bottom w:val="outset" w:sz="6" w:space="0" w:color="auto"/>
              <w:right w:val="outset" w:sz="6" w:space="0" w:color="auto"/>
            </w:tcBorders>
          </w:tcPr>
          <w:p w14:paraId="388A90A0" w14:textId="77777777" w:rsidR="009A0F21" w:rsidRDefault="009A0F21">
            <w:pPr>
              <w:jc w:val="right"/>
              <w:rPr>
                <w:rFonts w:ascii="宋体" w:hAnsi="宋体" w:hint="eastAsia"/>
              </w:rPr>
            </w:pPr>
          </w:p>
        </w:tc>
      </w:tr>
      <w:tr w:rsidR="009A0F21" w14:paraId="2040EB74" w14:textId="77777777">
        <w:tc>
          <w:tcPr>
            <w:tcW w:w="2197" w:type="pct"/>
            <w:tcBorders>
              <w:top w:val="outset" w:sz="6" w:space="0" w:color="auto"/>
              <w:left w:val="outset" w:sz="6" w:space="0" w:color="auto"/>
              <w:bottom w:val="outset" w:sz="6" w:space="0" w:color="auto"/>
              <w:right w:val="outset" w:sz="6" w:space="0" w:color="auto"/>
            </w:tcBorders>
            <w:vAlign w:val="center"/>
          </w:tcPr>
          <w:p w14:paraId="0EE01957" w14:textId="77777777" w:rsidR="009A0F21" w:rsidRDefault="00C570E1">
            <w:pPr>
              <w:ind w:firstLineChars="100" w:firstLine="210"/>
              <w:rPr>
                <w:rFonts w:ascii="宋体" w:hAnsi="宋体" w:hint="eastAsia"/>
              </w:rPr>
            </w:pPr>
            <w:r>
              <w:rPr>
                <w:rFonts w:ascii="宋体" w:hAnsi="宋体" w:hint="eastAsia"/>
              </w:rPr>
              <w:t>一年内到期的非流动资产</w:t>
            </w:r>
          </w:p>
        </w:tc>
        <w:tc>
          <w:tcPr>
            <w:tcW w:w="1408" w:type="pct"/>
            <w:tcBorders>
              <w:top w:val="outset" w:sz="6" w:space="0" w:color="auto"/>
              <w:left w:val="outset" w:sz="6" w:space="0" w:color="auto"/>
              <w:bottom w:val="outset" w:sz="6" w:space="0" w:color="auto"/>
              <w:right w:val="outset" w:sz="6" w:space="0" w:color="auto"/>
            </w:tcBorders>
          </w:tcPr>
          <w:p w14:paraId="4638C7BE" w14:textId="77777777" w:rsidR="009A0F21" w:rsidRDefault="009A0F21">
            <w:pPr>
              <w:jc w:val="right"/>
              <w:rPr>
                <w:rFonts w:ascii="宋体" w:hAnsi="宋体" w:hint="eastAsia"/>
              </w:rPr>
            </w:pPr>
          </w:p>
        </w:tc>
        <w:tc>
          <w:tcPr>
            <w:tcW w:w="1395" w:type="pct"/>
            <w:tcBorders>
              <w:top w:val="outset" w:sz="6" w:space="0" w:color="auto"/>
              <w:left w:val="outset" w:sz="6" w:space="0" w:color="auto"/>
              <w:bottom w:val="outset" w:sz="6" w:space="0" w:color="auto"/>
              <w:right w:val="outset" w:sz="6" w:space="0" w:color="auto"/>
            </w:tcBorders>
          </w:tcPr>
          <w:p w14:paraId="0B539327" w14:textId="77777777" w:rsidR="009A0F21" w:rsidRDefault="009A0F21">
            <w:pPr>
              <w:jc w:val="right"/>
              <w:rPr>
                <w:rFonts w:ascii="宋体" w:hAnsi="宋体" w:hint="eastAsia"/>
              </w:rPr>
            </w:pPr>
          </w:p>
        </w:tc>
      </w:tr>
      <w:tr w:rsidR="009A0F21" w14:paraId="39CCE6DA" w14:textId="77777777">
        <w:tc>
          <w:tcPr>
            <w:tcW w:w="2197" w:type="pct"/>
            <w:tcBorders>
              <w:top w:val="outset" w:sz="6" w:space="0" w:color="auto"/>
              <w:left w:val="outset" w:sz="6" w:space="0" w:color="auto"/>
              <w:bottom w:val="outset" w:sz="6" w:space="0" w:color="auto"/>
              <w:right w:val="outset" w:sz="6" w:space="0" w:color="auto"/>
            </w:tcBorders>
            <w:vAlign w:val="center"/>
          </w:tcPr>
          <w:p w14:paraId="75958207" w14:textId="77777777" w:rsidR="009A0F21" w:rsidRDefault="00C570E1">
            <w:pPr>
              <w:ind w:firstLineChars="100" w:firstLine="210"/>
              <w:rPr>
                <w:rFonts w:ascii="宋体" w:hAnsi="宋体" w:hint="eastAsia"/>
              </w:rPr>
            </w:pPr>
            <w:r>
              <w:rPr>
                <w:rFonts w:ascii="宋体" w:hAnsi="宋体" w:hint="eastAsia"/>
              </w:rPr>
              <w:t>其他流动资产</w:t>
            </w:r>
          </w:p>
        </w:tc>
        <w:tc>
          <w:tcPr>
            <w:tcW w:w="1408" w:type="pct"/>
            <w:tcBorders>
              <w:top w:val="outset" w:sz="6" w:space="0" w:color="auto"/>
              <w:left w:val="outset" w:sz="6" w:space="0" w:color="auto"/>
              <w:bottom w:val="outset" w:sz="6" w:space="0" w:color="auto"/>
              <w:right w:val="outset" w:sz="6" w:space="0" w:color="auto"/>
            </w:tcBorders>
          </w:tcPr>
          <w:p w14:paraId="03AA2BED"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2,837,662</w:t>
            </w:r>
          </w:p>
        </w:tc>
        <w:tc>
          <w:tcPr>
            <w:tcW w:w="1395" w:type="pct"/>
            <w:tcBorders>
              <w:top w:val="outset" w:sz="6" w:space="0" w:color="auto"/>
              <w:left w:val="outset" w:sz="6" w:space="0" w:color="auto"/>
              <w:bottom w:val="outset" w:sz="6" w:space="0" w:color="auto"/>
              <w:right w:val="outset" w:sz="6" w:space="0" w:color="auto"/>
            </w:tcBorders>
          </w:tcPr>
          <w:p w14:paraId="3263CD6F"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2,970,131</w:t>
            </w:r>
          </w:p>
        </w:tc>
      </w:tr>
      <w:tr w:rsidR="009A0F21" w14:paraId="7F8BAC95" w14:textId="77777777">
        <w:tc>
          <w:tcPr>
            <w:tcW w:w="2197" w:type="pct"/>
            <w:tcBorders>
              <w:top w:val="outset" w:sz="6" w:space="0" w:color="auto"/>
              <w:left w:val="outset" w:sz="6" w:space="0" w:color="auto"/>
              <w:bottom w:val="outset" w:sz="6" w:space="0" w:color="auto"/>
              <w:right w:val="outset" w:sz="6" w:space="0" w:color="auto"/>
            </w:tcBorders>
            <w:vAlign w:val="center"/>
          </w:tcPr>
          <w:p w14:paraId="04C116A3" w14:textId="77777777" w:rsidR="009A0F21" w:rsidRDefault="00C570E1">
            <w:pPr>
              <w:ind w:firstLineChars="200" w:firstLine="420"/>
              <w:rPr>
                <w:rFonts w:ascii="宋体" w:hAnsi="宋体" w:hint="eastAsia"/>
              </w:rPr>
            </w:pPr>
            <w:r>
              <w:rPr>
                <w:rFonts w:ascii="宋体" w:hAnsi="宋体" w:hint="eastAsia"/>
              </w:rPr>
              <w:t>流动资产合计</w:t>
            </w:r>
          </w:p>
        </w:tc>
        <w:tc>
          <w:tcPr>
            <w:tcW w:w="1408" w:type="pct"/>
            <w:tcBorders>
              <w:top w:val="outset" w:sz="6" w:space="0" w:color="auto"/>
              <w:left w:val="outset" w:sz="6" w:space="0" w:color="auto"/>
              <w:bottom w:val="outset" w:sz="6" w:space="0" w:color="auto"/>
              <w:right w:val="outset" w:sz="6" w:space="0" w:color="auto"/>
            </w:tcBorders>
          </w:tcPr>
          <w:p w14:paraId="7E8E0BBB"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69,796,283</w:t>
            </w:r>
          </w:p>
        </w:tc>
        <w:tc>
          <w:tcPr>
            <w:tcW w:w="1395" w:type="pct"/>
            <w:tcBorders>
              <w:top w:val="outset" w:sz="6" w:space="0" w:color="auto"/>
              <w:left w:val="outset" w:sz="6" w:space="0" w:color="auto"/>
              <w:bottom w:val="outset" w:sz="6" w:space="0" w:color="auto"/>
              <w:right w:val="outset" w:sz="6" w:space="0" w:color="auto"/>
            </w:tcBorders>
          </w:tcPr>
          <w:p w14:paraId="2A64FEB2"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64,577,181</w:t>
            </w:r>
          </w:p>
        </w:tc>
      </w:tr>
      <w:tr w:rsidR="009A0F21" w14:paraId="48A625BC" w14:textId="77777777">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ascii="宋体" w:hAnsi="宋体"/>
              </w:rPr>
              <w:tag w:val="_PLD_bce11546123f4ccf8cb888318633f4b8"/>
              <w:id w:val="-1961101758"/>
            </w:sdtPr>
            <w:sdtContent>
              <w:p w14:paraId="2C68B9A1" w14:textId="77777777" w:rsidR="009A0F21" w:rsidRDefault="00C570E1">
                <w:pPr>
                  <w:rPr>
                    <w:rFonts w:ascii="宋体" w:hAnsi="宋体" w:hint="eastAsia"/>
                    <w:color w:val="008000"/>
                  </w:rPr>
                </w:pPr>
                <w:r>
                  <w:rPr>
                    <w:rFonts w:ascii="宋体" w:hAnsi="宋体" w:hint="eastAsia"/>
                    <w:b/>
                    <w:bCs/>
                  </w:rPr>
                  <w:t>非流动资产：</w:t>
                </w:r>
              </w:p>
            </w:sdtContent>
          </w:sdt>
        </w:tc>
      </w:tr>
      <w:tr w:rsidR="009A0F21" w14:paraId="71200F0B" w14:textId="77777777">
        <w:tc>
          <w:tcPr>
            <w:tcW w:w="2197" w:type="pct"/>
            <w:tcBorders>
              <w:top w:val="outset" w:sz="6" w:space="0" w:color="auto"/>
              <w:left w:val="outset" w:sz="6" w:space="0" w:color="auto"/>
              <w:bottom w:val="outset" w:sz="6" w:space="0" w:color="auto"/>
              <w:right w:val="outset" w:sz="6" w:space="0" w:color="auto"/>
            </w:tcBorders>
            <w:vAlign w:val="center"/>
          </w:tcPr>
          <w:p w14:paraId="29028BBE" w14:textId="77777777" w:rsidR="009A0F21" w:rsidRDefault="00C570E1">
            <w:pPr>
              <w:ind w:firstLineChars="100" w:firstLine="210"/>
              <w:rPr>
                <w:rFonts w:ascii="宋体" w:hAnsi="宋体" w:hint="eastAsia"/>
              </w:rPr>
            </w:pPr>
            <w:r>
              <w:rPr>
                <w:rFonts w:ascii="宋体" w:hAnsi="宋体" w:hint="eastAsia"/>
              </w:rPr>
              <w:t>债权投资</w:t>
            </w:r>
          </w:p>
        </w:tc>
        <w:tc>
          <w:tcPr>
            <w:tcW w:w="1408" w:type="pct"/>
            <w:tcBorders>
              <w:top w:val="outset" w:sz="6" w:space="0" w:color="auto"/>
              <w:left w:val="outset" w:sz="6" w:space="0" w:color="auto"/>
              <w:bottom w:val="outset" w:sz="6" w:space="0" w:color="auto"/>
              <w:right w:val="outset" w:sz="6" w:space="0" w:color="auto"/>
            </w:tcBorders>
          </w:tcPr>
          <w:p w14:paraId="61B7C7D2"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395" w:type="pct"/>
            <w:tcBorders>
              <w:top w:val="outset" w:sz="6" w:space="0" w:color="auto"/>
              <w:left w:val="outset" w:sz="6" w:space="0" w:color="auto"/>
              <w:bottom w:val="outset" w:sz="6" w:space="0" w:color="auto"/>
              <w:right w:val="outset" w:sz="6" w:space="0" w:color="auto"/>
            </w:tcBorders>
          </w:tcPr>
          <w:p w14:paraId="6279AE49" w14:textId="77777777" w:rsidR="009A0F21" w:rsidRDefault="009A0F21">
            <w:pPr>
              <w:jc w:val="right"/>
              <w:rPr>
                <w:rFonts w:asciiTheme="minorEastAsia" w:eastAsiaTheme="minorEastAsia" w:hAnsiTheme="minorEastAsia" w:hint="eastAsia"/>
              </w:rPr>
            </w:pPr>
          </w:p>
        </w:tc>
      </w:tr>
      <w:tr w:rsidR="009A0F21" w14:paraId="24CE35C9" w14:textId="77777777">
        <w:tc>
          <w:tcPr>
            <w:tcW w:w="2197" w:type="pct"/>
            <w:tcBorders>
              <w:top w:val="outset" w:sz="6" w:space="0" w:color="auto"/>
              <w:left w:val="outset" w:sz="6" w:space="0" w:color="auto"/>
              <w:bottom w:val="outset" w:sz="6" w:space="0" w:color="auto"/>
              <w:right w:val="outset" w:sz="6" w:space="0" w:color="auto"/>
            </w:tcBorders>
            <w:vAlign w:val="center"/>
          </w:tcPr>
          <w:p w14:paraId="75EE01BE" w14:textId="77777777" w:rsidR="009A0F21" w:rsidRDefault="00C570E1">
            <w:pPr>
              <w:ind w:firstLineChars="100" w:firstLine="210"/>
              <w:rPr>
                <w:rFonts w:ascii="宋体" w:hAnsi="宋体" w:hint="eastAsia"/>
              </w:rPr>
            </w:pPr>
            <w:r>
              <w:rPr>
                <w:rFonts w:ascii="宋体" w:hAnsi="宋体" w:hint="eastAsia"/>
              </w:rPr>
              <w:t>其他债权投资</w:t>
            </w:r>
          </w:p>
        </w:tc>
        <w:tc>
          <w:tcPr>
            <w:tcW w:w="1408" w:type="pct"/>
            <w:tcBorders>
              <w:top w:val="outset" w:sz="6" w:space="0" w:color="auto"/>
              <w:left w:val="outset" w:sz="6" w:space="0" w:color="auto"/>
              <w:bottom w:val="outset" w:sz="6" w:space="0" w:color="auto"/>
              <w:right w:val="outset" w:sz="6" w:space="0" w:color="auto"/>
            </w:tcBorders>
          </w:tcPr>
          <w:p w14:paraId="46C5D3D4"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395" w:type="pct"/>
            <w:tcBorders>
              <w:top w:val="outset" w:sz="6" w:space="0" w:color="auto"/>
              <w:left w:val="outset" w:sz="6" w:space="0" w:color="auto"/>
              <w:bottom w:val="outset" w:sz="6" w:space="0" w:color="auto"/>
              <w:right w:val="outset" w:sz="6" w:space="0" w:color="auto"/>
            </w:tcBorders>
          </w:tcPr>
          <w:p w14:paraId="2E5C44F5" w14:textId="77777777" w:rsidR="009A0F21" w:rsidRDefault="009A0F21">
            <w:pPr>
              <w:jc w:val="right"/>
              <w:rPr>
                <w:rFonts w:asciiTheme="minorEastAsia" w:eastAsiaTheme="minorEastAsia" w:hAnsiTheme="minorEastAsia" w:hint="eastAsia"/>
              </w:rPr>
            </w:pPr>
          </w:p>
        </w:tc>
      </w:tr>
      <w:tr w:rsidR="009A0F21" w14:paraId="3D2451E0" w14:textId="77777777">
        <w:tc>
          <w:tcPr>
            <w:tcW w:w="2197" w:type="pct"/>
            <w:tcBorders>
              <w:top w:val="outset" w:sz="6" w:space="0" w:color="auto"/>
              <w:left w:val="outset" w:sz="6" w:space="0" w:color="auto"/>
              <w:bottom w:val="outset" w:sz="6" w:space="0" w:color="auto"/>
              <w:right w:val="outset" w:sz="6" w:space="0" w:color="auto"/>
            </w:tcBorders>
            <w:vAlign w:val="center"/>
          </w:tcPr>
          <w:p w14:paraId="15F21E23" w14:textId="77777777" w:rsidR="009A0F21" w:rsidRDefault="00C570E1">
            <w:pPr>
              <w:ind w:firstLineChars="100" w:firstLine="210"/>
              <w:rPr>
                <w:rFonts w:ascii="宋体" w:hAnsi="宋体" w:hint="eastAsia"/>
              </w:rPr>
            </w:pPr>
            <w:r>
              <w:rPr>
                <w:rFonts w:ascii="宋体" w:hAnsi="宋体" w:hint="eastAsia"/>
              </w:rPr>
              <w:t>长期应收款</w:t>
            </w:r>
          </w:p>
        </w:tc>
        <w:tc>
          <w:tcPr>
            <w:tcW w:w="1408" w:type="pct"/>
            <w:tcBorders>
              <w:top w:val="outset" w:sz="6" w:space="0" w:color="auto"/>
              <w:left w:val="outset" w:sz="6" w:space="0" w:color="auto"/>
              <w:bottom w:val="outset" w:sz="6" w:space="0" w:color="auto"/>
              <w:right w:val="outset" w:sz="6" w:space="0" w:color="auto"/>
            </w:tcBorders>
          </w:tcPr>
          <w:p w14:paraId="047AEE73"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395" w:type="pct"/>
            <w:tcBorders>
              <w:top w:val="outset" w:sz="6" w:space="0" w:color="auto"/>
              <w:left w:val="outset" w:sz="6" w:space="0" w:color="auto"/>
              <w:bottom w:val="outset" w:sz="6" w:space="0" w:color="auto"/>
              <w:right w:val="outset" w:sz="6" w:space="0" w:color="auto"/>
            </w:tcBorders>
          </w:tcPr>
          <w:p w14:paraId="7B1A5B0F" w14:textId="77777777" w:rsidR="009A0F21" w:rsidRDefault="009A0F21">
            <w:pPr>
              <w:jc w:val="right"/>
              <w:rPr>
                <w:rFonts w:asciiTheme="minorEastAsia" w:eastAsiaTheme="minorEastAsia" w:hAnsiTheme="minorEastAsia" w:hint="eastAsia"/>
              </w:rPr>
            </w:pPr>
          </w:p>
        </w:tc>
      </w:tr>
      <w:tr w:rsidR="009A0F21" w14:paraId="1A9A8350" w14:textId="77777777">
        <w:tc>
          <w:tcPr>
            <w:tcW w:w="2197" w:type="pct"/>
            <w:tcBorders>
              <w:top w:val="outset" w:sz="6" w:space="0" w:color="auto"/>
              <w:left w:val="outset" w:sz="6" w:space="0" w:color="auto"/>
              <w:bottom w:val="outset" w:sz="6" w:space="0" w:color="auto"/>
              <w:right w:val="outset" w:sz="6" w:space="0" w:color="auto"/>
            </w:tcBorders>
            <w:vAlign w:val="center"/>
          </w:tcPr>
          <w:p w14:paraId="3565C8EE" w14:textId="77777777" w:rsidR="009A0F21" w:rsidRDefault="00C570E1">
            <w:pPr>
              <w:ind w:firstLineChars="100" w:firstLine="210"/>
              <w:rPr>
                <w:rFonts w:ascii="宋体" w:hAnsi="宋体" w:hint="eastAsia"/>
              </w:rPr>
            </w:pPr>
            <w:r>
              <w:rPr>
                <w:rFonts w:ascii="宋体" w:hAnsi="宋体" w:hint="eastAsia"/>
              </w:rPr>
              <w:t>长期股权投资</w:t>
            </w:r>
          </w:p>
        </w:tc>
        <w:tc>
          <w:tcPr>
            <w:tcW w:w="1408" w:type="pct"/>
            <w:tcBorders>
              <w:top w:val="outset" w:sz="6" w:space="0" w:color="auto"/>
              <w:left w:val="outset" w:sz="6" w:space="0" w:color="auto"/>
              <w:bottom w:val="outset" w:sz="6" w:space="0" w:color="auto"/>
              <w:right w:val="outset" w:sz="6" w:space="0" w:color="auto"/>
            </w:tcBorders>
          </w:tcPr>
          <w:p w14:paraId="1CDA220A"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112,683,644</w:t>
            </w:r>
          </w:p>
        </w:tc>
        <w:tc>
          <w:tcPr>
            <w:tcW w:w="1395" w:type="pct"/>
            <w:tcBorders>
              <w:top w:val="outset" w:sz="6" w:space="0" w:color="auto"/>
              <w:left w:val="outset" w:sz="6" w:space="0" w:color="auto"/>
              <w:bottom w:val="outset" w:sz="6" w:space="0" w:color="auto"/>
              <w:right w:val="outset" w:sz="6" w:space="0" w:color="auto"/>
            </w:tcBorders>
          </w:tcPr>
          <w:p w14:paraId="7758895C"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106,162,570</w:t>
            </w:r>
          </w:p>
        </w:tc>
      </w:tr>
      <w:tr w:rsidR="009A0F21" w14:paraId="4306169B" w14:textId="77777777">
        <w:tc>
          <w:tcPr>
            <w:tcW w:w="2197" w:type="pct"/>
            <w:tcBorders>
              <w:top w:val="outset" w:sz="6" w:space="0" w:color="auto"/>
              <w:left w:val="outset" w:sz="6" w:space="0" w:color="auto"/>
              <w:bottom w:val="outset" w:sz="6" w:space="0" w:color="auto"/>
              <w:right w:val="outset" w:sz="6" w:space="0" w:color="auto"/>
            </w:tcBorders>
            <w:vAlign w:val="center"/>
          </w:tcPr>
          <w:p w14:paraId="34AC5553" w14:textId="77777777" w:rsidR="009A0F21" w:rsidRDefault="00C570E1">
            <w:pPr>
              <w:ind w:firstLineChars="100" w:firstLine="210"/>
              <w:rPr>
                <w:rFonts w:ascii="宋体" w:hAnsi="宋体" w:hint="eastAsia"/>
              </w:rPr>
            </w:pPr>
            <w:r>
              <w:rPr>
                <w:rFonts w:ascii="宋体" w:hAnsi="宋体" w:hint="eastAsia"/>
              </w:rPr>
              <w:t>其他权益工具投资</w:t>
            </w:r>
          </w:p>
        </w:tc>
        <w:tc>
          <w:tcPr>
            <w:tcW w:w="1408" w:type="pct"/>
            <w:tcBorders>
              <w:top w:val="outset" w:sz="6" w:space="0" w:color="auto"/>
              <w:left w:val="outset" w:sz="6" w:space="0" w:color="auto"/>
              <w:bottom w:val="outset" w:sz="6" w:space="0" w:color="auto"/>
              <w:right w:val="outset" w:sz="6" w:space="0" w:color="auto"/>
            </w:tcBorders>
          </w:tcPr>
          <w:p w14:paraId="52523302"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4,240</w:t>
            </w:r>
          </w:p>
        </w:tc>
        <w:tc>
          <w:tcPr>
            <w:tcW w:w="1395" w:type="pct"/>
            <w:tcBorders>
              <w:top w:val="outset" w:sz="6" w:space="0" w:color="auto"/>
              <w:left w:val="outset" w:sz="6" w:space="0" w:color="auto"/>
              <w:bottom w:val="outset" w:sz="6" w:space="0" w:color="auto"/>
              <w:right w:val="outset" w:sz="6" w:space="0" w:color="auto"/>
            </w:tcBorders>
          </w:tcPr>
          <w:p w14:paraId="367BB61C"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4,073</w:t>
            </w:r>
          </w:p>
        </w:tc>
      </w:tr>
      <w:tr w:rsidR="009A0F21" w14:paraId="2869EB94" w14:textId="77777777">
        <w:tc>
          <w:tcPr>
            <w:tcW w:w="2197" w:type="pct"/>
            <w:tcBorders>
              <w:top w:val="outset" w:sz="6" w:space="0" w:color="auto"/>
              <w:left w:val="outset" w:sz="6" w:space="0" w:color="auto"/>
              <w:bottom w:val="outset" w:sz="6" w:space="0" w:color="auto"/>
              <w:right w:val="outset" w:sz="6" w:space="0" w:color="auto"/>
            </w:tcBorders>
            <w:vAlign w:val="center"/>
          </w:tcPr>
          <w:p w14:paraId="5B9E0841" w14:textId="77777777" w:rsidR="009A0F21" w:rsidRDefault="00C570E1">
            <w:pPr>
              <w:ind w:firstLineChars="100" w:firstLine="210"/>
              <w:rPr>
                <w:rFonts w:ascii="宋体" w:hAnsi="宋体" w:hint="eastAsia"/>
              </w:rPr>
            </w:pPr>
            <w:r>
              <w:rPr>
                <w:rFonts w:ascii="宋体" w:hAnsi="宋体" w:hint="eastAsia"/>
              </w:rPr>
              <w:t>其他非流动金融资产</w:t>
            </w:r>
          </w:p>
        </w:tc>
        <w:tc>
          <w:tcPr>
            <w:tcW w:w="1408" w:type="pct"/>
            <w:tcBorders>
              <w:top w:val="outset" w:sz="6" w:space="0" w:color="auto"/>
              <w:left w:val="outset" w:sz="6" w:space="0" w:color="auto"/>
              <w:bottom w:val="outset" w:sz="6" w:space="0" w:color="auto"/>
              <w:right w:val="outset" w:sz="6" w:space="0" w:color="auto"/>
            </w:tcBorders>
          </w:tcPr>
          <w:p w14:paraId="58AF9E8C"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395" w:type="pct"/>
            <w:tcBorders>
              <w:top w:val="outset" w:sz="6" w:space="0" w:color="auto"/>
              <w:left w:val="outset" w:sz="6" w:space="0" w:color="auto"/>
              <w:bottom w:val="outset" w:sz="6" w:space="0" w:color="auto"/>
              <w:right w:val="outset" w:sz="6" w:space="0" w:color="auto"/>
            </w:tcBorders>
          </w:tcPr>
          <w:p w14:paraId="64624124" w14:textId="77777777" w:rsidR="009A0F21" w:rsidRDefault="009A0F21">
            <w:pPr>
              <w:jc w:val="right"/>
              <w:rPr>
                <w:rFonts w:asciiTheme="minorEastAsia" w:eastAsiaTheme="minorEastAsia" w:hAnsiTheme="minorEastAsia" w:hint="eastAsia"/>
              </w:rPr>
            </w:pPr>
          </w:p>
        </w:tc>
      </w:tr>
      <w:tr w:rsidR="009A0F21" w14:paraId="1A6C51AE" w14:textId="77777777">
        <w:tc>
          <w:tcPr>
            <w:tcW w:w="2197" w:type="pct"/>
            <w:tcBorders>
              <w:top w:val="outset" w:sz="6" w:space="0" w:color="auto"/>
              <w:left w:val="outset" w:sz="6" w:space="0" w:color="auto"/>
              <w:bottom w:val="outset" w:sz="6" w:space="0" w:color="auto"/>
              <w:right w:val="outset" w:sz="6" w:space="0" w:color="auto"/>
            </w:tcBorders>
            <w:vAlign w:val="center"/>
          </w:tcPr>
          <w:p w14:paraId="027F5D05" w14:textId="77777777" w:rsidR="009A0F21" w:rsidRDefault="00C570E1">
            <w:pPr>
              <w:ind w:firstLineChars="100" w:firstLine="210"/>
              <w:rPr>
                <w:rFonts w:ascii="宋体" w:hAnsi="宋体" w:hint="eastAsia"/>
              </w:rPr>
            </w:pPr>
            <w:r>
              <w:rPr>
                <w:rFonts w:ascii="宋体" w:hAnsi="宋体" w:hint="eastAsia"/>
              </w:rPr>
              <w:t>投资性房地产</w:t>
            </w:r>
          </w:p>
        </w:tc>
        <w:tc>
          <w:tcPr>
            <w:tcW w:w="1408" w:type="pct"/>
            <w:tcBorders>
              <w:top w:val="outset" w:sz="6" w:space="0" w:color="auto"/>
              <w:left w:val="outset" w:sz="6" w:space="0" w:color="auto"/>
              <w:bottom w:val="outset" w:sz="6" w:space="0" w:color="auto"/>
              <w:right w:val="outset" w:sz="6" w:space="0" w:color="auto"/>
            </w:tcBorders>
          </w:tcPr>
          <w:p w14:paraId="6B202A88"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506,922</w:t>
            </w:r>
          </w:p>
        </w:tc>
        <w:tc>
          <w:tcPr>
            <w:tcW w:w="1395" w:type="pct"/>
            <w:tcBorders>
              <w:top w:val="outset" w:sz="6" w:space="0" w:color="auto"/>
              <w:left w:val="outset" w:sz="6" w:space="0" w:color="auto"/>
              <w:bottom w:val="outset" w:sz="6" w:space="0" w:color="auto"/>
              <w:right w:val="outset" w:sz="6" w:space="0" w:color="auto"/>
            </w:tcBorders>
          </w:tcPr>
          <w:p w14:paraId="4C0C9992"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28,838</w:t>
            </w:r>
          </w:p>
        </w:tc>
      </w:tr>
      <w:tr w:rsidR="009A0F21" w14:paraId="6A993D3E" w14:textId="77777777">
        <w:tc>
          <w:tcPr>
            <w:tcW w:w="2197" w:type="pct"/>
            <w:tcBorders>
              <w:top w:val="outset" w:sz="6" w:space="0" w:color="auto"/>
              <w:left w:val="outset" w:sz="6" w:space="0" w:color="auto"/>
              <w:bottom w:val="outset" w:sz="6" w:space="0" w:color="auto"/>
              <w:right w:val="outset" w:sz="6" w:space="0" w:color="auto"/>
            </w:tcBorders>
            <w:vAlign w:val="center"/>
          </w:tcPr>
          <w:p w14:paraId="4886394E" w14:textId="77777777" w:rsidR="009A0F21" w:rsidRDefault="00C570E1">
            <w:pPr>
              <w:ind w:firstLineChars="100" w:firstLine="210"/>
              <w:rPr>
                <w:rFonts w:ascii="宋体" w:hAnsi="宋体" w:hint="eastAsia"/>
              </w:rPr>
            </w:pPr>
            <w:r>
              <w:rPr>
                <w:rFonts w:ascii="宋体" w:hAnsi="宋体" w:hint="eastAsia"/>
              </w:rPr>
              <w:t>固定资产</w:t>
            </w:r>
          </w:p>
        </w:tc>
        <w:tc>
          <w:tcPr>
            <w:tcW w:w="1408" w:type="pct"/>
            <w:tcBorders>
              <w:top w:val="outset" w:sz="6" w:space="0" w:color="auto"/>
              <w:left w:val="outset" w:sz="6" w:space="0" w:color="auto"/>
              <w:bottom w:val="outset" w:sz="6" w:space="0" w:color="auto"/>
              <w:right w:val="outset" w:sz="6" w:space="0" w:color="auto"/>
            </w:tcBorders>
          </w:tcPr>
          <w:p w14:paraId="60514EE9"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12,420,569</w:t>
            </w:r>
          </w:p>
        </w:tc>
        <w:tc>
          <w:tcPr>
            <w:tcW w:w="1395" w:type="pct"/>
            <w:tcBorders>
              <w:top w:val="outset" w:sz="6" w:space="0" w:color="auto"/>
              <w:left w:val="outset" w:sz="6" w:space="0" w:color="auto"/>
              <w:bottom w:val="outset" w:sz="6" w:space="0" w:color="auto"/>
              <w:right w:val="outset" w:sz="6" w:space="0" w:color="auto"/>
            </w:tcBorders>
          </w:tcPr>
          <w:p w14:paraId="2A4D17DD"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12,418,036</w:t>
            </w:r>
          </w:p>
        </w:tc>
      </w:tr>
      <w:tr w:rsidR="009A0F21" w14:paraId="3C7D6414" w14:textId="77777777">
        <w:tc>
          <w:tcPr>
            <w:tcW w:w="2197" w:type="pct"/>
            <w:tcBorders>
              <w:top w:val="outset" w:sz="6" w:space="0" w:color="auto"/>
              <w:left w:val="outset" w:sz="6" w:space="0" w:color="auto"/>
              <w:bottom w:val="outset" w:sz="6" w:space="0" w:color="auto"/>
              <w:right w:val="outset" w:sz="6" w:space="0" w:color="auto"/>
            </w:tcBorders>
            <w:vAlign w:val="center"/>
          </w:tcPr>
          <w:p w14:paraId="13CF6A10" w14:textId="77777777" w:rsidR="009A0F21" w:rsidRDefault="00C570E1">
            <w:pPr>
              <w:ind w:firstLineChars="100" w:firstLine="210"/>
              <w:rPr>
                <w:rFonts w:ascii="宋体" w:hAnsi="宋体" w:hint="eastAsia"/>
              </w:rPr>
            </w:pPr>
            <w:r>
              <w:rPr>
                <w:rFonts w:ascii="宋体" w:hAnsi="宋体" w:hint="eastAsia"/>
              </w:rPr>
              <w:t>在建工程</w:t>
            </w:r>
          </w:p>
        </w:tc>
        <w:tc>
          <w:tcPr>
            <w:tcW w:w="1408" w:type="pct"/>
            <w:tcBorders>
              <w:top w:val="outset" w:sz="6" w:space="0" w:color="auto"/>
              <w:left w:val="outset" w:sz="6" w:space="0" w:color="auto"/>
              <w:bottom w:val="outset" w:sz="6" w:space="0" w:color="auto"/>
              <w:right w:val="outset" w:sz="6" w:space="0" w:color="auto"/>
            </w:tcBorders>
          </w:tcPr>
          <w:p w14:paraId="1724A8EE"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1,667,558</w:t>
            </w:r>
          </w:p>
        </w:tc>
        <w:tc>
          <w:tcPr>
            <w:tcW w:w="1395" w:type="pct"/>
            <w:tcBorders>
              <w:top w:val="outset" w:sz="6" w:space="0" w:color="auto"/>
              <w:left w:val="outset" w:sz="6" w:space="0" w:color="auto"/>
              <w:bottom w:val="outset" w:sz="6" w:space="0" w:color="auto"/>
              <w:right w:val="outset" w:sz="6" w:space="0" w:color="auto"/>
            </w:tcBorders>
          </w:tcPr>
          <w:p w14:paraId="74716004"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2,349,171</w:t>
            </w:r>
          </w:p>
        </w:tc>
      </w:tr>
      <w:tr w:rsidR="009A0F21" w14:paraId="56113EDC" w14:textId="77777777">
        <w:tc>
          <w:tcPr>
            <w:tcW w:w="2197" w:type="pct"/>
            <w:tcBorders>
              <w:top w:val="outset" w:sz="6" w:space="0" w:color="auto"/>
              <w:left w:val="outset" w:sz="6" w:space="0" w:color="auto"/>
              <w:bottom w:val="outset" w:sz="6" w:space="0" w:color="auto"/>
              <w:right w:val="outset" w:sz="6" w:space="0" w:color="auto"/>
            </w:tcBorders>
            <w:vAlign w:val="center"/>
          </w:tcPr>
          <w:p w14:paraId="31751906" w14:textId="77777777" w:rsidR="009A0F21" w:rsidRDefault="00C570E1">
            <w:pPr>
              <w:ind w:firstLineChars="100" w:firstLine="210"/>
              <w:rPr>
                <w:rFonts w:ascii="宋体" w:hAnsi="宋体" w:hint="eastAsia"/>
              </w:rPr>
            </w:pPr>
            <w:r>
              <w:rPr>
                <w:rFonts w:ascii="宋体" w:hAnsi="宋体" w:hint="eastAsia"/>
              </w:rPr>
              <w:t>生产性生物资产</w:t>
            </w:r>
          </w:p>
        </w:tc>
        <w:tc>
          <w:tcPr>
            <w:tcW w:w="1408" w:type="pct"/>
            <w:tcBorders>
              <w:top w:val="outset" w:sz="6" w:space="0" w:color="auto"/>
              <w:left w:val="outset" w:sz="6" w:space="0" w:color="auto"/>
              <w:bottom w:val="outset" w:sz="6" w:space="0" w:color="auto"/>
              <w:right w:val="outset" w:sz="6" w:space="0" w:color="auto"/>
            </w:tcBorders>
          </w:tcPr>
          <w:p w14:paraId="744DD923"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395" w:type="pct"/>
            <w:tcBorders>
              <w:top w:val="outset" w:sz="6" w:space="0" w:color="auto"/>
              <w:left w:val="outset" w:sz="6" w:space="0" w:color="auto"/>
              <w:bottom w:val="outset" w:sz="6" w:space="0" w:color="auto"/>
              <w:right w:val="outset" w:sz="6" w:space="0" w:color="auto"/>
            </w:tcBorders>
          </w:tcPr>
          <w:p w14:paraId="69900B60" w14:textId="77777777" w:rsidR="009A0F21" w:rsidRDefault="009A0F21">
            <w:pPr>
              <w:jc w:val="right"/>
              <w:rPr>
                <w:rFonts w:asciiTheme="minorEastAsia" w:eastAsiaTheme="minorEastAsia" w:hAnsiTheme="minorEastAsia" w:hint="eastAsia"/>
              </w:rPr>
            </w:pPr>
          </w:p>
        </w:tc>
      </w:tr>
      <w:tr w:rsidR="009A0F21" w14:paraId="6432E577" w14:textId="77777777">
        <w:tc>
          <w:tcPr>
            <w:tcW w:w="2197" w:type="pct"/>
            <w:tcBorders>
              <w:top w:val="outset" w:sz="6" w:space="0" w:color="auto"/>
              <w:left w:val="outset" w:sz="6" w:space="0" w:color="auto"/>
              <w:bottom w:val="outset" w:sz="6" w:space="0" w:color="auto"/>
              <w:right w:val="outset" w:sz="6" w:space="0" w:color="auto"/>
            </w:tcBorders>
            <w:vAlign w:val="center"/>
          </w:tcPr>
          <w:p w14:paraId="6EA567B8" w14:textId="77777777" w:rsidR="009A0F21" w:rsidRDefault="00C570E1">
            <w:pPr>
              <w:ind w:firstLineChars="100" w:firstLine="210"/>
              <w:rPr>
                <w:rFonts w:ascii="宋体" w:hAnsi="宋体" w:hint="eastAsia"/>
              </w:rPr>
            </w:pPr>
            <w:r>
              <w:rPr>
                <w:rFonts w:ascii="宋体" w:hAnsi="宋体" w:hint="eastAsia"/>
              </w:rPr>
              <w:t>油气资产</w:t>
            </w:r>
          </w:p>
        </w:tc>
        <w:tc>
          <w:tcPr>
            <w:tcW w:w="1408" w:type="pct"/>
            <w:tcBorders>
              <w:top w:val="outset" w:sz="6" w:space="0" w:color="auto"/>
              <w:left w:val="outset" w:sz="6" w:space="0" w:color="auto"/>
              <w:bottom w:val="outset" w:sz="6" w:space="0" w:color="auto"/>
              <w:right w:val="outset" w:sz="6" w:space="0" w:color="auto"/>
            </w:tcBorders>
          </w:tcPr>
          <w:p w14:paraId="5A88E9F7"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395" w:type="pct"/>
            <w:tcBorders>
              <w:top w:val="outset" w:sz="6" w:space="0" w:color="auto"/>
              <w:left w:val="outset" w:sz="6" w:space="0" w:color="auto"/>
              <w:bottom w:val="outset" w:sz="6" w:space="0" w:color="auto"/>
              <w:right w:val="outset" w:sz="6" w:space="0" w:color="auto"/>
            </w:tcBorders>
          </w:tcPr>
          <w:p w14:paraId="518486C4" w14:textId="77777777" w:rsidR="009A0F21" w:rsidRDefault="009A0F21">
            <w:pPr>
              <w:jc w:val="right"/>
              <w:rPr>
                <w:rFonts w:asciiTheme="minorEastAsia" w:eastAsiaTheme="minorEastAsia" w:hAnsiTheme="minorEastAsia" w:hint="eastAsia"/>
              </w:rPr>
            </w:pPr>
          </w:p>
        </w:tc>
      </w:tr>
      <w:tr w:rsidR="009A0F21" w14:paraId="4C86B0EE" w14:textId="77777777">
        <w:tc>
          <w:tcPr>
            <w:tcW w:w="2197" w:type="pct"/>
            <w:tcBorders>
              <w:top w:val="outset" w:sz="6" w:space="0" w:color="auto"/>
              <w:left w:val="outset" w:sz="6" w:space="0" w:color="auto"/>
              <w:bottom w:val="outset" w:sz="6" w:space="0" w:color="auto"/>
              <w:right w:val="outset" w:sz="6" w:space="0" w:color="auto"/>
            </w:tcBorders>
            <w:vAlign w:val="center"/>
          </w:tcPr>
          <w:p w14:paraId="0F9A0563" w14:textId="77777777" w:rsidR="009A0F21" w:rsidRDefault="00C570E1">
            <w:pPr>
              <w:ind w:firstLineChars="100" w:firstLine="210"/>
              <w:rPr>
                <w:rFonts w:ascii="宋体" w:hAnsi="宋体" w:hint="eastAsia"/>
              </w:rPr>
            </w:pPr>
            <w:r>
              <w:rPr>
                <w:rFonts w:ascii="宋体" w:hAnsi="宋体" w:hint="eastAsia"/>
              </w:rPr>
              <w:t>使用权资产</w:t>
            </w:r>
          </w:p>
        </w:tc>
        <w:tc>
          <w:tcPr>
            <w:tcW w:w="1408" w:type="pct"/>
            <w:tcBorders>
              <w:top w:val="outset" w:sz="6" w:space="0" w:color="auto"/>
              <w:left w:val="outset" w:sz="6" w:space="0" w:color="auto"/>
              <w:bottom w:val="outset" w:sz="6" w:space="0" w:color="auto"/>
              <w:right w:val="outset" w:sz="6" w:space="0" w:color="auto"/>
            </w:tcBorders>
          </w:tcPr>
          <w:p w14:paraId="22CD63CF"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7,052,989</w:t>
            </w:r>
          </w:p>
        </w:tc>
        <w:tc>
          <w:tcPr>
            <w:tcW w:w="1395" w:type="pct"/>
            <w:tcBorders>
              <w:top w:val="outset" w:sz="6" w:space="0" w:color="auto"/>
              <w:left w:val="outset" w:sz="6" w:space="0" w:color="auto"/>
              <w:bottom w:val="outset" w:sz="6" w:space="0" w:color="auto"/>
              <w:right w:val="outset" w:sz="6" w:space="0" w:color="auto"/>
            </w:tcBorders>
          </w:tcPr>
          <w:p w14:paraId="3C7AC28F"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7,974,824</w:t>
            </w:r>
          </w:p>
        </w:tc>
      </w:tr>
      <w:tr w:rsidR="009A0F21" w14:paraId="0D338097" w14:textId="77777777">
        <w:tc>
          <w:tcPr>
            <w:tcW w:w="2197" w:type="pct"/>
            <w:tcBorders>
              <w:top w:val="outset" w:sz="6" w:space="0" w:color="auto"/>
              <w:left w:val="outset" w:sz="6" w:space="0" w:color="auto"/>
              <w:bottom w:val="outset" w:sz="6" w:space="0" w:color="auto"/>
              <w:right w:val="outset" w:sz="6" w:space="0" w:color="auto"/>
            </w:tcBorders>
            <w:vAlign w:val="center"/>
          </w:tcPr>
          <w:p w14:paraId="663E7127" w14:textId="77777777" w:rsidR="009A0F21" w:rsidRDefault="00C570E1">
            <w:pPr>
              <w:ind w:firstLineChars="100" w:firstLine="210"/>
              <w:rPr>
                <w:rFonts w:ascii="宋体" w:hAnsi="宋体" w:hint="eastAsia"/>
              </w:rPr>
            </w:pPr>
            <w:r>
              <w:rPr>
                <w:rFonts w:ascii="宋体" w:hAnsi="宋体" w:hint="eastAsia"/>
              </w:rPr>
              <w:t>无形资产</w:t>
            </w:r>
          </w:p>
        </w:tc>
        <w:tc>
          <w:tcPr>
            <w:tcW w:w="1408" w:type="pct"/>
            <w:tcBorders>
              <w:top w:val="outset" w:sz="6" w:space="0" w:color="auto"/>
              <w:left w:val="outset" w:sz="6" w:space="0" w:color="auto"/>
              <w:bottom w:val="outset" w:sz="6" w:space="0" w:color="auto"/>
              <w:right w:val="outset" w:sz="6" w:space="0" w:color="auto"/>
            </w:tcBorders>
          </w:tcPr>
          <w:p w14:paraId="0487C515"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676,654</w:t>
            </w:r>
          </w:p>
        </w:tc>
        <w:tc>
          <w:tcPr>
            <w:tcW w:w="1395" w:type="pct"/>
            <w:tcBorders>
              <w:top w:val="outset" w:sz="6" w:space="0" w:color="auto"/>
              <w:left w:val="outset" w:sz="6" w:space="0" w:color="auto"/>
              <w:bottom w:val="outset" w:sz="6" w:space="0" w:color="auto"/>
              <w:right w:val="outset" w:sz="6" w:space="0" w:color="auto"/>
            </w:tcBorders>
          </w:tcPr>
          <w:p w14:paraId="67A056EC"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851,852</w:t>
            </w:r>
          </w:p>
        </w:tc>
      </w:tr>
      <w:tr w:rsidR="009A0F21" w14:paraId="2DE11BF4" w14:textId="77777777">
        <w:tc>
          <w:tcPr>
            <w:tcW w:w="2197" w:type="pct"/>
            <w:tcBorders>
              <w:top w:val="outset" w:sz="6" w:space="0" w:color="auto"/>
              <w:left w:val="outset" w:sz="6" w:space="0" w:color="auto"/>
              <w:bottom w:val="outset" w:sz="6" w:space="0" w:color="auto"/>
              <w:right w:val="outset" w:sz="6" w:space="0" w:color="auto"/>
            </w:tcBorders>
            <w:vAlign w:val="center"/>
          </w:tcPr>
          <w:p w14:paraId="0BD8E711" w14:textId="77777777" w:rsidR="009A0F21" w:rsidRDefault="00C570E1">
            <w:pPr>
              <w:ind w:firstLineChars="100" w:firstLine="210"/>
              <w:rPr>
                <w:rFonts w:ascii="宋体" w:hAnsi="宋体" w:hint="eastAsia"/>
              </w:rPr>
            </w:pPr>
            <w:r>
              <w:rPr>
                <w:rFonts w:ascii="宋体" w:hAnsi="宋体" w:hint="eastAsia"/>
              </w:rPr>
              <w:t>其中：数据资源</w:t>
            </w:r>
          </w:p>
        </w:tc>
        <w:tc>
          <w:tcPr>
            <w:tcW w:w="1408" w:type="pct"/>
            <w:tcBorders>
              <w:top w:val="outset" w:sz="6" w:space="0" w:color="auto"/>
              <w:left w:val="outset" w:sz="6" w:space="0" w:color="auto"/>
              <w:bottom w:val="outset" w:sz="6" w:space="0" w:color="auto"/>
              <w:right w:val="outset" w:sz="6" w:space="0" w:color="auto"/>
            </w:tcBorders>
          </w:tcPr>
          <w:p w14:paraId="1B253239" w14:textId="77777777" w:rsidR="009A0F21" w:rsidRDefault="009A0F21">
            <w:pPr>
              <w:jc w:val="right"/>
              <w:rPr>
                <w:rFonts w:ascii="宋体" w:hAnsi="宋体" w:hint="eastAsia"/>
              </w:rPr>
            </w:pPr>
          </w:p>
        </w:tc>
        <w:tc>
          <w:tcPr>
            <w:tcW w:w="1395" w:type="pct"/>
            <w:tcBorders>
              <w:top w:val="outset" w:sz="6" w:space="0" w:color="auto"/>
              <w:left w:val="outset" w:sz="6" w:space="0" w:color="auto"/>
              <w:bottom w:val="outset" w:sz="6" w:space="0" w:color="auto"/>
              <w:right w:val="outset" w:sz="6" w:space="0" w:color="auto"/>
            </w:tcBorders>
          </w:tcPr>
          <w:p w14:paraId="7D046D46" w14:textId="77777777" w:rsidR="009A0F21" w:rsidRDefault="009A0F21">
            <w:pPr>
              <w:jc w:val="right"/>
              <w:rPr>
                <w:rFonts w:ascii="宋体" w:hAnsi="宋体" w:hint="eastAsia"/>
              </w:rPr>
            </w:pPr>
          </w:p>
        </w:tc>
      </w:tr>
      <w:tr w:rsidR="009A0F21" w14:paraId="57A7528F" w14:textId="77777777">
        <w:tc>
          <w:tcPr>
            <w:tcW w:w="2197" w:type="pct"/>
            <w:tcBorders>
              <w:top w:val="outset" w:sz="6" w:space="0" w:color="auto"/>
              <w:left w:val="outset" w:sz="6" w:space="0" w:color="auto"/>
              <w:bottom w:val="outset" w:sz="6" w:space="0" w:color="auto"/>
              <w:right w:val="outset" w:sz="6" w:space="0" w:color="auto"/>
            </w:tcBorders>
            <w:vAlign w:val="center"/>
          </w:tcPr>
          <w:p w14:paraId="2FFA2D7E" w14:textId="77777777" w:rsidR="009A0F21" w:rsidRDefault="00C570E1">
            <w:pPr>
              <w:ind w:firstLineChars="100" w:firstLine="210"/>
              <w:rPr>
                <w:rFonts w:ascii="宋体" w:hAnsi="宋体" w:hint="eastAsia"/>
              </w:rPr>
            </w:pPr>
            <w:r>
              <w:rPr>
                <w:rFonts w:ascii="宋体" w:hAnsi="宋体" w:hint="eastAsia"/>
              </w:rPr>
              <w:t>开发支出</w:t>
            </w:r>
          </w:p>
        </w:tc>
        <w:tc>
          <w:tcPr>
            <w:tcW w:w="1408" w:type="pct"/>
            <w:tcBorders>
              <w:top w:val="outset" w:sz="6" w:space="0" w:color="auto"/>
              <w:left w:val="outset" w:sz="6" w:space="0" w:color="auto"/>
              <w:bottom w:val="outset" w:sz="6" w:space="0" w:color="auto"/>
              <w:right w:val="outset" w:sz="6" w:space="0" w:color="auto"/>
            </w:tcBorders>
          </w:tcPr>
          <w:p w14:paraId="2BB00A0D" w14:textId="77777777" w:rsidR="009A0F21" w:rsidRDefault="009A0F21">
            <w:pPr>
              <w:jc w:val="right"/>
              <w:rPr>
                <w:rFonts w:ascii="宋体" w:hAnsi="宋体" w:hint="eastAsia"/>
              </w:rPr>
            </w:pPr>
          </w:p>
        </w:tc>
        <w:tc>
          <w:tcPr>
            <w:tcW w:w="1395" w:type="pct"/>
            <w:tcBorders>
              <w:top w:val="outset" w:sz="6" w:space="0" w:color="auto"/>
              <w:left w:val="outset" w:sz="6" w:space="0" w:color="auto"/>
              <w:bottom w:val="outset" w:sz="6" w:space="0" w:color="auto"/>
              <w:right w:val="outset" w:sz="6" w:space="0" w:color="auto"/>
            </w:tcBorders>
          </w:tcPr>
          <w:p w14:paraId="1B7E4EF2" w14:textId="77777777" w:rsidR="009A0F21" w:rsidRDefault="009A0F21">
            <w:pPr>
              <w:jc w:val="right"/>
              <w:rPr>
                <w:rFonts w:ascii="宋体" w:hAnsi="宋体" w:hint="eastAsia"/>
              </w:rPr>
            </w:pPr>
          </w:p>
        </w:tc>
      </w:tr>
      <w:tr w:rsidR="009A0F21" w14:paraId="07E7C5CE" w14:textId="77777777">
        <w:tc>
          <w:tcPr>
            <w:tcW w:w="2197" w:type="pct"/>
            <w:tcBorders>
              <w:top w:val="outset" w:sz="6" w:space="0" w:color="auto"/>
              <w:left w:val="outset" w:sz="6" w:space="0" w:color="auto"/>
              <w:bottom w:val="outset" w:sz="6" w:space="0" w:color="auto"/>
              <w:right w:val="outset" w:sz="6" w:space="0" w:color="auto"/>
            </w:tcBorders>
            <w:vAlign w:val="center"/>
          </w:tcPr>
          <w:p w14:paraId="49171E14" w14:textId="77777777" w:rsidR="009A0F21" w:rsidRDefault="00C570E1">
            <w:pPr>
              <w:ind w:firstLineChars="100" w:firstLine="210"/>
              <w:rPr>
                <w:rFonts w:ascii="宋体" w:hAnsi="宋体" w:hint="eastAsia"/>
              </w:rPr>
            </w:pPr>
            <w:r>
              <w:rPr>
                <w:rFonts w:ascii="宋体" w:hAnsi="宋体" w:hint="eastAsia"/>
              </w:rPr>
              <w:t>其中：数据资源</w:t>
            </w:r>
          </w:p>
        </w:tc>
        <w:tc>
          <w:tcPr>
            <w:tcW w:w="1408" w:type="pct"/>
            <w:tcBorders>
              <w:top w:val="outset" w:sz="6" w:space="0" w:color="auto"/>
              <w:left w:val="outset" w:sz="6" w:space="0" w:color="auto"/>
              <w:bottom w:val="outset" w:sz="6" w:space="0" w:color="auto"/>
              <w:right w:val="outset" w:sz="6" w:space="0" w:color="auto"/>
            </w:tcBorders>
          </w:tcPr>
          <w:p w14:paraId="16E9AED9" w14:textId="77777777" w:rsidR="009A0F21" w:rsidRDefault="009A0F21">
            <w:pPr>
              <w:jc w:val="right"/>
              <w:rPr>
                <w:rFonts w:ascii="宋体" w:hAnsi="宋体" w:hint="eastAsia"/>
              </w:rPr>
            </w:pPr>
          </w:p>
        </w:tc>
        <w:tc>
          <w:tcPr>
            <w:tcW w:w="1395" w:type="pct"/>
            <w:tcBorders>
              <w:top w:val="outset" w:sz="6" w:space="0" w:color="auto"/>
              <w:left w:val="outset" w:sz="6" w:space="0" w:color="auto"/>
              <w:bottom w:val="outset" w:sz="6" w:space="0" w:color="auto"/>
              <w:right w:val="outset" w:sz="6" w:space="0" w:color="auto"/>
            </w:tcBorders>
          </w:tcPr>
          <w:p w14:paraId="1DE57C8C" w14:textId="77777777" w:rsidR="009A0F21" w:rsidRDefault="009A0F21">
            <w:pPr>
              <w:jc w:val="right"/>
              <w:rPr>
                <w:rFonts w:ascii="宋体" w:hAnsi="宋体" w:hint="eastAsia"/>
              </w:rPr>
            </w:pPr>
          </w:p>
        </w:tc>
      </w:tr>
      <w:tr w:rsidR="009A0F21" w14:paraId="4C5CC05D" w14:textId="77777777">
        <w:tc>
          <w:tcPr>
            <w:tcW w:w="2197" w:type="pct"/>
            <w:tcBorders>
              <w:top w:val="outset" w:sz="6" w:space="0" w:color="auto"/>
              <w:left w:val="outset" w:sz="6" w:space="0" w:color="auto"/>
              <w:bottom w:val="outset" w:sz="6" w:space="0" w:color="auto"/>
              <w:right w:val="outset" w:sz="6" w:space="0" w:color="auto"/>
            </w:tcBorders>
            <w:vAlign w:val="center"/>
          </w:tcPr>
          <w:p w14:paraId="619C1320" w14:textId="77777777" w:rsidR="009A0F21" w:rsidRDefault="00C570E1">
            <w:pPr>
              <w:ind w:firstLineChars="100" w:firstLine="210"/>
              <w:rPr>
                <w:rFonts w:ascii="宋体" w:hAnsi="宋体" w:hint="eastAsia"/>
              </w:rPr>
            </w:pPr>
            <w:r>
              <w:rPr>
                <w:rFonts w:ascii="宋体" w:hAnsi="宋体" w:hint="eastAsia"/>
              </w:rPr>
              <w:t>商誉</w:t>
            </w:r>
          </w:p>
        </w:tc>
        <w:tc>
          <w:tcPr>
            <w:tcW w:w="1408" w:type="pct"/>
            <w:tcBorders>
              <w:top w:val="outset" w:sz="6" w:space="0" w:color="auto"/>
              <w:left w:val="outset" w:sz="6" w:space="0" w:color="auto"/>
              <w:bottom w:val="outset" w:sz="6" w:space="0" w:color="auto"/>
              <w:right w:val="outset" w:sz="6" w:space="0" w:color="auto"/>
            </w:tcBorders>
          </w:tcPr>
          <w:p w14:paraId="3B96A1AB" w14:textId="77777777" w:rsidR="009A0F21" w:rsidRDefault="009A0F21">
            <w:pPr>
              <w:jc w:val="right"/>
              <w:rPr>
                <w:rFonts w:ascii="宋体" w:hAnsi="宋体" w:hint="eastAsia"/>
              </w:rPr>
            </w:pPr>
          </w:p>
        </w:tc>
        <w:tc>
          <w:tcPr>
            <w:tcW w:w="1395" w:type="pct"/>
            <w:tcBorders>
              <w:top w:val="outset" w:sz="6" w:space="0" w:color="auto"/>
              <w:left w:val="outset" w:sz="6" w:space="0" w:color="auto"/>
              <w:bottom w:val="outset" w:sz="6" w:space="0" w:color="auto"/>
              <w:right w:val="outset" w:sz="6" w:space="0" w:color="auto"/>
            </w:tcBorders>
          </w:tcPr>
          <w:p w14:paraId="1CC4FE4E" w14:textId="77777777" w:rsidR="009A0F21" w:rsidRDefault="009A0F21">
            <w:pPr>
              <w:jc w:val="right"/>
              <w:rPr>
                <w:rFonts w:ascii="宋体" w:hAnsi="宋体" w:hint="eastAsia"/>
              </w:rPr>
            </w:pPr>
          </w:p>
        </w:tc>
      </w:tr>
      <w:tr w:rsidR="009A0F21" w14:paraId="2D6ADB94" w14:textId="77777777">
        <w:tc>
          <w:tcPr>
            <w:tcW w:w="2197" w:type="pct"/>
            <w:tcBorders>
              <w:top w:val="outset" w:sz="6" w:space="0" w:color="auto"/>
              <w:left w:val="outset" w:sz="6" w:space="0" w:color="auto"/>
              <w:bottom w:val="outset" w:sz="6" w:space="0" w:color="auto"/>
              <w:right w:val="outset" w:sz="6" w:space="0" w:color="auto"/>
            </w:tcBorders>
            <w:vAlign w:val="center"/>
          </w:tcPr>
          <w:p w14:paraId="1D4C9B4F" w14:textId="77777777" w:rsidR="009A0F21" w:rsidRDefault="00C570E1">
            <w:pPr>
              <w:ind w:firstLineChars="100" w:firstLine="210"/>
              <w:rPr>
                <w:rFonts w:ascii="宋体" w:hAnsi="宋体" w:hint="eastAsia"/>
              </w:rPr>
            </w:pPr>
            <w:r>
              <w:rPr>
                <w:rFonts w:ascii="宋体" w:hAnsi="宋体" w:hint="eastAsia"/>
              </w:rPr>
              <w:t>长期待摊费用</w:t>
            </w:r>
          </w:p>
        </w:tc>
        <w:tc>
          <w:tcPr>
            <w:tcW w:w="1408" w:type="pct"/>
            <w:tcBorders>
              <w:top w:val="outset" w:sz="6" w:space="0" w:color="auto"/>
              <w:left w:val="outset" w:sz="6" w:space="0" w:color="auto"/>
              <w:bottom w:val="outset" w:sz="6" w:space="0" w:color="auto"/>
              <w:right w:val="outset" w:sz="6" w:space="0" w:color="auto"/>
            </w:tcBorders>
          </w:tcPr>
          <w:p w14:paraId="1EEEF247"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192</w:t>
            </w:r>
          </w:p>
        </w:tc>
        <w:tc>
          <w:tcPr>
            <w:tcW w:w="1395" w:type="pct"/>
            <w:tcBorders>
              <w:top w:val="outset" w:sz="6" w:space="0" w:color="auto"/>
              <w:left w:val="outset" w:sz="6" w:space="0" w:color="auto"/>
              <w:bottom w:val="outset" w:sz="6" w:space="0" w:color="auto"/>
              <w:right w:val="outset" w:sz="6" w:space="0" w:color="auto"/>
            </w:tcBorders>
          </w:tcPr>
          <w:p w14:paraId="4FD159B2"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767</w:t>
            </w:r>
          </w:p>
        </w:tc>
      </w:tr>
      <w:tr w:rsidR="009A0F21" w14:paraId="02290121" w14:textId="77777777">
        <w:tc>
          <w:tcPr>
            <w:tcW w:w="2197" w:type="pct"/>
            <w:tcBorders>
              <w:top w:val="outset" w:sz="6" w:space="0" w:color="auto"/>
              <w:left w:val="outset" w:sz="6" w:space="0" w:color="auto"/>
              <w:bottom w:val="outset" w:sz="6" w:space="0" w:color="auto"/>
              <w:right w:val="outset" w:sz="6" w:space="0" w:color="auto"/>
            </w:tcBorders>
            <w:vAlign w:val="center"/>
          </w:tcPr>
          <w:p w14:paraId="77769567" w14:textId="77777777" w:rsidR="009A0F21" w:rsidRDefault="00C570E1">
            <w:pPr>
              <w:ind w:firstLineChars="100" w:firstLine="210"/>
              <w:rPr>
                <w:rFonts w:ascii="宋体" w:hAnsi="宋体" w:hint="eastAsia"/>
              </w:rPr>
            </w:pPr>
            <w:r>
              <w:rPr>
                <w:rFonts w:ascii="宋体" w:hAnsi="宋体" w:hint="eastAsia"/>
              </w:rPr>
              <w:t>递延所得税资产</w:t>
            </w:r>
          </w:p>
        </w:tc>
        <w:tc>
          <w:tcPr>
            <w:tcW w:w="1408" w:type="pct"/>
            <w:tcBorders>
              <w:top w:val="outset" w:sz="6" w:space="0" w:color="auto"/>
              <w:left w:val="outset" w:sz="6" w:space="0" w:color="auto"/>
              <w:bottom w:val="outset" w:sz="6" w:space="0" w:color="auto"/>
              <w:right w:val="outset" w:sz="6" w:space="0" w:color="auto"/>
            </w:tcBorders>
          </w:tcPr>
          <w:p w14:paraId="1B4E8C0D"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3,305,160</w:t>
            </w:r>
          </w:p>
        </w:tc>
        <w:tc>
          <w:tcPr>
            <w:tcW w:w="1395" w:type="pct"/>
            <w:tcBorders>
              <w:top w:val="outset" w:sz="6" w:space="0" w:color="auto"/>
              <w:left w:val="outset" w:sz="6" w:space="0" w:color="auto"/>
              <w:bottom w:val="outset" w:sz="6" w:space="0" w:color="auto"/>
              <w:right w:val="outset" w:sz="6" w:space="0" w:color="auto"/>
            </w:tcBorders>
          </w:tcPr>
          <w:p w14:paraId="2F5F9D79"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3,094,231</w:t>
            </w:r>
          </w:p>
        </w:tc>
      </w:tr>
      <w:tr w:rsidR="009A0F21" w14:paraId="42EB6C55" w14:textId="77777777">
        <w:tc>
          <w:tcPr>
            <w:tcW w:w="2197" w:type="pct"/>
            <w:tcBorders>
              <w:top w:val="outset" w:sz="6" w:space="0" w:color="auto"/>
              <w:left w:val="outset" w:sz="6" w:space="0" w:color="auto"/>
              <w:bottom w:val="outset" w:sz="6" w:space="0" w:color="auto"/>
              <w:right w:val="outset" w:sz="6" w:space="0" w:color="auto"/>
            </w:tcBorders>
            <w:vAlign w:val="center"/>
          </w:tcPr>
          <w:p w14:paraId="7A1CFE1D" w14:textId="77777777" w:rsidR="009A0F21" w:rsidRDefault="00C570E1">
            <w:pPr>
              <w:ind w:firstLineChars="100" w:firstLine="210"/>
              <w:rPr>
                <w:rFonts w:ascii="宋体" w:hAnsi="宋体" w:hint="eastAsia"/>
              </w:rPr>
            </w:pPr>
            <w:r>
              <w:rPr>
                <w:rFonts w:ascii="宋体" w:hAnsi="宋体" w:hint="eastAsia"/>
              </w:rPr>
              <w:lastRenderedPageBreak/>
              <w:t>其他非流动资产</w:t>
            </w:r>
          </w:p>
        </w:tc>
        <w:tc>
          <w:tcPr>
            <w:tcW w:w="1408" w:type="pct"/>
            <w:tcBorders>
              <w:top w:val="outset" w:sz="6" w:space="0" w:color="auto"/>
              <w:left w:val="outset" w:sz="6" w:space="0" w:color="auto"/>
              <w:bottom w:val="outset" w:sz="6" w:space="0" w:color="auto"/>
              <w:right w:val="outset" w:sz="6" w:space="0" w:color="auto"/>
            </w:tcBorders>
          </w:tcPr>
          <w:p w14:paraId="454DA868"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3,836,636</w:t>
            </w:r>
          </w:p>
        </w:tc>
        <w:tc>
          <w:tcPr>
            <w:tcW w:w="1395" w:type="pct"/>
            <w:tcBorders>
              <w:top w:val="outset" w:sz="6" w:space="0" w:color="auto"/>
              <w:left w:val="outset" w:sz="6" w:space="0" w:color="auto"/>
              <w:bottom w:val="outset" w:sz="6" w:space="0" w:color="auto"/>
              <w:right w:val="outset" w:sz="6" w:space="0" w:color="auto"/>
            </w:tcBorders>
          </w:tcPr>
          <w:p w14:paraId="4F4270BA"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3,839,158</w:t>
            </w:r>
          </w:p>
        </w:tc>
      </w:tr>
      <w:tr w:rsidR="009A0F21" w14:paraId="360F6BD0" w14:textId="77777777">
        <w:tc>
          <w:tcPr>
            <w:tcW w:w="2197" w:type="pct"/>
            <w:tcBorders>
              <w:top w:val="outset" w:sz="6" w:space="0" w:color="auto"/>
              <w:left w:val="outset" w:sz="6" w:space="0" w:color="auto"/>
              <w:bottom w:val="outset" w:sz="6" w:space="0" w:color="auto"/>
              <w:right w:val="outset" w:sz="6" w:space="0" w:color="auto"/>
            </w:tcBorders>
            <w:vAlign w:val="center"/>
          </w:tcPr>
          <w:p w14:paraId="5CA7CDC5" w14:textId="77777777" w:rsidR="009A0F21" w:rsidRDefault="00C570E1">
            <w:pPr>
              <w:ind w:firstLineChars="200" w:firstLine="420"/>
              <w:rPr>
                <w:rFonts w:ascii="宋体" w:hAnsi="宋体" w:hint="eastAsia"/>
              </w:rPr>
            </w:pPr>
            <w:r>
              <w:rPr>
                <w:rFonts w:ascii="宋体" w:hAnsi="宋体" w:hint="eastAsia"/>
              </w:rPr>
              <w:t>非流动资产合计</w:t>
            </w:r>
          </w:p>
        </w:tc>
        <w:tc>
          <w:tcPr>
            <w:tcW w:w="1408" w:type="pct"/>
            <w:tcBorders>
              <w:top w:val="outset" w:sz="6" w:space="0" w:color="auto"/>
              <w:left w:val="outset" w:sz="6" w:space="0" w:color="auto"/>
              <w:bottom w:val="outset" w:sz="6" w:space="0" w:color="auto"/>
              <w:right w:val="outset" w:sz="6" w:space="0" w:color="auto"/>
            </w:tcBorders>
          </w:tcPr>
          <w:p w14:paraId="2C8DF70D"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142,154,564</w:t>
            </w:r>
          </w:p>
        </w:tc>
        <w:tc>
          <w:tcPr>
            <w:tcW w:w="1395" w:type="pct"/>
            <w:tcBorders>
              <w:top w:val="outset" w:sz="6" w:space="0" w:color="auto"/>
              <w:left w:val="outset" w:sz="6" w:space="0" w:color="auto"/>
              <w:bottom w:val="outset" w:sz="6" w:space="0" w:color="auto"/>
              <w:right w:val="outset" w:sz="6" w:space="0" w:color="auto"/>
            </w:tcBorders>
          </w:tcPr>
          <w:p w14:paraId="5D4B8A8F"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136,723,520</w:t>
            </w:r>
          </w:p>
        </w:tc>
      </w:tr>
      <w:tr w:rsidR="009A0F21" w14:paraId="37B0A993" w14:textId="77777777">
        <w:tc>
          <w:tcPr>
            <w:tcW w:w="2197" w:type="pct"/>
            <w:tcBorders>
              <w:top w:val="outset" w:sz="6" w:space="0" w:color="auto"/>
              <w:left w:val="outset" w:sz="6" w:space="0" w:color="auto"/>
              <w:bottom w:val="outset" w:sz="6" w:space="0" w:color="auto"/>
              <w:right w:val="outset" w:sz="6" w:space="0" w:color="auto"/>
            </w:tcBorders>
            <w:vAlign w:val="center"/>
          </w:tcPr>
          <w:p w14:paraId="08A7D891" w14:textId="77777777" w:rsidR="009A0F21" w:rsidRDefault="00C570E1">
            <w:pPr>
              <w:ind w:firstLineChars="300" w:firstLine="630"/>
              <w:rPr>
                <w:rFonts w:ascii="宋体" w:hAnsi="宋体" w:hint="eastAsia"/>
              </w:rPr>
            </w:pPr>
            <w:r>
              <w:rPr>
                <w:rFonts w:ascii="宋体" w:hAnsi="宋体" w:hint="eastAsia"/>
              </w:rPr>
              <w:t>资产总计</w:t>
            </w:r>
          </w:p>
        </w:tc>
        <w:tc>
          <w:tcPr>
            <w:tcW w:w="1408" w:type="pct"/>
            <w:tcBorders>
              <w:top w:val="outset" w:sz="6" w:space="0" w:color="auto"/>
              <w:left w:val="outset" w:sz="6" w:space="0" w:color="auto"/>
              <w:bottom w:val="outset" w:sz="6" w:space="0" w:color="auto"/>
              <w:right w:val="outset" w:sz="6" w:space="0" w:color="auto"/>
            </w:tcBorders>
          </w:tcPr>
          <w:p w14:paraId="2A2BE986"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211,950,847</w:t>
            </w:r>
          </w:p>
        </w:tc>
        <w:tc>
          <w:tcPr>
            <w:tcW w:w="1395" w:type="pct"/>
            <w:tcBorders>
              <w:top w:val="outset" w:sz="6" w:space="0" w:color="auto"/>
              <w:left w:val="outset" w:sz="6" w:space="0" w:color="auto"/>
              <w:bottom w:val="outset" w:sz="6" w:space="0" w:color="auto"/>
              <w:right w:val="outset" w:sz="6" w:space="0" w:color="auto"/>
            </w:tcBorders>
          </w:tcPr>
          <w:p w14:paraId="71AA9204"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201,300,701</w:t>
            </w:r>
          </w:p>
        </w:tc>
      </w:tr>
      <w:tr w:rsidR="009A0F21" w14:paraId="627080E2" w14:textId="77777777">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ascii="宋体" w:hAnsi="宋体"/>
              </w:rPr>
              <w:tag w:val="_PLD_443f51bd80ff4133b83b5ef51ee0bfd1"/>
              <w:id w:val="-1078895558"/>
            </w:sdtPr>
            <w:sdtContent>
              <w:p w14:paraId="0F664BA4" w14:textId="77777777" w:rsidR="009A0F21" w:rsidRDefault="00C570E1">
                <w:pPr>
                  <w:rPr>
                    <w:rFonts w:ascii="宋体" w:hAnsi="宋体" w:hint="eastAsia"/>
                    <w:color w:val="FF00FF"/>
                  </w:rPr>
                </w:pPr>
                <w:r>
                  <w:rPr>
                    <w:rFonts w:ascii="宋体" w:hAnsi="宋体" w:hint="eastAsia"/>
                    <w:b/>
                    <w:bCs/>
                  </w:rPr>
                  <w:t>流动负债：</w:t>
                </w:r>
              </w:p>
            </w:sdtContent>
          </w:sdt>
        </w:tc>
      </w:tr>
      <w:tr w:rsidR="009A0F21" w14:paraId="138755AB" w14:textId="77777777">
        <w:tc>
          <w:tcPr>
            <w:tcW w:w="2197" w:type="pct"/>
            <w:tcBorders>
              <w:top w:val="outset" w:sz="6" w:space="0" w:color="auto"/>
              <w:left w:val="outset" w:sz="6" w:space="0" w:color="auto"/>
              <w:bottom w:val="outset" w:sz="6" w:space="0" w:color="auto"/>
              <w:right w:val="outset" w:sz="6" w:space="0" w:color="auto"/>
            </w:tcBorders>
            <w:vAlign w:val="center"/>
          </w:tcPr>
          <w:p w14:paraId="110D41AF" w14:textId="77777777" w:rsidR="009A0F21" w:rsidRDefault="00C570E1">
            <w:pPr>
              <w:ind w:firstLineChars="100" w:firstLine="210"/>
              <w:rPr>
                <w:rFonts w:ascii="宋体" w:hAnsi="宋体" w:hint="eastAsia"/>
              </w:rPr>
            </w:pPr>
            <w:r>
              <w:rPr>
                <w:rFonts w:ascii="宋体" w:hAnsi="宋体" w:hint="eastAsia"/>
              </w:rPr>
              <w:t>短期借款</w:t>
            </w:r>
          </w:p>
        </w:tc>
        <w:tc>
          <w:tcPr>
            <w:tcW w:w="1408" w:type="pct"/>
            <w:tcBorders>
              <w:top w:val="outset" w:sz="6" w:space="0" w:color="auto"/>
              <w:left w:val="outset" w:sz="6" w:space="0" w:color="auto"/>
              <w:bottom w:val="outset" w:sz="6" w:space="0" w:color="auto"/>
              <w:right w:val="outset" w:sz="6" w:space="0" w:color="auto"/>
            </w:tcBorders>
          </w:tcPr>
          <w:p w14:paraId="449D9969"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17,203,096</w:t>
            </w:r>
          </w:p>
        </w:tc>
        <w:tc>
          <w:tcPr>
            <w:tcW w:w="1395" w:type="pct"/>
            <w:tcBorders>
              <w:top w:val="outset" w:sz="6" w:space="0" w:color="auto"/>
              <w:left w:val="outset" w:sz="6" w:space="0" w:color="auto"/>
              <w:bottom w:val="outset" w:sz="6" w:space="0" w:color="auto"/>
              <w:right w:val="outset" w:sz="6" w:space="0" w:color="auto"/>
            </w:tcBorders>
          </w:tcPr>
          <w:p w14:paraId="6D132BE1"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6,850,000</w:t>
            </w:r>
          </w:p>
        </w:tc>
      </w:tr>
      <w:tr w:rsidR="009A0F21" w14:paraId="0A579397" w14:textId="77777777">
        <w:tc>
          <w:tcPr>
            <w:tcW w:w="2197" w:type="pct"/>
            <w:tcBorders>
              <w:top w:val="outset" w:sz="6" w:space="0" w:color="auto"/>
              <w:left w:val="outset" w:sz="6" w:space="0" w:color="auto"/>
              <w:bottom w:val="outset" w:sz="6" w:space="0" w:color="auto"/>
              <w:right w:val="outset" w:sz="6" w:space="0" w:color="auto"/>
            </w:tcBorders>
            <w:vAlign w:val="center"/>
          </w:tcPr>
          <w:p w14:paraId="49EE4F92" w14:textId="77777777" w:rsidR="009A0F21" w:rsidRDefault="00C570E1">
            <w:pPr>
              <w:ind w:firstLineChars="100" w:firstLine="210"/>
              <w:rPr>
                <w:rFonts w:ascii="宋体" w:hAnsi="宋体" w:hint="eastAsia"/>
              </w:rPr>
            </w:pPr>
            <w:r>
              <w:rPr>
                <w:rFonts w:ascii="宋体" w:hAnsi="宋体" w:hint="eastAsia"/>
              </w:rPr>
              <w:t>交易性金融负债</w:t>
            </w:r>
          </w:p>
        </w:tc>
        <w:tc>
          <w:tcPr>
            <w:tcW w:w="1408" w:type="pct"/>
            <w:tcBorders>
              <w:top w:val="outset" w:sz="6" w:space="0" w:color="auto"/>
              <w:left w:val="outset" w:sz="6" w:space="0" w:color="auto"/>
              <w:bottom w:val="outset" w:sz="6" w:space="0" w:color="auto"/>
              <w:right w:val="outset" w:sz="6" w:space="0" w:color="auto"/>
            </w:tcBorders>
          </w:tcPr>
          <w:p w14:paraId="566F74B2"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395" w:type="pct"/>
            <w:tcBorders>
              <w:top w:val="outset" w:sz="6" w:space="0" w:color="auto"/>
              <w:left w:val="outset" w:sz="6" w:space="0" w:color="auto"/>
              <w:bottom w:val="outset" w:sz="6" w:space="0" w:color="auto"/>
              <w:right w:val="outset" w:sz="6" w:space="0" w:color="auto"/>
            </w:tcBorders>
          </w:tcPr>
          <w:p w14:paraId="0CDCB6A5" w14:textId="77777777" w:rsidR="009A0F21" w:rsidRDefault="009A0F21">
            <w:pPr>
              <w:jc w:val="right"/>
              <w:rPr>
                <w:rFonts w:asciiTheme="minorEastAsia" w:eastAsiaTheme="minorEastAsia" w:hAnsiTheme="minorEastAsia" w:hint="eastAsia"/>
              </w:rPr>
            </w:pPr>
          </w:p>
        </w:tc>
      </w:tr>
      <w:tr w:rsidR="009A0F21" w14:paraId="4840E146" w14:textId="77777777">
        <w:tc>
          <w:tcPr>
            <w:tcW w:w="2197" w:type="pct"/>
            <w:tcBorders>
              <w:top w:val="outset" w:sz="6" w:space="0" w:color="auto"/>
              <w:left w:val="outset" w:sz="6" w:space="0" w:color="auto"/>
              <w:bottom w:val="outset" w:sz="6" w:space="0" w:color="auto"/>
              <w:right w:val="outset" w:sz="6" w:space="0" w:color="auto"/>
            </w:tcBorders>
            <w:vAlign w:val="center"/>
          </w:tcPr>
          <w:p w14:paraId="5CC5AB72" w14:textId="77777777" w:rsidR="009A0F21" w:rsidRDefault="00C570E1">
            <w:pPr>
              <w:ind w:firstLineChars="100" w:firstLine="210"/>
              <w:rPr>
                <w:rFonts w:ascii="宋体" w:hAnsi="宋体" w:hint="eastAsia"/>
              </w:rPr>
            </w:pPr>
            <w:r>
              <w:rPr>
                <w:rFonts w:ascii="宋体" w:hAnsi="宋体" w:hint="eastAsia"/>
              </w:rPr>
              <w:t>衍生金融负债</w:t>
            </w:r>
          </w:p>
        </w:tc>
        <w:tc>
          <w:tcPr>
            <w:tcW w:w="1408" w:type="pct"/>
            <w:tcBorders>
              <w:top w:val="outset" w:sz="6" w:space="0" w:color="auto"/>
              <w:left w:val="outset" w:sz="6" w:space="0" w:color="auto"/>
              <w:bottom w:val="outset" w:sz="6" w:space="0" w:color="auto"/>
              <w:right w:val="outset" w:sz="6" w:space="0" w:color="auto"/>
            </w:tcBorders>
          </w:tcPr>
          <w:p w14:paraId="264F18F8"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395" w:type="pct"/>
            <w:tcBorders>
              <w:top w:val="outset" w:sz="6" w:space="0" w:color="auto"/>
              <w:left w:val="outset" w:sz="6" w:space="0" w:color="auto"/>
              <w:bottom w:val="outset" w:sz="6" w:space="0" w:color="auto"/>
              <w:right w:val="outset" w:sz="6" w:space="0" w:color="auto"/>
            </w:tcBorders>
          </w:tcPr>
          <w:p w14:paraId="437DB2CB" w14:textId="77777777" w:rsidR="009A0F21" w:rsidRDefault="009A0F21">
            <w:pPr>
              <w:jc w:val="right"/>
              <w:rPr>
                <w:rFonts w:asciiTheme="minorEastAsia" w:eastAsiaTheme="minorEastAsia" w:hAnsiTheme="minorEastAsia" w:hint="eastAsia"/>
              </w:rPr>
            </w:pPr>
          </w:p>
        </w:tc>
      </w:tr>
      <w:tr w:rsidR="009A0F21" w14:paraId="1982526D" w14:textId="77777777">
        <w:tc>
          <w:tcPr>
            <w:tcW w:w="2197" w:type="pct"/>
            <w:tcBorders>
              <w:top w:val="outset" w:sz="6" w:space="0" w:color="auto"/>
              <w:left w:val="outset" w:sz="6" w:space="0" w:color="auto"/>
              <w:bottom w:val="outset" w:sz="6" w:space="0" w:color="auto"/>
              <w:right w:val="outset" w:sz="6" w:space="0" w:color="auto"/>
            </w:tcBorders>
            <w:vAlign w:val="center"/>
          </w:tcPr>
          <w:p w14:paraId="7C0F17DD" w14:textId="77777777" w:rsidR="009A0F21" w:rsidRDefault="00C570E1">
            <w:pPr>
              <w:ind w:firstLineChars="100" w:firstLine="210"/>
              <w:rPr>
                <w:rFonts w:ascii="宋体" w:hAnsi="宋体" w:hint="eastAsia"/>
              </w:rPr>
            </w:pPr>
            <w:r>
              <w:rPr>
                <w:rFonts w:ascii="宋体" w:hAnsi="宋体" w:hint="eastAsia"/>
              </w:rPr>
              <w:t>应付票据</w:t>
            </w:r>
          </w:p>
        </w:tc>
        <w:tc>
          <w:tcPr>
            <w:tcW w:w="1408" w:type="pct"/>
            <w:tcBorders>
              <w:top w:val="outset" w:sz="6" w:space="0" w:color="auto"/>
              <w:left w:val="outset" w:sz="6" w:space="0" w:color="auto"/>
              <w:bottom w:val="outset" w:sz="6" w:space="0" w:color="auto"/>
              <w:right w:val="outset" w:sz="6" w:space="0" w:color="auto"/>
            </w:tcBorders>
          </w:tcPr>
          <w:p w14:paraId="6A136687"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4,409,712</w:t>
            </w:r>
          </w:p>
        </w:tc>
        <w:tc>
          <w:tcPr>
            <w:tcW w:w="1395" w:type="pct"/>
            <w:tcBorders>
              <w:top w:val="outset" w:sz="6" w:space="0" w:color="auto"/>
              <w:left w:val="outset" w:sz="6" w:space="0" w:color="auto"/>
              <w:bottom w:val="outset" w:sz="6" w:space="0" w:color="auto"/>
              <w:right w:val="outset" w:sz="6" w:space="0" w:color="auto"/>
            </w:tcBorders>
          </w:tcPr>
          <w:p w14:paraId="055142F5"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3,141,444</w:t>
            </w:r>
          </w:p>
        </w:tc>
      </w:tr>
      <w:tr w:rsidR="009A0F21" w14:paraId="01AB1431" w14:textId="77777777">
        <w:tc>
          <w:tcPr>
            <w:tcW w:w="2197" w:type="pct"/>
            <w:tcBorders>
              <w:top w:val="outset" w:sz="6" w:space="0" w:color="auto"/>
              <w:left w:val="outset" w:sz="6" w:space="0" w:color="auto"/>
              <w:bottom w:val="outset" w:sz="6" w:space="0" w:color="auto"/>
              <w:right w:val="outset" w:sz="6" w:space="0" w:color="auto"/>
            </w:tcBorders>
            <w:vAlign w:val="center"/>
          </w:tcPr>
          <w:p w14:paraId="37A0D386" w14:textId="77777777" w:rsidR="009A0F21" w:rsidRDefault="00C570E1">
            <w:pPr>
              <w:ind w:firstLineChars="100" w:firstLine="210"/>
              <w:rPr>
                <w:rFonts w:ascii="宋体" w:hAnsi="宋体" w:hint="eastAsia"/>
              </w:rPr>
            </w:pPr>
            <w:r>
              <w:rPr>
                <w:rFonts w:ascii="宋体" w:hAnsi="宋体" w:hint="eastAsia"/>
              </w:rPr>
              <w:t>应付账款</w:t>
            </w:r>
          </w:p>
        </w:tc>
        <w:tc>
          <w:tcPr>
            <w:tcW w:w="1408" w:type="pct"/>
            <w:tcBorders>
              <w:top w:val="outset" w:sz="6" w:space="0" w:color="auto"/>
              <w:left w:val="outset" w:sz="6" w:space="0" w:color="auto"/>
              <w:bottom w:val="outset" w:sz="6" w:space="0" w:color="auto"/>
              <w:right w:val="outset" w:sz="6" w:space="0" w:color="auto"/>
            </w:tcBorders>
          </w:tcPr>
          <w:p w14:paraId="2FDF90CD"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2,544,130</w:t>
            </w:r>
          </w:p>
        </w:tc>
        <w:tc>
          <w:tcPr>
            <w:tcW w:w="1395" w:type="pct"/>
            <w:tcBorders>
              <w:top w:val="outset" w:sz="6" w:space="0" w:color="auto"/>
              <w:left w:val="outset" w:sz="6" w:space="0" w:color="auto"/>
              <w:bottom w:val="outset" w:sz="6" w:space="0" w:color="auto"/>
              <w:right w:val="outset" w:sz="6" w:space="0" w:color="auto"/>
            </w:tcBorders>
          </w:tcPr>
          <w:p w14:paraId="2EC2C923"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3,942,896</w:t>
            </w:r>
          </w:p>
        </w:tc>
      </w:tr>
      <w:tr w:rsidR="009A0F21" w14:paraId="6594E0F3" w14:textId="77777777">
        <w:tc>
          <w:tcPr>
            <w:tcW w:w="2197" w:type="pct"/>
            <w:tcBorders>
              <w:top w:val="outset" w:sz="6" w:space="0" w:color="auto"/>
              <w:left w:val="outset" w:sz="6" w:space="0" w:color="auto"/>
              <w:bottom w:val="outset" w:sz="6" w:space="0" w:color="auto"/>
              <w:right w:val="outset" w:sz="6" w:space="0" w:color="auto"/>
            </w:tcBorders>
            <w:vAlign w:val="center"/>
          </w:tcPr>
          <w:p w14:paraId="1B32526D" w14:textId="77777777" w:rsidR="009A0F21" w:rsidRDefault="00C570E1">
            <w:pPr>
              <w:ind w:firstLineChars="100" w:firstLine="210"/>
              <w:rPr>
                <w:rFonts w:ascii="宋体" w:hAnsi="宋体" w:hint="eastAsia"/>
              </w:rPr>
            </w:pPr>
            <w:r>
              <w:rPr>
                <w:rFonts w:ascii="宋体" w:hAnsi="宋体" w:hint="eastAsia"/>
              </w:rPr>
              <w:t>预收款项</w:t>
            </w:r>
          </w:p>
        </w:tc>
        <w:tc>
          <w:tcPr>
            <w:tcW w:w="1408" w:type="pct"/>
            <w:tcBorders>
              <w:top w:val="outset" w:sz="6" w:space="0" w:color="auto"/>
              <w:left w:val="outset" w:sz="6" w:space="0" w:color="auto"/>
              <w:bottom w:val="outset" w:sz="6" w:space="0" w:color="auto"/>
              <w:right w:val="outset" w:sz="6" w:space="0" w:color="auto"/>
            </w:tcBorders>
          </w:tcPr>
          <w:p w14:paraId="7490E308"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395" w:type="pct"/>
            <w:tcBorders>
              <w:top w:val="outset" w:sz="6" w:space="0" w:color="auto"/>
              <w:left w:val="outset" w:sz="6" w:space="0" w:color="auto"/>
              <w:bottom w:val="outset" w:sz="6" w:space="0" w:color="auto"/>
              <w:right w:val="outset" w:sz="6" w:space="0" w:color="auto"/>
            </w:tcBorders>
          </w:tcPr>
          <w:p w14:paraId="7562AD07"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r>
      <w:tr w:rsidR="009A0F21" w14:paraId="51CA3138" w14:textId="77777777">
        <w:tc>
          <w:tcPr>
            <w:tcW w:w="2197" w:type="pct"/>
            <w:tcBorders>
              <w:top w:val="outset" w:sz="6" w:space="0" w:color="auto"/>
              <w:left w:val="outset" w:sz="6" w:space="0" w:color="auto"/>
              <w:bottom w:val="outset" w:sz="6" w:space="0" w:color="auto"/>
              <w:right w:val="outset" w:sz="6" w:space="0" w:color="auto"/>
            </w:tcBorders>
            <w:vAlign w:val="center"/>
          </w:tcPr>
          <w:p w14:paraId="1B86AA6A" w14:textId="77777777" w:rsidR="009A0F21" w:rsidRDefault="00C570E1">
            <w:pPr>
              <w:ind w:firstLineChars="100" w:firstLine="210"/>
              <w:rPr>
                <w:rFonts w:ascii="宋体" w:hAnsi="宋体" w:hint="eastAsia"/>
              </w:rPr>
            </w:pPr>
            <w:r>
              <w:rPr>
                <w:rFonts w:ascii="宋体" w:hAnsi="宋体" w:hint="eastAsia"/>
              </w:rPr>
              <w:t>合同负债</w:t>
            </w:r>
          </w:p>
        </w:tc>
        <w:tc>
          <w:tcPr>
            <w:tcW w:w="1408" w:type="pct"/>
            <w:tcBorders>
              <w:top w:val="outset" w:sz="6" w:space="0" w:color="auto"/>
              <w:left w:val="outset" w:sz="6" w:space="0" w:color="auto"/>
              <w:bottom w:val="outset" w:sz="6" w:space="0" w:color="auto"/>
              <w:right w:val="outset" w:sz="6" w:space="0" w:color="auto"/>
            </w:tcBorders>
          </w:tcPr>
          <w:p w14:paraId="184459B6"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1,005,666</w:t>
            </w:r>
          </w:p>
        </w:tc>
        <w:tc>
          <w:tcPr>
            <w:tcW w:w="1395" w:type="pct"/>
            <w:tcBorders>
              <w:top w:val="outset" w:sz="6" w:space="0" w:color="auto"/>
              <w:left w:val="outset" w:sz="6" w:space="0" w:color="auto"/>
              <w:bottom w:val="outset" w:sz="6" w:space="0" w:color="auto"/>
              <w:right w:val="outset" w:sz="6" w:space="0" w:color="auto"/>
            </w:tcBorders>
          </w:tcPr>
          <w:p w14:paraId="11324D3F"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524,564</w:t>
            </w:r>
          </w:p>
        </w:tc>
      </w:tr>
      <w:tr w:rsidR="009A0F21" w14:paraId="26C5A369" w14:textId="77777777">
        <w:tc>
          <w:tcPr>
            <w:tcW w:w="2197" w:type="pct"/>
            <w:tcBorders>
              <w:top w:val="outset" w:sz="6" w:space="0" w:color="auto"/>
              <w:left w:val="outset" w:sz="6" w:space="0" w:color="auto"/>
              <w:bottom w:val="outset" w:sz="6" w:space="0" w:color="auto"/>
              <w:right w:val="outset" w:sz="6" w:space="0" w:color="auto"/>
            </w:tcBorders>
            <w:vAlign w:val="center"/>
          </w:tcPr>
          <w:p w14:paraId="54CF082F" w14:textId="77777777" w:rsidR="009A0F21" w:rsidRDefault="00C570E1">
            <w:pPr>
              <w:ind w:firstLineChars="100" w:firstLine="210"/>
              <w:rPr>
                <w:rFonts w:ascii="宋体" w:hAnsi="宋体" w:hint="eastAsia"/>
              </w:rPr>
            </w:pPr>
            <w:r>
              <w:rPr>
                <w:rFonts w:ascii="宋体" w:hAnsi="宋体" w:hint="eastAsia"/>
              </w:rPr>
              <w:t>应付职工薪酬</w:t>
            </w:r>
          </w:p>
        </w:tc>
        <w:tc>
          <w:tcPr>
            <w:tcW w:w="1408" w:type="pct"/>
            <w:tcBorders>
              <w:top w:val="outset" w:sz="6" w:space="0" w:color="auto"/>
              <w:left w:val="outset" w:sz="6" w:space="0" w:color="auto"/>
              <w:bottom w:val="outset" w:sz="6" w:space="0" w:color="auto"/>
              <w:right w:val="outset" w:sz="6" w:space="0" w:color="auto"/>
            </w:tcBorders>
          </w:tcPr>
          <w:p w14:paraId="2579E0EC"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135,825</w:t>
            </w:r>
          </w:p>
        </w:tc>
        <w:tc>
          <w:tcPr>
            <w:tcW w:w="1395" w:type="pct"/>
            <w:tcBorders>
              <w:top w:val="outset" w:sz="6" w:space="0" w:color="auto"/>
              <w:left w:val="outset" w:sz="6" w:space="0" w:color="auto"/>
              <w:bottom w:val="outset" w:sz="6" w:space="0" w:color="auto"/>
              <w:right w:val="outset" w:sz="6" w:space="0" w:color="auto"/>
            </w:tcBorders>
          </w:tcPr>
          <w:p w14:paraId="4FB67C26"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105,367</w:t>
            </w:r>
          </w:p>
        </w:tc>
      </w:tr>
      <w:tr w:rsidR="009A0F21" w14:paraId="176C9457" w14:textId="77777777">
        <w:tc>
          <w:tcPr>
            <w:tcW w:w="2197" w:type="pct"/>
            <w:tcBorders>
              <w:top w:val="outset" w:sz="6" w:space="0" w:color="auto"/>
              <w:left w:val="outset" w:sz="6" w:space="0" w:color="auto"/>
              <w:bottom w:val="outset" w:sz="6" w:space="0" w:color="auto"/>
              <w:right w:val="outset" w:sz="6" w:space="0" w:color="auto"/>
            </w:tcBorders>
            <w:vAlign w:val="center"/>
          </w:tcPr>
          <w:p w14:paraId="071AB250" w14:textId="77777777" w:rsidR="009A0F21" w:rsidRDefault="00C570E1">
            <w:pPr>
              <w:ind w:firstLineChars="100" w:firstLine="210"/>
              <w:rPr>
                <w:rFonts w:ascii="宋体" w:hAnsi="宋体" w:hint="eastAsia"/>
              </w:rPr>
            </w:pPr>
            <w:r>
              <w:rPr>
                <w:rFonts w:ascii="宋体" w:hAnsi="宋体" w:hint="eastAsia"/>
              </w:rPr>
              <w:t>应交税费</w:t>
            </w:r>
          </w:p>
        </w:tc>
        <w:tc>
          <w:tcPr>
            <w:tcW w:w="1408" w:type="pct"/>
            <w:tcBorders>
              <w:top w:val="outset" w:sz="6" w:space="0" w:color="auto"/>
              <w:left w:val="outset" w:sz="6" w:space="0" w:color="auto"/>
              <w:bottom w:val="outset" w:sz="6" w:space="0" w:color="auto"/>
              <w:right w:val="outset" w:sz="6" w:space="0" w:color="auto"/>
            </w:tcBorders>
          </w:tcPr>
          <w:p w14:paraId="26375F43"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215,708</w:t>
            </w:r>
          </w:p>
        </w:tc>
        <w:tc>
          <w:tcPr>
            <w:tcW w:w="1395" w:type="pct"/>
            <w:tcBorders>
              <w:top w:val="outset" w:sz="6" w:space="0" w:color="auto"/>
              <w:left w:val="outset" w:sz="6" w:space="0" w:color="auto"/>
              <w:bottom w:val="outset" w:sz="6" w:space="0" w:color="auto"/>
              <w:right w:val="outset" w:sz="6" w:space="0" w:color="auto"/>
            </w:tcBorders>
          </w:tcPr>
          <w:p w14:paraId="354E49A8"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354,202</w:t>
            </w:r>
          </w:p>
        </w:tc>
      </w:tr>
      <w:tr w:rsidR="009A0F21" w14:paraId="2C984974" w14:textId="77777777">
        <w:tc>
          <w:tcPr>
            <w:tcW w:w="2197" w:type="pct"/>
            <w:tcBorders>
              <w:top w:val="outset" w:sz="6" w:space="0" w:color="auto"/>
              <w:left w:val="outset" w:sz="6" w:space="0" w:color="auto"/>
              <w:bottom w:val="outset" w:sz="6" w:space="0" w:color="auto"/>
              <w:right w:val="outset" w:sz="6" w:space="0" w:color="auto"/>
            </w:tcBorders>
            <w:vAlign w:val="center"/>
          </w:tcPr>
          <w:p w14:paraId="3B838D12" w14:textId="77777777" w:rsidR="009A0F21" w:rsidRDefault="00C570E1">
            <w:pPr>
              <w:ind w:firstLineChars="100" w:firstLine="210"/>
              <w:rPr>
                <w:rFonts w:ascii="宋体" w:hAnsi="宋体" w:hint="eastAsia"/>
              </w:rPr>
            </w:pPr>
            <w:r>
              <w:rPr>
                <w:rFonts w:ascii="宋体" w:hAnsi="宋体" w:hint="eastAsia"/>
              </w:rPr>
              <w:t>其他应付款</w:t>
            </w:r>
          </w:p>
        </w:tc>
        <w:tc>
          <w:tcPr>
            <w:tcW w:w="1408" w:type="pct"/>
            <w:tcBorders>
              <w:top w:val="outset" w:sz="6" w:space="0" w:color="auto"/>
              <w:left w:val="outset" w:sz="6" w:space="0" w:color="auto"/>
              <w:bottom w:val="outset" w:sz="6" w:space="0" w:color="auto"/>
              <w:right w:val="outset" w:sz="6" w:space="0" w:color="auto"/>
            </w:tcBorders>
          </w:tcPr>
          <w:p w14:paraId="40C7BF9C"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51,118,008</w:t>
            </w:r>
          </w:p>
        </w:tc>
        <w:tc>
          <w:tcPr>
            <w:tcW w:w="1395" w:type="pct"/>
            <w:tcBorders>
              <w:top w:val="outset" w:sz="6" w:space="0" w:color="auto"/>
              <w:left w:val="outset" w:sz="6" w:space="0" w:color="auto"/>
              <w:bottom w:val="outset" w:sz="6" w:space="0" w:color="auto"/>
              <w:right w:val="outset" w:sz="6" w:space="0" w:color="auto"/>
            </w:tcBorders>
          </w:tcPr>
          <w:p w14:paraId="4A0E95DE"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38,614,385</w:t>
            </w:r>
          </w:p>
        </w:tc>
      </w:tr>
      <w:tr w:rsidR="009A0F21" w14:paraId="21DB52D4" w14:textId="77777777">
        <w:tc>
          <w:tcPr>
            <w:tcW w:w="2197" w:type="pct"/>
            <w:tcBorders>
              <w:top w:val="outset" w:sz="6" w:space="0" w:color="auto"/>
              <w:left w:val="outset" w:sz="6" w:space="0" w:color="auto"/>
              <w:bottom w:val="outset" w:sz="6" w:space="0" w:color="auto"/>
              <w:right w:val="outset" w:sz="6" w:space="0" w:color="auto"/>
            </w:tcBorders>
            <w:vAlign w:val="center"/>
          </w:tcPr>
          <w:p w14:paraId="6946BEE1" w14:textId="77777777" w:rsidR="009A0F21" w:rsidRDefault="00C570E1">
            <w:pPr>
              <w:ind w:firstLineChars="100" w:firstLine="210"/>
              <w:rPr>
                <w:rFonts w:ascii="宋体" w:hAnsi="宋体" w:hint="eastAsia"/>
              </w:rPr>
            </w:pPr>
            <w:r>
              <w:rPr>
                <w:rFonts w:ascii="宋体" w:hAnsi="宋体" w:hint="eastAsia"/>
              </w:rPr>
              <w:t>其中：应付利息</w:t>
            </w:r>
          </w:p>
        </w:tc>
        <w:tc>
          <w:tcPr>
            <w:tcW w:w="1408" w:type="pct"/>
            <w:tcBorders>
              <w:top w:val="outset" w:sz="6" w:space="0" w:color="auto"/>
              <w:left w:val="outset" w:sz="6" w:space="0" w:color="auto"/>
              <w:bottom w:val="outset" w:sz="6" w:space="0" w:color="auto"/>
              <w:right w:val="outset" w:sz="6" w:space="0" w:color="auto"/>
            </w:tcBorders>
          </w:tcPr>
          <w:p w14:paraId="5A15B27A"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395" w:type="pct"/>
            <w:tcBorders>
              <w:top w:val="outset" w:sz="6" w:space="0" w:color="auto"/>
              <w:left w:val="outset" w:sz="6" w:space="0" w:color="auto"/>
              <w:bottom w:val="outset" w:sz="6" w:space="0" w:color="auto"/>
              <w:right w:val="outset" w:sz="6" w:space="0" w:color="auto"/>
            </w:tcBorders>
          </w:tcPr>
          <w:p w14:paraId="0D6CCC03"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r>
      <w:tr w:rsidR="009A0F21" w14:paraId="4D1A4CE4" w14:textId="77777777">
        <w:tc>
          <w:tcPr>
            <w:tcW w:w="2197" w:type="pct"/>
            <w:tcBorders>
              <w:top w:val="outset" w:sz="6" w:space="0" w:color="auto"/>
              <w:left w:val="outset" w:sz="6" w:space="0" w:color="auto"/>
              <w:bottom w:val="outset" w:sz="6" w:space="0" w:color="auto"/>
              <w:right w:val="outset" w:sz="6" w:space="0" w:color="auto"/>
            </w:tcBorders>
            <w:vAlign w:val="center"/>
          </w:tcPr>
          <w:p w14:paraId="76054A48" w14:textId="77777777" w:rsidR="009A0F21" w:rsidRDefault="00C570E1">
            <w:pPr>
              <w:ind w:firstLineChars="400" w:firstLine="840"/>
              <w:rPr>
                <w:rFonts w:ascii="宋体" w:hAnsi="宋体" w:hint="eastAsia"/>
              </w:rPr>
            </w:pPr>
            <w:r>
              <w:rPr>
                <w:rFonts w:ascii="宋体" w:hAnsi="宋体" w:hint="eastAsia"/>
              </w:rPr>
              <w:t>应付股利</w:t>
            </w:r>
          </w:p>
        </w:tc>
        <w:tc>
          <w:tcPr>
            <w:tcW w:w="1408" w:type="pct"/>
            <w:tcBorders>
              <w:top w:val="outset" w:sz="6" w:space="0" w:color="auto"/>
              <w:left w:val="outset" w:sz="6" w:space="0" w:color="auto"/>
              <w:bottom w:val="outset" w:sz="6" w:space="0" w:color="auto"/>
              <w:right w:val="outset" w:sz="6" w:space="0" w:color="auto"/>
            </w:tcBorders>
          </w:tcPr>
          <w:p w14:paraId="43FF9FFF"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1,524,716</w:t>
            </w:r>
          </w:p>
        </w:tc>
        <w:tc>
          <w:tcPr>
            <w:tcW w:w="1395" w:type="pct"/>
            <w:tcBorders>
              <w:top w:val="outset" w:sz="6" w:space="0" w:color="auto"/>
              <w:left w:val="outset" w:sz="6" w:space="0" w:color="auto"/>
              <w:bottom w:val="outset" w:sz="6" w:space="0" w:color="auto"/>
              <w:right w:val="outset" w:sz="6" w:space="0" w:color="auto"/>
            </w:tcBorders>
          </w:tcPr>
          <w:p w14:paraId="40A9CC95"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r>
      <w:tr w:rsidR="009A0F21" w14:paraId="240E498F" w14:textId="77777777">
        <w:tc>
          <w:tcPr>
            <w:tcW w:w="2197" w:type="pct"/>
            <w:tcBorders>
              <w:top w:val="outset" w:sz="6" w:space="0" w:color="auto"/>
              <w:left w:val="outset" w:sz="6" w:space="0" w:color="auto"/>
              <w:bottom w:val="outset" w:sz="6" w:space="0" w:color="auto"/>
              <w:right w:val="outset" w:sz="6" w:space="0" w:color="auto"/>
            </w:tcBorders>
            <w:vAlign w:val="center"/>
          </w:tcPr>
          <w:p w14:paraId="05049BBA" w14:textId="77777777" w:rsidR="009A0F21" w:rsidRDefault="00C570E1">
            <w:pPr>
              <w:ind w:firstLineChars="100" w:firstLine="210"/>
              <w:rPr>
                <w:rFonts w:ascii="宋体" w:hAnsi="宋体" w:hint="eastAsia"/>
              </w:rPr>
            </w:pPr>
            <w:r>
              <w:rPr>
                <w:rFonts w:ascii="宋体" w:hAnsi="宋体" w:hint="eastAsia"/>
              </w:rPr>
              <w:t>持有待售负债</w:t>
            </w:r>
          </w:p>
        </w:tc>
        <w:tc>
          <w:tcPr>
            <w:tcW w:w="1408" w:type="pct"/>
            <w:tcBorders>
              <w:top w:val="outset" w:sz="6" w:space="0" w:color="auto"/>
              <w:left w:val="outset" w:sz="6" w:space="0" w:color="auto"/>
              <w:bottom w:val="outset" w:sz="6" w:space="0" w:color="auto"/>
              <w:right w:val="outset" w:sz="6" w:space="0" w:color="auto"/>
            </w:tcBorders>
          </w:tcPr>
          <w:p w14:paraId="1CD6DA55"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395" w:type="pct"/>
            <w:tcBorders>
              <w:top w:val="outset" w:sz="6" w:space="0" w:color="auto"/>
              <w:left w:val="outset" w:sz="6" w:space="0" w:color="auto"/>
              <w:bottom w:val="outset" w:sz="6" w:space="0" w:color="auto"/>
              <w:right w:val="outset" w:sz="6" w:space="0" w:color="auto"/>
            </w:tcBorders>
          </w:tcPr>
          <w:p w14:paraId="7982A559" w14:textId="77777777" w:rsidR="009A0F21" w:rsidRDefault="009A0F21">
            <w:pPr>
              <w:jc w:val="right"/>
              <w:rPr>
                <w:rFonts w:asciiTheme="minorEastAsia" w:eastAsiaTheme="minorEastAsia" w:hAnsiTheme="minorEastAsia" w:hint="eastAsia"/>
              </w:rPr>
            </w:pPr>
          </w:p>
        </w:tc>
      </w:tr>
      <w:tr w:rsidR="009A0F21" w14:paraId="15F42BEB" w14:textId="77777777">
        <w:tc>
          <w:tcPr>
            <w:tcW w:w="2197" w:type="pct"/>
            <w:tcBorders>
              <w:top w:val="outset" w:sz="6" w:space="0" w:color="auto"/>
              <w:left w:val="outset" w:sz="6" w:space="0" w:color="auto"/>
              <w:bottom w:val="outset" w:sz="6" w:space="0" w:color="auto"/>
              <w:right w:val="outset" w:sz="6" w:space="0" w:color="auto"/>
            </w:tcBorders>
            <w:vAlign w:val="center"/>
          </w:tcPr>
          <w:p w14:paraId="5328C119" w14:textId="77777777" w:rsidR="009A0F21" w:rsidRDefault="00C570E1">
            <w:pPr>
              <w:ind w:firstLineChars="100" w:firstLine="210"/>
              <w:rPr>
                <w:rFonts w:ascii="宋体" w:hAnsi="宋体" w:hint="eastAsia"/>
              </w:rPr>
            </w:pPr>
            <w:r>
              <w:rPr>
                <w:rFonts w:ascii="宋体" w:hAnsi="宋体" w:hint="eastAsia"/>
              </w:rPr>
              <w:t>一年内到期的非流动负债</w:t>
            </w:r>
          </w:p>
        </w:tc>
        <w:tc>
          <w:tcPr>
            <w:tcW w:w="1408" w:type="pct"/>
            <w:tcBorders>
              <w:top w:val="outset" w:sz="6" w:space="0" w:color="auto"/>
              <w:left w:val="outset" w:sz="6" w:space="0" w:color="auto"/>
              <w:bottom w:val="outset" w:sz="6" w:space="0" w:color="auto"/>
              <w:right w:val="outset" w:sz="6" w:space="0" w:color="auto"/>
            </w:tcBorders>
          </w:tcPr>
          <w:p w14:paraId="5D84C73A"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25,459,718</w:t>
            </w:r>
          </w:p>
        </w:tc>
        <w:tc>
          <w:tcPr>
            <w:tcW w:w="1395" w:type="pct"/>
            <w:tcBorders>
              <w:top w:val="outset" w:sz="6" w:space="0" w:color="auto"/>
              <w:left w:val="outset" w:sz="6" w:space="0" w:color="auto"/>
              <w:bottom w:val="outset" w:sz="6" w:space="0" w:color="auto"/>
              <w:right w:val="outset" w:sz="6" w:space="0" w:color="auto"/>
            </w:tcBorders>
          </w:tcPr>
          <w:p w14:paraId="49DBF288"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26,282,910</w:t>
            </w:r>
          </w:p>
        </w:tc>
      </w:tr>
      <w:tr w:rsidR="009A0F21" w14:paraId="44EDEFF9" w14:textId="77777777">
        <w:tc>
          <w:tcPr>
            <w:tcW w:w="2197" w:type="pct"/>
            <w:tcBorders>
              <w:top w:val="outset" w:sz="6" w:space="0" w:color="auto"/>
              <w:left w:val="outset" w:sz="6" w:space="0" w:color="auto"/>
              <w:bottom w:val="outset" w:sz="6" w:space="0" w:color="auto"/>
              <w:right w:val="outset" w:sz="6" w:space="0" w:color="auto"/>
            </w:tcBorders>
            <w:vAlign w:val="center"/>
          </w:tcPr>
          <w:p w14:paraId="5345880C" w14:textId="77777777" w:rsidR="009A0F21" w:rsidRDefault="00C570E1">
            <w:pPr>
              <w:ind w:firstLineChars="100" w:firstLine="210"/>
              <w:rPr>
                <w:rFonts w:ascii="宋体" w:hAnsi="宋体" w:hint="eastAsia"/>
              </w:rPr>
            </w:pPr>
            <w:r>
              <w:rPr>
                <w:rFonts w:ascii="宋体" w:hAnsi="宋体" w:hint="eastAsia"/>
              </w:rPr>
              <w:t>其他流动负债</w:t>
            </w:r>
          </w:p>
        </w:tc>
        <w:tc>
          <w:tcPr>
            <w:tcW w:w="1408" w:type="pct"/>
            <w:tcBorders>
              <w:top w:val="outset" w:sz="6" w:space="0" w:color="auto"/>
              <w:left w:val="outset" w:sz="6" w:space="0" w:color="auto"/>
              <w:bottom w:val="outset" w:sz="6" w:space="0" w:color="auto"/>
              <w:right w:val="outset" w:sz="6" w:space="0" w:color="auto"/>
            </w:tcBorders>
          </w:tcPr>
          <w:p w14:paraId="2D811E9C"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175,364</w:t>
            </w:r>
          </w:p>
        </w:tc>
        <w:tc>
          <w:tcPr>
            <w:tcW w:w="1395" w:type="pct"/>
            <w:tcBorders>
              <w:top w:val="outset" w:sz="6" w:space="0" w:color="auto"/>
              <w:left w:val="outset" w:sz="6" w:space="0" w:color="auto"/>
              <w:bottom w:val="outset" w:sz="6" w:space="0" w:color="auto"/>
              <w:right w:val="outset" w:sz="6" w:space="0" w:color="auto"/>
            </w:tcBorders>
          </w:tcPr>
          <w:p w14:paraId="4D800FE0"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77,842</w:t>
            </w:r>
          </w:p>
        </w:tc>
      </w:tr>
      <w:tr w:rsidR="009A0F21" w14:paraId="483BFCCB" w14:textId="77777777">
        <w:tc>
          <w:tcPr>
            <w:tcW w:w="2197" w:type="pct"/>
            <w:tcBorders>
              <w:top w:val="outset" w:sz="6" w:space="0" w:color="auto"/>
              <w:left w:val="outset" w:sz="6" w:space="0" w:color="auto"/>
              <w:bottom w:val="outset" w:sz="6" w:space="0" w:color="auto"/>
              <w:right w:val="outset" w:sz="6" w:space="0" w:color="auto"/>
            </w:tcBorders>
            <w:vAlign w:val="center"/>
          </w:tcPr>
          <w:p w14:paraId="771BF700" w14:textId="77777777" w:rsidR="009A0F21" w:rsidRDefault="00C570E1">
            <w:pPr>
              <w:ind w:firstLineChars="200" w:firstLine="420"/>
              <w:rPr>
                <w:rFonts w:ascii="宋体" w:hAnsi="宋体" w:hint="eastAsia"/>
              </w:rPr>
            </w:pPr>
            <w:r>
              <w:rPr>
                <w:rFonts w:ascii="宋体" w:hAnsi="宋体" w:hint="eastAsia"/>
              </w:rPr>
              <w:t>流动负债合计</w:t>
            </w:r>
          </w:p>
        </w:tc>
        <w:tc>
          <w:tcPr>
            <w:tcW w:w="1408" w:type="pct"/>
            <w:tcBorders>
              <w:top w:val="outset" w:sz="6" w:space="0" w:color="auto"/>
              <w:left w:val="outset" w:sz="6" w:space="0" w:color="auto"/>
              <w:bottom w:val="outset" w:sz="6" w:space="0" w:color="auto"/>
              <w:right w:val="outset" w:sz="6" w:space="0" w:color="auto"/>
            </w:tcBorders>
          </w:tcPr>
          <w:p w14:paraId="06DFA926"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102,267,227</w:t>
            </w:r>
          </w:p>
        </w:tc>
        <w:tc>
          <w:tcPr>
            <w:tcW w:w="1395" w:type="pct"/>
            <w:tcBorders>
              <w:top w:val="outset" w:sz="6" w:space="0" w:color="auto"/>
              <w:left w:val="outset" w:sz="6" w:space="0" w:color="auto"/>
              <w:bottom w:val="outset" w:sz="6" w:space="0" w:color="auto"/>
              <w:right w:val="outset" w:sz="6" w:space="0" w:color="auto"/>
            </w:tcBorders>
          </w:tcPr>
          <w:p w14:paraId="4D68CAE1"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79,893,610</w:t>
            </w:r>
          </w:p>
        </w:tc>
      </w:tr>
      <w:tr w:rsidR="009A0F21" w14:paraId="6AFBF0A0" w14:textId="77777777">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ascii="宋体" w:hAnsi="宋体"/>
              </w:rPr>
              <w:tag w:val="_PLD_a428be34afaf4488a86efa84bc24b039"/>
              <w:id w:val="1760328071"/>
            </w:sdtPr>
            <w:sdtContent>
              <w:p w14:paraId="405DD688" w14:textId="77777777" w:rsidR="009A0F21" w:rsidRDefault="00C570E1">
                <w:pPr>
                  <w:rPr>
                    <w:rFonts w:ascii="宋体" w:hAnsi="宋体" w:hint="eastAsia"/>
                    <w:color w:val="008000"/>
                  </w:rPr>
                </w:pPr>
                <w:r>
                  <w:rPr>
                    <w:rFonts w:ascii="宋体" w:hAnsi="宋体" w:hint="eastAsia"/>
                    <w:b/>
                    <w:bCs/>
                  </w:rPr>
                  <w:t>非流动负债：</w:t>
                </w:r>
              </w:p>
            </w:sdtContent>
          </w:sdt>
        </w:tc>
      </w:tr>
      <w:tr w:rsidR="009A0F21" w14:paraId="7CB8CE96" w14:textId="77777777">
        <w:tc>
          <w:tcPr>
            <w:tcW w:w="2197" w:type="pct"/>
            <w:tcBorders>
              <w:top w:val="outset" w:sz="6" w:space="0" w:color="auto"/>
              <w:left w:val="outset" w:sz="6" w:space="0" w:color="auto"/>
              <w:bottom w:val="outset" w:sz="6" w:space="0" w:color="auto"/>
              <w:right w:val="outset" w:sz="6" w:space="0" w:color="auto"/>
            </w:tcBorders>
            <w:vAlign w:val="center"/>
          </w:tcPr>
          <w:p w14:paraId="5E4B266E" w14:textId="77777777" w:rsidR="009A0F21" w:rsidRDefault="00C570E1">
            <w:pPr>
              <w:ind w:firstLineChars="100" w:firstLine="210"/>
              <w:rPr>
                <w:rFonts w:ascii="宋体" w:hAnsi="宋体" w:hint="eastAsia"/>
              </w:rPr>
            </w:pPr>
            <w:r>
              <w:rPr>
                <w:rFonts w:ascii="宋体" w:hAnsi="宋体" w:hint="eastAsia"/>
              </w:rPr>
              <w:t>长期借款</w:t>
            </w:r>
          </w:p>
        </w:tc>
        <w:tc>
          <w:tcPr>
            <w:tcW w:w="1408" w:type="pct"/>
            <w:tcBorders>
              <w:top w:val="outset" w:sz="6" w:space="0" w:color="auto"/>
              <w:left w:val="outset" w:sz="6" w:space="0" w:color="auto"/>
              <w:bottom w:val="outset" w:sz="6" w:space="0" w:color="auto"/>
              <w:right w:val="outset" w:sz="6" w:space="0" w:color="auto"/>
            </w:tcBorders>
          </w:tcPr>
          <w:p w14:paraId="040E30FE"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38,398,720</w:t>
            </w:r>
          </w:p>
        </w:tc>
        <w:tc>
          <w:tcPr>
            <w:tcW w:w="1395" w:type="pct"/>
            <w:tcBorders>
              <w:top w:val="outset" w:sz="6" w:space="0" w:color="auto"/>
              <w:left w:val="outset" w:sz="6" w:space="0" w:color="auto"/>
              <w:bottom w:val="outset" w:sz="6" w:space="0" w:color="auto"/>
              <w:right w:val="outset" w:sz="6" w:space="0" w:color="auto"/>
            </w:tcBorders>
          </w:tcPr>
          <w:p w14:paraId="2F7A2A62"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41,180,900</w:t>
            </w:r>
          </w:p>
        </w:tc>
      </w:tr>
      <w:tr w:rsidR="009A0F21" w14:paraId="22103274" w14:textId="77777777">
        <w:tc>
          <w:tcPr>
            <w:tcW w:w="2197" w:type="pct"/>
            <w:tcBorders>
              <w:top w:val="outset" w:sz="6" w:space="0" w:color="auto"/>
              <w:left w:val="outset" w:sz="6" w:space="0" w:color="auto"/>
              <w:bottom w:val="outset" w:sz="6" w:space="0" w:color="auto"/>
              <w:right w:val="outset" w:sz="6" w:space="0" w:color="auto"/>
            </w:tcBorders>
            <w:vAlign w:val="center"/>
          </w:tcPr>
          <w:p w14:paraId="58DA3A4A" w14:textId="77777777" w:rsidR="009A0F21" w:rsidRDefault="00C570E1">
            <w:pPr>
              <w:ind w:firstLineChars="100" w:firstLine="210"/>
              <w:rPr>
                <w:rFonts w:ascii="宋体" w:hAnsi="宋体" w:hint="eastAsia"/>
              </w:rPr>
            </w:pPr>
            <w:r>
              <w:rPr>
                <w:rFonts w:ascii="宋体" w:hAnsi="宋体" w:hint="eastAsia"/>
              </w:rPr>
              <w:t>应付债券</w:t>
            </w:r>
          </w:p>
        </w:tc>
        <w:tc>
          <w:tcPr>
            <w:tcW w:w="1408" w:type="pct"/>
            <w:tcBorders>
              <w:top w:val="outset" w:sz="6" w:space="0" w:color="auto"/>
              <w:left w:val="outset" w:sz="6" w:space="0" w:color="auto"/>
              <w:bottom w:val="outset" w:sz="6" w:space="0" w:color="auto"/>
              <w:right w:val="outset" w:sz="6" w:space="0" w:color="auto"/>
            </w:tcBorders>
          </w:tcPr>
          <w:p w14:paraId="46FB1501"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19,971,138</w:t>
            </w:r>
          </w:p>
        </w:tc>
        <w:tc>
          <w:tcPr>
            <w:tcW w:w="1395" w:type="pct"/>
            <w:tcBorders>
              <w:top w:val="outset" w:sz="6" w:space="0" w:color="auto"/>
              <w:left w:val="outset" w:sz="6" w:space="0" w:color="auto"/>
              <w:bottom w:val="outset" w:sz="6" w:space="0" w:color="auto"/>
              <w:right w:val="outset" w:sz="6" w:space="0" w:color="auto"/>
            </w:tcBorders>
          </w:tcPr>
          <w:p w14:paraId="2961A553"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15,973,544</w:t>
            </w:r>
          </w:p>
        </w:tc>
      </w:tr>
      <w:tr w:rsidR="009A0F21" w14:paraId="3270C227" w14:textId="77777777">
        <w:tc>
          <w:tcPr>
            <w:tcW w:w="2197" w:type="pct"/>
            <w:tcBorders>
              <w:top w:val="outset" w:sz="6" w:space="0" w:color="auto"/>
              <w:left w:val="outset" w:sz="6" w:space="0" w:color="auto"/>
              <w:bottom w:val="outset" w:sz="6" w:space="0" w:color="auto"/>
              <w:right w:val="outset" w:sz="6" w:space="0" w:color="auto"/>
            </w:tcBorders>
            <w:vAlign w:val="center"/>
          </w:tcPr>
          <w:p w14:paraId="626C42B0" w14:textId="77777777" w:rsidR="009A0F21" w:rsidRDefault="00C570E1">
            <w:pPr>
              <w:ind w:firstLineChars="100" w:firstLine="210"/>
              <w:rPr>
                <w:rFonts w:ascii="宋体" w:hAnsi="宋体" w:hint="eastAsia"/>
              </w:rPr>
            </w:pPr>
            <w:r>
              <w:rPr>
                <w:rFonts w:ascii="宋体" w:hAnsi="宋体" w:hint="eastAsia"/>
              </w:rPr>
              <w:t>其中：优先股</w:t>
            </w:r>
          </w:p>
        </w:tc>
        <w:tc>
          <w:tcPr>
            <w:tcW w:w="1408" w:type="pct"/>
            <w:tcBorders>
              <w:top w:val="outset" w:sz="6" w:space="0" w:color="auto"/>
              <w:left w:val="outset" w:sz="6" w:space="0" w:color="auto"/>
              <w:bottom w:val="outset" w:sz="6" w:space="0" w:color="auto"/>
              <w:right w:val="outset" w:sz="6" w:space="0" w:color="auto"/>
            </w:tcBorders>
          </w:tcPr>
          <w:p w14:paraId="6E473CC4"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395" w:type="pct"/>
            <w:tcBorders>
              <w:top w:val="outset" w:sz="6" w:space="0" w:color="auto"/>
              <w:left w:val="outset" w:sz="6" w:space="0" w:color="auto"/>
              <w:bottom w:val="outset" w:sz="6" w:space="0" w:color="auto"/>
              <w:right w:val="outset" w:sz="6" w:space="0" w:color="auto"/>
            </w:tcBorders>
          </w:tcPr>
          <w:p w14:paraId="3DF31B72" w14:textId="77777777" w:rsidR="009A0F21" w:rsidRDefault="009A0F21">
            <w:pPr>
              <w:jc w:val="right"/>
              <w:rPr>
                <w:rFonts w:asciiTheme="minorEastAsia" w:eastAsiaTheme="minorEastAsia" w:hAnsiTheme="minorEastAsia" w:hint="eastAsia"/>
              </w:rPr>
            </w:pPr>
          </w:p>
        </w:tc>
      </w:tr>
      <w:tr w:rsidR="009A0F21" w14:paraId="043787F5" w14:textId="77777777">
        <w:tc>
          <w:tcPr>
            <w:tcW w:w="2197" w:type="pct"/>
            <w:tcBorders>
              <w:top w:val="outset" w:sz="6" w:space="0" w:color="auto"/>
              <w:left w:val="outset" w:sz="6" w:space="0" w:color="auto"/>
              <w:bottom w:val="outset" w:sz="6" w:space="0" w:color="auto"/>
              <w:right w:val="outset" w:sz="6" w:space="0" w:color="auto"/>
            </w:tcBorders>
            <w:vAlign w:val="center"/>
          </w:tcPr>
          <w:p w14:paraId="2AD50E90" w14:textId="77777777" w:rsidR="009A0F21" w:rsidRDefault="00C570E1">
            <w:pPr>
              <w:ind w:firstLineChars="400" w:firstLine="840"/>
              <w:rPr>
                <w:rFonts w:ascii="宋体" w:hAnsi="宋体" w:hint="eastAsia"/>
              </w:rPr>
            </w:pPr>
            <w:r>
              <w:rPr>
                <w:rFonts w:ascii="宋体" w:hAnsi="宋体" w:hint="eastAsia"/>
              </w:rPr>
              <w:t>永续债</w:t>
            </w:r>
          </w:p>
        </w:tc>
        <w:tc>
          <w:tcPr>
            <w:tcW w:w="1408" w:type="pct"/>
            <w:tcBorders>
              <w:top w:val="outset" w:sz="6" w:space="0" w:color="auto"/>
              <w:left w:val="outset" w:sz="6" w:space="0" w:color="auto"/>
              <w:bottom w:val="outset" w:sz="6" w:space="0" w:color="auto"/>
              <w:right w:val="outset" w:sz="6" w:space="0" w:color="auto"/>
            </w:tcBorders>
          </w:tcPr>
          <w:p w14:paraId="4A9C6D39"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395" w:type="pct"/>
            <w:tcBorders>
              <w:top w:val="outset" w:sz="6" w:space="0" w:color="auto"/>
              <w:left w:val="outset" w:sz="6" w:space="0" w:color="auto"/>
              <w:bottom w:val="outset" w:sz="6" w:space="0" w:color="auto"/>
              <w:right w:val="outset" w:sz="6" w:space="0" w:color="auto"/>
            </w:tcBorders>
          </w:tcPr>
          <w:p w14:paraId="6E170569" w14:textId="77777777" w:rsidR="009A0F21" w:rsidRDefault="009A0F21">
            <w:pPr>
              <w:jc w:val="right"/>
              <w:rPr>
                <w:rFonts w:asciiTheme="minorEastAsia" w:eastAsiaTheme="minorEastAsia" w:hAnsiTheme="minorEastAsia" w:hint="eastAsia"/>
              </w:rPr>
            </w:pPr>
          </w:p>
        </w:tc>
      </w:tr>
      <w:tr w:rsidR="009A0F21" w14:paraId="413D40FE" w14:textId="77777777">
        <w:tc>
          <w:tcPr>
            <w:tcW w:w="2197" w:type="pct"/>
            <w:tcBorders>
              <w:top w:val="outset" w:sz="6" w:space="0" w:color="auto"/>
              <w:left w:val="outset" w:sz="6" w:space="0" w:color="auto"/>
              <w:bottom w:val="outset" w:sz="6" w:space="0" w:color="auto"/>
              <w:right w:val="outset" w:sz="6" w:space="0" w:color="auto"/>
            </w:tcBorders>
            <w:vAlign w:val="center"/>
          </w:tcPr>
          <w:p w14:paraId="61676A63" w14:textId="77777777" w:rsidR="009A0F21" w:rsidRDefault="00C570E1">
            <w:pPr>
              <w:ind w:firstLineChars="100" w:firstLine="210"/>
              <w:rPr>
                <w:rFonts w:ascii="宋体" w:hAnsi="宋体" w:hint="eastAsia"/>
              </w:rPr>
            </w:pPr>
            <w:r>
              <w:rPr>
                <w:rFonts w:ascii="宋体" w:hAnsi="宋体" w:hint="eastAsia"/>
              </w:rPr>
              <w:t>租赁负债</w:t>
            </w:r>
          </w:p>
        </w:tc>
        <w:tc>
          <w:tcPr>
            <w:tcW w:w="1408" w:type="pct"/>
            <w:tcBorders>
              <w:top w:val="outset" w:sz="6" w:space="0" w:color="auto"/>
              <w:left w:val="outset" w:sz="6" w:space="0" w:color="auto"/>
              <w:bottom w:val="outset" w:sz="6" w:space="0" w:color="auto"/>
              <w:right w:val="outset" w:sz="6" w:space="0" w:color="auto"/>
            </w:tcBorders>
          </w:tcPr>
          <w:p w14:paraId="5769547F"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8,011,526</w:t>
            </w:r>
          </w:p>
        </w:tc>
        <w:tc>
          <w:tcPr>
            <w:tcW w:w="1395" w:type="pct"/>
            <w:tcBorders>
              <w:top w:val="outset" w:sz="6" w:space="0" w:color="auto"/>
              <w:left w:val="outset" w:sz="6" w:space="0" w:color="auto"/>
              <w:bottom w:val="outset" w:sz="6" w:space="0" w:color="auto"/>
              <w:right w:val="outset" w:sz="6" w:space="0" w:color="auto"/>
            </w:tcBorders>
          </w:tcPr>
          <w:p w14:paraId="7EDB61A0"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8,574,096</w:t>
            </w:r>
          </w:p>
        </w:tc>
      </w:tr>
      <w:tr w:rsidR="009A0F21" w14:paraId="501DCCE0" w14:textId="77777777">
        <w:tc>
          <w:tcPr>
            <w:tcW w:w="2197" w:type="pct"/>
            <w:tcBorders>
              <w:top w:val="outset" w:sz="6" w:space="0" w:color="auto"/>
              <w:left w:val="outset" w:sz="6" w:space="0" w:color="auto"/>
              <w:bottom w:val="outset" w:sz="6" w:space="0" w:color="auto"/>
              <w:right w:val="outset" w:sz="6" w:space="0" w:color="auto"/>
            </w:tcBorders>
            <w:vAlign w:val="center"/>
          </w:tcPr>
          <w:p w14:paraId="65F33281" w14:textId="77777777" w:rsidR="009A0F21" w:rsidRDefault="00C570E1">
            <w:pPr>
              <w:ind w:firstLineChars="100" w:firstLine="210"/>
              <w:rPr>
                <w:rFonts w:ascii="宋体" w:hAnsi="宋体" w:hint="eastAsia"/>
              </w:rPr>
            </w:pPr>
            <w:r>
              <w:rPr>
                <w:rFonts w:ascii="宋体" w:hAnsi="宋体" w:hint="eastAsia"/>
              </w:rPr>
              <w:t>长期应付款</w:t>
            </w:r>
          </w:p>
        </w:tc>
        <w:tc>
          <w:tcPr>
            <w:tcW w:w="1408" w:type="pct"/>
            <w:tcBorders>
              <w:top w:val="outset" w:sz="6" w:space="0" w:color="auto"/>
              <w:left w:val="outset" w:sz="6" w:space="0" w:color="auto"/>
              <w:bottom w:val="outset" w:sz="6" w:space="0" w:color="auto"/>
              <w:right w:val="outset" w:sz="6" w:space="0" w:color="auto"/>
            </w:tcBorders>
          </w:tcPr>
          <w:p w14:paraId="3DE55DB9"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702,118</w:t>
            </w:r>
          </w:p>
        </w:tc>
        <w:tc>
          <w:tcPr>
            <w:tcW w:w="1395" w:type="pct"/>
            <w:tcBorders>
              <w:top w:val="outset" w:sz="6" w:space="0" w:color="auto"/>
              <w:left w:val="outset" w:sz="6" w:space="0" w:color="auto"/>
              <w:bottom w:val="outset" w:sz="6" w:space="0" w:color="auto"/>
              <w:right w:val="outset" w:sz="6" w:space="0" w:color="auto"/>
            </w:tcBorders>
          </w:tcPr>
          <w:p w14:paraId="23495A66"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426,421</w:t>
            </w:r>
          </w:p>
        </w:tc>
      </w:tr>
      <w:tr w:rsidR="009A0F21" w14:paraId="4B3D3C3F" w14:textId="77777777">
        <w:tc>
          <w:tcPr>
            <w:tcW w:w="2197" w:type="pct"/>
            <w:tcBorders>
              <w:top w:val="outset" w:sz="6" w:space="0" w:color="auto"/>
              <w:left w:val="outset" w:sz="6" w:space="0" w:color="auto"/>
              <w:bottom w:val="outset" w:sz="6" w:space="0" w:color="auto"/>
              <w:right w:val="outset" w:sz="6" w:space="0" w:color="auto"/>
            </w:tcBorders>
            <w:vAlign w:val="center"/>
          </w:tcPr>
          <w:p w14:paraId="224994B4" w14:textId="77777777" w:rsidR="009A0F21" w:rsidRDefault="00C570E1">
            <w:pPr>
              <w:ind w:firstLineChars="100" w:firstLine="210"/>
              <w:rPr>
                <w:rFonts w:ascii="宋体" w:hAnsi="宋体" w:hint="eastAsia"/>
              </w:rPr>
            </w:pPr>
            <w:r>
              <w:rPr>
                <w:rFonts w:ascii="宋体" w:hAnsi="宋体" w:hint="eastAsia"/>
              </w:rPr>
              <w:t>长期应付职工薪酬</w:t>
            </w:r>
          </w:p>
        </w:tc>
        <w:tc>
          <w:tcPr>
            <w:tcW w:w="1408" w:type="pct"/>
            <w:tcBorders>
              <w:top w:val="outset" w:sz="6" w:space="0" w:color="auto"/>
              <w:left w:val="outset" w:sz="6" w:space="0" w:color="auto"/>
              <w:bottom w:val="outset" w:sz="6" w:space="0" w:color="auto"/>
              <w:right w:val="outset" w:sz="6" w:space="0" w:color="auto"/>
            </w:tcBorders>
          </w:tcPr>
          <w:p w14:paraId="7BDA835F"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395" w:type="pct"/>
            <w:tcBorders>
              <w:top w:val="outset" w:sz="6" w:space="0" w:color="auto"/>
              <w:left w:val="outset" w:sz="6" w:space="0" w:color="auto"/>
              <w:bottom w:val="outset" w:sz="6" w:space="0" w:color="auto"/>
              <w:right w:val="outset" w:sz="6" w:space="0" w:color="auto"/>
            </w:tcBorders>
          </w:tcPr>
          <w:p w14:paraId="08EEC661"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r>
      <w:tr w:rsidR="009A0F21" w14:paraId="12D8AB73" w14:textId="77777777">
        <w:tc>
          <w:tcPr>
            <w:tcW w:w="2197" w:type="pct"/>
            <w:tcBorders>
              <w:top w:val="outset" w:sz="6" w:space="0" w:color="auto"/>
              <w:left w:val="outset" w:sz="6" w:space="0" w:color="auto"/>
              <w:bottom w:val="outset" w:sz="6" w:space="0" w:color="auto"/>
              <w:right w:val="outset" w:sz="6" w:space="0" w:color="auto"/>
            </w:tcBorders>
            <w:vAlign w:val="center"/>
          </w:tcPr>
          <w:p w14:paraId="073D21E5" w14:textId="77777777" w:rsidR="009A0F21" w:rsidRDefault="00C570E1">
            <w:pPr>
              <w:ind w:firstLineChars="100" w:firstLine="210"/>
              <w:rPr>
                <w:rFonts w:ascii="宋体" w:hAnsi="宋体" w:hint="eastAsia"/>
              </w:rPr>
            </w:pPr>
            <w:r>
              <w:rPr>
                <w:rFonts w:ascii="宋体" w:hAnsi="宋体" w:hint="eastAsia"/>
              </w:rPr>
              <w:t>预计负债</w:t>
            </w:r>
          </w:p>
        </w:tc>
        <w:tc>
          <w:tcPr>
            <w:tcW w:w="1408" w:type="pct"/>
            <w:tcBorders>
              <w:top w:val="outset" w:sz="6" w:space="0" w:color="auto"/>
              <w:left w:val="outset" w:sz="6" w:space="0" w:color="auto"/>
              <w:bottom w:val="outset" w:sz="6" w:space="0" w:color="auto"/>
              <w:right w:val="outset" w:sz="6" w:space="0" w:color="auto"/>
            </w:tcBorders>
          </w:tcPr>
          <w:p w14:paraId="4F49FBF9"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1,411,773</w:t>
            </w:r>
          </w:p>
        </w:tc>
        <w:tc>
          <w:tcPr>
            <w:tcW w:w="1395" w:type="pct"/>
            <w:tcBorders>
              <w:top w:val="outset" w:sz="6" w:space="0" w:color="auto"/>
              <w:left w:val="outset" w:sz="6" w:space="0" w:color="auto"/>
              <w:bottom w:val="outset" w:sz="6" w:space="0" w:color="auto"/>
              <w:right w:val="outset" w:sz="6" w:space="0" w:color="auto"/>
            </w:tcBorders>
          </w:tcPr>
          <w:p w14:paraId="6454589F"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1,367,542</w:t>
            </w:r>
          </w:p>
        </w:tc>
      </w:tr>
      <w:tr w:rsidR="009A0F21" w14:paraId="23161635" w14:textId="77777777">
        <w:tc>
          <w:tcPr>
            <w:tcW w:w="2197" w:type="pct"/>
            <w:tcBorders>
              <w:top w:val="outset" w:sz="6" w:space="0" w:color="auto"/>
              <w:left w:val="outset" w:sz="6" w:space="0" w:color="auto"/>
              <w:bottom w:val="outset" w:sz="6" w:space="0" w:color="auto"/>
              <w:right w:val="outset" w:sz="6" w:space="0" w:color="auto"/>
            </w:tcBorders>
            <w:vAlign w:val="center"/>
          </w:tcPr>
          <w:p w14:paraId="1D360C88" w14:textId="77777777" w:rsidR="009A0F21" w:rsidRDefault="00C570E1">
            <w:pPr>
              <w:ind w:firstLineChars="100" w:firstLine="210"/>
              <w:rPr>
                <w:rFonts w:ascii="宋体" w:hAnsi="宋体" w:hint="eastAsia"/>
              </w:rPr>
            </w:pPr>
            <w:r>
              <w:rPr>
                <w:rFonts w:ascii="宋体" w:hAnsi="宋体" w:hint="eastAsia"/>
              </w:rPr>
              <w:t>递延收益</w:t>
            </w:r>
          </w:p>
        </w:tc>
        <w:tc>
          <w:tcPr>
            <w:tcW w:w="1408" w:type="pct"/>
            <w:tcBorders>
              <w:top w:val="outset" w:sz="6" w:space="0" w:color="auto"/>
              <w:left w:val="outset" w:sz="6" w:space="0" w:color="auto"/>
              <w:bottom w:val="outset" w:sz="6" w:space="0" w:color="auto"/>
              <w:right w:val="outset" w:sz="6" w:space="0" w:color="auto"/>
            </w:tcBorders>
          </w:tcPr>
          <w:p w14:paraId="3D8B8843"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182,756</w:t>
            </w:r>
          </w:p>
        </w:tc>
        <w:tc>
          <w:tcPr>
            <w:tcW w:w="1395" w:type="pct"/>
            <w:tcBorders>
              <w:top w:val="outset" w:sz="6" w:space="0" w:color="auto"/>
              <w:left w:val="outset" w:sz="6" w:space="0" w:color="auto"/>
              <w:bottom w:val="outset" w:sz="6" w:space="0" w:color="auto"/>
              <w:right w:val="outset" w:sz="6" w:space="0" w:color="auto"/>
            </w:tcBorders>
          </w:tcPr>
          <w:p w14:paraId="2CF7376D"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184,497</w:t>
            </w:r>
          </w:p>
        </w:tc>
      </w:tr>
      <w:tr w:rsidR="009A0F21" w14:paraId="38DCDE82" w14:textId="77777777">
        <w:tc>
          <w:tcPr>
            <w:tcW w:w="2197" w:type="pct"/>
            <w:tcBorders>
              <w:top w:val="outset" w:sz="6" w:space="0" w:color="auto"/>
              <w:left w:val="outset" w:sz="6" w:space="0" w:color="auto"/>
              <w:bottom w:val="outset" w:sz="6" w:space="0" w:color="auto"/>
              <w:right w:val="outset" w:sz="6" w:space="0" w:color="auto"/>
            </w:tcBorders>
            <w:vAlign w:val="center"/>
          </w:tcPr>
          <w:p w14:paraId="215EBF48" w14:textId="77777777" w:rsidR="009A0F21" w:rsidRDefault="00C570E1">
            <w:pPr>
              <w:ind w:firstLineChars="100" w:firstLine="210"/>
              <w:rPr>
                <w:rFonts w:ascii="宋体" w:hAnsi="宋体" w:hint="eastAsia"/>
              </w:rPr>
            </w:pPr>
            <w:r>
              <w:rPr>
                <w:rFonts w:ascii="宋体" w:hAnsi="宋体" w:hint="eastAsia"/>
              </w:rPr>
              <w:t>递延所得税负债</w:t>
            </w:r>
          </w:p>
        </w:tc>
        <w:tc>
          <w:tcPr>
            <w:tcW w:w="1408" w:type="pct"/>
            <w:tcBorders>
              <w:top w:val="outset" w:sz="6" w:space="0" w:color="auto"/>
              <w:left w:val="outset" w:sz="6" w:space="0" w:color="auto"/>
              <w:bottom w:val="outset" w:sz="6" w:space="0" w:color="auto"/>
              <w:right w:val="outset" w:sz="6" w:space="0" w:color="auto"/>
            </w:tcBorders>
          </w:tcPr>
          <w:p w14:paraId="4ADCE055"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2,038,814</w:t>
            </w:r>
          </w:p>
        </w:tc>
        <w:tc>
          <w:tcPr>
            <w:tcW w:w="1395" w:type="pct"/>
            <w:tcBorders>
              <w:top w:val="outset" w:sz="6" w:space="0" w:color="auto"/>
              <w:left w:val="outset" w:sz="6" w:space="0" w:color="auto"/>
              <w:bottom w:val="outset" w:sz="6" w:space="0" w:color="auto"/>
              <w:right w:val="outset" w:sz="6" w:space="0" w:color="auto"/>
            </w:tcBorders>
          </w:tcPr>
          <w:p w14:paraId="1696F90B"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2,281,349</w:t>
            </w:r>
          </w:p>
        </w:tc>
      </w:tr>
      <w:tr w:rsidR="009A0F21" w14:paraId="51BF9773" w14:textId="77777777">
        <w:tc>
          <w:tcPr>
            <w:tcW w:w="2197" w:type="pct"/>
            <w:tcBorders>
              <w:top w:val="outset" w:sz="6" w:space="0" w:color="auto"/>
              <w:left w:val="outset" w:sz="6" w:space="0" w:color="auto"/>
              <w:bottom w:val="outset" w:sz="6" w:space="0" w:color="auto"/>
              <w:right w:val="outset" w:sz="6" w:space="0" w:color="auto"/>
            </w:tcBorders>
            <w:vAlign w:val="center"/>
          </w:tcPr>
          <w:p w14:paraId="0C50EDF5" w14:textId="77777777" w:rsidR="009A0F21" w:rsidRDefault="00C570E1">
            <w:pPr>
              <w:ind w:firstLineChars="100" w:firstLine="210"/>
              <w:rPr>
                <w:rFonts w:ascii="宋体" w:hAnsi="宋体" w:hint="eastAsia"/>
              </w:rPr>
            </w:pPr>
            <w:r>
              <w:rPr>
                <w:rFonts w:ascii="宋体" w:hAnsi="宋体" w:hint="eastAsia"/>
              </w:rPr>
              <w:t>其他非流动负债</w:t>
            </w:r>
          </w:p>
        </w:tc>
        <w:tc>
          <w:tcPr>
            <w:tcW w:w="1408" w:type="pct"/>
            <w:tcBorders>
              <w:top w:val="outset" w:sz="6" w:space="0" w:color="auto"/>
              <w:left w:val="outset" w:sz="6" w:space="0" w:color="auto"/>
              <w:bottom w:val="outset" w:sz="6" w:space="0" w:color="auto"/>
              <w:right w:val="outset" w:sz="6" w:space="0" w:color="auto"/>
            </w:tcBorders>
          </w:tcPr>
          <w:p w14:paraId="17C5837C"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395" w:type="pct"/>
            <w:tcBorders>
              <w:top w:val="outset" w:sz="6" w:space="0" w:color="auto"/>
              <w:left w:val="outset" w:sz="6" w:space="0" w:color="auto"/>
              <w:bottom w:val="outset" w:sz="6" w:space="0" w:color="auto"/>
              <w:right w:val="outset" w:sz="6" w:space="0" w:color="auto"/>
            </w:tcBorders>
          </w:tcPr>
          <w:p w14:paraId="0F51D75C"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r>
      <w:tr w:rsidR="009A0F21" w14:paraId="4BD7CF42" w14:textId="77777777">
        <w:tc>
          <w:tcPr>
            <w:tcW w:w="2197" w:type="pct"/>
            <w:tcBorders>
              <w:top w:val="outset" w:sz="6" w:space="0" w:color="auto"/>
              <w:left w:val="outset" w:sz="6" w:space="0" w:color="auto"/>
              <w:bottom w:val="outset" w:sz="6" w:space="0" w:color="auto"/>
              <w:right w:val="outset" w:sz="6" w:space="0" w:color="auto"/>
            </w:tcBorders>
            <w:vAlign w:val="center"/>
          </w:tcPr>
          <w:p w14:paraId="3E21E501" w14:textId="77777777" w:rsidR="009A0F21" w:rsidRDefault="00C570E1">
            <w:pPr>
              <w:ind w:firstLineChars="200" w:firstLine="420"/>
              <w:rPr>
                <w:rFonts w:ascii="宋体" w:hAnsi="宋体" w:hint="eastAsia"/>
              </w:rPr>
            </w:pPr>
            <w:r>
              <w:rPr>
                <w:rFonts w:ascii="宋体" w:hAnsi="宋体" w:hint="eastAsia"/>
              </w:rPr>
              <w:t>非流动负债合计</w:t>
            </w:r>
          </w:p>
        </w:tc>
        <w:tc>
          <w:tcPr>
            <w:tcW w:w="1408" w:type="pct"/>
            <w:tcBorders>
              <w:top w:val="outset" w:sz="6" w:space="0" w:color="auto"/>
              <w:left w:val="outset" w:sz="6" w:space="0" w:color="auto"/>
              <w:bottom w:val="outset" w:sz="6" w:space="0" w:color="auto"/>
              <w:right w:val="outset" w:sz="6" w:space="0" w:color="auto"/>
            </w:tcBorders>
          </w:tcPr>
          <w:p w14:paraId="355B231E"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70,716,845</w:t>
            </w:r>
          </w:p>
        </w:tc>
        <w:tc>
          <w:tcPr>
            <w:tcW w:w="1395" w:type="pct"/>
            <w:tcBorders>
              <w:top w:val="outset" w:sz="6" w:space="0" w:color="auto"/>
              <w:left w:val="outset" w:sz="6" w:space="0" w:color="auto"/>
              <w:bottom w:val="outset" w:sz="6" w:space="0" w:color="auto"/>
              <w:right w:val="outset" w:sz="6" w:space="0" w:color="auto"/>
            </w:tcBorders>
          </w:tcPr>
          <w:p w14:paraId="045F01E1"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69,988,349</w:t>
            </w:r>
          </w:p>
        </w:tc>
      </w:tr>
      <w:tr w:rsidR="009A0F21" w14:paraId="167BF94A" w14:textId="77777777">
        <w:tc>
          <w:tcPr>
            <w:tcW w:w="2197" w:type="pct"/>
            <w:tcBorders>
              <w:top w:val="outset" w:sz="6" w:space="0" w:color="auto"/>
              <w:left w:val="outset" w:sz="6" w:space="0" w:color="auto"/>
              <w:bottom w:val="outset" w:sz="6" w:space="0" w:color="auto"/>
              <w:right w:val="outset" w:sz="6" w:space="0" w:color="auto"/>
            </w:tcBorders>
            <w:vAlign w:val="center"/>
          </w:tcPr>
          <w:p w14:paraId="3136EB7F" w14:textId="77777777" w:rsidR="009A0F21" w:rsidRDefault="00C570E1">
            <w:pPr>
              <w:ind w:firstLineChars="300" w:firstLine="630"/>
              <w:rPr>
                <w:rFonts w:ascii="宋体" w:hAnsi="宋体" w:hint="eastAsia"/>
              </w:rPr>
            </w:pPr>
            <w:r>
              <w:rPr>
                <w:rFonts w:ascii="宋体" w:hAnsi="宋体" w:hint="eastAsia"/>
              </w:rPr>
              <w:t>负债合计</w:t>
            </w:r>
          </w:p>
        </w:tc>
        <w:tc>
          <w:tcPr>
            <w:tcW w:w="1408" w:type="pct"/>
            <w:tcBorders>
              <w:top w:val="outset" w:sz="6" w:space="0" w:color="auto"/>
              <w:left w:val="outset" w:sz="6" w:space="0" w:color="auto"/>
              <w:bottom w:val="outset" w:sz="6" w:space="0" w:color="auto"/>
              <w:right w:val="outset" w:sz="6" w:space="0" w:color="auto"/>
            </w:tcBorders>
          </w:tcPr>
          <w:p w14:paraId="22F53CC8"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172,984,072</w:t>
            </w:r>
          </w:p>
        </w:tc>
        <w:tc>
          <w:tcPr>
            <w:tcW w:w="1395" w:type="pct"/>
            <w:tcBorders>
              <w:top w:val="outset" w:sz="6" w:space="0" w:color="auto"/>
              <w:left w:val="outset" w:sz="6" w:space="0" w:color="auto"/>
              <w:bottom w:val="outset" w:sz="6" w:space="0" w:color="auto"/>
              <w:right w:val="outset" w:sz="6" w:space="0" w:color="auto"/>
            </w:tcBorders>
          </w:tcPr>
          <w:p w14:paraId="35298FBC"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149,881,959</w:t>
            </w:r>
          </w:p>
        </w:tc>
      </w:tr>
      <w:tr w:rsidR="009A0F21" w14:paraId="70C3D422" w14:textId="77777777">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ascii="宋体" w:hAnsi="宋体"/>
              </w:rPr>
              <w:tag w:val="_PLD_9e7fd56274cf427087b15168f6885419"/>
              <w:id w:val="-2067785614"/>
            </w:sdtPr>
            <w:sdtContent>
              <w:p w14:paraId="2D174521" w14:textId="77777777" w:rsidR="009A0F21" w:rsidRDefault="00C570E1">
                <w:pPr>
                  <w:rPr>
                    <w:rFonts w:ascii="宋体" w:hAnsi="宋体" w:hint="eastAsia"/>
                    <w:color w:val="008000"/>
                  </w:rPr>
                </w:pPr>
                <w:r>
                  <w:rPr>
                    <w:rFonts w:ascii="宋体" w:hAnsi="宋体" w:hint="eastAsia"/>
                    <w:b/>
                    <w:bCs/>
                  </w:rPr>
                  <w:t>所有者权益（或股东权益）：</w:t>
                </w:r>
              </w:p>
            </w:sdtContent>
          </w:sdt>
        </w:tc>
      </w:tr>
      <w:tr w:rsidR="009A0F21" w14:paraId="3E4020C1" w14:textId="77777777">
        <w:tc>
          <w:tcPr>
            <w:tcW w:w="2197" w:type="pct"/>
            <w:tcBorders>
              <w:top w:val="outset" w:sz="6" w:space="0" w:color="auto"/>
              <w:left w:val="outset" w:sz="6" w:space="0" w:color="auto"/>
              <w:bottom w:val="outset" w:sz="6" w:space="0" w:color="auto"/>
              <w:right w:val="outset" w:sz="6" w:space="0" w:color="auto"/>
            </w:tcBorders>
            <w:vAlign w:val="center"/>
          </w:tcPr>
          <w:p w14:paraId="23AE11B1" w14:textId="77777777" w:rsidR="009A0F21" w:rsidRDefault="00C570E1">
            <w:pPr>
              <w:ind w:firstLineChars="100" w:firstLine="210"/>
              <w:rPr>
                <w:rFonts w:ascii="宋体" w:hAnsi="宋体" w:hint="eastAsia"/>
              </w:rPr>
            </w:pPr>
            <w:r>
              <w:rPr>
                <w:rFonts w:ascii="宋体" w:hAnsi="宋体" w:hint="eastAsia"/>
              </w:rPr>
              <w:t>实收资本（或股本）</w:t>
            </w:r>
          </w:p>
        </w:tc>
        <w:tc>
          <w:tcPr>
            <w:tcW w:w="1408" w:type="pct"/>
            <w:tcBorders>
              <w:top w:val="outset" w:sz="6" w:space="0" w:color="auto"/>
              <w:left w:val="outset" w:sz="6" w:space="0" w:color="auto"/>
              <w:bottom w:val="outset" w:sz="6" w:space="0" w:color="auto"/>
              <w:right w:val="outset" w:sz="6" w:space="0" w:color="auto"/>
            </w:tcBorders>
            <w:vAlign w:val="center"/>
          </w:tcPr>
          <w:p w14:paraId="67E97828"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10,037,481</w:t>
            </w:r>
          </w:p>
        </w:tc>
        <w:tc>
          <w:tcPr>
            <w:tcW w:w="1395" w:type="pct"/>
            <w:tcBorders>
              <w:top w:val="outset" w:sz="6" w:space="0" w:color="auto"/>
              <w:left w:val="outset" w:sz="6" w:space="0" w:color="auto"/>
              <w:bottom w:val="outset" w:sz="6" w:space="0" w:color="auto"/>
              <w:right w:val="outset" w:sz="6" w:space="0" w:color="auto"/>
            </w:tcBorders>
            <w:vAlign w:val="center"/>
          </w:tcPr>
          <w:p w14:paraId="02B393F7"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10,039,860</w:t>
            </w:r>
          </w:p>
        </w:tc>
      </w:tr>
      <w:tr w:rsidR="009A0F21" w14:paraId="37C1E1F3" w14:textId="77777777">
        <w:tc>
          <w:tcPr>
            <w:tcW w:w="2197" w:type="pct"/>
            <w:tcBorders>
              <w:top w:val="outset" w:sz="6" w:space="0" w:color="auto"/>
              <w:left w:val="outset" w:sz="6" w:space="0" w:color="auto"/>
              <w:bottom w:val="outset" w:sz="6" w:space="0" w:color="auto"/>
              <w:right w:val="outset" w:sz="6" w:space="0" w:color="auto"/>
            </w:tcBorders>
            <w:vAlign w:val="center"/>
          </w:tcPr>
          <w:p w14:paraId="3D356488" w14:textId="77777777" w:rsidR="009A0F21" w:rsidRDefault="00C570E1">
            <w:pPr>
              <w:ind w:firstLineChars="100" w:firstLine="210"/>
              <w:rPr>
                <w:rFonts w:ascii="宋体" w:hAnsi="宋体" w:hint="eastAsia"/>
              </w:rPr>
            </w:pPr>
            <w:r>
              <w:rPr>
                <w:rFonts w:ascii="宋体" w:hAnsi="宋体" w:hint="eastAsia"/>
              </w:rPr>
              <w:t>其他权益工具</w:t>
            </w:r>
          </w:p>
        </w:tc>
        <w:tc>
          <w:tcPr>
            <w:tcW w:w="1408" w:type="pct"/>
            <w:tcBorders>
              <w:top w:val="outset" w:sz="6" w:space="0" w:color="auto"/>
              <w:left w:val="outset" w:sz="6" w:space="0" w:color="auto"/>
              <w:bottom w:val="outset" w:sz="6" w:space="0" w:color="auto"/>
              <w:right w:val="outset" w:sz="6" w:space="0" w:color="auto"/>
            </w:tcBorders>
            <w:vAlign w:val="center"/>
          </w:tcPr>
          <w:p w14:paraId="445E8CC6"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24,880,200</w:t>
            </w:r>
          </w:p>
        </w:tc>
        <w:tc>
          <w:tcPr>
            <w:tcW w:w="1395" w:type="pct"/>
            <w:tcBorders>
              <w:top w:val="outset" w:sz="6" w:space="0" w:color="auto"/>
              <w:left w:val="outset" w:sz="6" w:space="0" w:color="auto"/>
              <w:bottom w:val="outset" w:sz="6" w:space="0" w:color="auto"/>
              <w:right w:val="outset" w:sz="6" w:space="0" w:color="auto"/>
            </w:tcBorders>
            <w:vAlign w:val="center"/>
          </w:tcPr>
          <w:p w14:paraId="7A4B59D3"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23,267,221</w:t>
            </w:r>
          </w:p>
        </w:tc>
      </w:tr>
      <w:tr w:rsidR="009A0F21" w14:paraId="6F80704C" w14:textId="77777777">
        <w:tc>
          <w:tcPr>
            <w:tcW w:w="2197" w:type="pct"/>
            <w:tcBorders>
              <w:top w:val="outset" w:sz="6" w:space="0" w:color="auto"/>
              <w:left w:val="outset" w:sz="6" w:space="0" w:color="auto"/>
              <w:bottom w:val="outset" w:sz="6" w:space="0" w:color="auto"/>
              <w:right w:val="outset" w:sz="6" w:space="0" w:color="auto"/>
            </w:tcBorders>
            <w:vAlign w:val="center"/>
          </w:tcPr>
          <w:p w14:paraId="2405E924" w14:textId="77777777" w:rsidR="009A0F21" w:rsidRDefault="00C570E1">
            <w:pPr>
              <w:ind w:firstLineChars="100" w:firstLine="210"/>
              <w:rPr>
                <w:rFonts w:ascii="宋体" w:hAnsi="宋体" w:hint="eastAsia"/>
              </w:rPr>
            </w:pPr>
            <w:r>
              <w:rPr>
                <w:rFonts w:ascii="宋体" w:hAnsi="宋体" w:hint="eastAsia"/>
              </w:rPr>
              <w:t>其中：优先股</w:t>
            </w:r>
          </w:p>
        </w:tc>
        <w:tc>
          <w:tcPr>
            <w:tcW w:w="1408" w:type="pct"/>
            <w:tcBorders>
              <w:top w:val="outset" w:sz="6" w:space="0" w:color="auto"/>
              <w:left w:val="outset" w:sz="6" w:space="0" w:color="auto"/>
              <w:bottom w:val="outset" w:sz="6" w:space="0" w:color="auto"/>
              <w:right w:val="outset" w:sz="6" w:space="0" w:color="auto"/>
            </w:tcBorders>
            <w:vAlign w:val="center"/>
          </w:tcPr>
          <w:p w14:paraId="11CDD6F5"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395" w:type="pct"/>
            <w:tcBorders>
              <w:top w:val="outset" w:sz="6" w:space="0" w:color="auto"/>
              <w:left w:val="outset" w:sz="6" w:space="0" w:color="auto"/>
              <w:bottom w:val="outset" w:sz="6" w:space="0" w:color="auto"/>
              <w:right w:val="outset" w:sz="6" w:space="0" w:color="auto"/>
            </w:tcBorders>
            <w:vAlign w:val="center"/>
          </w:tcPr>
          <w:p w14:paraId="20BC366B"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r>
      <w:tr w:rsidR="009A0F21" w14:paraId="2074C95E" w14:textId="77777777">
        <w:tc>
          <w:tcPr>
            <w:tcW w:w="2197" w:type="pct"/>
            <w:tcBorders>
              <w:top w:val="outset" w:sz="6" w:space="0" w:color="auto"/>
              <w:left w:val="outset" w:sz="6" w:space="0" w:color="auto"/>
              <w:bottom w:val="outset" w:sz="6" w:space="0" w:color="auto"/>
              <w:right w:val="outset" w:sz="6" w:space="0" w:color="auto"/>
            </w:tcBorders>
            <w:vAlign w:val="center"/>
          </w:tcPr>
          <w:p w14:paraId="2D61141D" w14:textId="77777777" w:rsidR="009A0F21" w:rsidRDefault="00C570E1">
            <w:pPr>
              <w:ind w:firstLineChars="400" w:firstLine="840"/>
              <w:rPr>
                <w:rFonts w:ascii="宋体" w:hAnsi="宋体" w:hint="eastAsia"/>
              </w:rPr>
            </w:pPr>
            <w:r>
              <w:rPr>
                <w:rFonts w:ascii="宋体" w:hAnsi="宋体" w:hint="eastAsia"/>
              </w:rPr>
              <w:t>永续债</w:t>
            </w:r>
          </w:p>
        </w:tc>
        <w:tc>
          <w:tcPr>
            <w:tcW w:w="1408" w:type="pct"/>
            <w:tcBorders>
              <w:top w:val="outset" w:sz="6" w:space="0" w:color="auto"/>
              <w:left w:val="outset" w:sz="6" w:space="0" w:color="auto"/>
              <w:bottom w:val="outset" w:sz="6" w:space="0" w:color="auto"/>
              <w:right w:val="outset" w:sz="6" w:space="0" w:color="auto"/>
            </w:tcBorders>
            <w:vAlign w:val="center"/>
          </w:tcPr>
          <w:p w14:paraId="004D63CC"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24,880,200</w:t>
            </w:r>
          </w:p>
        </w:tc>
        <w:tc>
          <w:tcPr>
            <w:tcW w:w="1395" w:type="pct"/>
            <w:tcBorders>
              <w:top w:val="outset" w:sz="6" w:space="0" w:color="auto"/>
              <w:left w:val="outset" w:sz="6" w:space="0" w:color="auto"/>
              <w:bottom w:val="outset" w:sz="6" w:space="0" w:color="auto"/>
              <w:right w:val="outset" w:sz="6" w:space="0" w:color="auto"/>
            </w:tcBorders>
            <w:vAlign w:val="center"/>
          </w:tcPr>
          <w:p w14:paraId="33FA329F"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23,267,221</w:t>
            </w:r>
          </w:p>
        </w:tc>
      </w:tr>
      <w:tr w:rsidR="009A0F21" w14:paraId="6093983F" w14:textId="77777777">
        <w:tc>
          <w:tcPr>
            <w:tcW w:w="2197" w:type="pct"/>
            <w:tcBorders>
              <w:top w:val="outset" w:sz="6" w:space="0" w:color="auto"/>
              <w:left w:val="outset" w:sz="6" w:space="0" w:color="auto"/>
              <w:bottom w:val="outset" w:sz="6" w:space="0" w:color="auto"/>
              <w:right w:val="outset" w:sz="6" w:space="0" w:color="auto"/>
            </w:tcBorders>
            <w:vAlign w:val="center"/>
          </w:tcPr>
          <w:p w14:paraId="3B5DE793" w14:textId="77777777" w:rsidR="009A0F21" w:rsidRDefault="00C570E1">
            <w:pPr>
              <w:ind w:firstLineChars="100" w:firstLine="210"/>
              <w:rPr>
                <w:rFonts w:ascii="宋体" w:hAnsi="宋体" w:hint="eastAsia"/>
              </w:rPr>
            </w:pPr>
            <w:r>
              <w:rPr>
                <w:rFonts w:ascii="宋体" w:hAnsi="宋体" w:hint="eastAsia"/>
              </w:rPr>
              <w:t>资本公积</w:t>
            </w:r>
          </w:p>
        </w:tc>
        <w:tc>
          <w:tcPr>
            <w:tcW w:w="1408" w:type="pct"/>
            <w:tcBorders>
              <w:top w:val="outset" w:sz="6" w:space="0" w:color="auto"/>
              <w:left w:val="outset" w:sz="6" w:space="0" w:color="auto"/>
              <w:bottom w:val="outset" w:sz="6" w:space="0" w:color="auto"/>
              <w:right w:val="outset" w:sz="6" w:space="0" w:color="auto"/>
            </w:tcBorders>
            <w:vAlign w:val="center"/>
          </w:tcPr>
          <w:p w14:paraId="1C89D6BC"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-68,456</w:t>
            </w:r>
          </w:p>
        </w:tc>
        <w:tc>
          <w:tcPr>
            <w:tcW w:w="1395" w:type="pct"/>
            <w:tcBorders>
              <w:top w:val="outset" w:sz="6" w:space="0" w:color="auto"/>
              <w:left w:val="outset" w:sz="6" w:space="0" w:color="auto"/>
              <w:bottom w:val="outset" w:sz="6" w:space="0" w:color="auto"/>
              <w:right w:val="outset" w:sz="6" w:space="0" w:color="auto"/>
            </w:tcBorders>
            <w:vAlign w:val="center"/>
          </w:tcPr>
          <w:p w14:paraId="6EFFA616"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4,628,743</w:t>
            </w:r>
          </w:p>
        </w:tc>
      </w:tr>
      <w:tr w:rsidR="009A0F21" w14:paraId="4215C034" w14:textId="77777777">
        <w:tc>
          <w:tcPr>
            <w:tcW w:w="2197" w:type="pct"/>
            <w:tcBorders>
              <w:top w:val="outset" w:sz="6" w:space="0" w:color="auto"/>
              <w:left w:val="outset" w:sz="6" w:space="0" w:color="auto"/>
              <w:bottom w:val="outset" w:sz="6" w:space="0" w:color="auto"/>
              <w:right w:val="outset" w:sz="6" w:space="0" w:color="auto"/>
            </w:tcBorders>
            <w:vAlign w:val="center"/>
          </w:tcPr>
          <w:p w14:paraId="19448547" w14:textId="77777777" w:rsidR="009A0F21" w:rsidRDefault="00C570E1">
            <w:pPr>
              <w:ind w:firstLineChars="100" w:firstLine="210"/>
              <w:rPr>
                <w:rFonts w:ascii="宋体" w:hAnsi="宋体" w:hint="eastAsia"/>
              </w:rPr>
            </w:pPr>
            <w:r>
              <w:rPr>
                <w:rFonts w:ascii="宋体" w:hAnsi="宋体" w:hint="eastAsia"/>
              </w:rPr>
              <w:t>减：库存股</w:t>
            </w:r>
          </w:p>
        </w:tc>
        <w:tc>
          <w:tcPr>
            <w:tcW w:w="1408" w:type="pct"/>
            <w:tcBorders>
              <w:top w:val="outset" w:sz="6" w:space="0" w:color="auto"/>
              <w:left w:val="outset" w:sz="6" w:space="0" w:color="auto"/>
              <w:bottom w:val="outset" w:sz="6" w:space="0" w:color="auto"/>
              <w:right w:val="outset" w:sz="6" w:space="0" w:color="auto"/>
            </w:tcBorders>
            <w:vAlign w:val="center"/>
          </w:tcPr>
          <w:p w14:paraId="74B9A6D8"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53,424</w:t>
            </w:r>
          </w:p>
        </w:tc>
        <w:tc>
          <w:tcPr>
            <w:tcW w:w="1395" w:type="pct"/>
            <w:tcBorders>
              <w:top w:val="outset" w:sz="6" w:space="0" w:color="auto"/>
              <w:left w:val="outset" w:sz="6" w:space="0" w:color="auto"/>
              <w:bottom w:val="outset" w:sz="6" w:space="0" w:color="auto"/>
              <w:right w:val="outset" w:sz="6" w:space="0" w:color="auto"/>
            </w:tcBorders>
            <w:vAlign w:val="center"/>
          </w:tcPr>
          <w:p w14:paraId="11429333"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112,417</w:t>
            </w:r>
          </w:p>
        </w:tc>
      </w:tr>
      <w:tr w:rsidR="009A0F21" w14:paraId="369C1B6B" w14:textId="77777777">
        <w:tc>
          <w:tcPr>
            <w:tcW w:w="2197" w:type="pct"/>
            <w:tcBorders>
              <w:top w:val="outset" w:sz="6" w:space="0" w:color="auto"/>
              <w:left w:val="outset" w:sz="6" w:space="0" w:color="auto"/>
              <w:bottom w:val="outset" w:sz="6" w:space="0" w:color="auto"/>
              <w:right w:val="outset" w:sz="6" w:space="0" w:color="auto"/>
            </w:tcBorders>
            <w:vAlign w:val="center"/>
          </w:tcPr>
          <w:p w14:paraId="577B58F7" w14:textId="77777777" w:rsidR="009A0F21" w:rsidRDefault="00C570E1">
            <w:pPr>
              <w:ind w:firstLineChars="100" w:firstLine="210"/>
              <w:rPr>
                <w:rFonts w:ascii="宋体" w:hAnsi="宋体" w:hint="eastAsia"/>
              </w:rPr>
            </w:pPr>
            <w:r>
              <w:rPr>
                <w:rFonts w:ascii="宋体" w:hAnsi="宋体" w:hint="eastAsia"/>
              </w:rPr>
              <w:t>其他综合收益</w:t>
            </w:r>
          </w:p>
        </w:tc>
        <w:tc>
          <w:tcPr>
            <w:tcW w:w="1408" w:type="pct"/>
            <w:tcBorders>
              <w:top w:val="outset" w:sz="6" w:space="0" w:color="auto"/>
              <w:left w:val="outset" w:sz="6" w:space="0" w:color="auto"/>
              <w:bottom w:val="outset" w:sz="6" w:space="0" w:color="auto"/>
              <w:right w:val="outset" w:sz="6" w:space="0" w:color="auto"/>
            </w:tcBorders>
            <w:vAlign w:val="center"/>
          </w:tcPr>
          <w:p w14:paraId="3210DFE9"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297,580</w:t>
            </w:r>
          </w:p>
        </w:tc>
        <w:tc>
          <w:tcPr>
            <w:tcW w:w="1395" w:type="pct"/>
            <w:tcBorders>
              <w:top w:val="outset" w:sz="6" w:space="0" w:color="auto"/>
              <w:left w:val="outset" w:sz="6" w:space="0" w:color="auto"/>
              <w:bottom w:val="outset" w:sz="6" w:space="0" w:color="auto"/>
              <w:right w:val="outset" w:sz="6" w:space="0" w:color="auto"/>
            </w:tcBorders>
            <w:vAlign w:val="center"/>
          </w:tcPr>
          <w:p w14:paraId="4C6AC1DD"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439,219</w:t>
            </w:r>
          </w:p>
        </w:tc>
      </w:tr>
      <w:tr w:rsidR="009A0F21" w14:paraId="630818D1" w14:textId="77777777">
        <w:tc>
          <w:tcPr>
            <w:tcW w:w="2197" w:type="pct"/>
            <w:tcBorders>
              <w:top w:val="outset" w:sz="6" w:space="0" w:color="auto"/>
              <w:left w:val="outset" w:sz="6" w:space="0" w:color="auto"/>
              <w:bottom w:val="outset" w:sz="6" w:space="0" w:color="auto"/>
              <w:right w:val="outset" w:sz="6" w:space="0" w:color="auto"/>
            </w:tcBorders>
            <w:vAlign w:val="center"/>
          </w:tcPr>
          <w:p w14:paraId="1DD4B370" w14:textId="77777777" w:rsidR="009A0F21" w:rsidRDefault="00C570E1">
            <w:pPr>
              <w:ind w:firstLineChars="100" w:firstLine="210"/>
              <w:rPr>
                <w:rFonts w:ascii="宋体" w:hAnsi="宋体" w:hint="eastAsia"/>
              </w:rPr>
            </w:pPr>
            <w:r>
              <w:rPr>
                <w:rFonts w:ascii="宋体" w:hAnsi="宋体" w:hint="eastAsia"/>
              </w:rPr>
              <w:t>专项储备</w:t>
            </w:r>
          </w:p>
        </w:tc>
        <w:tc>
          <w:tcPr>
            <w:tcW w:w="1408" w:type="pct"/>
            <w:tcBorders>
              <w:top w:val="outset" w:sz="6" w:space="0" w:color="auto"/>
              <w:left w:val="outset" w:sz="6" w:space="0" w:color="auto"/>
              <w:bottom w:val="outset" w:sz="6" w:space="0" w:color="auto"/>
              <w:right w:val="outset" w:sz="6" w:space="0" w:color="auto"/>
            </w:tcBorders>
            <w:vAlign w:val="center"/>
          </w:tcPr>
          <w:p w14:paraId="03F481D2"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1,149,117</w:t>
            </w:r>
          </w:p>
        </w:tc>
        <w:tc>
          <w:tcPr>
            <w:tcW w:w="1395" w:type="pct"/>
            <w:tcBorders>
              <w:top w:val="outset" w:sz="6" w:space="0" w:color="auto"/>
              <w:left w:val="outset" w:sz="6" w:space="0" w:color="auto"/>
              <w:bottom w:val="outset" w:sz="6" w:space="0" w:color="auto"/>
              <w:right w:val="outset" w:sz="6" w:space="0" w:color="auto"/>
            </w:tcBorders>
            <w:vAlign w:val="center"/>
          </w:tcPr>
          <w:p w14:paraId="5624F642"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1,140,167</w:t>
            </w:r>
          </w:p>
        </w:tc>
      </w:tr>
      <w:tr w:rsidR="009A0F21" w14:paraId="2EA27491" w14:textId="77777777">
        <w:tc>
          <w:tcPr>
            <w:tcW w:w="2197" w:type="pct"/>
            <w:tcBorders>
              <w:top w:val="outset" w:sz="6" w:space="0" w:color="auto"/>
              <w:left w:val="outset" w:sz="6" w:space="0" w:color="auto"/>
              <w:bottom w:val="outset" w:sz="6" w:space="0" w:color="auto"/>
              <w:right w:val="outset" w:sz="6" w:space="0" w:color="auto"/>
            </w:tcBorders>
            <w:vAlign w:val="center"/>
          </w:tcPr>
          <w:p w14:paraId="48ACF7C5" w14:textId="77777777" w:rsidR="009A0F21" w:rsidRDefault="00C570E1">
            <w:pPr>
              <w:ind w:firstLineChars="100" w:firstLine="210"/>
              <w:rPr>
                <w:rFonts w:ascii="宋体" w:hAnsi="宋体" w:hint="eastAsia"/>
              </w:rPr>
            </w:pPr>
            <w:r>
              <w:rPr>
                <w:rFonts w:ascii="宋体" w:hAnsi="宋体" w:hint="eastAsia"/>
              </w:rPr>
              <w:lastRenderedPageBreak/>
              <w:t>盈余公积</w:t>
            </w:r>
          </w:p>
        </w:tc>
        <w:tc>
          <w:tcPr>
            <w:tcW w:w="1408" w:type="pct"/>
            <w:tcBorders>
              <w:top w:val="outset" w:sz="6" w:space="0" w:color="auto"/>
              <w:left w:val="outset" w:sz="6" w:space="0" w:color="auto"/>
              <w:bottom w:val="outset" w:sz="6" w:space="0" w:color="auto"/>
              <w:right w:val="outset" w:sz="6" w:space="0" w:color="auto"/>
            </w:tcBorders>
            <w:vAlign w:val="center"/>
          </w:tcPr>
          <w:p w14:paraId="2EAA2559"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395" w:type="pct"/>
            <w:tcBorders>
              <w:top w:val="outset" w:sz="6" w:space="0" w:color="auto"/>
              <w:left w:val="outset" w:sz="6" w:space="0" w:color="auto"/>
              <w:bottom w:val="outset" w:sz="6" w:space="0" w:color="auto"/>
              <w:right w:val="outset" w:sz="6" w:space="0" w:color="auto"/>
            </w:tcBorders>
            <w:vAlign w:val="center"/>
          </w:tcPr>
          <w:p w14:paraId="50678692"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2,841,392</w:t>
            </w:r>
          </w:p>
        </w:tc>
      </w:tr>
      <w:tr w:rsidR="009A0F21" w14:paraId="39C1B2F4" w14:textId="77777777">
        <w:tc>
          <w:tcPr>
            <w:tcW w:w="2197" w:type="pct"/>
            <w:tcBorders>
              <w:top w:val="outset" w:sz="6" w:space="0" w:color="auto"/>
              <w:left w:val="outset" w:sz="6" w:space="0" w:color="auto"/>
              <w:bottom w:val="outset" w:sz="6" w:space="0" w:color="auto"/>
              <w:right w:val="outset" w:sz="6" w:space="0" w:color="auto"/>
            </w:tcBorders>
            <w:vAlign w:val="center"/>
          </w:tcPr>
          <w:p w14:paraId="295EBD3D" w14:textId="77777777" w:rsidR="009A0F21" w:rsidRDefault="00C570E1">
            <w:pPr>
              <w:ind w:firstLineChars="100" w:firstLine="210"/>
              <w:rPr>
                <w:rFonts w:ascii="宋体" w:hAnsi="宋体" w:hint="eastAsia"/>
              </w:rPr>
            </w:pPr>
            <w:r>
              <w:rPr>
                <w:rFonts w:ascii="宋体" w:hAnsi="宋体" w:hint="eastAsia"/>
              </w:rPr>
              <w:t>未分配利润</w:t>
            </w:r>
          </w:p>
        </w:tc>
        <w:tc>
          <w:tcPr>
            <w:tcW w:w="1408" w:type="pct"/>
            <w:tcBorders>
              <w:top w:val="outset" w:sz="6" w:space="0" w:color="auto"/>
              <w:left w:val="outset" w:sz="6" w:space="0" w:color="auto"/>
              <w:bottom w:val="outset" w:sz="6" w:space="0" w:color="auto"/>
              <w:right w:val="outset" w:sz="6" w:space="0" w:color="auto"/>
            </w:tcBorders>
            <w:vAlign w:val="center"/>
          </w:tcPr>
          <w:p w14:paraId="328E897B"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2,724,277</w:t>
            </w:r>
          </w:p>
        </w:tc>
        <w:tc>
          <w:tcPr>
            <w:tcW w:w="1395" w:type="pct"/>
            <w:tcBorders>
              <w:top w:val="outset" w:sz="6" w:space="0" w:color="auto"/>
              <w:left w:val="outset" w:sz="6" w:space="0" w:color="auto"/>
              <w:bottom w:val="outset" w:sz="6" w:space="0" w:color="auto"/>
              <w:right w:val="outset" w:sz="6" w:space="0" w:color="auto"/>
            </w:tcBorders>
            <w:vAlign w:val="center"/>
          </w:tcPr>
          <w:p w14:paraId="213CEFA1"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9,174,557</w:t>
            </w:r>
          </w:p>
        </w:tc>
      </w:tr>
      <w:tr w:rsidR="009A0F21" w14:paraId="58819A63" w14:textId="77777777">
        <w:tc>
          <w:tcPr>
            <w:tcW w:w="2197" w:type="pct"/>
            <w:tcBorders>
              <w:top w:val="outset" w:sz="6" w:space="0" w:color="auto"/>
              <w:left w:val="outset" w:sz="6" w:space="0" w:color="auto"/>
              <w:bottom w:val="outset" w:sz="6" w:space="0" w:color="auto"/>
              <w:right w:val="outset" w:sz="6" w:space="0" w:color="auto"/>
            </w:tcBorders>
            <w:vAlign w:val="center"/>
          </w:tcPr>
          <w:p w14:paraId="56FB0EB6" w14:textId="77777777" w:rsidR="009A0F21" w:rsidRDefault="00C570E1">
            <w:pPr>
              <w:ind w:firstLineChars="200" w:firstLine="420"/>
              <w:rPr>
                <w:rFonts w:ascii="宋体" w:hAnsi="宋体" w:hint="eastAsia"/>
              </w:rPr>
            </w:pPr>
            <w:r>
              <w:rPr>
                <w:rFonts w:ascii="宋体" w:hAnsi="宋体" w:hint="eastAsia"/>
              </w:rPr>
              <w:t>所有者权益（或股东权益）合计</w:t>
            </w:r>
          </w:p>
        </w:tc>
        <w:tc>
          <w:tcPr>
            <w:tcW w:w="1408" w:type="pct"/>
            <w:tcBorders>
              <w:top w:val="outset" w:sz="6" w:space="0" w:color="auto"/>
              <w:left w:val="outset" w:sz="6" w:space="0" w:color="auto"/>
              <w:bottom w:val="outset" w:sz="6" w:space="0" w:color="auto"/>
              <w:right w:val="outset" w:sz="6" w:space="0" w:color="auto"/>
            </w:tcBorders>
            <w:vAlign w:val="center"/>
          </w:tcPr>
          <w:p w14:paraId="78702E4F"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38,966,775</w:t>
            </w:r>
          </w:p>
        </w:tc>
        <w:tc>
          <w:tcPr>
            <w:tcW w:w="1395" w:type="pct"/>
            <w:tcBorders>
              <w:top w:val="outset" w:sz="6" w:space="0" w:color="auto"/>
              <w:left w:val="outset" w:sz="6" w:space="0" w:color="auto"/>
              <w:bottom w:val="outset" w:sz="6" w:space="0" w:color="auto"/>
              <w:right w:val="outset" w:sz="6" w:space="0" w:color="auto"/>
            </w:tcBorders>
            <w:vAlign w:val="center"/>
          </w:tcPr>
          <w:p w14:paraId="02AD96DF"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51,418,742</w:t>
            </w:r>
          </w:p>
        </w:tc>
      </w:tr>
      <w:tr w:rsidR="009A0F21" w14:paraId="1314C9DA" w14:textId="77777777">
        <w:tc>
          <w:tcPr>
            <w:tcW w:w="2197" w:type="pct"/>
            <w:tcBorders>
              <w:top w:val="outset" w:sz="6" w:space="0" w:color="auto"/>
              <w:left w:val="outset" w:sz="6" w:space="0" w:color="auto"/>
              <w:bottom w:val="outset" w:sz="6" w:space="0" w:color="auto"/>
              <w:right w:val="outset" w:sz="6" w:space="0" w:color="auto"/>
            </w:tcBorders>
            <w:vAlign w:val="center"/>
          </w:tcPr>
          <w:p w14:paraId="7F0CBCB4" w14:textId="77777777" w:rsidR="009A0F21" w:rsidRDefault="00C570E1">
            <w:pPr>
              <w:ind w:firstLineChars="300" w:firstLine="630"/>
              <w:rPr>
                <w:rFonts w:ascii="宋体" w:hAnsi="宋体" w:hint="eastAsia"/>
              </w:rPr>
            </w:pPr>
            <w:r>
              <w:rPr>
                <w:rFonts w:ascii="宋体" w:hAnsi="宋体" w:hint="eastAsia"/>
              </w:rPr>
              <w:t>负债和所有者权益（或股东权益）总计</w:t>
            </w:r>
          </w:p>
        </w:tc>
        <w:tc>
          <w:tcPr>
            <w:tcW w:w="1408" w:type="pct"/>
            <w:tcBorders>
              <w:top w:val="outset" w:sz="6" w:space="0" w:color="auto"/>
              <w:left w:val="outset" w:sz="6" w:space="0" w:color="auto"/>
              <w:bottom w:val="outset" w:sz="6" w:space="0" w:color="auto"/>
              <w:right w:val="outset" w:sz="6" w:space="0" w:color="auto"/>
            </w:tcBorders>
            <w:vAlign w:val="center"/>
          </w:tcPr>
          <w:p w14:paraId="26B03616"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211,950,847</w:t>
            </w:r>
          </w:p>
        </w:tc>
        <w:tc>
          <w:tcPr>
            <w:tcW w:w="1395" w:type="pct"/>
            <w:tcBorders>
              <w:top w:val="outset" w:sz="6" w:space="0" w:color="auto"/>
              <w:left w:val="outset" w:sz="6" w:space="0" w:color="auto"/>
              <w:bottom w:val="outset" w:sz="6" w:space="0" w:color="auto"/>
              <w:right w:val="outset" w:sz="6" w:space="0" w:color="auto"/>
            </w:tcBorders>
            <w:vAlign w:val="center"/>
          </w:tcPr>
          <w:p w14:paraId="5117A4A9"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201,300,701</w:t>
            </w:r>
          </w:p>
        </w:tc>
      </w:tr>
    </w:tbl>
    <w:bookmarkEnd w:id="69"/>
    <w:p w14:paraId="1F907D99" w14:textId="77777777" w:rsidR="009A0F21" w:rsidRDefault="00C570E1">
      <w:pPr>
        <w:ind w:rightChars="-73" w:right="-153"/>
        <w:rPr>
          <w:rFonts w:ascii="宋体" w:hAnsi="宋体" w:hint="eastAsia"/>
        </w:rPr>
      </w:pPr>
      <w:r>
        <w:rPr>
          <w:rFonts w:ascii="宋体" w:hAnsi="宋体"/>
        </w:rPr>
        <w:t>公司负责人</w:t>
      </w:r>
      <w:r>
        <w:rPr>
          <w:rFonts w:ascii="宋体" w:hAnsi="宋体" w:hint="eastAsia"/>
        </w:rPr>
        <w:t>：</w:t>
      </w:r>
      <w:sdt>
        <w:sdtPr>
          <w:rPr>
            <w:rFonts w:ascii="宋体" w:hAnsi="宋体" w:hint="eastAsia"/>
          </w:rPr>
          <w:alias w:val="公司负责人姓名"/>
          <w:tag w:val="_GBC_7d3743fbdcde482f9351a21fffbbf0f0"/>
          <w:id w:val="687109382"/>
          <w:placeholder>
            <w:docPart w:val="GBC22222222222222222222222222222"/>
          </w:placeholder>
          <w:dataBinding w:prefixMappings="xmlns:clcid-mr='clcid-mr'" w:xpath="/*/clcid-mr:GongSiFuZeRenXingMing[not(@periodRef)]" w:storeItemID="{42DEBF9A-6816-48AE-BADD-E3125C474CD9}"/>
          <w:text/>
        </w:sdtPr>
        <w:sdtContent>
          <w:r>
            <w:rPr>
              <w:rFonts w:ascii="宋体" w:hAnsi="宋体" w:hint="eastAsia"/>
            </w:rPr>
            <w:t>李伟</w:t>
          </w:r>
        </w:sdtContent>
      </w:sdt>
      <w:r>
        <w:rPr>
          <w:rFonts w:ascii="宋体" w:hAnsi="宋体" w:hint="eastAsia"/>
        </w:rPr>
        <w:t xml:space="preserve"> </w:t>
      </w:r>
      <w:r>
        <w:rPr>
          <w:rFonts w:ascii="宋体" w:hAnsi="宋体"/>
        </w:rPr>
        <w:tab/>
      </w:r>
      <w:r>
        <w:rPr>
          <w:rFonts w:ascii="宋体" w:hAnsi="宋体"/>
        </w:rPr>
        <w:tab/>
      </w:r>
      <w:r>
        <w:rPr>
          <w:rFonts w:ascii="宋体" w:hAnsi="宋体"/>
        </w:rPr>
        <w:tab/>
        <w:t>主管会计工作负责人</w:t>
      </w:r>
      <w:r>
        <w:rPr>
          <w:rFonts w:ascii="宋体" w:hAnsi="宋体" w:hint="eastAsia"/>
        </w:rPr>
        <w:t>：</w:t>
      </w:r>
      <w:sdt>
        <w:sdtPr>
          <w:rPr>
            <w:rFonts w:ascii="宋体" w:hAnsi="宋体" w:hint="eastAsia"/>
          </w:rPr>
          <w:alias w:val="主管会计工作负责人姓名"/>
          <w:tag w:val="_GBC_8970363a1e39485a85b613b58dc7d770"/>
          <w:id w:val="-1132240953"/>
          <w:placeholder>
            <w:docPart w:val="GBC22222222222222222222222222222"/>
          </w:placeholder>
          <w:dataBinding w:prefixMappings="xmlns:clcid-mr='clcid-mr'" w:xpath="/*/clcid-mr:ZhuGuanKuaiJiGongZuoFuZeRenXingMing[not(@periodRef)]" w:storeItemID="{42DEBF9A-6816-48AE-BADD-E3125C474CD9}"/>
          <w:text/>
        </w:sdtPr>
        <w:sdtContent>
          <w:r>
            <w:rPr>
              <w:rFonts w:ascii="宋体" w:hAnsi="宋体" w:hint="eastAsia"/>
            </w:rPr>
            <w:t>赵治国</w:t>
          </w:r>
        </w:sdtContent>
      </w:sdt>
      <w:r>
        <w:rPr>
          <w:rFonts w:ascii="宋体" w:hAnsi="宋体" w:hint="eastAsia"/>
        </w:rPr>
        <w:t xml:space="preserve"> </w:t>
      </w:r>
      <w:r>
        <w:rPr>
          <w:rFonts w:ascii="宋体" w:hAnsi="宋体"/>
        </w:rPr>
        <w:tab/>
      </w:r>
      <w:r>
        <w:rPr>
          <w:rFonts w:ascii="宋体" w:hAnsi="宋体"/>
        </w:rPr>
        <w:tab/>
      </w:r>
      <w:r>
        <w:rPr>
          <w:rFonts w:ascii="宋体" w:hAnsi="宋体"/>
        </w:rPr>
        <w:tab/>
        <w:t>会计机构负责人</w:t>
      </w:r>
      <w:r>
        <w:rPr>
          <w:rFonts w:ascii="宋体" w:hAnsi="宋体" w:hint="eastAsia"/>
        </w:rPr>
        <w:t>：</w:t>
      </w:r>
      <w:sdt>
        <w:sdtPr>
          <w:rPr>
            <w:rFonts w:ascii="宋体" w:hAnsi="宋体" w:hint="eastAsia"/>
          </w:rPr>
          <w:alias w:val="会计机构负责人姓名"/>
          <w:tag w:val="_GBC_c26992f63b474d8da6de5a9f4b52fcb8"/>
          <w:id w:val="-1351488589"/>
          <w:placeholder>
            <w:docPart w:val="GBC22222222222222222222222222222"/>
          </w:placeholder>
          <w:dataBinding w:prefixMappings="xmlns:clcid-mr='clcid-mr'" w:xpath="/*/clcid-mr:KuaiJiJiGouFuZeRenXingMing[not(@periodRef)]" w:storeItemID="{42DEBF9A-6816-48AE-BADD-E3125C474CD9}"/>
          <w:text/>
        </w:sdtPr>
        <w:sdtContent>
          <w:r>
            <w:rPr>
              <w:rFonts w:ascii="宋体" w:hAnsi="宋体" w:hint="eastAsia"/>
            </w:rPr>
            <w:t>郭慧</w:t>
          </w:r>
        </w:sdtContent>
      </w:sdt>
    </w:p>
    <w:p w14:paraId="052F226A" w14:textId="77777777" w:rsidR="009A0F21" w:rsidRDefault="00C570E1">
      <w:pPr>
        <w:rPr>
          <w:rFonts w:ascii="宋体" w:hAnsi="宋体" w:hint="eastAsia"/>
        </w:rPr>
      </w:pPr>
      <w:r>
        <w:rPr>
          <w:rFonts w:ascii="宋体" w:hAnsi="宋体"/>
        </w:rPr>
        <w:br w:type="page"/>
      </w:r>
    </w:p>
    <w:p w14:paraId="7C47E916" w14:textId="77777777" w:rsidR="009A0F21" w:rsidRDefault="00C570E1">
      <w:pPr>
        <w:jc w:val="center"/>
        <w:outlineLvl w:val="2"/>
        <w:rPr>
          <w:rFonts w:ascii="宋体" w:hAnsi="宋体" w:hint="eastAsia"/>
          <w:b/>
          <w:bCs/>
        </w:rPr>
      </w:pPr>
      <w:bookmarkStart w:id="70" w:name="_Hlk97912354"/>
      <w:bookmarkEnd w:id="68"/>
      <w:r>
        <w:rPr>
          <w:rFonts w:ascii="宋体" w:hAnsi="宋体" w:hint="eastAsia"/>
          <w:b/>
          <w:bCs/>
        </w:rPr>
        <w:lastRenderedPageBreak/>
        <w:t>母公司</w:t>
      </w:r>
      <w:r>
        <w:rPr>
          <w:rFonts w:ascii="宋体" w:hAnsi="宋体"/>
          <w:b/>
          <w:bCs/>
        </w:rPr>
        <w:t>利润表</w:t>
      </w:r>
    </w:p>
    <w:p w14:paraId="6DC5F41D" w14:textId="77777777" w:rsidR="009A0F21" w:rsidRDefault="00C570E1">
      <w:pPr>
        <w:jc w:val="center"/>
        <w:rPr>
          <w:rFonts w:ascii="宋体" w:hAnsi="宋体" w:hint="eastAsia"/>
        </w:rPr>
      </w:pPr>
      <w:r>
        <w:rPr>
          <w:rFonts w:ascii="宋体" w:hAnsi="宋体"/>
        </w:rPr>
        <w:t>2025年</w:t>
      </w:r>
      <w:r>
        <w:rPr>
          <w:rFonts w:ascii="宋体" w:hAnsi="宋体" w:hint="eastAsia"/>
        </w:rPr>
        <w:t>1—</w:t>
      </w:r>
      <w:r>
        <w:rPr>
          <w:rFonts w:ascii="宋体" w:hAnsi="宋体"/>
        </w:rPr>
        <w:t>9月</w:t>
      </w:r>
    </w:p>
    <w:p w14:paraId="5E32F7F1" w14:textId="77777777" w:rsidR="009A0F21" w:rsidRDefault="00C570E1">
      <w:pPr>
        <w:rPr>
          <w:rFonts w:ascii="宋体" w:hAnsi="宋体" w:hint="eastAsia"/>
          <w:b/>
          <w:bCs/>
        </w:rPr>
      </w:pPr>
      <w:r>
        <w:rPr>
          <w:rFonts w:ascii="宋体" w:hAnsi="宋体" w:hint="eastAsia"/>
        </w:rPr>
        <w:t>编制单位：</w:t>
      </w:r>
      <w:sdt>
        <w:sdtPr>
          <w:rPr>
            <w:rFonts w:ascii="宋体" w:hAnsi="宋体" w:hint="eastAsia"/>
          </w:rPr>
          <w:alias w:val="公司法定中文名称"/>
          <w:tag w:val="_GBC_8cb76390aa38460fa4399d28df67690c"/>
          <w:id w:val="-1472195846"/>
          <w:placeholder>
            <w:docPart w:val="GBC22222222222222222222222222222"/>
          </w:placeholder>
          <w:dataBinding w:prefixMappings="xmlns:clcid-cgi='clcid-cgi'" w:xpath="/*/clcid-cgi:GongSiFaDingZhongWenMingCheng[not(@periodRef)]" w:storeItemID="{42DEBF9A-6816-48AE-BADD-E3125C474CD9}"/>
          <w:text/>
        </w:sdtPr>
        <w:sdtContent>
          <w:proofErr w:type="gramStart"/>
          <w:r>
            <w:rPr>
              <w:rFonts w:ascii="宋体" w:hAnsi="宋体" w:hint="eastAsia"/>
            </w:rPr>
            <w:t>兖</w:t>
          </w:r>
          <w:proofErr w:type="gramEnd"/>
          <w:r>
            <w:rPr>
              <w:rFonts w:ascii="宋体" w:hAnsi="宋体" w:hint="eastAsia"/>
            </w:rPr>
            <w:t>矿能源集团股份有限公司</w:t>
          </w:r>
        </w:sdtContent>
      </w:sdt>
    </w:p>
    <w:p w14:paraId="645EB8AF" w14:textId="77777777" w:rsidR="009A0F21" w:rsidRDefault="00C570E1">
      <w:pPr>
        <w:wordWrap w:val="0"/>
        <w:snapToGrid w:val="0"/>
        <w:spacing w:line="240" w:lineRule="atLeast"/>
        <w:jc w:val="right"/>
        <w:rPr>
          <w:rFonts w:ascii="宋体" w:hAnsi="宋体" w:hint="eastAsia"/>
        </w:rPr>
      </w:pPr>
      <w:r>
        <w:rPr>
          <w:rFonts w:ascii="宋体" w:hAnsi="宋体"/>
        </w:rPr>
        <w:t>单位</w:t>
      </w:r>
      <w:r>
        <w:rPr>
          <w:rFonts w:ascii="宋体" w:hAnsi="宋体" w:hint="eastAsia"/>
        </w:rPr>
        <w:t>：</w:t>
      </w:r>
      <w:sdt>
        <w:sdtPr>
          <w:rPr>
            <w:rFonts w:ascii="宋体" w:hAnsi="宋体" w:hint="eastAsia"/>
          </w:rPr>
          <w:alias w:val="单位：母公司利润表"/>
          <w:tag w:val="_GBC_f4e8d7fba05344429a99d55a60c403b3"/>
          <w:id w:val="155852029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rPr>
            <w:t>千元</w:t>
          </w:r>
        </w:sdtContent>
      </w:sdt>
      <w:r>
        <w:rPr>
          <w:rFonts w:ascii="宋体" w:hAnsi="宋体"/>
        </w:rPr>
        <w:t xml:space="preserve">  币种</w:t>
      </w:r>
      <w:r>
        <w:rPr>
          <w:rFonts w:ascii="宋体" w:hAnsi="宋体" w:hint="eastAsia"/>
        </w:rPr>
        <w:t>：</w:t>
      </w:r>
      <w:sdt>
        <w:sdtPr>
          <w:rPr>
            <w:rFonts w:ascii="宋体" w:hAnsi="宋体" w:hint="eastAsia"/>
          </w:rPr>
          <w:alias w:val="币种：母公司利润表"/>
          <w:tag w:val="_GBC_40e38d54e5f8498d980581a0205e44e4"/>
          <w:id w:val="-15869688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rPr>
            <w:t>人民币</w:t>
          </w:r>
        </w:sdtContent>
      </w:sdt>
      <w:r>
        <w:rPr>
          <w:rFonts w:ascii="宋体" w:hAnsi="宋体"/>
        </w:rPr>
        <w:t xml:space="preserve">  </w:t>
      </w:r>
      <w:r>
        <w:rPr>
          <w:rFonts w:ascii="宋体" w:hAnsi="宋体" w:hint="eastAsia"/>
        </w:rPr>
        <w:t>审计类型：</w:t>
      </w:r>
      <w:sdt>
        <w:sdtPr>
          <w:rPr>
            <w:rFonts w:ascii="宋体" w:hAnsi="宋体" w:hint="eastAsia"/>
          </w:rPr>
          <w:alias w:val="审计类型_利润表"/>
          <w:tag w:val="_GBC_a8c8a9488d704146a59345ffbfe3358d"/>
          <w:id w:val="-167646336"/>
          <w:placeholder>
            <w:docPart w:val="GBC22222222222222222222222222222"/>
          </w:placeholder>
          <w:comboBox>
            <w:listItem w:displayText="未经审计" w:value="false"/>
            <w:listItem w:displayText="经审计" w:value="true"/>
          </w:comboBox>
        </w:sdtPr>
        <w:sdtContent>
          <w:r>
            <w:rPr>
              <w:rFonts w:ascii="宋体" w:hAnsi="宋体" w:hint="eastAsia"/>
            </w:rPr>
            <w:t>未经审计</w:t>
          </w:r>
        </w:sdtContent>
      </w:sdt>
    </w:p>
    <w:tbl>
      <w:tblPr>
        <w:tblW w:w="5496"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800"/>
        <w:gridCol w:w="2518"/>
        <w:gridCol w:w="2518"/>
      </w:tblGrid>
      <w:tr w:rsidR="009A0F21" w14:paraId="2AC6C0FD" w14:textId="77777777">
        <w:trPr>
          <w:cantSplit/>
          <w:jc w:val="center"/>
        </w:trPr>
        <w:tc>
          <w:tcPr>
            <w:tcW w:w="2440" w:type="pct"/>
            <w:tcBorders>
              <w:top w:val="outset" w:sz="4" w:space="0" w:color="auto"/>
              <w:left w:val="outset" w:sz="4" w:space="0" w:color="auto"/>
              <w:bottom w:val="outset" w:sz="4" w:space="0" w:color="auto"/>
              <w:right w:val="outset" w:sz="4" w:space="0" w:color="auto"/>
            </w:tcBorders>
            <w:vAlign w:val="center"/>
          </w:tcPr>
          <w:sdt>
            <w:sdtPr>
              <w:rPr>
                <w:rFonts w:ascii="宋体" w:hAnsi="宋体"/>
              </w:rPr>
              <w:tag w:val="_PLD_8faa11a423ea4d3da85c766cb426c9db"/>
              <w:id w:val="-355664934"/>
            </w:sdtPr>
            <w:sdtContent>
              <w:p w14:paraId="20DFED24" w14:textId="77777777" w:rsidR="009A0F21" w:rsidRDefault="00C570E1">
                <w:pPr>
                  <w:ind w:left="40" w:hangingChars="19" w:hanging="40"/>
                  <w:jc w:val="center"/>
                  <w:rPr>
                    <w:rFonts w:ascii="宋体" w:hAnsi="宋体" w:hint="eastAsia"/>
                    <w:b/>
                  </w:rPr>
                </w:pPr>
                <w:r>
                  <w:rPr>
                    <w:rFonts w:ascii="宋体" w:hAnsi="宋体" w:hint="eastAsia"/>
                    <w:b/>
                  </w:rPr>
                  <w:t>项目</w:t>
                </w:r>
              </w:p>
            </w:sdtContent>
          </w:sdt>
        </w:tc>
        <w:tc>
          <w:tcPr>
            <w:tcW w:w="1280" w:type="pct"/>
            <w:tcBorders>
              <w:top w:val="outset" w:sz="4" w:space="0" w:color="auto"/>
              <w:left w:val="outset" w:sz="4" w:space="0" w:color="auto"/>
              <w:bottom w:val="outset" w:sz="4" w:space="0" w:color="auto"/>
              <w:right w:val="outset" w:sz="4" w:space="0" w:color="auto"/>
            </w:tcBorders>
            <w:vAlign w:val="center"/>
          </w:tcPr>
          <w:sdt>
            <w:sdtPr>
              <w:rPr>
                <w:rFonts w:ascii="宋体" w:hAnsi="宋体"/>
              </w:rPr>
              <w:tag w:val="_PLD_235e50af3e5440db99b2d4732b8e0802"/>
              <w:id w:val="1146011241"/>
            </w:sdtPr>
            <w:sdtContent>
              <w:p w14:paraId="49993034" w14:textId="77777777" w:rsidR="009A0F21" w:rsidRDefault="00C570E1">
                <w:pPr>
                  <w:jc w:val="center"/>
                  <w:rPr>
                    <w:rFonts w:ascii="宋体" w:hAnsi="宋体" w:hint="eastAsia"/>
                    <w:b/>
                  </w:rPr>
                </w:pPr>
                <w:r>
                  <w:rPr>
                    <w:rFonts w:ascii="宋体" w:hAnsi="宋体"/>
                    <w:b/>
                  </w:rPr>
                  <w:t>2025</w:t>
                </w:r>
                <w:r>
                  <w:rPr>
                    <w:rFonts w:ascii="宋体" w:hAnsi="宋体" w:hint="eastAsia"/>
                    <w:b/>
                  </w:rPr>
                  <w:t>年前三</w:t>
                </w:r>
                <w:r>
                  <w:rPr>
                    <w:rFonts w:ascii="宋体" w:hAnsi="宋体"/>
                    <w:b/>
                  </w:rPr>
                  <w:t>季度</w:t>
                </w:r>
              </w:p>
              <w:p w14:paraId="14DB2897" w14:textId="77777777" w:rsidR="009A0F21" w:rsidRDefault="00C570E1">
                <w:pPr>
                  <w:jc w:val="center"/>
                  <w:rPr>
                    <w:rFonts w:ascii="宋体" w:hAnsi="宋体" w:hint="eastAsia"/>
                    <w:b/>
                  </w:rPr>
                </w:pPr>
                <w:r>
                  <w:rPr>
                    <w:rFonts w:ascii="宋体" w:hAnsi="宋体" w:cs="宋体" w:hint="eastAsia"/>
                    <w:b/>
                    <w:bCs/>
                  </w:rPr>
                  <w:t>（1-9月）</w:t>
                </w:r>
              </w:p>
            </w:sdtContent>
          </w:sdt>
        </w:tc>
        <w:tc>
          <w:tcPr>
            <w:tcW w:w="1280" w:type="pct"/>
            <w:tcBorders>
              <w:top w:val="outset" w:sz="4" w:space="0" w:color="auto"/>
              <w:left w:val="outset" w:sz="4" w:space="0" w:color="auto"/>
              <w:bottom w:val="outset" w:sz="4" w:space="0" w:color="auto"/>
              <w:right w:val="outset" w:sz="4" w:space="0" w:color="auto"/>
            </w:tcBorders>
            <w:vAlign w:val="center"/>
          </w:tcPr>
          <w:sdt>
            <w:sdtPr>
              <w:rPr>
                <w:rFonts w:ascii="宋体" w:hAnsi="宋体"/>
              </w:rPr>
              <w:tag w:val="_PLD_d5d6f4b19cb0404f93fd2143b41b1d6c"/>
              <w:id w:val="967936012"/>
            </w:sdtPr>
            <w:sdtContent>
              <w:p w14:paraId="36B0D956" w14:textId="77777777" w:rsidR="009A0F21" w:rsidRDefault="00C570E1">
                <w:pPr>
                  <w:jc w:val="center"/>
                  <w:rPr>
                    <w:rFonts w:ascii="宋体" w:hAnsi="宋体" w:hint="eastAsia"/>
                    <w:b/>
                  </w:rPr>
                </w:pPr>
                <w:r>
                  <w:rPr>
                    <w:rFonts w:ascii="宋体" w:hAnsi="宋体"/>
                    <w:b/>
                  </w:rPr>
                  <w:t>2024年</w:t>
                </w:r>
                <w:r>
                  <w:rPr>
                    <w:rFonts w:ascii="宋体" w:hAnsi="宋体" w:hint="eastAsia"/>
                    <w:b/>
                  </w:rPr>
                  <w:t>前三</w:t>
                </w:r>
                <w:r>
                  <w:rPr>
                    <w:rFonts w:ascii="宋体" w:hAnsi="宋体"/>
                    <w:b/>
                  </w:rPr>
                  <w:t>季度</w:t>
                </w:r>
              </w:p>
              <w:p w14:paraId="398E7FB9" w14:textId="77777777" w:rsidR="009A0F21" w:rsidRDefault="00C570E1">
                <w:pPr>
                  <w:jc w:val="center"/>
                  <w:rPr>
                    <w:rFonts w:ascii="宋体" w:hAnsi="宋体" w:hint="eastAsia"/>
                    <w:b/>
                  </w:rPr>
                </w:pPr>
                <w:r>
                  <w:rPr>
                    <w:rFonts w:ascii="宋体" w:hAnsi="宋体" w:cs="宋体" w:hint="eastAsia"/>
                    <w:b/>
                    <w:bCs/>
                  </w:rPr>
                  <w:t>（1-9月）</w:t>
                </w:r>
              </w:p>
            </w:sdtContent>
          </w:sdt>
        </w:tc>
      </w:tr>
      <w:tr w:rsidR="009A0F21" w14:paraId="2F08965F" w14:textId="77777777">
        <w:trPr>
          <w:jc w:val="center"/>
        </w:trPr>
        <w:tc>
          <w:tcPr>
            <w:tcW w:w="2440" w:type="pct"/>
            <w:tcBorders>
              <w:top w:val="outset" w:sz="4" w:space="0" w:color="auto"/>
              <w:left w:val="outset" w:sz="4" w:space="0" w:color="auto"/>
              <w:bottom w:val="outset" w:sz="4" w:space="0" w:color="auto"/>
              <w:right w:val="outset" w:sz="4" w:space="0" w:color="auto"/>
            </w:tcBorders>
            <w:vAlign w:val="center"/>
          </w:tcPr>
          <w:p w14:paraId="25E66927" w14:textId="77777777" w:rsidR="009A0F21" w:rsidRDefault="00C570E1">
            <w:pPr>
              <w:rPr>
                <w:rFonts w:ascii="宋体" w:hAnsi="宋体" w:hint="eastAsia"/>
              </w:rPr>
            </w:pPr>
            <w:r>
              <w:rPr>
                <w:rFonts w:ascii="宋体" w:hAnsi="宋体" w:hint="eastAsia"/>
              </w:rPr>
              <w:t>一、营业收入</w:t>
            </w:r>
          </w:p>
        </w:tc>
        <w:tc>
          <w:tcPr>
            <w:tcW w:w="1280" w:type="pct"/>
            <w:tcBorders>
              <w:top w:val="outset" w:sz="4" w:space="0" w:color="auto"/>
              <w:left w:val="outset" w:sz="4" w:space="0" w:color="auto"/>
              <w:bottom w:val="outset" w:sz="4" w:space="0" w:color="auto"/>
              <w:right w:val="outset" w:sz="4" w:space="0" w:color="auto"/>
            </w:tcBorders>
            <w:vAlign w:val="center"/>
          </w:tcPr>
          <w:p w14:paraId="135CBC56" w14:textId="77777777" w:rsidR="009A0F21" w:rsidRDefault="00C570E1">
            <w:pPr>
              <w:jc w:val="right"/>
              <w:rPr>
                <w:rFonts w:asciiTheme="minorEastAsia" w:hAnsiTheme="minorEastAsia" w:hint="eastAsia"/>
              </w:rPr>
            </w:pPr>
            <w:r>
              <w:rPr>
                <w:rFonts w:asciiTheme="minorEastAsia" w:hAnsiTheme="minorEastAsia"/>
              </w:rPr>
              <w:t>11,699,341</w:t>
            </w:r>
          </w:p>
        </w:tc>
        <w:tc>
          <w:tcPr>
            <w:tcW w:w="1280" w:type="pct"/>
            <w:tcBorders>
              <w:top w:val="outset" w:sz="4" w:space="0" w:color="auto"/>
              <w:left w:val="outset" w:sz="4" w:space="0" w:color="auto"/>
              <w:bottom w:val="outset" w:sz="4" w:space="0" w:color="auto"/>
              <w:right w:val="outset" w:sz="4" w:space="0" w:color="auto"/>
            </w:tcBorders>
            <w:vAlign w:val="center"/>
          </w:tcPr>
          <w:p w14:paraId="67B1E770" w14:textId="77777777" w:rsidR="009A0F21" w:rsidRDefault="00C570E1">
            <w:pPr>
              <w:jc w:val="right"/>
              <w:rPr>
                <w:rFonts w:asciiTheme="minorEastAsia" w:hAnsiTheme="minorEastAsia" w:hint="eastAsia"/>
              </w:rPr>
            </w:pPr>
            <w:r>
              <w:rPr>
                <w:rFonts w:asciiTheme="minorEastAsia" w:hAnsiTheme="minorEastAsia"/>
              </w:rPr>
              <w:t>16,812,464</w:t>
            </w:r>
          </w:p>
        </w:tc>
      </w:tr>
      <w:tr w:rsidR="009A0F21" w14:paraId="21C75054" w14:textId="77777777">
        <w:trPr>
          <w:jc w:val="center"/>
        </w:trPr>
        <w:tc>
          <w:tcPr>
            <w:tcW w:w="2440" w:type="pct"/>
            <w:tcBorders>
              <w:top w:val="outset" w:sz="4" w:space="0" w:color="auto"/>
              <w:left w:val="outset" w:sz="4" w:space="0" w:color="auto"/>
              <w:bottom w:val="outset" w:sz="4" w:space="0" w:color="auto"/>
              <w:right w:val="outset" w:sz="4" w:space="0" w:color="auto"/>
            </w:tcBorders>
            <w:vAlign w:val="center"/>
          </w:tcPr>
          <w:p w14:paraId="777D7674" w14:textId="77777777" w:rsidR="009A0F21" w:rsidRDefault="00C570E1">
            <w:pPr>
              <w:ind w:firstLineChars="100" w:firstLine="210"/>
              <w:rPr>
                <w:rFonts w:ascii="宋体" w:hAnsi="宋体" w:hint="eastAsia"/>
              </w:rPr>
            </w:pPr>
            <w:r>
              <w:rPr>
                <w:rFonts w:ascii="宋体" w:hAnsi="宋体" w:hint="eastAsia"/>
              </w:rPr>
              <w:t>减：营业成本</w:t>
            </w:r>
          </w:p>
        </w:tc>
        <w:tc>
          <w:tcPr>
            <w:tcW w:w="1280" w:type="pct"/>
            <w:tcBorders>
              <w:top w:val="outset" w:sz="4" w:space="0" w:color="auto"/>
              <w:left w:val="outset" w:sz="4" w:space="0" w:color="auto"/>
              <w:bottom w:val="outset" w:sz="4" w:space="0" w:color="auto"/>
              <w:right w:val="outset" w:sz="4" w:space="0" w:color="auto"/>
            </w:tcBorders>
            <w:vAlign w:val="center"/>
          </w:tcPr>
          <w:p w14:paraId="233625F8" w14:textId="77777777" w:rsidR="009A0F21" w:rsidRDefault="00C570E1">
            <w:pPr>
              <w:jc w:val="right"/>
              <w:rPr>
                <w:rFonts w:asciiTheme="minorEastAsia" w:hAnsiTheme="minorEastAsia" w:hint="eastAsia"/>
              </w:rPr>
            </w:pPr>
            <w:r>
              <w:rPr>
                <w:rFonts w:asciiTheme="minorEastAsia" w:hAnsiTheme="minorEastAsia"/>
              </w:rPr>
              <w:t>9,216,662</w:t>
            </w:r>
          </w:p>
        </w:tc>
        <w:tc>
          <w:tcPr>
            <w:tcW w:w="1280" w:type="pct"/>
            <w:tcBorders>
              <w:top w:val="outset" w:sz="4" w:space="0" w:color="auto"/>
              <w:left w:val="outset" w:sz="4" w:space="0" w:color="auto"/>
              <w:bottom w:val="outset" w:sz="4" w:space="0" w:color="auto"/>
              <w:right w:val="outset" w:sz="4" w:space="0" w:color="auto"/>
            </w:tcBorders>
            <w:vAlign w:val="center"/>
          </w:tcPr>
          <w:p w14:paraId="6F5B6F3C" w14:textId="77777777" w:rsidR="009A0F21" w:rsidRDefault="00C570E1">
            <w:pPr>
              <w:jc w:val="right"/>
              <w:rPr>
                <w:rFonts w:asciiTheme="minorEastAsia" w:hAnsiTheme="minorEastAsia" w:hint="eastAsia"/>
              </w:rPr>
            </w:pPr>
            <w:r>
              <w:rPr>
                <w:rFonts w:asciiTheme="minorEastAsia" w:hAnsiTheme="minorEastAsia"/>
              </w:rPr>
              <w:t>10,677,501</w:t>
            </w:r>
          </w:p>
        </w:tc>
      </w:tr>
      <w:tr w:rsidR="009A0F21" w14:paraId="509B3D86" w14:textId="77777777">
        <w:trPr>
          <w:jc w:val="center"/>
        </w:trPr>
        <w:tc>
          <w:tcPr>
            <w:tcW w:w="2440" w:type="pct"/>
            <w:tcBorders>
              <w:top w:val="outset" w:sz="4" w:space="0" w:color="auto"/>
              <w:left w:val="outset" w:sz="4" w:space="0" w:color="auto"/>
              <w:bottom w:val="outset" w:sz="4" w:space="0" w:color="auto"/>
              <w:right w:val="outset" w:sz="4" w:space="0" w:color="auto"/>
            </w:tcBorders>
            <w:vAlign w:val="center"/>
          </w:tcPr>
          <w:p w14:paraId="76615FFC" w14:textId="77777777" w:rsidR="009A0F21" w:rsidRDefault="00C570E1">
            <w:pPr>
              <w:ind w:firstLineChars="300" w:firstLine="630"/>
              <w:rPr>
                <w:rFonts w:ascii="宋体" w:hAnsi="宋体" w:hint="eastAsia"/>
              </w:rPr>
            </w:pPr>
            <w:r>
              <w:rPr>
                <w:rFonts w:ascii="宋体" w:hAnsi="宋体" w:hint="eastAsia"/>
              </w:rPr>
              <w:t>税金及附加</w:t>
            </w:r>
          </w:p>
        </w:tc>
        <w:tc>
          <w:tcPr>
            <w:tcW w:w="1280" w:type="pct"/>
            <w:tcBorders>
              <w:top w:val="outset" w:sz="4" w:space="0" w:color="auto"/>
              <w:left w:val="outset" w:sz="4" w:space="0" w:color="auto"/>
              <w:bottom w:val="outset" w:sz="4" w:space="0" w:color="auto"/>
              <w:right w:val="outset" w:sz="4" w:space="0" w:color="auto"/>
            </w:tcBorders>
            <w:vAlign w:val="center"/>
          </w:tcPr>
          <w:p w14:paraId="10AC2C9A" w14:textId="77777777" w:rsidR="009A0F21" w:rsidRDefault="00C570E1">
            <w:pPr>
              <w:jc w:val="right"/>
              <w:rPr>
                <w:rFonts w:asciiTheme="minorEastAsia" w:hAnsiTheme="minorEastAsia" w:hint="eastAsia"/>
              </w:rPr>
            </w:pPr>
            <w:r>
              <w:rPr>
                <w:rFonts w:asciiTheme="minorEastAsia" w:hAnsiTheme="minorEastAsia"/>
              </w:rPr>
              <w:t>707,610</w:t>
            </w:r>
          </w:p>
        </w:tc>
        <w:tc>
          <w:tcPr>
            <w:tcW w:w="1280" w:type="pct"/>
            <w:tcBorders>
              <w:top w:val="outset" w:sz="4" w:space="0" w:color="auto"/>
              <w:left w:val="outset" w:sz="4" w:space="0" w:color="auto"/>
              <w:bottom w:val="outset" w:sz="4" w:space="0" w:color="auto"/>
              <w:right w:val="outset" w:sz="4" w:space="0" w:color="auto"/>
            </w:tcBorders>
            <w:vAlign w:val="center"/>
          </w:tcPr>
          <w:p w14:paraId="3837D2B5" w14:textId="77777777" w:rsidR="009A0F21" w:rsidRDefault="00C570E1">
            <w:pPr>
              <w:jc w:val="right"/>
              <w:rPr>
                <w:rFonts w:asciiTheme="minorEastAsia" w:hAnsiTheme="minorEastAsia" w:hint="eastAsia"/>
              </w:rPr>
            </w:pPr>
            <w:r>
              <w:rPr>
                <w:rFonts w:asciiTheme="minorEastAsia" w:hAnsiTheme="minorEastAsia"/>
              </w:rPr>
              <w:t>820,467</w:t>
            </w:r>
          </w:p>
        </w:tc>
      </w:tr>
      <w:tr w:rsidR="009A0F21" w14:paraId="4D6480E7" w14:textId="77777777">
        <w:trPr>
          <w:jc w:val="center"/>
        </w:trPr>
        <w:tc>
          <w:tcPr>
            <w:tcW w:w="2440" w:type="pct"/>
            <w:tcBorders>
              <w:top w:val="outset" w:sz="4" w:space="0" w:color="auto"/>
              <w:left w:val="outset" w:sz="4" w:space="0" w:color="auto"/>
              <w:bottom w:val="outset" w:sz="4" w:space="0" w:color="auto"/>
              <w:right w:val="outset" w:sz="4" w:space="0" w:color="auto"/>
            </w:tcBorders>
            <w:vAlign w:val="center"/>
          </w:tcPr>
          <w:p w14:paraId="6E941A5D" w14:textId="77777777" w:rsidR="009A0F21" w:rsidRDefault="00C570E1">
            <w:pPr>
              <w:ind w:firstLineChars="300" w:firstLine="630"/>
              <w:rPr>
                <w:rFonts w:ascii="宋体" w:hAnsi="宋体" w:hint="eastAsia"/>
              </w:rPr>
            </w:pPr>
            <w:r>
              <w:rPr>
                <w:rFonts w:ascii="宋体" w:hAnsi="宋体" w:hint="eastAsia"/>
              </w:rPr>
              <w:t>销售费用</w:t>
            </w:r>
          </w:p>
        </w:tc>
        <w:tc>
          <w:tcPr>
            <w:tcW w:w="1280" w:type="pct"/>
            <w:tcBorders>
              <w:top w:val="outset" w:sz="4" w:space="0" w:color="auto"/>
              <w:left w:val="outset" w:sz="4" w:space="0" w:color="auto"/>
              <w:bottom w:val="outset" w:sz="4" w:space="0" w:color="auto"/>
              <w:right w:val="outset" w:sz="4" w:space="0" w:color="auto"/>
            </w:tcBorders>
            <w:vAlign w:val="center"/>
          </w:tcPr>
          <w:p w14:paraId="42C45613" w14:textId="77777777" w:rsidR="009A0F21" w:rsidRDefault="00C570E1">
            <w:pPr>
              <w:jc w:val="right"/>
              <w:rPr>
                <w:rFonts w:asciiTheme="minorEastAsia" w:hAnsiTheme="minorEastAsia" w:hint="eastAsia"/>
              </w:rPr>
            </w:pPr>
            <w:r>
              <w:rPr>
                <w:rFonts w:asciiTheme="minorEastAsia" w:hAnsiTheme="minorEastAsia"/>
              </w:rPr>
              <w:t>162,129</w:t>
            </w:r>
          </w:p>
        </w:tc>
        <w:tc>
          <w:tcPr>
            <w:tcW w:w="1280" w:type="pct"/>
            <w:tcBorders>
              <w:top w:val="outset" w:sz="4" w:space="0" w:color="auto"/>
              <w:left w:val="outset" w:sz="4" w:space="0" w:color="auto"/>
              <w:bottom w:val="outset" w:sz="4" w:space="0" w:color="auto"/>
              <w:right w:val="outset" w:sz="4" w:space="0" w:color="auto"/>
            </w:tcBorders>
            <w:vAlign w:val="center"/>
          </w:tcPr>
          <w:p w14:paraId="0126ED26" w14:textId="77777777" w:rsidR="009A0F21" w:rsidRDefault="00C570E1">
            <w:pPr>
              <w:jc w:val="right"/>
              <w:rPr>
                <w:rFonts w:asciiTheme="minorEastAsia" w:hAnsiTheme="minorEastAsia" w:hint="eastAsia"/>
              </w:rPr>
            </w:pPr>
            <w:r>
              <w:rPr>
                <w:rFonts w:asciiTheme="minorEastAsia" w:hAnsiTheme="minorEastAsia"/>
              </w:rPr>
              <w:t>119,750</w:t>
            </w:r>
          </w:p>
        </w:tc>
      </w:tr>
      <w:tr w:rsidR="009A0F21" w14:paraId="3B411AAA" w14:textId="77777777">
        <w:trPr>
          <w:jc w:val="center"/>
        </w:trPr>
        <w:tc>
          <w:tcPr>
            <w:tcW w:w="2440" w:type="pct"/>
            <w:tcBorders>
              <w:top w:val="outset" w:sz="4" w:space="0" w:color="auto"/>
              <w:left w:val="outset" w:sz="4" w:space="0" w:color="auto"/>
              <w:bottom w:val="outset" w:sz="4" w:space="0" w:color="auto"/>
              <w:right w:val="outset" w:sz="4" w:space="0" w:color="auto"/>
            </w:tcBorders>
            <w:vAlign w:val="center"/>
          </w:tcPr>
          <w:p w14:paraId="23B1FD4E" w14:textId="77777777" w:rsidR="009A0F21" w:rsidRDefault="00C570E1">
            <w:pPr>
              <w:ind w:firstLineChars="300" w:firstLine="630"/>
              <w:rPr>
                <w:rFonts w:ascii="宋体" w:hAnsi="宋体" w:hint="eastAsia"/>
              </w:rPr>
            </w:pPr>
            <w:r>
              <w:rPr>
                <w:rFonts w:ascii="宋体" w:hAnsi="宋体" w:hint="eastAsia"/>
              </w:rPr>
              <w:t>管理费用</w:t>
            </w:r>
          </w:p>
        </w:tc>
        <w:tc>
          <w:tcPr>
            <w:tcW w:w="1280" w:type="pct"/>
            <w:tcBorders>
              <w:top w:val="outset" w:sz="4" w:space="0" w:color="auto"/>
              <w:left w:val="outset" w:sz="4" w:space="0" w:color="auto"/>
              <w:bottom w:val="outset" w:sz="4" w:space="0" w:color="auto"/>
              <w:right w:val="outset" w:sz="4" w:space="0" w:color="auto"/>
            </w:tcBorders>
            <w:vAlign w:val="center"/>
          </w:tcPr>
          <w:p w14:paraId="7E4F610A" w14:textId="77777777" w:rsidR="009A0F21" w:rsidRDefault="00C570E1">
            <w:pPr>
              <w:jc w:val="right"/>
              <w:rPr>
                <w:rFonts w:asciiTheme="minorEastAsia" w:hAnsiTheme="minorEastAsia" w:hint="eastAsia"/>
              </w:rPr>
            </w:pPr>
            <w:r>
              <w:rPr>
                <w:rFonts w:asciiTheme="minorEastAsia" w:hAnsiTheme="minorEastAsia"/>
              </w:rPr>
              <w:t>1,921,035</w:t>
            </w:r>
          </w:p>
        </w:tc>
        <w:tc>
          <w:tcPr>
            <w:tcW w:w="1280" w:type="pct"/>
            <w:tcBorders>
              <w:top w:val="outset" w:sz="4" w:space="0" w:color="auto"/>
              <w:left w:val="outset" w:sz="4" w:space="0" w:color="auto"/>
              <w:bottom w:val="outset" w:sz="4" w:space="0" w:color="auto"/>
              <w:right w:val="outset" w:sz="4" w:space="0" w:color="auto"/>
            </w:tcBorders>
            <w:vAlign w:val="center"/>
          </w:tcPr>
          <w:p w14:paraId="464AB651" w14:textId="77777777" w:rsidR="009A0F21" w:rsidRDefault="00C570E1">
            <w:pPr>
              <w:jc w:val="right"/>
              <w:rPr>
                <w:rFonts w:asciiTheme="minorEastAsia" w:hAnsiTheme="minorEastAsia" w:hint="eastAsia"/>
              </w:rPr>
            </w:pPr>
            <w:r>
              <w:rPr>
                <w:rFonts w:asciiTheme="minorEastAsia" w:hAnsiTheme="minorEastAsia"/>
              </w:rPr>
              <w:t>2,095,791</w:t>
            </w:r>
          </w:p>
        </w:tc>
      </w:tr>
      <w:tr w:rsidR="009A0F21" w14:paraId="67ED3242" w14:textId="77777777">
        <w:trPr>
          <w:jc w:val="center"/>
        </w:trPr>
        <w:tc>
          <w:tcPr>
            <w:tcW w:w="2440" w:type="pct"/>
            <w:tcBorders>
              <w:top w:val="outset" w:sz="4" w:space="0" w:color="auto"/>
              <w:left w:val="outset" w:sz="4" w:space="0" w:color="auto"/>
              <w:bottom w:val="outset" w:sz="4" w:space="0" w:color="auto"/>
              <w:right w:val="outset" w:sz="4" w:space="0" w:color="auto"/>
            </w:tcBorders>
            <w:vAlign w:val="center"/>
          </w:tcPr>
          <w:p w14:paraId="4BA8D269" w14:textId="77777777" w:rsidR="009A0F21" w:rsidRDefault="00C570E1">
            <w:pPr>
              <w:ind w:firstLineChars="300" w:firstLine="630"/>
              <w:rPr>
                <w:rFonts w:ascii="宋体" w:hAnsi="宋体" w:hint="eastAsia"/>
              </w:rPr>
            </w:pPr>
            <w:r>
              <w:rPr>
                <w:rFonts w:ascii="宋体" w:hAnsi="宋体" w:hint="eastAsia"/>
              </w:rPr>
              <w:t>研发费用</w:t>
            </w:r>
          </w:p>
        </w:tc>
        <w:tc>
          <w:tcPr>
            <w:tcW w:w="1280" w:type="pct"/>
            <w:tcBorders>
              <w:top w:val="outset" w:sz="4" w:space="0" w:color="auto"/>
              <w:left w:val="outset" w:sz="4" w:space="0" w:color="auto"/>
              <w:bottom w:val="outset" w:sz="4" w:space="0" w:color="auto"/>
              <w:right w:val="outset" w:sz="4" w:space="0" w:color="auto"/>
            </w:tcBorders>
            <w:vAlign w:val="center"/>
          </w:tcPr>
          <w:p w14:paraId="269CDA24" w14:textId="77777777" w:rsidR="009A0F21" w:rsidRDefault="00C570E1">
            <w:pPr>
              <w:jc w:val="right"/>
              <w:rPr>
                <w:rFonts w:asciiTheme="minorEastAsia" w:hAnsiTheme="minorEastAsia" w:hint="eastAsia"/>
              </w:rPr>
            </w:pPr>
            <w:r>
              <w:rPr>
                <w:rFonts w:asciiTheme="minorEastAsia" w:hAnsiTheme="minorEastAsia"/>
              </w:rPr>
              <w:t>212,172</w:t>
            </w:r>
          </w:p>
        </w:tc>
        <w:tc>
          <w:tcPr>
            <w:tcW w:w="1280" w:type="pct"/>
            <w:tcBorders>
              <w:top w:val="outset" w:sz="4" w:space="0" w:color="auto"/>
              <w:left w:val="outset" w:sz="4" w:space="0" w:color="auto"/>
              <w:bottom w:val="outset" w:sz="4" w:space="0" w:color="auto"/>
              <w:right w:val="outset" w:sz="4" w:space="0" w:color="auto"/>
            </w:tcBorders>
            <w:vAlign w:val="center"/>
          </w:tcPr>
          <w:p w14:paraId="6A69624E" w14:textId="77777777" w:rsidR="009A0F21" w:rsidRDefault="00C570E1">
            <w:pPr>
              <w:jc w:val="right"/>
              <w:rPr>
                <w:rFonts w:asciiTheme="minorEastAsia" w:hAnsiTheme="minorEastAsia" w:hint="eastAsia"/>
              </w:rPr>
            </w:pPr>
            <w:r>
              <w:rPr>
                <w:rFonts w:asciiTheme="minorEastAsia" w:hAnsiTheme="minorEastAsia"/>
              </w:rPr>
              <w:t>211,057</w:t>
            </w:r>
          </w:p>
        </w:tc>
      </w:tr>
      <w:tr w:rsidR="009A0F21" w14:paraId="14BB1BCF" w14:textId="77777777">
        <w:trPr>
          <w:jc w:val="center"/>
        </w:trPr>
        <w:tc>
          <w:tcPr>
            <w:tcW w:w="2440" w:type="pct"/>
            <w:tcBorders>
              <w:top w:val="outset" w:sz="4" w:space="0" w:color="auto"/>
              <w:left w:val="outset" w:sz="4" w:space="0" w:color="auto"/>
              <w:bottom w:val="outset" w:sz="4" w:space="0" w:color="auto"/>
              <w:right w:val="outset" w:sz="4" w:space="0" w:color="auto"/>
            </w:tcBorders>
            <w:vAlign w:val="center"/>
          </w:tcPr>
          <w:p w14:paraId="11AE0BB6" w14:textId="77777777" w:rsidR="009A0F21" w:rsidRDefault="00C570E1">
            <w:pPr>
              <w:ind w:firstLineChars="300" w:firstLine="630"/>
              <w:rPr>
                <w:rFonts w:ascii="宋体" w:hAnsi="宋体" w:hint="eastAsia"/>
              </w:rPr>
            </w:pPr>
            <w:r>
              <w:rPr>
                <w:rFonts w:ascii="宋体" w:hAnsi="宋体" w:hint="eastAsia"/>
              </w:rPr>
              <w:t>财务费用</w:t>
            </w:r>
          </w:p>
        </w:tc>
        <w:tc>
          <w:tcPr>
            <w:tcW w:w="1280" w:type="pct"/>
            <w:tcBorders>
              <w:top w:val="outset" w:sz="4" w:space="0" w:color="auto"/>
              <w:left w:val="outset" w:sz="4" w:space="0" w:color="auto"/>
              <w:bottom w:val="outset" w:sz="4" w:space="0" w:color="auto"/>
              <w:right w:val="outset" w:sz="4" w:space="0" w:color="auto"/>
            </w:tcBorders>
            <w:vAlign w:val="center"/>
          </w:tcPr>
          <w:p w14:paraId="5D03F0A6" w14:textId="77777777" w:rsidR="009A0F21" w:rsidRDefault="00C570E1">
            <w:pPr>
              <w:jc w:val="right"/>
              <w:rPr>
                <w:rFonts w:asciiTheme="minorEastAsia" w:hAnsiTheme="minorEastAsia" w:hint="eastAsia"/>
              </w:rPr>
            </w:pPr>
            <w:r>
              <w:rPr>
                <w:rFonts w:asciiTheme="minorEastAsia" w:hAnsiTheme="minorEastAsia"/>
              </w:rPr>
              <w:t>1,240,552</w:t>
            </w:r>
          </w:p>
        </w:tc>
        <w:tc>
          <w:tcPr>
            <w:tcW w:w="1280" w:type="pct"/>
            <w:tcBorders>
              <w:top w:val="outset" w:sz="4" w:space="0" w:color="auto"/>
              <w:left w:val="outset" w:sz="4" w:space="0" w:color="auto"/>
              <w:bottom w:val="outset" w:sz="4" w:space="0" w:color="auto"/>
              <w:right w:val="outset" w:sz="4" w:space="0" w:color="auto"/>
            </w:tcBorders>
            <w:vAlign w:val="center"/>
          </w:tcPr>
          <w:p w14:paraId="7B33FE99" w14:textId="77777777" w:rsidR="009A0F21" w:rsidRDefault="00C570E1">
            <w:pPr>
              <w:jc w:val="right"/>
              <w:rPr>
                <w:rFonts w:asciiTheme="minorEastAsia" w:hAnsiTheme="minorEastAsia" w:hint="eastAsia"/>
              </w:rPr>
            </w:pPr>
            <w:r>
              <w:rPr>
                <w:rFonts w:asciiTheme="minorEastAsia" w:hAnsiTheme="minorEastAsia"/>
              </w:rPr>
              <w:t>1,288,787</w:t>
            </w:r>
          </w:p>
        </w:tc>
      </w:tr>
      <w:tr w:rsidR="009A0F21" w14:paraId="4EDE8EEB" w14:textId="77777777">
        <w:trPr>
          <w:jc w:val="center"/>
        </w:trPr>
        <w:tc>
          <w:tcPr>
            <w:tcW w:w="2440" w:type="pct"/>
            <w:tcBorders>
              <w:top w:val="outset" w:sz="4" w:space="0" w:color="auto"/>
              <w:left w:val="outset" w:sz="4" w:space="0" w:color="auto"/>
              <w:bottom w:val="outset" w:sz="4" w:space="0" w:color="auto"/>
              <w:right w:val="outset" w:sz="4" w:space="0" w:color="auto"/>
            </w:tcBorders>
            <w:vAlign w:val="center"/>
          </w:tcPr>
          <w:p w14:paraId="6926A126" w14:textId="77777777" w:rsidR="009A0F21" w:rsidRDefault="00C570E1">
            <w:pPr>
              <w:ind w:firstLineChars="300" w:firstLine="630"/>
              <w:rPr>
                <w:rFonts w:ascii="宋体" w:hAnsi="宋体" w:hint="eastAsia"/>
              </w:rPr>
            </w:pPr>
            <w:r>
              <w:rPr>
                <w:rFonts w:ascii="宋体" w:hAnsi="宋体" w:hint="eastAsia"/>
              </w:rPr>
              <w:t>其中：利息费用</w:t>
            </w:r>
          </w:p>
        </w:tc>
        <w:tc>
          <w:tcPr>
            <w:tcW w:w="1280" w:type="pct"/>
            <w:tcBorders>
              <w:top w:val="outset" w:sz="4" w:space="0" w:color="auto"/>
              <w:left w:val="outset" w:sz="4" w:space="0" w:color="auto"/>
              <w:bottom w:val="outset" w:sz="4" w:space="0" w:color="auto"/>
              <w:right w:val="outset" w:sz="4" w:space="0" w:color="auto"/>
            </w:tcBorders>
            <w:vAlign w:val="center"/>
          </w:tcPr>
          <w:p w14:paraId="0A011D8D" w14:textId="77777777" w:rsidR="009A0F21" w:rsidRDefault="00C570E1">
            <w:pPr>
              <w:jc w:val="right"/>
              <w:rPr>
                <w:rFonts w:asciiTheme="minorEastAsia" w:hAnsiTheme="minorEastAsia" w:hint="eastAsia"/>
              </w:rPr>
            </w:pPr>
            <w:r>
              <w:rPr>
                <w:rFonts w:asciiTheme="minorEastAsia" w:hAnsiTheme="minorEastAsia"/>
              </w:rPr>
              <w:t>2,469,103</w:t>
            </w:r>
          </w:p>
        </w:tc>
        <w:tc>
          <w:tcPr>
            <w:tcW w:w="1280" w:type="pct"/>
            <w:tcBorders>
              <w:top w:val="outset" w:sz="4" w:space="0" w:color="auto"/>
              <w:left w:val="outset" w:sz="4" w:space="0" w:color="auto"/>
              <w:bottom w:val="outset" w:sz="4" w:space="0" w:color="auto"/>
              <w:right w:val="outset" w:sz="4" w:space="0" w:color="auto"/>
            </w:tcBorders>
            <w:vAlign w:val="center"/>
          </w:tcPr>
          <w:p w14:paraId="67D76F87" w14:textId="77777777" w:rsidR="009A0F21" w:rsidRDefault="00C570E1">
            <w:pPr>
              <w:jc w:val="right"/>
              <w:rPr>
                <w:rFonts w:asciiTheme="minorEastAsia" w:hAnsiTheme="minorEastAsia" w:hint="eastAsia"/>
              </w:rPr>
            </w:pPr>
            <w:r>
              <w:rPr>
                <w:rFonts w:asciiTheme="minorEastAsia" w:hAnsiTheme="minorEastAsia"/>
              </w:rPr>
              <w:t>2,404,599</w:t>
            </w:r>
          </w:p>
        </w:tc>
      </w:tr>
      <w:tr w:rsidR="009A0F21" w14:paraId="1A495B74" w14:textId="77777777">
        <w:trPr>
          <w:jc w:val="center"/>
        </w:trPr>
        <w:tc>
          <w:tcPr>
            <w:tcW w:w="2440" w:type="pct"/>
            <w:tcBorders>
              <w:top w:val="outset" w:sz="4" w:space="0" w:color="auto"/>
              <w:left w:val="outset" w:sz="4" w:space="0" w:color="auto"/>
              <w:bottom w:val="outset" w:sz="4" w:space="0" w:color="auto"/>
              <w:right w:val="outset" w:sz="4" w:space="0" w:color="auto"/>
            </w:tcBorders>
            <w:vAlign w:val="center"/>
          </w:tcPr>
          <w:p w14:paraId="4B1DB765" w14:textId="77777777" w:rsidR="009A0F21" w:rsidRDefault="00C570E1">
            <w:pPr>
              <w:ind w:firstLineChars="600" w:firstLine="1260"/>
              <w:rPr>
                <w:rFonts w:ascii="宋体" w:hAnsi="宋体" w:hint="eastAsia"/>
              </w:rPr>
            </w:pPr>
            <w:r>
              <w:rPr>
                <w:rFonts w:ascii="宋体" w:hAnsi="宋体" w:hint="eastAsia"/>
              </w:rPr>
              <w:t>利息收入</w:t>
            </w:r>
          </w:p>
        </w:tc>
        <w:tc>
          <w:tcPr>
            <w:tcW w:w="1280" w:type="pct"/>
            <w:tcBorders>
              <w:top w:val="outset" w:sz="4" w:space="0" w:color="auto"/>
              <w:left w:val="outset" w:sz="4" w:space="0" w:color="auto"/>
              <w:bottom w:val="outset" w:sz="4" w:space="0" w:color="auto"/>
              <w:right w:val="outset" w:sz="4" w:space="0" w:color="auto"/>
            </w:tcBorders>
            <w:vAlign w:val="center"/>
          </w:tcPr>
          <w:p w14:paraId="4E11785B" w14:textId="77777777" w:rsidR="009A0F21" w:rsidRDefault="00C570E1">
            <w:pPr>
              <w:jc w:val="right"/>
              <w:rPr>
                <w:rFonts w:asciiTheme="minorEastAsia" w:hAnsiTheme="minorEastAsia" w:hint="eastAsia"/>
              </w:rPr>
            </w:pPr>
            <w:r>
              <w:rPr>
                <w:rFonts w:asciiTheme="minorEastAsia" w:hAnsiTheme="minorEastAsia"/>
              </w:rPr>
              <w:t>1,293,444</w:t>
            </w:r>
          </w:p>
        </w:tc>
        <w:tc>
          <w:tcPr>
            <w:tcW w:w="1280" w:type="pct"/>
            <w:tcBorders>
              <w:top w:val="outset" w:sz="4" w:space="0" w:color="auto"/>
              <w:left w:val="outset" w:sz="4" w:space="0" w:color="auto"/>
              <w:bottom w:val="outset" w:sz="4" w:space="0" w:color="auto"/>
              <w:right w:val="outset" w:sz="4" w:space="0" w:color="auto"/>
            </w:tcBorders>
            <w:vAlign w:val="center"/>
          </w:tcPr>
          <w:p w14:paraId="0F430CA9" w14:textId="77777777" w:rsidR="009A0F21" w:rsidRDefault="00C570E1">
            <w:pPr>
              <w:jc w:val="right"/>
              <w:rPr>
                <w:rFonts w:asciiTheme="minorEastAsia" w:hAnsiTheme="minorEastAsia" w:hint="eastAsia"/>
              </w:rPr>
            </w:pPr>
            <w:r>
              <w:rPr>
                <w:rFonts w:asciiTheme="minorEastAsia" w:hAnsiTheme="minorEastAsia"/>
              </w:rPr>
              <w:t>1,172,546</w:t>
            </w:r>
          </w:p>
        </w:tc>
      </w:tr>
      <w:tr w:rsidR="009A0F21" w14:paraId="4032763A" w14:textId="77777777">
        <w:trPr>
          <w:jc w:val="center"/>
        </w:trPr>
        <w:tc>
          <w:tcPr>
            <w:tcW w:w="2440" w:type="pct"/>
            <w:tcBorders>
              <w:top w:val="outset" w:sz="4" w:space="0" w:color="auto"/>
              <w:left w:val="outset" w:sz="4" w:space="0" w:color="auto"/>
              <w:bottom w:val="outset" w:sz="4" w:space="0" w:color="auto"/>
              <w:right w:val="outset" w:sz="4" w:space="0" w:color="auto"/>
            </w:tcBorders>
            <w:vAlign w:val="center"/>
          </w:tcPr>
          <w:p w14:paraId="0B46437E" w14:textId="77777777" w:rsidR="009A0F21" w:rsidRDefault="00C570E1">
            <w:pPr>
              <w:ind w:firstLineChars="100" w:firstLine="210"/>
              <w:rPr>
                <w:rFonts w:ascii="宋体" w:hAnsi="宋体" w:hint="eastAsia"/>
              </w:rPr>
            </w:pPr>
            <w:r>
              <w:rPr>
                <w:rFonts w:ascii="宋体" w:hAnsi="宋体" w:hint="eastAsia"/>
              </w:rPr>
              <w:t>加：其他收益</w:t>
            </w:r>
          </w:p>
        </w:tc>
        <w:tc>
          <w:tcPr>
            <w:tcW w:w="1280" w:type="pct"/>
            <w:tcBorders>
              <w:top w:val="outset" w:sz="4" w:space="0" w:color="auto"/>
              <w:left w:val="outset" w:sz="4" w:space="0" w:color="auto"/>
              <w:bottom w:val="outset" w:sz="4" w:space="0" w:color="auto"/>
              <w:right w:val="outset" w:sz="4" w:space="0" w:color="auto"/>
            </w:tcBorders>
            <w:vAlign w:val="center"/>
          </w:tcPr>
          <w:p w14:paraId="2197DDCA" w14:textId="77777777" w:rsidR="009A0F21" w:rsidRDefault="00C570E1">
            <w:pPr>
              <w:jc w:val="right"/>
              <w:rPr>
                <w:rFonts w:asciiTheme="minorEastAsia" w:hAnsiTheme="minorEastAsia" w:hint="eastAsia"/>
              </w:rPr>
            </w:pPr>
            <w:r>
              <w:rPr>
                <w:rFonts w:asciiTheme="minorEastAsia" w:hAnsiTheme="minorEastAsia"/>
              </w:rPr>
              <w:t>40,144</w:t>
            </w:r>
          </w:p>
        </w:tc>
        <w:tc>
          <w:tcPr>
            <w:tcW w:w="1280" w:type="pct"/>
            <w:tcBorders>
              <w:top w:val="outset" w:sz="4" w:space="0" w:color="auto"/>
              <w:left w:val="outset" w:sz="4" w:space="0" w:color="auto"/>
              <w:bottom w:val="outset" w:sz="4" w:space="0" w:color="auto"/>
              <w:right w:val="outset" w:sz="4" w:space="0" w:color="auto"/>
            </w:tcBorders>
            <w:vAlign w:val="center"/>
          </w:tcPr>
          <w:p w14:paraId="5A245DE1" w14:textId="77777777" w:rsidR="009A0F21" w:rsidRDefault="00C570E1">
            <w:pPr>
              <w:jc w:val="right"/>
              <w:rPr>
                <w:rFonts w:asciiTheme="minorEastAsia" w:hAnsiTheme="minorEastAsia" w:hint="eastAsia"/>
              </w:rPr>
            </w:pPr>
            <w:r>
              <w:rPr>
                <w:rFonts w:asciiTheme="minorEastAsia" w:hAnsiTheme="minorEastAsia"/>
              </w:rPr>
              <w:t>21,901</w:t>
            </w:r>
          </w:p>
        </w:tc>
      </w:tr>
      <w:tr w:rsidR="009A0F21" w14:paraId="563DFC6D" w14:textId="77777777">
        <w:trPr>
          <w:jc w:val="center"/>
        </w:trPr>
        <w:tc>
          <w:tcPr>
            <w:tcW w:w="2440" w:type="pct"/>
            <w:tcBorders>
              <w:top w:val="outset" w:sz="4" w:space="0" w:color="auto"/>
              <w:left w:val="outset" w:sz="4" w:space="0" w:color="auto"/>
              <w:bottom w:val="outset" w:sz="4" w:space="0" w:color="auto"/>
              <w:right w:val="outset" w:sz="4" w:space="0" w:color="auto"/>
            </w:tcBorders>
            <w:vAlign w:val="center"/>
          </w:tcPr>
          <w:p w14:paraId="6AEE61B7" w14:textId="77777777" w:rsidR="009A0F21" w:rsidRDefault="00C570E1">
            <w:pPr>
              <w:ind w:firstLineChars="300" w:firstLine="630"/>
              <w:rPr>
                <w:rFonts w:ascii="宋体" w:hAnsi="宋体" w:hint="eastAsia"/>
              </w:rPr>
            </w:pPr>
            <w:r>
              <w:rPr>
                <w:rFonts w:ascii="宋体" w:hAnsi="宋体" w:hint="eastAsia"/>
              </w:rPr>
              <w:t>投资收益（损失以“-”号填列）</w:t>
            </w:r>
          </w:p>
        </w:tc>
        <w:tc>
          <w:tcPr>
            <w:tcW w:w="1280" w:type="pct"/>
            <w:tcBorders>
              <w:top w:val="outset" w:sz="4" w:space="0" w:color="auto"/>
              <w:left w:val="outset" w:sz="4" w:space="0" w:color="auto"/>
              <w:bottom w:val="outset" w:sz="4" w:space="0" w:color="auto"/>
              <w:right w:val="outset" w:sz="4" w:space="0" w:color="auto"/>
            </w:tcBorders>
            <w:vAlign w:val="center"/>
          </w:tcPr>
          <w:p w14:paraId="562790BB" w14:textId="77777777" w:rsidR="009A0F21" w:rsidRDefault="00C570E1">
            <w:pPr>
              <w:jc w:val="right"/>
              <w:rPr>
                <w:rFonts w:asciiTheme="minorEastAsia" w:hAnsiTheme="minorEastAsia" w:hint="eastAsia"/>
              </w:rPr>
            </w:pPr>
            <w:r>
              <w:rPr>
                <w:rFonts w:asciiTheme="minorEastAsia" w:hAnsiTheme="minorEastAsia"/>
              </w:rPr>
              <w:t>2,727,621</w:t>
            </w:r>
          </w:p>
        </w:tc>
        <w:tc>
          <w:tcPr>
            <w:tcW w:w="1280" w:type="pct"/>
            <w:tcBorders>
              <w:top w:val="outset" w:sz="4" w:space="0" w:color="auto"/>
              <w:left w:val="outset" w:sz="4" w:space="0" w:color="auto"/>
              <w:bottom w:val="outset" w:sz="4" w:space="0" w:color="auto"/>
              <w:right w:val="outset" w:sz="4" w:space="0" w:color="auto"/>
            </w:tcBorders>
            <w:vAlign w:val="center"/>
          </w:tcPr>
          <w:p w14:paraId="46E83B76" w14:textId="77777777" w:rsidR="009A0F21" w:rsidRDefault="00C570E1">
            <w:pPr>
              <w:jc w:val="right"/>
              <w:rPr>
                <w:rFonts w:asciiTheme="minorEastAsia" w:hAnsiTheme="minorEastAsia" w:hint="eastAsia"/>
              </w:rPr>
            </w:pPr>
            <w:r>
              <w:rPr>
                <w:rFonts w:asciiTheme="minorEastAsia" w:hAnsiTheme="minorEastAsia"/>
              </w:rPr>
              <w:t>1,628,352</w:t>
            </w:r>
          </w:p>
        </w:tc>
      </w:tr>
      <w:tr w:rsidR="009A0F21" w14:paraId="624A5CB6" w14:textId="77777777">
        <w:trPr>
          <w:jc w:val="center"/>
        </w:trPr>
        <w:tc>
          <w:tcPr>
            <w:tcW w:w="2440" w:type="pct"/>
            <w:tcBorders>
              <w:top w:val="outset" w:sz="4" w:space="0" w:color="auto"/>
              <w:left w:val="outset" w:sz="4" w:space="0" w:color="auto"/>
              <w:bottom w:val="outset" w:sz="4" w:space="0" w:color="auto"/>
              <w:right w:val="outset" w:sz="4" w:space="0" w:color="auto"/>
            </w:tcBorders>
            <w:vAlign w:val="center"/>
          </w:tcPr>
          <w:p w14:paraId="2309C448" w14:textId="77777777" w:rsidR="009A0F21" w:rsidRDefault="00C570E1">
            <w:pPr>
              <w:ind w:firstLineChars="300" w:firstLine="630"/>
              <w:rPr>
                <w:rFonts w:ascii="宋体" w:hAnsi="宋体" w:hint="eastAsia"/>
              </w:rPr>
            </w:pPr>
            <w:r>
              <w:rPr>
                <w:rFonts w:ascii="宋体" w:hAnsi="宋体" w:hint="eastAsia"/>
              </w:rPr>
              <w:t>其中：对联营企业和合营企业的投资收益</w:t>
            </w:r>
          </w:p>
        </w:tc>
        <w:tc>
          <w:tcPr>
            <w:tcW w:w="1280" w:type="pct"/>
            <w:tcBorders>
              <w:top w:val="outset" w:sz="4" w:space="0" w:color="auto"/>
              <w:left w:val="outset" w:sz="4" w:space="0" w:color="auto"/>
              <w:bottom w:val="outset" w:sz="4" w:space="0" w:color="auto"/>
              <w:right w:val="outset" w:sz="4" w:space="0" w:color="auto"/>
            </w:tcBorders>
            <w:vAlign w:val="center"/>
          </w:tcPr>
          <w:p w14:paraId="48BBBA19" w14:textId="77777777" w:rsidR="009A0F21" w:rsidRDefault="00C570E1">
            <w:pPr>
              <w:jc w:val="right"/>
              <w:rPr>
                <w:rFonts w:asciiTheme="minorEastAsia" w:hAnsiTheme="minorEastAsia" w:hint="eastAsia"/>
              </w:rPr>
            </w:pPr>
            <w:r>
              <w:rPr>
                <w:rFonts w:asciiTheme="minorEastAsia" w:hAnsiTheme="minorEastAsia"/>
              </w:rPr>
              <w:t>387,791</w:t>
            </w:r>
          </w:p>
        </w:tc>
        <w:tc>
          <w:tcPr>
            <w:tcW w:w="1280" w:type="pct"/>
            <w:tcBorders>
              <w:top w:val="outset" w:sz="4" w:space="0" w:color="auto"/>
              <w:left w:val="outset" w:sz="4" w:space="0" w:color="auto"/>
              <w:bottom w:val="outset" w:sz="4" w:space="0" w:color="auto"/>
              <w:right w:val="outset" w:sz="4" w:space="0" w:color="auto"/>
            </w:tcBorders>
            <w:vAlign w:val="center"/>
          </w:tcPr>
          <w:p w14:paraId="64DF36E8" w14:textId="77777777" w:rsidR="009A0F21" w:rsidRDefault="00C570E1">
            <w:pPr>
              <w:jc w:val="right"/>
              <w:rPr>
                <w:rFonts w:asciiTheme="minorEastAsia" w:hAnsiTheme="minorEastAsia" w:hint="eastAsia"/>
              </w:rPr>
            </w:pPr>
            <w:r>
              <w:rPr>
                <w:rFonts w:asciiTheme="minorEastAsia" w:hAnsiTheme="minorEastAsia"/>
              </w:rPr>
              <w:t>378,146</w:t>
            </w:r>
          </w:p>
        </w:tc>
      </w:tr>
      <w:tr w:rsidR="009A0F21" w14:paraId="7BCDD284" w14:textId="77777777">
        <w:trPr>
          <w:jc w:val="center"/>
        </w:trPr>
        <w:tc>
          <w:tcPr>
            <w:tcW w:w="2440" w:type="pct"/>
            <w:tcBorders>
              <w:top w:val="outset" w:sz="4" w:space="0" w:color="auto"/>
              <w:left w:val="outset" w:sz="4" w:space="0" w:color="auto"/>
              <w:bottom w:val="outset" w:sz="4" w:space="0" w:color="auto"/>
              <w:right w:val="outset" w:sz="4" w:space="0" w:color="auto"/>
            </w:tcBorders>
          </w:tcPr>
          <w:p w14:paraId="59D3AAAD" w14:textId="77777777" w:rsidR="009A0F21" w:rsidRDefault="00C570E1">
            <w:pPr>
              <w:ind w:firstLineChars="550" w:firstLine="1155"/>
              <w:rPr>
                <w:rFonts w:ascii="宋体" w:hAnsi="宋体" w:hint="eastAsia"/>
              </w:rPr>
            </w:pPr>
            <w:r>
              <w:rPr>
                <w:rFonts w:ascii="宋体" w:hAnsi="宋体" w:hint="eastAsia"/>
              </w:rPr>
              <w:t>以摊</w:t>
            </w:r>
            <w:proofErr w:type="gramStart"/>
            <w:r>
              <w:rPr>
                <w:rFonts w:ascii="宋体" w:hAnsi="宋体" w:hint="eastAsia"/>
              </w:rPr>
              <w:t>余成本</w:t>
            </w:r>
            <w:proofErr w:type="gramEnd"/>
            <w:r>
              <w:rPr>
                <w:rFonts w:ascii="宋体" w:hAnsi="宋体" w:hint="eastAsia"/>
              </w:rPr>
              <w:t>计量的金融资产终止确认收益</w:t>
            </w:r>
          </w:p>
        </w:tc>
        <w:tc>
          <w:tcPr>
            <w:tcW w:w="1280" w:type="pct"/>
            <w:tcBorders>
              <w:top w:val="outset" w:sz="4" w:space="0" w:color="auto"/>
              <w:left w:val="outset" w:sz="4" w:space="0" w:color="auto"/>
              <w:bottom w:val="outset" w:sz="4" w:space="0" w:color="auto"/>
              <w:right w:val="outset" w:sz="4" w:space="0" w:color="auto"/>
            </w:tcBorders>
            <w:vAlign w:val="center"/>
          </w:tcPr>
          <w:p w14:paraId="284792A7" w14:textId="77777777" w:rsidR="009A0F21" w:rsidRDefault="00C570E1">
            <w:pPr>
              <w:jc w:val="right"/>
              <w:rPr>
                <w:rFonts w:asciiTheme="minorEastAsia" w:hAnsiTheme="minorEastAsia" w:hint="eastAsia"/>
              </w:rPr>
            </w:pPr>
            <w:r>
              <w:rPr>
                <w:rFonts w:asciiTheme="minorEastAsia" w:hAnsiTheme="minorEastAsia"/>
              </w:rPr>
              <w:t xml:space="preserve">    </w:t>
            </w:r>
          </w:p>
        </w:tc>
        <w:tc>
          <w:tcPr>
            <w:tcW w:w="1280" w:type="pct"/>
            <w:tcBorders>
              <w:top w:val="outset" w:sz="4" w:space="0" w:color="auto"/>
              <w:left w:val="outset" w:sz="4" w:space="0" w:color="auto"/>
              <w:bottom w:val="outset" w:sz="4" w:space="0" w:color="auto"/>
              <w:right w:val="outset" w:sz="4" w:space="0" w:color="auto"/>
            </w:tcBorders>
            <w:vAlign w:val="center"/>
          </w:tcPr>
          <w:p w14:paraId="5CD1E868" w14:textId="77777777" w:rsidR="009A0F21" w:rsidRDefault="009A0F21">
            <w:pPr>
              <w:jc w:val="right"/>
              <w:rPr>
                <w:rFonts w:asciiTheme="minorEastAsia" w:hAnsiTheme="minorEastAsia" w:hint="eastAsia"/>
              </w:rPr>
            </w:pPr>
          </w:p>
        </w:tc>
      </w:tr>
      <w:tr w:rsidR="009A0F21" w14:paraId="5D5C9FDD" w14:textId="77777777">
        <w:trPr>
          <w:jc w:val="center"/>
        </w:trPr>
        <w:tc>
          <w:tcPr>
            <w:tcW w:w="2440" w:type="pct"/>
            <w:tcBorders>
              <w:top w:val="outset" w:sz="4" w:space="0" w:color="auto"/>
              <w:left w:val="outset" w:sz="4" w:space="0" w:color="auto"/>
              <w:bottom w:val="outset" w:sz="4" w:space="0" w:color="auto"/>
              <w:right w:val="outset" w:sz="4" w:space="0" w:color="auto"/>
            </w:tcBorders>
            <w:vAlign w:val="center"/>
          </w:tcPr>
          <w:p w14:paraId="22121202" w14:textId="77777777" w:rsidR="009A0F21" w:rsidRDefault="00C570E1">
            <w:pPr>
              <w:ind w:firstLineChars="300" w:firstLine="630"/>
              <w:rPr>
                <w:rFonts w:ascii="宋体" w:hAnsi="宋体" w:hint="eastAsia"/>
              </w:rPr>
            </w:pPr>
            <w:r>
              <w:rPr>
                <w:rFonts w:ascii="宋体" w:hAnsi="宋体" w:hint="eastAsia"/>
              </w:rPr>
              <w:t>净敞口套期收益（损失以“</w:t>
            </w:r>
            <w:r>
              <w:rPr>
                <w:rFonts w:ascii="宋体" w:hAnsi="宋体"/>
              </w:rPr>
              <w:t>-”号填列）</w:t>
            </w:r>
          </w:p>
        </w:tc>
        <w:tc>
          <w:tcPr>
            <w:tcW w:w="1280" w:type="pct"/>
            <w:tcBorders>
              <w:top w:val="outset" w:sz="4" w:space="0" w:color="auto"/>
              <w:left w:val="outset" w:sz="4" w:space="0" w:color="auto"/>
              <w:bottom w:val="outset" w:sz="4" w:space="0" w:color="auto"/>
              <w:right w:val="outset" w:sz="4" w:space="0" w:color="auto"/>
            </w:tcBorders>
            <w:vAlign w:val="center"/>
          </w:tcPr>
          <w:p w14:paraId="2A499A8A" w14:textId="77777777" w:rsidR="009A0F21" w:rsidRDefault="00C570E1">
            <w:pPr>
              <w:jc w:val="right"/>
              <w:rPr>
                <w:rFonts w:asciiTheme="minorEastAsia" w:hAnsiTheme="minorEastAsia" w:hint="eastAsia"/>
              </w:rPr>
            </w:pPr>
            <w:r>
              <w:rPr>
                <w:rFonts w:asciiTheme="minorEastAsia" w:hAnsiTheme="minorEastAsia"/>
              </w:rPr>
              <w:t xml:space="preserve">    </w:t>
            </w:r>
          </w:p>
        </w:tc>
        <w:tc>
          <w:tcPr>
            <w:tcW w:w="1280" w:type="pct"/>
            <w:tcBorders>
              <w:top w:val="outset" w:sz="4" w:space="0" w:color="auto"/>
              <w:left w:val="outset" w:sz="4" w:space="0" w:color="auto"/>
              <w:bottom w:val="outset" w:sz="4" w:space="0" w:color="auto"/>
              <w:right w:val="outset" w:sz="4" w:space="0" w:color="auto"/>
            </w:tcBorders>
            <w:vAlign w:val="center"/>
          </w:tcPr>
          <w:p w14:paraId="64BA625E" w14:textId="77777777" w:rsidR="009A0F21" w:rsidRDefault="009A0F21">
            <w:pPr>
              <w:jc w:val="right"/>
              <w:rPr>
                <w:rFonts w:asciiTheme="minorEastAsia" w:hAnsiTheme="minorEastAsia" w:hint="eastAsia"/>
              </w:rPr>
            </w:pPr>
          </w:p>
        </w:tc>
      </w:tr>
      <w:tr w:rsidR="009A0F21" w14:paraId="19FB68FF" w14:textId="77777777">
        <w:trPr>
          <w:jc w:val="center"/>
        </w:trPr>
        <w:tc>
          <w:tcPr>
            <w:tcW w:w="2440" w:type="pct"/>
            <w:tcBorders>
              <w:top w:val="outset" w:sz="4" w:space="0" w:color="auto"/>
              <w:left w:val="outset" w:sz="4" w:space="0" w:color="auto"/>
              <w:bottom w:val="outset" w:sz="4" w:space="0" w:color="auto"/>
              <w:right w:val="outset" w:sz="4" w:space="0" w:color="auto"/>
            </w:tcBorders>
            <w:vAlign w:val="center"/>
          </w:tcPr>
          <w:p w14:paraId="456DDAD2" w14:textId="77777777" w:rsidR="009A0F21" w:rsidRDefault="00C570E1">
            <w:pPr>
              <w:ind w:firstLineChars="300" w:firstLine="630"/>
              <w:rPr>
                <w:rFonts w:ascii="宋体" w:hAnsi="宋体" w:hint="eastAsia"/>
              </w:rPr>
            </w:pPr>
            <w:r>
              <w:rPr>
                <w:rFonts w:ascii="宋体" w:hAnsi="宋体" w:hint="eastAsia"/>
              </w:rPr>
              <w:t>公允价值变动收益（损失以“-”号填列）</w:t>
            </w:r>
          </w:p>
        </w:tc>
        <w:tc>
          <w:tcPr>
            <w:tcW w:w="1280" w:type="pct"/>
            <w:tcBorders>
              <w:top w:val="outset" w:sz="4" w:space="0" w:color="auto"/>
              <w:left w:val="outset" w:sz="4" w:space="0" w:color="auto"/>
              <w:bottom w:val="outset" w:sz="4" w:space="0" w:color="auto"/>
              <w:right w:val="outset" w:sz="4" w:space="0" w:color="auto"/>
            </w:tcBorders>
            <w:vAlign w:val="center"/>
          </w:tcPr>
          <w:p w14:paraId="22707598" w14:textId="77777777" w:rsidR="009A0F21" w:rsidRDefault="00C570E1">
            <w:pPr>
              <w:jc w:val="right"/>
              <w:rPr>
                <w:rFonts w:asciiTheme="minorEastAsia" w:hAnsiTheme="minorEastAsia" w:hint="eastAsia"/>
              </w:rPr>
            </w:pPr>
            <w:r>
              <w:rPr>
                <w:rFonts w:asciiTheme="minorEastAsia" w:hAnsiTheme="minorEastAsia"/>
              </w:rPr>
              <w:t>301</w:t>
            </w:r>
          </w:p>
        </w:tc>
        <w:tc>
          <w:tcPr>
            <w:tcW w:w="1280" w:type="pct"/>
            <w:tcBorders>
              <w:top w:val="outset" w:sz="4" w:space="0" w:color="auto"/>
              <w:left w:val="outset" w:sz="4" w:space="0" w:color="auto"/>
              <w:bottom w:val="outset" w:sz="4" w:space="0" w:color="auto"/>
              <w:right w:val="outset" w:sz="4" w:space="0" w:color="auto"/>
            </w:tcBorders>
            <w:vAlign w:val="center"/>
          </w:tcPr>
          <w:p w14:paraId="4F5C10C0" w14:textId="77777777" w:rsidR="009A0F21" w:rsidRDefault="00C570E1">
            <w:pPr>
              <w:jc w:val="right"/>
              <w:rPr>
                <w:rFonts w:asciiTheme="minorEastAsia" w:hAnsiTheme="minorEastAsia" w:hint="eastAsia"/>
              </w:rPr>
            </w:pPr>
            <w:r>
              <w:rPr>
                <w:rFonts w:asciiTheme="minorEastAsia" w:hAnsiTheme="minorEastAsia"/>
              </w:rPr>
              <w:t>69</w:t>
            </w:r>
          </w:p>
        </w:tc>
      </w:tr>
      <w:tr w:rsidR="009A0F21" w14:paraId="1F962181" w14:textId="77777777">
        <w:trPr>
          <w:jc w:val="center"/>
        </w:trPr>
        <w:tc>
          <w:tcPr>
            <w:tcW w:w="2440" w:type="pct"/>
            <w:tcBorders>
              <w:top w:val="outset" w:sz="4" w:space="0" w:color="auto"/>
              <w:left w:val="outset" w:sz="4" w:space="0" w:color="auto"/>
              <w:bottom w:val="outset" w:sz="4" w:space="0" w:color="auto"/>
              <w:right w:val="outset" w:sz="4" w:space="0" w:color="auto"/>
            </w:tcBorders>
            <w:vAlign w:val="center"/>
          </w:tcPr>
          <w:p w14:paraId="5CF7D0E8" w14:textId="77777777" w:rsidR="009A0F21" w:rsidRDefault="00C570E1">
            <w:pPr>
              <w:ind w:firstLineChars="300" w:firstLine="630"/>
              <w:rPr>
                <w:rFonts w:ascii="宋体" w:hAnsi="宋体" w:hint="eastAsia"/>
              </w:rPr>
            </w:pPr>
            <w:r>
              <w:rPr>
                <w:rFonts w:ascii="宋体" w:hAnsi="宋体" w:hint="eastAsia"/>
              </w:rPr>
              <w:t>信用减值损失（损失以“</w:t>
            </w:r>
            <w:r>
              <w:rPr>
                <w:rFonts w:ascii="宋体" w:hAnsi="宋体"/>
              </w:rPr>
              <w:t>-”号填列）</w:t>
            </w:r>
          </w:p>
        </w:tc>
        <w:tc>
          <w:tcPr>
            <w:tcW w:w="1280" w:type="pct"/>
            <w:tcBorders>
              <w:top w:val="outset" w:sz="4" w:space="0" w:color="auto"/>
              <w:left w:val="outset" w:sz="4" w:space="0" w:color="auto"/>
              <w:bottom w:val="outset" w:sz="4" w:space="0" w:color="auto"/>
              <w:right w:val="outset" w:sz="4" w:space="0" w:color="auto"/>
            </w:tcBorders>
            <w:vAlign w:val="center"/>
          </w:tcPr>
          <w:p w14:paraId="2A163F0E" w14:textId="77777777" w:rsidR="009A0F21" w:rsidRDefault="00C570E1">
            <w:pPr>
              <w:jc w:val="right"/>
              <w:rPr>
                <w:rFonts w:asciiTheme="minorEastAsia" w:hAnsiTheme="minorEastAsia" w:hint="eastAsia"/>
              </w:rPr>
            </w:pPr>
            <w:r>
              <w:rPr>
                <w:rFonts w:asciiTheme="minorEastAsia" w:hAnsiTheme="minorEastAsia"/>
              </w:rPr>
              <w:t>-230,181</w:t>
            </w:r>
          </w:p>
        </w:tc>
        <w:tc>
          <w:tcPr>
            <w:tcW w:w="1280" w:type="pct"/>
            <w:tcBorders>
              <w:top w:val="outset" w:sz="4" w:space="0" w:color="auto"/>
              <w:left w:val="outset" w:sz="4" w:space="0" w:color="auto"/>
              <w:bottom w:val="outset" w:sz="4" w:space="0" w:color="auto"/>
              <w:right w:val="outset" w:sz="4" w:space="0" w:color="auto"/>
            </w:tcBorders>
            <w:vAlign w:val="center"/>
          </w:tcPr>
          <w:p w14:paraId="327DCFB5" w14:textId="77777777" w:rsidR="009A0F21" w:rsidRDefault="00C570E1">
            <w:pPr>
              <w:jc w:val="right"/>
              <w:rPr>
                <w:rFonts w:asciiTheme="minorEastAsia" w:hAnsiTheme="minorEastAsia" w:hint="eastAsia"/>
              </w:rPr>
            </w:pPr>
            <w:r>
              <w:rPr>
                <w:rFonts w:asciiTheme="minorEastAsia" w:hAnsiTheme="minorEastAsia"/>
              </w:rPr>
              <w:t>112,002</w:t>
            </w:r>
          </w:p>
        </w:tc>
      </w:tr>
      <w:tr w:rsidR="009A0F21" w14:paraId="1FE35C2F" w14:textId="77777777">
        <w:trPr>
          <w:jc w:val="center"/>
        </w:trPr>
        <w:tc>
          <w:tcPr>
            <w:tcW w:w="2440" w:type="pct"/>
            <w:tcBorders>
              <w:top w:val="outset" w:sz="4" w:space="0" w:color="auto"/>
              <w:left w:val="outset" w:sz="4" w:space="0" w:color="auto"/>
              <w:bottom w:val="outset" w:sz="4" w:space="0" w:color="auto"/>
              <w:right w:val="outset" w:sz="4" w:space="0" w:color="auto"/>
            </w:tcBorders>
            <w:vAlign w:val="center"/>
          </w:tcPr>
          <w:p w14:paraId="5D902808" w14:textId="77777777" w:rsidR="009A0F21" w:rsidRDefault="00C570E1">
            <w:pPr>
              <w:ind w:firstLineChars="300" w:firstLine="630"/>
              <w:rPr>
                <w:rFonts w:ascii="宋体" w:hAnsi="宋体" w:hint="eastAsia"/>
              </w:rPr>
            </w:pPr>
            <w:r>
              <w:rPr>
                <w:rFonts w:ascii="宋体" w:hAnsi="宋体" w:hint="eastAsia"/>
              </w:rPr>
              <w:t>资产减值损失（损失以“</w:t>
            </w:r>
            <w:r>
              <w:rPr>
                <w:rFonts w:ascii="宋体" w:hAnsi="宋体"/>
              </w:rPr>
              <w:t>-”号填列）</w:t>
            </w:r>
          </w:p>
        </w:tc>
        <w:tc>
          <w:tcPr>
            <w:tcW w:w="1280" w:type="pct"/>
            <w:tcBorders>
              <w:top w:val="outset" w:sz="4" w:space="0" w:color="auto"/>
              <w:left w:val="outset" w:sz="4" w:space="0" w:color="auto"/>
              <w:bottom w:val="outset" w:sz="4" w:space="0" w:color="auto"/>
              <w:right w:val="outset" w:sz="4" w:space="0" w:color="auto"/>
            </w:tcBorders>
            <w:vAlign w:val="center"/>
          </w:tcPr>
          <w:p w14:paraId="7E5C9065" w14:textId="77777777" w:rsidR="009A0F21" w:rsidRDefault="00C570E1">
            <w:pPr>
              <w:jc w:val="right"/>
              <w:rPr>
                <w:rFonts w:asciiTheme="minorEastAsia" w:hAnsiTheme="minorEastAsia" w:hint="eastAsia"/>
              </w:rPr>
            </w:pPr>
            <w:r>
              <w:rPr>
                <w:rFonts w:asciiTheme="minorEastAsia" w:hAnsiTheme="minorEastAsia"/>
              </w:rPr>
              <w:t>-51,000</w:t>
            </w:r>
          </w:p>
        </w:tc>
        <w:tc>
          <w:tcPr>
            <w:tcW w:w="1280" w:type="pct"/>
            <w:tcBorders>
              <w:top w:val="outset" w:sz="4" w:space="0" w:color="auto"/>
              <w:left w:val="outset" w:sz="4" w:space="0" w:color="auto"/>
              <w:bottom w:val="outset" w:sz="4" w:space="0" w:color="auto"/>
              <w:right w:val="outset" w:sz="4" w:space="0" w:color="auto"/>
            </w:tcBorders>
            <w:vAlign w:val="center"/>
          </w:tcPr>
          <w:p w14:paraId="401C7C8F" w14:textId="77777777" w:rsidR="009A0F21" w:rsidRDefault="009A0F21">
            <w:pPr>
              <w:jc w:val="right"/>
              <w:rPr>
                <w:rFonts w:asciiTheme="minorEastAsia" w:hAnsiTheme="minorEastAsia" w:hint="eastAsia"/>
              </w:rPr>
            </w:pPr>
          </w:p>
        </w:tc>
      </w:tr>
      <w:tr w:rsidR="009A0F21" w14:paraId="544315CF" w14:textId="77777777">
        <w:trPr>
          <w:jc w:val="center"/>
        </w:trPr>
        <w:tc>
          <w:tcPr>
            <w:tcW w:w="2440" w:type="pct"/>
            <w:tcBorders>
              <w:top w:val="outset" w:sz="4" w:space="0" w:color="auto"/>
              <w:left w:val="outset" w:sz="4" w:space="0" w:color="auto"/>
              <w:bottom w:val="outset" w:sz="4" w:space="0" w:color="auto"/>
              <w:right w:val="outset" w:sz="4" w:space="0" w:color="auto"/>
            </w:tcBorders>
            <w:vAlign w:val="center"/>
          </w:tcPr>
          <w:p w14:paraId="70542F91" w14:textId="77777777" w:rsidR="009A0F21" w:rsidRDefault="00C570E1">
            <w:pPr>
              <w:ind w:firstLineChars="300" w:firstLine="630"/>
              <w:rPr>
                <w:rFonts w:ascii="宋体" w:hAnsi="宋体" w:hint="eastAsia"/>
              </w:rPr>
            </w:pPr>
            <w:r>
              <w:rPr>
                <w:rFonts w:ascii="宋体" w:hAnsi="宋体" w:hint="eastAsia"/>
              </w:rPr>
              <w:t>资产处置收益（损失以“-”号填列）</w:t>
            </w:r>
          </w:p>
        </w:tc>
        <w:tc>
          <w:tcPr>
            <w:tcW w:w="1280" w:type="pct"/>
            <w:tcBorders>
              <w:top w:val="outset" w:sz="4" w:space="0" w:color="auto"/>
              <w:left w:val="outset" w:sz="4" w:space="0" w:color="auto"/>
              <w:bottom w:val="outset" w:sz="4" w:space="0" w:color="auto"/>
              <w:right w:val="outset" w:sz="4" w:space="0" w:color="auto"/>
            </w:tcBorders>
            <w:vAlign w:val="center"/>
          </w:tcPr>
          <w:p w14:paraId="68B1CC3A" w14:textId="77777777" w:rsidR="009A0F21" w:rsidRDefault="00C570E1">
            <w:pPr>
              <w:jc w:val="right"/>
              <w:rPr>
                <w:rFonts w:asciiTheme="minorEastAsia" w:hAnsiTheme="minorEastAsia" w:hint="eastAsia"/>
              </w:rPr>
            </w:pPr>
            <w:r>
              <w:rPr>
                <w:rFonts w:asciiTheme="minorEastAsia" w:hAnsiTheme="minorEastAsia"/>
              </w:rPr>
              <w:t>261,056</w:t>
            </w:r>
          </w:p>
        </w:tc>
        <w:tc>
          <w:tcPr>
            <w:tcW w:w="1280" w:type="pct"/>
            <w:tcBorders>
              <w:top w:val="outset" w:sz="4" w:space="0" w:color="auto"/>
              <w:left w:val="outset" w:sz="4" w:space="0" w:color="auto"/>
              <w:bottom w:val="outset" w:sz="4" w:space="0" w:color="auto"/>
              <w:right w:val="outset" w:sz="4" w:space="0" w:color="auto"/>
            </w:tcBorders>
            <w:vAlign w:val="center"/>
          </w:tcPr>
          <w:p w14:paraId="07F4C555" w14:textId="77777777" w:rsidR="009A0F21" w:rsidRDefault="00C570E1">
            <w:pPr>
              <w:jc w:val="right"/>
              <w:rPr>
                <w:rFonts w:asciiTheme="minorEastAsia" w:hAnsiTheme="minorEastAsia" w:hint="eastAsia"/>
              </w:rPr>
            </w:pPr>
            <w:r>
              <w:rPr>
                <w:rFonts w:asciiTheme="minorEastAsia" w:hAnsiTheme="minorEastAsia"/>
              </w:rPr>
              <w:t>1,456</w:t>
            </w:r>
          </w:p>
        </w:tc>
      </w:tr>
      <w:tr w:rsidR="009A0F21" w14:paraId="52F9B2BA" w14:textId="77777777">
        <w:trPr>
          <w:jc w:val="center"/>
        </w:trPr>
        <w:tc>
          <w:tcPr>
            <w:tcW w:w="2440" w:type="pct"/>
            <w:tcBorders>
              <w:top w:val="outset" w:sz="4" w:space="0" w:color="auto"/>
              <w:left w:val="outset" w:sz="4" w:space="0" w:color="auto"/>
              <w:bottom w:val="outset" w:sz="4" w:space="0" w:color="auto"/>
              <w:right w:val="outset" w:sz="4" w:space="0" w:color="auto"/>
            </w:tcBorders>
            <w:vAlign w:val="center"/>
          </w:tcPr>
          <w:p w14:paraId="2CA88E6D" w14:textId="77777777" w:rsidR="009A0F21" w:rsidRDefault="00C570E1">
            <w:pPr>
              <w:rPr>
                <w:rFonts w:ascii="宋体" w:hAnsi="宋体" w:hint="eastAsia"/>
              </w:rPr>
            </w:pPr>
            <w:r>
              <w:rPr>
                <w:rFonts w:ascii="宋体" w:hAnsi="宋体" w:hint="eastAsia"/>
              </w:rPr>
              <w:t>二、营业利润（亏损以“-”号填列）</w:t>
            </w:r>
          </w:p>
        </w:tc>
        <w:tc>
          <w:tcPr>
            <w:tcW w:w="1280" w:type="pct"/>
            <w:tcBorders>
              <w:top w:val="outset" w:sz="4" w:space="0" w:color="auto"/>
              <w:left w:val="outset" w:sz="4" w:space="0" w:color="auto"/>
              <w:bottom w:val="outset" w:sz="4" w:space="0" w:color="auto"/>
              <w:right w:val="outset" w:sz="4" w:space="0" w:color="auto"/>
            </w:tcBorders>
            <w:vAlign w:val="center"/>
          </w:tcPr>
          <w:p w14:paraId="596CB879" w14:textId="77777777" w:rsidR="009A0F21" w:rsidRDefault="00C570E1">
            <w:pPr>
              <w:jc w:val="right"/>
              <w:rPr>
                <w:rFonts w:asciiTheme="minorEastAsia" w:hAnsiTheme="minorEastAsia" w:hint="eastAsia"/>
              </w:rPr>
            </w:pPr>
            <w:r>
              <w:rPr>
                <w:rFonts w:asciiTheme="minorEastAsia" w:hAnsiTheme="minorEastAsia"/>
              </w:rPr>
              <w:t>987,122</w:t>
            </w:r>
          </w:p>
        </w:tc>
        <w:tc>
          <w:tcPr>
            <w:tcW w:w="1280" w:type="pct"/>
            <w:tcBorders>
              <w:top w:val="outset" w:sz="4" w:space="0" w:color="auto"/>
              <w:left w:val="outset" w:sz="4" w:space="0" w:color="auto"/>
              <w:bottom w:val="outset" w:sz="4" w:space="0" w:color="auto"/>
              <w:right w:val="outset" w:sz="4" w:space="0" w:color="auto"/>
            </w:tcBorders>
            <w:vAlign w:val="center"/>
          </w:tcPr>
          <w:p w14:paraId="3AEDE1BC" w14:textId="77777777" w:rsidR="009A0F21" w:rsidRDefault="00C570E1">
            <w:pPr>
              <w:jc w:val="right"/>
              <w:rPr>
                <w:rFonts w:asciiTheme="minorEastAsia" w:hAnsiTheme="minorEastAsia" w:hint="eastAsia"/>
              </w:rPr>
            </w:pPr>
            <w:r>
              <w:rPr>
                <w:rFonts w:asciiTheme="minorEastAsia" w:hAnsiTheme="minorEastAsia"/>
              </w:rPr>
              <w:t>3,362,891</w:t>
            </w:r>
          </w:p>
        </w:tc>
      </w:tr>
      <w:tr w:rsidR="009A0F21" w14:paraId="6E077576" w14:textId="77777777">
        <w:trPr>
          <w:jc w:val="center"/>
        </w:trPr>
        <w:tc>
          <w:tcPr>
            <w:tcW w:w="2440" w:type="pct"/>
            <w:tcBorders>
              <w:top w:val="outset" w:sz="4" w:space="0" w:color="auto"/>
              <w:left w:val="outset" w:sz="4" w:space="0" w:color="auto"/>
              <w:bottom w:val="outset" w:sz="4" w:space="0" w:color="auto"/>
              <w:right w:val="outset" w:sz="4" w:space="0" w:color="auto"/>
            </w:tcBorders>
            <w:vAlign w:val="center"/>
          </w:tcPr>
          <w:p w14:paraId="504A63B5" w14:textId="77777777" w:rsidR="009A0F21" w:rsidRDefault="00C570E1">
            <w:pPr>
              <w:ind w:firstLineChars="100" w:firstLine="210"/>
              <w:rPr>
                <w:rFonts w:ascii="宋体" w:hAnsi="宋体" w:hint="eastAsia"/>
              </w:rPr>
            </w:pPr>
            <w:r>
              <w:rPr>
                <w:rFonts w:ascii="宋体" w:hAnsi="宋体" w:hint="eastAsia"/>
              </w:rPr>
              <w:t>加：营业外收入</w:t>
            </w:r>
          </w:p>
        </w:tc>
        <w:tc>
          <w:tcPr>
            <w:tcW w:w="1280" w:type="pct"/>
            <w:tcBorders>
              <w:top w:val="outset" w:sz="4" w:space="0" w:color="auto"/>
              <w:left w:val="outset" w:sz="4" w:space="0" w:color="auto"/>
              <w:bottom w:val="outset" w:sz="4" w:space="0" w:color="auto"/>
              <w:right w:val="outset" w:sz="4" w:space="0" w:color="auto"/>
            </w:tcBorders>
            <w:vAlign w:val="center"/>
          </w:tcPr>
          <w:p w14:paraId="50E0044C" w14:textId="77777777" w:rsidR="009A0F21" w:rsidRDefault="00C570E1">
            <w:pPr>
              <w:jc w:val="right"/>
              <w:rPr>
                <w:rFonts w:asciiTheme="minorEastAsia" w:hAnsiTheme="minorEastAsia" w:hint="eastAsia"/>
              </w:rPr>
            </w:pPr>
            <w:r>
              <w:rPr>
                <w:rFonts w:asciiTheme="minorEastAsia" w:hAnsiTheme="minorEastAsia"/>
              </w:rPr>
              <w:t>174,793</w:t>
            </w:r>
          </w:p>
        </w:tc>
        <w:tc>
          <w:tcPr>
            <w:tcW w:w="1280" w:type="pct"/>
            <w:tcBorders>
              <w:top w:val="outset" w:sz="4" w:space="0" w:color="auto"/>
              <w:left w:val="outset" w:sz="4" w:space="0" w:color="auto"/>
              <w:bottom w:val="outset" w:sz="4" w:space="0" w:color="auto"/>
              <w:right w:val="outset" w:sz="4" w:space="0" w:color="auto"/>
            </w:tcBorders>
            <w:vAlign w:val="center"/>
          </w:tcPr>
          <w:p w14:paraId="3D11C6E1" w14:textId="77777777" w:rsidR="009A0F21" w:rsidRDefault="00C570E1">
            <w:pPr>
              <w:jc w:val="right"/>
              <w:rPr>
                <w:rFonts w:asciiTheme="minorEastAsia" w:hAnsiTheme="minorEastAsia" w:hint="eastAsia"/>
              </w:rPr>
            </w:pPr>
            <w:r>
              <w:rPr>
                <w:rFonts w:asciiTheme="minorEastAsia" w:hAnsiTheme="minorEastAsia"/>
              </w:rPr>
              <w:t>177,651</w:t>
            </w:r>
          </w:p>
        </w:tc>
      </w:tr>
      <w:tr w:rsidR="009A0F21" w14:paraId="04BCD99B" w14:textId="77777777">
        <w:trPr>
          <w:jc w:val="center"/>
        </w:trPr>
        <w:tc>
          <w:tcPr>
            <w:tcW w:w="2440" w:type="pct"/>
            <w:tcBorders>
              <w:top w:val="outset" w:sz="4" w:space="0" w:color="auto"/>
              <w:left w:val="outset" w:sz="4" w:space="0" w:color="auto"/>
              <w:bottom w:val="outset" w:sz="4" w:space="0" w:color="auto"/>
              <w:right w:val="outset" w:sz="4" w:space="0" w:color="auto"/>
            </w:tcBorders>
            <w:vAlign w:val="center"/>
          </w:tcPr>
          <w:p w14:paraId="2F3213E6" w14:textId="77777777" w:rsidR="009A0F21" w:rsidRDefault="00C570E1">
            <w:pPr>
              <w:ind w:firstLineChars="100" w:firstLine="210"/>
              <w:rPr>
                <w:rFonts w:ascii="宋体" w:hAnsi="宋体" w:hint="eastAsia"/>
              </w:rPr>
            </w:pPr>
            <w:r>
              <w:rPr>
                <w:rFonts w:ascii="宋体" w:hAnsi="宋体" w:hint="eastAsia"/>
              </w:rPr>
              <w:t>减：营业外支出</w:t>
            </w:r>
          </w:p>
        </w:tc>
        <w:tc>
          <w:tcPr>
            <w:tcW w:w="1280" w:type="pct"/>
            <w:tcBorders>
              <w:top w:val="outset" w:sz="4" w:space="0" w:color="auto"/>
              <w:left w:val="outset" w:sz="4" w:space="0" w:color="auto"/>
              <w:bottom w:val="outset" w:sz="4" w:space="0" w:color="auto"/>
              <w:right w:val="outset" w:sz="4" w:space="0" w:color="auto"/>
            </w:tcBorders>
            <w:vAlign w:val="center"/>
          </w:tcPr>
          <w:p w14:paraId="2F3224EA" w14:textId="77777777" w:rsidR="009A0F21" w:rsidRDefault="00C570E1">
            <w:pPr>
              <w:jc w:val="right"/>
              <w:rPr>
                <w:rFonts w:asciiTheme="minorEastAsia" w:hAnsiTheme="minorEastAsia" w:hint="eastAsia"/>
              </w:rPr>
            </w:pPr>
            <w:r>
              <w:rPr>
                <w:rFonts w:asciiTheme="minorEastAsia" w:hAnsiTheme="minorEastAsia"/>
              </w:rPr>
              <w:t>56,882</w:t>
            </w:r>
          </w:p>
        </w:tc>
        <w:tc>
          <w:tcPr>
            <w:tcW w:w="1280" w:type="pct"/>
            <w:tcBorders>
              <w:top w:val="outset" w:sz="4" w:space="0" w:color="auto"/>
              <w:left w:val="outset" w:sz="4" w:space="0" w:color="auto"/>
              <w:bottom w:val="outset" w:sz="4" w:space="0" w:color="auto"/>
              <w:right w:val="outset" w:sz="4" w:space="0" w:color="auto"/>
            </w:tcBorders>
            <w:vAlign w:val="center"/>
          </w:tcPr>
          <w:p w14:paraId="31BEEDFD" w14:textId="77777777" w:rsidR="009A0F21" w:rsidRDefault="00C570E1">
            <w:pPr>
              <w:jc w:val="right"/>
              <w:rPr>
                <w:rFonts w:asciiTheme="minorEastAsia" w:hAnsiTheme="minorEastAsia" w:hint="eastAsia"/>
              </w:rPr>
            </w:pPr>
            <w:r>
              <w:rPr>
                <w:rFonts w:asciiTheme="minorEastAsia" w:hAnsiTheme="minorEastAsia"/>
              </w:rPr>
              <w:t>28,800</w:t>
            </w:r>
          </w:p>
        </w:tc>
      </w:tr>
      <w:tr w:rsidR="009A0F21" w14:paraId="5CF271F3" w14:textId="77777777">
        <w:trPr>
          <w:jc w:val="center"/>
        </w:trPr>
        <w:tc>
          <w:tcPr>
            <w:tcW w:w="2440" w:type="pct"/>
            <w:tcBorders>
              <w:top w:val="outset" w:sz="4" w:space="0" w:color="auto"/>
              <w:left w:val="outset" w:sz="4" w:space="0" w:color="auto"/>
              <w:bottom w:val="outset" w:sz="4" w:space="0" w:color="auto"/>
              <w:right w:val="outset" w:sz="4" w:space="0" w:color="auto"/>
            </w:tcBorders>
            <w:vAlign w:val="center"/>
          </w:tcPr>
          <w:p w14:paraId="5BF4C8DA" w14:textId="77777777" w:rsidR="009A0F21" w:rsidRDefault="00C570E1">
            <w:pPr>
              <w:rPr>
                <w:rFonts w:ascii="宋体" w:hAnsi="宋体" w:hint="eastAsia"/>
              </w:rPr>
            </w:pPr>
            <w:r>
              <w:rPr>
                <w:rFonts w:ascii="宋体" w:hAnsi="宋体" w:hint="eastAsia"/>
              </w:rPr>
              <w:t>三、利润总额（亏损总额以“-”号填列）</w:t>
            </w:r>
          </w:p>
        </w:tc>
        <w:tc>
          <w:tcPr>
            <w:tcW w:w="1280" w:type="pct"/>
            <w:tcBorders>
              <w:top w:val="outset" w:sz="4" w:space="0" w:color="auto"/>
              <w:left w:val="outset" w:sz="4" w:space="0" w:color="auto"/>
              <w:bottom w:val="outset" w:sz="4" w:space="0" w:color="auto"/>
              <w:right w:val="outset" w:sz="4" w:space="0" w:color="auto"/>
            </w:tcBorders>
            <w:vAlign w:val="center"/>
          </w:tcPr>
          <w:p w14:paraId="58CA4037" w14:textId="77777777" w:rsidR="009A0F21" w:rsidRDefault="00C570E1">
            <w:pPr>
              <w:jc w:val="right"/>
              <w:rPr>
                <w:rFonts w:asciiTheme="minorEastAsia" w:hAnsiTheme="minorEastAsia" w:hint="eastAsia"/>
              </w:rPr>
            </w:pPr>
            <w:r>
              <w:rPr>
                <w:rFonts w:asciiTheme="minorEastAsia" w:hAnsiTheme="minorEastAsia"/>
              </w:rPr>
              <w:t>1,105,033</w:t>
            </w:r>
          </w:p>
        </w:tc>
        <w:tc>
          <w:tcPr>
            <w:tcW w:w="1280" w:type="pct"/>
            <w:tcBorders>
              <w:top w:val="outset" w:sz="4" w:space="0" w:color="auto"/>
              <w:left w:val="outset" w:sz="4" w:space="0" w:color="auto"/>
              <w:bottom w:val="outset" w:sz="4" w:space="0" w:color="auto"/>
              <w:right w:val="outset" w:sz="4" w:space="0" w:color="auto"/>
            </w:tcBorders>
            <w:vAlign w:val="center"/>
          </w:tcPr>
          <w:p w14:paraId="620E62D5" w14:textId="77777777" w:rsidR="009A0F21" w:rsidRDefault="00C570E1">
            <w:pPr>
              <w:jc w:val="right"/>
              <w:rPr>
                <w:rFonts w:asciiTheme="minorEastAsia" w:hAnsiTheme="minorEastAsia" w:hint="eastAsia"/>
              </w:rPr>
            </w:pPr>
            <w:r>
              <w:rPr>
                <w:rFonts w:asciiTheme="minorEastAsia" w:hAnsiTheme="minorEastAsia"/>
              </w:rPr>
              <w:t>3,511,742</w:t>
            </w:r>
          </w:p>
        </w:tc>
      </w:tr>
      <w:tr w:rsidR="009A0F21" w14:paraId="4295E5AA" w14:textId="77777777">
        <w:trPr>
          <w:jc w:val="center"/>
        </w:trPr>
        <w:tc>
          <w:tcPr>
            <w:tcW w:w="2440" w:type="pct"/>
            <w:tcBorders>
              <w:top w:val="outset" w:sz="4" w:space="0" w:color="auto"/>
              <w:left w:val="outset" w:sz="4" w:space="0" w:color="auto"/>
              <w:bottom w:val="outset" w:sz="4" w:space="0" w:color="auto"/>
              <w:right w:val="outset" w:sz="4" w:space="0" w:color="auto"/>
            </w:tcBorders>
            <w:vAlign w:val="center"/>
          </w:tcPr>
          <w:p w14:paraId="5C0A58AF" w14:textId="77777777" w:rsidR="009A0F21" w:rsidRDefault="00C570E1">
            <w:pPr>
              <w:ind w:firstLineChars="200" w:firstLine="420"/>
              <w:rPr>
                <w:rFonts w:ascii="宋体" w:hAnsi="宋体" w:hint="eastAsia"/>
              </w:rPr>
            </w:pPr>
            <w:r>
              <w:rPr>
                <w:rFonts w:ascii="宋体" w:hAnsi="宋体" w:hint="eastAsia"/>
              </w:rPr>
              <w:t>减：所得税费用</w:t>
            </w:r>
          </w:p>
        </w:tc>
        <w:tc>
          <w:tcPr>
            <w:tcW w:w="1280" w:type="pct"/>
            <w:tcBorders>
              <w:top w:val="outset" w:sz="4" w:space="0" w:color="auto"/>
              <w:left w:val="outset" w:sz="4" w:space="0" w:color="auto"/>
              <w:bottom w:val="outset" w:sz="4" w:space="0" w:color="auto"/>
              <w:right w:val="outset" w:sz="4" w:space="0" w:color="auto"/>
            </w:tcBorders>
            <w:vAlign w:val="center"/>
          </w:tcPr>
          <w:p w14:paraId="13F91083" w14:textId="77777777" w:rsidR="009A0F21" w:rsidRDefault="00C570E1">
            <w:pPr>
              <w:jc w:val="right"/>
              <w:rPr>
                <w:rFonts w:asciiTheme="minorEastAsia" w:hAnsiTheme="minorEastAsia" w:hint="eastAsia"/>
              </w:rPr>
            </w:pPr>
            <w:r>
              <w:rPr>
                <w:rFonts w:asciiTheme="minorEastAsia" w:hAnsiTheme="minorEastAsia"/>
              </w:rPr>
              <w:t>-607,935</w:t>
            </w:r>
          </w:p>
        </w:tc>
        <w:tc>
          <w:tcPr>
            <w:tcW w:w="1280" w:type="pct"/>
            <w:tcBorders>
              <w:top w:val="outset" w:sz="4" w:space="0" w:color="auto"/>
              <w:left w:val="outset" w:sz="4" w:space="0" w:color="auto"/>
              <w:bottom w:val="outset" w:sz="4" w:space="0" w:color="auto"/>
              <w:right w:val="outset" w:sz="4" w:space="0" w:color="auto"/>
            </w:tcBorders>
            <w:vAlign w:val="center"/>
          </w:tcPr>
          <w:p w14:paraId="54FB2A62" w14:textId="77777777" w:rsidR="009A0F21" w:rsidRDefault="00C570E1">
            <w:pPr>
              <w:jc w:val="right"/>
              <w:rPr>
                <w:rFonts w:asciiTheme="minorEastAsia" w:hAnsiTheme="minorEastAsia" w:hint="eastAsia"/>
              </w:rPr>
            </w:pPr>
            <w:r>
              <w:rPr>
                <w:rFonts w:asciiTheme="minorEastAsia" w:hAnsiTheme="minorEastAsia"/>
              </w:rPr>
              <w:t>828,800</w:t>
            </w:r>
          </w:p>
        </w:tc>
      </w:tr>
      <w:tr w:rsidR="009A0F21" w14:paraId="10005041" w14:textId="77777777">
        <w:trPr>
          <w:jc w:val="center"/>
        </w:trPr>
        <w:tc>
          <w:tcPr>
            <w:tcW w:w="2440" w:type="pct"/>
            <w:tcBorders>
              <w:top w:val="outset" w:sz="4" w:space="0" w:color="auto"/>
              <w:left w:val="outset" w:sz="4" w:space="0" w:color="auto"/>
              <w:bottom w:val="outset" w:sz="4" w:space="0" w:color="auto"/>
              <w:right w:val="outset" w:sz="4" w:space="0" w:color="auto"/>
            </w:tcBorders>
            <w:vAlign w:val="center"/>
          </w:tcPr>
          <w:p w14:paraId="0B989276" w14:textId="77777777" w:rsidR="009A0F21" w:rsidRDefault="00C570E1">
            <w:pPr>
              <w:rPr>
                <w:rFonts w:ascii="宋体" w:hAnsi="宋体" w:hint="eastAsia"/>
              </w:rPr>
            </w:pPr>
            <w:r>
              <w:rPr>
                <w:rFonts w:ascii="宋体" w:hAnsi="宋体" w:hint="eastAsia"/>
              </w:rPr>
              <w:t>四、净利润（净亏损以“-”号填列）</w:t>
            </w:r>
          </w:p>
        </w:tc>
        <w:tc>
          <w:tcPr>
            <w:tcW w:w="1280" w:type="pct"/>
            <w:tcBorders>
              <w:top w:val="outset" w:sz="4" w:space="0" w:color="auto"/>
              <w:left w:val="outset" w:sz="4" w:space="0" w:color="auto"/>
              <w:bottom w:val="outset" w:sz="4" w:space="0" w:color="auto"/>
              <w:right w:val="outset" w:sz="4" w:space="0" w:color="auto"/>
            </w:tcBorders>
            <w:vAlign w:val="center"/>
          </w:tcPr>
          <w:p w14:paraId="77377B53" w14:textId="77777777" w:rsidR="009A0F21" w:rsidRDefault="00C570E1">
            <w:pPr>
              <w:jc w:val="right"/>
              <w:rPr>
                <w:rFonts w:asciiTheme="minorEastAsia" w:hAnsiTheme="minorEastAsia" w:hint="eastAsia"/>
              </w:rPr>
            </w:pPr>
            <w:r>
              <w:rPr>
                <w:rFonts w:asciiTheme="minorEastAsia" w:hAnsiTheme="minorEastAsia"/>
              </w:rPr>
              <w:t>1,712,968</w:t>
            </w:r>
          </w:p>
        </w:tc>
        <w:tc>
          <w:tcPr>
            <w:tcW w:w="1280" w:type="pct"/>
            <w:tcBorders>
              <w:top w:val="outset" w:sz="4" w:space="0" w:color="auto"/>
              <w:left w:val="outset" w:sz="4" w:space="0" w:color="auto"/>
              <w:bottom w:val="outset" w:sz="4" w:space="0" w:color="auto"/>
              <w:right w:val="outset" w:sz="4" w:space="0" w:color="auto"/>
            </w:tcBorders>
            <w:vAlign w:val="center"/>
          </w:tcPr>
          <w:p w14:paraId="268323C7" w14:textId="77777777" w:rsidR="009A0F21" w:rsidRDefault="00C570E1">
            <w:pPr>
              <w:jc w:val="right"/>
              <w:rPr>
                <w:rFonts w:asciiTheme="minorEastAsia" w:hAnsiTheme="minorEastAsia" w:hint="eastAsia"/>
              </w:rPr>
            </w:pPr>
            <w:r>
              <w:rPr>
                <w:rFonts w:asciiTheme="minorEastAsia" w:hAnsiTheme="minorEastAsia"/>
              </w:rPr>
              <w:t>2,682,942</w:t>
            </w:r>
          </w:p>
        </w:tc>
      </w:tr>
      <w:tr w:rsidR="009A0F21" w14:paraId="7776CA56" w14:textId="77777777">
        <w:trPr>
          <w:jc w:val="center"/>
        </w:trPr>
        <w:tc>
          <w:tcPr>
            <w:tcW w:w="2440" w:type="pct"/>
            <w:tcBorders>
              <w:top w:val="outset" w:sz="4" w:space="0" w:color="auto"/>
              <w:left w:val="outset" w:sz="4" w:space="0" w:color="auto"/>
              <w:bottom w:val="outset" w:sz="4" w:space="0" w:color="auto"/>
              <w:right w:val="outset" w:sz="4" w:space="0" w:color="auto"/>
            </w:tcBorders>
            <w:vAlign w:val="center"/>
          </w:tcPr>
          <w:p w14:paraId="7713819C" w14:textId="77777777" w:rsidR="009A0F21" w:rsidRDefault="00C570E1">
            <w:pPr>
              <w:ind w:firstLineChars="100" w:firstLine="210"/>
              <w:rPr>
                <w:rFonts w:ascii="宋体" w:hAnsi="宋体" w:hint="eastAsia"/>
              </w:rPr>
            </w:pPr>
            <w:r>
              <w:rPr>
                <w:rFonts w:hint="eastAsia"/>
              </w:rPr>
              <w:t>（一）按经营持续性分类</w:t>
            </w:r>
          </w:p>
        </w:tc>
        <w:tc>
          <w:tcPr>
            <w:tcW w:w="1280" w:type="pct"/>
            <w:tcBorders>
              <w:top w:val="outset" w:sz="4" w:space="0" w:color="auto"/>
              <w:left w:val="outset" w:sz="4" w:space="0" w:color="auto"/>
              <w:bottom w:val="outset" w:sz="4" w:space="0" w:color="auto"/>
              <w:right w:val="outset" w:sz="4" w:space="0" w:color="auto"/>
            </w:tcBorders>
            <w:vAlign w:val="center"/>
          </w:tcPr>
          <w:sdt>
            <w:sdtPr>
              <w:rPr>
                <w:rFonts w:asciiTheme="minorEastAsia" w:hAnsiTheme="minorEastAsia"/>
              </w:rPr>
              <w:alias w:val="净利润"/>
              <w:tag w:val="_GBC_6e8311abf4d74cf4bf3692dbc5a8f80c"/>
              <w:id w:val="-1780787747"/>
            </w:sdtPr>
            <w:sdtContent>
              <w:p w14:paraId="4260401F" w14:textId="77777777" w:rsidR="009A0F21" w:rsidRDefault="00C570E1">
                <w:pPr>
                  <w:jc w:val="right"/>
                  <w:rPr>
                    <w:rFonts w:asciiTheme="minorEastAsia" w:hAnsiTheme="minorEastAsia" w:hint="eastAsia"/>
                  </w:rPr>
                </w:pPr>
                <w:r>
                  <w:rPr>
                    <w:rFonts w:asciiTheme="minorEastAsia" w:hAnsiTheme="minorEastAsia"/>
                  </w:rPr>
                  <w:t>1,712,968</w:t>
                </w:r>
              </w:p>
            </w:sdtContent>
          </w:sdt>
        </w:tc>
        <w:tc>
          <w:tcPr>
            <w:tcW w:w="1280" w:type="pct"/>
            <w:tcBorders>
              <w:top w:val="outset" w:sz="4" w:space="0" w:color="auto"/>
              <w:left w:val="outset" w:sz="4" w:space="0" w:color="auto"/>
              <w:bottom w:val="outset" w:sz="4" w:space="0" w:color="auto"/>
              <w:right w:val="outset" w:sz="4" w:space="0" w:color="auto"/>
            </w:tcBorders>
            <w:vAlign w:val="center"/>
          </w:tcPr>
          <w:sdt>
            <w:sdtPr>
              <w:rPr>
                <w:rFonts w:asciiTheme="minorEastAsia" w:hAnsiTheme="minorEastAsia"/>
              </w:rPr>
              <w:alias w:val="净利润"/>
              <w:tag w:val="_GBC_984b84500a1b4163a9ac170d113fb5af"/>
              <w:id w:val="1449192208"/>
            </w:sdtPr>
            <w:sdtContent>
              <w:p w14:paraId="0188C83F" w14:textId="77777777" w:rsidR="009A0F21" w:rsidRDefault="00C570E1">
                <w:pPr>
                  <w:jc w:val="right"/>
                  <w:rPr>
                    <w:rFonts w:asciiTheme="minorEastAsia" w:hAnsiTheme="minorEastAsia" w:hint="eastAsia"/>
                  </w:rPr>
                </w:pPr>
                <w:r>
                  <w:rPr>
                    <w:rFonts w:asciiTheme="minorEastAsia" w:hAnsiTheme="minorEastAsia"/>
                  </w:rPr>
                  <w:t>2,682,942</w:t>
                </w:r>
              </w:p>
            </w:sdtContent>
          </w:sdt>
        </w:tc>
      </w:tr>
      <w:tr w:rsidR="009A0F21" w14:paraId="7855F7B6" w14:textId="77777777">
        <w:trPr>
          <w:jc w:val="center"/>
        </w:trPr>
        <w:tc>
          <w:tcPr>
            <w:tcW w:w="2440" w:type="pct"/>
            <w:tcBorders>
              <w:top w:val="outset" w:sz="4" w:space="0" w:color="auto"/>
              <w:left w:val="outset" w:sz="4" w:space="0" w:color="auto"/>
              <w:bottom w:val="outset" w:sz="4" w:space="0" w:color="auto"/>
              <w:right w:val="outset" w:sz="4" w:space="0" w:color="auto"/>
            </w:tcBorders>
            <w:vAlign w:val="center"/>
          </w:tcPr>
          <w:p w14:paraId="233D40F4" w14:textId="77777777" w:rsidR="009A0F21" w:rsidRDefault="00C570E1">
            <w:pPr>
              <w:ind w:firstLineChars="200" w:firstLine="420"/>
              <w:rPr>
                <w:rFonts w:ascii="宋体" w:hAnsi="宋体" w:hint="eastAsia"/>
              </w:rPr>
            </w:pPr>
            <w:r>
              <w:rPr>
                <w:rFonts w:ascii="宋体" w:hAnsi="宋体" w:hint="eastAsia"/>
              </w:rPr>
              <w:t>1</w:t>
            </w:r>
            <w:r>
              <w:rPr>
                <w:rFonts w:ascii="宋体" w:hAnsi="宋体"/>
              </w:rPr>
              <w:t>.持续经营净利润（净亏损以“</w:t>
            </w:r>
            <w:r>
              <w:rPr>
                <w:rFonts w:ascii="宋体" w:hAnsi="宋体" w:hint="eastAsia"/>
              </w:rPr>
              <w:t>-</w:t>
            </w:r>
            <w:r>
              <w:rPr>
                <w:rFonts w:ascii="宋体" w:hAnsi="宋体"/>
              </w:rPr>
              <w:t>”号填列）</w:t>
            </w:r>
          </w:p>
        </w:tc>
        <w:tc>
          <w:tcPr>
            <w:tcW w:w="1280" w:type="pct"/>
            <w:tcBorders>
              <w:top w:val="outset" w:sz="4" w:space="0" w:color="auto"/>
              <w:left w:val="outset" w:sz="4" w:space="0" w:color="auto"/>
              <w:bottom w:val="outset" w:sz="4" w:space="0" w:color="auto"/>
              <w:right w:val="outset" w:sz="4" w:space="0" w:color="auto"/>
            </w:tcBorders>
            <w:vAlign w:val="center"/>
          </w:tcPr>
          <w:p w14:paraId="7FF18B75" w14:textId="77777777" w:rsidR="009A0F21" w:rsidRDefault="00C570E1">
            <w:pPr>
              <w:jc w:val="right"/>
              <w:rPr>
                <w:rFonts w:asciiTheme="minorEastAsia" w:hAnsiTheme="minorEastAsia" w:hint="eastAsia"/>
              </w:rPr>
            </w:pPr>
            <w:r>
              <w:rPr>
                <w:rFonts w:asciiTheme="minorEastAsia" w:hAnsiTheme="minorEastAsia"/>
              </w:rPr>
              <w:t>1,712,968</w:t>
            </w:r>
          </w:p>
        </w:tc>
        <w:tc>
          <w:tcPr>
            <w:tcW w:w="1280" w:type="pct"/>
            <w:tcBorders>
              <w:top w:val="outset" w:sz="4" w:space="0" w:color="auto"/>
              <w:left w:val="outset" w:sz="4" w:space="0" w:color="auto"/>
              <w:bottom w:val="outset" w:sz="4" w:space="0" w:color="auto"/>
              <w:right w:val="outset" w:sz="4" w:space="0" w:color="auto"/>
            </w:tcBorders>
            <w:vAlign w:val="center"/>
          </w:tcPr>
          <w:p w14:paraId="707FF7E5" w14:textId="77777777" w:rsidR="009A0F21" w:rsidRDefault="00C570E1">
            <w:pPr>
              <w:jc w:val="right"/>
              <w:rPr>
                <w:rFonts w:asciiTheme="minorEastAsia" w:hAnsiTheme="minorEastAsia" w:hint="eastAsia"/>
              </w:rPr>
            </w:pPr>
            <w:r>
              <w:rPr>
                <w:rFonts w:asciiTheme="minorEastAsia" w:hAnsiTheme="minorEastAsia"/>
              </w:rPr>
              <w:t>2,682,942</w:t>
            </w:r>
          </w:p>
        </w:tc>
      </w:tr>
      <w:tr w:rsidR="009A0F21" w14:paraId="00DB9869" w14:textId="77777777">
        <w:trPr>
          <w:jc w:val="center"/>
        </w:trPr>
        <w:tc>
          <w:tcPr>
            <w:tcW w:w="2440" w:type="pct"/>
            <w:tcBorders>
              <w:top w:val="outset" w:sz="4" w:space="0" w:color="auto"/>
              <w:left w:val="outset" w:sz="4" w:space="0" w:color="auto"/>
              <w:bottom w:val="outset" w:sz="4" w:space="0" w:color="auto"/>
              <w:right w:val="outset" w:sz="4" w:space="0" w:color="auto"/>
            </w:tcBorders>
            <w:vAlign w:val="center"/>
          </w:tcPr>
          <w:p w14:paraId="150CF423" w14:textId="77777777" w:rsidR="009A0F21" w:rsidRDefault="00C570E1">
            <w:pPr>
              <w:ind w:firstLineChars="200" w:firstLine="420"/>
              <w:rPr>
                <w:rFonts w:ascii="宋体" w:hAnsi="宋体" w:hint="eastAsia"/>
              </w:rPr>
            </w:pPr>
            <w:r>
              <w:rPr>
                <w:rFonts w:ascii="宋体" w:hAnsi="宋体" w:hint="eastAsia"/>
              </w:rPr>
              <w:t>2</w:t>
            </w:r>
            <w:r>
              <w:rPr>
                <w:rFonts w:ascii="宋体" w:hAnsi="宋体"/>
              </w:rPr>
              <w:t>.</w:t>
            </w:r>
            <w:r>
              <w:rPr>
                <w:rFonts w:ascii="宋体" w:hAnsi="宋体" w:hint="eastAsia"/>
              </w:rPr>
              <w:t>终止经营净利润（净亏损以“-”号填列）</w:t>
            </w:r>
          </w:p>
        </w:tc>
        <w:tc>
          <w:tcPr>
            <w:tcW w:w="1280" w:type="pct"/>
            <w:tcBorders>
              <w:top w:val="outset" w:sz="4" w:space="0" w:color="auto"/>
              <w:left w:val="outset" w:sz="4" w:space="0" w:color="auto"/>
              <w:bottom w:val="outset" w:sz="4" w:space="0" w:color="auto"/>
              <w:right w:val="outset" w:sz="4" w:space="0" w:color="auto"/>
            </w:tcBorders>
            <w:vAlign w:val="center"/>
          </w:tcPr>
          <w:p w14:paraId="2CFE8F4C" w14:textId="77777777" w:rsidR="009A0F21" w:rsidRDefault="009A0F21">
            <w:pPr>
              <w:jc w:val="right"/>
              <w:rPr>
                <w:rFonts w:asciiTheme="minorEastAsia" w:hAnsiTheme="minorEastAsia" w:hint="eastAsia"/>
              </w:rPr>
            </w:pPr>
          </w:p>
        </w:tc>
        <w:tc>
          <w:tcPr>
            <w:tcW w:w="1280" w:type="pct"/>
            <w:tcBorders>
              <w:top w:val="outset" w:sz="4" w:space="0" w:color="auto"/>
              <w:left w:val="outset" w:sz="4" w:space="0" w:color="auto"/>
              <w:bottom w:val="outset" w:sz="4" w:space="0" w:color="auto"/>
              <w:right w:val="outset" w:sz="4" w:space="0" w:color="auto"/>
            </w:tcBorders>
            <w:vAlign w:val="center"/>
          </w:tcPr>
          <w:p w14:paraId="3CCC335F" w14:textId="77777777" w:rsidR="009A0F21" w:rsidRDefault="009A0F21">
            <w:pPr>
              <w:jc w:val="right"/>
              <w:rPr>
                <w:rFonts w:asciiTheme="minorEastAsia" w:hAnsiTheme="minorEastAsia" w:hint="eastAsia"/>
              </w:rPr>
            </w:pPr>
          </w:p>
        </w:tc>
      </w:tr>
      <w:tr w:rsidR="009A0F21" w14:paraId="44708300" w14:textId="77777777">
        <w:trPr>
          <w:jc w:val="center"/>
        </w:trPr>
        <w:tc>
          <w:tcPr>
            <w:tcW w:w="2440" w:type="pct"/>
            <w:tcBorders>
              <w:top w:val="outset" w:sz="4" w:space="0" w:color="auto"/>
              <w:left w:val="outset" w:sz="4" w:space="0" w:color="auto"/>
              <w:bottom w:val="outset" w:sz="4" w:space="0" w:color="auto"/>
              <w:right w:val="outset" w:sz="4" w:space="0" w:color="auto"/>
            </w:tcBorders>
            <w:vAlign w:val="center"/>
          </w:tcPr>
          <w:p w14:paraId="03729FE8" w14:textId="77777777" w:rsidR="009A0F21" w:rsidRDefault="00C570E1">
            <w:pPr>
              <w:ind w:firstLineChars="100" w:firstLine="210"/>
              <w:rPr>
                <w:rFonts w:ascii="宋体" w:hAnsi="宋体" w:hint="eastAsia"/>
              </w:rPr>
            </w:pPr>
            <w:r>
              <w:rPr>
                <w:rFonts w:hint="eastAsia"/>
              </w:rPr>
              <w:t>（二）按所有权归属分类</w:t>
            </w:r>
          </w:p>
        </w:tc>
        <w:tc>
          <w:tcPr>
            <w:tcW w:w="1280" w:type="pct"/>
            <w:tcBorders>
              <w:top w:val="outset" w:sz="4" w:space="0" w:color="auto"/>
              <w:left w:val="outset" w:sz="4" w:space="0" w:color="auto"/>
              <w:bottom w:val="outset" w:sz="4" w:space="0" w:color="auto"/>
              <w:right w:val="outset" w:sz="4" w:space="0" w:color="auto"/>
            </w:tcBorders>
            <w:vAlign w:val="center"/>
          </w:tcPr>
          <w:sdt>
            <w:sdtPr>
              <w:rPr>
                <w:rFonts w:asciiTheme="minorEastAsia" w:hAnsiTheme="minorEastAsia"/>
              </w:rPr>
              <w:alias w:val="净利润"/>
              <w:tag w:val="_GBC_20f08ba764b346448451fe1157638372"/>
              <w:id w:val="906731612"/>
            </w:sdtPr>
            <w:sdtContent>
              <w:p w14:paraId="5F6D3DC1" w14:textId="77777777" w:rsidR="009A0F21" w:rsidRDefault="00C570E1">
                <w:pPr>
                  <w:jc w:val="right"/>
                  <w:rPr>
                    <w:rFonts w:asciiTheme="minorEastAsia" w:hAnsiTheme="minorEastAsia" w:hint="eastAsia"/>
                  </w:rPr>
                </w:pPr>
                <w:r>
                  <w:rPr>
                    <w:rFonts w:asciiTheme="minorEastAsia" w:hAnsiTheme="minorEastAsia"/>
                  </w:rPr>
                  <w:t>1,712,968</w:t>
                </w:r>
              </w:p>
            </w:sdtContent>
          </w:sdt>
        </w:tc>
        <w:tc>
          <w:tcPr>
            <w:tcW w:w="1280" w:type="pct"/>
            <w:tcBorders>
              <w:top w:val="outset" w:sz="4" w:space="0" w:color="auto"/>
              <w:left w:val="outset" w:sz="4" w:space="0" w:color="auto"/>
              <w:bottom w:val="outset" w:sz="4" w:space="0" w:color="auto"/>
              <w:right w:val="outset" w:sz="4" w:space="0" w:color="auto"/>
            </w:tcBorders>
            <w:vAlign w:val="center"/>
          </w:tcPr>
          <w:sdt>
            <w:sdtPr>
              <w:rPr>
                <w:rFonts w:asciiTheme="minorEastAsia" w:hAnsiTheme="minorEastAsia"/>
              </w:rPr>
              <w:alias w:val="净利润"/>
              <w:tag w:val="_GBC_8a917e412573477c90fd92d9aa90d5dd"/>
              <w:id w:val="1084413037"/>
            </w:sdtPr>
            <w:sdtContent>
              <w:p w14:paraId="7CE6FC78" w14:textId="77777777" w:rsidR="009A0F21" w:rsidRDefault="00C570E1">
                <w:pPr>
                  <w:jc w:val="right"/>
                  <w:rPr>
                    <w:rFonts w:asciiTheme="minorEastAsia" w:hAnsiTheme="minorEastAsia" w:hint="eastAsia"/>
                  </w:rPr>
                </w:pPr>
                <w:r>
                  <w:rPr>
                    <w:rFonts w:asciiTheme="minorEastAsia" w:hAnsiTheme="minorEastAsia"/>
                  </w:rPr>
                  <w:t>2,682,942</w:t>
                </w:r>
              </w:p>
            </w:sdtContent>
          </w:sdt>
        </w:tc>
      </w:tr>
      <w:tr w:rsidR="009A0F21" w14:paraId="216CB8D5" w14:textId="77777777">
        <w:trPr>
          <w:jc w:val="center"/>
        </w:trPr>
        <w:tc>
          <w:tcPr>
            <w:tcW w:w="2440" w:type="pct"/>
            <w:tcBorders>
              <w:top w:val="outset" w:sz="4" w:space="0" w:color="auto"/>
              <w:left w:val="outset" w:sz="4" w:space="0" w:color="auto"/>
              <w:bottom w:val="outset" w:sz="4" w:space="0" w:color="auto"/>
              <w:right w:val="outset" w:sz="4" w:space="0" w:color="auto"/>
            </w:tcBorders>
          </w:tcPr>
          <w:p w14:paraId="2B5E7722" w14:textId="77777777" w:rsidR="009A0F21" w:rsidRDefault="00C570E1">
            <w:pPr>
              <w:ind w:firstLineChars="100" w:firstLine="210"/>
            </w:pPr>
            <w:r>
              <w:rPr>
                <w:rFonts w:hint="eastAsia"/>
              </w:rPr>
              <w:t xml:space="preserve">  </w:t>
            </w:r>
            <w:r>
              <w:rPr>
                <w:rFonts w:ascii="宋体" w:hAnsi="宋体" w:hint="eastAsia"/>
              </w:rPr>
              <w:t>1.归属于母公司所有者的净利润（净亏损以“-”号填列）</w:t>
            </w:r>
          </w:p>
        </w:tc>
        <w:tc>
          <w:tcPr>
            <w:tcW w:w="1280" w:type="pct"/>
            <w:tcBorders>
              <w:top w:val="outset" w:sz="4" w:space="0" w:color="auto"/>
              <w:left w:val="outset" w:sz="4" w:space="0" w:color="auto"/>
              <w:bottom w:val="outset" w:sz="4" w:space="0" w:color="auto"/>
              <w:right w:val="outset" w:sz="4" w:space="0" w:color="auto"/>
            </w:tcBorders>
            <w:vAlign w:val="center"/>
          </w:tcPr>
          <w:p w14:paraId="620D2EEA" w14:textId="77777777" w:rsidR="009A0F21" w:rsidRDefault="00C570E1">
            <w:pPr>
              <w:jc w:val="right"/>
              <w:rPr>
                <w:rFonts w:asciiTheme="minorEastAsia" w:hAnsiTheme="minorEastAsia" w:hint="eastAsia"/>
              </w:rPr>
            </w:pPr>
            <w:r>
              <w:rPr>
                <w:rFonts w:asciiTheme="minorEastAsia" w:hAnsiTheme="minorEastAsia"/>
              </w:rPr>
              <w:t>1,244,239</w:t>
            </w:r>
          </w:p>
        </w:tc>
        <w:tc>
          <w:tcPr>
            <w:tcW w:w="1280" w:type="pct"/>
            <w:tcBorders>
              <w:top w:val="outset" w:sz="4" w:space="0" w:color="auto"/>
              <w:left w:val="outset" w:sz="4" w:space="0" w:color="auto"/>
              <w:bottom w:val="outset" w:sz="4" w:space="0" w:color="auto"/>
              <w:right w:val="outset" w:sz="4" w:space="0" w:color="auto"/>
            </w:tcBorders>
            <w:vAlign w:val="center"/>
          </w:tcPr>
          <w:p w14:paraId="2ECD9F80" w14:textId="77777777" w:rsidR="009A0F21" w:rsidRDefault="00C570E1">
            <w:pPr>
              <w:jc w:val="right"/>
              <w:rPr>
                <w:rFonts w:asciiTheme="minorEastAsia" w:hAnsiTheme="minorEastAsia" w:hint="eastAsia"/>
              </w:rPr>
            </w:pPr>
            <w:r>
              <w:rPr>
                <w:rFonts w:asciiTheme="minorEastAsia" w:hAnsiTheme="minorEastAsia"/>
              </w:rPr>
              <w:t>2,241,665</w:t>
            </w:r>
          </w:p>
        </w:tc>
      </w:tr>
      <w:tr w:rsidR="009A0F21" w14:paraId="09268596" w14:textId="77777777">
        <w:trPr>
          <w:jc w:val="center"/>
        </w:trPr>
        <w:tc>
          <w:tcPr>
            <w:tcW w:w="2440" w:type="pct"/>
            <w:tcBorders>
              <w:top w:val="outset" w:sz="4" w:space="0" w:color="auto"/>
              <w:left w:val="outset" w:sz="4" w:space="0" w:color="auto"/>
              <w:bottom w:val="outset" w:sz="4" w:space="0" w:color="auto"/>
              <w:right w:val="outset" w:sz="4" w:space="0" w:color="auto"/>
            </w:tcBorders>
          </w:tcPr>
          <w:p w14:paraId="62FB9A38" w14:textId="77777777" w:rsidR="009A0F21" w:rsidRDefault="00C570E1">
            <w:pPr>
              <w:ind w:firstLineChars="200" w:firstLine="420"/>
            </w:pPr>
            <w:r>
              <w:rPr>
                <w:rFonts w:ascii="宋体" w:hAnsi="宋体" w:hint="eastAsia"/>
              </w:rPr>
              <w:t>2</w:t>
            </w:r>
            <w:r>
              <w:rPr>
                <w:rFonts w:ascii="宋体" w:hAnsi="宋体"/>
              </w:rPr>
              <w:t>.</w:t>
            </w:r>
            <w:r>
              <w:rPr>
                <w:rFonts w:ascii="宋体" w:hAnsi="宋体" w:hint="eastAsia"/>
              </w:rPr>
              <w:t>归属于母公司其他权益工具持有者的净利润</w:t>
            </w:r>
          </w:p>
        </w:tc>
        <w:tc>
          <w:tcPr>
            <w:tcW w:w="1280" w:type="pct"/>
            <w:tcBorders>
              <w:top w:val="outset" w:sz="4" w:space="0" w:color="auto"/>
              <w:left w:val="outset" w:sz="4" w:space="0" w:color="auto"/>
              <w:bottom w:val="outset" w:sz="4" w:space="0" w:color="auto"/>
              <w:right w:val="outset" w:sz="4" w:space="0" w:color="auto"/>
            </w:tcBorders>
            <w:vAlign w:val="center"/>
          </w:tcPr>
          <w:p w14:paraId="69584430" w14:textId="77777777" w:rsidR="009A0F21" w:rsidRDefault="00C570E1">
            <w:pPr>
              <w:jc w:val="right"/>
              <w:rPr>
                <w:rFonts w:asciiTheme="minorEastAsia" w:hAnsiTheme="minorEastAsia" w:hint="eastAsia"/>
              </w:rPr>
            </w:pPr>
            <w:r>
              <w:rPr>
                <w:rFonts w:asciiTheme="minorEastAsia" w:hAnsiTheme="minorEastAsia"/>
              </w:rPr>
              <w:t>468,729</w:t>
            </w:r>
          </w:p>
        </w:tc>
        <w:tc>
          <w:tcPr>
            <w:tcW w:w="1280" w:type="pct"/>
            <w:tcBorders>
              <w:top w:val="outset" w:sz="4" w:space="0" w:color="auto"/>
              <w:left w:val="outset" w:sz="4" w:space="0" w:color="auto"/>
              <w:bottom w:val="outset" w:sz="4" w:space="0" w:color="auto"/>
              <w:right w:val="outset" w:sz="4" w:space="0" w:color="auto"/>
            </w:tcBorders>
            <w:vAlign w:val="center"/>
          </w:tcPr>
          <w:p w14:paraId="7A3CCA36" w14:textId="77777777" w:rsidR="009A0F21" w:rsidRDefault="00C570E1">
            <w:pPr>
              <w:jc w:val="right"/>
              <w:rPr>
                <w:rFonts w:asciiTheme="minorEastAsia" w:hAnsiTheme="minorEastAsia" w:hint="eastAsia"/>
              </w:rPr>
            </w:pPr>
            <w:r>
              <w:rPr>
                <w:rFonts w:asciiTheme="minorEastAsia" w:hAnsiTheme="minorEastAsia"/>
              </w:rPr>
              <w:t>441,277</w:t>
            </w:r>
          </w:p>
        </w:tc>
      </w:tr>
      <w:tr w:rsidR="009A0F21" w14:paraId="77A55613" w14:textId="77777777">
        <w:trPr>
          <w:jc w:val="center"/>
        </w:trPr>
        <w:tc>
          <w:tcPr>
            <w:tcW w:w="2440" w:type="pct"/>
            <w:tcBorders>
              <w:top w:val="outset" w:sz="4" w:space="0" w:color="auto"/>
              <w:left w:val="outset" w:sz="4" w:space="0" w:color="auto"/>
              <w:bottom w:val="outset" w:sz="4" w:space="0" w:color="auto"/>
              <w:right w:val="outset" w:sz="4" w:space="0" w:color="auto"/>
            </w:tcBorders>
            <w:vAlign w:val="center"/>
          </w:tcPr>
          <w:p w14:paraId="25DF8AA9" w14:textId="77777777" w:rsidR="009A0F21" w:rsidRDefault="00C570E1">
            <w:pPr>
              <w:ind w:left="40" w:hangingChars="19" w:hanging="40"/>
              <w:rPr>
                <w:rFonts w:ascii="宋体" w:hAnsi="宋体" w:hint="eastAsia"/>
              </w:rPr>
            </w:pPr>
            <w:r>
              <w:rPr>
                <w:rFonts w:ascii="宋体" w:hAnsi="宋体" w:hint="eastAsia"/>
              </w:rPr>
              <w:t>五、其他综合收益的税后净额</w:t>
            </w:r>
          </w:p>
        </w:tc>
        <w:tc>
          <w:tcPr>
            <w:tcW w:w="1280" w:type="pct"/>
            <w:tcBorders>
              <w:top w:val="outset" w:sz="4" w:space="0" w:color="auto"/>
              <w:left w:val="outset" w:sz="4" w:space="0" w:color="auto"/>
              <w:bottom w:val="outset" w:sz="4" w:space="0" w:color="auto"/>
              <w:right w:val="outset" w:sz="4" w:space="0" w:color="auto"/>
            </w:tcBorders>
            <w:vAlign w:val="center"/>
          </w:tcPr>
          <w:p w14:paraId="0BD72D98" w14:textId="77777777" w:rsidR="009A0F21" w:rsidRDefault="00C570E1">
            <w:pPr>
              <w:jc w:val="right"/>
              <w:rPr>
                <w:rFonts w:asciiTheme="minorEastAsia" w:hAnsiTheme="minorEastAsia" w:hint="eastAsia"/>
              </w:rPr>
            </w:pPr>
            <w:r>
              <w:rPr>
                <w:rFonts w:asciiTheme="minorEastAsia" w:hAnsiTheme="minorEastAsia"/>
              </w:rPr>
              <w:t>-141,640</w:t>
            </w:r>
          </w:p>
        </w:tc>
        <w:tc>
          <w:tcPr>
            <w:tcW w:w="1280" w:type="pct"/>
            <w:tcBorders>
              <w:top w:val="outset" w:sz="4" w:space="0" w:color="auto"/>
              <w:left w:val="outset" w:sz="4" w:space="0" w:color="auto"/>
              <w:bottom w:val="outset" w:sz="4" w:space="0" w:color="auto"/>
              <w:right w:val="outset" w:sz="4" w:space="0" w:color="auto"/>
            </w:tcBorders>
            <w:vAlign w:val="center"/>
          </w:tcPr>
          <w:p w14:paraId="58FCDC89" w14:textId="77777777" w:rsidR="009A0F21" w:rsidRDefault="00C570E1">
            <w:pPr>
              <w:jc w:val="right"/>
              <w:rPr>
                <w:rFonts w:asciiTheme="minorEastAsia" w:hAnsiTheme="minorEastAsia" w:hint="eastAsia"/>
              </w:rPr>
            </w:pPr>
            <w:r>
              <w:rPr>
                <w:rFonts w:asciiTheme="minorEastAsia" w:hAnsiTheme="minorEastAsia"/>
              </w:rPr>
              <w:t>62,192</w:t>
            </w:r>
          </w:p>
        </w:tc>
      </w:tr>
      <w:tr w:rsidR="009A0F21" w14:paraId="4D47E9CB" w14:textId="77777777">
        <w:trPr>
          <w:jc w:val="center"/>
        </w:trPr>
        <w:tc>
          <w:tcPr>
            <w:tcW w:w="2440" w:type="pct"/>
            <w:tcBorders>
              <w:top w:val="outset" w:sz="4" w:space="0" w:color="auto"/>
              <w:left w:val="outset" w:sz="4" w:space="0" w:color="auto"/>
              <w:bottom w:val="outset" w:sz="4" w:space="0" w:color="auto"/>
              <w:right w:val="outset" w:sz="4" w:space="0" w:color="auto"/>
            </w:tcBorders>
            <w:vAlign w:val="center"/>
          </w:tcPr>
          <w:p w14:paraId="1CE3FCBB" w14:textId="77777777" w:rsidR="009A0F21" w:rsidRDefault="00C570E1">
            <w:pPr>
              <w:ind w:firstLineChars="100" w:firstLine="210"/>
              <w:rPr>
                <w:rFonts w:ascii="宋体" w:hAnsi="宋体" w:hint="eastAsia"/>
              </w:rPr>
            </w:pPr>
            <w:r>
              <w:rPr>
                <w:rFonts w:ascii="宋体" w:hAnsi="宋体" w:hint="eastAsia"/>
              </w:rPr>
              <w:t>（一）不能重分类进损益的其他综合收益</w:t>
            </w:r>
          </w:p>
        </w:tc>
        <w:tc>
          <w:tcPr>
            <w:tcW w:w="1280" w:type="pct"/>
            <w:tcBorders>
              <w:top w:val="outset" w:sz="4" w:space="0" w:color="auto"/>
              <w:left w:val="outset" w:sz="4" w:space="0" w:color="auto"/>
              <w:bottom w:val="outset" w:sz="4" w:space="0" w:color="auto"/>
              <w:right w:val="outset" w:sz="4" w:space="0" w:color="auto"/>
            </w:tcBorders>
            <w:vAlign w:val="center"/>
          </w:tcPr>
          <w:p w14:paraId="71636613" w14:textId="77777777" w:rsidR="009A0F21" w:rsidRDefault="00C570E1">
            <w:pPr>
              <w:jc w:val="right"/>
              <w:rPr>
                <w:rFonts w:asciiTheme="minorEastAsia" w:hAnsiTheme="minorEastAsia" w:hint="eastAsia"/>
              </w:rPr>
            </w:pPr>
            <w:r>
              <w:rPr>
                <w:rFonts w:asciiTheme="minorEastAsia" w:hAnsiTheme="minorEastAsia"/>
              </w:rPr>
              <w:t>125</w:t>
            </w:r>
          </w:p>
        </w:tc>
        <w:tc>
          <w:tcPr>
            <w:tcW w:w="1280" w:type="pct"/>
            <w:tcBorders>
              <w:top w:val="outset" w:sz="4" w:space="0" w:color="auto"/>
              <w:left w:val="outset" w:sz="4" w:space="0" w:color="auto"/>
              <w:bottom w:val="outset" w:sz="4" w:space="0" w:color="auto"/>
              <w:right w:val="outset" w:sz="4" w:space="0" w:color="auto"/>
            </w:tcBorders>
            <w:vAlign w:val="center"/>
          </w:tcPr>
          <w:p w14:paraId="0D4FE66F" w14:textId="77777777" w:rsidR="009A0F21" w:rsidRDefault="00C570E1">
            <w:pPr>
              <w:jc w:val="right"/>
              <w:rPr>
                <w:rFonts w:asciiTheme="minorEastAsia" w:hAnsiTheme="minorEastAsia" w:hint="eastAsia"/>
              </w:rPr>
            </w:pPr>
            <w:r>
              <w:rPr>
                <w:rFonts w:asciiTheme="minorEastAsia" w:hAnsiTheme="minorEastAsia"/>
              </w:rPr>
              <w:t xml:space="preserve">    </w:t>
            </w:r>
          </w:p>
        </w:tc>
      </w:tr>
      <w:tr w:rsidR="009A0F21" w14:paraId="4F101195" w14:textId="77777777">
        <w:trPr>
          <w:jc w:val="center"/>
        </w:trPr>
        <w:tc>
          <w:tcPr>
            <w:tcW w:w="2440" w:type="pct"/>
            <w:tcBorders>
              <w:top w:val="outset" w:sz="4" w:space="0" w:color="auto"/>
              <w:left w:val="outset" w:sz="4" w:space="0" w:color="auto"/>
              <w:bottom w:val="outset" w:sz="4" w:space="0" w:color="auto"/>
              <w:right w:val="outset" w:sz="4" w:space="0" w:color="auto"/>
            </w:tcBorders>
            <w:vAlign w:val="center"/>
          </w:tcPr>
          <w:p w14:paraId="5AE0F6CC" w14:textId="77777777" w:rsidR="009A0F21" w:rsidRDefault="00C570E1">
            <w:pPr>
              <w:ind w:firstLineChars="200" w:firstLine="420"/>
              <w:rPr>
                <w:rFonts w:ascii="宋体" w:hAnsi="宋体" w:hint="eastAsia"/>
              </w:rPr>
            </w:pPr>
            <w:r>
              <w:rPr>
                <w:rFonts w:ascii="宋体" w:hAnsi="宋体"/>
              </w:rPr>
              <w:t>1.重新计量设定受益计划变动额</w:t>
            </w:r>
          </w:p>
        </w:tc>
        <w:tc>
          <w:tcPr>
            <w:tcW w:w="1280" w:type="pct"/>
            <w:tcBorders>
              <w:top w:val="outset" w:sz="4" w:space="0" w:color="auto"/>
              <w:left w:val="outset" w:sz="4" w:space="0" w:color="auto"/>
              <w:bottom w:val="outset" w:sz="4" w:space="0" w:color="auto"/>
              <w:right w:val="outset" w:sz="4" w:space="0" w:color="auto"/>
            </w:tcBorders>
            <w:vAlign w:val="center"/>
          </w:tcPr>
          <w:p w14:paraId="0368D917" w14:textId="77777777" w:rsidR="009A0F21" w:rsidRDefault="00C570E1">
            <w:pPr>
              <w:jc w:val="right"/>
              <w:rPr>
                <w:rFonts w:asciiTheme="minorEastAsia" w:hAnsiTheme="minorEastAsia" w:hint="eastAsia"/>
              </w:rPr>
            </w:pPr>
            <w:r>
              <w:rPr>
                <w:rFonts w:asciiTheme="minorEastAsia" w:hAnsiTheme="minorEastAsia"/>
              </w:rPr>
              <w:t xml:space="preserve">    </w:t>
            </w:r>
          </w:p>
        </w:tc>
        <w:tc>
          <w:tcPr>
            <w:tcW w:w="1280" w:type="pct"/>
            <w:tcBorders>
              <w:top w:val="outset" w:sz="4" w:space="0" w:color="auto"/>
              <w:left w:val="outset" w:sz="4" w:space="0" w:color="auto"/>
              <w:bottom w:val="outset" w:sz="4" w:space="0" w:color="auto"/>
              <w:right w:val="outset" w:sz="4" w:space="0" w:color="auto"/>
            </w:tcBorders>
            <w:vAlign w:val="center"/>
          </w:tcPr>
          <w:p w14:paraId="685CE6D3" w14:textId="77777777" w:rsidR="009A0F21" w:rsidRDefault="009A0F21">
            <w:pPr>
              <w:jc w:val="right"/>
              <w:rPr>
                <w:rFonts w:asciiTheme="minorEastAsia" w:hAnsiTheme="minorEastAsia" w:hint="eastAsia"/>
              </w:rPr>
            </w:pPr>
          </w:p>
        </w:tc>
      </w:tr>
      <w:tr w:rsidR="009A0F21" w14:paraId="52C2D02D" w14:textId="77777777">
        <w:trPr>
          <w:jc w:val="center"/>
        </w:trPr>
        <w:tc>
          <w:tcPr>
            <w:tcW w:w="2440" w:type="pct"/>
            <w:tcBorders>
              <w:top w:val="outset" w:sz="4" w:space="0" w:color="auto"/>
              <w:left w:val="outset" w:sz="4" w:space="0" w:color="auto"/>
              <w:bottom w:val="outset" w:sz="4" w:space="0" w:color="auto"/>
              <w:right w:val="outset" w:sz="4" w:space="0" w:color="auto"/>
            </w:tcBorders>
            <w:vAlign w:val="center"/>
          </w:tcPr>
          <w:p w14:paraId="367F4E4E" w14:textId="77777777" w:rsidR="009A0F21" w:rsidRDefault="00C570E1">
            <w:pPr>
              <w:ind w:firstLineChars="200" w:firstLine="420"/>
              <w:rPr>
                <w:rFonts w:ascii="宋体" w:hAnsi="宋体" w:hint="eastAsia"/>
              </w:rPr>
            </w:pPr>
            <w:r>
              <w:rPr>
                <w:rFonts w:ascii="宋体" w:hAnsi="宋体"/>
              </w:rPr>
              <w:t>2.权益法下不能转损益的其他综合收益</w:t>
            </w:r>
          </w:p>
        </w:tc>
        <w:tc>
          <w:tcPr>
            <w:tcW w:w="1280" w:type="pct"/>
            <w:tcBorders>
              <w:top w:val="outset" w:sz="4" w:space="0" w:color="auto"/>
              <w:left w:val="outset" w:sz="4" w:space="0" w:color="auto"/>
              <w:bottom w:val="outset" w:sz="4" w:space="0" w:color="auto"/>
              <w:right w:val="outset" w:sz="4" w:space="0" w:color="auto"/>
            </w:tcBorders>
            <w:vAlign w:val="center"/>
          </w:tcPr>
          <w:p w14:paraId="4CEBE39F" w14:textId="77777777" w:rsidR="009A0F21" w:rsidRDefault="00C570E1">
            <w:pPr>
              <w:jc w:val="right"/>
              <w:rPr>
                <w:rFonts w:asciiTheme="minorEastAsia" w:hAnsiTheme="minorEastAsia" w:hint="eastAsia"/>
              </w:rPr>
            </w:pPr>
            <w:r>
              <w:rPr>
                <w:rFonts w:asciiTheme="minorEastAsia" w:hAnsiTheme="minorEastAsia"/>
              </w:rPr>
              <w:t xml:space="preserve">    </w:t>
            </w:r>
          </w:p>
        </w:tc>
        <w:tc>
          <w:tcPr>
            <w:tcW w:w="1280" w:type="pct"/>
            <w:tcBorders>
              <w:top w:val="outset" w:sz="4" w:space="0" w:color="auto"/>
              <w:left w:val="outset" w:sz="4" w:space="0" w:color="auto"/>
              <w:bottom w:val="outset" w:sz="4" w:space="0" w:color="auto"/>
              <w:right w:val="outset" w:sz="4" w:space="0" w:color="auto"/>
            </w:tcBorders>
            <w:vAlign w:val="center"/>
          </w:tcPr>
          <w:p w14:paraId="10882A13" w14:textId="77777777" w:rsidR="009A0F21" w:rsidRDefault="009A0F21">
            <w:pPr>
              <w:jc w:val="right"/>
              <w:rPr>
                <w:rFonts w:asciiTheme="minorEastAsia" w:hAnsiTheme="minorEastAsia" w:hint="eastAsia"/>
              </w:rPr>
            </w:pPr>
          </w:p>
        </w:tc>
      </w:tr>
      <w:tr w:rsidR="009A0F21" w14:paraId="461C03BF" w14:textId="77777777">
        <w:trPr>
          <w:jc w:val="center"/>
        </w:trPr>
        <w:tc>
          <w:tcPr>
            <w:tcW w:w="2440" w:type="pct"/>
            <w:tcBorders>
              <w:top w:val="outset" w:sz="4" w:space="0" w:color="auto"/>
              <w:left w:val="outset" w:sz="4" w:space="0" w:color="auto"/>
              <w:bottom w:val="outset" w:sz="4" w:space="0" w:color="auto"/>
              <w:right w:val="outset" w:sz="4" w:space="0" w:color="auto"/>
            </w:tcBorders>
            <w:vAlign w:val="center"/>
          </w:tcPr>
          <w:p w14:paraId="16B92DCF" w14:textId="77777777" w:rsidR="009A0F21" w:rsidRDefault="00C570E1">
            <w:pPr>
              <w:ind w:firstLineChars="200" w:firstLine="420"/>
              <w:rPr>
                <w:rFonts w:ascii="宋体" w:hAnsi="宋体" w:hint="eastAsia"/>
              </w:rPr>
            </w:pPr>
            <w:r>
              <w:rPr>
                <w:rFonts w:ascii="宋体" w:hAnsi="宋体"/>
              </w:rPr>
              <w:t>3.其他权益工具投资公允价值变动</w:t>
            </w:r>
          </w:p>
        </w:tc>
        <w:tc>
          <w:tcPr>
            <w:tcW w:w="1280" w:type="pct"/>
            <w:tcBorders>
              <w:top w:val="outset" w:sz="4" w:space="0" w:color="auto"/>
              <w:left w:val="outset" w:sz="4" w:space="0" w:color="auto"/>
              <w:bottom w:val="outset" w:sz="4" w:space="0" w:color="auto"/>
              <w:right w:val="outset" w:sz="4" w:space="0" w:color="auto"/>
            </w:tcBorders>
            <w:vAlign w:val="center"/>
          </w:tcPr>
          <w:p w14:paraId="591F2169" w14:textId="77777777" w:rsidR="009A0F21" w:rsidRDefault="00C570E1">
            <w:pPr>
              <w:jc w:val="right"/>
              <w:rPr>
                <w:rFonts w:asciiTheme="minorEastAsia" w:hAnsiTheme="minorEastAsia" w:hint="eastAsia"/>
              </w:rPr>
            </w:pPr>
            <w:r>
              <w:rPr>
                <w:rFonts w:asciiTheme="minorEastAsia" w:hAnsiTheme="minorEastAsia"/>
              </w:rPr>
              <w:t>125</w:t>
            </w:r>
          </w:p>
        </w:tc>
        <w:tc>
          <w:tcPr>
            <w:tcW w:w="1280" w:type="pct"/>
            <w:tcBorders>
              <w:top w:val="outset" w:sz="4" w:space="0" w:color="auto"/>
              <w:left w:val="outset" w:sz="4" w:space="0" w:color="auto"/>
              <w:bottom w:val="outset" w:sz="4" w:space="0" w:color="auto"/>
              <w:right w:val="outset" w:sz="4" w:space="0" w:color="auto"/>
            </w:tcBorders>
            <w:vAlign w:val="center"/>
          </w:tcPr>
          <w:p w14:paraId="1A51905D" w14:textId="77777777" w:rsidR="009A0F21" w:rsidRDefault="009A0F21">
            <w:pPr>
              <w:jc w:val="right"/>
              <w:rPr>
                <w:rFonts w:asciiTheme="minorEastAsia" w:hAnsiTheme="minorEastAsia" w:hint="eastAsia"/>
              </w:rPr>
            </w:pPr>
          </w:p>
        </w:tc>
      </w:tr>
      <w:tr w:rsidR="009A0F21" w14:paraId="201EF294" w14:textId="77777777">
        <w:trPr>
          <w:jc w:val="center"/>
        </w:trPr>
        <w:tc>
          <w:tcPr>
            <w:tcW w:w="2440" w:type="pct"/>
            <w:tcBorders>
              <w:top w:val="outset" w:sz="4" w:space="0" w:color="auto"/>
              <w:left w:val="outset" w:sz="4" w:space="0" w:color="auto"/>
              <w:bottom w:val="outset" w:sz="4" w:space="0" w:color="auto"/>
              <w:right w:val="outset" w:sz="4" w:space="0" w:color="auto"/>
            </w:tcBorders>
            <w:vAlign w:val="center"/>
          </w:tcPr>
          <w:p w14:paraId="3BC88690" w14:textId="77777777" w:rsidR="009A0F21" w:rsidRDefault="00C570E1">
            <w:pPr>
              <w:ind w:firstLineChars="200" w:firstLine="420"/>
              <w:rPr>
                <w:rFonts w:ascii="宋体" w:hAnsi="宋体" w:hint="eastAsia"/>
              </w:rPr>
            </w:pPr>
            <w:r>
              <w:rPr>
                <w:rFonts w:ascii="宋体" w:hAnsi="宋体"/>
              </w:rPr>
              <w:lastRenderedPageBreak/>
              <w:t>4.企业自身信用风险公允价值变动</w:t>
            </w:r>
          </w:p>
        </w:tc>
        <w:tc>
          <w:tcPr>
            <w:tcW w:w="1280" w:type="pct"/>
            <w:tcBorders>
              <w:top w:val="outset" w:sz="4" w:space="0" w:color="auto"/>
              <w:left w:val="outset" w:sz="4" w:space="0" w:color="auto"/>
              <w:bottom w:val="outset" w:sz="4" w:space="0" w:color="auto"/>
              <w:right w:val="outset" w:sz="4" w:space="0" w:color="auto"/>
            </w:tcBorders>
            <w:vAlign w:val="center"/>
          </w:tcPr>
          <w:p w14:paraId="16DF036E" w14:textId="77777777" w:rsidR="009A0F21" w:rsidRDefault="00C570E1">
            <w:pPr>
              <w:jc w:val="right"/>
              <w:rPr>
                <w:rFonts w:asciiTheme="minorEastAsia" w:hAnsiTheme="minorEastAsia" w:hint="eastAsia"/>
              </w:rPr>
            </w:pPr>
            <w:r>
              <w:rPr>
                <w:rFonts w:asciiTheme="minorEastAsia" w:hAnsiTheme="minorEastAsia"/>
              </w:rPr>
              <w:t xml:space="preserve">    </w:t>
            </w:r>
          </w:p>
        </w:tc>
        <w:tc>
          <w:tcPr>
            <w:tcW w:w="1280" w:type="pct"/>
            <w:tcBorders>
              <w:top w:val="outset" w:sz="4" w:space="0" w:color="auto"/>
              <w:left w:val="outset" w:sz="4" w:space="0" w:color="auto"/>
              <w:bottom w:val="outset" w:sz="4" w:space="0" w:color="auto"/>
              <w:right w:val="outset" w:sz="4" w:space="0" w:color="auto"/>
            </w:tcBorders>
            <w:vAlign w:val="center"/>
          </w:tcPr>
          <w:p w14:paraId="04934085" w14:textId="77777777" w:rsidR="009A0F21" w:rsidRDefault="009A0F21">
            <w:pPr>
              <w:jc w:val="right"/>
              <w:rPr>
                <w:rFonts w:asciiTheme="minorEastAsia" w:hAnsiTheme="minorEastAsia" w:hint="eastAsia"/>
              </w:rPr>
            </w:pPr>
          </w:p>
        </w:tc>
      </w:tr>
      <w:tr w:rsidR="009A0F21" w14:paraId="39FFC516" w14:textId="77777777">
        <w:trPr>
          <w:jc w:val="center"/>
        </w:trPr>
        <w:tc>
          <w:tcPr>
            <w:tcW w:w="2440" w:type="pct"/>
            <w:tcBorders>
              <w:top w:val="outset" w:sz="4" w:space="0" w:color="auto"/>
              <w:left w:val="outset" w:sz="4" w:space="0" w:color="auto"/>
              <w:bottom w:val="outset" w:sz="4" w:space="0" w:color="auto"/>
              <w:right w:val="outset" w:sz="4" w:space="0" w:color="auto"/>
            </w:tcBorders>
            <w:vAlign w:val="center"/>
          </w:tcPr>
          <w:p w14:paraId="5E4CDD73" w14:textId="77777777" w:rsidR="009A0F21" w:rsidRDefault="00C570E1">
            <w:pPr>
              <w:ind w:firstLineChars="200" w:firstLine="420"/>
              <w:rPr>
                <w:rFonts w:ascii="宋体" w:hAnsi="宋体" w:hint="eastAsia"/>
              </w:rPr>
            </w:pPr>
            <w:r>
              <w:rPr>
                <w:rFonts w:ascii="宋体" w:hAnsi="宋体"/>
              </w:rPr>
              <w:t>5.</w:t>
            </w:r>
            <w:r>
              <w:rPr>
                <w:rFonts w:ascii="宋体" w:hAnsi="宋体" w:hint="eastAsia"/>
              </w:rPr>
              <w:t>其他</w:t>
            </w:r>
          </w:p>
        </w:tc>
        <w:tc>
          <w:tcPr>
            <w:tcW w:w="1280" w:type="pct"/>
            <w:tcBorders>
              <w:top w:val="outset" w:sz="4" w:space="0" w:color="auto"/>
              <w:left w:val="outset" w:sz="4" w:space="0" w:color="auto"/>
              <w:bottom w:val="outset" w:sz="4" w:space="0" w:color="auto"/>
              <w:right w:val="outset" w:sz="4" w:space="0" w:color="auto"/>
            </w:tcBorders>
            <w:vAlign w:val="center"/>
          </w:tcPr>
          <w:sdt>
            <w:sdtPr>
              <w:alias w:val="1．不能重分类进损益的其他综合收益"/>
              <w:tag w:val="_GBC_18f40f9d7d8a4eb9be56dcb0797b95f3"/>
              <w:id w:val="-1315573273"/>
            </w:sdtPr>
            <w:sdtContent>
              <w:p w14:paraId="45D85BC5" w14:textId="77777777" w:rsidR="009A0F21" w:rsidRDefault="00000000">
                <w:pPr>
                  <w:jc w:val="right"/>
                  <w:rPr>
                    <w:rFonts w:asciiTheme="minorEastAsia" w:hAnsiTheme="minorEastAsia" w:hint="eastAsia"/>
                  </w:rPr>
                </w:pPr>
              </w:p>
            </w:sdtContent>
          </w:sdt>
        </w:tc>
        <w:tc>
          <w:tcPr>
            <w:tcW w:w="1280" w:type="pct"/>
            <w:tcBorders>
              <w:top w:val="outset" w:sz="4" w:space="0" w:color="auto"/>
              <w:left w:val="outset" w:sz="4" w:space="0" w:color="auto"/>
              <w:bottom w:val="outset" w:sz="4" w:space="0" w:color="auto"/>
              <w:right w:val="outset" w:sz="4" w:space="0" w:color="auto"/>
            </w:tcBorders>
            <w:vAlign w:val="center"/>
          </w:tcPr>
          <w:sdt>
            <w:sdtPr>
              <w:alias w:val="1．不能重分类进损益的其他综合收益"/>
              <w:tag w:val="_GBC_7e190f06c9204c4ba9a93a684051b1b8"/>
              <w:id w:val="-1706932300"/>
            </w:sdtPr>
            <w:sdtContent>
              <w:p w14:paraId="184569FD" w14:textId="77777777" w:rsidR="009A0F21" w:rsidRDefault="00000000">
                <w:pPr>
                  <w:jc w:val="right"/>
                  <w:rPr>
                    <w:rFonts w:asciiTheme="minorEastAsia" w:hAnsiTheme="minorEastAsia" w:hint="eastAsia"/>
                  </w:rPr>
                </w:pPr>
              </w:p>
            </w:sdtContent>
          </w:sdt>
        </w:tc>
      </w:tr>
      <w:tr w:rsidR="009A0F21" w14:paraId="15D61FCF" w14:textId="77777777">
        <w:trPr>
          <w:jc w:val="center"/>
        </w:trPr>
        <w:tc>
          <w:tcPr>
            <w:tcW w:w="2440" w:type="pct"/>
            <w:tcBorders>
              <w:top w:val="outset" w:sz="4" w:space="0" w:color="auto"/>
              <w:left w:val="outset" w:sz="4" w:space="0" w:color="auto"/>
              <w:bottom w:val="outset" w:sz="4" w:space="0" w:color="auto"/>
              <w:right w:val="outset" w:sz="4" w:space="0" w:color="auto"/>
            </w:tcBorders>
            <w:vAlign w:val="center"/>
          </w:tcPr>
          <w:p w14:paraId="24389CFC" w14:textId="77777777" w:rsidR="009A0F21" w:rsidRDefault="00C570E1">
            <w:pPr>
              <w:ind w:firstLineChars="100" w:firstLine="210"/>
              <w:rPr>
                <w:rFonts w:ascii="宋体" w:hAnsi="宋体" w:hint="eastAsia"/>
              </w:rPr>
            </w:pPr>
            <w:r>
              <w:rPr>
                <w:rFonts w:ascii="宋体" w:hAnsi="宋体" w:hint="eastAsia"/>
              </w:rPr>
              <w:t>（二）将重分类进损益的其他综合收益</w:t>
            </w:r>
          </w:p>
        </w:tc>
        <w:tc>
          <w:tcPr>
            <w:tcW w:w="1280" w:type="pct"/>
            <w:tcBorders>
              <w:top w:val="outset" w:sz="4" w:space="0" w:color="auto"/>
              <w:left w:val="outset" w:sz="4" w:space="0" w:color="auto"/>
              <w:bottom w:val="outset" w:sz="4" w:space="0" w:color="auto"/>
              <w:right w:val="outset" w:sz="4" w:space="0" w:color="auto"/>
            </w:tcBorders>
            <w:vAlign w:val="center"/>
          </w:tcPr>
          <w:p w14:paraId="2AEB27AB" w14:textId="77777777" w:rsidR="009A0F21" w:rsidRDefault="00C570E1">
            <w:pPr>
              <w:jc w:val="right"/>
              <w:rPr>
                <w:rFonts w:asciiTheme="minorEastAsia" w:hAnsiTheme="minorEastAsia" w:hint="eastAsia"/>
              </w:rPr>
            </w:pPr>
            <w:r>
              <w:rPr>
                <w:rFonts w:asciiTheme="minorEastAsia" w:hAnsiTheme="minorEastAsia"/>
              </w:rPr>
              <w:t>-141,765</w:t>
            </w:r>
          </w:p>
        </w:tc>
        <w:tc>
          <w:tcPr>
            <w:tcW w:w="1280" w:type="pct"/>
            <w:tcBorders>
              <w:top w:val="outset" w:sz="4" w:space="0" w:color="auto"/>
              <w:left w:val="outset" w:sz="4" w:space="0" w:color="auto"/>
              <w:bottom w:val="outset" w:sz="4" w:space="0" w:color="auto"/>
              <w:right w:val="outset" w:sz="4" w:space="0" w:color="auto"/>
            </w:tcBorders>
            <w:vAlign w:val="center"/>
          </w:tcPr>
          <w:p w14:paraId="1A5DA6D6" w14:textId="77777777" w:rsidR="009A0F21" w:rsidRDefault="00C570E1">
            <w:pPr>
              <w:jc w:val="right"/>
              <w:rPr>
                <w:rFonts w:asciiTheme="minorEastAsia" w:hAnsiTheme="minorEastAsia" w:hint="eastAsia"/>
              </w:rPr>
            </w:pPr>
            <w:r>
              <w:rPr>
                <w:rFonts w:asciiTheme="minorEastAsia" w:hAnsiTheme="minorEastAsia"/>
              </w:rPr>
              <w:t>62,192</w:t>
            </w:r>
          </w:p>
        </w:tc>
      </w:tr>
      <w:tr w:rsidR="009A0F21" w14:paraId="3262DD69" w14:textId="77777777">
        <w:trPr>
          <w:jc w:val="center"/>
        </w:trPr>
        <w:tc>
          <w:tcPr>
            <w:tcW w:w="2440" w:type="pct"/>
            <w:tcBorders>
              <w:top w:val="outset" w:sz="4" w:space="0" w:color="auto"/>
              <w:left w:val="outset" w:sz="4" w:space="0" w:color="auto"/>
              <w:bottom w:val="outset" w:sz="4" w:space="0" w:color="auto"/>
              <w:right w:val="outset" w:sz="4" w:space="0" w:color="auto"/>
            </w:tcBorders>
            <w:vAlign w:val="center"/>
          </w:tcPr>
          <w:p w14:paraId="528F074A" w14:textId="77777777" w:rsidR="009A0F21" w:rsidRDefault="00C570E1">
            <w:pPr>
              <w:ind w:firstLineChars="200" w:firstLine="420"/>
              <w:rPr>
                <w:rFonts w:ascii="宋体" w:hAnsi="宋体" w:hint="eastAsia"/>
              </w:rPr>
            </w:pPr>
            <w:r>
              <w:rPr>
                <w:rFonts w:ascii="宋体" w:hAnsi="宋体"/>
              </w:rPr>
              <w:t>1.权益法下可转损益的其他综合收益</w:t>
            </w:r>
          </w:p>
        </w:tc>
        <w:tc>
          <w:tcPr>
            <w:tcW w:w="1280" w:type="pct"/>
            <w:tcBorders>
              <w:top w:val="outset" w:sz="4" w:space="0" w:color="auto"/>
              <w:left w:val="outset" w:sz="4" w:space="0" w:color="auto"/>
              <w:bottom w:val="outset" w:sz="4" w:space="0" w:color="auto"/>
              <w:right w:val="outset" w:sz="4" w:space="0" w:color="auto"/>
            </w:tcBorders>
            <w:vAlign w:val="center"/>
          </w:tcPr>
          <w:p w14:paraId="54177979" w14:textId="77777777" w:rsidR="009A0F21" w:rsidRDefault="00C570E1">
            <w:pPr>
              <w:jc w:val="right"/>
              <w:rPr>
                <w:rFonts w:asciiTheme="minorEastAsia" w:hAnsiTheme="minorEastAsia" w:hint="eastAsia"/>
              </w:rPr>
            </w:pPr>
            <w:r>
              <w:rPr>
                <w:rFonts w:asciiTheme="minorEastAsia" w:hAnsiTheme="minorEastAsia"/>
              </w:rPr>
              <w:t>-141,765</w:t>
            </w:r>
          </w:p>
        </w:tc>
        <w:tc>
          <w:tcPr>
            <w:tcW w:w="1280" w:type="pct"/>
            <w:tcBorders>
              <w:top w:val="outset" w:sz="4" w:space="0" w:color="auto"/>
              <w:left w:val="outset" w:sz="4" w:space="0" w:color="auto"/>
              <w:bottom w:val="outset" w:sz="4" w:space="0" w:color="auto"/>
              <w:right w:val="outset" w:sz="4" w:space="0" w:color="auto"/>
            </w:tcBorders>
            <w:vAlign w:val="center"/>
          </w:tcPr>
          <w:p w14:paraId="239BFDC3" w14:textId="77777777" w:rsidR="009A0F21" w:rsidRDefault="00C570E1">
            <w:pPr>
              <w:jc w:val="right"/>
              <w:rPr>
                <w:rFonts w:asciiTheme="minorEastAsia" w:hAnsiTheme="minorEastAsia" w:hint="eastAsia"/>
              </w:rPr>
            </w:pPr>
            <w:r>
              <w:rPr>
                <w:rFonts w:asciiTheme="minorEastAsia" w:hAnsiTheme="minorEastAsia"/>
              </w:rPr>
              <w:t>62,192</w:t>
            </w:r>
          </w:p>
        </w:tc>
      </w:tr>
      <w:tr w:rsidR="009A0F21" w14:paraId="3D52E8AE" w14:textId="77777777">
        <w:trPr>
          <w:jc w:val="center"/>
        </w:trPr>
        <w:tc>
          <w:tcPr>
            <w:tcW w:w="2440" w:type="pct"/>
            <w:tcBorders>
              <w:top w:val="outset" w:sz="4" w:space="0" w:color="auto"/>
              <w:left w:val="outset" w:sz="4" w:space="0" w:color="auto"/>
              <w:bottom w:val="outset" w:sz="4" w:space="0" w:color="auto"/>
              <w:right w:val="outset" w:sz="4" w:space="0" w:color="auto"/>
            </w:tcBorders>
            <w:vAlign w:val="center"/>
          </w:tcPr>
          <w:p w14:paraId="15D4C822" w14:textId="77777777" w:rsidR="009A0F21" w:rsidRDefault="00C570E1">
            <w:pPr>
              <w:ind w:firstLineChars="200" w:firstLine="420"/>
              <w:rPr>
                <w:rFonts w:ascii="宋体" w:hAnsi="宋体" w:hint="eastAsia"/>
              </w:rPr>
            </w:pPr>
            <w:r>
              <w:rPr>
                <w:rFonts w:ascii="宋体" w:hAnsi="宋体"/>
              </w:rPr>
              <w:t>2.其他债权投资公允价值变动</w:t>
            </w:r>
          </w:p>
        </w:tc>
        <w:tc>
          <w:tcPr>
            <w:tcW w:w="1280" w:type="pct"/>
            <w:tcBorders>
              <w:top w:val="outset" w:sz="4" w:space="0" w:color="auto"/>
              <w:left w:val="outset" w:sz="4" w:space="0" w:color="auto"/>
              <w:bottom w:val="outset" w:sz="4" w:space="0" w:color="auto"/>
              <w:right w:val="outset" w:sz="4" w:space="0" w:color="auto"/>
            </w:tcBorders>
            <w:vAlign w:val="center"/>
          </w:tcPr>
          <w:p w14:paraId="1F0E82AA" w14:textId="77777777" w:rsidR="009A0F21" w:rsidRDefault="00C570E1">
            <w:pPr>
              <w:jc w:val="right"/>
              <w:rPr>
                <w:rFonts w:asciiTheme="minorEastAsia" w:hAnsiTheme="minorEastAsia" w:hint="eastAsia"/>
              </w:rPr>
            </w:pPr>
            <w:r>
              <w:rPr>
                <w:rFonts w:asciiTheme="minorEastAsia" w:hAnsiTheme="minorEastAsia"/>
              </w:rPr>
              <w:t xml:space="preserve">    </w:t>
            </w:r>
          </w:p>
        </w:tc>
        <w:tc>
          <w:tcPr>
            <w:tcW w:w="1280" w:type="pct"/>
            <w:tcBorders>
              <w:top w:val="outset" w:sz="4" w:space="0" w:color="auto"/>
              <w:left w:val="outset" w:sz="4" w:space="0" w:color="auto"/>
              <w:bottom w:val="outset" w:sz="4" w:space="0" w:color="auto"/>
              <w:right w:val="outset" w:sz="4" w:space="0" w:color="auto"/>
            </w:tcBorders>
            <w:vAlign w:val="center"/>
          </w:tcPr>
          <w:p w14:paraId="0AB78416" w14:textId="77777777" w:rsidR="009A0F21" w:rsidRDefault="009A0F21">
            <w:pPr>
              <w:jc w:val="right"/>
              <w:rPr>
                <w:rFonts w:asciiTheme="minorEastAsia" w:hAnsiTheme="minorEastAsia" w:hint="eastAsia"/>
              </w:rPr>
            </w:pPr>
          </w:p>
        </w:tc>
      </w:tr>
      <w:tr w:rsidR="009A0F21" w14:paraId="41893688" w14:textId="77777777">
        <w:trPr>
          <w:jc w:val="center"/>
        </w:trPr>
        <w:tc>
          <w:tcPr>
            <w:tcW w:w="2440" w:type="pct"/>
            <w:tcBorders>
              <w:top w:val="outset" w:sz="4" w:space="0" w:color="auto"/>
              <w:left w:val="outset" w:sz="4" w:space="0" w:color="auto"/>
              <w:bottom w:val="outset" w:sz="4" w:space="0" w:color="auto"/>
              <w:right w:val="outset" w:sz="4" w:space="0" w:color="auto"/>
            </w:tcBorders>
            <w:vAlign w:val="center"/>
          </w:tcPr>
          <w:p w14:paraId="30B526E4" w14:textId="77777777" w:rsidR="009A0F21" w:rsidRDefault="00C570E1">
            <w:pPr>
              <w:ind w:firstLineChars="200" w:firstLine="420"/>
              <w:rPr>
                <w:rFonts w:ascii="宋体" w:hAnsi="宋体" w:hint="eastAsia"/>
              </w:rPr>
            </w:pPr>
            <w:r>
              <w:rPr>
                <w:rFonts w:ascii="宋体" w:hAnsi="宋体"/>
              </w:rPr>
              <w:t>3.金融资产重分类计入其他综合收益的金额</w:t>
            </w:r>
          </w:p>
        </w:tc>
        <w:tc>
          <w:tcPr>
            <w:tcW w:w="1280" w:type="pct"/>
            <w:tcBorders>
              <w:top w:val="outset" w:sz="4" w:space="0" w:color="auto"/>
              <w:left w:val="outset" w:sz="4" w:space="0" w:color="auto"/>
              <w:bottom w:val="outset" w:sz="4" w:space="0" w:color="auto"/>
              <w:right w:val="outset" w:sz="4" w:space="0" w:color="auto"/>
            </w:tcBorders>
            <w:vAlign w:val="center"/>
          </w:tcPr>
          <w:p w14:paraId="30A1BDD7" w14:textId="77777777" w:rsidR="009A0F21" w:rsidRDefault="00C570E1">
            <w:pPr>
              <w:jc w:val="right"/>
              <w:rPr>
                <w:rFonts w:asciiTheme="minorEastAsia" w:hAnsiTheme="minorEastAsia" w:hint="eastAsia"/>
              </w:rPr>
            </w:pPr>
            <w:r>
              <w:rPr>
                <w:rFonts w:asciiTheme="minorEastAsia" w:hAnsiTheme="minorEastAsia"/>
              </w:rPr>
              <w:t xml:space="preserve">    </w:t>
            </w:r>
          </w:p>
        </w:tc>
        <w:tc>
          <w:tcPr>
            <w:tcW w:w="1280" w:type="pct"/>
            <w:tcBorders>
              <w:top w:val="outset" w:sz="4" w:space="0" w:color="auto"/>
              <w:left w:val="outset" w:sz="4" w:space="0" w:color="auto"/>
              <w:bottom w:val="outset" w:sz="4" w:space="0" w:color="auto"/>
              <w:right w:val="outset" w:sz="4" w:space="0" w:color="auto"/>
            </w:tcBorders>
            <w:vAlign w:val="center"/>
          </w:tcPr>
          <w:p w14:paraId="47FC9FBF" w14:textId="77777777" w:rsidR="009A0F21" w:rsidRDefault="009A0F21">
            <w:pPr>
              <w:jc w:val="right"/>
              <w:rPr>
                <w:rFonts w:asciiTheme="minorEastAsia" w:hAnsiTheme="minorEastAsia" w:hint="eastAsia"/>
              </w:rPr>
            </w:pPr>
          </w:p>
        </w:tc>
      </w:tr>
      <w:tr w:rsidR="009A0F21" w14:paraId="7519E001" w14:textId="77777777">
        <w:trPr>
          <w:jc w:val="center"/>
        </w:trPr>
        <w:tc>
          <w:tcPr>
            <w:tcW w:w="2440" w:type="pct"/>
            <w:tcBorders>
              <w:top w:val="outset" w:sz="4" w:space="0" w:color="auto"/>
              <w:left w:val="outset" w:sz="4" w:space="0" w:color="auto"/>
              <w:bottom w:val="outset" w:sz="4" w:space="0" w:color="auto"/>
              <w:right w:val="outset" w:sz="4" w:space="0" w:color="auto"/>
            </w:tcBorders>
            <w:vAlign w:val="center"/>
          </w:tcPr>
          <w:p w14:paraId="47FDD892" w14:textId="77777777" w:rsidR="009A0F21" w:rsidRDefault="00C570E1">
            <w:pPr>
              <w:ind w:firstLineChars="200" w:firstLine="420"/>
              <w:rPr>
                <w:rFonts w:ascii="宋体" w:hAnsi="宋体" w:hint="eastAsia"/>
              </w:rPr>
            </w:pPr>
            <w:r>
              <w:rPr>
                <w:rFonts w:ascii="宋体" w:hAnsi="宋体"/>
              </w:rPr>
              <w:t>4.其他债权投资信用减值准备</w:t>
            </w:r>
          </w:p>
        </w:tc>
        <w:tc>
          <w:tcPr>
            <w:tcW w:w="1280" w:type="pct"/>
            <w:tcBorders>
              <w:top w:val="outset" w:sz="4" w:space="0" w:color="auto"/>
              <w:left w:val="outset" w:sz="4" w:space="0" w:color="auto"/>
              <w:bottom w:val="outset" w:sz="4" w:space="0" w:color="auto"/>
              <w:right w:val="outset" w:sz="4" w:space="0" w:color="auto"/>
            </w:tcBorders>
            <w:vAlign w:val="center"/>
          </w:tcPr>
          <w:p w14:paraId="706A38B8" w14:textId="77777777" w:rsidR="009A0F21" w:rsidRDefault="00C570E1">
            <w:pPr>
              <w:jc w:val="right"/>
              <w:rPr>
                <w:rFonts w:asciiTheme="minorEastAsia" w:hAnsiTheme="minorEastAsia" w:hint="eastAsia"/>
              </w:rPr>
            </w:pPr>
            <w:r>
              <w:rPr>
                <w:rFonts w:asciiTheme="minorEastAsia" w:hAnsiTheme="minorEastAsia"/>
              </w:rPr>
              <w:t xml:space="preserve">    </w:t>
            </w:r>
          </w:p>
        </w:tc>
        <w:tc>
          <w:tcPr>
            <w:tcW w:w="1280" w:type="pct"/>
            <w:tcBorders>
              <w:top w:val="outset" w:sz="4" w:space="0" w:color="auto"/>
              <w:left w:val="outset" w:sz="4" w:space="0" w:color="auto"/>
              <w:bottom w:val="outset" w:sz="4" w:space="0" w:color="auto"/>
              <w:right w:val="outset" w:sz="4" w:space="0" w:color="auto"/>
            </w:tcBorders>
            <w:vAlign w:val="center"/>
          </w:tcPr>
          <w:p w14:paraId="360EE953" w14:textId="77777777" w:rsidR="009A0F21" w:rsidRDefault="009A0F21">
            <w:pPr>
              <w:jc w:val="right"/>
              <w:rPr>
                <w:rFonts w:asciiTheme="minorEastAsia" w:hAnsiTheme="minorEastAsia" w:hint="eastAsia"/>
              </w:rPr>
            </w:pPr>
          </w:p>
        </w:tc>
      </w:tr>
      <w:tr w:rsidR="009A0F21" w14:paraId="07500FEC" w14:textId="77777777">
        <w:trPr>
          <w:jc w:val="center"/>
        </w:trPr>
        <w:tc>
          <w:tcPr>
            <w:tcW w:w="2440" w:type="pct"/>
            <w:tcBorders>
              <w:top w:val="outset" w:sz="4" w:space="0" w:color="auto"/>
              <w:left w:val="outset" w:sz="4" w:space="0" w:color="auto"/>
              <w:bottom w:val="outset" w:sz="4" w:space="0" w:color="auto"/>
              <w:right w:val="outset" w:sz="4" w:space="0" w:color="auto"/>
            </w:tcBorders>
            <w:vAlign w:val="center"/>
          </w:tcPr>
          <w:p w14:paraId="7CB371CF" w14:textId="77777777" w:rsidR="009A0F21" w:rsidRDefault="00C570E1">
            <w:pPr>
              <w:ind w:firstLineChars="200" w:firstLine="420"/>
              <w:rPr>
                <w:rFonts w:ascii="宋体" w:hAnsi="宋体" w:hint="eastAsia"/>
              </w:rPr>
            </w:pPr>
            <w:r>
              <w:rPr>
                <w:rFonts w:ascii="宋体" w:hAnsi="宋体"/>
              </w:rPr>
              <w:t>5.现金流量套期储备</w:t>
            </w:r>
          </w:p>
        </w:tc>
        <w:tc>
          <w:tcPr>
            <w:tcW w:w="1280" w:type="pct"/>
            <w:tcBorders>
              <w:top w:val="outset" w:sz="4" w:space="0" w:color="auto"/>
              <w:left w:val="outset" w:sz="4" w:space="0" w:color="auto"/>
              <w:bottom w:val="outset" w:sz="4" w:space="0" w:color="auto"/>
              <w:right w:val="outset" w:sz="4" w:space="0" w:color="auto"/>
            </w:tcBorders>
            <w:vAlign w:val="center"/>
          </w:tcPr>
          <w:p w14:paraId="0B21FE53" w14:textId="77777777" w:rsidR="009A0F21" w:rsidRDefault="00C570E1">
            <w:pPr>
              <w:jc w:val="right"/>
              <w:rPr>
                <w:rFonts w:asciiTheme="minorEastAsia" w:hAnsiTheme="minorEastAsia" w:hint="eastAsia"/>
              </w:rPr>
            </w:pPr>
            <w:r>
              <w:rPr>
                <w:rFonts w:asciiTheme="minorEastAsia" w:hAnsiTheme="minorEastAsia"/>
              </w:rPr>
              <w:t xml:space="preserve">    </w:t>
            </w:r>
          </w:p>
        </w:tc>
        <w:tc>
          <w:tcPr>
            <w:tcW w:w="1280" w:type="pct"/>
            <w:tcBorders>
              <w:top w:val="outset" w:sz="4" w:space="0" w:color="auto"/>
              <w:left w:val="outset" w:sz="4" w:space="0" w:color="auto"/>
              <w:bottom w:val="outset" w:sz="4" w:space="0" w:color="auto"/>
              <w:right w:val="outset" w:sz="4" w:space="0" w:color="auto"/>
            </w:tcBorders>
            <w:vAlign w:val="center"/>
          </w:tcPr>
          <w:p w14:paraId="32266DD3" w14:textId="77777777" w:rsidR="009A0F21" w:rsidRDefault="009A0F21">
            <w:pPr>
              <w:jc w:val="right"/>
              <w:rPr>
                <w:rFonts w:asciiTheme="minorEastAsia" w:hAnsiTheme="minorEastAsia" w:hint="eastAsia"/>
              </w:rPr>
            </w:pPr>
          </w:p>
        </w:tc>
      </w:tr>
      <w:tr w:rsidR="009A0F21" w14:paraId="034A9DD2" w14:textId="77777777">
        <w:trPr>
          <w:jc w:val="center"/>
        </w:trPr>
        <w:tc>
          <w:tcPr>
            <w:tcW w:w="2440" w:type="pct"/>
            <w:tcBorders>
              <w:top w:val="outset" w:sz="4" w:space="0" w:color="auto"/>
              <w:left w:val="outset" w:sz="4" w:space="0" w:color="auto"/>
              <w:bottom w:val="outset" w:sz="4" w:space="0" w:color="auto"/>
              <w:right w:val="outset" w:sz="4" w:space="0" w:color="auto"/>
            </w:tcBorders>
            <w:vAlign w:val="center"/>
          </w:tcPr>
          <w:p w14:paraId="257F832A" w14:textId="77777777" w:rsidR="009A0F21" w:rsidRDefault="00C570E1">
            <w:pPr>
              <w:ind w:firstLineChars="200" w:firstLine="420"/>
              <w:rPr>
                <w:rFonts w:ascii="宋体" w:hAnsi="宋体" w:hint="eastAsia"/>
              </w:rPr>
            </w:pPr>
            <w:r>
              <w:rPr>
                <w:rFonts w:ascii="宋体" w:hAnsi="宋体"/>
              </w:rPr>
              <w:t>6.外币财务报表折算差额</w:t>
            </w:r>
          </w:p>
        </w:tc>
        <w:tc>
          <w:tcPr>
            <w:tcW w:w="1280" w:type="pct"/>
            <w:tcBorders>
              <w:top w:val="outset" w:sz="4" w:space="0" w:color="auto"/>
              <w:left w:val="outset" w:sz="4" w:space="0" w:color="auto"/>
              <w:bottom w:val="outset" w:sz="4" w:space="0" w:color="auto"/>
              <w:right w:val="outset" w:sz="4" w:space="0" w:color="auto"/>
            </w:tcBorders>
            <w:vAlign w:val="center"/>
          </w:tcPr>
          <w:p w14:paraId="27D79F1A" w14:textId="77777777" w:rsidR="009A0F21" w:rsidRDefault="00C570E1">
            <w:pPr>
              <w:jc w:val="right"/>
              <w:rPr>
                <w:rFonts w:asciiTheme="minorEastAsia" w:hAnsiTheme="minorEastAsia" w:hint="eastAsia"/>
              </w:rPr>
            </w:pPr>
            <w:r>
              <w:rPr>
                <w:rFonts w:asciiTheme="minorEastAsia" w:hAnsiTheme="minorEastAsia"/>
              </w:rPr>
              <w:t xml:space="preserve">    </w:t>
            </w:r>
          </w:p>
        </w:tc>
        <w:tc>
          <w:tcPr>
            <w:tcW w:w="1280" w:type="pct"/>
            <w:tcBorders>
              <w:top w:val="outset" w:sz="4" w:space="0" w:color="auto"/>
              <w:left w:val="outset" w:sz="4" w:space="0" w:color="auto"/>
              <w:bottom w:val="outset" w:sz="4" w:space="0" w:color="auto"/>
              <w:right w:val="outset" w:sz="4" w:space="0" w:color="auto"/>
            </w:tcBorders>
            <w:vAlign w:val="center"/>
          </w:tcPr>
          <w:p w14:paraId="15FF6ECE" w14:textId="77777777" w:rsidR="009A0F21" w:rsidRDefault="009A0F21">
            <w:pPr>
              <w:jc w:val="right"/>
              <w:rPr>
                <w:rFonts w:asciiTheme="minorEastAsia" w:hAnsiTheme="minorEastAsia" w:hint="eastAsia"/>
              </w:rPr>
            </w:pPr>
          </w:p>
        </w:tc>
      </w:tr>
      <w:tr w:rsidR="009A0F21" w14:paraId="70C9B335" w14:textId="77777777">
        <w:trPr>
          <w:jc w:val="center"/>
        </w:trPr>
        <w:tc>
          <w:tcPr>
            <w:tcW w:w="2440" w:type="pct"/>
            <w:tcBorders>
              <w:top w:val="outset" w:sz="4" w:space="0" w:color="auto"/>
              <w:left w:val="outset" w:sz="4" w:space="0" w:color="auto"/>
              <w:bottom w:val="outset" w:sz="4" w:space="0" w:color="auto"/>
              <w:right w:val="outset" w:sz="4" w:space="0" w:color="auto"/>
            </w:tcBorders>
            <w:vAlign w:val="center"/>
          </w:tcPr>
          <w:p w14:paraId="6095319E" w14:textId="77777777" w:rsidR="009A0F21" w:rsidRDefault="00C570E1">
            <w:pPr>
              <w:ind w:firstLineChars="200" w:firstLine="420"/>
              <w:rPr>
                <w:rFonts w:ascii="宋体" w:hAnsi="宋体" w:hint="eastAsia"/>
              </w:rPr>
            </w:pPr>
            <w:r>
              <w:rPr>
                <w:rFonts w:ascii="宋体" w:hAnsi="宋体"/>
              </w:rPr>
              <w:t>7.其他</w:t>
            </w:r>
          </w:p>
        </w:tc>
        <w:tc>
          <w:tcPr>
            <w:tcW w:w="1280" w:type="pct"/>
            <w:tcBorders>
              <w:top w:val="outset" w:sz="4" w:space="0" w:color="auto"/>
              <w:left w:val="outset" w:sz="4" w:space="0" w:color="auto"/>
              <w:bottom w:val="outset" w:sz="4" w:space="0" w:color="auto"/>
              <w:right w:val="outset" w:sz="4" w:space="0" w:color="auto"/>
            </w:tcBorders>
            <w:vAlign w:val="center"/>
          </w:tcPr>
          <w:p w14:paraId="569D5A4F" w14:textId="77777777" w:rsidR="009A0F21" w:rsidRDefault="00C570E1">
            <w:pPr>
              <w:jc w:val="right"/>
              <w:rPr>
                <w:rFonts w:asciiTheme="minorEastAsia" w:hAnsiTheme="minorEastAsia" w:hint="eastAsia"/>
              </w:rPr>
            </w:pPr>
            <w:r>
              <w:rPr>
                <w:rFonts w:asciiTheme="minorEastAsia" w:hAnsiTheme="minorEastAsia"/>
              </w:rPr>
              <w:t xml:space="preserve">    </w:t>
            </w:r>
          </w:p>
        </w:tc>
        <w:tc>
          <w:tcPr>
            <w:tcW w:w="1280" w:type="pct"/>
            <w:tcBorders>
              <w:top w:val="outset" w:sz="4" w:space="0" w:color="auto"/>
              <w:left w:val="outset" w:sz="4" w:space="0" w:color="auto"/>
              <w:bottom w:val="outset" w:sz="4" w:space="0" w:color="auto"/>
              <w:right w:val="outset" w:sz="4" w:space="0" w:color="auto"/>
            </w:tcBorders>
            <w:vAlign w:val="center"/>
          </w:tcPr>
          <w:p w14:paraId="6D9E665B" w14:textId="77777777" w:rsidR="009A0F21" w:rsidRDefault="009A0F21">
            <w:pPr>
              <w:jc w:val="right"/>
              <w:rPr>
                <w:rFonts w:asciiTheme="minorEastAsia" w:hAnsiTheme="minorEastAsia" w:hint="eastAsia"/>
              </w:rPr>
            </w:pPr>
          </w:p>
        </w:tc>
      </w:tr>
      <w:tr w:rsidR="009A0F21" w14:paraId="0B189517" w14:textId="77777777">
        <w:trPr>
          <w:jc w:val="center"/>
        </w:trPr>
        <w:tc>
          <w:tcPr>
            <w:tcW w:w="2440" w:type="pct"/>
            <w:tcBorders>
              <w:top w:val="outset" w:sz="4" w:space="0" w:color="auto"/>
              <w:left w:val="outset" w:sz="4" w:space="0" w:color="auto"/>
              <w:bottom w:val="outset" w:sz="4" w:space="0" w:color="auto"/>
              <w:right w:val="outset" w:sz="4" w:space="0" w:color="auto"/>
            </w:tcBorders>
            <w:vAlign w:val="center"/>
          </w:tcPr>
          <w:p w14:paraId="04ECE5BA" w14:textId="77777777" w:rsidR="009A0F21" w:rsidRDefault="00C570E1">
            <w:pPr>
              <w:rPr>
                <w:rFonts w:ascii="宋体" w:hAnsi="宋体" w:hint="eastAsia"/>
              </w:rPr>
            </w:pPr>
            <w:r>
              <w:rPr>
                <w:rFonts w:ascii="宋体" w:hAnsi="宋体" w:hint="eastAsia"/>
              </w:rPr>
              <w:t>六、综合收益总额</w:t>
            </w:r>
          </w:p>
        </w:tc>
        <w:tc>
          <w:tcPr>
            <w:tcW w:w="1280" w:type="pct"/>
            <w:tcBorders>
              <w:top w:val="outset" w:sz="4" w:space="0" w:color="auto"/>
              <w:left w:val="outset" w:sz="4" w:space="0" w:color="auto"/>
              <w:bottom w:val="outset" w:sz="4" w:space="0" w:color="auto"/>
              <w:right w:val="outset" w:sz="4" w:space="0" w:color="auto"/>
            </w:tcBorders>
            <w:vAlign w:val="center"/>
          </w:tcPr>
          <w:p w14:paraId="0F35D296" w14:textId="77777777" w:rsidR="009A0F21" w:rsidRDefault="00C570E1">
            <w:pPr>
              <w:jc w:val="right"/>
              <w:rPr>
                <w:rFonts w:asciiTheme="minorEastAsia" w:hAnsiTheme="minorEastAsia" w:hint="eastAsia"/>
              </w:rPr>
            </w:pPr>
            <w:r>
              <w:rPr>
                <w:rFonts w:asciiTheme="minorEastAsia" w:hAnsiTheme="minorEastAsia"/>
              </w:rPr>
              <w:t>1,571,328</w:t>
            </w:r>
          </w:p>
        </w:tc>
        <w:tc>
          <w:tcPr>
            <w:tcW w:w="1280" w:type="pct"/>
            <w:tcBorders>
              <w:top w:val="outset" w:sz="4" w:space="0" w:color="auto"/>
              <w:left w:val="outset" w:sz="4" w:space="0" w:color="auto"/>
              <w:bottom w:val="outset" w:sz="4" w:space="0" w:color="auto"/>
              <w:right w:val="outset" w:sz="4" w:space="0" w:color="auto"/>
            </w:tcBorders>
            <w:vAlign w:val="center"/>
          </w:tcPr>
          <w:p w14:paraId="1EDC78F2" w14:textId="77777777" w:rsidR="009A0F21" w:rsidRDefault="00C570E1">
            <w:pPr>
              <w:jc w:val="right"/>
              <w:rPr>
                <w:rFonts w:asciiTheme="minorEastAsia" w:hAnsiTheme="minorEastAsia" w:hint="eastAsia"/>
              </w:rPr>
            </w:pPr>
            <w:r>
              <w:rPr>
                <w:rFonts w:asciiTheme="minorEastAsia" w:hAnsiTheme="minorEastAsia"/>
              </w:rPr>
              <w:t>2,745,134</w:t>
            </w:r>
          </w:p>
        </w:tc>
      </w:tr>
      <w:tr w:rsidR="009A0F21" w14:paraId="07528B63" w14:textId="77777777">
        <w:trPr>
          <w:jc w:val="center"/>
        </w:trPr>
        <w:tc>
          <w:tcPr>
            <w:tcW w:w="2440" w:type="pct"/>
            <w:tcBorders>
              <w:top w:val="outset" w:sz="4" w:space="0" w:color="auto"/>
              <w:left w:val="outset" w:sz="4" w:space="0" w:color="auto"/>
              <w:bottom w:val="outset" w:sz="4" w:space="0" w:color="auto"/>
              <w:right w:val="outset" w:sz="4" w:space="0" w:color="auto"/>
            </w:tcBorders>
            <w:vAlign w:val="center"/>
          </w:tcPr>
          <w:p w14:paraId="491C372C" w14:textId="77777777" w:rsidR="009A0F21" w:rsidRDefault="00C570E1">
            <w:pPr>
              <w:ind w:firstLineChars="200" w:firstLine="420"/>
              <w:rPr>
                <w:rFonts w:ascii="宋体" w:hAnsi="宋体" w:hint="eastAsia"/>
              </w:rPr>
            </w:pPr>
            <w:r>
              <w:t>归属于母公司股东的综合收益总额</w:t>
            </w:r>
          </w:p>
        </w:tc>
        <w:tc>
          <w:tcPr>
            <w:tcW w:w="1280" w:type="pct"/>
            <w:tcBorders>
              <w:top w:val="outset" w:sz="4" w:space="0" w:color="auto"/>
              <w:left w:val="outset" w:sz="4" w:space="0" w:color="auto"/>
              <w:bottom w:val="outset" w:sz="4" w:space="0" w:color="auto"/>
              <w:right w:val="outset" w:sz="4" w:space="0" w:color="auto"/>
            </w:tcBorders>
            <w:vAlign w:val="center"/>
          </w:tcPr>
          <w:p w14:paraId="5A7D6614" w14:textId="77777777" w:rsidR="009A0F21" w:rsidRDefault="00C570E1">
            <w:pPr>
              <w:jc w:val="right"/>
              <w:rPr>
                <w:rFonts w:asciiTheme="minorEastAsia" w:hAnsiTheme="minorEastAsia" w:hint="eastAsia"/>
              </w:rPr>
            </w:pPr>
            <w:r>
              <w:rPr>
                <w:rFonts w:asciiTheme="minorEastAsia" w:hAnsiTheme="minorEastAsia"/>
              </w:rPr>
              <w:t>1,102,599</w:t>
            </w:r>
          </w:p>
        </w:tc>
        <w:tc>
          <w:tcPr>
            <w:tcW w:w="1280" w:type="pct"/>
            <w:tcBorders>
              <w:top w:val="outset" w:sz="4" w:space="0" w:color="auto"/>
              <w:left w:val="outset" w:sz="4" w:space="0" w:color="auto"/>
              <w:bottom w:val="outset" w:sz="4" w:space="0" w:color="auto"/>
              <w:right w:val="outset" w:sz="4" w:space="0" w:color="auto"/>
            </w:tcBorders>
            <w:vAlign w:val="center"/>
          </w:tcPr>
          <w:p w14:paraId="17C1F7F7" w14:textId="77777777" w:rsidR="009A0F21" w:rsidRDefault="00C570E1">
            <w:pPr>
              <w:jc w:val="right"/>
              <w:rPr>
                <w:rFonts w:asciiTheme="minorEastAsia" w:hAnsiTheme="minorEastAsia" w:hint="eastAsia"/>
              </w:rPr>
            </w:pPr>
            <w:r>
              <w:rPr>
                <w:rFonts w:asciiTheme="minorEastAsia" w:hAnsiTheme="minorEastAsia"/>
              </w:rPr>
              <w:t>2,303,857</w:t>
            </w:r>
          </w:p>
        </w:tc>
      </w:tr>
      <w:tr w:rsidR="009A0F21" w14:paraId="52D18AF3" w14:textId="77777777">
        <w:trPr>
          <w:jc w:val="center"/>
        </w:trPr>
        <w:tc>
          <w:tcPr>
            <w:tcW w:w="2440" w:type="pct"/>
            <w:tcBorders>
              <w:top w:val="outset" w:sz="4" w:space="0" w:color="auto"/>
              <w:left w:val="outset" w:sz="4" w:space="0" w:color="auto"/>
              <w:bottom w:val="outset" w:sz="4" w:space="0" w:color="auto"/>
              <w:right w:val="outset" w:sz="4" w:space="0" w:color="auto"/>
            </w:tcBorders>
            <w:vAlign w:val="center"/>
          </w:tcPr>
          <w:p w14:paraId="04BA017A" w14:textId="77777777" w:rsidR="009A0F21" w:rsidRDefault="00C570E1">
            <w:pPr>
              <w:ind w:firstLineChars="200" w:firstLine="420"/>
            </w:pPr>
            <w:r>
              <w:rPr>
                <w:rFonts w:hint="eastAsia"/>
              </w:rPr>
              <w:t>归属于母公司其他权益工具持有者的综合收益总额</w:t>
            </w:r>
          </w:p>
        </w:tc>
        <w:tc>
          <w:tcPr>
            <w:tcW w:w="1280" w:type="pct"/>
            <w:tcBorders>
              <w:top w:val="outset" w:sz="4" w:space="0" w:color="auto"/>
              <w:left w:val="outset" w:sz="4" w:space="0" w:color="auto"/>
              <w:bottom w:val="outset" w:sz="4" w:space="0" w:color="auto"/>
              <w:right w:val="outset" w:sz="4" w:space="0" w:color="auto"/>
            </w:tcBorders>
            <w:vAlign w:val="center"/>
          </w:tcPr>
          <w:p w14:paraId="6ED754BF" w14:textId="77777777" w:rsidR="009A0F21" w:rsidRDefault="00C570E1">
            <w:pPr>
              <w:jc w:val="right"/>
              <w:rPr>
                <w:rFonts w:asciiTheme="minorEastAsia" w:hAnsiTheme="minorEastAsia" w:hint="eastAsia"/>
              </w:rPr>
            </w:pPr>
            <w:r>
              <w:rPr>
                <w:rFonts w:asciiTheme="minorEastAsia" w:hAnsiTheme="minorEastAsia"/>
              </w:rPr>
              <w:t>468,729</w:t>
            </w:r>
          </w:p>
        </w:tc>
        <w:tc>
          <w:tcPr>
            <w:tcW w:w="1280" w:type="pct"/>
            <w:tcBorders>
              <w:top w:val="outset" w:sz="4" w:space="0" w:color="auto"/>
              <w:left w:val="outset" w:sz="4" w:space="0" w:color="auto"/>
              <w:bottom w:val="outset" w:sz="4" w:space="0" w:color="auto"/>
              <w:right w:val="outset" w:sz="4" w:space="0" w:color="auto"/>
            </w:tcBorders>
            <w:vAlign w:val="center"/>
          </w:tcPr>
          <w:p w14:paraId="55DB22C4" w14:textId="77777777" w:rsidR="009A0F21" w:rsidRDefault="00C570E1">
            <w:pPr>
              <w:jc w:val="right"/>
              <w:rPr>
                <w:rFonts w:asciiTheme="minorEastAsia" w:hAnsiTheme="minorEastAsia" w:hint="eastAsia"/>
              </w:rPr>
            </w:pPr>
            <w:r>
              <w:rPr>
                <w:rFonts w:asciiTheme="minorEastAsia" w:hAnsiTheme="minorEastAsia"/>
              </w:rPr>
              <w:t>441,277</w:t>
            </w:r>
          </w:p>
        </w:tc>
      </w:tr>
    </w:tbl>
    <w:p w14:paraId="4BCC6CA2" w14:textId="77777777" w:rsidR="009A0F21" w:rsidRDefault="009A0F21">
      <w:pPr>
        <w:pStyle w:val="af6"/>
      </w:pPr>
    </w:p>
    <w:p w14:paraId="7C707351" w14:textId="77777777" w:rsidR="009A0F21" w:rsidRDefault="00C570E1">
      <w:pPr>
        <w:snapToGrid w:val="0"/>
        <w:spacing w:line="240" w:lineRule="atLeast"/>
        <w:ind w:rightChars="-73" w:right="-153"/>
        <w:rPr>
          <w:rFonts w:ascii="宋体" w:hAnsi="宋体" w:hint="eastAsia"/>
        </w:rPr>
      </w:pPr>
      <w:r>
        <w:rPr>
          <w:rFonts w:ascii="宋体" w:hAnsi="宋体"/>
        </w:rPr>
        <w:t>公司负责人</w:t>
      </w:r>
      <w:r>
        <w:rPr>
          <w:rFonts w:ascii="宋体" w:hAnsi="宋体" w:hint="eastAsia"/>
        </w:rPr>
        <w:t>：</w:t>
      </w:r>
      <w:sdt>
        <w:sdtPr>
          <w:rPr>
            <w:rFonts w:ascii="宋体" w:hAnsi="宋体" w:hint="eastAsia"/>
          </w:rPr>
          <w:alias w:val="公司负责人姓名"/>
          <w:tag w:val="_GBC_e1fa64af2709455787e3375713277d77"/>
          <w:id w:val="412748987"/>
          <w:placeholder>
            <w:docPart w:val="GBC22222222222222222222222222222"/>
          </w:placeholder>
          <w:dataBinding w:prefixMappings="xmlns:clcid-mr='clcid-mr'" w:xpath="/*/clcid-mr:GongSiFuZeRenXingMing[not(@periodRef)]" w:storeItemID="{42DEBF9A-6816-48AE-BADD-E3125C474CD9}"/>
          <w:text/>
        </w:sdtPr>
        <w:sdtContent>
          <w:r>
            <w:rPr>
              <w:rFonts w:ascii="宋体" w:hAnsi="宋体" w:hint="eastAsia"/>
            </w:rPr>
            <w:t>李伟</w:t>
          </w:r>
        </w:sdtContent>
      </w:sdt>
      <w:r>
        <w:rPr>
          <w:rFonts w:ascii="宋体" w:hAnsi="宋体" w:hint="eastAsia"/>
        </w:rPr>
        <w:t xml:space="preserve"> </w:t>
      </w:r>
      <w:r>
        <w:rPr>
          <w:rFonts w:ascii="宋体" w:hAnsi="宋体"/>
        </w:rPr>
        <w:tab/>
      </w:r>
      <w:r>
        <w:rPr>
          <w:rFonts w:ascii="宋体" w:hAnsi="宋体"/>
        </w:rPr>
        <w:tab/>
      </w:r>
      <w:r>
        <w:rPr>
          <w:rFonts w:ascii="宋体" w:hAnsi="宋体"/>
        </w:rPr>
        <w:tab/>
        <w:t>主管会计工作负责人</w:t>
      </w:r>
      <w:r>
        <w:rPr>
          <w:rFonts w:ascii="宋体" w:hAnsi="宋体" w:hint="eastAsia"/>
        </w:rPr>
        <w:t>：</w:t>
      </w:r>
      <w:sdt>
        <w:sdtPr>
          <w:rPr>
            <w:rFonts w:ascii="宋体" w:hAnsi="宋体" w:hint="eastAsia"/>
          </w:rPr>
          <w:alias w:val="主管会计工作负责人姓名"/>
          <w:tag w:val="_GBC_869348ff3e524cdf93206ebfb0c81161"/>
          <w:id w:val="-1085837012"/>
          <w:placeholder>
            <w:docPart w:val="GBC22222222222222222222222222222"/>
          </w:placeholder>
          <w:dataBinding w:prefixMappings="xmlns:clcid-mr='clcid-mr'" w:xpath="/*/clcid-mr:ZhuGuanKuaiJiGongZuoFuZeRenXingMing[not(@periodRef)]" w:storeItemID="{42DEBF9A-6816-48AE-BADD-E3125C474CD9}"/>
          <w:text/>
        </w:sdtPr>
        <w:sdtContent>
          <w:r>
            <w:rPr>
              <w:rFonts w:ascii="宋体" w:hAnsi="宋体" w:hint="eastAsia"/>
            </w:rPr>
            <w:t>赵治国</w:t>
          </w:r>
        </w:sdtContent>
      </w:sdt>
      <w:r>
        <w:rPr>
          <w:rFonts w:ascii="宋体" w:hAnsi="宋体" w:hint="eastAsia"/>
        </w:rPr>
        <w:t xml:space="preserve"> </w:t>
      </w:r>
      <w:r>
        <w:rPr>
          <w:rFonts w:ascii="宋体" w:hAnsi="宋体"/>
        </w:rPr>
        <w:tab/>
      </w:r>
      <w:r>
        <w:rPr>
          <w:rFonts w:ascii="宋体" w:hAnsi="宋体"/>
        </w:rPr>
        <w:tab/>
      </w:r>
      <w:r>
        <w:rPr>
          <w:rFonts w:ascii="宋体" w:hAnsi="宋体"/>
        </w:rPr>
        <w:tab/>
        <w:t>会计机构负责人</w:t>
      </w:r>
      <w:r>
        <w:rPr>
          <w:rFonts w:ascii="宋体" w:hAnsi="宋体" w:hint="eastAsia"/>
        </w:rPr>
        <w:t>：</w:t>
      </w:r>
      <w:sdt>
        <w:sdtPr>
          <w:rPr>
            <w:rFonts w:ascii="宋体" w:hAnsi="宋体" w:hint="eastAsia"/>
          </w:rPr>
          <w:alias w:val="会计机构负责人姓名"/>
          <w:tag w:val="_GBC_f2d7622ba60847469b3d9cb305aba429"/>
          <w:id w:val="201062864"/>
          <w:placeholder>
            <w:docPart w:val="GBC22222222222222222222222222222"/>
          </w:placeholder>
          <w:dataBinding w:prefixMappings="xmlns:clcid-mr='clcid-mr'" w:xpath="/*/clcid-mr:KuaiJiJiGouFuZeRenXingMing[not(@periodRef)]" w:storeItemID="{42DEBF9A-6816-48AE-BADD-E3125C474CD9}"/>
          <w:text/>
        </w:sdtPr>
        <w:sdtContent>
          <w:r>
            <w:rPr>
              <w:rFonts w:ascii="宋体" w:hAnsi="宋体" w:hint="eastAsia"/>
            </w:rPr>
            <w:t>郭慧</w:t>
          </w:r>
        </w:sdtContent>
      </w:sdt>
    </w:p>
    <w:bookmarkEnd w:id="70"/>
    <w:p w14:paraId="0104DCEC" w14:textId="77777777" w:rsidR="009A0F21" w:rsidRDefault="00C570E1">
      <w:pPr>
        <w:rPr>
          <w:rFonts w:ascii="宋体" w:hAnsi="宋体" w:hint="eastAsia"/>
        </w:rPr>
      </w:pPr>
      <w:r>
        <w:rPr>
          <w:rFonts w:ascii="宋体" w:hAnsi="宋体"/>
        </w:rPr>
        <w:br w:type="page"/>
      </w:r>
    </w:p>
    <w:p w14:paraId="329BEBD4" w14:textId="77777777" w:rsidR="009A0F21" w:rsidRDefault="00C570E1">
      <w:pPr>
        <w:jc w:val="center"/>
        <w:outlineLvl w:val="2"/>
        <w:rPr>
          <w:rFonts w:ascii="宋体" w:hAnsi="宋体" w:hint="eastAsia"/>
          <w:b/>
          <w:bCs/>
        </w:rPr>
      </w:pPr>
      <w:bookmarkStart w:id="71" w:name="_Hlk97912437"/>
      <w:r>
        <w:rPr>
          <w:rFonts w:ascii="宋体" w:hAnsi="宋体" w:hint="eastAsia"/>
          <w:b/>
          <w:bCs/>
        </w:rPr>
        <w:lastRenderedPageBreak/>
        <w:t>母公司</w:t>
      </w:r>
      <w:r>
        <w:rPr>
          <w:rFonts w:ascii="宋体" w:hAnsi="宋体"/>
          <w:b/>
          <w:bCs/>
        </w:rPr>
        <w:t>现金流量表</w:t>
      </w:r>
    </w:p>
    <w:p w14:paraId="22B2F04C" w14:textId="77777777" w:rsidR="009A0F21" w:rsidRDefault="00C570E1">
      <w:pPr>
        <w:jc w:val="center"/>
        <w:rPr>
          <w:rFonts w:ascii="宋体" w:hAnsi="宋体" w:hint="eastAsia"/>
        </w:rPr>
      </w:pPr>
      <w:r>
        <w:rPr>
          <w:rFonts w:ascii="宋体" w:hAnsi="宋体"/>
        </w:rPr>
        <w:t>2025年</w:t>
      </w:r>
      <w:r>
        <w:rPr>
          <w:rFonts w:ascii="宋体" w:hAnsi="宋体" w:hint="eastAsia"/>
        </w:rPr>
        <w:t>1—</w:t>
      </w:r>
      <w:r>
        <w:rPr>
          <w:rFonts w:ascii="宋体" w:hAnsi="宋体"/>
        </w:rPr>
        <w:t>9月</w:t>
      </w:r>
    </w:p>
    <w:p w14:paraId="45B94F24" w14:textId="77777777" w:rsidR="009A0F21" w:rsidRDefault="00C570E1">
      <w:pPr>
        <w:rPr>
          <w:rFonts w:ascii="宋体" w:hAnsi="宋体" w:hint="eastAsia"/>
          <w:b/>
          <w:bCs/>
        </w:rPr>
      </w:pPr>
      <w:r>
        <w:rPr>
          <w:rFonts w:ascii="宋体" w:hAnsi="宋体" w:hint="eastAsia"/>
        </w:rPr>
        <w:t>编制单位：</w:t>
      </w:r>
      <w:sdt>
        <w:sdtPr>
          <w:rPr>
            <w:rFonts w:ascii="宋体" w:hAnsi="宋体" w:hint="eastAsia"/>
          </w:rPr>
          <w:alias w:val="公司法定中文名称"/>
          <w:tag w:val="_GBC_1dc6a60470d14b26bd0d113fd96a778b"/>
          <w:id w:val="216411565"/>
          <w:placeholder>
            <w:docPart w:val="GBC22222222222222222222222222222"/>
          </w:placeholder>
          <w:dataBinding w:prefixMappings="xmlns:clcid-cgi='clcid-cgi'" w:xpath="/*/clcid-cgi:GongSiFaDingZhongWenMingCheng[not(@periodRef)]" w:storeItemID="{42DEBF9A-6816-48AE-BADD-E3125C474CD9}"/>
          <w:text/>
        </w:sdtPr>
        <w:sdtContent>
          <w:proofErr w:type="gramStart"/>
          <w:r>
            <w:rPr>
              <w:rFonts w:ascii="宋体" w:hAnsi="宋体" w:hint="eastAsia"/>
            </w:rPr>
            <w:t>兖</w:t>
          </w:r>
          <w:proofErr w:type="gramEnd"/>
          <w:r>
            <w:rPr>
              <w:rFonts w:ascii="宋体" w:hAnsi="宋体" w:hint="eastAsia"/>
            </w:rPr>
            <w:t>矿能源集团股份有限公司</w:t>
          </w:r>
        </w:sdtContent>
      </w:sdt>
    </w:p>
    <w:p w14:paraId="711DEAC2" w14:textId="77777777" w:rsidR="009A0F21" w:rsidRDefault="00C570E1">
      <w:pPr>
        <w:wordWrap w:val="0"/>
        <w:jc w:val="right"/>
        <w:rPr>
          <w:rFonts w:ascii="宋体" w:hAnsi="宋体" w:hint="eastAsia"/>
        </w:rPr>
      </w:pPr>
      <w:r>
        <w:rPr>
          <w:rFonts w:ascii="宋体" w:hAnsi="宋体"/>
        </w:rPr>
        <w:t>单位</w:t>
      </w:r>
      <w:r>
        <w:rPr>
          <w:rFonts w:ascii="宋体" w:hAnsi="宋体" w:hint="eastAsia"/>
        </w:rPr>
        <w:t>：</w:t>
      </w:r>
      <w:sdt>
        <w:sdtPr>
          <w:rPr>
            <w:rFonts w:ascii="宋体" w:hAnsi="宋体" w:hint="eastAsia"/>
          </w:rPr>
          <w:alias w:val="单位：母公司现金流量表"/>
          <w:tag w:val="_GBC_a405f2cd8e5649a5979fdbd0c45861a4"/>
          <w:id w:val="-180600355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rPr>
            <w:t>千元</w:t>
          </w:r>
        </w:sdtContent>
      </w:sdt>
      <w:r>
        <w:rPr>
          <w:rFonts w:ascii="宋体" w:hAnsi="宋体"/>
        </w:rPr>
        <w:t xml:space="preserve">  币种</w:t>
      </w:r>
      <w:r>
        <w:rPr>
          <w:rFonts w:ascii="宋体" w:hAnsi="宋体" w:hint="eastAsia"/>
        </w:rPr>
        <w:t>：</w:t>
      </w:r>
      <w:sdt>
        <w:sdtPr>
          <w:rPr>
            <w:rFonts w:ascii="宋体" w:hAnsi="宋体" w:hint="eastAsia"/>
          </w:rPr>
          <w:alias w:val="币种：母公司现金流量表"/>
          <w:tag w:val="_GBC_c293a623cf7d41e99589f2f4941860b0"/>
          <w:id w:val="-164157406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rPr>
            <w:t>人民币</w:t>
          </w:r>
        </w:sdtContent>
      </w:sdt>
      <w:r>
        <w:rPr>
          <w:rFonts w:ascii="宋体" w:hAnsi="宋体"/>
        </w:rPr>
        <w:t xml:space="preserve">  </w:t>
      </w:r>
      <w:r>
        <w:rPr>
          <w:rFonts w:ascii="宋体" w:hAnsi="宋体" w:hint="eastAsia"/>
        </w:rPr>
        <w:t>审计类型：</w:t>
      </w:r>
      <w:sdt>
        <w:sdtPr>
          <w:rPr>
            <w:rFonts w:ascii="宋体" w:hAnsi="宋体" w:hint="eastAsia"/>
          </w:rPr>
          <w:alias w:val="审计类型_现金流量表"/>
          <w:tag w:val="_GBC_baaf4c50575746749e824f5d863d8a4f"/>
          <w:id w:val="-1298679161"/>
          <w:placeholder>
            <w:docPart w:val="GBC22222222222222222222222222222"/>
          </w:placeholder>
          <w:comboBox>
            <w:listItem w:displayText="未经审计" w:value="false"/>
            <w:listItem w:displayText="经审计" w:value="true"/>
          </w:comboBox>
        </w:sdtPr>
        <w:sdtContent>
          <w:r>
            <w:rPr>
              <w:rFonts w:ascii="宋体" w:hAnsi="宋体"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914"/>
        <w:gridCol w:w="2505"/>
        <w:gridCol w:w="2529"/>
      </w:tblGrid>
      <w:tr w:rsidR="009A0F21" w14:paraId="70F4C7FD" w14:textId="77777777">
        <w:tc>
          <w:tcPr>
            <w:tcW w:w="2187" w:type="pct"/>
            <w:tcBorders>
              <w:top w:val="outset" w:sz="4" w:space="0" w:color="auto"/>
              <w:left w:val="outset" w:sz="4" w:space="0" w:color="auto"/>
              <w:bottom w:val="outset" w:sz="4" w:space="0" w:color="auto"/>
              <w:right w:val="outset" w:sz="4" w:space="0" w:color="auto"/>
            </w:tcBorders>
            <w:vAlign w:val="center"/>
          </w:tcPr>
          <w:sdt>
            <w:sdtPr>
              <w:rPr>
                <w:rFonts w:ascii="宋体" w:hAnsi="宋体"/>
              </w:rPr>
              <w:tag w:val="_PLD_85deef68d7ed47ec818133d4f01757f1"/>
              <w:id w:val="743227909"/>
            </w:sdtPr>
            <w:sdtContent>
              <w:p w14:paraId="23C4125C" w14:textId="77777777" w:rsidR="009A0F21" w:rsidRDefault="00C570E1">
                <w:pPr>
                  <w:jc w:val="center"/>
                  <w:rPr>
                    <w:rFonts w:ascii="宋体" w:hAnsi="宋体" w:hint="eastAsia"/>
                    <w:b/>
                  </w:rPr>
                </w:pPr>
                <w:r>
                  <w:rPr>
                    <w:rFonts w:ascii="宋体" w:hAnsi="宋体" w:hint="eastAsia"/>
                    <w:b/>
                  </w:rPr>
                  <w:t>项目</w:t>
                </w:r>
              </w:p>
            </w:sdtContent>
          </w:sdt>
        </w:tc>
        <w:tc>
          <w:tcPr>
            <w:tcW w:w="1400" w:type="pct"/>
            <w:tcBorders>
              <w:top w:val="outset" w:sz="4" w:space="0" w:color="auto"/>
              <w:left w:val="outset" w:sz="4" w:space="0" w:color="auto"/>
              <w:bottom w:val="outset" w:sz="4" w:space="0" w:color="auto"/>
              <w:right w:val="outset" w:sz="4" w:space="0" w:color="auto"/>
            </w:tcBorders>
            <w:vAlign w:val="center"/>
          </w:tcPr>
          <w:sdt>
            <w:sdtPr>
              <w:rPr>
                <w:rFonts w:ascii="宋体" w:hAnsi="宋体"/>
              </w:rPr>
              <w:tag w:val="_PLD_3ff2f57590494dc2ba8c83205317553f"/>
              <w:id w:val="-1373766468"/>
            </w:sdtPr>
            <w:sdtContent>
              <w:p w14:paraId="34010CE5" w14:textId="77777777" w:rsidR="009A0F21" w:rsidRDefault="00C570E1">
                <w:pPr>
                  <w:jc w:val="center"/>
                  <w:rPr>
                    <w:rFonts w:ascii="宋体" w:hAnsi="宋体" w:hint="eastAsia"/>
                    <w:b/>
                  </w:rPr>
                </w:pPr>
                <w:r>
                  <w:rPr>
                    <w:rFonts w:ascii="宋体" w:hAnsi="宋体"/>
                    <w:b/>
                  </w:rPr>
                  <w:t>2025年</w:t>
                </w:r>
                <w:r>
                  <w:rPr>
                    <w:rFonts w:ascii="宋体" w:hAnsi="宋体" w:hint="eastAsia"/>
                    <w:b/>
                  </w:rPr>
                  <w:t>前三季度</w:t>
                </w:r>
              </w:p>
              <w:p w14:paraId="27586CE2" w14:textId="77777777" w:rsidR="009A0F21" w:rsidRDefault="00C570E1">
                <w:pPr>
                  <w:autoSpaceDE w:val="0"/>
                  <w:autoSpaceDN w:val="0"/>
                  <w:adjustRightInd w:val="0"/>
                  <w:jc w:val="center"/>
                  <w:rPr>
                    <w:rFonts w:ascii="宋体" w:hAnsi="宋体" w:hint="eastAsia"/>
                    <w:b/>
                  </w:rPr>
                </w:pPr>
                <w:r>
                  <w:rPr>
                    <w:rFonts w:ascii="宋体" w:hAnsi="宋体" w:cs="宋体" w:hint="eastAsia"/>
                    <w:b/>
                    <w:bCs/>
                  </w:rPr>
                  <w:t>（1-9月）</w:t>
                </w:r>
              </w:p>
            </w:sdtContent>
          </w:sdt>
        </w:tc>
        <w:tc>
          <w:tcPr>
            <w:tcW w:w="1413" w:type="pct"/>
            <w:tcBorders>
              <w:top w:val="outset" w:sz="4" w:space="0" w:color="auto"/>
              <w:left w:val="outset" w:sz="4" w:space="0" w:color="auto"/>
              <w:bottom w:val="outset" w:sz="4" w:space="0" w:color="auto"/>
              <w:right w:val="outset" w:sz="4" w:space="0" w:color="auto"/>
            </w:tcBorders>
            <w:vAlign w:val="center"/>
          </w:tcPr>
          <w:sdt>
            <w:sdtPr>
              <w:rPr>
                <w:rFonts w:ascii="宋体" w:hAnsi="宋体"/>
              </w:rPr>
              <w:tag w:val="_PLD_11ceb9e963ae4f2390e583ff8c853229"/>
              <w:id w:val="769360215"/>
            </w:sdtPr>
            <w:sdtContent>
              <w:p w14:paraId="0655DCB7" w14:textId="77777777" w:rsidR="009A0F21" w:rsidRDefault="00C570E1">
                <w:pPr>
                  <w:jc w:val="center"/>
                  <w:rPr>
                    <w:rFonts w:ascii="宋体" w:hAnsi="宋体" w:hint="eastAsia"/>
                    <w:b/>
                  </w:rPr>
                </w:pPr>
                <w:r>
                  <w:rPr>
                    <w:rFonts w:ascii="宋体" w:hAnsi="宋体"/>
                    <w:b/>
                  </w:rPr>
                  <w:t>2024年</w:t>
                </w:r>
                <w:r>
                  <w:rPr>
                    <w:rFonts w:ascii="宋体" w:hAnsi="宋体" w:hint="eastAsia"/>
                    <w:b/>
                  </w:rPr>
                  <w:t>前三季度</w:t>
                </w:r>
              </w:p>
              <w:p w14:paraId="27011E51" w14:textId="77777777" w:rsidR="009A0F21" w:rsidRDefault="00C570E1">
                <w:pPr>
                  <w:autoSpaceDE w:val="0"/>
                  <w:autoSpaceDN w:val="0"/>
                  <w:adjustRightInd w:val="0"/>
                  <w:jc w:val="center"/>
                  <w:rPr>
                    <w:rFonts w:ascii="宋体" w:hAnsi="宋体" w:hint="eastAsia"/>
                    <w:b/>
                  </w:rPr>
                </w:pPr>
                <w:r>
                  <w:rPr>
                    <w:rFonts w:ascii="宋体" w:hAnsi="宋体" w:cs="宋体" w:hint="eastAsia"/>
                    <w:b/>
                    <w:bCs/>
                  </w:rPr>
                  <w:t>（1-9月）</w:t>
                </w:r>
              </w:p>
            </w:sdtContent>
          </w:sdt>
        </w:tc>
      </w:tr>
      <w:tr w:rsidR="009A0F21" w14:paraId="6981A136" w14:textId="77777777">
        <w:tc>
          <w:tcPr>
            <w:tcW w:w="5000" w:type="pct"/>
            <w:gridSpan w:val="3"/>
            <w:tcBorders>
              <w:top w:val="outset" w:sz="4" w:space="0" w:color="auto"/>
              <w:left w:val="outset" w:sz="4" w:space="0" w:color="auto"/>
              <w:bottom w:val="outset" w:sz="4" w:space="0" w:color="auto"/>
              <w:right w:val="outset" w:sz="4" w:space="0" w:color="auto"/>
            </w:tcBorders>
          </w:tcPr>
          <w:sdt>
            <w:sdtPr>
              <w:rPr>
                <w:rFonts w:ascii="宋体" w:hAnsi="宋体"/>
              </w:rPr>
              <w:tag w:val="_PLD_304fcccd7ee142ca98588cac9c895cbc"/>
              <w:id w:val="939563625"/>
            </w:sdtPr>
            <w:sdtContent>
              <w:p w14:paraId="79A92872" w14:textId="77777777" w:rsidR="009A0F21" w:rsidRDefault="00C570E1">
                <w:pPr>
                  <w:rPr>
                    <w:rFonts w:ascii="宋体" w:hAnsi="宋体" w:hint="eastAsia"/>
                  </w:rPr>
                </w:pPr>
                <w:r>
                  <w:rPr>
                    <w:rFonts w:ascii="宋体" w:hAnsi="宋体" w:hint="eastAsia"/>
                    <w:b/>
                    <w:bCs/>
                  </w:rPr>
                  <w:t>一、经营活动产生的现金流量：</w:t>
                </w:r>
              </w:p>
            </w:sdtContent>
          </w:sdt>
        </w:tc>
      </w:tr>
      <w:tr w:rsidR="009A0F21" w14:paraId="7DC5409A" w14:textId="77777777">
        <w:tc>
          <w:tcPr>
            <w:tcW w:w="2187" w:type="pct"/>
            <w:tcBorders>
              <w:top w:val="outset" w:sz="4" w:space="0" w:color="auto"/>
              <w:left w:val="outset" w:sz="4" w:space="0" w:color="auto"/>
              <w:bottom w:val="outset" w:sz="4" w:space="0" w:color="auto"/>
              <w:right w:val="outset" w:sz="4" w:space="0" w:color="auto"/>
            </w:tcBorders>
          </w:tcPr>
          <w:p w14:paraId="2D1281F0" w14:textId="77777777" w:rsidR="009A0F21" w:rsidRDefault="00C570E1">
            <w:pPr>
              <w:ind w:firstLineChars="100" w:firstLine="210"/>
              <w:rPr>
                <w:rFonts w:ascii="宋体" w:hAnsi="宋体" w:hint="eastAsia"/>
              </w:rPr>
            </w:pPr>
            <w:r>
              <w:rPr>
                <w:rFonts w:ascii="宋体" w:hAnsi="宋体" w:hint="eastAsia"/>
              </w:rPr>
              <w:t>销售商品、提供劳务收到的现金</w:t>
            </w:r>
          </w:p>
        </w:tc>
        <w:tc>
          <w:tcPr>
            <w:tcW w:w="1400" w:type="pct"/>
            <w:tcBorders>
              <w:top w:val="outset" w:sz="4" w:space="0" w:color="auto"/>
              <w:left w:val="outset" w:sz="4" w:space="0" w:color="auto"/>
              <w:bottom w:val="outset" w:sz="4" w:space="0" w:color="auto"/>
              <w:right w:val="outset" w:sz="4" w:space="0" w:color="auto"/>
            </w:tcBorders>
            <w:vAlign w:val="center"/>
          </w:tcPr>
          <w:p w14:paraId="3A0FAE8D"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12,469,476</w:t>
            </w:r>
          </w:p>
        </w:tc>
        <w:tc>
          <w:tcPr>
            <w:tcW w:w="1413" w:type="pct"/>
            <w:tcBorders>
              <w:top w:val="outset" w:sz="4" w:space="0" w:color="auto"/>
              <w:left w:val="outset" w:sz="4" w:space="0" w:color="auto"/>
              <w:bottom w:val="outset" w:sz="4" w:space="0" w:color="auto"/>
              <w:right w:val="outset" w:sz="4" w:space="0" w:color="auto"/>
            </w:tcBorders>
            <w:vAlign w:val="center"/>
          </w:tcPr>
          <w:p w14:paraId="06A83350"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19,672,396</w:t>
            </w:r>
          </w:p>
        </w:tc>
      </w:tr>
      <w:tr w:rsidR="009A0F21" w14:paraId="5E3B620D" w14:textId="77777777">
        <w:tc>
          <w:tcPr>
            <w:tcW w:w="2187" w:type="pct"/>
            <w:tcBorders>
              <w:top w:val="outset" w:sz="4" w:space="0" w:color="auto"/>
              <w:left w:val="outset" w:sz="4" w:space="0" w:color="auto"/>
              <w:bottom w:val="outset" w:sz="4" w:space="0" w:color="auto"/>
              <w:right w:val="outset" w:sz="4" w:space="0" w:color="auto"/>
            </w:tcBorders>
          </w:tcPr>
          <w:p w14:paraId="134C4B29" w14:textId="77777777" w:rsidR="009A0F21" w:rsidRDefault="00C570E1">
            <w:pPr>
              <w:ind w:firstLineChars="100" w:firstLine="210"/>
              <w:rPr>
                <w:rFonts w:ascii="宋体" w:hAnsi="宋体" w:hint="eastAsia"/>
              </w:rPr>
            </w:pPr>
            <w:r>
              <w:rPr>
                <w:rFonts w:ascii="宋体" w:hAnsi="宋体" w:hint="eastAsia"/>
              </w:rPr>
              <w:t>收到的税费返还</w:t>
            </w:r>
          </w:p>
        </w:tc>
        <w:tc>
          <w:tcPr>
            <w:tcW w:w="1400" w:type="pct"/>
            <w:tcBorders>
              <w:top w:val="outset" w:sz="4" w:space="0" w:color="auto"/>
              <w:left w:val="outset" w:sz="4" w:space="0" w:color="auto"/>
              <w:bottom w:val="outset" w:sz="4" w:space="0" w:color="auto"/>
              <w:right w:val="outset" w:sz="4" w:space="0" w:color="auto"/>
            </w:tcBorders>
            <w:vAlign w:val="center"/>
          </w:tcPr>
          <w:p w14:paraId="70EC1711"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4</w:t>
            </w:r>
          </w:p>
        </w:tc>
        <w:tc>
          <w:tcPr>
            <w:tcW w:w="1413" w:type="pct"/>
            <w:tcBorders>
              <w:top w:val="outset" w:sz="4" w:space="0" w:color="auto"/>
              <w:left w:val="outset" w:sz="4" w:space="0" w:color="auto"/>
              <w:bottom w:val="outset" w:sz="4" w:space="0" w:color="auto"/>
              <w:right w:val="outset" w:sz="4" w:space="0" w:color="auto"/>
            </w:tcBorders>
            <w:vAlign w:val="center"/>
          </w:tcPr>
          <w:p w14:paraId="2C3DE9B4"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83,925</w:t>
            </w:r>
          </w:p>
        </w:tc>
      </w:tr>
      <w:tr w:rsidR="009A0F21" w14:paraId="7F282EA4" w14:textId="77777777">
        <w:tc>
          <w:tcPr>
            <w:tcW w:w="2187" w:type="pct"/>
            <w:tcBorders>
              <w:top w:val="outset" w:sz="4" w:space="0" w:color="auto"/>
              <w:left w:val="outset" w:sz="4" w:space="0" w:color="auto"/>
              <w:bottom w:val="outset" w:sz="4" w:space="0" w:color="auto"/>
              <w:right w:val="outset" w:sz="4" w:space="0" w:color="auto"/>
            </w:tcBorders>
          </w:tcPr>
          <w:p w14:paraId="272D6763" w14:textId="77777777" w:rsidR="009A0F21" w:rsidRDefault="00C570E1">
            <w:pPr>
              <w:ind w:firstLineChars="100" w:firstLine="210"/>
              <w:rPr>
                <w:rFonts w:ascii="宋体" w:hAnsi="宋体" w:hint="eastAsia"/>
              </w:rPr>
            </w:pPr>
            <w:r>
              <w:rPr>
                <w:rFonts w:ascii="宋体" w:hAnsi="宋体" w:hint="eastAsia"/>
              </w:rPr>
              <w:t>收到其他与经营活动有关的现金</w:t>
            </w:r>
          </w:p>
        </w:tc>
        <w:tc>
          <w:tcPr>
            <w:tcW w:w="1400" w:type="pct"/>
            <w:tcBorders>
              <w:top w:val="outset" w:sz="4" w:space="0" w:color="auto"/>
              <w:left w:val="outset" w:sz="4" w:space="0" w:color="auto"/>
              <w:bottom w:val="outset" w:sz="4" w:space="0" w:color="auto"/>
              <w:right w:val="outset" w:sz="4" w:space="0" w:color="auto"/>
            </w:tcBorders>
            <w:vAlign w:val="center"/>
          </w:tcPr>
          <w:p w14:paraId="13E41291"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1,952,830</w:t>
            </w:r>
          </w:p>
        </w:tc>
        <w:tc>
          <w:tcPr>
            <w:tcW w:w="1413" w:type="pct"/>
            <w:tcBorders>
              <w:top w:val="outset" w:sz="4" w:space="0" w:color="auto"/>
              <w:left w:val="outset" w:sz="4" w:space="0" w:color="auto"/>
              <w:bottom w:val="outset" w:sz="4" w:space="0" w:color="auto"/>
              <w:right w:val="outset" w:sz="4" w:space="0" w:color="auto"/>
            </w:tcBorders>
            <w:vAlign w:val="center"/>
          </w:tcPr>
          <w:p w14:paraId="2FA8F0BC"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916,977</w:t>
            </w:r>
          </w:p>
        </w:tc>
      </w:tr>
      <w:tr w:rsidR="009A0F21" w14:paraId="01894928" w14:textId="77777777">
        <w:tc>
          <w:tcPr>
            <w:tcW w:w="2187" w:type="pct"/>
            <w:tcBorders>
              <w:top w:val="outset" w:sz="4" w:space="0" w:color="auto"/>
              <w:left w:val="outset" w:sz="4" w:space="0" w:color="auto"/>
              <w:bottom w:val="outset" w:sz="4" w:space="0" w:color="auto"/>
              <w:right w:val="outset" w:sz="4" w:space="0" w:color="auto"/>
            </w:tcBorders>
          </w:tcPr>
          <w:p w14:paraId="43923B52" w14:textId="77777777" w:rsidR="009A0F21" w:rsidRDefault="00C570E1">
            <w:pPr>
              <w:ind w:firstLineChars="200" w:firstLine="420"/>
              <w:rPr>
                <w:rFonts w:ascii="宋体" w:hAnsi="宋体" w:hint="eastAsia"/>
              </w:rPr>
            </w:pPr>
            <w:r>
              <w:rPr>
                <w:rFonts w:ascii="宋体" w:hAnsi="宋体" w:hint="eastAsia"/>
              </w:rPr>
              <w:t>经营活动现金流入小计</w:t>
            </w:r>
          </w:p>
        </w:tc>
        <w:tc>
          <w:tcPr>
            <w:tcW w:w="1400" w:type="pct"/>
            <w:tcBorders>
              <w:top w:val="outset" w:sz="4" w:space="0" w:color="auto"/>
              <w:left w:val="outset" w:sz="4" w:space="0" w:color="auto"/>
              <w:bottom w:val="outset" w:sz="4" w:space="0" w:color="auto"/>
              <w:right w:val="outset" w:sz="4" w:space="0" w:color="auto"/>
            </w:tcBorders>
            <w:vAlign w:val="center"/>
          </w:tcPr>
          <w:p w14:paraId="5BFA8870"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14,422,310</w:t>
            </w:r>
          </w:p>
        </w:tc>
        <w:tc>
          <w:tcPr>
            <w:tcW w:w="1413" w:type="pct"/>
            <w:tcBorders>
              <w:top w:val="outset" w:sz="4" w:space="0" w:color="auto"/>
              <w:left w:val="outset" w:sz="4" w:space="0" w:color="auto"/>
              <w:bottom w:val="outset" w:sz="4" w:space="0" w:color="auto"/>
              <w:right w:val="outset" w:sz="4" w:space="0" w:color="auto"/>
            </w:tcBorders>
            <w:vAlign w:val="center"/>
          </w:tcPr>
          <w:p w14:paraId="35510DC0"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20,673,298</w:t>
            </w:r>
          </w:p>
        </w:tc>
      </w:tr>
      <w:tr w:rsidR="009A0F21" w14:paraId="56C65112" w14:textId="77777777">
        <w:tc>
          <w:tcPr>
            <w:tcW w:w="2187" w:type="pct"/>
            <w:tcBorders>
              <w:top w:val="outset" w:sz="4" w:space="0" w:color="auto"/>
              <w:left w:val="outset" w:sz="4" w:space="0" w:color="auto"/>
              <w:bottom w:val="outset" w:sz="4" w:space="0" w:color="auto"/>
              <w:right w:val="outset" w:sz="4" w:space="0" w:color="auto"/>
            </w:tcBorders>
          </w:tcPr>
          <w:p w14:paraId="0AC8452C" w14:textId="77777777" w:rsidR="009A0F21" w:rsidRDefault="00C570E1">
            <w:pPr>
              <w:ind w:firstLineChars="100" w:firstLine="210"/>
              <w:rPr>
                <w:rFonts w:ascii="宋体" w:hAnsi="宋体" w:hint="eastAsia"/>
              </w:rPr>
            </w:pPr>
            <w:r>
              <w:rPr>
                <w:rFonts w:ascii="宋体" w:hAnsi="宋体" w:hint="eastAsia"/>
              </w:rPr>
              <w:t>购买商品、接受劳务支付的现金</w:t>
            </w:r>
          </w:p>
        </w:tc>
        <w:tc>
          <w:tcPr>
            <w:tcW w:w="1400" w:type="pct"/>
            <w:tcBorders>
              <w:top w:val="outset" w:sz="4" w:space="0" w:color="auto"/>
              <w:left w:val="outset" w:sz="4" w:space="0" w:color="auto"/>
              <w:bottom w:val="outset" w:sz="4" w:space="0" w:color="auto"/>
              <w:right w:val="outset" w:sz="4" w:space="0" w:color="auto"/>
            </w:tcBorders>
            <w:vAlign w:val="center"/>
          </w:tcPr>
          <w:p w14:paraId="401260F5"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4,822,132</w:t>
            </w:r>
          </w:p>
        </w:tc>
        <w:tc>
          <w:tcPr>
            <w:tcW w:w="1413" w:type="pct"/>
            <w:tcBorders>
              <w:top w:val="outset" w:sz="4" w:space="0" w:color="auto"/>
              <w:left w:val="outset" w:sz="4" w:space="0" w:color="auto"/>
              <w:bottom w:val="outset" w:sz="4" w:space="0" w:color="auto"/>
              <w:right w:val="outset" w:sz="4" w:space="0" w:color="auto"/>
            </w:tcBorders>
            <w:vAlign w:val="center"/>
          </w:tcPr>
          <w:p w14:paraId="1C1E7049"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5,124,715</w:t>
            </w:r>
          </w:p>
        </w:tc>
      </w:tr>
      <w:tr w:rsidR="009A0F21" w14:paraId="28E9AB7E" w14:textId="77777777">
        <w:tc>
          <w:tcPr>
            <w:tcW w:w="2187" w:type="pct"/>
            <w:tcBorders>
              <w:top w:val="outset" w:sz="4" w:space="0" w:color="auto"/>
              <w:left w:val="outset" w:sz="4" w:space="0" w:color="auto"/>
              <w:bottom w:val="outset" w:sz="4" w:space="0" w:color="auto"/>
              <w:right w:val="outset" w:sz="4" w:space="0" w:color="auto"/>
            </w:tcBorders>
          </w:tcPr>
          <w:p w14:paraId="1121145B" w14:textId="77777777" w:rsidR="009A0F21" w:rsidRDefault="00C570E1">
            <w:pPr>
              <w:ind w:firstLineChars="100" w:firstLine="210"/>
              <w:rPr>
                <w:rFonts w:ascii="宋体" w:hAnsi="宋体" w:hint="eastAsia"/>
              </w:rPr>
            </w:pPr>
            <w:r>
              <w:rPr>
                <w:rFonts w:ascii="宋体" w:hAnsi="宋体" w:hint="eastAsia"/>
              </w:rPr>
              <w:t>支付给职工及为职工支付的现金</w:t>
            </w:r>
          </w:p>
        </w:tc>
        <w:tc>
          <w:tcPr>
            <w:tcW w:w="1400" w:type="pct"/>
            <w:tcBorders>
              <w:top w:val="outset" w:sz="4" w:space="0" w:color="auto"/>
              <w:left w:val="outset" w:sz="4" w:space="0" w:color="auto"/>
              <w:bottom w:val="outset" w:sz="4" w:space="0" w:color="auto"/>
              <w:right w:val="outset" w:sz="4" w:space="0" w:color="auto"/>
            </w:tcBorders>
            <w:vAlign w:val="center"/>
          </w:tcPr>
          <w:p w14:paraId="3D16A15A"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5,342,444</w:t>
            </w:r>
          </w:p>
        </w:tc>
        <w:tc>
          <w:tcPr>
            <w:tcW w:w="1413" w:type="pct"/>
            <w:tcBorders>
              <w:top w:val="outset" w:sz="4" w:space="0" w:color="auto"/>
              <w:left w:val="outset" w:sz="4" w:space="0" w:color="auto"/>
              <w:bottom w:val="outset" w:sz="4" w:space="0" w:color="auto"/>
              <w:right w:val="outset" w:sz="4" w:space="0" w:color="auto"/>
            </w:tcBorders>
            <w:vAlign w:val="center"/>
          </w:tcPr>
          <w:p w14:paraId="2838DFAD"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6,082,100</w:t>
            </w:r>
          </w:p>
        </w:tc>
      </w:tr>
      <w:tr w:rsidR="009A0F21" w14:paraId="3624BDAE" w14:textId="77777777">
        <w:tc>
          <w:tcPr>
            <w:tcW w:w="2187" w:type="pct"/>
            <w:tcBorders>
              <w:top w:val="outset" w:sz="4" w:space="0" w:color="auto"/>
              <w:left w:val="outset" w:sz="4" w:space="0" w:color="auto"/>
              <w:bottom w:val="outset" w:sz="4" w:space="0" w:color="auto"/>
              <w:right w:val="outset" w:sz="4" w:space="0" w:color="auto"/>
            </w:tcBorders>
          </w:tcPr>
          <w:p w14:paraId="2764CABB" w14:textId="77777777" w:rsidR="009A0F21" w:rsidRDefault="00C570E1">
            <w:pPr>
              <w:ind w:firstLineChars="100" w:firstLine="210"/>
              <w:rPr>
                <w:rFonts w:ascii="宋体" w:hAnsi="宋体" w:hint="eastAsia"/>
              </w:rPr>
            </w:pPr>
            <w:r>
              <w:rPr>
                <w:rFonts w:ascii="宋体" w:hAnsi="宋体" w:hint="eastAsia"/>
              </w:rPr>
              <w:t>支付的各项税费</w:t>
            </w:r>
          </w:p>
        </w:tc>
        <w:tc>
          <w:tcPr>
            <w:tcW w:w="1400" w:type="pct"/>
            <w:tcBorders>
              <w:top w:val="outset" w:sz="4" w:space="0" w:color="auto"/>
              <w:left w:val="outset" w:sz="4" w:space="0" w:color="auto"/>
              <w:bottom w:val="outset" w:sz="4" w:space="0" w:color="auto"/>
              <w:right w:val="outset" w:sz="4" w:space="0" w:color="auto"/>
            </w:tcBorders>
            <w:vAlign w:val="center"/>
          </w:tcPr>
          <w:p w14:paraId="60C2261F"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1,919,727</w:t>
            </w:r>
          </w:p>
        </w:tc>
        <w:tc>
          <w:tcPr>
            <w:tcW w:w="1413" w:type="pct"/>
            <w:tcBorders>
              <w:top w:val="outset" w:sz="4" w:space="0" w:color="auto"/>
              <w:left w:val="outset" w:sz="4" w:space="0" w:color="auto"/>
              <w:bottom w:val="outset" w:sz="4" w:space="0" w:color="auto"/>
              <w:right w:val="outset" w:sz="4" w:space="0" w:color="auto"/>
            </w:tcBorders>
            <w:vAlign w:val="center"/>
          </w:tcPr>
          <w:p w14:paraId="133D6A53"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3,721,913</w:t>
            </w:r>
          </w:p>
        </w:tc>
      </w:tr>
      <w:tr w:rsidR="009A0F21" w14:paraId="7F315B95" w14:textId="77777777">
        <w:tc>
          <w:tcPr>
            <w:tcW w:w="2187" w:type="pct"/>
            <w:tcBorders>
              <w:top w:val="outset" w:sz="4" w:space="0" w:color="auto"/>
              <w:left w:val="outset" w:sz="4" w:space="0" w:color="auto"/>
              <w:bottom w:val="outset" w:sz="4" w:space="0" w:color="auto"/>
              <w:right w:val="outset" w:sz="4" w:space="0" w:color="auto"/>
            </w:tcBorders>
          </w:tcPr>
          <w:p w14:paraId="3A8D99A6" w14:textId="77777777" w:rsidR="009A0F21" w:rsidRDefault="00C570E1">
            <w:pPr>
              <w:ind w:firstLineChars="100" w:firstLine="210"/>
              <w:rPr>
                <w:rFonts w:ascii="宋体" w:hAnsi="宋体" w:hint="eastAsia"/>
              </w:rPr>
            </w:pPr>
            <w:r>
              <w:rPr>
                <w:rFonts w:ascii="宋体" w:hAnsi="宋体" w:hint="eastAsia"/>
              </w:rPr>
              <w:t>支付其他与经营活动有关的现金</w:t>
            </w:r>
          </w:p>
        </w:tc>
        <w:tc>
          <w:tcPr>
            <w:tcW w:w="1400" w:type="pct"/>
            <w:tcBorders>
              <w:top w:val="outset" w:sz="4" w:space="0" w:color="auto"/>
              <w:left w:val="outset" w:sz="4" w:space="0" w:color="auto"/>
              <w:bottom w:val="outset" w:sz="4" w:space="0" w:color="auto"/>
              <w:right w:val="outset" w:sz="4" w:space="0" w:color="auto"/>
            </w:tcBorders>
            <w:vAlign w:val="center"/>
          </w:tcPr>
          <w:p w14:paraId="654C3C2F"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2,004,260</w:t>
            </w:r>
          </w:p>
        </w:tc>
        <w:tc>
          <w:tcPr>
            <w:tcW w:w="1413" w:type="pct"/>
            <w:tcBorders>
              <w:top w:val="outset" w:sz="4" w:space="0" w:color="auto"/>
              <w:left w:val="outset" w:sz="4" w:space="0" w:color="auto"/>
              <w:bottom w:val="outset" w:sz="4" w:space="0" w:color="auto"/>
              <w:right w:val="outset" w:sz="4" w:space="0" w:color="auto"/>
            </w:tcBorders>
            <w:vAlign w:val="center"/>
          </w:tcPr>
          <w:p w14:paraId="38ADD0D5"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2,262,987</w:t>
            </w:r>
          </w:p>
        </w:tc>
      </w:tr>
      <w:tr w:rsidR="009A0F21" w14:paraId="759255AB" w14:textId="77777777">
        <w:tc>
          <w:tcPr>
            <w:tcW w:w="2187" w:type="pct"/>
            <w:tcBorders>
              <w:top w:val="outset" w:sz="4" w:space="0" w:color="auto"/>
              <w:left w:val="outset" w:sz="4" w:space="0" w:color="auto"/>
              <w:bottom w:val="outset" w:sz="4" w:space="0" w:color="auto"/>
              <w:right w:val="outset" w:sz="4" w:space="0" w:color="auto"/>
            </w:tcBorders>
          </w:tcPr>
          <w:p w14:paraId="23936C06" w14:textId="77777777" w:rsidR="009A0F21" w:rsidRDefault="00C570E1">
            <w:pPr>
              <w:ind w:firstLineChars="200" w:firstLine="420"/>
              <w:rPr>
                <w:rFonts w:ascii="宋体" w:hAnsi="宋体" w:hint="eastAsia"/>
              </w:rPr>
            </w:pPr>
            <w:r>
              <w:rPr>
                <w:rFonts w:ascii="宋体" w:hAnsi="宋体" w:hint="eastAsia"/>
              </w:rPr>
              <w:t>经营活动现金流出小计</w:t>
            </w:r>
          </w:p>
        </w:tc>
        <w:tc>
          <w:tcPr>
            <w:tcW w:w="1400" w:type="pct"/>
            <w:tcBorders>
              <w:top w:val="outset" w:sz="4" w:space="0" w:color="auto"/>
              <w:left w:val="outset" w:sz="4" w:space="0" w:color="auto"/>
              <w:bottom w:val="outset" w:sz="4" w:space="0" w:color="auto"/>
              <w:right w:val="outset" w:sz="4" w:space="0" w:color="auto"/>
            </w:tcBorders>
            <w:vAlign w:val="center"/>
          </w:tcPr>
          <w:p w14:paraId="69A3F69F"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14,088,563</w:t>
            </w:r>
          </w:p>
        </w:tc>
        <w:tc>
          <w:tcPr>
            <w:tcW w:w="1413" w:type="pct"/>
            <w:tcBorders>
              <w:top w:val="outset" w:sz="4" w:space="0" w:color="auto"/>
              <w:left w:val="outset" w:sz="4" w:space="0" w:color="auto"/>
              <w:bottom w:val="outset" w:sz="4" w:space="0" w:color="auto"/>
              <w:right w:val="outset" w:sz="4" w:space="0" w:color="auto"/>
            </w:tcBorders>
            <w:vAlign w:val="center"/>
          </w:tcPr>
          <w:p w14:paraId="523926CD"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17,191,715</w:t>
            </w:r>
          </w:p>
        </w:tc>
      </w:tr>
      <w:tr w:rsidR="009A0F21" w14:paraId="065DA9C4" w14:textId="77777777">
        <w:tc>
          <w:tcPr>
            <w:tcW w:w="2187" w:type="pct"/>
            <w:tcBorders>
              <w:top w:val="outset" w:sz="4" w:space="0" w:color="auto"/>
              <w:left w:val="outset" w:sz="4" w:space="0" w:color="auto"/>
              <w:bottom w:val="outset" w:sz="4" w:space="0" w:color="auto"/>
              <w:right w:val="outset" w:sz="4" w:space="0" w:color="auto"/>
            </w:tcBorders>
          </w:tcPr>
          <w:p w14:paraId="09ED811A" w14:textId="77777777" w:rsidR="009A0F21" w:rsidRDefault="00C570E1">
            <w:pPr>
              <w:ind w:firstLineChars="100" w:firstLine="210"/>
              <w:rPr>
                <w:rFonts w:ascii="宋体" w:hAnsi="宋体" w:hint="eastAsia"/>
              </w:rPr>
            </w:pPr>
            <w:r>
              <w:rPr>
                <w:rFonts w:ascii="宋体" w:hAnsi="宋体" w:hint="eastAsia"/>
              </w:rPr>
              <w:t>经营活动产生的现金流量净额</w:t>
            </w:r>
          </w:p>
        </w:tc>
        <w:tc>
          <w:tcPr>
            <w:tcW w:w="1400" w:type="pct"/>
            <w:tcBorders>
              <w:top w:val="outset" w:sz="4" w:space="0" w:color="auto"/>
              <w:left w:val="outset" w:sz="4" w:space="0" w:color="auto"/>
              <w:bottom w:val="outset" w:sz="4" w:space="0" w:color="auto"/>
              <w:right w:val="outset" w:sz="4" w:space="0" w:color="auto"/>
            </w:tcBorders>
            <w:vAlign w:val="center"/>
          </w:tcPr>
          <w:p w14:paraId="777E7F36"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333,747</w:t>
            </w:r>
          </w:p>
        </w:tc>
        <w:tc>
          <w:tcPr>
            <w:tcW w:w="1413" w:type="pct"/>
            <w:tcBorders>
              <w:top w:val="outset" w:sz="4" w:space="0" w:color="auto"/>
              <w:left w:val="outset" w:sz="4" w:space="0" w:color="auto"/>
              <w:bottom w:val="outset" w:sz="4" w:space="0" w:color="auto"/>
              <w:right w:val="outset" w:sz="4" w:space="0" w:color="auto"/>
            </w:tcBorders>
            <w:vAlign w:val="center"/>
          </w:tcPr>
          <w:p w14:paraId="4AE3205F"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3,481,583</w:t>
            </w:r>
          </w:p>
        </w:tc>
      </w:tr>
      <w:tr w:rsidR="009A0F21" w14:paraId="75F9ADE7" w14:textId="77777777">
        <w:tc>
          <w:tcPr>
            <w:tcW w:w="5000" w:type="pct"/>
            <w:gridSpan w:val="3"/>
            <w:tcBorders>
              <w:top w:val="outset" w:sz="4" w:space="0" w:color="auto"/>
              <w:left w:val="outset" w:sz="4" w:space="0" w:color="auto"/>
              <w:bottom w:val="outset" w:sz="4" w:space="0" w:color="auto"/>
              <w:right w:val="outset" w:sz="4" w:space="0" w:color="auto"/>
            </w:tcBorders>
          </w:tcPr>
          <w:sdt>
            <w:sdtPr>
              <w:rPr>
                <w:rFonts w:ascii="宋体" w:hAnsi="宋体"/>
              </w:rPr>
              <w:tag w:val="_PLD_474ac76858f64e7b81d8ca441cf52b29"/>
              <w:id w:val="430628898"/>
            </w:sdtPr>
            <w:sdtContent>
              <w:p w14:paraId="52468218" w14:textId="77777777" w:rsidR="009A0F21" w:rsidRDefault="00C570E1">
                <w:pPr>
                  <w:rPr>
                    <w:rFonts w:ascii="宋体" w:hAnsi="宋体" w:hint="eastAsia"/>
                    <w:color w:val="008000"/>
                  </w:rPr>
                </w:pPr>
                <w:r>
                  <w:rPr>
                    <w:rFonts w:ascii="宋体" w:hAnsi="宋体" w:hint="eastAsia"/>
                    <w:b/>
                    <w:bCs/>
                  </w:rPr>
                  <w:t>二、投资活动产生的现金流量：</w:t>
                </w:r>
              </w:p>
            </w:sdtContent>
          </w:sdt>
        </w:tc>
      </w:tr>
      <w:tr w:rsidR="009A0F21" w14:paraId="1E46DD17" w14:textId="77777777">
        <w:tc>
          <w:tcPr>
            <w:tcW w:w="2187" w:type="pct"/>
            <w:tcBorders>
              <w:top w:val="outset" w:sz="4" w:space="0" w:color="auto"/>
              <w:left w:val="outset" w:sz="4" w:space="0" w:color="auto"/>
              <w:bottom w:val="outset" w:sz="4" w:space="0" w:color="auto"/>
              <w:right w:val="outset" w:sz="4" w:space="0" w:color="auto"/>
            </w:tcBorders>
          </w:tcPr>
          <w:p w14:paraId="0691794C" w14:textId="77777777" w:rsidR="009A0F21" w:rsidRDefault="00C570E1">
            <w:pPr>
              <w:ind w:firstLineChars="100" w:firstLine="210"/>
              <w:rPr>
                <w:rFonts w:ascii="宋体" w:hAnsi="宋体" w:hint="eastAsia"/>
              </w:rPr>
            </w:pPr>
            <w:r>
              <w:rPr>
                <w:rFonts w:ascii="宋体" w:hAnsi="宋体" w:hint="eastAsia"/>
              </w:rPr>
              <w:t>收回投资收到的现金</w:t>
            </w:r>
          </w:p>
        </w:tc>
        <w:tc>
          <w:tcPr>
            <w:tcW w:w="1400" w:type="pct"/>
            <w:tcBorders>
              <w:top w:val="outset" w:sz="4" w:space="0" w:color="auto"/>
              <w:left w:val="outset" w:sz="4" w:space="0" w:color="auto"/>
              <w:bottom w:val="outset" w:sz="4" w:space="0" w:color="auto"/>
              <w:right w:val="outset" w:sz="4" w:space="0" w:color="auto"/>
            </w:tcBorders>
            <w:vAlign w:val="center"/>
          </w:tcPr>
          <w:p w14:paraId="15E70E30"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1,784,000</w:t>
            </w:r>
          </w:p>
        </w:tc>
        <w:tc>
          <w:tcPr>
            <w:tcW w:w="1413" w:type="pct"/>
            <w:tcBorders>
              <w:top w:val="outset" w:sz="4" w:space="0" w:color="auto"/>
              <w:left w:val="outset" w:sz="4" w:space="0" w:color="auto"/>
              <w:bottom w:val="outset" w:sz="4" w:space="0" w:color="auto"/>
              <w:right w:val="outset" w:sz="4" w:space="0" w:color="auto"/>
            </w:tcBorders>
            <w:vAlign w:val="center"/>
          </w:tcPr>
          <w:p w14:paraId="5C17F60B" w14:textId="77777777" w:rsidR="009A0F21" w:rsidRDefault="009A0F21">
            <w:pPr>
              <w:jc w:val="right"/>
              <w:rPr>
                <w:rFonts w:asciiTheme="minorEastAsia" w:eastAsiaTheme="minorEastAsia" w:hAnsiTheme="minorEastAsia" w:hint="eastAsia"/>
              </w:rPr>
            </w:pPr>
          </w:p>
        </w:tc>
      </w:tr>
      <w:tr w:rsidR="009A0F21" w14:paraId="4EE81AB8" w14:textId="77777777">
        <w:tc>
          <w:tcPr>
            <w:tcW w:w="2187" w:type="pct"/>
            <w:tcBorders>
              <w:top w:val="outset" w:sz="4" w:space="0" w:color="auto"/>
              <w:left w:val="outset" w:sz="4" w:space="0" w:color="auto"/>
              <w:bottom w:val="outset" w:sz="4" w:space="0" w:color="auto"/>
              <w:right w:val="outset" w:sz="4" w:space="0" w:color="auto"/>
            </w:tcBorders>
          </w:tcPr>
          <w:p w14:paraId="1F9C6DB6" w14:textId="77777777" w:rsidR="009A0F21" w:rsidRDefault="00C570E1">
            <w:pPr>
              <w:ind w:firstLineChars="100" w:firstLine="210"/>
              <w:rPr>
                <w:rFonts w:ascii="宋体" w:hAnsi="宋体" w:hint="eastAsia"/>
              </w:rPr>
            </w:pPr>
            <w:r>
              <w:rPr>
                <w:rFonts w:ascii="宋体" w:hAnsi="宋体" w:hint="eastAsia"/>
              </w:rPr>
              <w:t>取得投资收益收到的现金</w:t>
            </w:r>
          </w:p>
        </w:tc>
        <w:tc>
          <w:tcPr>
            <w:tcW w:w="1400" w:type="pct"/>
            <w:tcBorders>
              <w:top w:val="outset" w:sz="4" w:space="0" w:color="auto"/>
              <w:left w:val="outset" w:sz="4" w:space="0" w:color="auto"/>
              <w:bottom w:val="outset" w:sz="4" w:space="0" w:color="auto"/>
              <w:right w:val="outset" w:sz="4" w:space="0" w:color="auto"/>
            </w:tcBorders>
            <w:vAlign w:val="center"/>
          </w:tcPr>
          <w:p w14:paraId="4F2994FD"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3,662,005</w:t>
            </w:r>
          </w:p>
        </w:tc>
        <w:tc>
          <w:tcPr>
            <w:tcW w:w="1413" w:type="pct"/>
            <w:tcBorders>
              <w:top w:val="outset" w:sz="4" w:space="0" w:color="auto"/>
              <w:left w:val="outset" w:sz="4" w:space="0" w:color="auto"/>
              <w:bottom w:val="outset" w:sz="4" w:space="0" w:color="auto"/>
              <w:right w:val="outset" w:sz="4" w:space="0" w:color="auto"/>
            </w:tcBorders>
            <w:vAlign w:val="center"/>
          </w:tcPr>
          <w:p w14:paraId="09459EC1"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1,426,405</w:t>
            </w:r>
          </w:p>
        </w:tc>
      </w:tr>
      <w:tr w:rsidR="009A0F21" w14:paraId="598DDE08" w14:textId="77777777">
        <w:tc>
          <w:tcPr>
            <w:tcW w:w="2187" w:type="pct"/>
            <w:tcBorders>
              <w:top w:val="outset" w:sz="4" w:space="0" w:color="auto"/>
              <w:left w:val="outset" w:sz="4" w:space="0" w:color="auto"/>
              <w:bottom w:val="outset" w:sz="4" w:space="0" w:color="auto"/>
              <w:right w:val="outset" w:sz="4" w:space="0" w:color="auto"/>
            </w:tcBorders>
          </w:tcPr>
          <w:p w14:paraId="3955DF0F" w14:textId="77777777" w:rsidR="009A0F21" w:rsidRDefault="00C570E1">
            <w:pPr>
              <w:ind w:firstLineChars="100" w:firstLine="210"/>
              <w:rPr>
                <w:rFonts w:ascii="宋体" w:hAnsi="宋体" w:hint="eastAsia"/>
              </w:rPr>
            </w:pPr>
            <w:r>
              <w:rPr>
                <w:rFonts w:ascii="宋体" w:hAnsi="宋体" w:hint="eastAsia"/>
              </w:rPr>
              <w:t>处置固定资产、无形资产和其他长期资产收回的现金净额</w:t>
            </w:r>
          </w:p>
        </w:tc>
        <w:tc>
          <w:tcPr>
            <w:tcW w:w="1400" w:type="pct"/>
            <w:tcBorders>
              <w:top w:val="outset" w:sz="4" w:space="0" w:color="auto"/>
              <w:left w:val="outset" w:sz="4" w:space="0" w:color="auto"/>
              <w:bottom w:val="outset" w:sz="4" w:space="0" w:color="auto"/>
              <w:right w:val="outset" w:sz="4" w:space="0" w:color="auto"/>
            </w:tcBorders>
            <w:vAlign w:val="center"/>
          </w:tcPr>
          <w:p w14:paraId="2E5B109A"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4,005</w:t>
            </w:r>
          </w:p>
        </w:tc>
        <w:tc>
          <w:tcPr>
            <w:tcW w:w="1413" w:type="pct"/>
            <w:tcBorders>
              <w:top w:val="outset" w:sz="4" w:space="0" w:color="auto"/>
              <w:left w:val="outset" w:sz="4" w:space="0" w:color="auto"/>
              <w:bottom w:val="outset" w:sz="4" w:space="0" w:color="auto"/>
              <w:right w:val="outset" w:sz="4" w:space="0" w:color="auto"/>
            </w:tcBorders>
            <w:vAlign w:val="center"/>
          </w:tcPr>
          <w:p w14:paraId="7698A8BA"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1,367</w:t>
            </w:r>
          </w:p>
        </w:tc>
      </w:tr>
      <w:tr w:rsidR="009A0F21" w14:paraId="66CE2394" w14:textId="77777777">
        <w:tc>
          <w:tcPr>
            <w:tcW w:w="2187" w:type="pct"/>
            <w:tcBorders>
              <w:top w:val="outset" w:sz="4" w:space="0" w:color="auto"/>
              <w:left w:val="outset" w:sz="4" w:space="0" w:color="auto"/>
              <w:bottom w:val="outset" w:sz="4" w:space="0" w:color="auto"/>
              <w:right w:val="outset" w:sz="4" w:space="0" w:color="auto"/>
            </w:tcBorders>
          </w:tcPr>
          <w:p w14:paraId="328BB97D" w14:textId="77777777" w:rsidR="009A0F21" w:rsidRDefault="00C570E1">
            <w:pPr>
              <w:ind w:firstLineChars="100" w:firstLine="210"/>
              <w:rPr>
                <w:rFonts w:ascii="宋体" w:hAnsi="宋体" w:hint="eastAsia"/>
              </w:rPr>
            </w:pPr>
            <w:r>
              <w:rPr>
                <w:rFonts w:ascii="宋体" w:hAnsi="宋体" w:hint="eastAsia"/>
              </w:rPr>
              <w:t>处置子公司及其他营业单位收到的现金净额</w:t>
            </w:r>
          </w:p>
        </w:tc>
        <w:tc>
          <w:tcPr>
            <w:tcW w:w="1400" w:type="pct"/>
            <w:tcBorders>
              <w:top w:val="outset" w:sz="4" w:space="0" w:color="auto"/>
              <w:left w:val="outset" w:sz="4" w:space="0" w:color="auto"/>
              <w:bottom w:val="outset" w:sz="4" w:space="0" w:color="auto"/>
              <w:right w:val="outset" w:sz="4" w:space="0" w:color="auto"/>
            </w:tcBorders>
            <w:vAlign w:val="center"/>
          </w:tcPr>
          <w:p w14:paraId="3557CF6C"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 xml:space="preserve">    </w:t>
            </w:r>
          </w:p>
        </w:tc>
        <w:tc>
          <w:tcPr>
            <w:tcW w:w="1413" w:type="pct"/>
            <w:tcBorders>
              <w:top w:val="outset" w:sz="4" w:space="0" w:color="auto"/>
              <w:left w:val="outset" w:sz="4" w:space="0" w:color="auto"/>
              <w:bottom w:val="outset" w:sz="4" w:space="0" w:color="auto"/>
              <w:right w:val="outset" w:sz="4" w:space="0" w:color="auto"/>
            </w:tcBorders>
            <w:vAlign w:val="center"/>
          </w:tcPr>
          <w:p w14:paraId="04BD2201" w14:textId="77777777" w:rsidR="009A0F21" w:rsidRDefault="009A0F21">
            <w:pPr>
              <w:jc w:val="right"/>
              <w:rPr>
                <w:rFonts w:asciiTheme="minorEastAsia" w:eastAsiaTheme="minorEastAsia" w:hAnsiTheme="minorEastAsia" w:hint="eastAsia"/>
              </w:rPr>
            </w:pPr>
          </w:p>
        </w:tc>
      </w:tr>
      <w:tr w:rsidR="009A0F21" w14:paraId="75919326" w14:textId="77777777">
        <w:tc>
          <w:tcPr>
            <w:tcW w:w="2187" w:type="pct"/>
            <w:tcBorders>
              <w:top w:val="outset" w:sz="4" w:space="0" w:color="auto"/>
              <w:left w:val="outset" w:sz="4" w:space="0" w:color="auto"/>
              <w:bottom w:val="outset" w:sz="4" w:space="0" w:color="auto"/>
              <w:right w:val="outset" w:sz="4" w:space="0" w:color="auto"/>
            </w:tcBorders>
          </w:tcPr>
          <w:p w14:paraId="0D37CCD8" w14:textId="77777777" w:rsidR="009A0F21" w:rsidRDefault="00C570E1">
            <w:pPr>
              <w:ind w:firstLineChars="100" w:firstLine="210"/>
              <w:rPr>
                <w:rFonts w:ascii="宋体" w:hAnsi="宋体" w:hint="eastAsia"/>
              </w:rPr>
            </w:pPr>
            <w:r>
              <w:rPr>
                <w:rFonts w:ascii="宋体" w:hAnsi="宋体" w:hint="eastAsia"/>
              </w:rPr>
              <w:t>收到其他与投资活动有关的现金</w:t>
            </w:r>
          </w:p>
        </w:tc>
        <w:tc>
          <w:tcPr>
            <w:tcW w:w="1400" w:type="pct"/>
            <w:tcBorders>
              <w:top w:val="outset" w:sz="4" w:space="0" w:color="auto"/>
              <w:left w:val="outset" w:sz="4" w:space="0" w:color="auto"/>
              <w:bottom w:val="outset" w:sz="4" w:space="0" w:color="auto"/>
              <w:right w:val="outset" w:sz="4" w:space="0" w:color="auto"/>
            </w:tcBorders>
            <w:vAlign w:val="center"/>
          </w:tcPr>
          <w:p w14:paraId="30BA3969"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6,621,509</w:t>
            </w:r>
          </w:p>
        </w:tc>
        <w:tc>
          <w:tcPr>
            <w:tcW w:w="1413" w:type="pct"/>
            <w:tcBorders>
              <w:top w:val="outset" w:sz="4" w:space="0" w:color="auto"/>
              <w:left w:val="outset" w:sz="4" w:space="0" w:color="auto"/>
              <w:bottom w:val="outset" w:sz="4" w:space="0" w:color="auto"/>
              <w:right w:val="outset" w:sz="4" w:space="0" w:color="auto"/>
            </w:tcBorders>
            <w:vAlign w:val="center"/>
          </w:tcPr>
          <w:p w14:paraId="73393ACC"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6,902,779</w:t>
            </w:r>
          </w:p>
        </w:tc>
      </w:tr>
      <w:tr w:rsidR="009A0F21" w14:paraId="6E58E6AD" w14:textId="77777777">
        <w:tc>
          <w:tcPr>
            <w:tcW w:w="2187" w:type="pct"/>
            <w:tcBorders>
              <w:top w:val="outset" w:sz="4" w:space="0" w:color="auto"/>
              <w:left w:val="outset" w:sz="4" w:space="0" w:color="auto"/>
              <w:bottom w:val="outset" w:sz="4" w:space="0" w:color="auto"/>
              <w:right w:val="outset" w:sz="4" w:space="0" w:color="auto"/>
            </w:tcBorders>
          </w:tcPr>
          <w:p w14:paraId="6CC7207F" w14:textId="77777777" w:rsidR="009A0F21" w:rsidRDefault="00C570E1">
            <w:pPr>
              <w:ind w:firstLineChars="200" w:firstLine="420"/>
              <w:rPr>
                <w:rFonts w:ascii="宋体" w:hAnsi="宋体" w:hint="eastAsia"/>
              </w:rPr>
            </w:pPr>
            <w:r>
              <w:rPr>
                <w:rFonts w:ascii="宋体" w:hAnsi="宋体" w:hint="eastAsia"/>
              </w:rPr>
              <w:t>投资活动现金流入小计</w:t>
            </w:r>
          </w:p>
        </w:tc>
        <w:tc>
          <w:tcPr>
            <w:tcW w:w="1400" w:type="pct"/>
            <w:tcBorders>
              <w:top w:val="outset" w:sz="4" w:space="0" w:color="auto"/>
              <w:left w:val="outset" w:sz="4" w:space="0" w:color="auto"/>
              <w:bottom w:val="outset" w:sz="4" w:space="0" w:color="auto"/>
              <w:right w:val="outset" w:sz="4" w:space="0" w:color="auto"/>
            </w:tcBorders>
            <w:vAlign w:val="center"/>
          </w:tcPr>
          <w:p w14:paraId="2E36A68B"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12,071,519</w:t>
            </w:r>
          </w:p>
        </w:tc>
        <w:tc>
          <w:tcPr>
            <w:tcW w:w="1413" w:type="pct"/>
            <w:tcBorders>
              <w:top w:val="outset" w:sz="4" w:space="0" w:color="auto"/>
              <w:left w:val="outset" w:sz="4" w:space="0" w:color="auto"/>
              <w:bottom w:val="outset" w:sz="4" w:space="0" w:color="auto"/>
              <w:right w:val="outset" w:sz="4" w:space="0" w:color="auto"/>
            </w:tcBorders>
            <w:vAlign w:val="center"/>
          </w:tcPr>
          <w:p w14:paraId="019FE676"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8,330,551</w:t>
            </w:r>
          </w:p>
        </w:tc>
      </w:tr>
      <w:tr w:rsidR="009A0F21" w14:paraId="643984FE" w14:textId="77777777">
        <w:tc>
          <w:tcPr>
            <w:tcW w:w="2187" w:type="pct"/>
            <w:tcBorders>
              <w:top w:val="outset" w:sz="4" w:space="0" w:color="auto"/>
              <w:left w:val="outset" w:sz="4" w:space="0" w:color="auto"/>
              <w:bottom w:val="outset" w:sz="4" w:space="0" w:color="auto"/>
              <w:right w:val="outset" w:sz="4" w:space="0" w:color="auto"/>
            </w:tcBorders>
          </w:tcPr>
          <w:p w14:paraId="63966253" w14:textId="77777777" w:rsidR="009A0F21" w:rsidRDefault="00C570E1">
            <w:pPr>
              <w:ind w:firstLineChars="100" w:firstLine="210"/>
              <w:rPr>
                <w:rFonts w:ascii="宋体" w:hAnsi="宋体" w:hint="eastAsia"/>
              </w:rPr>
            </w:pPr>
            <w:r>
              <w:rPr>
                <w:rFonts w:ascii="宋体" w:hAnsi="宋体" w:hint="eastAsia"/>
              </w:rPr>
              <w:t>购建固定资产、无形资产和其他长期资产支付的现金</w:t>
            </w:r>
          </w:p>
        </w:tc>
        <w:tc>
          <w:tcPr>
            <w:tcW w:w="1400" w:type="pct"/>
            <w:tcBorders>
              <w:top w:val="outset" w:sz="4" w:space="0" w:color="auto"/>
              <w:left w:val="outset" w:sz="4" w:space="0" w:color="auto"/>
              <w:bottom w:val="outset" w:sz="4" w:space="0" w:color="auto"/>
              <w:right w:val="outset" w:sz="4" w:space="0" w:color="auto"/>
            </w:tcBorders>
            <w:vAlign w:val="center"/>
          </w:tcPr>
          <w:p w14:paraId="1B46E9B0"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153,419</w:t>
            </w:r>
          </w:p>
        </w:tc>
        <w:tc>
          <w:tcPr>
            <w:tcW w:w="1413" w:type="pct"/>
            <w:tcBorders>
              <w:top w:val="outset" w:sz="4" w:space="0" w:color="auto"/>
              <w:left w:val="outset" w:sz="4" w:space="0" w:color="auto"/>
              <w:bottom w:val="outset" w:sz="4" w:space="0" w:color="auto"/>
              <w:right w:val="outset" w:sz="4" w:space="0" w:color="auto"/>
            </w:tcBorders>
            <w:vAlign w:val="center"/>
          </w:tcPr>
          <w:p w14:paraId="0A7FCF1F"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3,901,718</w:t>
            </w:r>
          </w:p>
        </w:tc>
      </w:tr>
      <w:tr w:rsidR="009A0F21" w14:paraId="541CB7CA" w14:textId="77777777">
        <w:tc>
          <w:tcPr>
            <w:tcW w:w="2187" w:type="pct"/>
            <w:tcBorders>
              <w:top w:val="outset" w:sz="4" w:space="0" w:color="auto"/>
              <w:left w:val="outset" w:sz="4" w:space="0" w:color="auto"/>
              <w:bottom w:val="outset" w:sz="4" w:space="0" w:color="auto"/>
              <w:right w:val="outset" w:sz="4" w:space="0" w:color="auto"/>
            </w:tcBorders>
          </w:tcPr>
          <w:p w14:paraId="0DAFEEFA" w14:textId="77777777" w:rsidR="009A0F21" w:rsidRDefault="00C570E1">
            <w:pPr>
              <w:ind w:firstLineChars="100" w:firstLine="210"/>
              <w:rPr>
                <w:rFonts w:ascii="宋体" w:hAnsi="宋体" w:hint="eastAsia"/>
              </w:rPr>
            </w:pPr>
            <w:r>
              <w:rPr>
                <w:rFonts w:ascii="宋体" w:hAnsi="宋体" w:hint="eastAsia"/>
              </w:rPr>
              <w:t>投资支付的现金</w:t>
            </w:r>
          </w:p>
        </w:tc>
        <w:tc>
          <w:tcPr>
            <w:tcW w:w="1400" w:type="pct"/>
            <w:tcBorders>
              <w:top w:val="outset" w:sz="4" w:space="0" w:color="auto"/>
              <w:left w:val="outset" w:sz="4" w:space="0" w:color="auto"/>
              <w:bottom w:val="outset" w:sz="4" w:space="0" w:color="auto"/>
              <w:right w:val="outset" w:sz="4" w:space="0" w:color="auto"/>
            </w:tcBorders>
            <w:vAlign w:val="center"/>
          </w:tcPr>
          <w:p w14:paraId="316F931C"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5,985,480</w:t>
            </w:r>
          </w:p>
        </w:tc>
        <w:tc>
          <w:tcPr>
            <w:tcW w:w="1413" w:type="pct"/>
            <w:tcBorders>
              <w:top w:val="outset" w:sz="4" w:space="0" w:color="auto"/>
              <w:left w:val="outset" w:sz="4" w:space="0" w:color="auto"/>
              <w:bottom w:val="outset" w:sz="4" w:space="0" w:color="auto"/>
              <w:right w:val="outset" w:sz="4" w:space="0" w:color="auto"/>
            </w:tcBorders>
            <w:vAlign w:val="center"/>
          </w:tcPr>
          <w:p w14:paraId="206B6C0B"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10,236,875</w:t>
            </w:r>
          </w:p>
        </w:tc>
      </w:tr>
      <w:tr w:rsidR="009A0F21" w14:paraId="6B32345A" w14:textId="77777777">
        <w:tc>
          <w:tcPr>
            <w:tcW w:w="2187" w:type="pct"/>
            <w:tcBorders>
              <w:top w:val="outset" w:sz="4" w:space="0" w:color="auto"/>
              <w:left w:val="outset" w:sz="4" w:space="0" w:color="auto"/>
              <w:bottom w:val="outset" w:sz="4" w:space="0" w:color="auto"/>
              <w:right w:val="outset" w:sz="4" w:space="0" w:color="auto"/>
            </w:tcBorders>
          </w:tcPr>
          <w:p w14:paraId="6CC39965" w14:textId="77777777" w:rsidR="009A0F21" w:rsidRDefault="00C570E1">
            <w:pPr>
              <w:ind w:firstLineChars="100" w:firstLine="210"/>
              <w:rPr>
                <w:rFonts w:ascii="宋体" w:hAnsi="宋体" w:hint="eastAsia"/>
              </w:rPr>
            </w:pPr>
            <w:r>
              <w:rPr>
                <w:rFonts w:ascii="宋体" w:hAnsi="宋体" w:hint="eastAsia"/>
              </w:rPr>
              <w:t>取得子公司及其他营业单位支付的现金净额</w:t>
            </w:r>
          </w:p>
        </w:tc>
        <w:tc>
          <w:tcPr>
            <w:tcW w:w="1400" w:type="pct"/>
            <w:tcBorders>
              <w:top w:val="outset" w:sz="4" w:space="0" w:color="auto"/>
              <w:left w:val="outset" w:sz="4" w:space="0" w:color="auto"/>
              <w:bottom w:val="outset" w:sz="4" w:space="0" w:color="auto"/>
              <w:right w:val="outset" w:sz="4" w:space="0" w:color="auto"/>
            </w:tcBorders>
            <w:vAlign w:val="center"/>
          </w:tcPr>
          <w:p w14:paraId="26E0AFCE" w14:textId="77777777" w:rsidR="009A0F21" w:rsidRDefault="009A0F21">
            <w:pPr>
              <w:jc w:val="right"/>
              <w:rPr>
                <w:rFonts w:asciiTheme="minorEastAsia" w:eastAsiaTheme="minorEastAsia" w:hAnsiTheme="minorEastAsia" w:hint="eastAsia"/>
              </w:rPr>
            </w:pPr>
          </w:p>
        </w:tc>
        <w:tc>
          <w:tcPr>
            <w:tcW w:w="1413" w:type="pct"/>
            <w:tcBorders>
              <w:top w:val="outset" w:sz="4" w:space="0" w:color="auto"/>
              <w:left w:val="outset" w:sz="4" w:space="0" w:color="auto"/>
              <w:bottom w:val="outset" w:sz="4" w:space="0" w:color="auto"/>
              <w:right w:val="outset" w:sz="4" w:space="0" w:color="auto"/>
            </w:tcBorders>
            <w:vAlign w:val="center"/>
          </w:tcPr>
          <w:p w14:paraId="14C52BE9" w14:textId="77777777" w:rsidR="009A0F21" w:rsidRDefault="009A0F21">
            <w:pPr>
              <w:jc w:val="right"/>
              <w:rPr>
                <w:rFonts w:asciiTheme="minorEastAsia" w:eastAsiaTheme="minorEastAsia" w:hAnsiTheme="minorEastAsia" w:hint="eastAsia"/>
              </w:rPr>
            </w:pPr>
          </w:p>
        </w:tc>
      </w:tr>
      <w:tr w:rsidR="009A0F21" w14:paraId="5D13B75C" w14:textId="77777777">
        <w:tc>
          <w:tcPr>
            <w:tcW w:w="2187" w:type="pct"/>
            <w:tcBorders>
              <w:top w:val="outset" w:sz="4" w:space="0" w:color="auto"/>
              <w:left w:val="outset" w:sz="4" w:space="0" w:color="auto"/>
              <w:bottom w:val="outset" w:sz="4" w:space="0" w:color="auto"/>
              <w:right w:val="outset" w:sz="4" w:space="0" w:color="auto"/>
            </w:tcBorders>
          </w:tcPr>
          <w:p w14:paraId="000F4F12" w14:textId="77777777" w:rsidR="009A0F21" w:rsidRDefault="00C570E1">
            <w:pPr>
              <w:ind w:firstLineChars="100" w:firstLine="210"/>
              <w:rPr>
                <w:rFonts w:ascii="宋体" w:hAnsi="宋体" w:hint="eastAsia"/>
              </w:rPr>
            </w:pPr>
            <w:r>
              <w:rPr>
                <w:rFonts w:ascii="宋体" w:hAnsi="宋体" w:hint="eastAsia"/>
              </w:rPr>
              <w:t>支付其他与投资活动有关的现金</w:t>
            </w:r>
          </w:p>
        </w:tc>
        <w:tc>
          <w:tcPr>
            <w:tcW w:w="1400" w:type="pct"/>
            <w:tcBorders>
              <w:top w:val="outset" w:sz="4" w:space="0" w:color="auto"/>
              <w:left w:val="outset" w:sz="4" w:space="0" w:color="auto"/>
              <w:bottom w:val="outset" w:sz="4" w:space="0" w:color="auto"/>
              <w:right w:val="outset" w:sz="4" w:space="0" w:color="auto"/>
            </w:tcBorders>
            <w:vAlign w:val="center"/>
          </w:tcPr>
          <w:p w14:paraId="66590814"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13,589,656</w:t>
            </w:r>
          </w:p>
        </w:tc>
        <w:tc>
          <w:tcPr>
            <w:tcW w:w="1413" w:type="pct"/>
            <w:tcBorders>
              <w:top w:val="outset" w:sz="4" w:space="0" w:color="auto"/>
              <w:left w:val="outset" w:sz="4" w:space="0" w:color="auto"/>
              <w:bottom w:val="outset" w:sz="4" w:space="0" w:color="auto"/>
              <w:right w:val="outset" w:sz="4" w:space="0" w:color="auto"/>
            </w:tcBorders>
            <w:vAlign w:val="center"/>
          </w:tcPr>
          <w:p w14:paraId="0097DD5C"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10,267,166</w:t>
            </w:r>
          </w:p>
        </w:tc>
      </w:tr>
      <w:tr w:rsidR="009A0F21" w14:paraId="340A7D29" w14:textId="77777777">
        <w:tc>
          <w:tcPr>
            <w:tcW w:w="2187" w:type="pct"/>
            <w:tcBorders>
              <w:top w:val="outset" w:sz="4" w:space="0" w:color="auto"/>
              <w:left w:val="outset" w:sz="4" w:space="0" w:color="auto"/>
              <w:bottom w:val="outset" w:sz="4" w:space="0" w:color="auto"/>
              <w:right w:val="outset" w:sz="4" w:space="0" w:color="auto"/>
            </w:tcBorders>
          </w:tcPr>
          <w:p w14:paraId="586E3351" w14:textId="77777777" w:rsidR="009A0F21" w:rsidRDefault="00C570E1">
            <w:pPr>
              <w:ind w:firstLineChars="200" w:firstLine="420"/>
              <w:rPr>
                <w:rFonts w:ascii="宋体" w:hAnsi="宋体" w:hint="eastAsia"/>
              </w:rPr>
            </w:pPr>
            <w:r>
              <w:rPr>
                <w:rFonts w:ascii="宋体" w:hAnsi="宋体" w:hint="eastAsia"/>
              </w:rPr>
              <w:t>投资活动现金流出小计</w:t>
            </w:r>
          </w:p>
        </w:tc>
        <w:tc>
          <w:tcPr>
            <w:tcW w:w="1400" w:type="pct"/>
            <w:tcBorders>
              <w:top w:val="outset" w:sz="4" w:space="0" w:color="auto"/>
              <w:left w:val="outset" w:sz="4" w:space="0" w:color="auto"/>
              <w:bottom w:val="outset" w:sz="4" w:space="0" w:color="auto"/>
              <w:right w:val="outset" w:sz="4" w:space="0" w:color="auto"/>
            </w:tcBorders>
            <w:vAlign w:val="center"/>
          </w:tcPr>
          <w:p w14:paraId="16B38923"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19,728,555</w:t>
            </w:r>
          </w:p>
        </w:tc>
        <w:tc>
          <w:tcPr>
            <w:tcW w:w="1413" w:type="pct"/>
            <w:tcBorders>
              <w:top w:val="outset" w:sz="4" w:space="0" w:color="auto"/>
              <w:left w:val="outset" w:sz="4" w:space="0" w:color="auto"/>
              <w:bottom w:val="outset" w:sz="4" w:space="0" w:color="auto"/>
              <w:right w:val="outset" w:sz="4" w:space="0" w:color="auto"/>
            </w:tcBorders>
            <w:vAlign w:val="center"/>
          </w:tcPr>
          <w:p w14:paraId="00A0CDF9"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24,405,759</w:t>
            </w:r>
          </w:p>
        </w:tc>
      </w:tr>
      <w:tr w:rsidR="009A0F21" w14:paraId="05A37B26" w14:textId="77777777">
        <w:tc>
          <w:tcPr>
            <w:tcW w:w="2187" w:type="pct"/>
            <w:tcBorders>
              <w:top w:val="outset" w:sz="4" w:space="0" w:color="auto"/>
              <w:left w:val="outset" w:sz="4" w:space="0" w:color="auto"/>
              <w:bottom w:val="outset" w:sz="4" w:space="0" w:color="auto"/>
              <w:right w:val="outset" w:sz="4" w:space="0" w:color="auto"/>
            </w:tcBorders>
          </w:tcPr>
          <w:p w14:paraId="11704E1D" w14:textId="77777777" w:rsidR="009A0F21" w:rsidRDefault="00C570E1">
            <w:pPr>
              <w:ind w:firstLineChars="300" w:firstLine="630"/>
              <w:rPr>
                <w:rFonts w:ascii="宋体" w:hAnsi="宋体" w:hint="eastAsia"/>
              </w:rPr>
            </w:pPr>
            <w:r>
              <w:rPr>
                <w:rFonts w:ascii="宋体" w:hAnsi="宋体" w:hint="eastAsia"/>
              </w:rPr>
              <w:t>投资活动产生的现金流量净额</w:t>
            </w:r>
          </w:p>
        </w:tc>
        <w:tc>
          <w:tcPr>
            <w:tcW w:w="1400" w:type="pct"/>
            <w:tcBorders>
              <w:top w:val="outset" w:sz="4" w:space="0" w:color="auto"/>
              <w:left w:val="outset" w:sz="4" w:space="0" w:color="auto"/>
              <w:bottom w:val="outset" w:sz="4" w:space="0" w:color="auto"/>
              <w:right w:val="outset" w:sz="4" w:space="0" w:color="auto"/>
            </w:tcBorders>
            <w:vAlign w:val="center"/>
          </w:tcPr>
          <w:p w14:paraId="1C7160B4"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-7,657,036</w:t>
            </w:r>
          </w:p>
        </w:tc>
        <w:tc>
          <w:tcPr>
            <w:tcW w:w="1413" w:type="pct"/>
            <w:tcBorders>
              <w:top w:val="outset" w:sz="4" w:space="0" w:color="auto"/>
              <w:left w:val="outset" w:sz="4" w:space="0" w:color="auto"/>
              <w:bottom w:val="outset" w:sz="4" w:space="0" w:color="auto"/>
              <w:right w:val="outset" w:sz="4" w:space="0" w:color="auto"/>
            </w:tcBorders>
            <w:vAlign w:val="center"/>
          </w:tcPr>
          <w:p w14:paraId="44979106"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-16,075,208</w:t>
            </w:r>
          </w:p>
        </w:tc>
      </w:tr>
      <w:tr w:rsidR="009A0F21" w14:paraId="0D345F42" w14:textId="77777777">
        <w:tc>
          <w:tcPr>
            <w:tcW w:w="5000" w:type="pct"/>
            <w:gridSpan w:val="3"/>
            <w:tcBorders>
              <w:top w:val="outset" w:sz="4" w:space="0" w:color="auto"/>
              <w:left w:val="outset" w:sz="4" w:space="0" w:color="auto"/>
              <w:bottom w:val="outset" w:sz="4" w:space="0" w:color="auto"/>
              <w:right w:val="outset" w:sz="4" w:space="0" w:color="auto"/>
            </w:tcBorders>
          </w:tcPr>
          <w:sdt>
            <w:sdtPr>
              <w:rPr>
                <w:rFonts w:ascii="宋体" w:hAnsi="宋体"/>
              </w:rPr>
              <w:tag w:val="_PLD_8043f2ade5ad4e389cf86d7a965542f4"/>
              <w:id w:val="-233785552"/>
            </w:sdtPr>
            <w:sdtContent>
              <w:p w14:paraId="6BB80212" w14:textId="77777777" w:rsidR="009A0F21" w:rsidRDefault="00C570E1">
                <w:pPr>
                  <w:rPr>
                    <w:rFonts w:ascii="宋体" w:hAnsi="宋体" w:hint="eastAsia"/>
                    <w:color w:val="008000"/>
                  </w:rPr>
                </w:pPr>
                <w:r>
                  <w:rPr>
                    <w:rFonts w:ascii="宋体" w:hAnsi="宋体" w:hint="eastAsia"/>
                    <w:b/>
                    <w:bCs/>
                  </w:rPr>
                  <w:t>三、筹资活动产生的现金流量：</w:t>
                </w:r>
              </w:p>
            </w:sdtContent>
          </w:sdt>
        </w:tc>
      </w:tr>
      <w:tr w:rsidR="009A0F21" w14:paraId="20D6699A" w14:textId="77777777">
        <w:tc>
          <w:tcPr>
            <w:tcW w:w="2187" w:type="pct"/>
            <w:tcBorders>
              <w:top w:val="outset" w:sz="4" w:space="0" w:color="auto"/>
              <w:left w:val="outset" w:sz="4" w:space="0" w:color="auto"/>
              <w:bottom w:val="outset" w:sz="4" w:space="0" w:color="auto"/>
              <w:right w:val="outset" w:sz="4" w:space="0" w:color="auto"/>
            </w:tcBorders>
          </w:tcPr>
          <w:p w14:paraId="2D371E0D" w14:textId="77777777" w:rsidR="009A0F21" w:rsidRDefault="00C570E1">
            <w:pPr>
              <w:ind w:firstLineChars="100" w:firstLine="210"/>
              <w:rPr>
                <w:rFonts w:ascii="宋体" w:hAnsi="宋体" w:hint="eastAsia"/>
              </w:rPr>
            </w:pPr>
            <w:bookmarkStart w:id="72" w:name="_Hlk212222280"/>
            <w:r>
              <w:rPr>
                <w:rFonts w:ascii="宋体" w:hAnsi="宋体" w:hint="eastAsia"/>
              </w:rPr>
              <w:t>吸收投资收到的现金</w:t>
            </w:r>
          </w:p>
        </w:tc>
        <w:tc>
          <w:tcPr>
            <w:tcW w:w="1400" w:type="pct"/>
            <w:tcBorders>
              <w:top w:val="outset" w:sz="4" w:space="0" w:color="auto"/>
              <w:left w:val="outset" w:sz="4" w:space="0" w:color="auto"/>
              <w:bottom w:val="outset" w:sz="4" w:space="0" w:color="auto"/>
              <w:right w:val="outset" w:sz="4" w:space="0" w:color="auto"/>
            </w:tcBorders>
            <w:vAlign w:val="center"/>
          </w:tcPr>
          <w:p w14:paraId="36889F9B"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5,998,500</w:t>
            </w:r>
          </w:p>
        </w:tc>
        <w:tc>
          <w:tcPr>
            <w:tcW w:w="1413" w:type="pct"/>
            <w:tcBorders>
              <w:top w:val="outset" w:sz="4" w:space="0" w:color="auto"/>
              <w:left w:val="outset" w:sz="4" w:space="0" w:color="auto"/>
              <w:bottom w:val="outset" w:sz="4" w:space="0" w:color="auto"/>
              <w:right w:val="outset" w:sz="4" w:space="0" w:color="auto"/>
            </w:tcBorders>
            <w:vAlign w:val="center"/>
          </w:tcPr>
          <w:p w14:paraId="325FD0B4"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12,487,702</w:t>
            </w:r>
          </w:p>
        </w:tc>
      </w:tr>
      <w:tr w:rsidR="009A0F21" w14:paraId="718F913A" w14:textId="77777777">
        <w:tc>
          <w:tcPr>
            <w:tcW w:w="2187" w:type="pct"/>
            <w:tcBorders>
              <w:top w:val="outset" w:sz="4" w:space="0" w:color="auto"/>
              <w:left w:val="outset" w:sz="4" w:space="0" w:color="auto"/>
              <w:bottom w:val="outset" w:sz="4" w:space="0" w:color="auto"/>
              <w:right w:val="outset" w:sz="4" w:space="0" w:color="auto"/>
            </w:tcBorders>
          </w:tcPr>
          <w:p w14:paraId="5C9DF51C" w14:textId="77777777" w:rsidR="009A0F21" w:rsidRDefault="00C570E1">
            <w:pPr>
              <w:ind w:firstLineChars="100" w:firstLine="210"/>
              <w:rPr>
                <w:rFonts w:ascii="宋体" w:hAnsi="宋体" w:hint="eastAsia"/>
              </w:rPr>
            </w:pPr>
            <w:r>
              <w:rPr>
                <w:rFonts w:ascii="宋体" w:hAnsi="宋体" w:hint="eastAsia"/>
              </w:rPr>
              <w:t>取得借款收到的现金</w:t>
            </w:r>
          </w:p>
        </w:tc>
        <w:tc>
          <w:tcPr>
            <w:tcW w:w="1400" w:type="pct"/>
            <w:tcBorders>
              <w:top w:val="outset" w:sz="4" w:space="0" w:color="auto"/>
              <w:left w:val="outset" w:sz="4" w:space="0" w:color="auto"/>
              <w:bottom w:val="outset" w:sz="4" w:space="0" w:color="auto"/>
              <w:right w:val="outset" w:sz="4" w:space="0" w:color="auto"/>
            </w:tcBorders>
            <w:vAlign w:val="center"/>
          </w:tcPr>
          <w:p w14:paraId="32D12DE8"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41,381,618</w:t>
            </w:r>
          </w:p>
        </w:tc>
        <w:tc>
          <w:tcPr>
            <w:tcW w:w="1413" w:type="pct"/>
            <w:tcBorders>
              <w:top w:val="outset" w:sz="4" w:space="0" w:color="auto"/>
              <w:left w:val="outset" w:sz="4" w:space="0" w:color="auto"/>
              <w:bottom w:val="outset" w:sz="4" w:space="0" w:color="auto"/>
              <w:right w:val="outset" w:sz="4" w:space="0" w:color="auto"/>
            </w:tcBorders>
            <w:vAlign w:val="center"/>
          </w:tcPr>
          <w:p w14:paraId="1DDAE4FD"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35,593,323</w:t>
            </w:r>
          </w:p>
        </w:tc>
      </w:tr>
      <w:tr w:rsidR="009A0F21" w14:paraId="223AAB3D" w14:textId="77777777">
        <w:tc>
          <w:tcPr>
            <w:tcW w:w="2187" w:type="pct"/>
            <w:tcBorders>
              <w:top w:val="outset" w:sz="4" w:space="0" w:color="auto"/>
              <w:left w:val="outset" w:sz="4" w:space="0" w:color="auto"/>
              <w:bottom w:val="outset" w:sz="4" w:space="0" w:color="auto"/>
              <w:right w:val="outset" w:sz="4" w:space="0" w:color="auto"/>
            </w:tcBorders>
          </w:tcPr>
          <w:p w14:paraId="2BC35DAD" w14:textId="77777777" w:rsidR="009A0F21" w:rsidRDefault="00C570E1">
            <w:pPr>
              <w:ind w:firstLineChars="100" w:firstLine="210"/>
              <w:rPr>
                <w:rFonts w:ascii="宋体" w:hAnsi="宋体" w:hint="eastAsia"/>
              </w:rPr>
            </w:pPr>
            <w:r>
              <w:rPr>
                <w:rFonts w:ascii="宋体" w:hAnsi="宋体" w:hint="eastAsia"/>
              </w:rPr>
              <w:t>收到其他与筹资活动有关的现金</w:t>
            </w:r>
          </w:p>
        </w:tc>
        <w:tc>
          <w:tcPr>
            <w:tcW w:w="1400" w:type="pct"/>
            <w:tcBorders>
              <w:top w:val="outset" w:sz="4" w:space="0" w:color="auto"/>
              <w:left w:val="outset" w:sz="4" w:space="0" w:color="auto"/>
              <w:bottom w:val="outset" w:sz="4" w:space="0" w:color="auto"/>
              <w:right w:val="outset" w:sz="4" w:space="0" w:color="auto"/>
            </w:tcBorders>
            <w:vAlign w:val="center"/>
          </w:tcPr>
          <w:p w14:paraId="00ED7637"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19,724,851</w:t>
            </w:r>
          </w:p>
        </w:tc>
        <w:tc>
          <w:tcPr>
            <w:tcW w:w="1413" w:type="pct"/>
            <w:tcBorders>
              <w:top w:val="outset" w:sz="4" w:space="0" w:color="auto"/>
              <w:left w:val="outset" w:sz="4" w:space="0" w:color="auto"/>
              <w:bottom w:val="outset" w:sz="4" w:space="0" w:color="auto"/>
              <w:right w:val="outset" w:sz="4" w:space="0" w:color="auto"/>
            </w:tcBorders>
            <w:vAlign w:val="center"/>
          </w:tcPr>
          <w:p w14:paraId="30DCD095"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21,622,845</w:t>
            </w:r>
          </w:p>
        </w:tc>
      </w:tr>
      <w:tr w:rsidR="009A0F21" w14:paraId="70E962FA" w14:textId="77777777">
        <w:tc>
          <w:tcPr>
            <w:tcW w:w="2187" w:type="pct"/>
            <w:tcBorders>
              <w:top w:val="outset" w:sz="4" w:space="0" w:color="auto"/>
              <w:left w:val="outset" w:sz="4" w:space="0" w:color="auto"/>
              <w:bottom w:val="outset" w:sz="4" w:space="0" w:color="auto"/>
              <w:right w:val="outset" w:sz="4" w:space="0" w:color="auto"/>
            </w:tcBorders>
          </w:tcPr>
          <w:p w14:paraId="3FC81099" w14:textId="77777777" w:rsidR="009A0F21" w:rsidRDefault="00C570E1">
            <w:pPr>
              <w:ind w:firstLineChars="200" w:firstLine="420"/>
              <w:rPr>
                <w:rFonts w:ascii="宋体" w:hAnsi="宋体" w:hint="eastAsia"/>
              </w:rPr>
            </w:pPr>
            <w:r>
              <w:rPr>
                <w:rFonts w:ascii="宋体" w:hAnsi="宋体" w:hint="eastAsia"/>
              </w:rPr>
              <w:t>筹资活动现金流入小计</w:t>
            </w:r>
          </w:p>
        </w:tc>
        <w:tc>
          <w:tcPr>
            <w:tcW w:w="1400" w:type="pct"/>
            <w:tcBorders>
              <w:top w:val="outset" w:sz="4" w:space="0" w:color="auto"/>
              <w:left w:val="outset" w:sz="4" w:space="0" w:color="auto"/>
              <w:bottom w:val="outset" w:sz="4" w:space="0" w:color="auto"/>
              <w:right w:val="outset" w:sz="4" w:space="0" w:color="auto"/>
            </w:tcBorders>
            <w:vAlign w:val="center"/>
          </w:tcPr>
          <w:p w14:paraId="7931A012"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67,104,969</w:t>
            </w:r>
          </w:p>
        </w:tc>
        <w:tc>
          <w:tcPr>
            <w:tcW w:w="1413" w:type="pct"/>
            <w:tcBorders>
              <w:top w:val="outset" w:sz="4" w:space="0" w:color="auto"/>
              <w:left w:val="outset" w:sz="4" w:space="0" w:color="auto"/>
              <w:bottom w:val="outset" w:sz="4" w:space="0" w:color="auto"/>
              <w:right w:val="outset" w:sz="4" w:space="0" w:color="auto"/>
            </w:tcBorders>
            <w:vAlign w:val="center"/>
          </w:tcPr>
          <w:p w14:paraId="7FD6DD01"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69,703,870</w:t>
            </w:r>
          </w:p>
        </w:tc>
      </w:tr>
      <w:tr w:rsidR="009A0F21" w14:paraId="25711F2E" w14:textId="77777777">
        <w:tc>
          <w:tcPr>
            <w:tcW w:w="2187" w:type="pct"/>
            <w:tcBorders>
              <w:top w:val="outset" w:sz="4" w:space="0" w:color="auto"/>
              <w:left w:val="outset" w:sz="4" w:space="0" w:color="auto"/>
              <w:bottom w:val="outset" w:sz="4" w:space="0" w:color="auto"/>
              <w:right w:val="outset" w:sz="4" w:space="0" w:color="auto"/>
            </w:tcBorders>
          </w:tcPr>
          <w:p w14:paraId="4486F526" w14:textId="77777777" w:rsidR="009A0F21" w:rsidRDefault="00C570E1">
            <w:pPr>
              <w:ind w:firstLineChars="100" w:firstLine="210"/>
              <w:rPr>
                <w:rFonts w:ascii="宋体" w:hAnsi="宋体" w:hint="eastAsia"/>
              </w:rPr>
            </w:pPr>
            <w:r>
              <w:rPr>
                <w:rFonts w:ascii="宋体" w:hAnsi="宋体" w:hint="eastAsia"/>
              </w:rPr>
              <w:t>偿还债务支付的现金</w:t>
            </w:r>
          </w:p>
        </w:tc>
        <w:tc>
          <w:tcPr>
            <w:tcW w:w="1400" w:type="pct"/>
            <w:tcBorders>
              <w:top w:val="outset" w:sz="4" w:space="0" w:color="auto"/>
              <w:left w:val="outset" w:sz="4" w:space="0" w:color="auto"/>
              <w:bottom w:val="outset" w:sz="4" w:space="0" w:color="auto"/>
              <w:right w:val="outset" w:sz="4" w:space="0" w:color="auto"/>
            </w:tcBorders>
            <w:vAlign w:val="center"/>
          </w:tcPr>
          <w:p w14:paraId="0877950A"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30,570,060</w:t>
            </w:r>
          </w:p>
        </w:tc>
        <w:tc>
          <w:tcPr>
            <w:tcW w:w="1413" w:type="pct"/>
            <w:tcBorders>
              <w:top w:val="outset" w:sz="4" w:space="0" w:color="auto"/>
              <w:left w:val="outset" w:sz="4" w:space="0" w:color="auto"/>
              <w:bottom w:val="outset" w:sz="4" w:space="0" w:color="auto"/>
              <w:right w:val="outset" w:sz="4" w:space="0" w:color="auto"/>
            </w:tcBorders>
            <w:vAlign w:val="center"/>
          </w:tcPr>
          <w:p w14:paraId="6E9D5920"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16,855,777</w:t>
            </w:r>
          </w:p>
        </w:tc>
      </w:tr>
      <w:tr w:rsidR="009A0F21" w14:paraId="0BDF35DD" w14:textId="77777777">
        <w:tc>
          <w:tcPr>
            <w:tcW w:w="2187" w:type="pct"/>
            <w:tcBorders>
              <w:top w:val="outset" w:sz="4" w:space="0" w:color="auto"/>
              <w:left w:val="outset" w:sz="4" w:space="0" w:color="auto"/>
              <w:bottom w:val="outset" w:sz="4" w:space="0" w:color="auto"/>
              <w:right w:val="outset" w:sz="4" w:space="0" w:color="auto"/>
            </w:tcBorders>
          </w:tcPr>
          <w:p w14:paraId="7FC5F99B" w14:textId="77777777" w:rsidR="009A0F21" w:rsidRDefault="00C570E1">
            <w:pPr>
              <w:ind w:firstLineChars="100" w:firstLine="210"/>
              <w:rPr>
                <w:rFonts w:ascii="宋体" w:hAnsi="宋体" w:hint="eastAsia"/>
              </w:rPr>
            </w:pPr>
            <w:r>
              <w:rPr>
                <w:rFonts w:ascii="宋体" w:hAnsi="宋体" w:hint="eastAsia"/>
              </w:rPr>
              <w:t>分配股利、利润或偿付利息支付的现金</w:t>
            </w:r>
          </w:p>
        </w:tc>
        <w:tc>
          <w:tcPr>
            <w:tcW w:w="1400" w:type="pct"/>
            <w:tcBorders>
              <w:top w:val="outset" w:sz="4" w:space="0" w:color="auto"/>
              <w:left w:val="outset" w:sz="4" w:space="0" w:color="auto"/>
              <w:bottom w:val="outset" w:sz="4" w:space="0" w:color="auto"/>
              <w:right w:val="outset" w:sz="4" w:space="0" w:color="auto"/>
            </w:tcBorders>
            <w:vAlign w:val="center"/>
          </w:tcPr>
          <w:p w14:paraId="69059D9A"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7,601,704</w:t>
            </w:r>
          </w:p>
        </w:tc>
        <w:tc>
          <w:tcPr>
            <w:tcW w:w="1413" w:type="pct"/>
            <w:tcBorders>
              <w:top w:val="outset" w:sz="4" w:space="0" w:color="auto"/>
              <w:left w:val="outset" w:sz="4" w:space="0" w:color="auto"/>
              <w:bottom w:val="outset" w:sz="4" w:space="0" w:color="auto"/>
              <w:right w:val="outset" w:sz="4" w:space="0" w:color="auto"/>
            </w:tcBorders>
            <w:vAlign w:val="center"/>
          </w:tcPr>
          <w:p w14:paraId="177C052C"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14,294,330</w:t>
            </w:r>
          </w:p>
        </w:tc>
      </w:tr>
      <w:tr w:rsidR="009A0F21" w14:paraId="36AB3733" w14:textId="77777777">
        <w:tc>
          <w:tcPr>
            <w:tcW w:w="2187" w:type="pct"/>
            <w:tcBorders>
              <w:top w:val="outset" w:sz="4" w:space="0" w:color="auto"/>
              <w:left w:val="outset" w:sz="4" w:space="0" w:color="auto"/>
              <w:bottom w:val="outset" w:sz="4" w:space="0" w:color="auto"/>
              <w:right w:val="outset" w:sz="4" w:space="0" w:color="auto"/>
            </w:tcBorders>
          </w:tcPr>
          <w:p w14:paraId="0D2220B3" w14:textId="77777777" w:rsidR="009A0F21" w:rsidRDefault="00C570E1">
            <w:pPr>
              <w:ind w:firstLineChars="100" w:firstLine="210"/>
              <w:rPr>
                <w:rFonts w:ascii="宋体" w:hAnsi="宋体" w:hint="eastAsia"/>
              </w:rPr>
            </w:pPr>
            <w:r>
              <w:rPr>
                <w:rFonts w:ascii="宋体" w:hAnsi="宋体" w:hint="eastAsia"/>
              </w:rPr>
              <w:t>支付其他与筹资活动有关的现金</w:t>
            </w:r>
          </w:p>
        </w:tc>
        <w:tc>
          <w:tcPr>
            <w:tcW w:w="1400" w:type="pct"/>
            <w:tcBorders>
              <w:top w:val="outset" w:sz="4" w:space="0" w:color="auto"/>
              <w:left w:val="outset" w:sz="4" w:space="0" w:color="auto"/>
              <w:bottom w:val="outset" w:sz="4" w:space="0" w:color="auto"/>
              <w:right w:val="outset" w:sz="4" w:space="0" w:color="auto"/>
            </w:tcBorders>
            <w:vAlign w:val="center"/>
          </w:tcPr>
          <w:p w14:paraId="714D3C74"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22,307,611</w:t>
            </w:r>
          </w:p>
        </w:tc>
        <w:tc>
          <w:tcPr>
            <w:tcW w:w="1413" w:type="pct"/>
            <w:tcBorders>
              <w:top w:val="outset" w:sz="4" w:space="0" w:color="auto"/>
              <w:left w:val="outset" w:sz="4" w:space="0" w:color="auto"/>
              <w:bottom w:val="outset" w:sz="4" w:space="0" w:color="auto"/>
              <w:right w:val="outset" w:sz="4" w:space="0" w:color="auto"/>
            </w:tcBorders>
            <w:vAlign w:val="center"/>
          </w:tcPr>
          <w:p w14:paraId="3B152EA5"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21,210,555</w:t>
            </w:r>
          </w:p>
        </w:tc>
      </w:tr>
      <w:tr w:rsidR="009A0F21" w14:paraId="1E0A5F78" w14:textId="77777777">
        <w:tc>
          <w:tcPr>
            <w:tcW w:w="2187" w:type="pct"/>
            <w:tcBorders>
              <w:top w:val="outset" w:sz="4" w:space="0" w:color="auto"/>
              <w:left w:val="outset" w:sz="4" w:space="0" w:color="auto"/>
              <w:bottom w:val="outset" w:sz="4" w:space="0" w:color="auto"/>
              <w:right w:val="outset" w:sz="4" w:space="0" w:color="auto"/>
            </w:tcBorders>
          </w:tcPr>
          <w:p w14:paraId="61716F66" w14:textId="77777777" w:rsidR="009A0F21" w:rsidRDefault="00C570E1">
            <w:pPr>
              <w:ind w:firstLineChars="200" w:firstLine="420"/>
              <w:rPr>
                <w:rFonts w:ascii="宋体" w:hAnsi="宋体" w:hint="eastAsia"/>
              </w:rPr>
            </w:pPr>
            <w:r>
              <w:rPr>
                <w:rFonts w:ascii="宋体" w:hAnsi="宋体" w:hint="eastAsia"/>
              </w:rPr>
              <w:t>筹资活动现金流出小计</w:t>
            </w:r>
          </w:p>
        </w:tc>
        <w:tc>
          <w:tcPr>
            <w:tcW w:w="1400" w:type="pct"/>
            <w:tcBorders>
              <w:top w:val="outset" w:sz="4" w:space="0" w:color="auto"/>
              <w:left w:val="outset" w:sz="4" w:space="0" w:color="auto"/>
              <w:bottom w:val="outset" w:sz="4" w:space="0" w:color="auto"/>
              <w:right w:val="outset" w:sz="4" w:space="0" w:color="auto"/>
            </w:tcBorders>
            <w:vAlign w:val="center"/>
          </w:tcPr>
          <w:p w14:paraId="57CB8E05"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60,479,375</w:t>
            </w:r>
          </w:p>
        </w:tc>
        <w:tc>
          <w:tcPr>
            <w:tcW w:w="1413" w:type="pct"/>
            <w:tcBorders>
              <w:top w:val="outset" w:sz="4" w:space="0" w:color="auto"/>
              <w:left w:val="outset" w:sz="4" w:space="0" w:color="auto"/>
              <w:bottom w:val="outset" w:sz="4" w:space="0" w:color="auto"/>
              <w:right w:val="outset" w:sz="4" w:space="0" w:color="auto"/>
            </w:tcBorders>
            <w:vAlign w:val="center"/>
          </w:tcPr>
          <w:p w14:paraId="37143A39"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52,360,662</w:t>
            </w:r>
          </w:p>
        </w:tc>
      </w:tr>
      <w:tr w:rsidR="009A0F21" w14:paraId="1A8E4D59" w14:textId="77777777">
        <w:tc>
          <w:tcPr>
            <w:tcW w:w="2187" w:type="pct"/>
            <w:tcBorders>
              <w:top w:val="outset" w:sz="4" w:space="0" w:color="auto"/>
              <w:left w:val="outset" w:sz="4" w:space="0" w:color="auto"/>
              <w:bottom w:val="outset" w:sz="4" w:space="0" w:color="auto"/>
              <w:right w:val="outset" w:sz="4" w:space="0" w:color="auto"/>
            </w:tcBorders>
          </w:tcPr>
          <w:p w14:paraId="0EFD525E" w14:textId="77777777" w:rsidR="009A0F21" w:rsidRDefault="00C570E1">
            <w:pPr>
              <w:ind w:firstLineChars="300" w:firstLine="630"/>
              <w:rPr>
                <w:rFonts w:ascii="宋体" w:hAnsi="宋体" w:hint="eastAsia"/>
              </w:rPr>
            </w:pPr>
            <w:r>
              <w:rPr>
                <w:rFonts w:ascii="宋体" w:hAnsi="宋体" w:hint="eastAsia"/>
              </w:rPr>
              <w:lastRenderedPageBreak/>
              <w:t>筹资活动产生的现金流量净额</w:t>
            </w:r>
          </w:p>
        </w:tc>
        <w:tc>
          <w:tcPr>
            <w:tcW w:w="1400" w:type="pct"/>
            <w:tcBorders>
              <w:top w:val="outset" w:sz="4" w:space="0" w:color="auto"/>
              <w:left w:val="outset" w:sz="4" w:space="0" w:color="auto"/>
              <w:bottom w:val="outset" w:sz="4" w:space="0" w:color="auto"/>
              <w:right w:val="outset" w:sz="4" w:space="0" w:color="auto"/>
            </w:tcBorders>
            <w:vAlign w:val="center"/>
          </w:tcPr>
          <w:p w14:paraId="274D9679"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6,625,594</w:t>
            </w:r>
          </w:p>
        </w:tc>
        <w:tc>
          <w:tcPr>
            <w:tcW w:w="1413" w:type="pct"/>
            <w:tcBorders>
              <w:top w:val="outset" w:sz="4" w:space="0" w:color="auto"/>
              <w:left w:val="outset" w:sz="4" w:space="0" w:color="auto"/>
              <w:bottom w:val="outset" w:sz="4" w:space="0" w:color="auto"/>
              <w:right w:val="outset" w:sz="4" w:space="0" w:color="auto"/>
            </w:tcBorders>
            <w:vAlign w:val="center"/>
          </w:tcPr>
          <w:p w14:paraId="66926DE1"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17,343,208</w:t>
            </w:r>
          </w:p>
        </w:tc>
      </w:tr>
      <w:tr w:rsidR="009A0F21" w14:paraId="018CF8BE" w14:textId="77777777">
        <w:tc>
          <w:tcPr>
            <w:tcW w:w="2187" w:type="pct"/>
            <w:tcBorders>
              <w:top w:val="outset" w:sz="4" w:space="0" w:color="auto"/>
              <w:left w:val="outset" w:sz="4" w:space="0" w:color="auto"/>
              <w:bottom w:val="outset" w:sz="4" w:space="0" w:color="auto"/>
              <w:right w:val="outset" w:sz="4" w:space="0" w:color="auto"/>
            </w:tcBorders>
          </w:tcPr>
          <w:p w14:paraId="603A056E" w14:textId="77777777" w:rsidR="009A0F21" w:rsidRDefault="00C570E1">
            <w:pPr>
              <w:rPr>
                <w:rFonts w:ascii="宋体" w:hAnsi="宋体" w:hint="eastAsia"/>
              </w:rPr>
            </w:pPr>
            <w:r>
              <w:rPr>
                <w:rFonts w:ascii="宋体" w:hAnsi="宋体" w:hint="eastAsia"/>
                <w:b/>
                <w:bCs/>
              </w:rPr>
              <w:t>四、汇率变动对现金及现金等价物的影响</w:t>
            </w:r>
          </w:p>
        </w:tc>
        <w:tc>
          <w:tcPr>
            <w:tcW w:w="1400" w:type="pct"/>
            <w:tcBorders>
              <w:top w:val="outset" w:sz="4" w:space="0" w:color="auto"/>
              <w:left w:val="outset" w:sz="4" w:space="0" w:color="auto"/>
              <w:bottom w:val="outset" w:sz="4" w:space="0" w:color="auto"/>
              <w:right w:val="outset" w:sz="4" w:space="0" w:color="auto"/>
            </w:tcBorders>
            <w:vAlign w:val="center"/>
          </w:tcPr>
          <w:p w14:paraId="2CEF2C59"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-32,908</w:t>
            </w:r>
          </w:p>
        </w:tc>
        <w:tc>
          <w:tcPr>
            <w:tcW w:w="1413" w:type="pct"/>
            <w:tcBorders>
              <w:top w:val="outset" w:sz="4" w:space="0" w:color="auto"/>
              <w:left w:val="outset" w:sz="4" w:space="0" w:color="auto"/>
              <w:bottom w:val="outset" w:sz="4" w:space="0" w:color="auto"/>
              <w:right w:val="outset" w:sz="4" w:space="0" w:color="auto"/>
            </w:tcBorders>
            <w:vAlign w:val="center"/>
          </w:tcPr>
          <w:p w14:paraId="6E850E92"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31,131</w:t>
            </w:r>
          </w:p>
        </w:tc>
      </w:tr>
      <w:tr w:rsidR="009A0F21" w14:paraId="7C3A7A28" w14:textId="77777777">
        <w:tc>
          <w:tcPr>
            <w:tcW w:w="2187" w:type="pct"/>
            <w:tcBorders>
              <w:top w:val="outset" w:sz="4" w:space="0" w:color="auto"/>
              <w:left w:val="outset" w:sz="4" w:space="0" w:color="auto"/>
              <w:bottom w:val="outset" w:sz="4" w:space="0" w:color="auto"/>
              <w:right w:val="outset" w:sz="4" w:space="0" w:color="auto"/>
            </w:tcBorders>
          </w:tcPr>
          <w:p w14:paraId="182F54B0" w14:textId="77777777" w:rsidR="009A0F21" w:rsidRDefault="00C570E1">
            <w:pPr>
              <w:rPr>
                <w:rFonts w:ascii="宋体" w:hAnsi="宋体" w:hint="eastAsia"/>
              </w:rPr>
            </w:pPr>
            <w:r>
              <w:rPr>
                <w:rFonts w:ascii="宋体" w:hAnsi="宋体" w:hint="eastAsia"/>
                <w:b/>
                <w:bCs/>
              </w:rPr>
              <w:t>五、现金及现金等价物净增加额</w:t>
            </w:r>
          </w:p>
        </w:tc>
        <w:tc>
          <w:tcPr>
            <w:tcW w:w="1400" w:type="pct"/>
            <w:tcBorders>
              <w:top w:val="outset" w:sz="4" w:space="0" w:color="auto"/>
              <w:left w:val="outset" w:sz="4" w:space="0" w:color="auto"/>
              <w:bottom w:val="outset" w:sz="4" w:space="0" w:color="auto"/>
              <w:right w:val="outset" w:sz="4" w:space="0" w:color="auto"/>
            </w:tcBorders>
            <w:vAlign w:val="center"/>
          </w:tcPr>
          <w:p w14:paraId="6AD0983D"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-730,603</w:t>
            </w:r>
          </w:p>
        </w:tc>
        <w:tc>
          <w:tcPr>
            <w:tcW w:w="1413" w:type="pct"/>
            <w:tcBorders>
              <w:top w:val="outset" w:sz="4" w:space="0" w:color="auto"/>
              <w:left w:val="outset" w:sz="4" w:space="0" w:color="auto"/>
              <w:bottom w:val="outset" w:sz="4" w:space="0" w:color="auto"/>
              <w:right w:val="outset" w:sz="4" w:space="0" w:color="auto"/>
            </w:tcBorders>
            <w:vAlign w:val="center"/>
          </w:tcPr>
          <w:p w14:paraId="5F6D3942"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4,780,714</w:t>
            </w:r>
          </w:p>
        </w:tc>
      </w:tr>
      <w:tr w:rsidR="009A0F21" w14:paraId="747094A3" w14:textId="77777777">
        <w:tc>
          <w:tcPr>
            <w:tcW w:w="2187" w:type="pct"/>
            <w:tcBorders>
              <w:top w:val="outset" w:sz="4" w:space="0" w:color="auto"/>
              <w:left w:val="outset" w:sz="4" w:space="0" w:color="auto"/>
              <w:bottom w:val="outset" w:sz="4" w:space="0" w:color="auto"/>
              <w:right w:val="outset" w:sz="4" w:space="0" w:color="auto"/>
            </w:tcBorders>
          </w:tcPr>
          <w:p w14:paraId="6A6D40EC" w14:textId="77777777" w:rsidR="009A0F21" w:rsidRDefault="00C570E1">
            <w:pPr>
              <w:ind w:firstLineChars="100" w:firstLine="210"/>
              <w:rPr>
                <w:rFonts w:ascii="宋体" w:hAnsi="宋体" w:hint="eastAsia"/>
              </w:rPr>
            </w:pPr>
            <w:r>
              <w:rPr>
                <w:rFonts w:ascii="宋体" w:hAnsi="宋体" w:hint="eastAsia"/>
              </w:rPr>
              <w:t>加：期初现金及现金等价物余额</w:t>
            </w:r>
          </w:p>
        </w:tc>
        <w:tc>
          <w:tcPr>
            <w:tcW w:w="1400" w:type="pct"/>
            <w:tcBorders>
              <w:top w:val="outset" w:sz="4" w:space="0" w:color="auto"/>
              <w:left w:val="outset" w:sz="4" w:space="0" w:color="auto"/>
              <w:bottom w:val="outset" w:sz="4" w:space="0" w:color="auto"/>
              <w:right w:val="outset" w:sz="4" w:space="0" w:color="auto"/>
            </w:tcBorders>
            <w:vAlign w:val="center"/>
          </w:tcPr>
          <w:p w14:paraId="7C608941"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3,856,269</w:t>
            </w:r>
          </w:p>
        </w:tc>
        <w:tc>
          <w:tcPr>
            <w:tcW w:w="1413" w:type="pct"/>
            <w:tcBorders>
              <w:top w:val="outset" w:sz="4" w:space="0" w:color="auto"/>
              <w:left w:val="outset" w:sz="4" w:space="0" w:color="auto"/>
              <w:bottom w:val="outset" w:sz="4" w:space="0" w:color="auto"/>
              <w:right w:val="outset" w:sz="4" w:space="0" w:color="auto"/>
            </w:tcBorders>
            <w:vAlign w:val="center"/>
          </w:tcPr>
          <w:p w14:paraId="1E7E758E"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5,445,387</w:t>
            </w:r>
          </w:p>
        </w:tc>
      </w:tr>
      <w:tr w:rsidR="009A0F21" w14:paraId="56B4CCB9" w14:textId="77777777">
        <w:tc>
          <w:tcPr>
            <w:tcW w:w="2187" w:type="pct"/>
            <w:tcBorders>
              <w:top w:val="outset" w:sz="4" w:space="0" w:color="auto"/>
              <w:left w:val="outset" w:sz="4" w:space="0" w:color="auto"/>
              <w:bottom w:val="outset" w:sz="4" w:space="0" w:color="auto"/>
              <w:right w:val="outset" w:sz="4" w:space="0" w:color="auto"/>
            </w:tcBorders>
          </w:tcPr>
          <w:p w14:paraId="1E031911" w14:textId="77777777" w:rsidR="009A0F21" w:rsidRDefault="00C570E1">
            <w:pPr>
              <w:rPr>
                <w:rFonts w:ascii="宋体" w:hAnsi="宋体" w:hint="eastAsia"/>
              </w:rPr>
            </w:pPr>
            <w:r>
              <w:rPr>
                <w:rFonts w:ascii="宋体" w:hAnsi="宋体" w:hint="eastAsia"/>
                <w:b/>
                <w:bCs/>
              </w:rPr>
              <w:t>六、期末现金及现金等价物余额</w:t>
            </w:r>
          </w:p>
        </w:tc>
        <w:tc>
          <w:tcPr>
            <w:tcW w:w="1400" w:type="pct"/>
            <w:tcBorders>
              <w:top w:val="outset" w:sz="4" w:space="0" w:color="auto"/>
              <w:left w:val="outset" w:sz="4" w:space="0" w:color="auto"/>
              <w:bottom w:val="outset" w:sz="4" w:space="0" w:color="auto"/>
              <w:right w:val="outset" w:sz="4" w:space="0" w:color="auto"/>
            </w:tcBorders>
            <w:vAlign w:val="center"/>
          </w:tcPr>
          <w:p w14:paraId="77E571B8"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3,125,666</w:t>
            </w:r>
          </w:p>
        </w:tc>
        <w:tc>
          <w:tcPr>
            <w:tcW w:w="1413" w:type="pct"/>
            <w:tcBorders>
              <w:top w:val="outset" w:sz="4" w:space="0" w:color="auto"/>
              <w:left w:val="outset" w:sz="4" w:space="0" w:color="auto"/>
              <w:bottom w:val="outset" w:sz="4" w:space="0" w:color="auto"/>
              <w:right w:val="outset" w:sz="4" w:space="0" w:color="auto"/>
            </w:tcBorders>
            <w:vAlign w:val="center"/>
          </w:tcPr>
          <w:p w14:paraId="3848AA2A" w14:textId="77777777" w:rsidR="009A0F21" w:rsidRDefault="00C570E1">
            <w:pPr>
              <w:jc w:val="right"/>
              <w:rPr>
                <w:rFonts w:asciiTheme="minorEastAsia" w:eastAsiaTheme="minorEastAsia" w:hAnsiTheme="minorEastAsia" w:hint="eastAsia"/>
              </w:rPr>
            </w:pPr>
            <w:r>
              <w:rPr>
                <w:rFonts w:asciiTheme="minorEastAsia" w:eastAsiaTheme="minorEastAsia" w:hAnsiTheme="minorEastAsia"/>
              </w:rPr>
              <w:t>10,226,101</w:t>
            </w:r>
          </w:p>
        </w:tc>
      </w:tr>
    </w:tbl>
    <w:bookmarkEnd w:id="72"/>
    <w:p w14:paraId="711EA946" w14:textId="77777777" w:rsidR="009A0F21" w:rsidRDefault="00C570E1">
      <w:pPr>
        <w:snapToGrid w:val="0"/>
        <w:spacing w:line="240" w:lineRule="atLeast"/>
        <w:ind w:rightChars="-73" w:right="-153"/>
        <w:rPr>
          <w:rFonts w:ascii="宋体" w:hAnsi="宋体" w:hint="eastAsia"/>
        </w:rPr>
      </w:pPr>
      <w:r>
        <w:rPr>
          <w:rFonts w:ascii="宋体" w:hAnsi="宋体"/>
        </w:rPr>
        <w:t>公司负责人</w:t>
      </w:r>
      <w:r>
        <w:rPr>
          <w:rFonts w:ascii="宋体" w:hAnsi="宋体" w:hint="eastAsia"/>
        </w:rPr>
        <w:t>：</w:t>
      </w:r>
      <w:sdt>
        <w:sdtPr>
          <w:rPr>
            <w:rFonts w:ascii="宋体" w:hAnsi="宋体" w:hint="eastAsia"/>
          </w:rPr>
          <w:alias w:val="公司负责人姓名"/>
          <w:tag w:val="_GBC_69bfdc0d43bd4738b6c5749962a980cc"/>
          <w:id w:val="-22488750"/>
          <w:placeholder>
            <w:docPart w:val="GBC22222222222222222222222222222"/>
          </w:placeholder>
          <w:dataBinding w:prefixMappings="xmlns:clcid-mr='clcid-mr'" w:xpath="/*/clcid-mr:GongSiFuZeRenXingMing[not(@periodRef)]" w:storeItemID="{42DEBF9A-6816-48AE-BADD-E3125C474CD9}"/>
          <w:text/>
        </w:sdtPr>
        <w:sdtContent>
          <w:r>
            <w:rPr>
              <w:rFonts w:ascii="宋体" w:hAnsi="宋体" w:hint="eastAsia"/>
            </w:rPr>
            <w:t>李伟</w:t>
          </w:r>
        </w:sdtContent>
      </w:sdt>
      <w:r>
        <w:rPr>
          <w:rFonts w:ascii="宋体" w:hAnsi="宋体" w:hint="eastAsia"/>
        </w:rPr>
        <w:t xml:space="preserve"> </w:t>
      </w:r>
      <w:r>
        <w:rPr>
          <w:rFonts w:ascii="宋体" w:hAnsi="宋体"/>
        </w:rPr>
        <w:tab/>
      </w:r>
      <w:r>
        <w:rPr>
          <w:rFonts w:ascii="宋体" w:hAnsi="宋体"/>
        </w:rPr>
        <w:tab/>
      </w:r>
      <w:r>
        <w:rPr>
          <w:rFonts w:ascii="宋体" w:hAnsi="宋体"/>
        </w:rPr>
        <w:tab/>
        <w:t>主管会计工作负责人</w:t>
      </w:r>
      <w:r>
        <w:rPr>
          <w:rFonts w:ascii="宋体" w:hAnsi="宋体" w:hint="eastAsia"/>
        </w:rPr>
        <w:t>：</w:t>
      </w:r>
      <w:sdt>
        <w:sdtPr>
          <w:rPr>
            <w:rFonts w:ascii="宋体" w:hAnsi="宋体" w:hint="eastAsia"/>
          </w:rPr>
          <w:alias w:val="主管会计工作负责人姓名"/>
          <w:tag w:val="_GBC_c2f84ae2e76840f8a482d5ad75a69be1"/>
          <w:id w:val="-2006198251"/>
          <w:placeholder>
            <w:docPart w:val="GBC22222222222222222222222222222"/>
          </w:placeholder>
          <w:dataBinding w:prefixMappings="xmlns:clcid-mr='clcid-mr'" w:xpath="/*/clcid-mr:ZhuGuanKuaiJiGongZuoFuZeRenXingMing[not(@periodRef)]" w:storeItemID="{42DEBF9A-6816-48AE-BADD-E3125C474CD9}"/>
          <w:text/>
        </w:sdtPr>
        <w:sdtContent>
          <w:r>
            <w:rPr>
              <w:rFonts w:ascii="宋体" w:hAnsi="宋体" w:hint="eastAsia"/>
            </w:rPr>
            <w:t>赵治国</w:t>
          </w:r>
        </w:sdtContent>
      </w:sdt>
      <w:r>
        <w:rPr>
          <w:rFonts w:ascii="宋体" w:hAnsi="宋体" w:hint="eastAsia"/>
        </w:rPr>
        <w:t xml:space="preserve"> </w:t>
      </w:r>
      <w:r>
        <w:rPr>
          <w:rFonts w:ascii="宋体" w:hAnsi="宋体"/>
        </w:rPr>
        <w:tab/>
      </w:r>
      <w:r>
        <w:rPr>
          <w:rFonts w:ascii="宋体" w:hAnsi="宋体"/>
        </w:rPr>
        <w:tab/>
      </w:r>
      <w:r>
        <w:rPr>
          <w:rFonts w:ascii="宋体" w:hAnsi="宋体"/>
        </w:rPr>
        <w:tab/>
        <w:t>会计机构负责人</w:t>
      </w:r>
      <w:r>
        <w:rPr>
          <w:rFonts w:ascii="宋体" w:hAnsi="宋体" w:hint="eastAsia"/>
        </w:rPr>
        <w:t>：</w:t>
      </w:r>
      <w:sdt>
        <w:sdtPr>
          <w:rPr>
            <w:rFonts w:ascii="宋体" w:hAnsi="宋体" w:hint="eastAsia"/>
          </w:rPr>
          <w:alias w:val="会计机构负责人姓名"/>
          <w:tag w:val="_GBC_3f8080779dfe4b4c975a0a76a421c3a8"/>
          <w:id w:val="166371880"/>
          <w:placeholder>
            <w:docPart w:val="GBC22222222222222222222222222222"/>
          </w:placeholder>
          <w:dataBinding w:prefixMappings="xmlns:clcid-mr='clcid-mr'" w:xpath="/*/clcid-mr:KuaiJiJiGouFuZeRenXingMing[not(@periodRef)]" w:storeItemID="{42DEBF9A-6816-48AE-BADD-E3125C474CD9}"/>
          <w:text/>
        </w:sdtPr>
        <w:sdtContent>
          <w:r>
            <w:rPr>
              <w:rFonts w:ascii="宋体" w:hAnsi="宋体" w:hint="eastAsia"/>
            </w:rPr>
            <w:t>郭慧</w:t>
          </w:r>
        </w:sdtContent>
      </w:sdt>
    </w:p>
    <w:bookmarkEnd w:id="71"/>
    <w:p w14:paraId="4050DAFD" w14:textId="77777777" w:rsidR="009A0F21" w:rsidRDefault="009A0F21">
      <w:pPr>
        <w:rPr>
          <w:rFonts w:ascii="宋体" w:hAnsi="宋体" w:hint="eastAsia"/>
        </w:rPr>
      </w:pPr>
    </w:p>
    <w:p w14:paraId="78EDFFC9" w14:textId="77777777" w:rsidR="009A0F21" w:rsidRDefault="009A0F21">
      <w:pPr>
        <w:rPr>
          <w:rFonts w:ascii="宋体" w:hAnsi="宋体" w:hint="eastAsia"/>
        </w:rPr>
      </w:pPr>
    </w:p>
    <w:bookmarkEnd w:id="67"/>
    <w:p w14:paraId="5D7AC717" w14:textId="77777777" w:rsidR="009A0F21" w:rsidRDefault="009A0F21">
      <w:pPr>
        <w:rPr>
          <w:rFonts w:ascii="宋体" w:hAnsi="宋体" w:hint="eastAsia"/>
        </w:rPr>
      </w:pPr>
    </w:p>
    <w:p w14:paraId="4A34ADF9" w14:textId="77777777" w:rsidR="009A0F21" w:rsidRDefault="00C570E1">
      <w:pPr>
        <w:pStyle w:val="af8"/>
        <w:spacing w:before="0" w:after="0" w:line="360" w:lineRule="auto"/>
        <w:rPr>
          <w:rFonts w:ascii="宋体" w:hAnsi="宋体" w:hint="eastAsia"/>
        </w:rPr>
      </w:pPr>
      <w:bookmarkStart w:id="73" w:name="_Hlk10465969"/>
      <w:r>
        <w:rPr>
          <w:rFonts w:ascii="宋体" w:hAnsi="宋体" w:hint="eastAsia"/>
        </w:rPr>
        <w:t>2025年起首次执行新会计准则或准则解释等涉及调整首次执行当年年初的财务报表</w:t>
      </w:r>
    </w:p>
    <w:sdt>
      <w:sdtPr>
        <w:rPr>
          <w:rFonts w:ascii="宋体" w:hAnsi="宋体"/>
        </w:rPr>
        <w:alias w:val="首次执行新会计准则或准则解释等涉及调整首次执行当年年初的财务报表[双击切换]"/>
        <w:tag w:val="_GBC_26f6f962b8594c66876d1facac7b33be"/>
        <w:id w:val="1020282329"/>
        <w:placeholder>
          <w:docPart w:val="GBC22222222222222222222222222222"/>
        </w:placeholder>
      </w:sdtPr>
      <w:sdtContent>
        <w:p w14:paraId="62030385" w14:textId="77777777" w:rsidR="009A0F21" w:rsidRDefault="00C570E1">
          <w:pPr>
            <w:rPr>
              <w:rFonts w:ascii="宋体" w:hAnsi="宋体" w:hint="eastAsia"/>
            </w:rPr>
          </w:pPr>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28AAEBE5" w14:textId="77777777" w:rsidR="009A0F21" w:rsidRDefault="009A0F21">
      <w:pPr>
        <w:rPr>
          <w:rFonts w:ascii="宋体" w:hAnsi="宋体" w:hint="eastAsia"/>
        </w:rPr>
      </w:pPr>
      <w:bookmarkStart w:id="74" w:name="_Hlk3899275"/>
      <w:bookmarkStart w:id="75" w:name="_Hlk114234108"/>
      <w:bookmarkStart w:id="76" w:name="_Hlk114475741"/>
      <w:bookmarkStart w:id="77" w:name="_Hlk114234405"/>
      <w:bookmarkEnd w:id="74"/>
      <w:bookmarkEnd w:id="75"/>
      <w:bookmarkEnd w:id="76"/>
      <w:bookmarkEnd w:id="77"/>
    </w:p>
    <w:bookmarkEnd w:id="73"/>
    <w:p w14:paraId="40287D38" w14:textId="77777777" w:rsidR="009A0F21" w:rsidRDefault="00C570E1">
      <w:pPr>
        <w:ind w:firstLineChars="200" w:firstLine="420"/>
        <w:rPr>
          <w:rFonts w:ascii="宋体" w:hAnsi="宋体" w:hint="eastAsia"/>
        </w:rPr>
      </w:pPr>
      <w:r>
        <w:rPr>
          <w:rFonts w:ascii="宋体" w:hAnsi="宋体" w:hint="eastAsia"/>
        </w:rPr>
        <w:t>特此公告。</w:t>
      </w:r>
    </w:p>
    <w:p w14:paraId="6C589CB1" w14:textId="77777777" w:rsidR="009A0F21" w:rsidRDefault="00C570E1">
      <w:pPr>
        <w:wordWrap w:val="0"/>
        <w:ind w:firstLineChars="300" w:firstLine="630"/>
        <w:jc w:val="right"/>
        <w:rPr>
          <w:rFonts w:ascii="宋体" w:hAnsi="宋体" w:hint="eastAsia"/>
        </w:rPr>
      </w:pPr>
      <w:r>
        <w:rPr>
          <w:rFonts w:ascii="宋体" w:hAnsi="宋体" w:hint="eastAsia"/>
        </w:rPr>
        <w:t xml:space="preserve"> </w:t>
      </w:r>
      <w:sdt>
        <w:sdtPr>
          <w:rPr>
            <w:rFonts w:ascii="宋体" w:hAnsi="宋体"/>
          </w:rPr>
          <w:alias w:val="公司法定中文名称"/>
          <w:tag w:val="_GBC_97bb4173876e440c97df4ba2e21cecdc"/>
          <w:id w:val="-441691831"/>
          <w:placeholder>
            <w:docPart w:val="GBC22222222222222222222222222222"/>
          </w:placeholder>
        </w:sdtPr>
        <w:sdtContent>
          <w:proofErr w:type="gramStart"/>
          <w:r>
            <w:rPr>
              <w:rFonts w:ascii="宋体" w:hAnsi="宋体"/>
            </w:rPr>
            <w:t>兖</w:t>
          </w:r>
          <w:proofErr w:type="gramEnd"/>
          <w:r>
            <w:rPr>
              <w:rFonts w:ascii="宋体" w:hAnsi="宋体"/>
            </w:rPr>
            <w:t>矿能源集团股份有限公司</w:t>
          </w:r>
        </w:sdtContent>
      </w:sdt>
      <w:r>
        <w:rPr>
          <w:rFonts w:ascii="宋体" w:hAnsi="宋体" w:hint="eastAsia"/>
        </w:rPr>
        <w:t>董事会</w:t>
      </w:r>
    </w:p>
    <w:p w14:paraId="1E8019DB" w14:textId="77777777" w:rsidR="009A0F21" w:rsidRDefault="00000000">
      <w:pPr>
        <w:ind w:firstLineChars="300" w:firstLine="630"/>
        <w:jc w:val="right"/>
      </w:pPr>
      <w:sdt>
        <w:sdtPr>
          <w:rPr>
            <w:rFonts w:ascii="宋体" w:hAnsi="宋体"/>
          </w:rPr>
          <w:alias w:val="报告董事会批准报送日期"/>
          <w:tag w:val="_GBC_f2bf2a7bed8f4dce8af67821eab24d3c"/>
          <w:id w:val="-1312176026"/>
          <w:placeholder>
            <w:docPart w:val="GBC22222222222222222222222222222"/>
          </w:placeholder>
          <w:date w:fullDate="2025-10-30T00:00:00Z">
            <w:dateFormat w:val="yyyy'年'M'月'd'日'"/>
            <w:lid w:val="zh-CN"/>
            <w:storeMappedDataAs w:val="dateTime"/>
            <w:calendar w:val="gregorian"/>
          </w:date>
        </w:sdtPr>
        <w:sdtContent>
          <w:r w:rsidR="00C570E1">
            <w:rPr>
              <w:rFonts w:ascii="宋体" w:hAnsi="宋体" w:hint="eastAsia"/>
            </w:rPr>
            <w:t>2025年10月30日</w:t>
          </w:r>
        </w:sdtContent>
      </w:sdt>
    </w:p>
    <w:sectPr w:rsidR="009A0F21">
      <w:pgSz w:w="11906" w:h="16838"/>
      <w:pgMar w:top="1304" w:right="1474" w:bottom="1304"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026F4" w14:textId="77777777" w:rsidR="00BD1764" w:rsidRDefault="00BD1764">
      <w:pPr>
        <w:pStyle w:val="af6"/>
      </w:pPr>
      <w:r>
        <w:separator/>
      </w:r>
    </w:p>
  </w:endnote>
  <w:endnote w:type="continuationSeparator" w:id="0">
    <w:p w14:paraId="6C082A75" w14:textId="77777777" w:rsidR="00BD1764" w:rsidRDefault="00BD1764">
      <w:pPr>
        <w:pStyle w:val="af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方正超大字符集">
    <w:altName w:val="宋体"/>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646BB" w14:textId="77777777" w:rsidR="009A0F21" w:rsidRDefault="00C570E1">
    <w:pPr>
      <w:pStyle w:val="a5"/>
      <w:jc w:val="center"/>
      <w:rPr>
        <w:rFonts w:ascii="宋体" w:hAnsi="宋体" w:hint="eastAsia"/>
        <w:bCs/>
      </w:rPr>
    </w:pPr>
    <w:r>
      <w:rPr>
        <w:rFonts w:ascii="宋体" w:hAnsi="宋体"/>
        <w:bCs/>
        <w:sz w:val="24"/>
        <w:szCs w:val="24"/>
      </w:rPr>
      <w:fldChar w:fldCharType="begin"/>
    </w:r>
    <w:r>
      <w:rPr>
        <w:rFonts w:ascii="宋体" w:hAnsi="宋体"/>
        <w:bCs/>
      </w:rPr>
      <w:instrText>PAGE</w:instrText>
    </w:r>
    <w:r>
      <w:rPr>
        <w:rFonts w:ascii="宋体" w:hAnsi="宋体"/>
        <w:bCs/>
        <w:sz w:val="24"/>
        <w:szCs w:val="24"/>
      </w:rPr>
      <w:fldChar w:fldCharType="separate"/>
    </w:r>
    <w:r>
      <w:rPr>
        <w:rFonts w:ascii="宋体" w:hAnsi="宋体"/>
        <w:bCs/>
        <w:noProof/>
      </w:rPr>
      <w:t>8</w:t>
    </w:r>
    <w:r>
      <w:rPr>
        <w:rFonts w:ascii="宋体" w:hAnsi="宋体"/>
        <w:bCs/>
        <w:sz w:val="24"/>
        <w:szCs w:val="24"/>
      </w:rPr>
      <w:fldChar w:fldCharType="end"/>
    </w:r>
    <w:r>
      <w:rPr>
        <w:rFonts w:ascii="宋体" w:hAnsi="宋体"/>
        <w:bCs/>
        <w:lang w:val="zh-CN"/>
      </w:rPr>
      <w:t xml:space="preserve"> / </w:t>
    </w:r>
    <w:r>
      <w:rPr>
        <w:rFonts w:ascii="宋体" w:hAnsi="宋体"/>
        <w:bCs/>
        <w:sz w:val="24"/>
        <w:szCs w:val="24"/>
      </w:rPr>
      <w:fldChar w:fldCharType="begin"/>
    </w:r>
    <w:r>
      <w:rPr>
        <w:rFonts w:ascii="宋体" w:hAnsi="宋体"/>
        <w:bCs/>
      </w:rPr>
      <w:instrText>NUMPAGES</w:instrText>
    </w:r>
    <w:r>
      <w:rPr>
        <w:rFonts w:ascii="宋体" w:hAnsi="宋体"/>
        <w:bCs/>
        <w:sz w:val="24"/>
        <w:szCs w:val="24"/>
      </w:rPr>
      <w:fldChar w:fldCharType="separate"/>
    </w:r>
    <w:r>
      <w:rPr>
        <w:rFonts w:ascii="宋体" w:hAnsi="宋体"/>
        <w:bCs/>
        <w:noProof/>
      </w:rPr>
      <w:t>31</w:t>
    </w:r>
    <w:r>
      <w:rPr>
        <w:rFonts w:ascii="宋体" w:hAnsi="宋体"/>
        <w:bCs/>
        <w:sz w:val="24"/>
        <w:szCs w:val="24"/>
      </w:rPr>
      <w:fldChar w:fldCharType="end"/>
    </w:r>
  </w:p>
  <w:p w14:paraId="1BA4331A" w14:textId="77777777" w:rsidR="009A0F21" w:rsidRDefault="009A0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AC014" w14:textId="77777777" w:rsidR="00BD1764" w:rsidRDefault="00BD1764">
      <w:pPr>
        <w:pStyle w:val="af6"/>
      </w:pPr>
      <w:r>
        <w:separator/>
      </w:r>
    </w:p>
  </w:footnote>
  <w:footnote w:type="continuationSeparator" w:id="0">
    <w:p w14:paraId="14238D62" w14:textId="77777777" w:rsidR="00BD1764" w:rsidRDefault="00BD1764">
      <w:pPr>
        <w:pStyle w:val="af6"/>
      </w:pPr>
      <w:r>
        <w:continuationSeparator/>
      </w:r>
    </w:p>
  </w:footnote>
</w:footnot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GBC22222222222222222222222222222"/>
        <w:category>
          <w:name w:val="常规"/>
          <w:gallery w:val="placeholder"/>
        </w:category>
        <w:types>
          <w:type w:val="bbPlcHdr"/>
        </w:types>
        <w:behaviors>
          <w:behavior w:val="content"/>
        </w:behaviors>
        <w:guid w:val="{AF38953C-9B13-4FD5-A088-CA010C41D2E3}"/>
      </w:docPartPr>
      <w:docPartBody>
        <w:p w:rsidR="0069680D" w:rsidRDefault="0069680D">
          <w:pPr>
            <w:rPr>
              <w:rFonts w:hint="eastAsia"/>
            </w:rPr>
          </w:pPr>
          <w:r>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方正超大字符集">
    <w:altName w:val="宋体"/>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9680D"/>
    <w:rsid w:val="00475764"/>
    <w:rsid w:val="0069680D"/>
    <w:rsid w:val="00A54A1D"/>
    <w:rsid w:val="00C464E0"/>
    <w:rsid w:val="00D23D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AAAAE" w14:textId="77777777" w:rsidR="009A0F21" w:rsidRDefault="00000000">
    <w:pPr>
      <w:pStyle w:val="a3"/>
      <w:tabs>
        <w:tab w:val="clear" w:pos="8306"/>
        <w:tab w:val="left" w:pos="8364"/>
        <w:tab w:val="left" w:pos="8505"/>
      </w:tabs>
      <w:ind w:rightChars="10" w:right="21"/>
      <w:rPr>
        <w:rFonts w:ascii="宋体" w:hAnsi="宋体" w:hint="eastAsia"/>
        <w:b/>
      </w:rPr>
    </w:pPr>
    <w:sdt>
      <w:sdtPr>
        <w:rPr>
          <w:rFonts w:ascii="宋体" w:hAnsi="宋体" w:hint="eastAsia"/>
          <w:b/>
        </w:rPr>
        <w:alias w:val="公司法定中文名称"/>
        <w:tag w:val="_GBC_2b6244a495fa4f5491aba922c028644e"/>
        <w:id w:val="765964287"/>
        <w:dataBinding w:prefixMappings="xmlns:clcid-cgi='clcid-cgi'" w:xpath="/*/clcid-cgi:GongSiFaDingZhongWenMingCheng[not(@periodRef)]" w:storeItemID="{42DEBF9A-6816-48AE-BADD-E3125C474CD9}"/>
        <w:text/>
      </w:sdtPr>
      <w:sdtContent>
        <w:proofErr w:type="gramStart"/>
        <w:r w:rsidR="00C570E1">
          <w:rPr>
            <w:rFonts w:ascii="宋体" w:hAnsi="宋体" w:hint="eastAsia"/>
            <w:b/>
          </w:rPr>
          <w:t>兖</w:t>
        </w:r>
        <w:proofErr w:type="gramEnd"/>
        <w:r w:rsidR="00C570E1">
          <w:rPr>
            <w:rFonts w:ascii="宋体" w:hAnsi="宋体" w:hint="eastAsia"/>
            <w:b/>
          </w:rPr>
          <w:t>矿能源集团股份有限公司</w:t>
        </w:r>
      </w:sdtContent>
    </w:sdt>
    <w:r w:rsidR="00C570E1">
      <w:rPr>
        <w:rFonts w:ascii="宋体" w:hAnsi="宋体" w:hint="eastAsia"/>
        <w:b/>
      </w:rPr>
      <w:t>2025年第三季度报告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82565"/>
    <w:multiLevelType w:val="multilevel"/>
    <w:tmpl w:val="6F345E99"/>
    <w:lvl w:ilvl="0">
      <w:start w:val="1"/>
      <w:numFmt w:val="decimal"/>
      <w:suff w:val="nothing"/>
      <w:lvlText w:val="(%1)"/>
      <w:lvlJc w:val="left"/>
      <w:pPr>
        <w:ind w:left="420" w:hanging="420"/>
      </w:pPr>
      <w:rPr>
        <w:rFonts w:ascii="宋体" w:eastAsia="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005346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14065F0A"/>
    <w:multiLevelType w:val="multilevel"/>
    <w:tmpl w:val="1B070B18"/>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E902E45"/>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25A1BC0"/>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5" w15:restartNumberingAfterBreak="0">
    <w:nsid w:val="291C53A1"/>
    <w:multiLevelType w:val="hybridMultilevel"/>
    <w:tmpl w:val="C694968C"/>
    <w:lvl w:ilvl="0" w:tplc="FD6E1C6E">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13E5777"/>
    <w:multiLevelType w:val="multilevel"/>
    <w:tmpl w:val="1C8E2D3E"/>
    <w:lvl w:ilvl="0">
      <w:start w:val="1"/>
      <w:numFmt w:val="chineseCountingThousand"/>
      <w:lvlText w:val="%1、"/>
      <w:lvlJc w:val="left"/>
      <w:pPr>
        <w:ind w:left="420" w:hanging="420"/>
      </w:pPr>
      <w:rPr>
        <w:rFonts w:hint="default"/>
        <w:b/>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D502F18"/>
    <w:multiLevelType w:val="multilevel"/>
    <w:tmpl w:val="226951C2"/>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02731FD"/>
    <w:multiLevelType w:val="multilevel"/>
    <w:tmpl w:val="3D757A52"/>
    <w:lvl w:ilvl="0">
      <w:start w:val="1"/>
      <w:numFmt w:val="chineseCountingThousand"/>
      <w:suff w:val="nothing"/>
      <w:lvlText w:val="（%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651F1C6E"/>
    <w:multiLevelType w:val="hybridMultilevel"/>
    <w:tmpl w:val="20FCA652"/>
    <w:lvl w:ilvl="0" w:tplc="D286FB7C">
      <w:start w:val="1"/>
      <w:numFmt w:val="chineseCountingThousand"/>
      <w:suff w:val="space"/>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6D0F20D7"/>
    <w:multiLevelType w:val="hybridMultilevel"/>
    <w:tmpl w:val="54B63896"/>
    <w:lvl w:ilvl="0" w:tplc="C63A43AA">
      <w:start w:val="1"/>
      <w:numFmt w:val="chineseCountingThousand"/>
      <w:suff w:val="nothing"/>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2964434"/>
    <w:multiLevelType w:val="hybridMultilevel"/>
    <w:tmpl w:val="12CC5EEE"/>
    <w:lvl w:ilvl="0" w:tplc="AFF272B0">
      <w:start w:val="1"/>
      <w:numFmt w:val="chineseCountingThousand"/>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C1B7A7E"/>
    <w:multiLevelType w:val="multilevel"/>
    <w:tmpl w:val="406E7D7A"/>
    <w:lvl w:ilvl="0">
      <w:start w:val="1"/>
      <w:numFmt w:val="chineseCountingThousand"/>
      <w:suff w:val="nothing"/>
      <w:lvlText w:val="（%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CB875D9"/>
    <w:multiLevelType w:val="multilevel"/>
    <w:tmpl w:val="4EF726A2"/>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16cid:durableId="750468347">
    <w:abstractNumId w:val="4"/>
  </w:num>
  <w:num w:numId="2" w16cid:durableId="1635719975">
    <w:abstractNumId w:val="3"/>
  </w:num>
  <w:num w:numId="3" w16cid:durableId="1000935374">
    <w:abstractNumId w:val="1"/>
  </w:num>
  <w:num w:numId="4" w16cid:durableId="1887795766">
    <w:abstractNumId w:val="10"/>
  </w:num>
  <w:num w:numId="5" w16cid:durableId="637488772">
    <w:abstractNumId w:val="5"/>
  </w:num>
  <w:num w:numId="6" w16cid:durableId="1877813162">
    <w:abstractNumId w:val="11"/>
  </w:num>
  <w:num w:numId="7" w16cid:durableId="677274731">
    <w:abstractNumId w:val="9"/>
  </w:num>
  <w:num w:numId="8" w16cid:durableId="36205747">
    <w:abstractNumId w:val="13"/>
  </w:num>
  <w:num w:numId="9" w16cid:durableId="1047947262">
    <w:abstractNumId w:val="6"/>
  </w:num>
  <w:num w:numId="10" w16cid:durableId="1330865189">
    <w:abstractNumId w:val="7"/>
  </w:num>
  <w:num w:numId="11" w16cid:durableId="587890575">
    <w:abstractNumId w:val="2"/>
  </w:num>
  <w:num w:numId="12" w16cid:durableId="1602102409">
    <w:abstractNumId w:val="0"/>
  </w:num>
  <w:num w:numId="13" w16cid:durableId="1734348855">
    <w:abstractNumId w:val="12"/>
  </w:num>
  <w:num w:numId="14" w16cid:durableId="1234318441">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isclosure_Version" w:val="true"/>
  </w:docVars>
  <w:rsids>
    <w:rsidRoot w:val="009A0F21"/>
    <w:rsid w:val="000F1619"/>
    <w:rsid w:val="00110D80"/>
    <w:rsid w:val="004863FC"/>
    <w:rsid w:val="007B5A1F"/>
    <w:rsid w:val="008437A1"/>
    <w:rsid w:val="009A0F21"/>
    <w:rsid w:val="009C15FB"/>
    <w:rsid w:val="009E7670"/>
    <w:rsid w:val="00A54A1D"/>
    <w:rsid w:val="00BD1764"/>
    <w:rsid w:val="00C570E1"/>
    <w:rsid w:val="00C730B0"/>
    <w:rsid w:val="00D23D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6F7FC"/>
  <w15:docId w15:val="{125C2DB5-4FC5-4AF8-A392-1E4016587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qFormat="1"/>
    <w:lsdException w:name="Date" w:semiHidden="1" w:unhideWhenUsed="1"/>
    <w:lsdException w:name="Body Text First Indent" w:semiHidden="1" w:unhideWhenUsed="1"/>
    <w:lsdException w:name="Body Text First Indent 2" w:semiHidden="1" w:unhideWhenUsed="1"/>
    <w:lsdException w:name="Note Heading" w:semiHidden="1" w:uiPriority="0"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1619"/>
  </w:style>
  <w:style w:type="paragraph" w:styleId="10">
    <w:name w:val="heading 1"/>
    <w:basedOn w:val="a"/>
    <w:next w:val="a"/>
    <w:link w:val="11"/>
    <w:qFormat/>
    <w:pPr>
      <w:keepNext/>
      <w:keepLines/>
      <w:widowControl w:val="0"/>
      <w:adjustRightInd w:val="0"/>
      <w:outlineLvl w:val="0"/>
    </w:pPr>
    <w:rPr>
      <w:b/>
      <w:kern w:val="44"/>
      <w:sz w:val="44"/>
    </w:rPr>
  </w:style>
  <w:style w:type="paragraph" w:styleId="2">
    <w:name w:val="heading 2"/>
    <w:aliases w:val="标题 2 Char Char Char"/>
    <w:basedOn w:val="a"/>
    <w:next w:val="a"/>
    <w:link w:val="20"/>
    <w:qFormat/>
    <w:pPr>
      <w:keepNext/>
      <w:keepLines/>
      <w:widowControl w:val="0"/>
      <w:adjustRightInd w:val="0"/>
      <w:spacing w:before="120" w:after="120" w:line="480" w:lineRule="atLeast"/>
      <w:outlineLvl w:val="1"/>
    </w:pPr>
    <w:rPr>
      <w:b/>
      <w:bCs/>
    </w:rPr>
  </w:style>
  <w:style w:type="paragraph" w:styleId="4">
    <w:name w:val="heading 4"/>
    <w:basedOn w:val="a"/>
    <w:next w:val="a"/>
    <w:link w:val="40"/>
    <w:qFormat/>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0"/>
    <w:qFormat/>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0"/>
    <w:qFormat/>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0"/>
    <w:qFormat/>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0"/>
    <w:qFormat/>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0"/>
    <w:qFormat/>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0"/>
    <w:uiPriority w:val="99"/>
    <w:qFormat/>
    <w:rPr>
      <w:rFonts w:ascii="宋体" w:hAnsi="宋体"/>
      <w:b/>
      <w:color w:val="000000"/>
      <w:kern w:val="44"/>
      <w:sz w:val="44"/>
    </w:rPr>
  </w:style>
  <w:style w:type="character" w:customStyle="1" w:styleId="20">
    <w:name w:val="标题 2 字符"/>
    <w:aliases w:val="标题 2 Char Char Char 字符"/>
    <w:basedOn w:val="a0"/>
    <w:link w:val="2"/>
    <w:qFormat/>
    <w:rPr>
      <w:rFonts w:ascii="宋体" w:hAnsi="宋体"/>
      <w:b/>
      <w:bCs/>
      <w:color w:val="000000"/>
      <w:sz w:val="21"/>
    </w:rPr>
  </w:style>
  <w:style w:type="character" w:customStyle="1" w:styleId="40">
    <w:name w:val="标题 4 字符"/>
    <w:basedOn w:val="a0"/>
    <w:link w:val="4"/>
    <w:uiPriority w:val="9"/>
    <w:qFormat/>
    <w:rPr>
      <w:rFonts w:ascii="Arial" w:eastAsia="黑体" w:hAnsi="Arial"/>
      <w:b/>
      <w:color w:val="000000"/>
      <w:sz w:val="28"/>
    </w:rPr>
  </w:style>
  <w:style w:type="character" w:customStyle="1" w:styleId="50">
    <w:name w:val="标题 5 字符"/>
    <w:basedOn w:val="a0"/>
    <w:link w:val="5"/>
    <w:uiPriority w:val="9"/>
    <w:qFormat/>
    <w:rPr>
      <w:rFonts w:ascii="宋体" w:hAnsi="宋体"/>
      <w:b/>
      <w:color w:val="000000"/>
      <w:sz w:val="28"/>
    </w:rPr>
  </w:style>
  <w:style w:type="character" w:customStyle="1" w:styleId="60">
    <w:name w:val="标题 6 字符"/>
    <w:basedOn w:val="a0"/>
    <w:link w:val="6"/>
    <w:uiPriority w:val="9"/>
    <w:qFormat/>
    <w:rPr>
      <w:rFonts w:ascii="Arial" w:eastAsia="黑体" w:hAnsi="Arial"/>
      <w:b/>
      <w:color w:val="000000"/>
      <w:sz w:val="24"/>
    </w:rPr>
  </w:style>
  <w:style w:type="character" w:customStyle="1" w:styleId="70">
    <w:name w:val="标题 7 字符"/>
    <w:basedOn w:val="a0"/>
    <w:link w:val="7"/>
    <w:uiPriority w:val="9"/>
    <w:qFormat/>
    <w:rPr>
      <w:rFonts w:ascii="宋体" w:hAnsi="宋体"/>
      <w:b/>
      <w:color w:val="000000"/>
      <w:sz w:val="24"/>
    </w:rPr>
  </w:style>
  <w:style w:type="character" w:customStyle="1" w:styleId="80">
    <w:name w:val="标题 8 字符"/>
    <w:basedOn w:val="a0"/>
    <w:link w:val="8"/>
    <w:qFormat/>
    <w:rPr>
      <w:rFonts w:ascii="Arial" w:eastAsia="黑体" w:hAnsi="Arial"/>
      <w:color w:val="000000"/>
      <w:sz w:val="24"/>
    </w:rPr>
  </w:style>
  <w:style w:type="character" w:customStyle="1" w:styleId="90">
    <w:name w:val="标题 9 字符"/>
    <w:basedOn w:val="a0"/>
    <w:link w:val="9"/>
    <w:qFormat/>
    <w:rPr>
      <w:rFonts w:ascii="Arial" w:eastAsia="黑体" w:hAnsi="Arial"/>
      <w:color w:val="000000"/>
      <w:sz w:val="24"/>
    </w:rPr>
  </w:style>
  <w:style w:type="paragraph" w:styleId="a3">
    <w:name w:val="header"/>
    <w:basedOn w:val="a"/>
    <w:link w:val="a4"/>
    <w:qFormat/>
    <w:pPr>
      <w:pBdr>
        <w:bottom w:val="single" w:sz="6" w:space="1" w:color="auto"/>
      </w:pBdr>
      <w:tabs>
        <w:tab w:val="center" w:pos="4153"/>
        <w:tab w:val="right" w:pos="8306"/>
      </w:tabs>
      <w:snapToGrid w:val="0"/>
      <w:jc w:val="center"/>
    </w:pPr>
    <w:rPr>
      <w:sz w:val="18"/>
      <w:szCs w:val="18"/>
    </w:rPr>
  </w:style>
  <w:style w:type="paragraph" w:styleId="a5">
    <w:name w:val="footer"/>
    <w:basedOn w:val="a"/>
    <w:link w:val="a6"/>
    <w:qFormat/>
    <w:pPr>
      <w:tabs>
        <w:tab w:val="center" w:pos="4153"/>
        <w:tab w:val="right" w:pos="8306"/>
      </w:tabs>
      <w:snapToGrid w:val="0"/>
    </w:pPr>
    <w:rPr>
      <w:sz w:val="18"/>
      <w:szCs w:val="18"/>
    </w:rPr>
  </w:style>
  <w:style w:type="paragraph" w:styleId="a7">
    <w:name w:val="Note Heading"/>
    <w:basedOn w:val="a"/>
    <w:next w:val="a"/>
    <w:link w:val="a8"/>
    <w:qFormat/>
    <w:pPr>
      <w:widowControl w:val="0"/>
      <w:jc w:val="center"/>
    </w:pPr>
    <w:rPr>
      <w:kern w:val="2"/>
    </w:rPr>
  </w:style>
  <w:style w:type="paragraph" w:styleId="a9">
    <w:name w:val="Normal (Web)"/>
    <w:basedOn w:val="a"/>
    <w:link w:val="aa"/>
    <w:qFormat/>
    <w:pPr>
      <w:spacing w:before="100" w:beforeAutospacing="1" w:after="100" w:afterAutospacing="1"/>
    </w:pPr>
    <w:rPr>
      <w:rFonts w:cs="宋体"/>
      <w:sz w:val="24"/>
      <w:szCs w:val="24"/>
    </w:rPr>
  </w:style>
  <w:style w:type="paragraph" w:styleId="ab">
    <w:name w:val="Plain Text"/>
    <w:basedOn w:val="a"/>
    <w:link w:val="ac"/>
    <w:qFormat/>
    <w:pPr>
      <w:widowControl w:val="0"/>
      <w:jc w:val="both"/>
    </w:pPr>
    <w:rPr>
      <w:rFonts w:hAnsi="Courier New" w:hint="eastAsia"/>
      <w:kern w:val="2"/>
      <w:sz w:val="28"/>
    </w:rPr>
  </w:style>
  <w:style w:type="character" w:customStyle="1" w:styleId="a4">
    <w:name w:val="页眉 字符"/>
    <w:basedOn w:val="a0"/>
    <w:link w:val="a3"/>
    <w:uiPriority w:val="99"/>
    <w:qFormat/>
    <w:rPr>
      <w:rFonts w:ascii="宋体" w:hAnsi="宋体"/>
      <w:color w:val="000000"/>
      <w:sz w:val="18"/>
      <w:szCs w:val="18"/>
    </w:rPr>
  </w:style>
  <w:style w:type="character" w:customStyle="1" w:styleId="a6">
    <w:name w:val="页脚 字符"/>
    <w:basedOn w:val="a0"/>
    <w:link w:val="a5"/>
    <w:uiPriority w:val="99"/>
    <w:qFormat/>
    <w:rPr>
      <w:rFonts w:ascii="宋体" w:hAnsi="宋体"/>
      <w:color w:val="000000"/>
      <w:sz w:val="18"/>
      <w:szCs w:val="18"/>
    </w:rPr>
  </w:style>
  <w:style w:type="paragraph" w:styleId="ad">
    <w:name w:val="List Paragraph"/>
    <w:basedOn w:val="a"/>
    <w:link w:val="ae"/>
    <w:uiPriority w:val="34"/>
    <w:qFormat/>
    <w:pPr>
      <w:ind w:firstLineChars="200" w:firstLine="420"/>
    </w:p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alutation"/>
    <w:basedOn w:val="a"/>
    <w:next w:val="a"/>
    <w:link w:val="af1"/>
    <w:qFormat/>
    <w:pPr>
      <w:widowControl w:val="0"/>
      <w:jc w:val="both"/>
    </w:pPr>
    <w:rPr>
      <w:kern w:val="2"/>
    </w:rPr>
  </w:style>
  <w:style w:type="character" w:customStyle="1" w:styleId="af1">
    <w:name w:val="称呼 字符"/>
    <w:basedOn w:val="a0"/>
    <w:link w:val="af0"/>
    <w:uiPriority w:val="99"/>
    <w:qFormat/>
    <w:rPr>
      <w:rFonts w:ascii="Times New Roman" w:hAnsi="Times New Roman"/>
      <w:kern w:val="2"/>
      <w:sz w:val="21"/>
      <w:szCs w:val="21"/>
    </w:rPr>
  </w:style>
  <w:style w:type="character" w:customStyle="1" w:styleId="a8">
    <w:name w:val="注释标题 字符"/>
    <w:basedOn w:val="a0"/>
    <w:link w:val="a7"/>
    <w:uiPriority w:val="99"/>
    <w:qFormat/>
    <w:rPr>
      <w:rFonts w:ascii="Times New Roman" w:hAnsi="Times New Roman"/>
      <w:kern w:val="2"/>
      <w:sz w:val="21"/>
      <w:szCs w:val="21"/>
    </w:rPr>
  </w:style>
  <w:style w:type="character" w:customStyle="1" w:styleId="ac">
    <w:name w:val="纯文本 字符"/>
    <w:basedOn w:val="a0"/>
    <w:link w:val="ab"/>
    <w:qFormat/>
    <w:rPr>
      <w:rFonts w:ascii="宋体" w:hAnsi="Courier New"/>
      <w:color w:val="000000"/>
      <w:kern w:val="2"/>
      <w:sz w:val="28"/>
    </w:rPr>
  </w:style>
  <w:style w:type="paragraph" w:styleId="af2">
    <w:name w:val="No Spacing"/>
    <w:link w:val="af3"/>
    <w:uiPriority w:val="1"/>
    <w:qFormat/>
    <w:pPr>
      <w:widowControl w:val="0"/>
      <w:jc w:val="both"/>
    </w:pPr>
    <w:rPr>
      <w:kern w:val="2"/>
      <w:szCs w:val="22"/>
    </w:rPr>
  </w:style>
  <w:style w:type="paragraph" w:styleId="af4">
    <w:name w:val="Normal Indent"/>
    <w:basedOn w:val="a"/>
    <w:link w:val="af5"/>
    <w:qFormat/>
    <w:pPr>
      <w:widowControl w:val="0"/>
      <w:ind w:firstLineChars="200" w:firstLine="420"/>
      <w:jc w:val="both"/>
    </w:pPr>
    <w:rPr>
      <w:kern w:val="2"/>
    </w:rPr>
  </w:style>
  <w:style w:type="table" w:customStyle="1" w:styleId="12">
    <w:name w:val="网格型1"/>
    <w:basedOn w:val="a1"/>
    <w:next w:val="af"/>
    <w:uiPriority w:val="59"/>
    <w:qFormat/>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2">
    <w:name w:val="g2"/>
    <w:basedOn w:val="a1"/>
    <w:uiPriority w:val="99"/>
    <w:qFormat/>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正文缩进 字符"/>
    <w:basedOn w:val="a0"/>
    <w:link w:val="af4"/>
    <w:qFormat/>
    <w:rPr>
      <w:kern w:val="2"/>
    </w:rPr>
  </w:style>
  <w:style w:type="character" w:customStyle="1" w:styleId="aa">
    <w:name w:val="普通(网站) 字符"/>
    <w:basedOn w:val="a0"/>
    <w:link w:val="a9"/>
    <w:qFormat/>
    <w:rPr>
      <w:rFonts w:cs="宋体"/>
      <w:sz w:val="24"/>
      <w:szCs w:val="24"/>
    </w:rPr>
  </w:style>
  <w:style w:type="character" w:customStyle="1" w:styleId="ae">
    <w:name w:val="列表段落 字符"/>
    <w:basedOn w:val="a0"/>
    <w:link w:val="ad"/>
    <w:uiPriority w:val="34"/>
    <w:qFormat/>
  </w:style>
  <w:style w:type="table" w:customStyle="1" w:styleId="g21">
    <w:name w:val="g21"/>
    <w:uiPriority w:val="99"/>
    <w:semiHidden/>
    <w:unhideWhenUsed/>
    <w:qFormat/>
    <w:rPr>
      <w:sz w:val="20"/>
      <w:szCs w:val="20"/>
    </w:rPr>
    <w:tblPr>
      <w:tblCellMar>
        <w:top w:w="0" w:type="dxa"/>
        <w:left w:w="108" w:type="dxa"/>
        <w:bottom w:w="0" w:type="dxa"/>
        <w:right w:w="108" w:type="dxa"/>
      </w:tblCellMar>
    </w:tblPr>
  </w:style>
  <w:style w:type="table" w:customStyle="1" w:styleId="g114">
    <w:name w:val="g114"/>
    <w:basedOn w:val="a1"/>
    <w:uiPriority w:val="59"/>
    <w:qFormat/>
    <w:pPr>
      <w:widowControl w:val="0"/>
      <w:jc w:val="both"/>
    </w:pPr>
    <w:rPr>
      <w:rFonts w:eastAsia="Times New Roman"/>
      <w:kern w:val="2"/>
      <w:sz w:val="20"/>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无间隔 字符"/>
    <w:basedOn w:val="a0"/>
    <w:link w:val="af2"/>
    <w:uiPriority w:val="1"/>
    <w:qFormat/>
    <w:rPr>
      <w:kern w:val="2"/>
      <w:szCs w:val="22"/>
    </w:rPr>
  </w:style>
  <w:style w:type="paragraph" w:customStyle="1" w:styleId="af6">
    <w:qFormat/>
  </w:style>
  <w:style w:type="paragraph" w:customStyle="1" w:styleId="af7">
    <w:basedOn w:val="af6"/>
    <w:next w:val="a"/>
    <w:qFormat/>
    <w:pPr>
      <w:keepNext/>
      <w:keepLines/>
      <w:widowControl w:val="0"/>
      <w:adjustRightInd w:val="0"/>
      <w:outlineLvl w:val="0"/>
    </w:pPr>
    <w:rPr>
      <w:b/>
      <w:kern w:val="44"/>
      <w:sz w:val="44"/>
    </w:rPr>
  </w:style>
  <w:style w:type="paragraph" w:customStyle="1" w:styleId="af8">
    <w:basedOn w:val="af6"/>
    <w:next w:val="a"/>
    <w:qFormat/>
    <w:pPr>
      <w:keepNext/>
      <w:keepLines/>
      <w:widowControl w:val="0"/>
      <w:adjustRightInd w:val="0"/>
      <w:spacing w:before="120" w:after="120" w:line="480" w:lineRule="atLeast"/>
      <w:outlineLvl w:val="1"/>
    </w:pPr>
    <w:rPr>
      <w:b/>
      <w:bCs/>
    </w:rPr>
  </w:style>
  <w:style w:type="paragraph" w:customStyle="1" w:styleId="af9">
    <w:basedOn w:val="af6"/>
    <w:next w:val="a"/>
    <w:qFormat/>
    <w:pPr>
      <w:keepNext/>
      <w:keepLines/>
      <w:widowControl w:val="0"/>
      <w:adjustRightInd w:val="0"/>
      <w:spacing w:before="280" w:after="290" w:line="376" w:lineRule="atLeast"/>
      <w:outlineLvl w:val="3"/>
    </w:pPr>
    <w:rPr>
      <w:rFonts w:ascii="Arial" w:eastAsia="黑体" w:hAnsi="Arial"/>
      <w:b/>
      <w:sz w:val="28"/>
    </w:rPr>
  </w:style>
  <w:style w:type="paragraph" w:customStyle="1" w:styleId="afa">
    <w:basedOn w:val="af6"/>
    <w:next w:val="a"/>
    <w:qFormat/>
    <w:pPr>
      <w:keepNext/>
      <w:keepLines/>
      <w:widowControl w:val="0"/>
      <w:adjustRightInd w:val="0"/>
      <w:spacing w:before="280" w:after="290" w:line="376" w:lineRule="atLeast"/>
      <w:outlineLvl w:val="4"/>
    </w:pPr>
    <w:rPr>
      <w:b/>
      <w:sz w:val="28"/>
    </w:rPr>
  </w:style>
  <w:style w:type="paragraph" w:customStyle="1" w:styleId="afb">
    <w:basedOn w:val="af6"/>
    <w:next w:val="a"/>
    <w:qFormat/>
    <w:pPr>
      <w:keepNext/>
      <w:keepLines/>
      <w:widowControl w:val="0"/>
      <w:adjustRightInd w:val="0"/>
      <w:spacing w:before="240" w:after="64" w:line="320" w:lineRule="atLeast"/>
      <w:outlineLvl w:val="5"/>
    </w:pPr>
    <w:rPr>
      <w:rFonts w:ascii="Arial" w:eastAsia="黑体" w:hAnsi="Arial"/>
      <w:b/>
      <w:sz w:val="24"/>
    </w:rPr>
  </w:style>
  <w:style w:type="paragraph" w:customStyle="1" w:styleId="afc">
    <w:basedOn w:val="af6"/>
    <w:next w:val="a"/>
    <w:qFormat/>
    <w:pPr>
      <w:keepNext/>
      <w:keepLines/>
      <w:widowControl w:val="0"/>
      <w:adjustRightInd w:val="0"/>
      <w:spacing w:before="240" w:after="64" w:line="320" w:lineRule="atLeast"/>
      <w:outlineLvl w:val="6"/>
    </w:pPr>
    <w:rPr>
      <w:b/>
      <w:sz w:val="24"/>
    </w:rPr>
  </w:style>
  <w:style w:type="paragraph" w:customStyle="1" w:styleId="afd">
    <w:basedOn w:val="af6"/>
    <w:next w:val="a"/>
    <w:qFormat/>
    <w:pPr>
      <w:keepNext/>
      <w:keepLines/>
      <w:widowControl w:val="0"/>
      <w:adjustRightInd w:val="0"/>
      <w:spacing w:before="240" w:after="64" w:line="320" w:lineRule="atLeast"/>
      <w:outlineLvl w:val="7"/>
    </w:pPr>
    <w:rPr>
      <w:rFonts w:ascii="Arial" w:eastAsia="黑体" w:hAnsi="Arial"/>
      <w:sz w:val="24"/>
    </w:rPr>
  </w:style>
  <w:style w:type="paragraph" w:customStyle="1" w:styleId="afe">
    <w:basedOn w:val="af6"/>
    <w:next w:val="a"/>
    <w:qFormat/>
    <w:pPr>
      <w:keepNext/>
      <w:keepLines/>
      <w:widowControl w:val="0"/>
      <w:adjustRightInd w:val="0"/>
      <w:spacing w:before="240" w:after="64" w:line="320" w:lineRule="atLeast"/>
      <w:outlineLvl w:val="8"/>
    </w:pPr>
    <w:rPr>
      <w:rFonts w:ascii="Arial" w:eastAsia="黑体" w:hAnsi="Arial"/>
      <w:sz w:val="24"/>
    </w:rPr>
  </w:style>
  <w:style w:type="character" w:customStyle="1" w:styleId="aff">
    <w:uiPriority w:val="1"/>
    <w:semiHidden/>
    <w:unhideWhenUsed/>
  </w:style>
  <w:style w:type="paragraph" w:customStyle="1" w:styleId="aff0">
    <w:basedOn w:val="af6"/>
    <w:next w:val="a"/>
    <w:qFormat/>
    <w:pPr>
      <w:widowControl w:val="0"/>
      <w:jc w:val="center"/>
    </w:pPr>
    <w:rPr>
      <w:kern w:val="2"/>
    </w:rPr>
  </w:style>
  <w:style w:type="paragraph" w:customStyle="1" w:styleId="aff1">
    <w:basedOn w:val="af6"/>
    <w:qFormat/>
    <w:pPr>
      <w:widowControl w:val="0"/>
      <w:ind w:firstLineChars="200" w:firstLine="420"/>
      <w:jc w:val="both"/>
    </w:pPr>
    <w:rPr>
      <w:kern w:val="2"/>
    </w:rPr>
  </w:style>
  <w:style w:type="paragraph" w:customStyle="1" w:styleId="aff2">
    <w:basedOn w:val="af6"/>
    <w:next w:val="a"/>
    <w:qFormat/>
    <w:pPr>
      <w:widowControl w:val="0"/>
      <w:jc w:val="both"/>
    </w:pPr>
    <w:rPr>
      <w:kern w:val="2"/>
    </w:rPr>
  </w:style>
  <w:style w:type="paragraph" w:customStyle="1" w:styleId="aff3">
    <w:basedOn w:val="af6"/>
    <w:qFormat/>
    <w:pPr>
      <w:widowControl w:val="0"/>
      <w:jc w:val="both"/>
    </w:pPr>
    <w:rPr>
      <w:rFonts w:hAnsi="Courier New" w:hint="eastAsia"/>
      <w:kern w:val="2"/>
      <w:sz w:val="28"/>
    </w:rPr>
  </w:style>
  <w:style w:type="paragraph" w:customStyle="1" w:styleId="aff4">
    <w:basedOn w:val="af6"/>
    <w:qFormat/>
    <w:pPr>
      <w:tabs>
        <w:tab w:val="center" w:pos="4153"/>
        <w:tab w:val="right" w:pos="8306"/>
      </w:tabs>
      <w:snapToGrid w:val="0"/>
    </w:pPr>
    <w:rPr>
      <w:sz w:val="18"/>
      <w:szCs w:val="18"/>
    </w:rPr>
  </w:style>
  <w:style w:type="paragraph" w:customStyle="1" w:styleId="aff5">
    <w:basedOn w:val="af6"/>
    <w:qFormat/>
    <w:pPr>
      <w:pBdr>
        <w:bottom w:val="single" w:sz="6" w:space="1" w:color="auto"/>
      </w:pBdr>
      <w:tabs>
        <w:tab w:val="center" w:pos="4153"/>
        <w:tab w:val="right" w:pos="8306"/>
      </w:tabs>
      <w:snapToGrid w:val="0"/>
      <w:jc w:val="center"/>
    </w:pPr>
    <w:rPr>
      <w:sz w:val="18"/>
      <w:szCs w:val="18"/>
    </w:rPr>
  </w:style>
  <w:style w:type="paragraph" w:customStyle="1" w:styleId="aff6">
    <w:basedOn w:val="af6"/>
    <w:qFormat/>
    <w:pPr>
      <w:spacing w:before="100" w:beforeAutospacing="1" w:after="100" w:afterAutospacing="1"/>
    </w:pPr>
    <w:rPr>
      <w:rFonts w:cs="宋体"/>
      <w:sz w:val="24"/>
      <w:szCs w:val="24"/>
    </w:rPr>
  </w:style>
  <w:style w:type="table" w:customStyle="1" w:styleId="aff7">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8">
    <w:basedOn w:val="aff"/>
    <w:uiPriority w:val="99"/>
    <w:qFormat/>
    <w:rPr>
      <w:rFonts w:ascii="宋体" w:hAnsi="宋体"/>
      <w:b/>
      <w:color w:val="000000"/>
      <w:kern w:val="44"/>
      <w:sz w:val="44"/>
    </w:rPr>
  </w:style>
  <w:style w:type="character" w:customStyle="1" w:styleId="aff9">
    <w:basedOn w:val="aff"/>
    <w:qFormat/>
    <w:rPr>
      <w:rFonts w:ascii="宋体" w:hAnsi="宋体"/>
      <w:b/>
      <w:bCs/>
      <w:color w:val="000000"/>
      <w:sz w:val="21"/>
    </w:rPr>
  </w:style>
  <w:style w:type="character" w:customStyle="1" w:styleId="affa">
    <w:basedOn w:val="aff"/>
    <w:uiPriority w:val="9"/>
    <w:qFormat/>
    <w:rPr>
      <w:rFonts w:ascii="Arial" w:eastAsia="黑体" w:hAnsi="Arial"/>
      <w:b/>
      <w:color w:val="000000"/>
      <w:sz w:val="28"/>
    </w:rPr>
  </w:style>
  <w:style w:type="character" w:customStyle="1" w:styleId="affb">
    <w:basedOn w:val="aff"/>
    <w:uiPriority w:val="9"/>
    <w:qFormat/>
    <w:rPr>
      <w:rFonts w:ascii="宋体" w:hAnsi="宋体"/>
      <w:b/>
      <w:color w:val="000000"/>
      <w:sz w:val="28"/>
    </w:rPr>
  </w:style>
  <w:style w:type="character" w:customStyle="1" w:styleId="affc">
    <w:basedOn w:val="aff"/>
    <w:uiPriority w:val="9"/>
    <w:qFormat/>
    <w:rPr>
      <w:rFonts w:ascii="Arial" w:eastAsia="黑体" w:hAnsi="Arial"/>
      <w:b/>
      <w:color w:val="000000"/>
      <w:sz w:val="24"/>
    </w:rPr>
  </w:style>
  <w:style w:type="character" w:customStyle="1" w:styleId="affd">
    <w:basedOn w:val="aff"/>
    <w:uiPriority w:val="9"/>
    <w:qFormat/>
    <w:rPr>
      <w:rFonts w:ascii="宋体" w:hAnsi="宋体"/>
      <w:b/>
      <w:color w:val="000000"/>
      <w:sz w:val="24"/>
    </w:rPr>
  </w:style>
  <w:style w:type="character" w:customStyle="1" w:styleId="affe">
    <w:basedOn w:val="aff"/>
    <w:qFormat/>
    <w:rPr>
      <w:rFonts w:ascii="Arial" w:eastAsia="黑体" w:hAnsi="Arial"/>
      <w:color w:val="000000"/>
      <w:sz w:val="24"/>
    </w:rPr>
  </w:style>
  <w:style w:type="character" w:customStyle="1" w:styleId="afff">
    <w:basedOn w:val="aff"/>
    <w:qFormat/>
    <w:rPr>
      <w:rFonts w:ascii="Arial" w:eastAsia="黑体" w:hAnsi="Arial"/>
      <w:color w:val="000000"/>
      <w:sz w:val="24"/>
    </w:rPr>
  </w:style>
  <w:style w:type="character" w:customStyle="1" w:styleId="afff0">
    <w:basedOn w:val="aff"/>
    <w:uiPriority w:val="99"/>
    <w:qFormat/>
    <w:rPr>
      <w:rFonts w:ascii="宋体" w:hAnsi="宋体"/>
      <w:color w:val="000000"/>
      <w:sz w:val="18"/>
      <w:szCs w:val="18"/>
    </w:rPr>
  </w:style>
  <w:style w:type="character" w:customStyle="1" w:styleId="afff1">
    <w:basedOn w:val="aff"/>
    <w:uiPriority w:val="99"/>
    <w:qFormat/>
    <w:rPr>
      <w:rFonts w:ascii="宋体" w:hAnsi="宋体"/>
      <w:color w:val="000000"/>
      <w:sz w:val="18"/>
      <w:szCs w:val="18"/>
    </w:rPr>
  </w:style>
  <w:style w:type="paragraph" w:customStyle="1" w:styleId="afff2">
    <w:basedOn w:val="af6"/>
    <w:uiPriority w:val="34"/>
    <w:qFormat/>
    <w:pPr>
      <w:ind w:firstLineChars="200" w:firstLine="420"/>
    </w:pPr>
  </w:style>
  <w:style w:type="character" w:customStyle="1" w:styleId="afff3">
    <w:basedOn w:val="aff"/>
    <w:uiPriority w:val="99"/>
    <w:qFormat/>
    <w:rPr>
      <w:rFonts w:ascii="Times New Roman" w:hAnsi="Times New Roman"/>
      <w:kern w:val="2"/>
      <w:sz w:val="21"/>
      <w:szCs w:val="21"/>
    </w:rPr>
  </w:style>
  <w:style w:type="character" w:customStyle="1" w:styleId="afff4">
    <w:basedOn w:val="aff"/>
    <w:uiPriority w:val="99"/>
    <w:qFormat/>
    <w:rPr>
      <w:rFonts w:ascii="Times New Roman" w:hAnsi="Times New Roman"/>
      <w:kern w:val="2"/>
      <w:sz w:val="21"/>
      <w:szCs w:val="21"/>
    </w:rPr>
  </w:style>
  <w:style w:type="character" w:customStyle="1" w:styleId="afff5">
    <w:basedOn w:val="aff"/>
    <w:qFormat/>
    <w:rPr>
      <w:rFonts w:ascii="宋体" w:hAnsi="Courier New"/>
      <w:color w:val="000000"/>
      <w:kern w:val="2"/>
      <w:sz w:val="28"/>
    </w:rPr>
  </w:style>
  <w:style w:type="paragraph" w:customStyle="1" w:styleId="afff6">
    <w:uiPriority w:val="1"/>
    <w:qFormat/>
    <w:pPr>
      <w:widowControl w:val="0"/>
      <w:jc w:val="both"/>
    </w:pPr>
    <w:rPr>
      <w:kern w:val="2"/>
      <w:szCs w:val="22"/>
    </w:rPr>
  </w:style>
  <w:style w:type="table" w:customStyle="1" w:styleId="afff7">
    <w:basedOn w:val="a1"/>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basedOn w:val="aff"/>
    <w:qFormat/>
    <w:rPr>
      <w:kern w:val="2"/>
    </w:rPr>
  </w:style>
  <w:style w:type="character" w:customStyle="1" w:styleId="afff9">
    <w:basedOn w:val="aff"/>
    <w:qFormat/>
    <w:rPr>
      <w:rFonts w:cs="宋体"/>
      <w:sz w:val="24"/>
      <w:szCs w:val="24"/>
    </w:rPr>
  </w:style>
  <w:style w:type="character" w:customStyle="1" w:styleId="afffa">
    <w:basedOn w:val="aff"/>
    <w:uiPriority w:val="34"/>
    <w:qFormat/>
  </w:style>
  <w:style w:type="character" w:customStyle="1" w:styleId="afffb">
    <w:basedOn w:val="aff"/>
    <w:uiPriority w:val="1"/>
    <w:qFormat/>
    <w:rPr>
      <w:kern w:val="2"/>
      <w:szCs w:val="22"/>
    </w:rPr>
  </w:style>
  <w:style w:type="numbering" w:customStyle="1" w:styleId="1">
    <w:name w:val="1"/>
    <w:pPr>
      <w:numPr>
        <w:numId w:val="3"/>
      </w:numPr>
    </w:pPr>
  </w:style>
  <w:style w:type="paragraph" w:styleId="afffc">
    <w:name w:val="Revision"/>
    <w:hidden/>
    <w:uiPriority w:val="99"/>
    <w:semiHidden/>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7748">
      <w:bodyDiv w:val="1"/>
      <w:marLeft w:val="0"/>
      <w:marRight w:val="0"/>
      <w:marTop w:val="0"/>
      <w:marBottom w:val="0"/>
      <w:divBdr>
        <w:top w:val="none" w:sz="0" w:space="0" w:color="auto"/>
        <w:left w:val="none" w:sz="0" w:space="0" w:color="auto"/>
        <w:bottom w:val="none" w:sz="0" w:space="0" w:color="auto"/>
        <w:right w:val="none" w:sz="0" w:space="0" w:color="auto"/>
      </w:divBdr>
    </w:div>
    <w:div w:id="226571517">
      <w:bodyDiv w:val="1"/>
      <w:marLeft w:val="0"/>
      <w:marRight w:val="0"/>
      <w:marTop w:val="0"/>
      <w:marBottom w:val="0"/>
      <w:divBdr>
        <w:top w:val="none" w:sz="0" w:space="0" w:color="auto"/>
        <w:left w:val="none" w:sz="0" w:space="0" w:color="auto"/>
        <w:bottom w:val="none" w:sz="0" w:space="0" w:color="auto"/>
        <w:right w:val="none" w:sz="0" w:space="0" w:color="auto"/>
      </w:divBdr>
    </w:div>
    <w:div w:id="786198743">
      <w:bodyDiv w:val="1"/>
      <w:marLeft w:val="0"/>
      <w:marRight w:val="0"/>
      <w:marTop w:val="0"/>
      <w:marBottom w:val="0"/>
      <w:divBdr>
        <w:top w:val="none" w:sz="0" w:space="0" w:color="auto"/>
        <w:left w:val="none" w:sz="0" w:space="0" w:color="auto"/>
        <w:bottom w:val="none" w:sz="0" w:space="0" w:color="auto"/>
        <w:right w:val="none" w:sz="0" w:space="0" w:color="auto"/>
      </w:divBdr>
    </w:div>
    <w:div w:id="891306026">
      <w:bodyDiv w:val="1"/>
      <w:marLeft w:val="0"/>
      <w:marRight w:val="0"/>
      <w:marTop w:val="0"/>
      <w:marBottom w:val="0"/>
      <w:divBdr>
        <w:top w:val="none" w:sz="0" w:space="0" w:color="auto"/>
        <w:left w:val="none" w:sz="0" w:space="0" w:color="auto"/>
        <w:bottom w:val="none" w:sz="0" w:space="0" w:color="auto"/>
        <w:right w:val="none" w:sz="0" w:space="0" w:color="auto"/>
      </w:divBdr>
    </w:div>
    <w:div w:id="1323000915">
      <w:bodyDiv w:val="1"/>
      <w:marLeft w:val="0"/>
      <w:marRight w:val="0"/>
      <w:marTop w:val="0"/>
      <w:marBottom w:val="0"/>
      <w:divBdr>
        <w:top w:val="none" w:sz="0" w:space="0" w:color="auto"/>
        <w:left w:val="none" w:sz="0" w:space="0" w:color="auto"/>
        <w:bottom w:val="none" w:sz="0" w:space="0" w:color="auto"/>
        <w:right w:val="none" w:sz="0" w:space="0" w:color="auto"/>
      </w:divBdr>
    </w:div>
    <w:div w:id="1390961087">
      <w:bodyDiv w:val="1"/>
      <w:marLeft w:val="0"/>
      <w:marRight w:val="0"/>
      <w:marTop w:val="0"/>
      <w:marBottom w:val="0"/>
      <w:divBdr>
        <w:top w:val="none" w:sz="0" w:space="0" w:color="auto"/>
        <w:left w:val="none" w:sz="0" w:space="0" w:color="auto"/>
        <w:bottom w:val="none" w:sz="0" w:space="0" w:color="auto"/>
        <w:right w:val="none" w:sz="0" w:space="0" w:color="auto"/>
      </w:divBdr>
    </w:div>
    <w:div w:id="1424258698">
      <w:bodyDiv w:val="1"/>
      <w:marLeft w:val="0"/>
      <w:marRight w:val="0"/>
      <w:marTop w:val="0"/>
      <w:marBottom w:val="0"/>
      <w:divBdr>
        <w:top w:val="none" w:sz="0" w:space="0" w:color="auto"/>
        <w:left w:val="none" w:sz="0" w:space="0" w:color="auto"/>
        <w:bottom w:val="none" w:sz="0" w:space="0" w:color="auto"/>
        <w:right w:val="none" w:sz="0" w:space="0" w:color="auto"/>
      </w:divBdr>
    </w:div>
    <w:div w:id="1454445024">
      <w:bodyDiv w:val="1"/>
      <w:marLeft w:val="0"/>
      <w:marRight w:val="0"/>
      <w:marTop w:val="0"/>
      <w:marBottom w:val="0"/>
      <w:divBdr>
        <w:top w:val="none" w:sz="0" w:space="0" w:color="auto"/>
        <w:left w:val="none" w:sz="0" w:space="0" w:color="auto"/>
        <w:bottom w:val="none" w:sz="0" w:space="0" w:color="auto"/>
        <w:right w:val="none" w:sz="0" w:space="0" w:color="auto"/>
      </w:divBdr>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1522671062">
      <w:bodyDiv w:val="1"/>
      <w:marLeft w:val="0"/>
      <w:marRight w:val="0"/>
      <w:marTop w:val="0"/>
      <w:marBottom w:val="0"/>
      <w:divBdr>
        <w:top w:val="none" w:sz="0" w:space="0" w:color="auto"/>
        <w:left w:val="none" w:sz="0" w:space="0" w:color="auto"/>
        <w:bottom w:val="none" w:sz="0" w:space="0" w:color="auto"/>
        <w:right w:val="none" w:sz="0" w:space="0" w:color="auto"/>
      </w:divBdr>
    </w:div>
    <w:div w:id="1596016035">
      <w:bodyDiv w:val="1"/>
      <w:marLeft w:val="0"/>
      <w:marRight w:val="0"/>
      <w:marTop w:val="0"/>
      <w:marBottom w:val="0"/>
      <w:divBdr>
        <w:top w:val="none" w:sz="0" w:space="0" w:color="auto"/>
        <w:left w:val="none" w:sz="0" w:space="0" w:color="auto"/>
        <w:bottom w:val="none" w:sz="0" w:space="0" w:color="auto"/>
        <w:right w:val="none" w:sz="0" w:space="0" w:color="auto"/>
      </w:divBdr>
    </w:div>
    <w:div w:id="1802185396">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 w:id="2102489411">
      <w:bodyDiv w:val="1"/>
      <w:marLeft w:val="0"/>
      <w:marRight w:val="0"/>
      <w:marTop w:val="0"/>
      <w:marBottom w:val="0"/>
      <w:divBdr>
        <w:top w:val="none" w:sz="0" w:space="0" w:color="auto"/>
        <w:left w:val="none" w:sz="0" w:space="0" w:color="auto"/>
        <w:bottom w:val="none" w:sz="0" w:space="0" w:color="auto"/>
        <w:right w:val="none" w:sz="0" w:space="0" w:color="auto"/>
      </w:divBdr>
    </w:div>
    <w:div w:id="2102751101">
      <w:bodyDiv w:val="1"/>
      <w:marLeft w:val="0"/>
      <w:marRight w:val="0"/>
      <w:marTop w:val="0"/>
      <w:marBottom w:val="0"/>
      <w:divBdr>
        <w:top w:val="none" w:sz="0" w:space="0" w:color="auto"/>
        <w:left w:val="none" w:sz="0" w:space="0" w:color="auto"/>
        <w:bottom w:val="none" w:sz="0" w:space="0" w:color="auto"/>
        <w:right w:val="none" w:sz="0" w:space="0" w:color="auto"/>
      </w:divBdr>
    </w:div>
    <w:div w:id="214165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