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eastAsia="黑体"/>
        </w:rPr>
        <w:t>股票代码：600188            股票简称：</w:t>
      </w:r>
      <w:r>
        <w:rPr>
          <w:rFonts w:hint="eastAsia" w:eastAsia="黑体"/>
        </w:rPr>
        <w:t>兖矿</w:t>
      </w:r>
      <w:r>
        <w:rPr>
          <w:rFonts w:eastAsia="黑体"/>
        </w:rPr>
        <w:t>能源</w:t>
      </w:r>
      <w:r>
        <w:rPr>
          <w:rFonts w:hint="eastAsia" w:eastAsia="黑体"/>
        </w:rPr>
        <w:t xml:space="preserve">             </w:t>
      </w:r>
      <w:r>
        <w:rPr>
          <w:rFonts w:eastAsia="黑体"/>
        </w:rPr>
        <w:t>编号：临20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  <w:lang w:val="en-US" w:eastAsia="zh-CN"/>
        </w:rPr>
        <w:t>4</w:t>
      </w:r>
      <w:r>
        <w:rPr>
          <w:rFonts w:ascii="黑体" w:hAnsi="黑体" w:eastAsia="黑体"/>
        </w:rPr>
        <w:t>-</w:t>
      </w:r>
      <w:r>
        <w:rPr>
          <w:rFonts w:hint="default" w:ascii="黑体" w:hAnsi="黑体" w:eastAsia="黑体"/>
          <w:lang w:val="en-US"/>
        </w:rPr>
        <w:t>0</w:t>
      </w:r>
      <w:r>
        <w:rPr>
          <w:rFonts w:hint="eastAsia" w:ascii="黑体" w:hAnsi="黑体" w:eastAsia="黑体"/>
          <w:lang w:val="en-US" w:eastAsia="zh-CN"/>
        </w:rPr>
        <w:t>03</w:t>
      </w:r>
      <w:bookmarkStart w:id="0" w:name="_GoBack"/>
      <w:bookmarkEnd w:id="0"/>
    </w:p>
    <w:p>
      <w:pPr>
        <w:rPr>
          <w:rFonts w:eastAsia="黑体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4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季度产量销量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</w:t>
      </w:r>
      <w:r>
        <w:rPr>
          <w:rFonts w:hint="eastAsia" w:ascii="宋体" w:hAnsi="宋体"/>
          <w:sz w:val="28"/>
        </w:rPr>
        <w:t>3年第</w:t>
      </w: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</w:rPr>
        <w:t>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 xml:space="preserve">单位：百万吨 </w:t>
      </w:r>
    </w:p>
    <w:tbl>
      <w:tblPr>
        <w:tblStyle w:val="8"/>
        <w:tblW w:w="9271" w:type="dxa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1134"/>
        <w:gridCol w:w="1052"/>
        <w:gridCol w:w="1017"/>
        <w:gridCol w:w="1134"/>
        <w:gridCol w:w="1134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6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0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 xml:space="preserve">季度 </w:t>
            </w:r>
          </w:p>
        </w:tc>
        <w:tc>
          <w:tcPr>
            <w:tcW w:w="345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全年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3年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2年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3年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2年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.7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6.6</w:t>
            </w:r>
          </w:p>
        </w:tc>
        <w:tc>
          <w:tcPr>
            <w:tcW w:w="101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47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33.4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29.4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（权益份额）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10.1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6.9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46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33.1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29.3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0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196</w:t>
            </w:r>
          </w:p>
        </w:tc>
        <w:tc>
          <w:tcPr>
            <w:tcW w:w="105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422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</w:rPr>
              <w:t>-</w:t>
            </w:r>
            <w:r>
              <w:rPr>
                <w:rFonts w:ascii="宋体" w:hAnsi="宋体" w:cstheme="minorHAnsi"/>
                <w:bCs/>
                <w:color w:val="000000"/>
                <w:sz w:val="24"/>
              </w:rPr>
              <w:t>53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232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theme="minorHAnsi"/>
                <w:bCs/>
                <w:color w:val="000000"/>
                <w:sz w:val="24"/>
              </w:rPr>
              <w:t>378</w:t>
            </w:r>
          </w:p>
        </w:tc>
        <w:tc>
          <w:tcPr>
            <w:tcW w:w="119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theme="minorHAnsi"/>
                <w:bCs/>
                <w:color w:val="000000"/>
                <w:sz w:val="24"/>
              </w:rPr>
            </w:pPr>
            <w:r>
              <w:rPr>
                <w:rFonts w:hint="eastAsia" w:ascii="宋体" w:hAnsi="宋体" w:cstheme="minorHAnsi"/>
                <w:bCs/>
                <w:color w:val="000000"/>
                <w:sz w:val="24"/>
              </w:rPr>
              <w:t>-</w:t>
            </w:r>
            <w:r>
              <w:rPr>
                <w:rFonts w:ascii="宋体" w:hAnsi="宋体" w:cstheme="minorHAnsi"/>
                <w:bCs/>
                <w:color w:val="000000"/>
                <w:sz w:val="24"/>
              </w:rPr>
              <w:t>39</w:t>
            </w:r>
            <w:r>
              <w:rPr>
                <w:rFonts w:hint="eastAsia" w:ascii="宋体" w:hAnsi="宋体" w:cstheme="minorHAnsi"/>
                <w:bCs/>
                <w:color w:val="000000"/>
                <w:sz w:val="24"/>
              </w:rPr>
              <w:t>%</w:t>
            </w:r>
          </w:p>
        </w:tc>
      </w:tr>
    </w:tbl>
    <w:p>
      <w:pPr>
        <w:spacing w:before="156" w:beforeLines="50" w:line="54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40" w:lineRule="exact"/>
        <w:ind w:firstLine="560" w:firstLineChars="200"/>
        <w:rPr>
          <w:sz w:val="28"/>
        </w:rPr>
      </w:pPr>
    </w:p>
    <w:p>
      <w:pPr>
        <w:spacing w:line="540" w:lineRule="exact"/>
        <w:rPr>
          <w:sz w:val="28"/>
        </w:rPr>
      </w:pPr>
    </w:p>
    <w:p>
      <w:pPr>
        <w:spacing w:line="54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hint="eastAsia" w:ascii="宋体" w:hAnsi="宋体"/>
          <w:sz w:val="28"/>
        </w:rPr>
        <w:t>年1月</w:t>
      </w:r>
      <w:r>
        <w:rPr>
          <w:rFonts w:hint="eastAsia" w:ascii="宋体" w:hAnsi="宋体"/>
          <w:sz w:val="28"/>
          <w:lang w:val="en-US" w:eastAsia="zh-CN"/>
        </w:rPr>
        <w:t>18</w:t>
      </w:r>
      <w:r>
        <w:rPr>
          <w:rFonts w:hint="eastAsia"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cc61b76d-8204-4216-8c74-4c47d34eebc2"/>
  </w:docVars>
  <w:rsids>
    <w:rsidRoot w:val="00DD0F32"/>
    <w:rsid w:val="0000098C"/>
    <w:rsid w:val="000017A1"/>
    <w:rsid w:val="00003FC3"/>
    <w:rsid w:val="00011DF6"/>
    <w:rsid w:val="00032852"/>
    <w:rsid w:val="0003774C"/>
    <w:rsid w:val="00041D43"/>
    <w:rsid w:val="00045A12"/>
    <w:rsid w:val="0005458C"/>
    <w:rsid w:val="00065CD8"/>
    <w:rsid w:val="00073F52"/>
    <w:rsid w:val="0008357A"/>
    <w:rsid w:val="00084027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6880"/>
    <w:rsid w:val="00120082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694D"/>
    <w:rsid w:val="001C5C05"/>
    <w:rsid w:val="001D77DB"/>
    <w:rsid w:val="001E2176"/>
    <w:rsid w:val="001E3289"/>
    <w:rsid w:val="001E38A3"/>
    <w:rsid w:val="001E3CD7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65390"/>
    <w:rsid w:val="002665FB"/>
    <w:rsid w:val="00271830"/>
    <w:rsid w:val="002A1F12"/>
    <w:rsid w:val="002A3299"/>
    <w:rsid w:val="002A4703"/>
    <w:rsid w:val="002B1338"/>
    <w:rsid w:val="002B396F"/>
    <w:rsid w:val="002C3B7B"/>
    <w:rsid w:val="002C7C38"/>
    <w:rsid w:val="002D66DB"/>
    <w:rsid w:val="002E0FA8"/>
    <w:rsid w:val="002F0A46"/>
    <w:rsid w:val="002F619D"/>
    <w:rsid w:val="0030546C"/>
    <w:rsid w:val="003070E3"/>
    <w:rsid w:val="0031098F"/>
    <w:rsid w:val="00314906"/>
    <w:rsid w:val="00330E71"/>
    <w:rsid w:val="0033114F"/>
    <w:rsid w:val="00337554"/>
    <w:rsid w:val="00341DDB"/>
    <w:rsid w:val="00350EC5"/>
    <w:rsid w:val="003530E8"/>
    <w:rsid w:val="003541AC"/>
    <w:rsid w:val="0035565E"/>
    <w:rsid w:val="00363D84"/>
    <w:rsid w:val="00366180"/>
    <w:rsid w:val="0036756A"/>
    <w:rsid w:val="00367581"/>
    <w:rsid w:val="00367689"/>
    <w:rsid w:val="00373229"/>
    <w:rsid w:val="00380209"/>
    <w:rsid w:val="00382C08"/>
    <w:rsid w:val="00396775"/>
    <w:rsid w:val="003A2BF0"/>
    <w:rsid w:val="003B3E03"/>
    <w:rsid w:val="003C0591"/>
    <w:rsid w:val="003C6877"/>
    <w:rsid w:val="003D6637"/>
    <w:rsid w:val="003E4BD3"/>
    <w:rsid w:val="003F0BC5"/>
    <w:rsid w:val="003F2441"/>
    <w:rsid w:val="003F5471"/>
    <w:rsid w:val="00403BAF"/>
    <w:rsid w:val="00412316"/>
    <w:rsid w:val="004216F5"/>
    <w:rsid w:val="004219CD"/>
    <w:rsid w:val="004540B5"/>
    <w:rsid w:val="0045735E"/>
    <w:rsid w:val="004576B9"/>
    <w:rsid w:val="004656A9"/>
    <w:rsid w:val="004714A7"/>
    <w:rsid w:val="00480E23"/>
    <w:rsid w:val="00487504"/>
    <w:rsid w:val="00490A1E"/>
    <w:rsid w:val="004947F9"/>
    <w:rsid w:val="00496147"/>
    <w:rsid w:val="00497471"/>
    <w:rsid w:val="00497DF5"/>
    <w:rsid w:val="004C3E56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2BA3"/>
    <w:rsid w:val="005B41C7"/>
    <w:rsid w:val="005B4372"/>
    <w:rsid w:val="005B619F"/>
    <w:rsid w:val="005C0102"/>
    <w:rsid w:val="005C7CFB"/>
    <w:rsid w:val="005D405D"/>
    <w:rsid w:val="005D6BAC"/>
    <w:rsid w:val="005F6B18"/>
    <w:rsid w:val="00615104"/>
    <w:rsid w:val="00623DBC"/>
    <w:rsid w:val="00636704"/>
    <w:rsid w:val="006515D8"/>
    <w:rsid w:val="006561C0"/>
    <w:rsid w:val="00660FCF"/>
    <w:rsid w:val="00667800"/>
    <w:rsid w:val="006731B2"/>
    <w:rsid w:val="0068061E"/>
    <w:rsid w:val="00685E8E"/>
    <w:rsid w:val="006869A7"/>
    <w:rsid w:val="00686EFE"/>
    <w:rsid w:val="006A0D22"/>
    <w:rsid w:val="006A4C92"/>
    <w:rsid w:val="006C18D5"/>
    <w:rsid w:val="006C3F98"/>
    <w:rsid w:val="006C4D82"/>
    <w:rsid w:val="006D44E3"/>
    <w:rsid w:val="006D7770"/>
    <w:rsid w:val="006E6E82"/>
    <w:rsid w:val="006E6F28"/>
    <w:rsid w:val="006F1C95"/>
    <w:rsid w:val="0070163B"/>
    <w:rsid w:val="00703536"/>
    <w:rsid w:val="00710C2D"/>
    <w:rsid w:val="00731E79"/>
    <w:rsid w:val="00733D27"/>
    <w:rsid w:val="00737AB9"/>
    <w:rsid w:val="00744D3E"/>
    <w:rsid w:val="00746AE0"/>
    <w:rsid w:val="00750122"/>
    <w:rsid w:val="00754872"/>
    <w:rsid w:val="007615BE"/>
    <w:rsid w:val="00765927"/>
    <w:rsid w:val="00770BDE"/>
    <w:rsid w:val="00770C18"/>
    <w:rsid w:val="00782497"/>
    <w:rsid w:val="00787A6C"/>
    <w:rsid w:val="007938CA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743F"/>
    <w:rsid w:val="0084234C"/>
    <w:rsid w:val="008465BC"/>
    <w:rsid w:val="00850FED"/>
    <w:rsid w:val="00854F55"/>
    <w:rsid w:val="00862C65"/>
    <w:rsid w:val="00863D73"/>
    <w:rsid w:val="00865B5C"/>
    <w:rsid w:val="00865CBA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30D47"/>
    <w:rsid w:val="009346BA"/>
    <w:rsid w:val="00935045"/>
    <w:rsid w:val="00940AF2"/>
    <w:rsid w:val="00940DA5"/>
    <w:rsid w:val="00945FCC"/>
    <w:rsid w:val="009535C4"/>
    <w:rsid w:val="00960E21"/>
    <w:rsid w:val="0096320C"/>
    <w:rsid w:val="009662E2"/>
    <w:rsid w:val="0097210C"/>
    <w:rsid w:val="00974EFA"/>
    <w:rsid w:val="009831E4"/>
    <w:rsid w:val="00985213"/>
    <w:rsid w:val="009A54E9"/>
    <w:rsid w:val="009A7876"/>
    <w:rsid w:val="009B28A6"/>
    <w:rsid w:val="009B4E63"/>
    <w:rsid w:val="009B7848"/>
    <w:rsid w:val="009D6E3D"/>
    <w:rsid w:val="009F29B2"/>
    <w:rsid w:val="00A05357"/>
    <w:rsid w:val="00A10D27"/>
    <w:rsid w:val="00A1208D"/>
    <w:rsid w:val="00A15346"/>
    <w:rsid w:val="00A23634"/>
    <w:rsid w:val="00A276C4"/>
    <w:rsid w:val="00A312E7"/>
    <w:rsid w:val="00A326D5"/>
    <w:rsid w:val="00A32C39"/>
    <w:rsid w:val="00A35746"/>
    <w:rsid w:val="00A37A2A"/>
    <w:rsid w:val="00A41097"/>
    <w:rsid w:val="00A436B3"/>
    <w:rsid w:val="00A55B77"/>
    <w:rsid w:val="00A5676D"/>
    <w:rsid w:val="00A607E1"/>
    <w:rsid w:val="00A63DB7"/>
    <w:rsid w:val="00A66B8E"/>
    <w:rsid w:val="00A93791"/>
    <w:rsid w:val="00AA32B8"/>
    <w:rsid w:val="00AA3AEA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D7044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6765"/>
    <w:rsid w:val="00C1779E"/>
    <w:rsid w:val="00C23A9D"/>
    <w:rsid w:val="00C23B4C"/>
    <w:rsid w:val="00C35345"/>
    <w:rsid w:val="00C3703D"/>
    <w:rsid w:val="00C404F0"/>
    <w:rsid w:val="00C407ED"/>
    <w:rsid w:val="00C45A5F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F6"/>
    <w:rsid w:val="00CD74DC"/>
    <w:rsid w:val="00CE45C3"/>
    <w:rsid w:val="00CE6524"/>
    <w:rsid w:val="00CF586A"/>
    <w:rsid w:val="00D03186"/>
    <w:rsid w:val="00D03700"/>
    <w:rsid w:val="00D04676"/>
    <w:rsid w:val="00D04996"/>
    <w:rsid w:val="00D233B9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959"/>
    <w:rsid w:val="00DE3E5F"/>
    <w:rsid w:val="00DE52AF"/>
    <w:rsid w:val="00DE797D"/>
    <w:rsid w:val="00DF0460"/>
    <w:rsid w:val="00DF7904"/>
    <w:rsid w:val="00E02D7D"/>
    <w:rsid w:val="00E031D4"/>
    <w:rsid w:val="00E120FF"/>
    <w:rsid w:val="00E14FD2"/>
    <w:rsid w:val="00E23F32"/>
    <w:rsid w:val="00E25E09"/>
    <w:rsid w:val="00E30E2A"/>
    <w:rsid w:val="00E3295F"/>
    <w:rsid w:val="00E3362C"/>
    <w:rsid w:val="00E4037C"/>
    <w:rsid w:val="00E4564C"/>
    <w:rsid w:val="00E55AEB"/>
    <w:rsid w:val="00E60843"/>
    <w:rsid w:val="00E60F75"/>
    <w:rsid w:val="00E623E5"/>
    <w:rsid w:val="00E63163"/>
    <w:rsid w:val="00E65F71"/>
    <w:rsid w:val="00E80615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F106D2"/>
    <w:rsid w:val="00F11218"/>
    <w:rsid w:val="00F13681"/>
    <w:rsid w:val="00F13E84"/>
    <w:rsid w:val="00F1576E"/>
    <w:rsid w:val="00F164A1"/>
    <w:rsid w:val="00F16E76"/>
    <w:rsid w:val="00F2304F"/>
    <w:rsid w:val="00F23EF7"/>
    <w:rsid w:val="00F314F3"/>
    <w:rsid w:val="00F31EC3"/>
    <w:rsid w:val="00F32EF4"/>
    <w:rsid w:val="00F33416"/>
    <w:rsid w:val="00F50704"/>
    <w:rsid w:val="00F55501"/>
    <w:rsid w:val="00F56758"/>
    <w:rsid w:val="00F620D2"/>
    <w:rsid w:val="00F658C5"/>
    <w:rsid w:val="00F65CF6"/>
    <w:rsid w:val="00F672D1"/>
    <w:rsid w:val="00F902C6"/>
    <w:rsid w:val="00F92473"/>
    <w:rsid w:val="00F94683"/>
    <w:rsid w:val="00F97439"/>
    <w:rsid w:val="00F9765A"/>
    <w:rsid w:val="00FA0EB2"/>
    <w:rsid w:val="00FA5D9A"/>
    <w:rsid w:val="00FB125B"/>
    <w:rsid w:val="00FB1369"/>
    <w:rsid w:val="00FB13FA"/>
    <w:rsid w:val="00FC4DC0"/>
    <w:rsid w:val="00FD159F"/>
    <w:rsid w:val="00FE2970"/>
    <w:rsid w:val="00FE48F7"/>
    <w:rsid w:val="00FF2780"/>
    <w:rsid w:val="00FF6BA8"/>
    <w:rsid w:val="00FF7CAE"/>
    <w:rsid w:val="14BC5A16"/>
    <w:rsid w:val="157E0E4B"/>
    <w:rsid w:val="1EB6452A"/>
    <w:rsid w:val="235A71CA"/>
    <w:rsid w:val="26281FDF"/>
    <w:rsid w:val="2B872FC2"/>
    <w:rsid w:val="2E1A0A00"/>
    <w:rsid w:val="2E734FEE"/>
    <w:rsid w:val="2F181C6E"/>
    <w:rsid w:val="31BB31DD"/>
    <w:rsid w:val="41811729"/>
    <w:rsid w:val="446D3893"/>
    <w:rsid w:val="460141E8"/>
    <w:rsid w:val="476F7E1A"/>
    <w:rsid w:val="47FC4A5F"/>
    <w:rsid w:val="5B3A2C90"/>
    <w:rsid w:val="66622467"/>
    <w:rsid w:val="6BFF2DDB"/>
    <w:rsid w:val="6DEE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307</Words>
  <Characters>401</Characters>
  <Lines>6</Lines>
  <Paragraphs>1</Paragraphs>
  <TotalTime>0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许玉崑</cp:lastModifiedBy>
  <cp:lastPrinted>2023-10-18T02:07:00Z</cp:lastPrinted>
  <dcterms:modified xsi:type="dcterms:W3CDTF">2024-01-16T03:27:41Z</dcterms:modified>
  <dc:title>股票代码：600188             股票简称：兖州煤业             编号：临2008-0●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</vt:lpwstr>
  </property>
  <property fmtid="{D5CDD505-2E9C-101B-9397-08002B2CF9AE}" pid="4" name="ICV">
    <vt:lpwstr>2F1C0015742D46D6BCB9937EA3FA13EE_13</vt:lpwstr>
  </property>
</Properties>
</file>