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F6C" w:rsidRDefault="00AF5132">
      <w:pPr>
        <w:ind w:right="368"/>
        <w:rPr>
          <w:rFonts w:ascii="黑体" w:eastAsia="黑体" w:hAnsi="黑体" w:cs="黑体"/>
          <w:bCs/>
          <w:szCs w:val="21"/>
        </w:rPr>
      </w:pPr>
      <w:r>
        <w:rPr>
          <w:rFonts w:ascii="黑体" w:eastAsia="黑体" w:hAnsi="黑体" w:cs="黑体" w:hint="eastAsia"/>
          <w:bCs/>
          <w:szCs w:val="21"/>
        </w:rPr>
        <w:t>股票代码：</w:t>
      </w:r>
      <w:sdt>
        <w:sdtPr>
          <w:rPr>
            <w:rFonts w:ascii="黑体" w:eastAsia="黑体" w:hAnsi="黑体" w:cs="黑体" w:hint="eastAsia"/>
            <w:bCs/>
            <w:szCs w:val="21"/>
          </w:rPr>
          <w:alias w:val="公司代码"/>
          <w:tag w:val="_GBC_138c01e0fe974213b7dbee2fd8863794"/>
          <w:id w:val="18756833"/>
          <w:lock w:val="sdtLocked"/>
          <w:placeholder>
            <w:docPart w:val="GBC22222222222222222222222222222"/>
          </w:placeholder>
        </w:sdtPr>
        <w:sdtContent>
          <w:r w:rsidR="00D81A69">
            <w:rPr>
              <w:rFonts w:ascii="黑体" w:eastAsia="黑体" w:hAnsi="黑体" w:cs="黑体"/>
              <w:bCs/>
              <w:szCs w:val="21"/>
            </w:rPr>
            <w:t>600188</w:t>
          </w:r>
        </w:sdtContent>
      </w:sdt>
      <w:r>
        <w:rPr>
          <w:rFonts w:ascii="黑体" w:eastAsia="黑体" w:hAnsi="黑体" w:cs="黑体" w:hint="eastAsia"/>
          <w:bCs/>
          <w:szCs w:val="21"/>
        </w:rPr>
        <w:t xml:space="preserve">       </w:t>
      </w:r>
      <w:bookmarkStart w:id="0" w:name="_GoBack"/>
      <w:bookmarkEnd w:id="0"/>
      <w:r>
        <w:rPr>
          <w:rFonts w:ascii="黑体" w:eastAsia="黑体" w:hAnsi="黑体" w:cs="黑体" w:hint="eastAsia"/>
          <w:bCs/>
          <w:szCs w:val="21"/>
        </w:rPr>
        <w:t xml:space="preserve">    </w:t>
      </w:r>
      <w:r>
        <w:rPr>
          <w:rFonts w:ascii="黑体" w:eastAsia="黑体" w:hAnsi="黑体" w:cs="黑体" w:hint="eastAsia"/>
          <w:bCs/>
          <w:szCs w:val="21"/>
        </w:rPr>
        <w:t>股票简称：</w:t>
      </w:r>
      <w:sdt>
        <w:sdtPr>
          <w:rPr>
            <w:rFonts w:ascii="黑体" w:eastAsia="黑体" w:hAnsi="黑体" w:cs="黑体" w:hint="eastAsia"/>
            <w:bCs/>
            <w:szCs w:val="21"/>
          </w:rPr>
          <w:alias w:val="公司简称"/>
          <w:tag w:val="_GBC_6ee4c2067d484d859d579e07119d67d5"/>
          <w:id w:val="20181787"/>
          <w:lock w:val="sdtLocked"/>
          <w:placeholder>
            <w:docPart w:val="GBC22222222222222222222222222222"/>
          </w:placeholder>
        </w:sdtPr>
        <w:sdtContent>
          <w:r>
            <w:rPr>
              <w:rFonts w:ascii="黑体" w:eastAsia="黑体" w:hAnsi="黑体" w:cs="黑体" w:hint="eastAsia"/>
              <w:bCs/>
              <w:szCs w:val="21"/>
            </w:rPr>
            <w:t>兖矿能源</w:t>
          </w:r>
        </w:sdtContent>
      </w:sdt>
      <w:r>
        <w:rPr>
          <w:rFonts w:ascii="黑体" w:eastAsia="黑体" w:hAnsi="黑体" w:cs="黑体" w:hint="eastAsia"/>
          <w:bCs/>
          <w:szCs w:val="21"/>
        </w:rPr>
        <w:t xml:space="preserve">            </w:t>
      </w:r>
      <w:r>
        <w:rPr>
          <w:rFonts w:ascii="黑体" w:eastAsia="黑体" w:hAnsi="黑体" w:cs="黑体" w:hint="eastAsia"/>
          <w:bCs/>
          <w:szCs w:val="21"/>
        </w:rPr>
        <w:t>编号：</w:t>
      </w:r>
      <w:sdt>
        <w:sdtPr>
          <w:rPr>
            <w:rFonts w:ascii="黑体" w:eastAsia="黑体" w:hAnsi="黑体" w:cs="黑体" w:hint="eastAsia"/>
            <w:bCs/>
            <w:szCs w:val="21"/>
          </w:rPr>
          <w:alias w:val="临时公告编号"/>
          <w:tag w:val="_GBC_51438e46cb944a2bb6b9cb5e9d53d512"/>
          <w:id w:val="2956708"/>
          <w:lock w:val="sdtLocked"/>
          <w:placeholder>
            <w:docPart w:val="GBC22222222222222222222222222222"/>
          </w:placeholder>
        </w:sdtPr>
        <w:sdtContent>
          <w:r>
            <w:rPr>
              <w:rFonts w:ascii="黑体" w:eastAsia="黑体" w:hAnsi="黑体" w:cs="黑体" w:hint="eastAsia"/>
              <w:bCs/>
              <w:szCs w:val="21"/>
            </w:rPr>
            <w:t>临</w:t>
          </w:r>
          <w:r>
            <w:rPr>
              <w:rFonts w:ascii="黑体" w:eastAsia="黑体" w:hAnsi="黑体" w:cs="黑体" w:hint="eastAsia"/>
              <w:bCs/>
              <w:szCs w:val="21"/>
            </w:rPr>
            <w:t>2023-</w:t>
          </w:r>
          <w:r>
            <w:rPr>
              <w:rFonts w:ascii="黑体" w:eastAsia="黑体" w:hAnsi="黑体" w:cs="黑体" w:hint="eastAsia"/>
              <w:bCs/>
              <w:szCs w:val="21"/>
            </w:rPr>
            <w:t>035</w:t>
          </w:r>
        </w:sdtContent>
      </w:sdt>
    </w:p>
    <w:p w:rsidR="00672F6C" w:rsidRDefault="00672F6C">
      <w:pPr>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672F6C" w:rsidRDefault="00672F6C">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not(@periodRef)]" w:storeItemID="{688C5A64-A98D-41DA-8685-B71C516D1A56}"/>
              <w:text/>
            </w:sdtPr>
            <w:sdtContent>
              <w:r w:rsidR="00AF5132">
                <w:rPr>
                  <w:rFonts w:asciiTheme="majorEastAsia" w:eastAsiaTheme="majorEastAsia" w:hAnsiTheme="majorEastAsia" w:hint="eastAsia"/>
                  <w:b/>
                  <w:color w:val="FF0000"/>
                  <w:sz w:val="36"/>
                  <w:szCs w:val="36"/>
                </w:rPr>
                <w:t>兖矿能源集团股份有限公司</w:t>
              </w:r>
            </w:sdtContent>
          </w:sdt>
        </w:p>
        <w:p w:rsidR="00672F6C" w:rsidRDefault="00AF5132">
          <w:pPr>
            <w:jc w:val="center"/>
            <w:rPr>
              <w:rFonts w:asciiTheme="majorEastAsia" w:eastAsiaTheme="majorEastAsia" w:hAnsiTheme="majorEastAsia"/>
              <w:b/>
              <w:color w:val="FF0000"/>
              <w:sz w:val="36"/>
              <w:szCs w:val="36"/>
              <w:shd w:val="solid" w:color="FFFFFF" w:fill="auto"/>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d1aff502e86b4fd78b5011ee4b3bb6b7"/>
              <w:id w:val="1145081251"/>
              <w:lock w:val="sdtLocked"/>
              <w:placeholder>
                <w:docPart w:val="GBC22222222222222222222222222222"/>
              </w:placeholder>
            </w:sdtPr>
            <w:sdtContent>
              <w:sdt>
                <w:sdtPr>
                  <w:rPr>
                    <w:rFonts w:asciiTheme="majorEastAsia" w:eastAsiaTheme="majorEastAsia" w:hAnsiTheme="majorEastAsia" w:hint="eastAsia"/>
                    <w:b/>
                    <w:color w:val="FF0000"/>
                    <w:sz w:val="36"/>
                    <w:szCs w:val="36"/>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not(@periodRef)]" w:storeItemID="{688C5A64-A98D-41DA-8685-B71C516D1A56}"/>
                  <w:text/>
                </w:sdtPr>
                <w:sdtContent>
                  <w:r>
                    <w:rPr>
                      <w:rFonts w:asciiTheme="majorEastAsia" w:eastAsiaTheme="majorEastAsia" w:hAnsiTheme="majorEastAsia" w:hint="eastAsia"/>
                      <w:b/>
                      <w:color w:val="FF0000"/>
                      <w:sz w:val="36"/>
                      <w:szCs w:val="36"/>
                    </w:rPr>
                    <w:t>2022</w:t>
                  </w:r>
                </w:sdtContent>
              </w:sdt>
              <w:r>
                <w:rPr>
                  <w:rFonts w:asciiTheme="majorEastAsia" w:eastAsiaTheme="majorEastAsia" w:hAnsiTheme="majorEastAsia" w:hint="eastAsia"/>
                  <w:b/>
                  <w:color w:val="FF0000"/>
                  <w:sz w:val="36"/>
                  <w:szCs w:val="36"/>
                </w:rPr>
                <w:t>年度股东周年大会</w:t>
              </w:r>
            </w:sdtContent>
          </w:sdt>
          <w:r>
            <w:rPr>
              <w:rFonts w:asciiTheme="majorEastAsia" w:eastAsiaTheme="majorEastAsia" w:hAnsiTheme="majorEastAsia" w:hint="eastAsia"/>
              <w:b/>
              <w:color w:val="FF0000"/>
              <w:sz w:val="36"/>
              <w:szCs w:val="36"/>
            </w:rPr>
            <w:t>、</w:t>
          </w:r>
          <w:r>
            <w:rPr>
              <w:rFonts w:asciiTheme="majorEastAsia" w:eastAsiaTheme="majorEastAsia" w:hAnsiTheme="majorEastAsia" w:hint="eastAsia"/>
              <w:b/>
              <w:color w:val="FF0000"/>
              <w:sz w:val="36"/>
              <w:szCs w:val="36"/>
              <w:shd w:val="solid" w:color="FFFFFF" w:fill="auto"/>
            </w:rPr>
            <w:t>20</w:t>
          </w:r>
          <w:r>
            <w:rPr>
              <w:rFonts w:asciiTheme="majorEastAsia" w:eastAsiaTheme="majorEastAsia" w:hAnsiTheme="majorEastAsia"/>
              <w:b/>
              <w:color w:val="FF0000"/>
              <w:sz w:val="36"/>
              <w:szCs w:val="36"/>
              <w:shd w:val="solid" w:color="FFFFFF" w:fill="auto"/>
            </w:rPr>
            <w:t>2</w:t>
          </w:r>
          <w:r>
            <w:rPr>
              <w:rFonts w:asciiTheme="majorEastAsia" w:eastAsiaTheme="majorEastAsia" w:hAnsiTheme="majorEastAsia" w:hint="eastAsia"/>
              <w:b/>
              <w:color w:val="FF0000"/>
              <w:sz w:val="36"/>
              <w:szCs w:val="36"/>
              <w:shd w:val="solid" w:color="FFFFFF" w:fill="auto"/>
            </w:rPr>
            <w:t>3</w:t>
          </w:r>
          <w:r>
            <w:rPr>
              <w:rFonts w:asciiTheme="majorEastAsia" w:eastAsiaTheme="majorEastAsia" w:hAnsiTheme="majorEastAsia" w:hint="eastAsia"/>
              <w:b/>
              <w:color w:val="FF0000"/>
              <w:sz w:val="36"/>
              <w:szCs w:val="36"/>
              <w:shd w:val="solid" w:color="FFFFFF" w:fill="auto"/>
            </w:rPr>
            <w:t>年度第一次</w:t>
          </w:r>
          <w:r>
            <w:rPr>
              <w:rFonts w:asciiTheme="majorEastAsia" w:eastAsiaTheme="majorEastAsia" w:hAnsiTheme="majorEastAsia" w:hint="eastAsia"/>
              <w:b/>
              <w:color w:val="FF0000"/>
              <w:sz w:val="36"/>
              <w:szCs w:val="36"/>
              <w:shd w:val="solid" w:color="FFFFFF" w:fill="auto"/>
            </w:rPr>
            <w:t>A</w:t>
          </w:r>
          <w:r>
            <w:rPr>
              <w:rFonts w:asciiTheme="majorEastAsia" w:eastAsiaTheme="majorEastAsia" w:hAnsiTheme="majorEastAsia" w:hint="eastAsia"/>
              <w:b/>
              <w:color w:val="FF0000"/>
              <w:sz w:val="36"/>
              <w:szCs w:val="36"/>
              <w:shd w:val="solid" w:color="FFFFFF" w:fill="auto"/>
            </w:rPr>
            <w:t>股类别股东大会及</w:t>
          </w:r>
          <w:bookmarkStart w:id="1" w:name="_Hlk102027463"/>
          <w:r>
            <w:rPr>
              <w:rFonts w:asciiTheme="majorEastAsia" w:eastAsiaTheme="majorEastAsia" w:hAnsiTheme="majorEastAsia" w:hint="eastAsia"/>
              <w:b/>
              <w:color w:val="FF0000"/>
              <w:sz w:val="36"/>
              <w:szCs w:val="36"/>
              <w:shd w:val="solid" w:color="FFFFFF" w:fill="auto"/>
            </w:rPr>
            <w:t>20</w:t>
          </w:r>
          <w:r>
            <w:rPr>
              <w:rFonts w:asciiTheme="majorEastAsia" w:eastAsiaTheme="majorEastAsia" w:hAnsiTheme="majorEastAsia"/>
              <w:b/>
              <w:color w:val="FF0000"/>
              <w:sz w:val="36"/>
              <w:szCs w:val="36"/>
              <w:shd w:val="solid" w:color="FFFFFF" w:fill="auto"/>
            </w:rPr>
            <w:t>2</w:t>
          </w:r>
          <w:r>
            <w:rPr>
              <w:rFonts w:asciiTheme="majorEastAsia" w:eastAsiaTheme="majorEastAsia" w:hAnsiTheme="majorEastAsia" w:hint="eastAsia"/>
              <w:b/>
              <w:color w:val="FF0000"/>
              <w:sz w:val="36"/>
              <w:szCs w:val="36"/>
              <w:shd w:val="solid" w:color="FFFFFF" w:fill="auto"/>
            </w:rPr>
            <w:t>3</w:t>
          </w:r>
          <w:r>
            <w:rPr>
              <w:rFonts w:asciiTheme="majorEastAsia" w:eastAsiaTheme="majorEastAsia" w:hAnsiTheme="majorEastAsia" w:hint="eastAsia"/>
              <w:b/>
              <w:color w:val="FF0000"/>
              <w:sz w:val="36"/>
              <w:szCs w:val="36"/>
              <w:shd w:val="solid" w:color="FFFFFF" w:fill="auto"/>
            </w:rPr>
            <w:t>年度第一次</w:t>
          </w:r>
          <w:r>
            <w:rPr>
              <w:rFonts w:asciiTheme="majorEastAsia" w:eastAsiaTheme="majorEastAsia" w:hAnsiTheme="majorEastAsia" w:hint="eastAsia"/>
              <w:b/>
              <w:color w:val="FF0000"/>
              <w:sz w:val="36"/>
              <w:szCs w:val="36"/>
              <w:shd w:val="solid" w:color="FFFFFF" w:fill="auto"/>
            </w:rPr>
            <w:t>H</w:t>
          </w:r>
          <w:r>
            <w:rPr>
              <w:rFonts w:asciiTheme="majorEastAsia" w:eastAsiaTheme="majorEastAsia" w:hAnsiTheme="majorEastAsia" w:hint="eastAsia"/>
              <w:b/>
              <w:color w:val="FF0000"/>
              <w:sz w:val="36"/>
              <w:szCs w:val="36"/>
              <w:shd w:val="solid" w:color="FFFFFF" w:fill="auto"/>
            </w:rPr>
            <w:t>股类别</w:t>
          </w:r>
        </w:p>
        <w:p w:rsidR="00672F6C" w:rsidRDefault="00AF5132">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股东</w:t>
          </w:r>
          <w:bookmarkEnd w:id="1"/>
          <w:r>
            <w:rPr>
              <w:rFonts w:asciiTheme="majorEastAsia" w:eastAsiaTheme="majorEastAsia" w:hAnsiTheme="majorEastAsia" w:hint="eastAsia"/>
              <w:b/>
              <w:color w:val="FF0000"/>
              <w:sz w:val="36"/>
              <w:szCs w:val="36"/>
              <w:shd w:val="solid" w:color="FFFFFF" w:fill="auto"/>
            </w:rPr>
            <w:t>大会</w:t>
          </w:r>
          <w:r>
            <w:rPr>
              <w:rFonts w:asciiTheme="majorEastAsia" w:eastAsiaTheme="majorEastAsia" w:hAnsiTheme="majorEastAsia" w:hint="eastAsia"/>
              <w:b/>
              <w:color w:val="FF0000"/>
              <w:sz w:val="36"/>
              <w:szCs w:val="36"/>
            </w:rPr>
            <w:t>的通知</w:t>
          </w:r>
        </w:p>
      </w:sdtContent>
    </w:sdt>
    <w:p w:rsidR="00672F6C" w:rsidRDefault="00672F6C">
      <w:pPr>
        <w:jc w:val="center"/>
        <w:rPr>
          <w:rFonts w:asciiTheme="majorEastAsia" w:eastAsiaTheme="majorEastAsia" w:hAnsiTheme="majorEastAsia"/>
          <w:b/>
          <w:color w:val="FF0000"/>
          <w:sz w:val="36"/>
          <w:szCs w:val="36"/>
        </w:rPr>
      </w:pPr>
    </w:p>
    <w:tbl>
      <w:tblPr>
        <w:tblStyle w:val="a7"/>
        <w:tblW w:w="0" w:type="auto"/>
        <w:tblLook w:val="04A0"/>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Content>
          <w:tr w:rsidR="00672F6C">
            <w:tc>
              <w:tcPr>
                <w:tcW w:w="8522" w:type="dxa"/>
              </w:tcPr>
              <w:p w:rsidR="00672F6C" w:rsidRDefault="00AF5132">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rsidR="00672F6C" w:rsidRDefault="00672F6C">
      <w:pPr>
        <w:autoSpaceDE w:val="0"/>
        <w:autoSpaceDN w:val="0"/>
        <w:adjustRightInd w:val="0"/>
        <w:snapToGrid w:val="0"/>
        <w:spacing w:line="360" w:lineRule="auto"/>
        <w:ind w:firstLineChars="200" w:firstLine="480"/>
        <w:rPr>
          <w:rFonts w:ascii="仿宋_GB2312" w:eastAsia="仿宋_GB2312" w:hAnsi="宋体"/>
          <w:sz w:val="24"/>
        </w:rPr>
      </w:pPr>
    </w:p>
    <w:p w:rsidR="00672F6C" w:rsidRDefault="00AF5132">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672F6C" w:rsidRDefault="00AF5132">
      <w:pPr>
        <w:pStyle w:val="aa"/>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3-06-30T00:00:00Z">
            <w:dateFormat w:val="yyyy'年'M'月'd'日'"/>
            <w:lid w:val="zh-CN"/>
            <w:storeMappedDataAs w:val="dateTime"/>
            <w:calendar w:val="gregorian"/>
          </w:date>
        </w:sdtPr>
        <w:sdtContent>
          <w:r>
            <w:rPr>
              <w:rFonts w:ascii="宋体" w:hAnsi="宋体" w:cs="宋体" w:hint="eastAsia"/>
              <w:kern w:val="0"/>
              <w:sz w:val="24"/>
            </w:rPr>
            <w:t>2023</w:t>
          </w:r>
          <w:r>
            <w:rPr>
              <w:rFonts w:ascii="宋体" w:hAnsi="宋体" w:cs="宋体" w:hint="eastAsia"/>
              <w:kern w:val="0"/>
              <w:sz w:val="24"/>
            </w:rPr>
            <w:t>年</w:t>
          </w:r>
          <w:r>
            <w:rPr>
              <w:rFonts w:ascii="宋体" w:hAnsi="宋体" w:cs="宋体" w:hint="eastAsia"/>
              <w:kern w:val="0"/>
              <w:sz w:val="24"/>
            </w:rPr>
            <w:t>6</w:t>
          </w:r>
          <w:r>
            <w:rPr>
              <w:rFonts w:ascii="宋体" w:hAnsi="宋体" w:cs="宋体" w:hint="eastAsia"/>
              <w:kern w:val="0"/>
              <w:sz w:val="24"/>
            </w:rPr>
            <w:t>月</w:t>
          </w:r>
          <w:r>
            <w:rPr>
              <w:rFonts w:ascii="宋体" w:hAnsi="宋体" w:cs="宋体" w:hint="eastAsia"/>
              <w:kern w:val="0"/>
              <w:sz w:val="24"/>
            </w:rPr>
            <w:t>30</w:t>
          </w:r>
          <w:r>
            <w:rPr>
              <w:rFonts w:ascii="宋体" w:hAnsi="宋体" w:cs="宋体" w:hint="eastAsia"/>
              <w:kern w:val="0"/>
              <w:sz w:val="24"/>
            </w:rPr>
            <w:t>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Content>
        <w:p w:rsidR="00672F6C" w:rsidRDefault="00AF5132">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rsidR="00672F6C" w:rsidRDefault="00AF5132">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672F6C" w:rsidRDefault="00AF5132">
      <w:pPr>
        <w:pStyle w:val="2"/>
        <w:keepNext w:val="0"/>
        <w:keepLines w:val="0"/>
        <w:numPr>
          <w:ilvl w:val="0"/>
          <w:numId w:val="3"/>
        </w:numPr>
        <w:spacing w:line="415" w:lineRule="auto"/>
        <w:rPr>
          <w:b w:val="0"/>
          <w:kern w:val="0"/>
          <w:sz w:val="24"/>
          <w:szCs w:val="24"/>
        </w:rPr>
      </w:pPr>
      <w:r>
        <w:rPr>
          <w:rFonts w:hint="eastAsia"/>
          <w:b w:val="0"/>
          <w:kern w:val="0"/>
          <w:sz w:val="24"/>
          <w:szCs w:val="24"/>
        </w:rPr>
        <w:t>股东大会类型和届次</w:t>
      </w:r>
    </w:p>
    <w:p w:rsidR="00672F6C" w:rsidRDefault="00672F6C">
      <w:pPr>
        <w:spacing w:line="415" w:lineRule="auto"/>
        <w:rPr>
          <w:sz w:val="24"/>
          <w:szCs w:val="24"/>
        </w:rPr>
      </w:pPr>
      <w:sdt>
        <w:sdtPr>
          <w:rPr>
            <w:rFonts w:asciiTheme="majorEastAsia" w:eastAsiaTheme="majorEastAsia" w:hAnsiTheme="majorEastAsia" w:cstheme="majorEastAsia" w:hint="eastAsia"/>
            <w:sz w:val="24"/>
            <w:szCs w:val="24"/>
          </w:rPr>
          <w:alias w:val="选项模块:年度股东大会"/>
          <w:tag w:val="_GBC_1745f1c648e94dc0902ca1b5ce41e211"/>
          <w:id w:val="30914188"/>
          <w:lock w:val="sdtLocked"/>
          <w:placeholder>
            <w:docPart w:val="GBC22222222222222222222222222222"/>
          </w:placeholder>
        </w:sdtPr>
        <w:sdtContent>
          <w:sdt>
            <w:sdtPr>
              <w:rPr>
                <w:rFonts w:asciiTheme="majorEastAsia" w:eastAsiaTheme="majorEastAsia" w:hAnsiTheme="majorEastAsia" w:cstheme="majorEastAsia"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not(@periodRef)]" w:storeItemID="{688C5A64-A98D-41DA-8685-B71C516D1A56}"/>
              <w:text/>
            </w:sdtPr>
            <w:sdtContent>
              <w:r w:rsidR="00AF5132">
                <w:rPr>
                  <w:rFonts w:asciiTheme="majorEastAsia" w:eastAsiaTheme="majorEastAsia" w:hAnsiTheme="majorEastAsia" w:cstheme="majorEastAsia" w:hint="eastAsia"/>
                  <w:sz w:val="24"/>
                  <w:szCs w:val="24"/>
                </w:rPr>
                <w:t>2022</w:t>
              </w:r>
            </w:sdtContent>
          </w:sdt>
          <w:r w:rsidR="00AF5132">
            <w:rPr>
              <w:rFonts w:asciiTheme="majorEastAsia" w:eastAsiaTheme="majorEastAsia" w:hAnsiTheme="majorEastAsia" w:cstheme="majorEastAsia" w:hint="eastAsia"/>
              <w:sz w:val="24"/>
              <w:szCs w:val="24"/>
            </w:rPr>
            <w:t>年度股东周年大会</w:t>
          </w:r>
        </w:sdtContent>
      </w:sdt>
      <w:r w:rsidR="00AF5132">
        <w:rPr>
          <w:rFonts w:hint="eastAsia"/>
          <w:sz w:val="24"/>
          <w:szCs w:val="24"/>
        </w:rPr>
        <w:t>、</w:t>
      </w:r>
      <w:r w:rsidR="00AF5132">
        <w:rPr>
          <w:rFonts w:asciiTheme="minorEastAsia" w:hAnsiTheme="minorEastAsia" w:hint="eastAsia"/>
          <w:sz w:val="24"/>
          <w:szCs w:val="24"/>
        </w:rPr>
        <w:t>20</w:t>
      </w:r>
      <w:r w:rsidR="00AF5132">
        <w:rPr>
          <w:rFonts w:asciiTheme="minorEastAsia" w:hAnsiTheme="minorEastAsia"/>
          <w:sz w:val="24"/>
          <w:szCs w:val="24"/>
        </w:rPr>
        <w:t>2</w:t>
      </w:r>
      <w:r w:rsidR="00AF5132">
        <w:rPr>
          <w:rFonts w:asciiTheme="minorEastAsia" w:hAnsiTheme="minorEastAsia" w:hint="eastAsia"/>
          <w:sz w:val="24"/>
          <w:szCs w:val="24"/>
        </w:rPr>
        <w:t>3</w:t>
      </w:r>
      <w:r w:rsidR="00AF5132">
        <w:rPr>
          <w:rFonts w:asciiTheme="minorEastAsia" w:hAnsiTheme="minorEastAsia" w:hint="eastAsia"/>
          <w:sz w:val="24"/>
          <w:szCs w:val="24"/>
        </w:rPr>
        <w:t>年度第一次</w:t>
      </w:r>
      <w:r w:rsidR="00AF5132">
        <w:rPr>
          <w:rFonts w:asciiTheme="minorEastAsia" w:hAnsiTheme="minorEastAsia" w:hint="eastAsia"/>
          <w:sz w:val="24"/>
          <w:szCs w:val="24"/>
        </w:rPr>
        <w:t>A</w:t>
      </w:r>
      <w:r w:rsidR="00AF5132">
        <w:rPr>
          <w:rFonts w:asciiTheme="minorEastAsia" w:hAnsiTheme="minorEastAsia" w:hint="eastAsia"/>
          <w:sz w:val="24"/>
          <w:szCs w:val="24"/>
        </w:rPr>
        <w:t>股类别股东大会及</w:t>
      </w:r>
      <w:r w:rsidR="00AF5132">
        <w:rPr>
          <w:rFonts w:asciiTheme="minorEastAsia" w:hAnsiTheme="minorEastAsia" w:hint="eastAsia"/>
          <w:sz w:val="24"/>
          <w:szCs w:val="24"/>
        </w:rPr>
        <w:t>20</w:t>
      </w:r>
      <w:r w:rsidR="00AF5132">
        <w:rPr>
          <w:rFonts w:asciiTheme="minorEastAsia" w:hAnsiTheme="minorEastAsia"/>
          <w:sz w:val="24"/>
          <w:szCs w:val="24"/>
        </w:rPr>
        <w:t>2</w:t>
      </w:r>
      <w:r w:rsidR="00AF5132">
        <w:rPr>
          <w:rFonts w:asciiTheme="minorEastAsia" w:hAnsiTheme="minorEastAsia" w:hint="eastAsia"/>
          <w:sz w:val="24"/>
          <w:szCs w:val="24"/>
        </w:rPr>
        <w:t>3</w:t>
      </w:r>
      <w:r w:rsidR="00AF5132">
        <w:rPr>
          <w:rFonts w:asciiTheme="minorEastAsia" w:hAnsiTheme="minorEastAsia" w:hint="eastAsia"/>
          <w:sz w:val="24"/>
          <w:szCs w:val="24"/>
        </w:rPr>
        <w:t>年度第一次</w:t>
      </w:r>
      <w:r w:rsidR="00AF5132">
        <w:rPr>
          <w:rFonts w:asciiTheme="minorEastAsia" w:hAnsiTheme="minorEastAsia" w:hint="eastAsia"/>
          <w:sz w:val="24"/>
          <w:szCs w:val="24"/>
        </w:rPr>
        <w:t>H</w:t>
      </w:r>
      <w:r w:rsidR="00AF5132">
        <w:rPr>
          <w:rFonts w:asciiTheme="minorEastAsia" w:hAnsiTheme="minorEastAsia" w:hint="eastAsia"/>
          <w:sz w:val="24"/>
          <w:szCs w:val="24"/>
        </w:rPr>
        <w:t>股类别股东大会（以下统称“股东大会”）。</w:t>
      </w:r>
    </w:p>
    <w:p w:rsidR="00672F6C" w:rsidRDefault="00AF5132">
      <w:pPr>
        <w:pStyle w:val="2"/>
        <w:keepNext w:val="0"/>
        <w:keepLines w:val="0"/>
        <w:numPr>
          <w:ilvl w:val="0"/>
          <w:numId w:val="3"/>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672F6C" w:rsidRDefault="00AF5132">
      <w:pPr>
        <w:pStyle w:val="2"/>
        <w:keepNext w:val="0"/>
        <w:keepLines w:val="0"/>
        <w:numPr>
          <w:ilvl w:val="0"/>
          <w:numId w:val="3"/>
        </w:numPr>
        <w:spacing w:line="415" w:lineRule="auto"/>
        <w:rPr>
          <w:rFonts w:ascii="宋体" w:eastAsia="宋体" w:hAnsi="宋体" w:cs="宋体"/>
          <w:b w:val="0"/>
          <w:sz w:val="24"/>
          <w:szCs w:val="24"/>
        </w:rPr>
      </w:pPr>
      <w:r>
        <w:rPr>
          <w:rFonts w:ascii="宋体" w:eastAsia="宋体" w:hAnsi="宋体" w:cs="宋体" w:hint="eastAsia"/>
          <w:b w:val="0"/>
          <w:kern w:val="0"/>
          <w:sz w:val="24"/>
          <w:szCs w:val="24"/>
        </w:rPr>
        <w:t>投票方式：</w:t>
      </w:r>
      <w:r>
        <w:rPr>
          <w:rFonts w:ascii="宋体" w:eastAsia="宋体" w:hAnsi="宋体" w:cs="宋体" w:hint="eastAsia"/>
          <w:b w:val="0"/>
          <w:kern w:val="0"/>
          <w:sz w:val="24"/>
          <w:szCs w:val="24"/>
        </w:rPr>
        <w:t>2022</w:t>
      </w:r>
      <w:r>
        <w:rPr>
          <w:rFonts w:ascii="宋体" w:eastAsia="宋体" w:hAnsi="宋体" w:cs="宋体" w:hint="eastAsia"/>
          <w:b w:val="0"/>
          <w:kern w:val="0"/>
          <w:sz w:val="24"/>
          <w:szCs w:val="24"/>
        </w:rPr>
        <w:t>年度股东周年大会、</w:t>
      </w:r>
      <w:r>
        <w:rPr>
          <w:rFonts w:ascii="宋体" w:eastAsia="宋体" w:hAnsi="宋体" w:cs="宋体" w:hint="eastAsia"/>
          <w:b w:val="0"/>
          <w:kern w:val="0"/>
          <w:sz w:val="24"/>
          <w:szCs w:val="24"/>
        </w:rPr>
        <w:t>2023</w:t>
      </w:r>
      <w:r>
        <w:rPr>
          <w:rFonts w:ascii="宋体" w:eastAsia="宋体" w:hAnsi="宋体" w:cs="宋体" w:hint="eastAsia"/>
          <w:b w:val="0"/>
          <w:kern w:val="0"/>
          <w:sz w:val="24"/>
          <w:szCs w:val="24"/>
        </w:rPr>
        <w:t>年度第一次</w:t>
      </w:r>
      <w:r>
        <w:rPr>
          <w:rFonts w:ascii="宋体" w:eastAsia="宋体" w:hAnsi="宋体" w:cs="宋体" w:hint="eastAsia"/>
          <w:b w:val="0"/>
          <w:kern w:val="0"/>
          <w:sz w:val="24"/>
          <w:szCs w:val="24"/>
        </w:rPr>
        <w:t>A</w:t>
      </w:r>
      <w:r>
        <w:rPr>
          <w:rFonts w:ascii="宋体" w:eastAsia="宋体" w:hAnsi="宋体" w:cs="宋体" w:hint="eastAsia"/>
          <w:b w:val="0"/>
          <w:kern w:val="0"/>
          <w:sz w:val="24"/>
          <w:szCs w:val="24"/>
        </w:rPr>
        <w:t>股类别股东大会所采用的表决方式是现场投票和网络投票相结合的方式；</w:t>
      </w:r>
      <w:r>
        <w:rPr>
          <w:rFonts w:ascii="宋体" w:eastAsia="宋体" w:hAnsi="宋体" w:cs="宋体" w:hint="eastAsia"/>
          <w:b w:val="0"/>
          <w:kern w:val="0"/>
          <w:sz w:val="24"/>
          <w:szCs w:val="24"/>
        </w:rPr>
        <w:t>2023</w:t>
      </w:r>
      <w:r>
        <w:rPr>
          <w:rFonts w:ascii="宋体" w:eastAsia="宋体" w:hAnsi="宋体" w:cs="宋体" w:hint="eastAsia"/>
          <w:b w:val="0"/>
          <w:kern w:val="0"/>
          <w:sz w:val="24"/>
          <w:szCs w:val="24"/>
        </w:rPr>
        <w:t>年度第一次</w:t>
      </w:r>
      <w:r>
        <w:rPr>
          <w:rFonts w:ascii="宋体" w:eastAsia="宋体" w:hAnsi="宋体" w:cs="宋体" w:hint="eastAsia"/>
          <w:b w:val="0"/>
          <w:kern w:val="0"/>
          <w:sz w:val="24"/>
          <w:szCs w:val="24"/>
        </w:rPr>
        <w:t>H</w:t>
      </w:r>
      <w:r>
        <w:rPr>
          <w:rFonts w:ascii="宋体" w:eastAsia="宋体" w:hAnsi="宋体" w:cs="宋体" w:hint="eastAsia"/>
          <w:b w:val="0"/>
          <w:kern w:val="0"/>
          <w:sz w:val="24"/>
          <w:szCs w:val="24"/>
        </w:rPr>
        <w:t>股类别股东大会所采用的表决方式是现场投票方式。</w:t>
      </w:r>
    </w:p>
    <w:p w:rsidR="00672F6C" w:rsidRDefault="00AF5132">
      <w:pPr>
        <w:pStyle w:val="2"/>
        <w:keepNext w:val="0"/>
        <w:keepLines w:val="0"/>
        <w:numPr>
          <w:ilvl w:val="0"/>
          <w:numId w:val="3"/>
        </w:numPr>
        <w:spacing w:line="415" w:lineRule="auto"/>
        <w:rPr>
          <w:b w:val="0"/>
          <w:kern w:val="0"/>
          <w:sz w:val="24"/>
          <w:szCs w:val="24"/>
        </w:rPr>
      </w:pPr>
      <w:r>
        <w:rPr>
          <w:rFonts w:hint="eastAsia"/>
          <w:b w:val="0"/>
          <w:kern w:val="0"/>
          <w:sz w:val="24"/>
          <w:szCs w:val="24"/>
        </w:rPr>
        <w:lastRenderedPageBreak/>
        <w:t>现场会议召开的日期、时间和地点</w:t>
      </w:r>
    </w:p>
    <w:p w:rsidR="00672F6C" w:rsidRDefault="00AF5132">
      <w:pPr>
        <w:pStyle w:val="aa"/>
        <w:ind w:left="420" w:firstLineChars="0" w:firstLine="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召开的日期、时间：</w:t>
      </w:r>
    </w:p>
    <w:p w:rsidR="00672F6C" w:rsidRDefault="00672F6C">
      <w:pPr>
        <w:pStyle w:val="aa"/>
        <w:ind w:firstLineChars="100" w:firstLine="240"/>
        <w:rPr>
          <w:rFonts w:ascii="宋体" w:eastAsia="宋体" w:hAnsi="宋体" w:cs="宋体"/>
          <w:sz w:val="24"/>
          <w:szCs w:val="24"/>
        </w:rPr>
      </w:pPr>
    </w:p>
    <w:p w:rsidR="00672F6C" w:rsidRDefault="00AF5132">
      <w:pPr>
        <w:pStyle w:val="aa"/>
        <w:ind w:firstLineChars="100" w:firstLine="240"/>
        <w:rPr>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w:t>
      </w:r>
      <w:r>
        <w:rPr>
          <w:rFonts w:ascii="宋体" w:hAnsi="宋体" w:cs="宋体"/>
          <w:kern w:val="0"/>
          <w:sz w:val="24"/>
        </w:rPr>
        <w:t>202</w:t>
      </w:r>
      <w:r>
        <w:rPr>
          <w:rFonts w:ascii="宋体" w:hAnsi="宋体" w:cs="宋体" w:hint="eastAsia"/>
          <w:kern w:val="0"/>
          <w:sz w:val="24"/>
        </w:rPr>
        <w:t>2</w:t>
      </w:r>
      <w:r>
        <w:rPr>
          <w:rFonts w:ascii="宋体" w:hAnsi="宋体" w:cs="宋体" w:hint="eastAsia"/>
          <w:kern w:val="0"/>
          <w:sz w:val="24"/>
        </w:rPr>
        <w:t>年度股东周年大会：</w:t>
      </w:r>
      <w:r>
        <w:rPr>
          <w:rFonts w:ascii="宋体" w:eastAsia="宋体" w:hAnsi="宋体" w:cs="宋体" w:hint="eastAsia"/>
          <w:sz w:val="24"/>
          <w:szCs w:val="24"/>
        </w:rPr>
        <w:t xml:space="preserve"> </w:t>
      </w:r>
      <w:sdt>
        <w:sdtPr>
          <w:rPr>
            <w:rFonts w:ascii="宋体" w:eastAsia="宋体" w:hAnsi="宋体" w:cs="宋体"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3-06-30T00:00:00Z">
            <w:dateFormat w:val="yyyy'年'M'月'd'日'"/>
            <w:lid w:val="zh-CN"/>
            <w:storeMappedDataAs w:val="dateTime"/>
            <w:calendar w:val="gregorian"/>
          </w:date>
        </w:sdtPr>
        <w:sdtContent>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hint="eastAsia"/>
              <w:sz w:val="24"/>
              <w:szCs w:val="24"/>
            </w:rPr>
            <w:t>6</w:t>
          </w:r>
          <w:r>
            <w:rPr>
              <w:rFonts w:ascii="宋体" w:eastAsia="宋体" w:hAnsi="宋体" w:cs="宋体" w:hint="eastAsia"/>
              <w:sz w:val="24"/>
              <w:szCs w:val="24"/>
            </w:rPr>
            <w:t>月</w:t>
          </w:r>
          <w:r>
            <w:rPr>
              <w:rFonts w:ascii="宋体" w:eastAsia="宋体" w:hAnsi="宋体" w:cs="宋体" w:hint="eastAsia"/>
              <w:sz w:val="24"/>
              <w:szCs w:val="24"/>
            </w:rPr>
            <w:t>30</w:t>
          </w:r>
          <w:r>
            <w:rPr>
              <w:rFonts w:ascii="宋体" w:eastAsia="宋体" w:hAnsi="宋体" w:cs="宋体" w:hint="eastAsia"/>
              <w:sz w:val="24"/>
              <w:szCs w:val="24"/>
            </w:rPr>
            <w:t>日</w:t>
          </w:r>
        </w:sdtContent>
      </w:sdt>
      <w:r>
        <w:rPr>
          <w:rFonts w:ascii="宋体" w:eastAsia="宋体" w:hAnsi="宋体" w:cs="宋体" w:hint="eastAsia"/>
          <w:sz w:val="24"/>
          <w:szCs w:val="24"/>
        </w:rPr>
        <w:t xml:space="preserve">  </w:t>
      </w:r>
      <w:sdt>
        <w:sdtPr>
          <w:rPr>
            <w:rFonts w:ascii="宋体" w:eastAsia="宋体" w:hAnsi="宋体" w:cs="宋体"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宋体" w:eastAsia="宋体" w:hAnsi="宋体" w:cs="宋体" w:hint="eastAsia"/>
              <w:sz w:val="24"/>
              <w:szCs w:val="24"/>
            </w:rPr>
            <w:t>9</w:t>
          </w:r>
          <w:r>
            <w:rPr>
              <w:rFonts w:ascii="宋体" w:eastAsia="宋体" w:hAnsi="宋体" w:cs="宋体" w:hint="eastAsia"/>
              <w:sz w:val="24"/>
              <w:szCs w:val="24"/>
            </w:rPr>
            <w:t>点</w:t>
          </w:r>
          <w:r>
            <w:rPr>
              <w:rFonts w:ascii="宋体" w:eastAsia="宋体" w:hAnsi="宋体" w:cs="宋体" w:hint="eastAsia"/>
              <w:sz w:val="24"/>
              <w:szCs w:val="24"/>
            </w:rPr>
            <w:t>00</w:t>
          </w:r>
          <w:r>
            <w:rPr>
              <w:rFonts w:ascii="宋体" w:eastAsia="宋体" w:hAnsi="宋体" w:cs="宋体" w:hint="eastAsia"/>
              <w:sz w:val="24"/>
              <w:szCs w:val="24"/>
            </w:rPr>
            <w:t>分</w:t>
          </w:r>
        </w:sdtContent>
      </w:sdt>
      <w:r>
        <w:rPr>
          <w:rFonts w:hint="eastAsia"/>
          <w:sz w:val="24"/>
          <w:szCs w:val="24"/>
        </w:rPr>
        <w:t>；</w:t>
      </w:r>
    </w:p>
    <w:p w:rsidR="00672F6C" w:rsidRDefault="00672F6C">
      <w:pPr>
        <w:pStyle w:val="aa"/>
        <w:ind w:left="420" w:firstLineChars="0" w:firstLine="0"/>
        <w:rPr>
          <w:sz w:val="24"/>
          <w:szCs w:val="24"/>
        </w:rPr>
      </w:pPr>
    </w:p>
    <w:p w:rsidR="00672F6C" w:rsidRDefault="00AF5132">
      <w:pPr>
        <w:ind w:firstLineChars="100" w:firstLine="240"/>
        <w:rPr>
          <w:sz w:val="24"/>
          <w:szCs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w:t>
      </w:r>
      <w:r>
        <w:rPr>
          <w:rFonts w:ascii="宋体" w:eastAsia="宋体" w:hAnsi="宋体" w:hint="eastAsia"/>
          <w:sz w:val="24"/>
          <w:szCs w:val="24"/>
        </w:rPr>
        <w:t>20</w:t>
      </w:r>
      <w:r>
        <w:rPr>
          <w:rFonts w:ascii="宋体" w:eastAsia="宋体" w:hAnsi="宋体"/>
          <w:sz w:val="24"/>
          <w:szCs w:val="24"/>
        </w:rPr>
        <w:t>2</w:t>
      </w:r>
      <w:r>
        <w:rPr>
          <w:rFonts w:ascii="宋体" w:eastAsia="宋体" w:hAnsi="宋体" w:hint="eastAsia"/>
          <w:sz w:val="24"/>
          <w:szCs w:val="24"/>
        </w:rPr>
        <w:t>3</w:t>
      </w:r>
      <w:r>
        <w:rPr>
          <w:rFonts w:ascii="宋体" w:eastAsia="宋体" w:hAnsi="宋体" w:hint="eastAsia"/>
          <w:sz w:val="24"/>
          <w:szCs w:val="24"/>
        </w:rPr>
        <w:t>年度第一次</w:t>
      </w:r>
      <w:r>
        <w:rPr>
          <w:rFonts w:ascii="宋体" w:eastAsia="宋体" w:hAnsi="宋体" w:hint="eastAsia"/>
          <w:sz w:val="24"/>
          <w:szCs w:val="24"/>
        </w:rPr>
        <w:t>A</w:t>
      </w:r>
      <w:r>
        <w:rPr>
          <w:rFonts w:ascii="宋体" w:eastAsia="宋体" w:hAnsi="宋体" w:hint="eastAsia"/>
          <w:sz w:val="24"/>
          <w:szCs w:val="24"/>
        </w:rPr>
        <w:t>股类别股东大会</w:t>
      </w:r>
      <w:r>
        <w:rPr>
          <w:rFonts w:ascii="宋体" w:hAnsi="宋体" w:cs="宋体" w:hint="eastAsia"/>
          <w:kern w:val="0"/>
          <w:sz w:val="24"/>
        </w:rPr>
        <w:t>：</w:t>
      </w:r>
      <w:r>
        <w:rPr>
          <w:rFonts w:asciiTheme="minorEastAsia" w:hAnsiTheme="minorEastAsia" w:hint="eastAsia"/>
          <w:sz w:val="24"/>
          <w:szCs w:val="24"/>
        </w:rPr>
        <w:t>2023</w:t>
      </w:r>
      <w:r>
        <w:rPr>
          <w:rFonts w:asciiTheme="minorEastAsia" w:hAnsiTheme="minorEastAsia" w:hint="eastAsia"/>
          <w:sz w:val="24"/>
          <w:szCs w:val="24"/>
        </w:rPr>
        <w:t>年</w:t>
      </w:r>
      <w:r>
        <w:rPr>
          <w:rFonts w:asciiTheme="minorEastAsia" w:hAnsiTheme="minorEastAsia" w:hint="eastAsia"/>
          <w:sz w:val="24"/>
          <w:szCs w:val="24"/>
        </w:rPr>
        <w:t>6</w:t>
      </w:r>
      <w:r>
        <w:rPr>
          <w:rFonts w:asciiTheme="minorEastAsia" w:hAnsiTheme="minorEastAsia" w:hint="eastAsia"/>
          <w:sz w:val="24"/>
          <w:szCs w:val="24"/>
        </w:rPr>
        <w:t>月</w:t>
      </w:r>
      <w:r>
        <w:rPr>
          <w:rFonts w:asciiTheme="minorEastAsia" w:hAnsiTheme="minorEastAsia"/>
          <w:sz w:val="24"/>
          <w:szCs w:val="24"/>
        </w:rPr>
        <w:t>30</w:t>
      </w:r>
      <w:r>
        <w:rPr>
          <w:rFonts w:asciiTheme="minorEastAsia" w:hAnsiTheme="minorEastAsia" w:hint="eastAsia"/>
          <w:sz w:val="24"/>
          <w:szCs w:val="24"/>
        </w:rPr>
        <w:t>日</w:t>
      </w:r>
      <w:r>
        <w:rPr>
          <w:rFonts w:asciiTheme="minorEastAsia" w:hAnsiTheme="minorEastAsia"/>
          <w:sz w:val="24"/>
          <w:szCs w:val="24"/>
        </w:rPr>
        <w:t>10</w:t>
      </w:r>
      <w:r>
        <w:rPr>
          <w:rFonts w:asciiTheme="minorEastAsia" w:hAnsiTheme="minorEastAsia" w:hint="eastAsia"/>
          <w:sz w:val="24"/>
          <w:szCs w:val="24"/>
        </w:rPr>
        <w:t>点</w:t>
      </w:r>
      <w:r>
        <w:rPr>
          <w:rFonts w:asciiTheme="minorEastAsia" w:hAnsiTheme="minorEastAsia" w:hint="eastAsia"/>
          <w:sz w:val="24"/>
          <w:szCs w:val="24"/>
        </w:rPr>
        <w:t>3</w:t>
      </w:r>
      <w:r>
        <w:rPr>
          <w:rFonts w:asciiTheme="minorEastAsia" w:hAnsiTheme="minorEastAsia"/>
          <w:sz w:val="24"/>
          <w:szCs w:val="24"/>
        </w:rPr>
        <w:t>0</w:t>
      </w:r>
      <w:r>
        <w:rPr>
          <w:rFonts w:asciiTheme="minorEastAsia" w:hAnsiTheme="minorEastAsia" w:hint="eastAsia"/>
          <w:sz w:val="24"/>
          <w:szCs w:val="24"/>
        </w:rPr>
        <w:t>分；</w:t>
      </w:r>
    </w:p>
    <w:p w:rsidR="00672F6C" w:rsidRDefault="00672F6C">
      <w:pPr>
        <w:rPr>
          <w:rFonts w:ascii="宋体" w:hAnsi="宋体" w:cs="宋体"/>
          <w:kern w:val="0"/>
          <w:sz w:val="24"/>
        </w:rPr>
      </w:pPr>
    </w:p>
    <w:p w:rsidR="00672F6C" w:rsidRDefault="00AF5132">
      <w:pPr>
        <w:ind w:firstLineChars="100" w:firstLine="240"/>
        <w:rPr>
          <w:sz w:val="24"/>
          <w:szCs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w:t>
      </w:r>
      <w:r>
        <w:rPr>
          <w:rFonts w:ascii="宋体" w:eastAsia="宋体" w:hAnsi="宋体" w:hint="eastAsia"/>
          <w:sz w:val="24"/>
          <w:szCs w:val="24"/>
        </w:rPr>
        <w:t>20</w:t>
      </w:r>
      <w:r>
        <w:rPr>
          <w:rFonts w:ascii="宋体" w:eastAsia="宋体" w:hAnsi="宋体"/>
          <w:sz w:val="24"/>
          <w:szCs w:val="24"/>
        </w:rPr>
        <w:t>2</w:t>
      </w:r>
      <w:r>
        <w:rPr>
          <w:rFonts w:ascii="宋体" w:eastAsia="宋体" w:hAnsi="宋体" w:hint="eastAsia"/>
          <w:sz w:val="24"/>
          <w:szCs w:val="24"/>
        </w:rPr>
        <w:t>3</w:t>
      </w:r>
      <w:r>
        <w:rPr>
          <w:rFonts w:ascii="宋体" w:eastAsia="宋体" w:hAnsi="宋体" w:hint="eastAsia"/>
          <w:sz w:val="24"/>
          <w:szCs w:val="24"/>
        </w:rPr>
        <w:t>年度第一次</w:t>
      </w:r>
      <w:r>
        <w:rPr>
          <w:rFonts w:ascii="宋体" w:eastAsia="宋体" w:hAnsi="宋体" w:hint="eastAsia"/>
          <w:sz w:val="24"/>
          <w:szCs w:val="24"/>
        </w:rPr>
        <w:t>H</w:t>
      </w:r>
      <w:r>
        <w:rPr>
          <w:rFonts w:ascii="宋体" w:eastAsia="宋体" w:hAnsi="宋体" w:hint="eastAsia"/>
          <w:sz w:val="24"/>
          <w:szCs w:val="24"/>
        </w:rPr>
        <w:t>股类别股东大会</w:t>
      </w:r>
      <w:r>
        <w:rPr>
          <w:rFonts w:ascii="宋体" w:hAnsi="宋体" w:cs="宋体" w:hint="eastAsia"/>
          <w:kern w:val="0"/>
          <w:sz w:val="24"/>
        </w:rPr>
        <w:t>：</w:t>
      </w:r>
      <w:r>
        <w:rPr>
          <w:rFonts w:asciiTheme="minorEastAsia" w:hAnsiTheme="minorEastAsia" w:hint="eastAsia"/>
          <w:sz w:val="24"/>
          <w:szCs w:val="24"/>
        </w:rPr>
        <w:t>2023</w:t>
      </w:r>
      <w:r>
        <w:rPr>
          <w:rFonts w:asciiTheme="minorEastAsia" w:hAnsiTheme="minorEastAsia" w:hint="eastAsia"/>
          <w:sz w:val="24"/>
          <w:szCs w:val="24"/>
        </w:rPr>
        <w:t>年</w:t>
      </w:r>
      <w:r>
        <w:rPr>
          <w:rFonts w:asciiTheme="minorEastAsia" w:hAnsiTheme="minorEastAsia" w:hint="eastAsia"/>
          <w:sz w:val="24"/>
          <w:szCs w:val="24"/>
        </w:rPr>
        <w:t>6</w:t>
      </w:r>
      <w:r>
        <w:rPr>
          <w:rFonts w:asciiTheme="minorEastAsia" w:hAnsiTheme="minorEastAsia" w:hint="eastAsia"/>
          <w:sz w:val="24"/>
          <w:szCs w:val="24"/>
        </w:rPr>
        <w:t>月</w:t>
      </w:r>
      <w:r>
        <w:rPr>
          <w:rFonts w:asciiTheme="minorEastAsia" w:hAnsiTheme="minorEastAsia"/>
          <w:sz w:val="24"/>
          <w:szCs w:val="24"/>
        </w:rPr>
        <w:t>30</w:t>
      </w:r>
      <w:r>
        <w:rPr>
          <w:rFonts w:asciiTheme="minorEastAsia" w:hAnsiTheme="minorEastAsia" w:hint="eastAsia"/>
          <w:sz w:val="24"/>
          <w:szCs w:val="24"/>
        </w:rPr>
        <w:t>日</w:t>
      </w:r>
      <w:r>
        <w:rPr>
          <w:rFonts w:asciiTheme="minorEastAsia" w:hAnsiTheme="minorEastAsia"/>
          <w:sz w:val="24"/>
          <w:szCs w:val="24"/>
        </w:rPr>
        <w:t>11</w:t>
      </w:r>
      <w:r>
        <w:rPr>
          <w:rFonts w:asciiTheme="minorEastAsia" w:hAnsiTheme="minorEastAsia" w:hint="eastAsia"/>
          <w:sz w:val="24"/>
          <w:szCs w:val="24"/>
        </w:rPr>
        <w:t>点</w:t>
      </w:r>
      <w:r>
        <w:rPr>
          <w:rFonts w:asciiTheme="minorEastAsia" w:hAnsiTheme="minorEastAsia" w:hint="eastAsia"/>
          <w:sz w:val="24"/>
          <w:szCs w:val="24"/>
        </w:rPr>
        <w:t>0</w:t>
      </w:r>
      <w:r>
        <w:rPr>
          <w:rFonts w:asciiTheme="minorEastAsia" w:hAnsiTheme="minorEastAsia"/>
          <w:sz w:val="24"/>
          <w:szCs w:val="24"/>
        </w:rPr>
        <w:t>0</w:t>
      </w:r>
      <w:r>
        <w:rPr>
          <w:rFonts w:asciiTheme="minorEastAsia" w:hAnsiTheme="minorEastAsia" w:hint="eastAsia"/>
          <w:sz w:val="24"/>
          <w:szCs w:val="24"/>
        </w:rPr>
        <w:t>分。</w:t>
      </w:r>
    </w:p>
    <w:p w:rsidR="00672F6C" w:rsidRDefault="00672F6C">
      <w:pPr>
        <w:pStyle w:val="aa"/>
        <w:ind w:left="420" w:firstLineChars="0" w:firstLine="0"/>
        <w:rPr>
          <w:sz w:val="24"/>
          <w:szCs w:val="24"/>
        </w:rPr>
      </w:pPr>
    </w:p>
    <w:p w:rsidR="00672F6C" w:rsidRDefault="00AF5132">
      <w:pPr>
        <w:pStyle w:val="aa"/>
        <w:ind w:left="420" w:firstLineChars="0" w:firstLine="0"/>
        <w:rPr>
          <w:rFonts w:ascii="宋体" w:eastAsia="宋体" w:hAnsi="宋体" w:cs="宋体"/>
          <w:color w:val="333399"/>
          <w:sz w:val="24"/>
          <w:szCs w:val="24"/>
          <w:u w:val="single"/>
        </w:rPr>
      </w:pPr>
      <w:r>
        <w:rPr>
          <w:rFonts w:ascii="宋体" w:eastAsia="宋体" w:hAnsi="宋体" w:cs="宋体" w:hint="eastAsia"/>
          <w:sz w:val="24"/>
          <w:szCs w:val="24"/>
        </w:rPr>
        <w:t>2.</w:t>
      </w:r>
      <w:r>
        <w:rPr>
          <w:rFonts w:ascii="宋体" w:eastAsia="宋体" w:hAnsi="宋体" w:cs="宋体" w:hint="eastAsia"/>
          <w:sz w:val="24"/>
          <w:szCs w:val="24"/>
        </w:rPr>
        <w:t>召开地点：</w:t>
      </w:r>
      <w:sdt>
        <w:sdtPr>
          <w:rPr>
            <w:rFonts w:ascii="宋体" w:eastAsia="宋体" w:hAnsi="宋体" w:cs="宋体" w:hint="eastAsia"/>
            <w:sz w:val="24"/>
            <w:szCs w:val="24"/>
            <w:u w:val="single"/>
          </w:rPr>
          <w:alias w:val="股东大会现场会议召开地点"/>
          <w:tag w:val="_GBC_08e4769543c64e3fa8c7571d4326782a"/>
          <w:id w:val="24110166"/>
          <w:lock w:val="sdtLocked"/>
          <w:placeholder>
            <w:docPart w:val="GBC22222222222222222222222222222"/>
          </w:placeholder>
        </w:sdtPr>
        <w:sdtEndPr>
          <w:rPr>
            <w:color w:val="333399"/>
          </w:rPr>
        </w:sdtEndPr>
        <w:sdtContent>
          <w:r>
            <w:rPr>
              <w:rFonts w:asciiTheme="minorEastAsia" w:hAnsiTheme="minorEastAsia" w:hint="eastAsia"/>
              <w:sz w:val="24"/>
              <w:szCs w:val="24"/>
            </w:rPr>
            <w:t>山东省邹城市凫山南路</w:t>
          </w:r>
          <w:r>
            <w:rPr>
              <w:rFonts w:asciiTheme="minorEastAsia" w:hAnsiTheme="minorEastAsia" w:hint="eastAsia"/>
              <w:sz w:val="24"/>
              <w:szCs w:val="24"/>
            </w:rPr>
            <w:t>949</w:t>
          </w:r>
          <w:r>
            <w:rPr>
              <w:rFonts w:asciiTheme="minorEastAsia" w:hAnsiTheme="minorEastAsia" w:hint="eastAsia"/>
              <w:sz w:val="24"/>
              <w:szCs w:val="24"/>
            </w:rPr>
            <w:t>号公司总部。</w:t>
          </w:r>
        </w:sdtContent>
      </w:sdt>
    </w:p>
    <w:p w:rsidR="00672F6C" w:rsidRDefault="00AF5132">
      <w:pPr>
        <w:pStyle w:val="2"/>
        <w:keepNext w:val="0"/>
        <w:keepLines w:val="0"/>
        <w:numPr>
          <w:ilvl w:val="0"/>
          <w:numId w:val="3"/>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672F6C" w:rsidRDefault="00AF5132">
          <w:pPr>
            <w:spacing w:line="415" w:lineRule="auto"/>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Content>
              <w:r>
                <w:rPr>
                  <w:rFonts w:hint="eastAsia"/>
                  <w:sz w:val="24"/>
                  <w:szCs w:val="24"/>
                </w:rPr>
                <w:t>上海证券交易所股东大会网络投票系统</w:t>
              </w:r>
            </w:sdtContent>
          </w:sdt>
        </w:p>
        <w:p w:rsidR="00672F6C" w:rsidRDefault="00AF5132">
          <w:pPr>
            <w:adjustRightInd w:val="0"/>
            <w:spacing w:line="415"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3-06-30T00:00:00Z">
                <w:dateFormat w:val="yyyy'年'M'月'd'日'"/>
                <w:lid w:val="zh-CN"/>
                <w:storeMappedDataAs w:val="dateTime"/>
                <w:calendar w:val="gregorian"/>
              </w:date>
            </w:sdtPr>
            <w:sdtContent>
              <w:r>
                <w:rPr>
                  <w:rFonts w:ascii="宋体" w:hAnsi="宋体" w:cs="宋体" w:hint="eastAsia"/>
                  <w:kern w:val="0"/>
                  <w:sz w:val="24"/>
                  <w:szCs w:val="24"/>
                </w:rPr>
                <w:t>2023</w:t>
              </w:r>
              <w:r>
                <w:rPr>
                  <w:rFonts w:ascii="宋体" w:hAnsi="宋体" w:cs="宋体" w:hint="eastAsia"/>
                  <w:kern w:val="0"/>
                  <w:sz w:val="24"/>
                  <w:szCs w:val="24"/>
                </w:rPr>
                <w:t>年</w:t>
              </w:r>
              <w:r>
                <w:rPr>
                  <w:rFonts w:ascii="宋体" w:hAnsi="宋体" w:cs="宋体" w:hint="eastAsia"/>
                  <w:kern w:val="0"/>
                  <w:sz w:val="24"/>
                  <w:szCs w:val="24"/>
                </w:rPr>
                <w:t>6</w:t>
              </w:r>
              <w:r>
                <w:rPr>
                  <w:rFonts w:ascii="宋体" w:hAnsi="宋体" w:cs="宋体" w:hint="eastAsia"/>
                  <w:kern w:val="0"/>
                  <w:sz w:val="24"/>
                  <w:szCs w:val="24"/>
                </w:rPr>
                <w:t>月</w:t>
              </w:r>
              <w:r>
                <w:rPr>
                  <w:rFonts w:ascii="宋体" w:hAnsi="宋体" w:cs="宋体" w:hint="eastAsia"/>
                  <w:kern w:val="0"/>
                  <w:sz w:val="24"/>
                  <w:szCs w:val="24"/>
                </w:rPr>
                <w:t>30</w:t>
              </w:r>
              <w:r>
                <w:rPr>
                  <w:rFonts w:ascii="宋体" w:hAnsi="宋体" w:cs="宋体" w:hint="eastAsia"/>
                  <w:kern w:val="0"/>
                  <w:sz w:val="24"/>
                  <w:szCs w:val="24"/>
                </w:rPr>
                <w:t>日</w:t>
              </w:r>
            </w:sdtContent>
          </w:sdt>
        </w:p>
        <w:p w:rsidR="00672F6C" w:rsidRDefault="00AF5132">
          <w:pPr>
            <w:adjustRightInd w:val="0"/>
            <w:spacing w:line="415" w:lineRule="auto"/>
            <w:ind w:firstLineChars="200" w:firstLine="480"/>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3-06-30T00:00:00Z">
                <w:dateFormat w:val="yyyy'年'M'月'd'日'"/>
                <w:lid w:val="zh-CN"/>
                <w:storeMappedDataAs w:val="dateTime"/>
                <w:calendar w:val="gregorian"/>
              </w:date>
            </w:sdtPr>
            <w:sdtContent>
              <w:r>
                <w:rPr>
                  <w:rFonts w:ascii="宋体" w:hAnsi="宋体" w:cs="宋体" w:hint="eastAsia"/>
                  <w:kern w:val="0"/>
                  <w:sz w:val="24"/>
                  <w:szCs w:val="24"/>
                </w:rPr>
                <w:t>2023</w:t>
              </w:r>
              <w:r>
                <w:rPr>
                  <w:rFonts w:ascii="宋体" w:hAnsi="宋体" w:cs="宋体" w:hint="eastAsia"/>
                  <w:kern w:val="0"/>
                  <w:sz w:val="24"/>
                  <w:szCs w:val="24"/>
                </w:rPr>
                <w:t>年</w:t>
              </w:r>
              <w:r>
                <w:rPr>
                  <w:rFonts w:ascii="宋体" w:hAnsi="宋体" w:cs="宋体" w:hint="eastAsia"/>
                  <w:kern w:val="0"/>
                  <w:sz w:val="24"/>
                  <w:szCs w:val="24"/>
                </w:rPr>
                <w:t>6</w:t>
              </w:r>
              <w:r>
                <w:rPr>
                  <w:rFonts w:ascii="宋体" w:hAnsi="宋体" w:cs="宋体" w:hint="eastAsia"/>
                  <w:kern w:val="0"/>
                  <w:sz w:val="24"/>
                  <w:szCs w:val="24"/>
                </w:rPr>
                <w:t>月</w:t>
              </w:r>
              <w:r>
                <w:rPr>
                  <w:rFonts w:ascii="宋体" w:hAnsi="宋体" w:cs="宋体" w:hint="eastAsia"/>
                  <w:kern w:val="0"/>
                  <w:sz w:val="24"/>
                  <w:szCs w:val="24"/>
                </w:rPr>
                <w:t>30</w:t>
              </w:r>
              <w:r>
                <w:rPr>
                  <w:rFonts w:ascii="宋体" w:hAnsi="宋体" w:cs="宋体" w:hint="eastAsia"/>
                  <w:kern w:val="0"/>
                  <w:sz w:val="24"/>
                  <w:szCs w:val="24"/>
                </w:rPr>
                <w:t>日</w:t>
              </w:r>
            </w:sdtContent>
          </w:sdt>
        </w:p>
        <w:p w:rsidR="00672F6C" w:rsidRDefault="00AF5132">
          <w:pPr>
            <w:adjustRightInd w:val="0"/>
            <w:spacing w:line="415"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w:t>
          </w:r>
          <w:r>
            <w:rPr>
              <w:rFonts w:asciiTheme="minorEastAsia" w:hAnsiTheme="minorEastAsia" w:hint="eastAsia"/>
              <w:sz w:val="24"/>
              <w:szCs w:val="24"/>
            </w:rPr>
            <w:t>，</w:t>
          </w:r>
          <w:r>
            <w:rPr>
              <w:rFonts w:asciiTheme="minorEastAsia" w:hAnsiTheme="minorEastAsia" w:hint="eastAsia"/>
              <w:sz w:val="24"/>
              <w:szCs w:val="24"/>
            </w:rPr>
            <w:t>13:00-15:00</w:t>
          </w:r>
          <w:r>
            <w:rPr>
              <w:rFonts w:asciiTheme="minorEastAsia" w:hAnsiTheme="minorEastAsia" w:hint="eastAsia"/>
              <w:sz w:val="24"/>
              <w:szCs w:val="24"/>
            </w:rPr>
            <w:t>；通过互联网投票平台的投票时间为股东大会召开当日的</w:t>
          </w:r>
          <w:r>
            <w:rPr>
              <w:rFonts w:asciiTheme="minorEastAsia" w:hAnsiTheme="minorEastAsia" w:hint="eastAsia"/>
              <w:sz w:val="24"/>
              <w:szCs w:val="24"/>
            </w:rPr>
            <w:t>9:15-15:00</w:t>
          </w:r>
          <w:r>
            <w:rPr>
              <w:rFonts w:asciiTheme="minorEastAsia" w:hAnsiTheme="minorEastAsia" w:hint="eastAsia"/>
              <w:sz w:val="24"/>
              <w:szCs w:val="24"/>
            </w:rPr>
            <w:t>。</w:t>
          </w:r>
        </w:p>
      </w:sdtContent>
    </w:sdt>
    <w:p w:rsidR="00672F6C" w:rsidRDefault="00AF5132">
      <w:pPr>
        <w:pStyle w:val="2"/>
        <w:keepNext w:val="0"/>
        <w:keepLines w:val="0"/>
        <w:numPr>
          <w:ilvl w:val="0"/>
          <w:numId w:val="3"/>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672F6C" w:rsidRDefault="00AF5132" w:rsidP="00D81A69">
      <w:pPr>
        <w:pStyle w:val="aa"/>
        <w:widowControl/>
        <w:spacing w:beforeLines="50" w:line="415"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w:t>
      </w:r>
      <w:r>
        <w:rPr>
          <w:rFonts w:ascii="宋体" w:hAnsi="宋体" w:cs="宋体" w:hint="eastAsia"/>
          <w:kern w:val="0"/>
          <w:sz w:val="24"/>
          <w:szCs w:val="24"/>
        </w:rPr>
        <w:t>1</w:t>
      </w:r>
      <w:r>
        <w:rPr>
          <w:rFonts w:ascii="宋体" w:hAnsi="宋体" w:cs="宋体" w:hint="eastAsia"/>
          <w:kern w:val="0"/>
          <w:sz w:val="24"/>
          <w:szCs w:val="24"/>
        </w:rPr>
        <w:t>号</w:t>
      </w:r>
      <w:r>
        <w:rPr>
          <w:rFonts w:ascii="宋体" w:hAnsi="宋体" w:cs="宋体" w:hint="eastAsia"/>
          <w:kern w:val="0"/>
          <w:sz w:val="24"/>
          <w:szCs w:val="24"/>
        </w:rPr>
        <w:t xml:space="preserve"> </w:t>
      </w:r>
      <w:r>
        <w:rPr>
          <w:rFonts w:ascii="宋体" w:hAnsi="宋体" w:cs="宋体" w:hint="eastAsia"/>
          <w:kern w:val="0"/>
          <w:sz w:val="24"/>
          <w:szCs w:val="24"/>
        </w:rPr>
        <w:t>—</w:t>
      </w:r>
      <w:r>
        <w:rPr>
          <w:rFonts w:ascii="宋体" w:hAnsi="宋体" w:cs="宋体" w:hint="eastAsia"/>
          <w:kern w:val="0"/>
          <w:sz w:val="24"/>
          <w:szCs w:val="24"/>
        </w:rPr>
        <w:t xml:space="preserve"> </w:t>
      </w:r>
      <w:r>
        <w:rPr>
          <w:rFonts w:ascii="宋体" w:hAnsi="宋体" w:cs="宋体" w:hint="eastAsia"/>
          <w:kern w:val="0"/>
          <w:sz w:val="24"/>
          <w:szCs w:val="24"/>
        </w:rPr>
        <w:t>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672F6C" w:rsidRDefault="00AF5132">
          <w:pPr>
            <w:pStyle w:val="2"/>
            <w:keepNext w:val="0"/>
            <w:keepLines w:val="0"/>
            <w:numPr>
              <w:ilvl w:val="0"/>
              <w:numId w:val="3"/>
            </w:numPr>
            <w:spacing w:line="415" w:lineRule="auto"/>
            <w:rPr>
              <w:b w:val="0"/>
              <w:kern w:val="0"/>
              <w:sz w:val="24"/>
              <w:szCs w:val="24"/>
            </w:rPr>
          </w:pPr>
          <w:r>
            <w:rPr>
              <w:rFonts w:hint="eastAsia"/>
              <w:b w:val="0"/>
              <w:kern w:val="0"/>
              <w:sz w:val="24"/>
              <w:szCs w:val="24"/>
            </w:rPr>
            <w:t>涉及公开征集股东投票权</w:t>
          </w:r>
        </w:p>
        <w:p w:rsidR="00672F6C" w:rsidRDefault="00672F6C">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Content>
              <w:r w:rsidR="00AF5132">
                <w:rPr>
                  <w:rFonts w:asciiTheme="minorEastAsia" w:hAnsiTheme="minorEastAsia" w:hint="eastAsia"/>
                  <w:sz w:val="24"/>
                  <w:szCs w:val="24"/>
                </w:rPr>
                <w:t>不适用。</w:t>
              </w:r>
            </w:sdtContent>
          </w:sdt>
        </w:p>
      </w:sdtContent>
    </w:sdt>
    <w:p w:rsidR="00672F6C" w:rsidRDefault="00AF5132">
      <w:pPr>
        <w:pStyle w:val="1"/>
        <w:keepNext w:val="0"/>
        <w:keepLines w:val="0"/>
        <w:numPr>
          <w:ilvl w:val="0"/>
          <w:numId w:val="2"/>
        </w:numPr>
        <w:rPr>
          <w:kern w:val="0"/>
          <w:sz w:val="24"/>
          <w:szCs w:val="24"/>
        </w:rPr>
      </w:pPr>
      <w:r>
        <w:rPr>
          <w:rFonts w:ascii="Calibri" w:eastAsia="宋体" w:hAnsi="Calibri" w:cs="Times New Roman" w:hint="eastAsia"/>
          <w:kern w:val="0"/>
          <w:sz w:val="24"/>
          <w:szCs w:val="24"/>
        </w:rPr>
        <w:t>会议审议事项</w:t>
      </w:r>
    </w:p>
    <w:p w:rsidR="00672F6C" w:rsidRDefault="00AF5132" w:rsidP="00D81A69">
      <w:pPr>
        <w:pStyle w:val="aa"/>
        <w:spacing w:afterLines="100"/>
        <w:ind w:left="420" w:firstLineChars="0" w:firstLine="0"/>
        <w:rPr>
          <w:sz w:val="24"/>
          <w:szCs w:val="24"/>
        </w:rPr>
      </w:pPr>
      <w:r>
        <w:rPr>
          <w:rFonts w:ascii="宋体" w:eastAsia="宋体" w:hAnsi="宋体" w:hint="eastAsia"/>
          <w:sz w:val="24"/>
          <w:szCs w:val="24"/>
        </w:rPr>
        <w:t>（一）</w:t>
      </w:r>
      <w:r>
        <w:rPr>
          <w:rFonts w:ascii="宋体" w:eastAsia="宋体" w:hAnsi="宋体" w:hint="eastAsia"/>
          <w:sz w:val="24"/>
          <w:szCs w:val="24"/>
        </w:rPr>
        <w:t>20</w:t>
      </w:r>
      <w:r>
        <w:rPr>
          <w:rFonts w:ascii="宋体" w:eastAsia="宋体" w:hAnsi="宋体"/>
          <w:sz w:val="24"/>
          <w:szCs w:val="24"/>
        </w:rPr>
        <w:t>2</w:t>
      </w:r>
      <w:r>
        <w:rPr>
          <w:rFonts w:ascii="宋体" w:eastAsia="宋体" w:hAnsi="宋体" w:hint="eastAsia"/>
          <w:sz w:val="24"/>
          <w:szCs w:val="24"/>
        </w:rPr>
        <w:t>2</w:t>
      </w:r>
      <w:r>
        <w:rPr>
          <w:rFonts w:hint="eastAsia"/>
          <w:sz w:val="24"/>
          <w:szCs w:val="24"/>
        </w:rPr>
        <w:t>年度股东周年大会审议议案及投票股东类型</w:t>
      </w:r>
    </w:p>
    <w:sdt>
      <w:sdtPr>
        <w:alias w:val="模块:股东大会审议议案及投票股东类型"/>
        <w:tag w:val="_GBC_6cf3d47a280c46a8a6a3d32688139c81"/>
        <w:id w:val="1191302"/>
        <w:lock w:val="sdtLocked"/>
        <w:placeholder>
          <w:docPart w:val="GBC22222222222222222222222222222"/>
        </w:placeholder>
      </w:sdtPr>
      <w:sdtEndPr>
        <w:rPr>
          <w:rFonts w:hint="eastAsia"/>
        </w:rPr>
      </w:sdtEndPr>
      <w:sdtContent>
        <w:p w:rsidR="00672F6C" w:rsidRDefault="00672F6C"/>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2"/>
            <w:gridCol w:w="5245"/>
            <w:gridCol w:w="1405"/>
            <w:gridCol w:w="1428"/>
          </w:tblGrid>
          <w:tr w:rsidR="00672F6C">
            <w:trPr>
              <w:trHeight w:val="445"/>
            </w:trPr>
            <w:sdt>
              <w:sdtPr>
                <w:rPr>
                  <w:rFonts w:hint="eastAsia"/>
                  <w:sz w:val="24"/>
                </w:rPr>
                <w:tag w:val="_PLD_d56e99b5af5e448aa35f6d7511a1c684"/>
                <w:id w:val="6049"/>
                <w:lock w:val="sdtLocked"/>
              </w:sdtPr>
              <w:sdtContent>
                <w:tc>
                  <w:tcPr>
                    <w:tcW w:w="600" w:type="pct"/>
                    <w:vMerge w:val="restart"/>
                    <w:vAlign w:val="center"/>
                  </w:tcPr>
                  <w:p w:rsidR="00672F6C" w:rsidRDefault="00AF5132">
                    <w:pPr>
                      <w:jc w:val="center"/>
                      <w:rPr>
                        <w:sz w:val="24"/>
                      </w:rPr>
                    </w:pPr>
                    <w:r>
                      <w:rPr>
                        <w:rFonts w:hint="eastAsia"/>
                        <w:sz w:val="24"/>
                      </w:rPr>
                      <w:t>序号</w:t>
                    </w:r>
                  </w:p>
                </w:tc>
              </w:sdtContent>
            </w:sdt>
            <w:sdt>
              <w:sdtPr>
                <w:rPr>
                  <w:rFonts w:hint="eastAsia"/>
                  <w:sz w:val="24"/>
                </w:rPr>
                <w:tag w:val="_PLD_491222976a3c4ab0b59fd08723e52dd3"/>
                <w:id w:val="6050"/>
                <w:lock w:val="sdtLocked"/>
              </w:sdtPr>
              <w:sdtContent>
                <w:tc>
                  <w:tcPr>
                    <w:tcW w:w="2857" w:type="pct"/>
                    <w:vMerge w:val="restart"/>
                    <w:vAlign w:val="center"/>
                  </w:tcPr>
                  <w:p w:rsidR="00672F6C" w:rsidRDefault="00AF5132">
                    <w:pPr>
                      <w:jc w:val="center"/>
                      <w:rPr>
                        <w:sz w:val="24"/>
                      </w:rPr>
                    </w:pPr>
                    <w:r>
                      <w:rPr>
                        <w:rFonts w:hint="eastAsia"/>
                        <w:sz w:val="24"/>
                      </w:rPr>
                      <w:t>议案名称</w:t>
                    </w:r>
                  </w:p>
                </w:tc>
              </w:sdtContent>
            </w:sdt>
            <w:sdt>
              <w:sdtPr>
                <w:rPr>
                  <w:rFonts w:hint="eastAsia"/>
                  <w:sz w:val="24"/>
                </w:rPr>
                <w:tag w:val="_PLD_c9e56675797c415c939766c08f5a5c21"/>
                <w:id w:val="6051"/>
                <w:lock w:val="sdtLocked"/>
              </w:sdtPr>
              <w:sdtContent>
                <w:tc>
                  <w:tcPr>
                    <w:tcW w:w="1541" w:type="pct"/>
                    <w:gridSpan w:val="2"/>
                    <w:vAlign w:val="center"/>
                  </w:tcPr>
                  <w:p w:rsidR="00672F6C" w:rsidRDefault="00AF5132">
                    <w:pPr>
                      <w:jc w:val="center"/>
                      <w:rPr>
                        <w:sz w:val="24"/>
                      </w:rPr>
                    </w:pPr>
                    <w:r>
                      <w:rPr>
                        <w:rFonts w:hint="eastAsia"/>
                        <w:sz w:val="24"/>
                      </w:rPr>
                      <w:t>投票股东类型</w:t>
                    </w:r>
                  </w:p>
                </w:tc>
              </w:sdtContent>
            </w:sdt>
          </w:tr>
          <w:tr w:rsidR="00672F6C">
            <w:trPr>
              <w:trHeight w:val="468"/>
            </w:trPr>
            <w:tc>
              <w:tcPr>
                <w:tcW w:w="600" w:type="pct"/>
                <w:vMerge/>
              </w:tcPr>
              <w:p w:rsidR="00672F6C" w:rsidRDefault="00672F6C">
                <w:pPr>
                  <w:rPr>
                    <w:sz w:val="24"/>
                  </w:rPr>
                </w:pPr>
              </w:p>
            </w:tc>
            <w:tc>
              <w:tcPr>
                <w:tcW w:w="2857" w:type="pct"/>
                <w:vMerge/>
              </w:tcPr>
              <w:p w:rsidR="00672F6C" w:rsidRDefault="00672F6C">
                <w:pPr>
                  <w:rPr>
                    <w:sz w:val="24"/>
                  </w:rPr>
                </w:pPr>
              </w:p>
            </w:tc>
            <w:sdt>
              <w:sdtPr>
                <w:rPr>
                  <w:rFonts w:ascii="宋体" w:eastAsia="宋体" w:hAnsi="宋体" w:cs="宋体" w:hint="eastAsia"/>
                  <w:sz w:val="24"/>
                </w:rPr>
                <w:tag w:val="_PLD_586d52a0a11448758f483df4c9fc4572"/>
                <w:id w:val="6052"/>
                <w:lock w:val="sdtLocked"/>
              </w:sdtPr>
              <w:sdtContent>
                <w:tc>
                  <w:tcPr>
                    <w:tcW w:w="765" w:type="pct"/>
                    <w:vAlign w:val="center"/>
                  </w:tcPr>
                  <w:p w:rsidR="00672F6C" w:rsidRDefault="00AF5132">
                    <w:pPr>
                      <w:jc w:val="center"/>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股股东</w:t>
                    </w:r>
                  </w:p>
                </w:tc>
              </w:sdtContent>
            </w:sdt>
            <w:tc>
              <w:tcPr>
                <w:tcW w:w="776" w:type="pct"/>
                <w:shd w:val="clear" w:color="auto" w:fill="auto"/>
                <w:vAlign w:val="center"/>
              </w:tcPr>
              <w:sdt>
                <w:sdtPr>
                  <w:rPr>
                    <w:rFonts w:ascii="宋体" w:eastAsia="宋体" w:hAnsi="宋体" w:cs="宋体" w:hint="eastAsia"/>
                    <w:sz w:val="24"/>
                  </w:rPr>
                  <w:tag w:val="_PLD_25d8953787e64b1bb2a9fcbdd154e3ef"/>
                  <w:id w:val="6053"/>
                  <w:lock w:val="sdtLocked"/>
                </w:sdtPr>
                <w:sdtContent>
                  <w:p w:rsidR="00672F6C" w:rsidRDefault="00AF5132">
                    <w:pPr>
                      <w:jc w:val="center"/>
                      <w:rPr>
                        <w:rFonts w:ascii="宋体" w:eastAsia="宋体" w:hAnsi="宋体" w:cs="宋体"/>
                        <w:sz w:val="24"/>
                      </w:rPr>
                    </w:pPr>
                    <w:r>
                      <w:rPr>
                        <w:rFonts w:ascii="宋体" w:eastAsia="宋体" w:hAnsi="宋体" w:cs="宋体" w:hint="eastAsia"/>
                        <w:sz w:val="24"/>
                      </w:rPr>
                      <w:t>H</w:t>
                    </w:r>
                    <w:r>
                      <w:rPr>
                        <w:rFonts w:ascii="宋体" w:eastAsia="宋体" w:hAnsi="宋体" w:cs="宋体" w:hint="eastAsia"/>
                        <w:sz w:val="24"/>
                      </w:rPr>
                      <w:t>股股东</w:t>
                    </w:r>
                  </w:p>
                </w:sdtContent>
              </w:sdt>
            </w:tc>
          </w:tr>
          <w:tr w:rsidR="00672F6C">
            <w:tc>
              <w:tcPr>
                <w:tcW w:w="5000" w:type="pct"/>
                <w:gridSpan w:val="4"/>
              </w:tcPr>
              <w:p w:rsidR="00672F6C" w:rsidRDefault="00672F6C">
                <w:pPr>
                  <w:jc w:val="left"/>
                  <w:rPr>
                    <w:sz w:val="24"/>
                    <w:szCs w:val="24"/>
                  </w:rPr>
                </w:pPr>
                <w:sdt>
                  <w:sdtPr>
                    <w:rPr>
                      <w:rFonts w:hint="eastAsia"/>
                      <w:sz w:val="24"/>
                      <w:szCs w:val="24"/>
                    </w:rPr>
                    <w:tag w:val="_GBC_21226f34f96047cd91dc81234986cb89"/>
                    <w:id w:val="6054"/>
                    <w:lock w:val="sdtLocked"/>
                  </w:sdtPr>
                  <w:sdtContent>
                    <w:r w:rsidR="00AF5132">
                      <w:rPr>
                        <w:rFonts w:hint="eastAsia"/>
                        <w:sz w:val="24"/>
                        <w:szCs w:val="24"/>
                      </w:rPr>
                      <w:t>非累积投票议案</w:t>
                    </w:r>
                  </w:sdtContent>
                </w:sdt>
              </w:p>
            </w:tc>
          </w:tr>
          <w:sdt>
            <w:sdtPr>
              <w:rPr>
                <w:rFonts w:ascii="宋体" w:eastAsia="宋体" w:hAnsi="宋体" w:cs="宋体" w:hint="eastAsia"/>
                <w:sz w:val="24"/>
              </w:rPr>
              <w:alias w:val="审议听取的议案和报告"/>
              <w:tag w:val="_GBC_7d99c1a5acb64173a253cfcdefba2671"/>
              <w:id w:val="6055"/>
              <w:lock w:val="sdtLocked"/>
              <w:placeholder>
                <w:docPart w:val="{d6d81453-64cb-45d6-873e-1a5028198589}"/>
              </w:placeholder>
            </w:sdtPr>
            <w:sdtEndPr>
              <w:rPr>
                <w:rFonts w:asciiTheme="minorEastAsia" w:hAnsiTheme="minorEastAsia"/>
                <w:szCs w:val="24"/>
              </w:rPr>
            </w:sdtEndPr>
            <w:sdtContent>
              <w:tr w:rsidR="00672F6C">
                <w:sdt>
                  <w:sdtPr>
                    <w:rPr>
                      <w:rFonts w:ascii="宋体" w:eastAsia="宋体" w:hAnsi="宋体" w:cs="宋体" w:hint="eastAsia"/>
                      <w:sz w:val="24"/>
                    </w:rPr>
                    <w:alias w:val="审议听取的议案和报告_议案和报告的序号"/>
                    <w:tag w:val="_GBC_84546a6090c442c0ac1c3f3ae71734f5"/>
                    <w:id w:val="6056"/>
                    <w:lock w:val="sdtLocked"/>
                    <w:text/>
                  </w:sdtPr>
                  <w:sdtContent>
                    <w:tc>
                      <w:tcPr>
                        <w:tcW w:w="600" w:type="pct"/>
                        <w:vAlign w:val="center"/>
                      </w:tcPr>
                      <w:p w:rsidR="00672F6C" w:rsidRDefault="00AF5132">
                        <w:pPr>
                          <w:spacing w:line="360" w:lineRule="auto"/>
                          <w:jc w:val="center"/>
                          <w:rPr>
                            <w:rFonts w:ascii="宋体" w:eastAsia="宋体" w:hAnsi="宋体" w:cs="宋体"/>
                            <w:sz w:val="24"/>
                          </w:rPr>
                        </w:pPr>
                        <w:r>
                          <w:rPr>
                            <w:rFonts w:ascii="宋体" w:eastAsia="宋体" w:hAnsi="宋体" w:cs="宋体" w:hint="eastAsia"/>
                            <w:sz w:val="24"/>
                          </w:rPr>
                          <w:t>1</w:t>
                        </w:r>
                      </w:p>
                    </w:tc>
                  </w:sdtContent>
                </w:sdt>
                <w:sdt>
                  <w:sdtPr>
                    <w:rPr>
                      <w:rFonts w:ascii="宋体" w:eastAsia="宋体" w:hAnsi="宋体" w:cs="宋体" w:hint="eastAsia"/>
                      <w:sz w:val="24"/>
                    </w:rPr>
                    <w:alias w:val="审议听取的议案和报告_议案和报告名称"/>
                    <w:tag w:val="_GBC_2d47efd670c5406fafca7da025f5f537"/>
                    <w:id w:val="6057"/>
                    <w:lock w:val="sdtLocked"/>
                    <w:text/>
                  </w:sdtPr>
                  <w:sdtContent>
                    <w:tc>
                      <w:tcPr>
                        <w:tcW w:w="2857" w:type="pct"/>
                        <w:vAlign w:val="center"/>
                      </w:tcPr>
                      <w:p w:rsidR="00672F6C" w:rsidRDefault="00AF5132">
                        <w:pPr>
                          <w:spacing w:line="360" w:lineRule="auto"/>
                          <w:rPr>
                            <w:rFonts w:ascii="宋体" w:eastAsia="宋体" w:hAnsi="宋体" w:cs="宋体"/>
                            <w:sz w:val="24"/>
                          </w:rPr>
                        </w:pPr>
                        <w:r>
                          <w:rPr>
                            <w:rFonts w:ascii="宋体" w:eastAsia="宋体" w:hAnsi="宋体" w:cs="宋体" w:hint="eastAsia"/>
                            <w:sz w:val="24"/>
                          </w:rPr>
                          <w:t>关于审议批准公司《</w:t>
                        </w:r>
                        <w:r>
                          <w:rPr>
                            <w:rFonts w:ascii="宋体" w:eastAsia="宋体" w:hAnsi="宋体" w:cs="宋体" w:hint="eastAsia"/>
                            <w:sz w:val="24"/>
                          </w:rPr>
                          <w:t>2022</w:t>
                        </w:r>
                        <w:r>
                          <w:rPr>
                            <w:rFonts w:ascii="宋体" w:eastAsia="宋体" w:hAnsi="宋体" w:cs="宋体" w:hint="eastAsia"/>
                            <w:sz w:val="24"/>
                          </w:rPr>
                          <w:t>年度董事会工作报告》的议案</w:t>
                        </w:r>
                      </w:p>
                    </w:tc>
                  </w:sdtContent>
                </w:sdt>
                <w:sdt>
                  <w:sdtPr>
                    <w:rPr>
                      <w:rFonts w:asciiTheme="minorEastAsia" w:hAnsiTheme="minorEastAsia"/>
                      <w:sz w:val="24"/>
                      <w:szCs w:val="24"/>
                    </w:rPr>
                    <w:alias w:val="审议议案_投票对象是否是A股股东"/>
                    <w:tag w:val="_GBC_cb20e7b207234f878d35369b3210f6ca"/>
                    <w:id w:val="6058"/>
                    <w:lock w:val="sdtLocked"/>
                    <w:comboBox>
                      <w:listItem w:displayText="√" w:value="√"/>
                    </w:comboBox>
                  </w:sdtPr>
                  <w:sdtContent>
                    <w:tc>
                      <w:tcPr>
                        <w:tcW w:w="765" w:type="pct"/>
                        <w:vAlign w:val="center"/>
                      </w:tcPr>
                      <w:p w:rsidR="00672F6C" w:rsidRDefault="00AF5132">
                        <w:pPr>
                          <w:jc w:val="center"/>
                          <w:rPr>
                            <w:rFonts w:asciiTheme="minorEastAsia" w:hAnsiTheme="minorEastAsia"/>
                            <w:sz w:val="24"/>
                            <w:szCs w:val="24"/>
                          </w:rPr>
                        </w:pPr>
                        <w:r>
                          <w:rPr>
                            <w:rFonts w:asciiTheme="minorEastAsia" w:hAnsiTheme="minorEastAsia"/>
                            <w:sz w:val="24"/>
                            <w:szCs w:val="24"/>
                          </w:rPr>
                          <w:t>√</w:t>
                        </w:r>
                      </w:p>
                    </w:tc>
                  </w:sdtContent>
                </w:sdt>
                <w:tc>
                  <w:tcPr>
                    <w:tcW w:w="776" w:type="pct"/>
                    <w:vAlign w:val="center"/>
                  </w:tcPr>
                  <w:sdt>
                    <w:sdtPr>
                      <w:rPr>
                        <w:rFonts w:asciiTheme="minorEastAsia" w:hAnsiTheme="minorEastAsia" w:hint="eastAsia"/>
                        <w:sz w:val="24"/>
                        <w:szCs w:val="24"/>
                      </w:rPr>
                      <w:tag w:val="_PLD_87d34bda14094817bbf7b8d82983c1a1"/>
                      <w:id w:val="6059"/>
                      <w:lock w:val="sdtLocked"/>
                    </w:sdtPr>
                    <w:sdtContent>
                      <w:p w:rsidR="00672F6C" w:rsidRDefault="00AF513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cs="宋体" w:hint="eastAsia"/>
                <w:sz w:val="24"/>
              </w:rPr>
              <w:alias w:val="审议听取的议案和报告"/>
              <w:tag w:val="_GBC_7d99c1a5acb64173a253cfcdefba2671"/>
              <w:id w:val="6060"/>
              <w:lock w:val="sdtLocked"/>
              <w:placeholder>
                <w:docPart w:val="{d6d81453-64cb-45d6-873e-1a5028198589}"/>
              </w:placeholder>
            </w:sdtPr>
            <w:sdtEndPr>
              <w:rPr>
                <w:rFonts w:asciiTheme="minorEastAsia" w:hAnsiTheme="minorEastAsia"/>
                <w:szCs w:val="24"/>
              </w:rPr>
            </w:sdtEndPr>
            <w:sdtContent>
              <w:tr w:rsidR="00672F6C">
                <w:sdt>
                  <w:sdtPr>
                    <w:rPr>
                      <w:rFonts w:ascii="宋体" w:eastAsia="宋体" w:hAnsi="宋体" w:cs="宋体" w:hint="eastAsia"/>
                      <w:sz w:val="24"/>
                    </w:rPr>
                    <w:alias w:val="审议听取的议案和报告_议案和报告的序号"/>
                    <w:tag w:val="_GBC_84546a6090c442c0ac1c3f3ae71734f5"/>
                    <w:id w:val="6061"/>
                    <w:lock w:val="sdtLocked"/>
                    <w:text/>
                  </w:sdtPr>
                  <w:sdtContent>
                    <w:tc>
                      <w:tcPr>
                        <w:tcW w:w="600" w:type="pct"/>
                        <w:vAlign w:val="center"/>
                      </w:tcPr>
                      <w:p w:rsidR="00672F6C" w:rsidRDefault="00AF5132">
                        <w:pPr>
                          <w:spacing w:line="360" w:lineRule="auto"/>
                          <w:jc w:val="center"/>
                          <w:rPr>
                            <w:rFonts w:ascii="宋体" w:eastAsia="宋体" w:hAnsi="宋体" w:cs="宋体"/>
                            <w:sz w:val="24"/>
                          </w:rPr>
                        </w:pPr>
                        <w:r>
                          <w:rPr>
                            <w:rFonts w:ascii="宋体" w:eastAsia="宋体" w:hAnsi="宋体" w:cs="宋体" w:hint="eastAsia"/>
                            <w:sz w:val="24"/>
                          </w:rPr>
                          <w:t>2</w:t>
                        </w:r>
                      </w:p>
                    </w:tc>
                  </w:sdtContent>
                </w:sdt>
                <w:sdt>
                  <w:sdtPr>
                    <w:rPr>
                      <w:rFonts w:ascii="宋体" w:eastAsia="宋体" w:hAnsi="宋体" w:cs="宋体" w:hint="eastAsia"/>
                      <w:sz w:val="24"/>
                    </w:rPr>
                    <w:alias w:val="审议听取的议案和报告_议案和报告名称"/>
                    <w:tag w:val="_GBC_2d47efd670c5406fafca7da025f5f537"/>
                    <w:id w:val="6062"/>
                    <w:lock w:val="sdtLocked"/>
                    <w:text/>
                  </w:sdtPr>
                  <w:sdtContent>
                    <w:tc>
                      <w:tcPr>
                        <w:tcW w:w="2857" w:type="pct"/>
                        <w:vAlign w:val="center"/>
                      </w:tcPr>
                      <w:p w:rsidR="00672F6C" w:rsidRDefault="00AF5132">
                        <w:pPr>
                          <w:spacing w:line="360" w:lineRule="auto"/>
                          <w:rPr>
                            <w:rFonts w:ascii="宋体" w:eastAsia="宋体" w:hAnsi="宋体" w:cs="宋体"/>
                            <w:sz w:val="24"/>
                          </w:rPr>
                        </w:pPr>
                        <w:r>
                          <w:rPr>
                            <w:rFonts w:ascii="宋体" w:eastAsia="宋体" w:hAnsi="宋体" w:cs="宋体" w:hint="eastAsia"/>
                            <w:sz w:val="24"/>
                          </w:rPr>
                          <w:t>关于审议批准公司《</w:t>
                        </w:r>
                        <w:r>
                          <w:rPr>
                            <w:rFonts w:ascii="宋体" w:eastAsia="宋体" w:hAnsi="宋体" w:cs="宋体" w:hint="eastAsia"/>
                            <w:sz w:val="24"/>
                          </w:rPr>
                          <w:t>2022</w:t>
                        </w:r>
                        <w:r>
                          <w:rPr>
                            <w:rFonts w:ascii="宋体" w:eastAsia="宋体" w:hAnsi="宋体" w:cs="宋体" w:hint="eastAsia"/>
                            <w:sz w:val="24"/>
                          </w:rPr>
                          <w:t>年度监事会工作报告》的议案</w:t>
                        </w:r>
                      </w:p>
                    </w:tc>
                  </w:sdtContent>
                </w:sdt>
                <w:sdt>
                  <w:sdtPr>
                    <w:rPr>
                      <w:rFonts w:asciiTheme="minorEastAsia" w:hAnsiTheme="minorEastAsia"/>
                      <w:sz w:val="24"/>
                      <w:szCs w:val="24"/>
                    </w:rPr>
                    <w:alias w:val="审议议案_投票对象是否是A股股东"/>
                    <w:tag w:val="_GBC_cb20e7b207234f878d35369b3210f6ca"/>
                    <w:id w:val="6063"/>
                    <w:lock w:val="sdtLocked"/>
                    <w:comboBox>
                      <w:listItem w:displayText="√" w:value="√"/>
                    </w:comboBox>
                  </w:sdtPr>
                  <w:sdtContent>
                    <w:tc>
                      <w:tcPr>
                        <w:tcW w:w="765" w:type="pct"/>
                        <w:vAlign w:val="center"/>
                      </w:tcPr>
                      <w:p w:rsidR="00672F6C" w:rsidRDefault="00AF5132">
                        <w:pPr>
                          <w:jc w:val="center"/>
                          <w:rPr>
                            <w:rFonts w:asciiTheme="minorEastAsia" w:hAnsiTheme="minorEastAsia"/>
                            <w:sz w:val="24"/>
                            <w:szCs w:val="24"/>
                          </w:rPr>
                        </w:pPr>
                        <w:r>
                          <w:rPr>
                            <w:rFonts w:asciiTheme="minorEastAsia" w:hAnsiTheme="minorEastAsia"/>
                            <w:sz w:val="24"/>
                            <w:szCs w:val="24"/>
                          </w:rPr>
                          <w:t>√</w:t>
                        </w:r>
                      </w:p>
                    </w:tc>
                  </w:sdtContent>
                </w:sdt>
                <w:tc>
                  <w:tcPr>
                    <w:tcW w:w="776" w:type="pct"/>
                    <w:vAlign w:val="center"/>
                  </w:tcPr>
                  <w:sdt>
                    <w:sdtPr>
                      <w:rPr>
                        <w:rFonts w:asciiTheme="minorEastAsia" w:hAnsiTheme="minorEastAsia" w:hint="eastAsia"/>
                        <w:sz w:val="24"/>
                        <w:szCs w:val="24"/>
                      </w:rPr>
                      <w:tag w:val="_PLD_87d34bda14094817bbf7b8d82983c1a1"/>
                      <w:id w:val="6064"/>
                      <w:lock w:val="sdtLocked"/>
                    </w:sdtPr>
                    <w:sdtContent>
                      <w:p w:rsidR="00672F6C" w:rsidRDefault="00AF513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cs="宋体" w:hint="eastAsia"/>
                <w:sz w:val="24"/>
                <w:szCs w:val="24"/>
              </w:rPr>
              <w:alias w:val="审议听取的议案和报告"/>
              <w:tag w:val="_GBC_7d99c1a5acb64173a253cfcdefba2671"/>
              <w:id w:val="6065"/>
              <w:lock w:val="sdtLocked"/>
              <w:placeholder>
                <w:docPart w:val="{d6d81453-64cb-45d6-873e-1a5028198589}"/>
              </w:placeholder>
            </w:sdtPr>
            <w:sdtEndPr>
              <w:rPr>
                <w:rFonts w:asciiTheme="minorEastAsia" w:hAnsiTheme="minorEastAsia"/>
              </w:rPr>
            </w:sdtEndPr>
            <w:sdtContent>
              <w:tr w:rsidR="00672F6C">
                <w:sdt>
                  <w:sdtPr>
                    <w:rPr>
                      <w:rFonts w:ascii="宋体" w:eastAsia="宋体" w:hAnsi="宋体" w:cs="宋体" w:hint="eastAsia"/>
                      <w:sz w:val="24"/>
                      <w:szCs w:val="24"/>
                    </w:rPr>
                    <w:alias w:val="审议听取的议案和报告_议案和报告的序号"/>
                    <w:tag w:val="_GBC_84546a6090c442c0ac1c3f3ae71734f5"/>
                    <w:id w:val="6066"/>
                    <w:lock w:val="sdtLocked"/>
                    <w:text/>
                  </w:sdtPr>
                  <w:sdtContent>
                    <w:tc>
                      <w:tcPr>
                        <w:tcW w:w="600" w:type="pct"/>
                        <w:vAlign w:val="center"/>
                      </w:tcPr>
                      <w:p w:rsidR="00672F6C" w:rsidRDefault="00AF5132">
                        <w:pPr>
                          <w:spacing w:line="360" w:lineRule="auto"/>
                          <w:jc w:val="center"/>
                          <w:rPr>
                            <w:rFonts w:ascii="宋体" w:eastAsia="宋体" w:hAnsi="宋体" w:cs="宋体"/>
                            <w:sz w:val="24"/>
                            <w:szCs w:val="24"/>
                          </w:rPr>
                        </w:pPr>
                        <w:r>
                          <w:rPr>
                            <w:rFonts w:ascii="宋体" w:eastAsia="宋体" w:hAnsi="宋体" w:cs="宋体" w:hint="eastAsia"/>
                            <w:sz w:val="24"/>
                            <w:szCs w:val="24"/>
                          </w:rPr>
                          <w:t>3</w:t>
                        </w:r>
                      </w:p>
                    </w:tc>
                  </w:sdtContent>
                </w:sdt>
                <w:sdt>
                  <w:sdtPr>
                    <w:rPr>
                      <w:rFonts w:ascii="宋体" w:eastAsia="宋体" w:hAnsi="宋体" w:cs="宋体" w:hint="eastAsia"/>
                      <w:sz w:val="24"/>
                    </w:rPr>
                    <w:alias w:val="审议听取的议案和报告_议案和报告名称"/>
                    <w:tag w:val="_GBC_2d47efd670c5406fafca7da025f5f537"/>
                    <w:id w:val="6067"/>
                    <w:lock w:val="sdtLocked"/>
                    <w:text/>
                  </w:sdtPr>
                  <w:sdtContent>
                    <w:tc>
                      <w:tcPr>
                        <w:tcW w:w="2857" w:type="pct"/>
                        <w:vAlign w:val="center"/>
                      </w:tcPr>
                      <w:p w:rsidR="00672F6C" w:rsidRDefault="00AF5132">
                        <w:pPr>
                          <w:spacing w:line="360" w:lineRule="auto"/>
                          <w:rPr>
                            <w:rFonts w:ascii="宋体" w:eastAsia="宋体" w:hAnsi="宋体" w:cs="宋体"/>
                            <w:sz w:val="24"/>
                          </w:rPr>
                        </w:pPr>
                        <w:r>
                          <w:rPr>
                            <w:rFonts w:ascii="宋体" w:eastAsia="宋体" w:hAnsi="宋体" w:cs="宋体" w:hint="eastAsia"/>
                            <w:sz w:val="24"/>
                          </w:rPr>
                          <w:t>关于审议批准公司《</w:t>
                        </w:r>
                        <w:r>
                          <w:rPr>
                            <w:rFonts w:ascii="宋体" w:eastAsia="宋体" w:hAnsi="宋体" w:cs="宋体" w:hint="eastAsia"/>
                            <w:sz w:val="24"/>
                          </w:rPr>
                          <w:t>2022</w:t>
                        </w:r>
                        <w:r>
                          <w:rPr>
                            <w:rFonts w:ascii="宋体" w:eastAsia="宋体" w:hAnsi="宋体" w:cs="宋体" w:hint="eastAsia"/>
                            <w:sz w:val="24"/>
                          </w:rPr>
                          <w:t>年度财务报告》的议案</w:t>
                        </w:r>
                      </w:p>
                    </w:tc>
                  </w:sdtContent>
                </w:sdt>
                <w:sdt>
                  <w:sdtPr>
                    <w:rPr>
                      <w:rFonts w:asciiTheme="minorEastAsia" w:hAnsiTheme="minorEastAsia"/>
                      <w:sz w:val="24"/>
                      <w:szCs w:val="24"/>
                    </w:rPr>
                    <w:alias w:val="审议议案_投票对象是否是A股股东"/>
                    <w:tag w:val="_GBC_cb20e7b207234f878d35369b3210f6ca"/>
                    <w:id w:val="6068"/>
                    <w:lock w:val="sdtLocked"/>
                    <w:comboBox>
                      <w:listItem w:displayText="√" w:value="√"/>
                    </w:comboBox>
                  </w:sdtPr>
                  <w:sdtContent>
                    <w:tc>
                      <w:tcPr>
                        <w:tcW w:w="765" w:type="pct"/>
                        <w:vAlign w:val="center"/>
                      </w:tcPr>
                      <w:p w:rsidR="00672F6C" w:rsidRDefault="00AF5132">
                        <w:pPr>
                          <w:jc w:val="center"/>
                          <w:rPr>
                            <w:rFonts w:asciiTheme="minorEastAsia" w:hAnsiTheme="minorEastAsia"/>
                            <w:sz w:val="24"/>
                            <w:szCs w:val="24"/>
                          </w:rPr>
                        </w:pPr>
                        <w:r>
                          <w:rPr>
                            <w:rFonts w:asciiTheme="minorEastAsia" w:hAnsiTheme="minorEastAsia"/>
                            <w:sz w:val="24"/>
                            <w:szCs w:val="24"/>
                          </w:rPr>
                          <w:t>√</w:t>
                        </w:r>
                      </w:p>
                    </w:tc>
                  </w:sdtContent>
                </w:sdt>
                <w:tc>
                  <w:tcPr>
                    <w:tcW w:w="776" w:type="pct"/>
                    <w:vAlign w:val="center"/>
                  </w:tcPr>
                  <w:sdt>
                    <w:sdtPr>
                      <w:rPr>
                        <w:rFonts w:asciiTheme="minorEastAsia" w:hAnsiTheme="minorEastAsia" w:hint="eastAsia"/>
                        <w:sz w:val="24"/>
                        <w:szCs w:val="24"/>
                      </w:rPr>
                      <w:tag w:val="_PLD_87d34bda14094817bbf7b8d82983c1a1"/>
                      <w:id w:val="6069"/>
                      <w:lock w:val="sdtLocked"/>
                    </w:sdtPr>
                    <w:sdtContent>
                      <w:p w:rsidR="00672F6C" w:rsidRDefault="00AF513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cs="宋体" w:hint="eastAsia"/>
                <w:sz w:val="24"/>
                <w:szCs w:val="24"/>
              </w:rPr>
              <w:alias w:val="审议听取的议案和报告"/>
              <w:tag w:val="_GBC_7d99c1a5acb64173a253cfcdefba2671"/>
              <w:id w:val="6070"/>
              <w:lock w:val="sdtLocked"/>
              <w:placeholder>
                <w:docPart w:val="{d6d81453-64cb-45d6-873e-1a5028198589}"/>
              </w:placeholder>
            </w:sdtPr>
            <w:sdtEndPr>
              <w:rPr>
                <w:rFonts w:asciiTheme="minorEastAsia" w:hAnsiTheme="minorEastAsia"/>
              </w:rPr>
            </w:sdtEndPr>
            <w:sdtContent>
              <w:tr w:rsidR="00672F6C">
                <w:sdt>
                  <w:sdtPr>
                    <w:rPr>
                      <w:rFonts w:ascii="宋体" w:eastAsia="宋体" w:hAnsi="宋体" w:cs="宋体" w:hint="eastAsia"/>
                      <w:sz w:val="24"/>
                      <w:szCs w:val="24"/>
                    </w:rPr>
                    <w:alias w:val="审议听取的议案和报告_议案和报告的序号"/>
                    <w:tag w:val="_GBC_84546a6090c442c0ac1c3f3ae71734f5"/>
                    <w:id w:val="6071"/>
                    <w:lock w:val="sdtLocked"/>
                    <w:text/>
                  </w:sdtPr>
                  <w:sdtContent>
                    <w:tc>
                      <w:tcPr>
                        <w:tcW w:w="600" w:type="pct"/>
                        <w:vAlign w:val="center"/>
                      </w:tcPr>
                      <w:p w:rsidR="00672F6C" w:rsidRDefault="00AF5132">
                        <w:pPr>
                          <w:spacing w:line="360" w:lineRule="auto"/>
                          <w:jc w:val="center"/>
                          <w:rPr>
                            <w:rFonts w:ascii="宋体" w:eastAsia="宋体" w:hAnsi="宋体" w:cs="宋体"/>
                            <w:sz w:val="24"/>
                            <w:szCs w:val="24"/>
                          </w:rPr>
                        </w:pPr>
                        <w:r>
                          <w:rPr>
                            <w:rFonts w:ascii="宋体" w:eastAsia="宋体" w:hAnsi="宋体" w:cs="宋体" w:hint="eastAsia"/>
                            <w:sz w:val="24"/>
                            <w:szCs w:val="24"/>
                          </w:rPr>
                          <w:t>4</w:t>
                        </w:r>
                      </w:p>
                    </w:tc>
                  </w:sdtContent>
                </w:sdt>
                <w:sdt>
                  <w:sdtPr>
                    <w:rPr>
                      <w:rFonts w:ascii="宋体" w:eastAsia="宋体" w:hAnsi="宋体" w:cs="宋体" w:hint="eastAsia"/>
                      <w:sz w:val="24"/>
                    </w:rPr>
                    <w:alias w:val="审议听取的议案和报告_议案和报告名称"/>
                    <w:tag w:val="_GBC_2d47efd670c5406fafca7da025f5f537"/>
                    <w:id w:val="6072"/>
                    <w:lock w:val="sdtLocked"/>
                    <w:text/>
                  </w:sdtPr>
                  <w:sdtContent>
                    <w:tc>
                      <w:tcPr>
                        <w:tcW w:w="2857" w:type="pct"/>
                        <w:vAlign w:val="center"/>
                      </w:tcPr>
                      <w:p w:rsidR="00672F6C" w:rsidRDefault="00AF5132">
                        <w:pPr>
                          <w:spacing w:line="360" w:lineRule="auto"/>
                          <w:rPr>
                            <w:rFonts w:ascii="宋体" w:eastAsia="宋体" w:hAnsi="宋体" w:cs="宋体"/>
                            <w:sz w:val="24"/>
                          </w:rPr>
                        </w:pPr>
                        <w:r>
                          <w:rPr>
                            <w:rFonts w:ascii="宋体" w:eastAsia="宋体" w:hAnsi="宋体" w:cs="宋体" w:hint="eastAsia"/>
                            <w:sz w:val="24"/>
                          </w:rPr>
                          <w:t>关于审议批准公司董事、监事</w:t>
                        </w:r>
                        <w:r>
                          <w:rPr>
                            <w:rFonts w:ascii="宋体" w:eastAsia="宋体" w:hAnsi="宋体" w:cs="宋体" w:hint="eastAsia"/>
                            <w:sz w:val="24"/>
                          </w:rPr>
                          <w:t>2023</w:t>
                        </w:r>
                        <w:r>
                          <w:rPr>
                            <w:rFonts w:ascii="宋体" w:eastAsia="宋体" w:hAnsi="宋体" w:cs="宋体" w:hint="eastAsia"/>
                            <w:sz w:val="24"/>
                          </w:rPr>
                          <w:t>年度酬金的议案</w:t>
                        </w:r>
                      </w:p>
                    </w:tc>
                  </w:sdtContent>
                </w:sdt>
                <w:sdt>
                  <w:sdtPr>
                    <w:rPr>
                      <w:rFonts w:asciiTheme="minorEastAsia" w:hAnsiTheme="minorEastAsia"/>
                      <w:sz w:val="24"/>
                      <w:szCs w:val="24"/>
                    </w:rPr>
                    <w:alias w:val="审议议案_投票对象是否是A股股东"/>
                    <w:tag w:val="_GBC_cb20e7b207234f878d35369b3210f6ca"/>
                    <w:id w:val="6073"/>
                    <w:lock w:val="sdtLocked"/>
                    <w:comboBox>
                      <w:listItem w:displayText="√" w:value="√"/>
                    </w:comboBox>
                  </w:sdtPr>
                  <w:sdtContent>
                    <w:tc>
                      <w:tcPr>
                        <w:tcW w:w="765" w:type="pct"/>
                        <w:vAlign w:val="center"/>
                      </w:tcPr>
                      <w:p w:rsidR="00672F6C" w:rsidRDefault="00AF5132">
                        <w:pPr>
                          <w:jc w:val="center"/>
                          <w:rPr>
                            <w:rFonts w:asciiTheme="minorEastAsia" w:hAnsiTheme="minorEastAsia"/>
                            <w:sz w:val="24"/>
                            <w:szCs w:val="24"/>
                          </w:rPr>
                        </w:pPr>
                        <w:r>
                          <w:rPr>
                            <w:rFonts w:asciiTheme="minorEastAsia" w:hAnsiTheme="minorEastAsia"/>
                            <w:sz w:val="24"/>
                            <w:szCs w:val="24"/>
                          </w:rPr>
                          <w:t>√</w:t>
                        </w:r>
                      </w:p>
                    </w:tc>
                  </w:sdtContent>
                </w:sdt>
                <w:tc>
                  <w:tcPr>
                    <w:tcW w:w="776" w:type="pct"/>
                    <w:vAlign w:val="center"/>
                  </w:tcPr>
                  <w:sdt>
                    <w:sdtPr>
                      <w:rPr>
                        <w:rFonts w:asciiTheme="minorEastAsia" w:hAnsiTheme="minorEastAsia" w:hint="eastAsia"/>
                        <w:sz w:val="24"/>
                        <w:szCs w:val="24"/>
                      </w:rPr>
                      <w:tag w:val="_PLD_87d34bda14094817bbf7b8d82983c1a1"/>
                      <w:id w:val="6074"/>
                      <w:lock w:val="sdtLocked"/>
                    </w:sdtPr>
                    <w:sdtContent>
                      <w:p w:rsidR="00672F6C" w:rsidRDefault="00AF513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cs="宋体" w:hint="eastAsia"/>
                <w:sz w:val="24"/>
                <w:szCs w:val="24"/>
              </w:rPr>
              <w:alias w:val="审议听取的议案和报告"/>
              <w:tag w:val="_GBC_7d99c1a5acb64173a253cfcdefba2671"/>
              <w:id w:val="6075"/>
              <w:lock w:val="sdtLocked"/>
              <w:placeholder>
                <w:docPart w:val="{d6d81453-64cb-45d6-873e-1a5028198589}"/>
              </w:placeholder>
            </w:sdtPr>
            <w:sdtEndPr>
              <w:rPr>
                <w:rFonts w:asciiTheme="minorEastAsia" w:hAnsiTheme="minorEastAsia"/>
              </w:rPr>
            </w:sdtEndPr>
            <w:sdtContent>
              <w:tr w:rsidR="00672F6C">
                <w:sdt>
                  <w:sdtPr>
                    <w:rPr>
                      <w:rFonts w:ascii="宋体" w:eastAsia="宋体" w:hAnsi="宋体" w:cs="宋体" w:hint="eastAsia"/>
                      <w:sz w:val="24"/>
                      <w:szCs w:val="24"/>
                    </w:rPr>
                    <w:alias w:val="审议听取的议案和报告_议案和报告的序号"/>
                    <w:tag w:val="_GBC_84546a6090c442c0ac1c3f3ae71734f5"/>
                    <w:id w:val="6076"/>
                    <w:lock w:val="sdtLocked"/>
                    <w:text/>
                  </w:sdtPr>
                  <w:sdtContent>
                    <w:tc>
                      <w:tcPr>
                        <w:tcW w:w="600" w:type="pct"/>
                        <w:vAlign w:val="center"/>
                      </w:tcPr>
                      <w:p w:rsidR="00672F6C" w:rsidRDefault="00AF5132">
                        <w:pPr>
                          <w:spacing w:line="360" w:lineRule="auto"/>
                          <w:jc w:val="center"/>
                          <w:rPr>
                            <w:rFonts w:ascii="宋体" w:eastAsia="宋体" w:hAnsi="宋体" w:cs="宋体"/>
                            <w:sz w:val="24"/>
                            <w:szCs w:val="24"/>
                          </w:rPr>
                        </w:pPr>
                        <w:r>
                          <w:rPr>
                            <w:rFonts w:ascii="宋体" w:eastAsia="宋体" w:hAnsi="宋体" w:cs="宋体" w:hint="eastAsia"/>
                            <w:sz w:val="24"/>
                            <w:szCs w:val="24"/>
                          </w:rPr>
                          <w:t>5</w:t>
                        </w:r>
                      </w:p>
                    </w:tc>
                  </w:sdtContent>
                </w:sdt>
                <w:sdt>
                  <w:sdtPr>
                    <w:rPr>
                      <w:rFonts w:ascii="宋体" w:eastAsia="宋体" w:hAnsi="宋体" w:cs="宋体" w:hint="eastAsia"/>
                      <w:sz w:val="24"/>
                    </w:rPr>
                    <w:alias w:val="审议听取的议案和报告_议案和报告名称"/>
                    <w:tag w:val="_GBC_2d47efd670c5406fafca7da025f5f537"/>
                    <w:id w:val="6077"/>
                    <w:lock w:val="sdtLocked"/>
                    <w:text/>
                  </w:sdtPr>
                  <w:sdtContent>
                    <w:tc>
                      <w:tcPr>
                        <w:tcW w:w="2857" w:type="pct"/>
                        <w:vAlign w:val="center"/>
                      </w:tcPr>
                      <w:p w:rsidR="00672F6C" w:rsidRDefault="00AF5132">
                        <w:pPr>
                          <w:spacing w:line="360" w:lineRule="auto"/>
                          <w:rPr>
                            <w:rFonts w:ascii="宋体" w:eastAsia="宋体" w:hAnsi="宋体" w:cs="宋体"/>
                            <w:sz w:val="24"/>
                          </w:rPr>
                        </w:pPr>
                        <w:r>
                          <w:rPr>
                            <w:rFonts w:ascii="宋体" w:eastAsia="宋体" w:hAnsi="宋体" w:cs="宋体" w:hint="eastAsia"/>
                            <w:sz w:val="24"/>
                          </w:rPr>
                          <w:t>关于续买董事、监事、高级职员责任保险的议案</w:t>
                        </w:r>
                      </w:p>
                    </w:tc>
                  </w:sdtContent>
                </w:sdt>
                <w:sdt>
                  <w:sdtPr>
                    <w:rPr>
                      <w:rFonts w:asciiTheme="minorEastAsia" w:hAnsiTheme="minorEastAsia"/>
                      <w:sz w:val="24"/>
                      <w:szCs w:val="24"/>
                    </w:rPr>
                    <w:alias w:val="审议议案_投票对象是否是A股股东"/>
                    <w:tag w:val="_GBC_cb20e7b207234f878d35369b3210f6ca"/>
                    <w:id w:val="6078"/>
                    <w:lock w:val="sdtLocked"/>
                    <w:comboBox>
                      <w:listItem w:displayText="√" w:value="√"/>
                    </w:comboBox>
                  </w:sdtPr>
                  <w:sdtContent>
                    <w:tc>
                      <w:tcPr>
                        <w:tcW w:w="765" w:type="pct"/>
                        <w:vAlign w:val="center"/>
                      </w:tcPr>
                      <w:p w:rsidR="00672F6C" w:rsidRDefault="00AF5132">
                        <w:pPr>
                          <w:jc w:val="center"/>
                          <w:rPr>
                            <w:rFonts w:asciiTheme="minorEastAsia" w:hAnsiTheme="minorEastAsia"/>
                            <w:sz w:val="24"/>
                            <w:szCs w:val="24"/>
                          </w:rPr>
                        </w:pPr>
                        <w:r>
                          <w:rPr>
                            <w:rFonts w:asciiTheme="minorEastAsia" w:hAnsiTheme="minorEastAsia"/>
                            <w:sz w:val="24"/>
                            <w:szCs w:val="24"/>
                          </w:rPr>
                          <w:t>√</w:t>
                        </w:r>
                      </w:p>
                    </w:tc>
                  </w:sdtContent>
                </w:sdt>
                <w:tc>
                  <w:tcPr>
                    <w:tcW w:w="776" w:type="pct"/>
                    <w:vAlign w:val="center"/>
                  </w:tcPr>
                  <w:sdt>
                    <w:sdtPr>
                      <w:rPr>
                        <w:rFonts w:asciiTheme="minorEastAsia" w:hAnsiTheme="minorEastAsia" w:hint="eastAsia"/>
                        <w:sz w:val="24"/>
                        <w:szCs w:val="24"/>
                      </w:rPr>
                      <w:tag w:val="_PLD_87d34bda14094817bbf7b8d82983c1a1"/>
                      <w:id w:val="6079"/>
                      <w:lock w:val="sdtLocked"/>
                    </w:sdtPr>
                    <w:sdtContent>
                      <w:p w:rsidR="00672F6C" w:rsidRDefault="00AF513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cs="宋体" w:hint="eastAsia"/>
                <w:sz w:val="24"/>
                <w:szCs w:val="24"/>
              </w:rPr>
              <w:alias w:val="审议听取的议案和报告"/>
              <w:tag w:val="_GBC_7d99c1a5acb64173a253cfcdefba2671"/>
              <w:id w:val="6080"/>
              <w:lock w:val="sdtLocked"/>
              <w:placeholder>
                <w:docPart w:val="{d6d81453-64cb-45d6-873e-1a5028198589}"/>
              </w:placeholder>
            </w:sdtPr>
            <w:sdtEndPr>
              <w:rPr>
                <w:rFonts w:asciiTheme="minorEastAsia" w:hAnsiTheme="minorEastAsia"/>
              </w:rPr>
            </w:sdtEndPr>
            <w:sdtContent>
              <w:tr w:rsidR="00672F6C">
                <w:sdt>
                  <w:sdtPr>
                    <w:rPr>
                      <w:rFonts w:ascii="宋体" w:eastAsia="宋体" w:hAnsi="宋体" w:cs="宋体" w:hint="eastAsia"/>
                      <w:sz w:val="24"/>
                      <w:szCs w:val="24"/>
                    </w:rPr>
                    <w:alias w:val="审议听取的议案和报告_议案和报告的序号"/>
                    <w:tag w:val="_GBC_84546a6090c442c0ac1c3f3ae71734f5"/>
                    <w:id w:val="6081"/>
                    <w:lock w:val="sdtLocked"/>
                    <w:text/>
                  </w:sdtPr>
                  <w:sdtContent>
                    <w:tc>
                      <w:tcPr>
                        <w:tcW w:w="600" w:type="pct"/>
                        <w:vAlign w:val="center"/>
                      </w:tcPr>
                      <w:p w:rsidR="00672F6C" w:rsidRDefault="00AF5132">
                        <w:pPr>
                          <w:spacing w:line="360" w:lineRule="auto"/>
                          <w:jc w:val="center"/>
                          <w:rPr>
                            <w:rFonts w:ascii="宋体" w:eastAsia="宋体" w:hAnsi="宋体" w:cs="宋体"/>
                            <w:sz w:val="24"/>
                            <w:szCs w:val="24"/>
                          </w:rPr>
                        </w:pPr>
                        <w:r>
                          <w:rPr>
                            <w:rFonts w:ascii="宋体" w:eastAsia="宋体" w:hAnsi="宋体" w:cs="宋体" w:hint="eastAsia"/>
                            <w:sz w:val="24"/>
                            <w:szCs w:val="24"/>
                          </w:rPr>
                          <w:t>6</w:t>
                        </w:r>
                      </w:p>
                    </w:tc>
                  </w:sdtContent>
                </w:sdt>
                <w:sdt>
                  <w:sdtPr>
                    <w:rPr>
                      <w:rFonts w:ascii="宋体" w:eastAsia="宋体" w:hAnsi="宋体" w:cs="宋体" w:hint="eastAsia"/>
                      <w:sz w:val="24"/>
                    </w:rPr>
                    <w:alias w:val="审议听取的议案和报告_议案和报告名称"/>
                    <w:tag w:val="_GBC_2d47efd670c5406fafca7da025f5f537"/>
                    <w:id w:val="6082"/>
                    <w:lock w:val="sdtLocked"/>
                    <w:text/>
                  </w:sdtPr>
                  <w:sdtContent>
                    <w:tc>
                      <w:tcPr>
                        <w:tcW w:w="2857" w:type="pct"/>
                        <w:vAlign w:val="center"/>
                      </w:tcPr>
                      <w:p w:rsidR="00672F6C" w:rsidRDefault="00AF5132">
                        <w:pPr>
                          <w:spacing w:line="360" w:lineRule="auto"/>
                          <w:rPr>
                            <w:rFonts w:ascii="宋体" w:eastAsia="宋体" w:hAnsi="宋体" w:cs="宋体"/>
                            <w:sz w:val="24"/>
                          </w:rPr>
                        </w:pPr>
                        <w:r>
                          <w:rPr>
                            <w:rFonts w:ascii="宋体" w:eastAsia="宋体" w:hAnsi="宋体" w:cs="宋体" w:hint="eastAsia"/>
                            <w:sz w:val="24"/>
                          </w:rPr>
                          <w:t>关于续聘</w:t>
                        </w:r>
                        <w:r>
                          <w:rPr>
                            <w:rFonts w:ascii="宋体" w:eastAsia="宋体" w:hAnsi="宋体" w:cs="宋体" w:hint="eastAsia"/>
                            <w:sz w:val="24"/>
                          </w:rPr>
                          <w:t>2023</w:t>
                        </w:r>
                        <w:r>
                          <w:rPr>
                            <w:rFonts w:ascii="宋体" w:eastAsia="宋体" w:hAnsi="宋体" w:cs="宋体" w:hint="eastAsia"/>
                            <w:sz w:val="24"/>
                          </w:rPr>
                          <w:t>年度外部审计机构及其酬金安排的议案</w:t>
                        </w:r>
                      </w:p>
                    </w:tc>
                  </w:sdtContent>
                </w:sdt>
                <w:sdt>
                  <w:sdtPr>
                    <w:rPr>
                      <w:rFonts w:asciiTheme="minorEastAsia" w:hAnsiTheme="minorEastAsia"/>
                      <w:sz w:val="24"/>
                      <w:szCs w:val="24"/>
                    </w:rPr>
                    <w:alias w:val="审议议案_投票对象是否是A股股东"/>
                    <w:tag w:val="_GBC_cb20e7b207234f878d35369b3210f6ca"/>
                    <w:id w:val="6083"/>
                    <w:lock w:val="sdtLocked"/>
                    <w:comboBox>
                      <w:listItem w:displayText="√" w:value="√"/>
                    </w:comboBox>
                  </w:sdtPr>
                  <w:sdtContent>
                    <w:tc>
                      <w:tcPr>
                        <w:tcW w:w="765" w:type="pct"/>
                        <w:vAlign w:val="center"/>
                      </w:tcPr>
                      <w:p w:rsidR="00672F6C" w:rsidRDefault="00AF5132">
                        <w:pPr>
                          <w:jc w:val="center"/>
                          <w:rPr>
                            <w:rFonts w:asciiTheme="minorEastAsia" w:hAnsiTheme="minorEastAsia"/>
                            <w:sz w:val="24"/>
                            <w:szCs w:val="24"/>
                          </w:rPr>
                        </w:pPr>
                        <w:r>
                          <w:rPr>
                            <w:rFonts w:asciiTheme="minorEastAsia" w:hAnsiTheme="minorEastAsia"/>
                            <w:sz w:val="24"/>
                            <w:szCs w:val="24"/>
                          </w:rPr>
                          <w:t>√</w:t>
                        </w:r>
                      </w:p>
                    </w:tc>
                  </w:sdtContent>
                </w:sdt>
                <w:tc>
                  <w:tcPr>
                    <w:tcW w:w="776" w:type="pct"/>
                    <w:vAlign w:val="center"/>
                  </w:tcPr>
                  <w:sdt>
                    <w:sdtPr>
                      <w:rPr>
                        <w:rFonts w:asciiTheme="minorEastAsia" w:hAnsiTheme="minorEastAsia" w:hint="eastAsia"/>
                        <w:sz w:val="24"/>
                        <w:szCs w:val="24"/>
                      </w:rPr>
                      <w:tag w:val="_PLD_87d34bda14094817bbf7b8d82983c1a1"/>
                      <w:id w:val="6084"/>
                      <w:lock w:val="sdtLocked"/>
                    </w:sdtPr>
                    <w:sdtContent>
                      <w:p w:rsidR="00672F6C" w:rsidRDefault="00AF513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alias w:val="审议听取的议案和报告"/>
              <w:tag w:val="_GBC_7d99c1a5acb64173a253cfcdefba2671"/>
              <w:id w:val="6090"/>
              <w:lock w:val="sdtLocked"/>
              <w:placeholder>
                <w:docPart w:val="{d6d81453-64cb-45d6-873e-1a5028198589}"/>
              </w:placeholder>
            </w:sdtPr>
            <w:sdtContent>
              <w:sdt>
                <w:sdtPr>
                  <w:alias w:val="审议听取的议案和报告"/>
                  <w:tag w:val="_GBC_7d99c1a5acb64173a253cfcdefba2671"/>
                  <w:id w:val="6085"/>
                  <w:lock w:val="sdtLocked"/>
                  <w:placeholder>
                    <w:docPart w:val="{d6d81453-64cb-45d6-873e-1a5028198589}"/>
                  </w:placeholder>
                </w:sdtPr>
                <w:sdtContent>
                  <w:sdt>
                    <w:sdtPr>
                      <w:alias w:val="审议听取的议案和报告"/>
                      <w:tag w:val="_GBC_7d99c1a5acb64173a253cfcdefba2671"/>
                      <w:id w:val="6095"/>
                      <w:lock w:val="sdtLocked"/>
                      <w:placeholder>
                        <w:docPart w:val="{d6d81453-64cb-45d6-873e-1a5028198589}"/>
                      </w:placeholder>
                    </w:sdtPr>
                    <w:sdtEndPr>
                      <w:rPr>
                        <w:rFonts w:asciiTheme="minorEastAsia" w:eastAsia="宋体" w:hAnsiTheme="minorEastAsia" w:cs="宋体" w:hint="eastAsia"/>
                        <w:sz w:val="24"/>
                        <w:szCs w:val="24"/>
                      </w:rPr>
                    </w:sdtEndPr>
                    <w:sdtContent>
                      <w:tr w:rsidR="00672F6C">
                        <w:sdt>
                          <w:sdtPr>
                            <w:alias w:val="审议听取的议案和报告_议案和报告的序号"/>
                            <w:tag w:val="_GBC_84546a6090c442c0ac1c3f3ae71734f5"/>
                            <w:id w:val="6096"/>
                            <w:lock w:val="sdtLocked"/>
                            <w:text/>
                          </w:sdtPr>
                          <w:sdtEndPr>
                            <w:rPr>
                              <w:rFonts w:ascii="宋体" w:eastAsia="宋体" w:hAnsi="宋体" w:cs="宋体" w:hint="eastAsia"/>
                              <w:sz w:val="24"/>
                            </w:rPr>
                          </w:sdtEndPr>
                          <w:sdtContent>
                            <w:tc>
                              <w:tcPr>
                                <w:tcW w:w="600" w:type="pct"/>
                                <w:vAlign w:val="center"/>
                              </w:tcPr>
                              <w:p w:rsidR="00672F6C" w:rsidRDefault="00AF5132">
                                <w:pPr>
                                  <w:spacing w:line="360" w:lineRule="auto"/>
                                  <w:jc w:val="center"/>
                                  <w:rPr>
                                    <w:rFonts w:ascii="宋体" w:eastAsia="宋体" w:hAnsi="宋体" w:cs="宋体"/>
                                    <w:sz w:val="24"/>
                                  </w:rPr>
                                </w:pPr>
                                <w:r>
                                  <w:rPr>
                                    <w:rFonts w:ascii="宋体" w:eastAsia="宋体" w:hAnsi="宋体" w:cs="宋体" w:hint="eastAsia"/>
                                    <w:sz w:val="24"/>
                                  </w:rPr>
                                  <w:t>7</w:t>
                                </w:r>
                              </w:p>
                            </w:tc>
                          </w:sdtContent>
                        </w:sdt>
                        <w:sdt>
                          <w:sdtPr>
                            <w:rPr>
                              <w:rFonts w:ascii="宋体" w:eastAsia="宋体" w:hAnsi="宋体" w:cs="宋体" w:hint="eastAsia"/>
                              <w:sz w:val="24"/>
                            </w:rPr>
                            <w:alias w:val="审议听取的议案和报告_议案和报告名称"/>
                            <w:tag w:val="_GBC_2d47efd670c5406fafca7da025f5f537"/>
                            <w:id w:val="6097"/>
                            <w:lock w:val="sdtLocked"/>
                            <w:text/>
                          </w:sdtPr>
                          <w:sdtContent>
                            <w:tc>
                              <w:tcPr>
                                <w:tcW w:w="2857" w:type="pct"/>
                                <w:vAlign w:val="center"/>
                              </w:tcPr>
                              <w:p w:rsidR="00672F6C" w:rsidRDefault="00AF5132">
                                <w:pPr>
                                  <w:spacing w:line="360" w:lineRule="auto"/>
                                  <w:rPr>
                                    <w:rFonts w:ascii="宋体" w:eastAsia="宋体" w:hAnsi="宋体" w:cs="宋体"/>
                                    <w:sz w:val="24"/>
                                  </w:rPr>
                                </w:pPr>
                                <w:r>
                                  <w:rPr>
                                    <w:rFonts w:ascii="宋体" w:eastAsia="宋体" w:hAnsi="宋体" w:cs="宋体" w:hint="eastAsia"/>
                                    <w:sz w:val="24"/>
                                  </w:rPr>
                                  <w:t>关于收购鲁西矿业</w:t>
                                </w:r>
                                <w:r>
                                  <w:rPr>
                                    <w:rFonts w:ascii="宋体" w:eastAsia="宋体" w:hAnsi="宋体" w:cs="宋体" w:hint="eastAsia"/>
                                    <w:sz w:val="24"/>
                                  </w:rPr>
                                  <w:t>51%</w:t>
                                </w:r>
                                <w:r>
                                  <w:rPr>
                                    <w:rFonts w:ascii="宋体" w:eastAsia="宋体" w:hAnsi="宋体" w:cs="宋体" w:hint="eastAsia"/>
                                    <w:sz w:val="24"/>
                                  </w:rPr>
                                  <w:t>股权和新疆能化</w:t>
                                </w:r>
                                <w:r>
                                  <w:rPr>
                                    <w:rFonts w:ascii="宋体" w:eastAsia="宋体" w:hAnsi="宋体" w:cs="宋体" w:hint="eastAsia"/>
                                    <w:sz w:val="24"/>
                                  </w:rPr>
                                  <w:t>51%</w:t>
                                </w:r>
                                <w:r>
                                  <w:rPr>
                                    <w:rFonts w:ascii="宋体" w:eastAsia="宋体" w:hAnsi="宋体" w:cs="宋体" w:hint="eastAsia"/>
                                    <w:sz w:val="24"/>
                                  </w:rPr>
                                  <w:t>股权的议案</w:t>
                                </w:r>
                              </w:p>
                            </w:tc>
                          </w:sdtContent>
                        </w:sdt>
                        <w:sdt>
                          <w:sdtPr>
                            <w:rPr>
                              <w:rFonts w:asciiTheme="minorEastAsia" w:hAnsiTheme="minorEastAsia"/>
                              <w:sz w:val="24"/>
                              <w:szCs w:val="24"/>
                            </w:rPr>
                            <w:alias w:val="审议议案_投票对象是否是A股股东"/>
                            <w:tag w:val="_GBC_cb20e7b207234f878d35369b3210f6ca"/>
                            <w:id w:val="6098"/>
                            <w:lock w:val="sdtLocked"/>
                            <w:comboBox>
                              <w:listItem w:displayText="√" w:value="√"/>
                            </w:comboBox>
                          </w:sdtPr>
                          <w:sdtContent>
                            <w:tc>
                              <w:tcPr>
                                <w:tcW w:w="765" w:type="pct"/>
                                <w:vAlign w:val="center"/>
                              </w:tcPr>
                              <w:p w:rsidR="00672F6C" w:rsidRDefault="00AF5132">
                                <w:pPr>
                                  <w:jc w:val="center"/>
                                  <w:rPr>
                                    <w:rFonts w:asciiTheme="minorEastAsia" w:hAnsiTheme="minorEastAsia"/>
                                    <w:sz w:val="24"/>
                                    <w:szCs w:val="24"/>
                                  </w:rPr>
                                </w:pPr>
                                <w:r>
                                  <w:rPr>
                                    <w:rFonts w:asciiTheme="minorEastAsia" w:hAnsiTheme="minorEastAsia"/>
                                    <w:sz w:val="24"/>
                                    <w:szCs w:val="24"/>
                                  </w:rPr>
                                  <w:t>√</w:t>
                                </w:r>
                              </w:p>
                            </w:tc>
                          </w:sdtContent>
                        </w:sdt>
                        <w:tc>
                          <w:tcPr>
                            <w:tcW w:w="776" w:type="pct"/>
                            <w:vAlign w:val="center"/>
                          </w:tcPr>
                          <w:sdt>
                            <w:sdtPr>
                              <w:rPr>
                                <w:rFonts w:asciiTheme="minorEastAsia" w:hAnsiTheme="minorEastAsia" w:hint="eastAsia"/>
                                <w:sz w:val="24"/>
                                <w:szCs w:val="24"/>
                              </w:rPr>
                              <w:tag w:val="_PLD_87d34bda14094817bbf7b8d82983c1a1"/>
                              <w:id w:val="6099"/>
                              <w:lock w:val="sdtLocked"/>
                            </w:sdtPr>
                            <w:sdtContent>
                              <w:p w:rsidR="00672F6C" w:rsidRDefault="00AF513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Content>
              </w:sdt>
            </w:sdtContent>
          </w:sdt>
          <w:sdt>
            <w:sdtPr>
              <w:rPr>
                <w:rFonts w:ascii="宋体" w:eastAsia="宋体" w:hAnsi="宋体" w:cs="宋体" w:hint="eastAsia"/>
                <w:sz w:val="24"/>
              </w:rPr>
              <w:alias w:val="审议听取的议案和报告"/>
              <w:tag w:val="_GBC_7d99c1a5acb64173a253cfcdefba2671"/>
              <w:id w:val="6100"/>
              <w:lock w:val="sdtLocked"/>
              <w:placeholder>
                <w:docPart w:val="{d6d81453-64cb-45d6-873e-1a5028198589}"/>
              </w:placeholder>
            </w:sdtPr>
            <w:sdtEndPr>
              <w:rPr>
                <w:rFonts w:asciiTheme="minorEastAsia" w:hAnsiTheme="minorEastAsia"/>
                <w:szCs w:val="24"/>
              </w:rPr>
            </w:sdtEndPr>
            <w:sdtContent>
              <w:tr w:rsidR="00672F6C">
                <w:sdt>
                  <w:sdtPr>
                    <w:rPr>
                      <w:rFonts w:ascii="宋体" w:eastAsia="宋体" w:hAnsi="宋体" w:cs="宋体" w:hint="eastAsia"/>
                      <w:sz w:val="24"/>
                    </w:rPr>
                    <w:alias w:val="审议听取的议案和报告_议案和报告的序号"/>
                    <w:tag w:val="_GBC_84546a6090c442c0ac1c3f3ae71734f5"/>
                    <w:id w:val="6101"/>
                    <w:lock w:val="sdtLocked"/>
                    <w:text/>
                  </w:sdtPr>
                  <w:sdtEndPr>
                    <w:rPr>
                      <w:rFonts w:asciiTheme="minorEastAsia" w:eastAsiaTheme="minorEastAsia" w:hAnsiTheme="minorEastAsia"/>
                    </w:rPr>
                  </w:sdtEndPr>
                  <w:sdtContent>
                    <w:tc>
                      <w:tcPr>
                        <w:tcW w:w="600" w:type="pct"/>
                        <w:vAlign w:val="center"/>
                      </w:tcPr>
                      <w:p w:rsidR="00672F6C" w:rsidRDefault="00AF5132">
                        <w:pPr>
                          <w:spacing w:line="360" w:lineRule="auto"/>
                          <w:jc w:val="center"/>
                          <w:rPr>
                            <w:rFonts w:ascii="宋体" w:eastAsia="宋体" w:hAnsi="宋体" w:cs="宋体"/>
                            <w:sz w:val="24"/>
                          </w:rPr>
                        </w:pPr>
                        <w:r>
                          <w:rPr>
                            <w:rFonts w:asciiTheme="minorEastAsia" w:eastAsia="宋体" w:hAnsiTheme="minorEastAsia" w:cs="宋体" w:hint="eastAsia"/>
                            <w:sz w:val="24"/>
                          </w:rPr>
                          <w:t>8</w:t>
                        </w:r>
                        <w:r>
                          <w:rPr>
                            <w:rFonts w:asciiTheme="minorEastAsia" w:hAnsiTheme="minorEastAsia" w:cs="宋体"/>
                            <w:sz w:val="24"/>
                          </w:rPr>
                          <w:t>.00</w:t>
                        </w:r>
                      </w:p>
                    </w:tc>
                  </w:sdtContent>
                </w:sdt>
                <w:sdt>
                  <w:sdtPr>
                    <w:rPr>
                      <w:rFonts w:ascii="宋体" w:eastAsia="宋体" w:hAnsi="宋体" w:cs="宋体" w:hint="eastAsia"/>
                      <w:sz w:val="24"/>
                    </w:rPr>
                    <w:alias w:val="审议听取的议案和报告_议案和报告名称"/>
                    <w:tag w:val="_GBC_2d47efd670c5406fafca7da025f5f537"/>
                    <w:id w:val="6102"/>
                    <w:lock w:val="sdtLocked"/>
                    <w:text/>
                  </w:sdtPr>
                  <w:sdtContent>
                    <w:tc>
                      <w:tcPr>
                        <w:tcW w:w="2857" w:type="pct"/>
                        <w:vAlign w:val="center"/>
                      </w:tcPr>
                      <w:p w:rsidR="00672F6C" w:rsidRDefault="00AF5132">
                        <w:pPr>
                          <w:spacing w:line="360" w:lineRule="auto"/>
                          <w:rPr>
                            <w:rFonts w:ascii="宋体" w:eastAsia="宋体" w:hAnsi="宋体" w:cs="宋体"/>
                            <w:sz w:val="24"/>
                          </w:rPr>
                        </w:pPr>
                        <w:r>
                          <w:rPr>
                            <w:rFonts w:ascii="宋体" w:eastAsia="宋体" w:hAnsi="宋体" w:cs="宋体" w:hint="eastAsia"/>
                            <w:sz w:val="24"/>
                          </w:rPr>
                          <w:t>关于调整与山能集团持续性关联交易内容及上限的议案</w:t>
                        </w:r>
                      </w:p>
                    </w:tc>
                  </w:sdtContent>
                </w:sdt>
                <w:sdt>
                  <w:sdtPr>
                    <w:rPr>
                      <w:rFonts w:asciiTheme="minorEastAsia" w:hAnsiTheme="minorEastAsia"/>
                      <w:sz w:val="24"/>
                      <w:szCs w:val="24"/>
                    </w:rPr>
                    <w:alias w:val="审议议案_投票对象是否是A股股东"/>
                    <w:tag w:val="_GBC_cb20e7b207234f878d35369b3210f6ca"/>
                    <w:id w:val="6103"/>
                    <w:lock w:val="sdtLocked"/>
                    <w:comboBox>
                      <w:listItem w:displayText="√" w:value="√"/>
                    </w:comboBox>
                  </w:sdtPr>
                  <w:sdtContent>
                    <w:tc>
                      <w:tcPr>
                        <w:tcW w:w="765" w:type="pct"/>
                        <w:vAlign w:val="center"/>
                      </w:tcPr>
                      <w:p w:rsidR="00672F6C" w:rsidRDefault="00AF5132">
                        <w:pPr>
                          <w:jc w:val="center"/>
                          <w:rPr>
                            <w:rFonts w:asciiTheme="minorEastAsia" w:hAnsiTheme="minorEastAsia"/>
                            <w:sz w:val="24"/>
                            <w:szCs w:val="24"/>
                          </w:rPr>
                        </w:pPr>
                        <w:r>
                          <w:rPr>
                            <w:rFonts w:asciiTheme="minorEastAsia" w:hAnsiTheme="minorEastAsia"/>
                            <w:sz w:val="24"/>
                            <w:szCs w:val="24"/>
                          </w:rPr>
                          <w:t>√</w:t>
                        </w:r>
                      </w:p>
                    </w:tc>
                  </w:sdtContent>
                </w:sdt>
                <w:tc>
                  <w:tcPr>
                    <w:tcW w:w="776" w:type="pct"/>
                    <w:vAlign w:val="center"/>
                  </w:tcPr>
                  <w:sdt>
                    <w:sdtPr>
                      <w:rPr>
                        <w:rFonts w:asciiTheme="minorEastAsia" w:hAnsiTheme="minorEastAsia" w:hint="eastAsia"/>
                        <w:sz w:val="24"/>
                        <w:szCs w:val="24"/>
                      </w:rPr>
                      <w:tag w:val="_PLD_87d34bda14094817bbf7b8d82983c1a1"/>
                      <w:id w:val="6104"/>
                      <w:lock w:val="sdtLocked"/>
                    </w:sdtPr>
                    <w:sdtContent>
                      <w:p w:rsidR="00672F6C" w:rsidRDefault="00AF513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cs="宋体"/>
                <w:sz w:val="24"/>
              </w:rPr>
              <w:alias w:val="审议听取的议案和报告"/>
              <w:tag w:val="_GBC_7d99c1a5acb64173a253cfcdefba2671"/>
              <w:id w:val="6105"/>
              <w:lock w:val="sdtLocked"/>
              <w:placeholder>
                <w:docPart w:val="{d6d81453-64cb-45d6-873e-1a5028198589}"/>
              </w:placeholder>
            </w:sdtPr>
            <w:sdtEndPr>
              <w:rPr>
                <w:rFonts w:asciiTheme="minorEastAsia" w:hAnsiTheme="minorEastAsia" w:hint="eastAsia"/>
                <w:szCs w:val="24"/>
              </w:rPr>
            </w:sdtEndPr>
            <w:sdtContent>
              <w:tr w:rsidR="00672F6C">
                <w:sdt>
                  <w:sdtPr>
                    <w:rPr>
                      <w:rFonts w:ascii="宋体" w:eastAsia="宋体" w:hAnsi="宋体" w:cs="宋体"/>
                      <w:sz w:val="24"/>
                    </w:rPr>
                    <w:alias w:val="审议听取的议案和报告_议案和报告的序号"/>
                    <w:tag w:val="_GBC_84546a6090c442c0ac1c3f3ae71734f5"/>
                    <w:id w:val="6106"/>
                    <w:lock w:val="sdtLocked"/>
                    <w:text/>
                  </w:sdtPr>
                  <w:sdtEndPr>
                    <w:rPr>
                      <w:rFonts w:asciiTheme="minorEastAsia" w:eastAsiaTheme="minorEastAsia" w:hAnsiTheme="minorEastAsia" w:hint="eastAsia"/>
                    </w:rPr>
                  </w:sdtEndPr>
                  <w:sdtContent>
                    <w:tc>
                      <w:tcPr>
                        <w:tcW w:w="600" w:type="pct"/>
                        <w:vAlign w:val="center"/>
                      </w:tcPr>
                      <w:p w:rsidR="00672F6C" w:rsidRDefault="00AF5132">
                        <w:pPr>
                          <w:spacing w:line="360" w:lineRule="auto"/>
                          <w:jc w:val="center"/>
                          <w:rPr>
                            <w:rFonts w:ascii="宋体" w:eastAsia="宋体" w:hAnsi="宋体" w:cs="宋体"/>
                            <w:sz w:val="24"/>
                          </w:rPr>
                        </w:pPr>
                        <w:r>
                          <w:rPr>
                            <w:rFonts w:ascii="宋体" w:eastAsia="宋体" w:hAnsi="宋体" w:cs="宋体" w:hint="eastAsia"/>
                            <w:sz w:val="24"/>
                          </w:rPr>
                          <w:t>8</w:t>
                        </w:r>
                        <w:r>
                          <w:rPr>
                            <w:rFonts w:ascii="宋体" w:eastAsia="宋体" w:hAnsi="宋体" w:cs="宋体"/>
                            <w:sz w:val="24"/>
                          </w:rPr>
                          <w:t>.01</w:t>
                        </w:r>
                      </w:p>
                    </w:tc>
                  </w:sdtContent>
                </w:sdt>
                <w:sdt>
                  <w:sdtPr>
                    <w:rPr>
                      <w:rFonts w:ascii="宋体" w:eastAsia="宋体" w:hAnsi="宋体" w:cs="宋体" w:hint="eastAsia"/>
                      <w:sz w:val="24"/>
                    </w:rPr>
                    <w:alias w:val="审议听取的议案和报告_议案和报告名称"/>
                    <w:tag w:val="_GBC_2d47efd670c5406fafca7da025f5f537"/>
                    <w:id w:val="6107"/>
                    <w:lock w:val="sdtLocked"/>
                    <w:text/>
                  </w:sdtPr>
                  <w:sdtContent>
                    <w:tc>
                      <w:tcPr>
                        <w:tcW w:w="2857" w:type="pct"/>
                        <w:vAlign w:val="center"/>
                      </w:tcPr>
                      <w:p w:rsidR="00672F6C" w:rsidRDefault="00AF5132">
                        <w:pPr>
                          <w:spacing w:line="360" w:lineRule="auto"/>
                          <w:rPr>
                            <w:rFonts w:ascii="宋体" w:eastAsia="宋体" w:hAnsi="宋体" w:cs="宋体"/>
                            <w:sz w:val="24"/>
                          </w:rPr>
                        </w:pPr>
                        <w:r>
                          <w:rPr>
                            <w:rFonts w:ascii="宋体" w:eastAsia="宋体" w:hAnsi="宋体" w:cs="宋体" w:hint="eastAsia"/>
                            <w:sz w:val="24"/>
                          </w:rPr>
                          <w:t>《材料物资供应协议》及其所限定交易于</w:t>
                        </w:r>
                        <w:r>
                          <w:rPr>
                            <w:rFonts w:ascii="宋体" w:eastAsia="宋体" w:hAnsi="宋体" w:cs="宋体" w:hint="eastAsia"/>
                            <w:sz w:val="24"/>
                          </w:rPr>
                          <w:t>2023</w:t>
                        </w:r>
                        <w:r>
                          <w:rPr>
                            <w:rFonts w:ascii="宋体" w:eastAsia="宋体" w:hAnsi="宋体" w:cs="宋体" w:hint="eastAsia"/>
                            <w:sz w:val="24"/>
                          </w:rPr>
                          <w:t>－</w:t>
                        </w:r>
                        <w:r>
                          <w:rPr>
                            <w:rFonts w:ascii="宋体" w:eastAsia="宋体" w:hAnsi="宋体" w:cs="宋体" w:hint="eastAsia"/>
                            <w:sz w:val="24"/>
                          </w:rPr>
                          <w:t>2025</w:t>
                        </w:r>
                        <w:r>
                          <w:rPr>
                            <w:rFonts w:ascii="宋体" w:eastAsia="宋体" w:hAnsi="宋体" w:cs="宋体" w:hint="eastAsia"/>
                            <w:sz w:val="24"/>
                          </w:rPr>
                          <w:t>年度交易上限金额</w:t>
                        </w:r>
                      </w:p>
                    </w:tc>
                  </w:sdtContent>
                </w:sdt>
                <w:sdt>
                  <w:sdtPr>
                    <w:rPr>
                      <w:rFonts w:asciiTheme="minorEastAsia" w:hAnsiTheme="minorEastAsia"/>
                      <w:sz w:val="24"/>
                      <w:szCs w:val="24"/>
                    </w:rPr>
                    <w:alias w:val="审议议案_投票对象是否是A股股东"/>
                    <w:tag w:val="_GBC_cb20e7b207234f878d35369b3210f6ca"/>
                    <w:id w:val="6108"/>
                    <w:lock w:val="sdtLocked"/>
                    <w:comboBox>
                      <w:listItem w:displayText="√" w:value="√"/>
                    </w:comboBox>
                  </w:sdtPr>
                  <w:sdtContent>
                    <w:tc>
                      <w:tcPr>
                        <w:tcW w:w="765" w:type="pct"/>
                        <w:vAlign w:val="center"/>
                      </w:tcPr>
                      <w:p w:rsidR="00672F6C" w:rsidRDefault="00AF5132">
                        <w:pPr>
                          <w:jc w:val="center"/>
                          <w:rPr>
                            <w:rFonts w:asciiTheme="minorEastAsia" w:hAnsiTheme="minorEastAsia"/>
                            <w:sz w:val="24"/>
                            <w:szCs w:val="24"/>
                          </w:rPr>
                        </w:pPr>
                        <w:r>
                          <w:rPr>
                            <w:rFonts w:asciiTheme="minorEastAsia" w:hAnsiTheme="minorEastAsia"/>
                            <w:sz w:val="24"/>
                            <w:szCs w:val="24"/>
                          </w:rPr>
                          <w:t>√</w:t>
                        </w:r>
                      </w:p>
                    </w:tc>
                  </w:sdtContent>
                </w:sdt>
                <w:tc>
                  <w:tcPr>
                    <w:tcW w:w="776" w:type="pct"/>
                    <w:vAlign w:val="center"/>
                  </w:tcPr>
                  <w:sdt>
                    <w:sdtPr>
                      <w:rPr>
                        <w:rFonts w:asciiTheme="minorEastAsia" w:hAnsiTheme="minorEastAsia" w:hint="eastAsia"/>
                        <w:sz w:val="24"/>
                        <w:szCs w:val="24"/>
                      </w:rPr>
                      <w:tag w:val="_PLD_87d34bda14094817bbf7b8d82983c1a1"/>
                      <w:id w:val="6109"/>
                      <w:lock w:val="sdtLocked"/>
                    </w:sdtPr>
                    <w:sdtContent>
                      <w:p w:rsidR="00672F6C" w:rsidRDefault="00AF513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cs="宋体"/>
                <w:sz w:val="24"/>
              </w:rPr>
              <w:alias w:val="审议听取的议案和报告"/>
              <w:tag w:val="_GBC_7d99c1a5acb64173a253cfcdefba2671"/>
              <w:id w:val="6110"/>
              <w:lock w:val="sdtLocked"/>
              <w:placeholder>
                <w:docPart w:val="{d6d81453-64cb-45d6-873e-1a5028198589}"/>
              </w:placeholder>
            </w:sdtPr>
            <w:sdtEndPr>
              <w:rPr>
                <w:rFonts w:asciiTheme="minorEastAsia" w:hAnsiTheme="minorEastAsia" w:hint="eastAsia"/>
                <w:szCs w:val="24"/>
              </w:rPr>
            </w:sdtEndPr>
            <w:sdtContent>
              <w:tr w:rsidR="00672F6C">
                <w:sdt>
                  <w:sdtPr>
                    <w:rPr>
                      <w:rFonts w:ascii="宋体" w:eastAsia="宋体" w:hAnsi="宋体" w:cs="宋体"/>
                      <w:sz w:val="24"/>
                    </w:rPr>
                    <w:alias w:val="审议听取的议案和报告_议案和报告的序号"/>
                    <w:tag w:val="_GBC_84546a6090c442c0ac1c3f3ae71734f5"/>
                    <w:id w:val="6111"/>
                    <w:lock w:val="sdtLocked"/>
                    <w:text/>
                  </w:sdtPr>
                  <w:sdtEndPr>
                    <w:rPr>
                      <w:rFonts w:asciiTheme="minorEastAsia" w:eastAsiaTheme="minorEastAsia" w:hAnsiTheme="minorEastAsia" w:hint="eastAsia"/>
                    </w:rPr>
                  </w:sdtEndPr>
                  <w:sdtContent>
                    <w:tc>
                      <w:tcPr>
                        <w:tcW w:w="600" w:type="pct"/>
                        <w:vAlign w:val="center"/>
                      </w:tcPr>
                      <w:p w:rsidR="00672F6C" w:rsidRDefault="00AF5132">
                        <w:pPr>
                          <w:spacing w:line="360" w:lineRule="auto"/>
                          <w:jc w:val="center"/>
                          <w:rPr>
                            <w:rFonts w:ascii="宋体" w:eastAsia="宋体" w:hAnsi="宋体" w:cs="宋体"/>
                            <w:sz w:val="24"/>
                          </w:rPr>
                        </w:pPr>
                        <w:r>
                          <w:rPr>
                            <w:rFonts w:ascii="宋体" w:eastAsia="宋体" w:hAnsi="宋体" w:cs="宋体" w:hint="eastAsia"/>
                            <w:sz w:val="24"/>
                          </w:rPr>
                          <w:t>8</w:t>
                        </w:r>
                        <w:r>
                          <w:rPr>
                            <w:rFonts w:ascii="宋体" w:eastAsia="宋体" w:hAnsi="宋体" w:cs="宋体"/>
                            <w:sz w:val="24"/>
                          </w:rPr>
                          <w:t>.02</w:t>
                        </w:r>
                      </w:p>
                    </w:tc>
                  </w:sdtContent>
                </w:sdt>
                <w:sdt>
                  <w:sdtPr>
                    <w:rPr>
                      <w:rFonts w:ascii="宋体" w:eastAsia="宋体" w:hAnsi="宋体" w:cs="宋体" w:hint="eastAsia"/>
                      <w:sz w:val="24"/>
                    </w:rPr>
                    <w:alias w:val="审议听取的议案和报告_议案和报告名称"/>
                    <w:tag w:val="_GBC_2d47efd670c5406fafca7da025f5f537"/>
                    <w:id w:val="6112"/>
                    <w:lock w:val="sdtLocked"/>
                    <w:text/>
                  </w:sdtPr>
                  <w:sdtContent>
                    <w:tc>
                      <w:tcPr>
                        <w:tcW w:w="2857" w:type="pct"/>
                        <w:vAlign w:val="center"/>
                      </w:tcPr>
                      <w:p w:rsidR="00672F6C" w:rsidRDefault="00AF5132">
                        <w:pPr>
                          <w:spacing w:line="360" w:lineRule="auto"/>
                          <w:rPr>
                            <w:rFonts w:ascii="宋体" w:eastAsia="宋体" w:hAnsi="宋体" w:cs="宋体"/>
                            <w:sz w:val="24"/>
                          </w:rPr>
                        </w:pPr>
                        <w:r>
                          <w:rPr>
                            <w:rFonts w:ascii="宋体" w:eastAsia="宋体" w:hAnsi="宋体" w:cs="宋体" w:hint="eastAsia"/>
                            <w:sz w:val="24"/>
                          </w:rPr>
                          <w:t>《劳务及服务互供协议》及其所限定交易于</w:t>
                        </w:r>
                        <w:r>
                          <w:rPr>
                            <w:rFonts w:ascii="宋体" w:eastAsia="宋体" w:hAnsi="宋体" w:cs="宋体" w:hint="eastAsia"/>
                            <w:sz w:val="24"/>
                          </w:rPr>
                          <w:t>2023</w:t>
                        </w:r>
                        <w:r>
                          <w:rPr>
                            <w:rFonts w:ascii="宋体" w:eastAsia="宋体" w:hAnsi="宋体" w:cs="宋体" w:hint="eastAsia"/>
                            <w:sz w:val="24"/>
                          </w:rPr>
                          <w:t>－</w:t>
                        </w:r>
                        <w:r>
                          <w:rPr>
                            <w:rFonts w:ascii="宋体" w:eastAsia="宋体" w:hAnsi="宋体" w:cs="宋体" w:hint="eastAsia"/>
                            <w:sz w:val="24"/>
                          </w:rPr>
                          <w:t>2025</w:t>
                        </w:r>
                        <w:r>
                          <w:rPr>
                            <w:rFonts w:ascii="宋体" w:eastAsia="宋体" w:hAnsi="宋体" w:cs="宋体" w:hint="eastAsia"/>
                            <w:sz w:val="24"/>
                          </w:rPr>
                          <w:t>年度交易上限金额</w:t>
                        </w:r>
                      </w:p>
                    </w:tc>
                  </w:sdtContent>
                </w:sdt>
                <w:sdt>
                  <w:sdtPr>
                    <w:rPr>
                      <w:rFonts w:asciiTheme="minorEastAsia" w:hAnsiTheme="minorEastAsia"/>
                      <w:sz w:val="24"/>
                      <w:szCs w:val="24"/>
                    </w:rPr>
                    <w:alias w:val="审议议案_投票对象是否是A股股东"/>
                    <w:tag w:val="_GBC_cb20e7b207234f878d35369b3210f6ca"/>
                    <w:id w:val="6113"/>
                    <w:lock w:val="sdtLocked"/>
                    <w:comboBox>
                      <w:listItem w:displayText="√" w:value="√"/>
                    </w:comboBox>
                  </w:sdtPr>
                  <w:sdtContent>
                    <w:tc>
                      <w:tcPr>
                        <w:tcW w:w="765" w:type="pct"/>
                        <w:vAlign w:val="center"/>
                      </w:tcPr>
                      <w:p w:rsidR="00672F6C" w:rsidRDefault="00AF5132">
                        <w:pPr>
                          <w:jc w:val="center"/>
                          <w:rPr>
                            <w:rFonts w:asciiTheme="minorEastAsia" w:hAnsiTheme="minorEastAsia"/>
                            <w:sz w:val="24"/>
                            <w:szCs w:val="24"/>
                          </w:rPr>
                        </w:pPr>
                        <w:r>
                          <w:rPr>
                            <w:rFonts w:asciiTheme="minorEastAsia" w:hAnsiTheme="minorEastAsia"/>
                            <w:sz w:val="24"/>
                            <w:szCs w:val="24"/>
                          </w:rPr>
                          <w:t>√</w:t>
                        </w:r>
                      </w:p>
                    </w:tc>
                  </w:sdtContent>
                </w:sdt>
                <w:tc>
                  <w:tcPr>
                    <w:tcW w:w="776" w:type="pct"/>
                    <w:vAlign w:val="center"/>
                  </w:tcPr>
                  <w:sdt>
                    <w:sdtPr>
                      <w:rPr>
                        <w:rFonts w:asciiTheme="minorEastAsia" w:hAnsiTheme="minorEastAsia" w:hint="eastAsia"/>
                        <w:sz w:val="24"/>
                        <w:szCs w:val="24"/>
                      </w:rPr>
                      <w:tag w:val="_PLD_87d34bda14094817bbf7b8d82983c1a1"/>
                      <w:id w:val="6114"/>
                      <w:lock w:val="sdtLocked"/>
                    </w:sdtPr>
                    <w:sdtContent>
                      <w:p w:rsidR="00672F6C" w:rsidRDefault="00AF513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cs="宋体"/>
                <w:sz w:val="24"/>
              </w:rPr>
              <w:alias w:val="审议听取的议案和报告"/>
              <w:tag w:val="_GBC_7d99c1a5acb64173a253cfcdefba2671"/>
              <w:id w:val="6115"/>
              <w:lock w:val="sdtLocked"/>
              <w:placeholder>
                <w:docPart w:val="{d6d81453-64cb-45d6-873e-1a5028198589}"/>
              </w:placeholder>
            </w:sdtPr>
            <w:sdtEndPr>
              <w:rPr>
                <w:rFonts w:asciiTheme="minorEastAsia" w:hAnsiTheme="minorEastAsia" w:hint="eastAsia"/>
                <w:szCs w:val="24"/>
              </w:rPr>
            </w:sdtEndPr>
            <w:sdtContent>
              <w:tr w:rsidR="00672F6C">
                <w:sdt>
                  <w:sdtPr>
                    <w:rPr>
                      <w:rFonts w:ascii="宋体" w:eastAsia="宋体" w:hAnsi="宋体" w:cs="宋体"/>
                      <w:sz w:val="24"/>
                    </w:rPr>
                    <w:alias w:val="审议听取的议案和报告_议案和报告的序号"/>
                    <w:tag w:val="_GBC_84546a6090c442c0ac1c3f3ae71734f5"/>
                    <w:id w:val="6116"/>
                    <w:lock w:val="sdtLocked"/>
                    <w:text/>
                  </w:sdtPr>
                  <w:sdtEndPr>
                    <w:rPr>
                      <w:rFonts w:asciiTheme="minorEastAsia" w:eastAsiaTheme="minorEastAsia" w:hAnsiTheme="minorEastAsia" w:hint="eastAsia"/>
                    </w:rPr>
                  </w:sdtEndPr>
                  <w:sdtContent>
                    <w:tc>
                      <w:tcPr>
                        <w:tcW w:w="600" w:type="pct"/>
                        <w:vAlign w:val="center"/>
                      </w:tcPr>
                      <w:p w:rsidR="00672F6C" w:rsidRDefault="00AF5132">
                        <w:pPr>
                          <w:spacing w:line="360" w:lineRule="auto"/>
                          <w:jc w:val="center"/>
                          <w:rPr>
                            <w:rFonts w:ascii="宋体" w:eastAsia="宋体" w:hAnsi="宋体" w:cs="宋体"/>
                            <w:sz w:val="24"/>
                          </w:rPr>
                        </w:pPr>
                        <w:r>
                          <w:rPr>
                            <w:rFonts w:ascii="宋体" w:eastAsia="宋体" w:hAnsi="宋体" w:cs="宋体" w:hint="eastAsia"/>
                            <w:sz w:val="24"/>
                          </w:rPr>
                          <w:t>8</w:t>
                        </w:r>
                        <w:r>
                          <w:rPr>
                            <w:rFonts w:ascii="宋体" w:eastAsia="宋体" w:hAnsi="宋体" w:cs="宋体"/>
                            <w:sz w:val="24"/>
                          </w:rPr>
                          <w:t>.03</w:t>
                        </w:r>
                      </w:p>
                    </w:tc>
                  </w:sdtContent>
                </w:sdt>
                <w:sdt>
                  <w:sdtPr>
                    <w:rPr>
                      <w:rFonts w:ascii="宋体" w:eastAsia="宋体" w:hAnsi="宋体" w:cs="宋体" w:hint="eastAsia"/>
                      <w:sz w:val="24"/>
                    </w:rPr>
                    <w:alias w:val="审议听取的议案和报告_议案和报告名称"/>
                    <w:tag w:val="_GBC_2d47efd670c5406fafca7da025f5f537"/>
                    <w:id w:val="6117"/>
                    <w:lock w:val="sdtLocked"/>
                    <w:text/>
                  </w:sdtPr>
                  <w:sdtContent>
                    <w:tc>
                      <w:tcPr>
                        <w:tcW w:w="2857" w:type="pct"/>
                        <w:vAlign w:val="center"/>
                      </w:tcPr>
                      <w:p w:rsidR="00672F6C" w:rsidRDefault="00AF5132">
                        <w:pPr>
                          <w:spacing w:line="360" w:lineRule="auto"/>
                          <w:rPr>
                            <w:rFonts w:ascii="宋体" w:eastAsia="宋体" w:hAnsi="宋体" w:cs="宋体"/>
                            <w:sz w:val="24"/>
                          </w:rPr>
                        </w:pPr>
                        <w:r>
                          <w:rPr>
                            <w:rFonts w:ascii="宋体" w:eastAsia="宋体" w:hAnsi="宋体" w:cs="宋体" w:hint="eastAsia"/>
                            <w:sz w:val="24"/>
                          </w:rPr>
                          <w:t>《保险金管理协议》及其所限定交易于</w:t>
                        </w:r>
                        <w:r>
                          <w:rPr>
                            <w:rFonts w:ascii="宋体" w:eastAsia="宋体" w:hAnsi="宋体" w:cs="宋体" w:hint="eastAsia"/>
                            <w:sz w:val="24"/>
                          </w:rPr>
                          <w:t>2023</w:t>
                        </w:r>
                        <w:r>
                          <w:rPr>
                            <w:rFonts w:ascii="宋体" w:eastAsia="宋体" w:hAnsi="宋体" w:cs="宋体" w:hint="eastAsia"/>
                            <w:sz w:val="24"/>
                          </w:rPr>
                          <w:t>－</w:t>
                        </w:r>
                        <w:r>
                          <w:rPr>
                            <w:rFonts w:ascii="宋体" w:eastAsia="宋体" w:hAnsi="宋体" w:cs="宋体" w:hint="eastAsia"/>
                            <w:sz w:val="24"/>
                          </w:rPr>
                          <w:t>2025</w:t>
                        </w:r>
                        <w:r>
                          <w:rPr>
                            <w:rFonts w:ascii="宋体" w:eastAsia="宋体" w:hAnsi="宋体" w:cs="宋体" w:hint="eastAsia"/>
                            <w:sz w:val="24"/>
                          </w:rPr>
                          <w:t>年度交易上限金额</w:t>
                        </w:r>
                      </w:p>
                    </w:tc>
                  </w:sdtContent>
                </w:sdt>
                <w:sdt>
                  <w:sdtPr>
                    <w:rPr>
                      <w:rFonts w:asciiTheme="minorEastAsia" w:hAnsiTheme="minorEastAsia"/>
                      <w:sz w:val="24"/>
                      <w:szCs w:val="24"/>
                    </w:rPr>
                    <w:alias w:val="审议议案_投票对象是否是A股股东"/>
                    <w:tag w:val="_GBC_cb20e7b207234f878d35369b3210f6ca"/>
                    <w:id w:val="6118"/>
                    <w:lock w:val="sdtLocked"/>
                    <w:comboBox>
                      <w:listItem w:displayText="√" w:value="√"/>
                    </w:comboBox>
                  </w:sdtPr>
                  <w:sdtContent>
                    <w:tc>
                      <w:tcPr>
                        <w:tcW w:w="765" w:type="pct"/>
                        <w:vAlign w:val="center"/>
                      </w:tcPr>
                      <w:p w:rsidR="00672F6C" w:rsidRDefault="00AF5132">
                        <w:pPr>
                          <w:jc w:val="center"/>
                          <w:rPr>
                            <w:rFonts w:asciiTheme="minorEastAsia" w:hAnsiTheme="minorEastAsia"/>
                            <w:sz w:val="24"/>
                            <w:szCs w:val="24"/>
                          </w:rPr>
                        </w:pPr>
                        <w:r>
                          <w:rPr>
                            <w:rFonts w:asciiTheme="minorEastAsia" w:hAnsiTheme="minorEastAsia"/>
                            <w:sz w:val="24"/>
                            <w:szCs w:val="24"/>
                          </w:rPr>
                          <w:t>√</w:t>
                        </w:r>
                      </w:p>
                    </w:tc>
                  </w:sdtContent>
                </w:sdt>
                <w:tc>
                  <w:tcPr>
                    <w:tcW w:w="776" w:type="pct"/>
                    <w:vAlign w:val="center"/>
                  </w:tcPr>
                  <w:sdt>
                    <w:sdtPr>
                      <w:rPr>
                        <w:rFonts w:asciiTheme="minorEastAsia" w:hAnsiTheme="minorEastAsia" w:hint="eastAsia"/>
                        <w:sz w:val="24"/>
                        <w:szCs w:val="24"/>
                      </w:rPr>
                      <w:tag w:val="_PLD_87d34bda14094817bbf7b8d82983c1a1"/>
                      <w:id w:val="6119"/>
                      <w:lock w:val="sdtLocked"/>
                    </w:sdtPr>
                    <w:sdtContent>
                      <w:p w:rsidR="00672F6C" w:rsidRDefault="00AF513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cs="宋体"/>
                <w:sz w:val="24"/>
              </w:rPr>
              <w:alias w:val="审议听取的议案和报告"/>
              <w:tag w:val="_GBC_7d99c1a5acb64173a253cfcdefba2671"/>
              <w:id w:val="6120"/>
              <w:lock w:val="sdtLocked"/>
              <w:placeholder>
                <w:docPart w:val="{d6d81453-64cb-45d6-873e-1a5028198589}"/>
              </w:placeholder>
            </w:sdtPr>
            <w:sdtEndPr>
              <w:rPr>
                <w:rFonts w:asciiTheme="minorEastAsia" w:hAnsiTheme="minorEastAsia" w:hint="eastAsia"/>
                <w:szCs w:val="24"/>
              </w:rPr>
            </w:sdtEndPr>
            <w:sdtContent>
              <w:tr w:rsidR="00672F6C">
                <w:sdt>
                  <w:sdtPr>
                    <w:rPr>
                      <w:rFonts w:ascii="宋体" w:eastAsia="宋体" w:hAnsi="宋体" w:cs="宋体"/>
                      <w:sz w:val="24"/>
                    </w:rPr>
                    <w:alias w:val="审议听取的议案和报告_议案和报告的序号"/>
                    <w:tag w:val="_GBC_84546a6090c442c0ac1c3f3ae71734f5"/>
                    <w:id w:val="6121"/>
                    <w:lock w:val="sdtLocked"/>
                    <w:text/>
                  </w:sdtPr>
                  <w:sdtEndPr>
                    <w:rPr>
                      <w:rFonts w:asciiTheme="minorEastAsia" w:eastAsiaTheme="minorEastAsia" w:hAnsiTheme="minorEastAsia" w:hint="eastAsia"/>
                    </w:rPr>
                  </w:sdtEndPr>
                  <w:sdtContent>
                    <w:tc>
                      <w:tcPr>
                        <w:tcW w:w="600" w:type="pct"/>
                        <w:vAlign w:val="center"/>
                      </w:tcPr>
                      <w:p w:rsidR="00672F6C" w:rsidRDefault="00AF5132">
                        <w:pPr>
                          <w:spacing w:line="360" w:lineRule="auto"/>
                          <w:jc w:val="center"/>
                          <w:rPr>
                            <w:rFonts w:ascii="宋体" w:eastAsia="宋体" w:hAnsi="宋体" w:cs="宋体"/>
                            <w:sz w:val="24"/>
                          </w:rPr>
                        </w:pPr>
                        <w:r>
                          <w:rPr>
                            <w:rFonts w:ascii="宋体" w:eastAsia="宋体" w:hAnsi="宋体" w:cs="宋体" w:hint="eastAsia"/>
                            <w:sz w:val="24"/>
                          </w:rPr>
                          <w:t>8</w:t>
                        </w:r>
                        <w:r>
                          <w:rPr>
                            <w:rFonts w:ascii="宋体" w:eastAsia="宋体" w:hAnsi="宋体" w:cs="宋体"/>
                            <w:sz w:val="24"/>
                          </w:rPr>
                          <w:t>.04</w:t>
                        </w:r>
                      </w:p>
                    </w:tc>
                  </w:sdtContent>
                </w:sdt>
                <w:sdt>
                  <w:sdtPr>
                    <w:rPr>
                      <w:rFonts w:ascii="宋体" w:eastAsia="宋体" w:hAnsi="宋体" w:cs="宋体" w:hint="eastAsia"/>
                      <w:sz w:val="24"/>
                    </w:rPr>
                    <w:alias w:val="审议听取的议案和报告_议案和报告名称"/>
                    <w:tag w:val="_GBC_2d47efd670c5406fafca7da025f5f537"/>
                    <w:id w:val="6122"/>
                    <w:lock w:val="sdtLocked"/>
                    <w:text/>
                  </w:sdtPr>
                  <w:sdtContent>
                    <w:tc>
                      <w:tcPr>
                        <w:tcW w:w="2857" w:type="pct"/>
                        <w:vAlign w:val="center"/>
                      </w:tcPr>
                      <w:p w:rsidR="00672F6C" w:rsidRDefault="00AF5132">
                        <w:pPr>
                          <w:spacing w:line="360" w:lineRule="auto"/>
                          <w:rPr>
                            <w:rFonts w:ascii="宋体" w:eastAsia="宋体" w:hAnsi="宋体" w:cs="宋体"/>
                            <w:sz w:val="24"/>
                          </w:rPr>
                        </w:pPr>
                        <w:r>
                          <w:rPr>
                            <w:rFonts w:ascii="宋体" w:eastAsia="宋体" w:hAnsi="宋体" w:cs="宋体" w:hint="eastAsia"/>
                            <w:sz w:val="24"/>
                          </w:rPr>
                          <w:t>《产品、材料物资供应及资产租赁协议》及其所限定交易于</w:t>
                        </w:r>
                        <w:r>
                          <w:rPr>
                            <w:rFonts w:ascii="宋体" w:eastAsia="宋体" w:hAnsi="宋体" w:cs="宋体" w:hint="eastAsia"/>
                            <w:sz w:val="24"/>
                          </w:rPr>
                          <w:t>2023</w:t>
                        </w:r>
                        <w:r>
                          <w:rPr>
                            <w:rFonts w:ascii="宋体" w:eastAsia="宋体" w:hAnsi="宋体" w:cs="宋体" w:hint="eastAsia"/>
                            <w:sz w:val="24"/>
                          </w:rPr>
                          <w:t>－</w:t>
                        </w:r>
                        <w:r>
                          <w:rPr>
                            <w:rFonts w:ascii="宋体" w:eastAsia="宋体" w:hAnsi="宋体" w:cs="宋体" w:hint="eastAsia"/>
                            <w:sz w:val="24"/>
                          </w:rPr>
                          <w:t>2025</w:t>
                        </w:r>
                        <w:r>
                          <w:rPr>
                            <w:rFonts w:ascii="宋体" w:eastAsia="宋体" w:hAnsi="宋体" w:cs="宋体" w:hint="eastAsia"/>
                            <w:sz w:val="24"/>
                          </w:rPr>
                          <w:t>年度交易上限金额</w:t>
                        </w:r>
                      </w:p>
                    </w:tc>
                  </w:sdtContent>
                </w:sdt>
                <w:sdt>
                  <w:sdtPr>
                    <w:rPr>
                      <w:rFonts w:asciiTheme="minorEastAsia" w:hAnsiTheme="minorEastAsia"/>
                      <w:sz w:val="24"/>
                      <w:szCs w:val="24"/>
                    </w:rPr>
                    <w:alias w:val="审议议案_投票对象是否是A股股东"/>
                    <w:tag w:val="_GBC_cb20e7b207234f878d35369b3210f6ca"/>
                    <w:id w:val="6123"/>
                    <w:lock w:val="sdtLocked"/>
                    <w:comboBox>
                      <w:listItem w:displayText="√" w:value="√"/>
                    </w:comboBox>
                  </w:sdtPr>
                  <w:sdtContent>
                    <w:tc>
                      <w:tcPr>
                        <w:tcW w:w="765" w:type="pct"/>
                        <w:vAlign w:val="center"/>
                      </w:tcPr>
                      <w:p w:rsidR="00672F6C" w:rsidRDefault="00AF5132">
                        <w:pPr>
                          <w:jc w:val="center"/>
                          <w:rPr>
                            <w:rFonts w:asciiTheme="minorEastAsia" w:hAnsiTheme="minorEastAsia"/>
                            <w:sz w:val="24"/>
                            <w:szCs w:val="24"/>
                          </w:rPr>
                        </w:pPr>
                        <w:r>
                          <w:rPr>
                            <w:rFonts w:asciiTheme="minorEastAsia" w:hAnsiTheme="minorEastAsia"/>
                            <w:sz w:val="24"/>
                            <w:szCs w:val="24"/>
                          </w:rPr>
                          <w:t>√</w:t>
                        </w:r>
                      </w:p>
                    </w:tc>
                  </w:sdtContent>
                </w:sdt>
                <w:tc>
                  <w:tcPr>
                    <w:tcW w:w="776" w:type="pct"/>
                    <w:vAlign w:val="center"/>
                  </w:tcPr>
                  <w:sdt>
                    <w:sdtPr>
                      <w:rPr>
                        <w:rFonts w:asciiTheme="minorEastAsia" w:hAnsiTheme="minorEastAsia" w:hint="eastAsia"/>
                        <w:sz w:val="24"/>
                        <w:szCs w:val="24"/>
                      </w:rPr>
                      <w:tag w:val="_PLD_87d34bda14094817bbf7b8d82983c1a1"/>
                      <w:id w:val="6124"/>
                      <w:lock w:val="sdtLocked"/>
                    </w:sdtPr>
                    <w:sdtContent>
                      <w:p w:rsidR="00672F6C" w:rsidRDefault="00AF513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cs="宋体"/>
                <w:sz w:val="24"/>
              </w:rPr>
              <w:alias w:val="审议听取的议案和报告"/>
              <w:tag w:val="_GBC_7d99c1a5acb64173a253cfcdefba2671"/>
              <w:id w:val="6125"/>
              <w:lock w:val="sdtLocked"/>
              <w:placeholder>
                <w:docPart w:val="{d6d81453-64cb-45d6-873e-1a5028198589}"/>
              </w:placeholder>
            </w:sdtPr>
            <w:sdtEndPr>
              <w:rPr>
                <w:rFonts w:asciiTheme="minorEastAsia" w:hAnsiTheme="minorEastAsia" w:hint="eastAsia"/>
                <w:szCs w:val="24"/>
              </w:rPr>
            </w:sdtEndPr>
            <w:sdtContent>
              <w:tr w:rsidR="00672F6C">
                <w:sdt>
                  <w:sdtPr>
                    <w:rPr>
                      <w:rFonts w:ascii="宋体" w:eastAsia="宋体" w:hAnsi="宋体" w:cs="宋体"/>
                      <w:sz w:val="24"/>
                    </w:rPr>
                    <w:alias w:val="审议听取的议案和报告_议案和报告的序号"/>
                    <w:tag w:val="_GBC_84546a6090c442c0ac1c3f3ae71734f5"/>
                    <w:id w:val="6126"/>
                    <w:lock w:val="sdtLocked"/>
                    <w:text/>
                  </w:sdtPr>
                  <w:sdtEndPr>
                    <w:rPr>
                      <w:rFonts w:asciiTheme="minorEastAsia" w:eastAsiaTheme="minorEastAsia" w:hAnsiTheme="minorEastAsia" w:hint="eastAsia"/>
                    </w:rPr>
                  </w:sdtEndPr>
                  <w:sdtContent>
                    <w:tc>
                      <w:tcPr>
                        <w:tcW w:w="600" w:type="pct"/>
                        <w:vAlign w:val="center"/>
                      </w:tcPr>
                      <w:p w:rsidR="00672F6C" w:rsidRDefault="00AF5132">
                        <w:pPr>
                          <w:spacing w:line="360" w:lineRule="auto"/>
                          <w:jc w:val="center"/>
                          <w:rPr>
                            <w:rFonts w:ascii="宋体" w:eastAsia="宋体" w:hAnsi="宋体" w:cs="宋体"/>
                            <w:sz w:val="24"/>
                          </w:rPr>
                        </w:pPr>
                        <w:r>
                          <w:rPr>
                            <w:rFonts w:ascii="宋体" w:eastAsia="宋体" w:hAnsi="宋体" w:cs="宋体" w:hint="eastAsia"/>
                            <w:sz w:val="24"/>
                          </w:rPr>
                          <w:t>9</w:t>
                        </w:r>
                      </w:p>
                    </w:tc>
                  </w:sdtContent>
                </w:sdt>
                <w:sdt>
                  <w:sdtPr>
                    <w:rPr>
                      <w:rFonts w:ascii="宋体" w:eastAsia="宋体" w:hAnsi="宋体" w:cs="宋体" w:hint="eastAsia"/>
                      <w:sz w:val="24"/>
                    </w:rPr>
                    <w:alias w:val="审议听取的议案和报告_议案和报告名称"/>
                    <w:tag w:val="_GBC_2d47efd670c5406fafca7da025f5f537"/>
                    <w:id w:val="6127"/>
                    <w:lock w:val="sdtLocked"/>
                    <w:text/>
                  </w:sdtPr>
                  <w:sdtContent>
                    <w:tc>
                      <w:tcPr>
                        <w:tcW w:w="2857" w:type="pct"/>
                        <w:vAlign w:val="center"/>
                      </w:tcPr>
                      <w:p w:rsidR="00672F6C" w:rsidRDefault="00AF5132">
                        <w:pPr>
                          <w:spacing w:line="360" w:lineRule="auto"/>
                          <w:rPr>
                            <w:rFonts w:ascii="宋体" w:eastAsia="宋体" w:hAnsi="宋体" w:cs="宋体"/>
                            <w:sz w:val="24"/>
                          </w:rPr>
                        </w:pPr>
                        <w:r>
                          <w:rPr>
                            <w:rFonts w:ascii="宋体" w:eastAsia="宋体" w:hAnsi="宋体" w:cs="宋体" w:hint="eastAsia"/>
                            <w:sz w:val="24"/>
                          </w:rPr>
                          <w:t>关于审议批准公司《</w:t>
                        </w:r>
                        <w:r>
                          <w:rPr>
                            <w:rFonts w:ascii="宋体" w:eastAsia="宋体" w:hAnsi="宋体" w:cs="宋体" w:hint="eastAsia"/>
                            <w:sz w:val="24"/>
                          </w:rPr>
                          <w:t>2022</w:t>
                        </w:r>
                        <w:r>
                          <w:rPr>
                            <w:rFonts w:ascii="宋体" w:eastAsia="宋体" w:hAnsi="宋体" w:cs="宋体" w:hint="eastAsia"/>
                            <w:sz w:val="24"/>
                          </w:rPr>
                          <w:t>年度利润分配方案》的议案</w:t>
                        </w:r>
                      </w:p>
                    </w:tc>
                  </w:sdtContent>
                </w:sdt>
                <w:sdt>
                  <w:sdtPr>
                    <w:rPr>
                      <w:rFonts w:asciiTheme="minorEastAsia" w:hAnsiTheme="minorEastAsia"/>
                      <w:sz w:val="24"/>
                      <w:szCs w:val="24"/>
                    </w:rPr>
                    <w:alias w:val="审议议案_投票对象是否是A股股东"/>
                    <w:tag w:val="_GBC_cb20e7b207234f878d35369b3210f6ca"/>
                    <w:id w:val="6128"/>
                    <w:lock w:val="sdtLocked"/>
                    <w:comboBox>
                      <w:listItem w:displayText="√" w:value="√"/>
                    </w:comboBox>
                  </w:sdtPr>
                  <w:sdtContent>
                    <w:tc>
                      <w:tcPr>
                        <w:tcW w:w="765" w:type="pct"/>
                        <w:vAlign w:val="center"/>
                      </w:tcPr>
                      <w:p w:rsidR="00672F6C" w:rsidRDefault="00AF5132">
                        <w:pPr>
                          <w:jc w:val="center"/>
                          <w:rPr>
                            <w:rFonts w:asciiTheme="minorEastAsia" w:hAnsiTheme="minorEastAsia"/>
                            <w:sz w:val="24"/>
                            <w:szCs w:val="24"/>
                          </w:rPr>
                        </w:pPr>
                        <w:r>
                          <w:rPr>
                            <w:rFonts w:asciiTheme="minorEastAsia" w:hAnsiTheme="minorEastAsia"/>
                            <w:sz w:val="24"/>
                            <w:szCs w:val="24"/>
                          </w:rPr>
                          <w:t>√</w:t>
                        </w:r>
                      </w:p>
                    </w:tc>
                  </w:sdtContent>
                </w:sdt>
                <w:tc>
                  <w:tcPr>
                    <w:tcW w:w="776" w:type="pct"/>
                    <w:vAlign w:val="center"/>
                  </w:tcPr>
                  <w:sdt>
                    <w:sdtPr>
                      <w:rPr>
                        <w:rFonts w:asciiTheme="minorEastAsia" w:hAnsiTheme="minorEastAsia" w:hint="eastAsia"/>
                        <w:sz w:val="24"/>
                        <w:szCs w:val="24"/>
                      </w:rPr>
                      <w:tag w:val="_PLD_87d34bda14094817bbf7b8d82983c1a1"/>
                      <w:id w:val="6129"/>
                      <w:lock w:val="sdtLocked"/>
                    </w:sdtPr>
                    <w:sdtContent>
                      <w:p w:rsidR="00672F6C" w:rsidRDefault="00AF513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cs="宋体"/>
                <w:sz w:val="24"/>
              </w:rPr>
              <w:alias w:val="审议听取的议案和报告"/>
              <w:tag w:val="_GBC_7d99c1a5acb64173a253cfcdefba2671"/>
              <w:id w:val="6130"/>
              <w:lock w:val="sdtLocked"/>
              <w:placeholder>
                <w:docPart w:val="{d6d81453-64cb-45d6-873e-1a5028198589}"/>
              </w:placeholder>
            </w:sdtPr>
            <w:sdtEndPr>
              <w:rPr>
                <w:rFonts w:asciiTheme="minorEastAsia" w:hAnsiTheme="minorEastAsia" w:hint="eastAsia"/>
                <w:szCs w:val="24"/>
              </w:rPr>
            </w:sdtEndPr>
            <w:sdtContent>
              <w:tr w:rsidR="00672F6C">
                <w:sdt>
                  <w:sdtPr>
                    <w:rPr>
                      <w:rFonts w:ascii="宋体" w:eastAsia="宋体" w:hAnsi="宋体" w:cs="宋体"/>
                      <w:sz w:val="24"/>
                    </w:rPr>
                    <w:alias w:val="审议听取的议案和报告_议案和报告的序号"/>
                    <w:tag w:val="_GBC_84546a6090c442c0ac1c3f3ae71734f5"/>
                    <w:id w:val="6131"/>
                    <w:lock w:val="sdtLocked"/>
                    <w:text/>
                  </w:sdtPr>
                  <w:sdtEndPr>
                    <w:rPr>
                      <w:rFonts w:asciiTheme="minorEastAsia" w:eastAsiaTheme="minorEastAsia" w:hAnsiTheme="minorEastAsia" w:hint="eastAsia"/>
                    </w:rPr>
                  </w:sdtEndPr>
                  <w:sdtContent>
                    <w:tc>
                      <w:tcPr>
                        <w:tcW w:w="600" w:type="pct"/>
                        <w:vAlign w:val="center"/>
                      </w:tcPr>
                      <w:p w:rsidR="00672F6C" w:rsidRDefault="00AF5132">
                        <w:pPr>
                          <w:spacing w:line="360" w:lineRule="auto"/>
                          <w:jc w:val="center"/>
                          <w:rPr>
                            <w:rFonts w:ascii="宋体" w:eastAsia="宋体" w:hAnsi="宋体" w:cs="宋体"/>
                            <w:sz w:val="24"/>
                          </w:rPr>
                        </w:pPr>
                        <w:r>
                          <w:rPr>
                            <w:rFonts w:ascii="宋体" w:eastAsia="宋体" w:hAnsi="宋体" w:cs="宋体" w:hint="eastAsia"/>
                            <w:sz w:val="24"/>
                          </w:rPr>
                          <w:t>10</w:t>
                        </w:r>
                      </w:p>
                    </w:tc>
                  </w:sdtContent>
                </w:sdt>
                <w:sdt>
                  <w:sdtPr>
                    <w:rPr>
                      <w:rFonts w:ascii="宋体" w:eastAsia="宋体" w:hAnsi="宋体" w:cs="宋体" w:hint="eastAsia"/>
                      <w:sz w:val="24"/>
                    </w:rPr>
                    <w:alias w:val="审议听取的议案和报告_议案和报告名称"/>
                    <w:tag w:val="_GBC_2d47efd670c5406fafca7da025f5f537"/>
                    <w:id w:val="6132"/>
                    <w:lock w:val="sdtLocked"/>
                    <w:text/>
                  </w:sdtPr>
                  <w:sdtContent>
                    <w:tc>
                      <w:tcPr>
                        <w:tcW w:w="2857" w:type="pct"/>
                        <w:vAlign w:val="center"/>
                      </w:tcPr>
                      <w:p w:rsidR="00672F6C" w:rsidRDefault="00AF5132">
                        <w:pPr>
                          <w:spacing w:line="360" w:lineRule="auto"/>
                          <w:rPr>
                            <w:rFonts w:ascii="宋体" w:eastAsia="宋体" w:hAnsi="宋体" w:cs="宋体"/>
                            <w:sz w:val="24"/>
                          </w:rPr>
                        </w:pPr>
                        <w:r>
                          <w:rPr>
                            <w:rFonts w:ascii="宋体" w:eastAsia="宋体" w:hAnsi="宋体" w:cs="宋体" w:hint="eastAsia"/>
                            <w:sz w:val="24"/>
                          </w:rPr>
                          <w:t>关于向子公司提供融资担保和授权兖煤澳洲及其子公司向兖矿能源澳洲附属公司提供日常经</w:t>
                        </w:r>
                        <w:r>
                          <w:rPr>
                            <w:rFonts w:ascii="宋体" w:eastAsia="宋体" w:hAnsi="宋体" w:cs="宋体" w:hint="eastAsia"/>
                            <w:sz w:val="24"/>
                          </w:rPr>
                          <w:lastRenderedPageBreak/>
                          <w:t>营担保的议案</w:t>
                        </w:r>
                      </w:p>
                    </w:tc>
                  </w:sdtContent>
                </w:sdt>
                <w:sdt>
                  <w:sdtPr>
                    <w:rPr>
                      <w:rFonts w:asciiTheme="minorEastAsia" w:hAnsiTheme="minorEastAsia"/>
                      <w:sz w:val="24"/>
                      <w:szCs w:val="24"/>
                    </w:rPr>
                    <w:alias w:val="审议议案_投票对象是否是A股股东"/>
                    <w:tag w:val="_GBC_cb20e7b207234f878d35369b3210f6ca"/>
                    <w:id w:val="6133"/>
                    <w:lock w:val="sdtLocked"/>
                    <w:comboBox>
                      <w:listItem w:displayText="√" w:value="√"/>
                    </w:comboBox>
                  </w:sdtPr>
                  <w:sdtContent>
                    <w:tc>
                      <w:tcPr>
                        <w:tcW w:w="765" w:type="pct"/>
                        <w:vAlign w:val="center"/>
                      </w:tcPr>
                      <w:p w:rsidR="00672F6C" w:rsidRDefault="00AF5132">
                        <w:pPr>
                          <w:jc w:val="center"/>
                          <w:rPr>
                            <w:rFonts w:asciiTheme="minorEastAsia" w:hAnsiTheme="minorEastAsia"/>
                            <w:sz w:val="24"/>
                            <w:szCs w:val="24"/>
                          </w:rPr>
                        </w:pPr>
                        <w:r>
                          <w:rPr>
                            <w:rFonts w:asciiTheme="minorEastAsia" w:hAnsiTheme="minorEastAsia"/>
                            <w:sz w:val="24"/>
                            <w:szCs w:val="24"/>
                          </w:rPr>
                          <w:t>√</w:t>
                        </w:r>
                      </w:p>
                    </w:tc>
                  </w:sdtContent>
                </w:sdt>
                <w:tc>
                  <w:tcPr>
                    <w:tcW w:w="776" w:type="pct"/>
                    <w:vAlign w:val="center"/>
                  </w:tcPr>
                  <w:sdt>
                    <w:sdtPr>
                      <w:rPr>
                        <w:rFonts w:asciiTheme="minorEastAsia" w:hAnsiTheme="minorEastAsia" w:hint="eastAsia"/>
                        <w:sz w:val="24"/>
                        <w:szCs w:val="24"/>
                      </w:rPr>
                      <w:tag w:val="_PLD_87d34bda14094817bbf7b8d82983c1a1"/>
                      <w:id w:val="6134"/>
                      <w:lock w:val="sdtLocked"/>
                    </w:sdtPr>
                    <w:sdtContent>
                      <w:p w:rsidR="00672F6C" w:rsidRDefault="00AF513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cs="宋体"/>
                <w:sz w:val="24"/>
              </w:rPr>
              <w:alias w:val="审议听取的议案和报告"/>
              <w:tag w:val="_GBC_7d99c1a5acb64173a253cfcdefba2671"/>
              <w:id w:val="6135"/>
              <w:lock w:val="sdtLocked"/>
              <w:placeholder>
                <w:docPart w:val="{d6d81453-64cb-45d6-873e-1a5028198589}"/>
              </w:placeholder>
            </w:sdtPr>
            <w:sdtEndPr>
              <w:rPr>
                <w:rFonts w:asciiTheme="minorEastAsia" w:hAnsiTheme="minorEastAsia" w:hint="eastAsia"/>
                <w:szCs w:val="24"/>
              </w:rPr>
            </w:sdtEndPr>
            <w:sdtContent>
              <w:tr w:rsidR="00672F6C">
                <w:sdt>
                  <w:sdtPr>
                    <w:rPr>
                      <w:rFonts w:ascii="宋体" w:eastAsia="宋体" w:hAnsi="宋体" w:cs="宋体"/>
                      <w:sz w:val="24"/>
                    </w:rPr>
                    <w:alias w:val="审议听取的议案和报告_议案和报告的序号"/>
                    <w:tag w:val="_GBC_84546a6090c442c0ac1c3f3ae71734f5"/>
                    <w:id w:val="6136"/>
                    <w:lock w:val="sdtLocked"/>
                    <w:text/>
                  </w:sdtPr>
                  <w:sdtEndPr>
                    <w:rPr>
                      <w:rFonts w:asciiTheme="minorEastAsia" w:eastAsiaTheme="minorEastAsia" w:hAnsiTheme="minorEastAsia" w:hint="eastAsia"/>
                    </w:rPr>
                  </w:sdtEndPr>
                  <w:sdtContent>
                    <w:tc>
                      <w:tcPr>
                        <w:tcW w:w="600" w:type="pct"/>
                        <w:vAlign w:val="center"/>
                      </w:tcPr>
                      <w:p w:rsidR="00672F6C" w:rsidRDefault="00AF5132">
                        <w:pPr>
                          <w:spacing w:line="360" w:lineRule="auto"/>
                          <w:jc w:val="center"/>
                          <w:rPr>
                            <w:rFonts w:ascii="宋体" w:eastAsia="宋体" w:hAnsi="宋体" w:cs="宋体"/>
                            <w:sz w:val="24"/>
                          </w:rPr>
                        </w:pPr>
                        <w:r>
                          <w:rPr>
                            <w:rFonts w:ascii="宋体" w:eastAsia="宋体" w:hAnsi="宋体" w:cs="宋体" w:hint="eastAsia"/>
                            <w:sz w:val="24"/>
                          </w:rPr>
                          <w:t>11</w:t>
                        </w:r>
                      </w:p>
                    </w:tc>
                  </w:sdtContent>
                </w:sdt>
                <w:sdt>
                  <w:sdtPr>
                    <w:rPr>
                      <w:rFonts w:ascii="宋体" w:eastAsia="宋体" w:hAnsi="宋体" w:cs="宋体" w:hint="eastAsia"/>
                      <w:sz w:val="24"/>
                    </w:rPr>
                    <w:alias w:val="审议听取的议案和报告_议案和报告名称"/>
                    <w:tag w:val="_GBC_2d47efd670c5406fafca7da025f5f537"/>
                    <w:id w:val="6137"/>
                    <w:lock w:val="sdtLocked"/>
                    <w:text/>
                  </w:sdtPr>
                  <w:sdtContent>
                    <w:tc>
                      <w:tcPr>
                        <w:tcW w:w="2857" w:type="pct"/>
                        <w:vAlign w:val="center"/>
                      </w:tcPr>
                      <w:p w:rsidR="00672F6C" w:rsidRDefault="00AF5132">
                        <w:pPr>
                          <w:spacing w:line="360" w:lineRule="auto"/>
                          <w:rPr>
                            <w:rFonts w:ascii="宋体" w:eastAsia="宋体" w:hAnsi="宋体" w:cs="宋体"/>
                            <w:sz w:val="24"/>
                          </w:rPr>
                        </w:pPr>
                        <w:r>
                          <w:rPr>
                            <w:rFonts w:ascii="宋体" w:eastAsia="宋体" w:hAnsi="宋体" w:cs="宋体" w:hint="eastAsia"/>
                            <w:sz w:val="24"/>
                          </w:rPr>
                          <w:t>关于授权公司开展境内外融资业务的议案</w:t>
                        </w:r>
                      </w:p>
                    </w:tc>
                  </w:sdtContent>
                </w:sdt>
                <w:sdt>
                  <w:sdtPr>
                    <w:rPr>
                      <w:rFonts w:asciiTheme="minorEastAsia" w:hAnsiTheme="minorEastAsia"/>
                      <w:sz w:val="24"/>
                      <w:szCs w:val="24"/>
                    </w:rPr>
                    <w:alias w:val="审议议案_投票对象是否是A股股东"/>
                    <w:tag w:val="_GBC_cb20e7b207234f878d35369b3210f6ca"/>
                    <w:id w:val="6138"/>
                    <w:lock w:val="sdtLocked"/>
                    <w:comboBox>
                      <w:listItem w:displayText="√" w:value="√"/>
                    </w:comboBox>
                  </w:sdtPr>
                  <w:sdtContent>
                    <w:tc>
                      <w:tcPr>
                        <w:tcW w:w="765" w:type="pct"/>
                        <w:vAlign w:val="center"/>
                      </w:tcPr>
                      <w:p w:rsidR="00672F6C" w:rsidRDefault="00AF5132">
                        <w:pPr>
                          <w:jc w:val="center"/>
                          <w:rPr>
                            <w:rFonts w:asciiTheme="minorEastAsia" w:hAnsiTheme="minorEastAsia"/>
                            <w:sz w:val="24"/>
                            <w:szCs w:val="24"/>
                          </w:rPr>
                        </w:pPr>
                        <w:r>
                          <w:rPr>
                            <w:rFonts w:asciiTheme="minorEastAsia" w:hAnsiTheme="minorEastAsia"/>
                            <w:sz w:val="24"/>
                            <w:szCs w:val="24"/>
                          </w:rPr>
                          <w:t>√</w:t>
                        </w:r>
                      </w:p>
                    </w:tc>
                  </w:sdtContent>
                </w:sdt>
                <w:tc>
                  <w:tcPr>
                    <w:tcW w:w="776" w:type="pct"/>
                    <w:vAlign w:val="center"/>
                  </w:tcPr>
                  <w:sdt>
                    <w:sdtPr>
                      <w:rPr>
                        <w:rFonts w:asciiTheme="minorEastAsia" w:hAnsiTheme="minorEastAsia" w:hint="eastAsia"/>
                        <w:sz w:val="24"/>
                        <w:szCs w:val="24"/>
                      </w:rPr>
                      <w:tag w:val="_PLD_87d34bda14094817bbf7b8d82983c1a1"/>
                      <w:id w:val="6139"/>
                      <w:lock w:val="sdtLocked"/>
                    </w:sdtPr>
                    <w:sdtContent>
                      <w:p w:rsidR="00672F6C" w:rsidRDefault="00AF513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cs="宋体"/>
                <w:sz w:val="24"/>
              </w:rPr>
              <w:alias w:val="审议听取的议案和报告"/>
              <w:tag w:val="_GBC_7d99c1a5acb64173a253cfcdefba2671"/>
              <w:id w:val="6140"/>
              <w:lock w:val="sdtLocked"/>
              <w:placeholder>
                <w:docPart w:val="{d6d81453-64cb-45d6-873e-1a5028198589}"/>
              </w:placeholder>
            </w:sdtPr>
            <w:sdtEndPr>
              <w:rPr>
                <w:rFonts w:asciiTheme="minorEastAsia" w:hAnsiTheme="minorEastAsia" w:hint="eastAsia"/>
                <w:szCs w:val="24"/>
              </w:rPr>
            </w:sdtEndPr>
            <w:sdtContent>
              <w:tr w:rsidR="00672F6C">
                <w:sdt>
                  <w:sdtPr>
                    <w:rPr>
                      <w:rFonts w:ascii="宋体" w:eastAsia="宋体" w:hAnsi="宋体" w:cs="宋体"/>
                      <w:sz w:val="24"/>
                    </w:rPr>
                    <w:alias w:val="审议听取的议案和报告_议案和报告的序号"/>
                    <w:tag w:val="_GBC_84546a6090c442c0ac1c3f3ae71734f5"/>
                    <w:id w:val="6141"/>
                    <w:lock w:val="sdtLocked"/>
                    <w:text/>
                  </w:sdtPr>
                  <w:sdtEndPr>
                    <w:rPr>
                      <w:rFonts w:asciiTheme="minorEastAsia" w:eastAsiaTheme="minorEastAsia" w:hAnsiTheme="minorEastAsia" w:hint="eastAsia"/>
                    </w:rPr>
                  </w:sdtEndPr>
                  <w:sdtContent>
                    <w:tc>
                      <w:tcPr>
                        <w:tcW w:w="600" w:type="pct"/>
                        <w:vAlign w:val="center"/>
                      </w:tcPr>
                      <w:p w:rsidR="00672F6C" w:rsidRDefault="00AF5132">
                        <w:pPr>
                          <w:spacing w:line="360" w:lineRule="auto"/>
                          <w:jc w:val="center"/>
                          <w:rPr>
                            <w:rFonts w:ascii="宋体" w:eastAsia="宋体" w:hAnsi="宋体" w:cs="宋体"/>
                            <w:sz w:val="24"/>
                          </w:rPr>
                        </w:pPr>
                        <w:r>
                          <w:rPr>
                            <w:rFonts w:ascii="宋体" w:eastAsia="宋体" w:hAnsi="宋体" w:cs="宋体"/>
                            <w:sz w:val="24"/>
                          </w:rPr>
                          <w:t>12</w:t>
                        </w:r>
                      </w:p>
                    </w:tc>
                  </w:sdtContent>
                </w:sdt>
                <w:sdt>
                  <w:sdtPr>
                    <w:rPr>
                      <w:rFonts w:ascii="宋体" w:eastAsia="宋体" w:hAnsi="宋体" w:cs="宋体" w:hint="eastAsia"/>
                      <w:sz w:val="24"/>
                    </w:rPr>
                    <w:alias w:val="审议听取的议案和报告_议案和报告名称"/>
                    <w:tag w:val="_GBC_2d47efd670c5406fafca7da025f5f537"/>
                    <w:id w:val="6142"/>
                    <w:lock w:val="sdtLocked"/>
                    <w:text/>
                  </w:sdtPr>
                  <w:sdtContent>
                    <w:tc>
                      <w:tcPr>
                        <w:tcW w:w="2857" w:type="pct"/>
                        <w:vAlign w:val="center"/>
                      </w:tcPr>
                      <w:p w:rsidR="00672F6C" w:rsidRDefault="00AF5132">
                        <w:pPr>
                          <w:spacing w:line="360" w:lineRule="auto"/>
                          <w:rPr>
                            <w:rFonts w:ascii="宋体" w:eastAsia="宋体" w:hAnsi="宋体" w:cs="宋体"/>
                            <w:sz w:val="24"/>
                          </w:rPr>
                        </w:pPr>
                        <w:r>
                          <w:rPr>
                            <w:rFonts w:ascii="宋体" w:eastAsia="宋体" w:hAnsi="宋体" w:cs="宋体" w:hint="eastAsia"/>
                            <w:sz w:val="24"/>
                          </w:rPr>
                          <w:t>关于修改《公司章程》及相关议事规则的议案</w:t>
                        </w:r>
                      </w:p>
                    </w:tc>
                  </w:sdtContent>
                </w:sdt>
                <w:sdt>
                  <w:sdtPr>
                    <w:rPr>
                      <w:rFonts w:asciiTheme="minorEastAsia" w:hAnsiTheme="minorEastAsia"/>
                      <w:sz w:val="24"/>
                      <w:szCs w:val="24"/>
                    </w:rPr>
                    <w:alias w:val="审议议案_投票对象是否是A股股东"/>
                    <w:tag w:val="_GBC_cb20e7b207234f878d35369b3210f6ca"/>
                    <w:id w:val="6143"/>
                    <w:lock w:val="sdtLocked"/>
                    <w:comboBox>
                      <w:listItem w:displayText="√" w:value="√"/>
                    </w:comboBox>
                  </w:sdtPr>
                  <w:sdtContent>
                    <w:tc>
                      <w:tcPr>
                        <w:tcW w:w="765" w:type="pct"/>
                        <w:vAlign w:val="center"/>
                      </w:tcPr>
                      <w:p w:rsidR="00672F6C" w:rsidRDefault="00AF5132">
                        <w:pPr>
                          <w:jc w:val="center"/>
                          <w:rPr>
                            <w:rFonts w:asciiTheme="minorEastAsia" w:hAnsiTheme="minorEastAsia"/>
                            <w:sz w:val="24"/>
                            <w:szCs w:val="24"/>
                          </w:rPr>
                        </w:pPr>
                        <w:r>
                          <w:rPr>
                            <w:rFonts w:asciiTheme="minorEastAsia" w:hAnsiTheme="minorEastAsia"/>
                            <w:sz w:val="24"/>
                            <w:szCs w:val="24"/>
                          </w:rPr>
                          <w:t>√</w:t>
                        </w:r>
                      </w:p>
                    </w:tc>
                  </w:sdtContent>
                </w:sdt>
                <w:tc>
                  <w:tcPr>
                    <w:tcW w:w="776" w:type="pct"/>
                    <w:vAlign w:val="center"/>
                  </w:tcPr>
                  <w:sdt>
                    <w:sdtPr>
                      <w:rPr>
                        <w:rFonts w:asciiTheme="minorEastAsia" w:hAnsiTheme="minorEastAsia" w:hint="eastAsia"/>
                        <w:sz w:val="24"/>
                        <w:szCs w:val="24"/>
                      </w:rPr>
                      <w:tag w:val="_PLD_87d34bda14094817bbf7b8d82983c1a1"/>
                      <w:id w:val="6144"/>
                      <w:lock w:val="sdtLocked"/>
                    </w:sdtPr>
                    <w:sdtContent>
                      <w:p w:rsidR="00672F6C" w:rsidRDefault="00AF513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cs="宋体"/>
                <w:sz w:val="24"/>
              </w:rPr>
              <w:alias w:val="审议听取的议案和报告"/>
              <w:tag w:val="_GBC_7d99c1a5acb64173a253cfcdefba2671"/>
              <w:id w:val="6145"/>
              <w:lock w:val="sdtLocked"/>
              <w:placeholder>
                <w:docPart w:val="{d6d81453-64cb-45d6-873e-1a5028198589}"/>
              </w:placeholder>
            </w:sdtPr>
            <w:sdtEndPr>
              <w:rPr>
                <w:rFonts w:asciiTheme="minorEastAsia" w:hAnsiTheme="minorEastAsia" w:hint="eastAsia"/>
                <w:szCs w:val="24"/>
              </w:rPr>
            </w:sdtEndPr>
            <w:sdtContent>
              <w:tr w:rsidR="00672F6C">
                <w:sdt>
                  <w:sdtPr>
                    <w:rPr>
                      <w:rFonts w:ascii="宋体" w:eastAsia="宋体" w:hAnsi="宋体" w:cs="宋体"/>
                      <w:sz w:val="24"/>
                    </w:rPr>
                    <w:alias w:val="审议听取的议案和报告_议案和报告的序号"/>
                    <w:tag w:val="_GBC_84546a6090c442c0ac1c3f3ae71734f5"/>
                    <w:id w:val="6146"/>
                    <w:lock w:val="sdtLocked"/>
                    <w:text/>
                  </w:sdtPr>
                  <w:sdtEndPr>
                    <w:rPr>
                      <w:rFonts w:asciiTheme="minorEastAsia" w:eastAsiaTheme="minorEastAsia" w:hAnsiTheme="minorEastAsia" w:hint="eastAsia"/>
                    </w:rPr>
                  </w:sdtEndPr>
                  <w:sdtContent>
                    <w:tc>
                      <w:tcPr>
                        <w:tcW w:w="600" w:type="pct"/>
                        <w:vAlign w:val="center"/>
                      </w:tcPr>
                      <w:p w:rsidR="00672F6C" w:rsidRDefault="00AF5132">
                        <w:pPr>
                          <w:spacing w:line="360" w:lineRule="auto"/>
                          <w:jc w:val="center"/>
                          <w:rPr>
                            <w:rFonts w:ascii="宋体" w:eastAsia="宋体" w:hAnsi="宋体" w:cs="宋体"/>
                            <w:sz w:val="24"/>
                          </w:rPr>
                        </w:pPr>
                        <w:r>
                          <w:rPr>
                            <w:rFonts w:ascii="宋体" w:eastAsia="宋体" w:hAnsi="宋体" w:cs="宋体" w:hint="eastAsia"/>
                            <w:sz w:val="24"/>
                          </w:rPr>
                          <w:t>13</w:t>
                        </w:r>
                      </w:p>
                    </w:tc>
                  </w:sdtContent>
                </w:sdt>
                <w:sdt>
                  <w:sdtPr>
                    <w:rPr>
                      <w:rFonts w:ascii="宋体" w:eastAsia="宋体" w:hAnsi="宋体" w:cs="宋体" w:hint="eastAsia"/>
                      <w:sz w:val="24"/>
                    </w:rPr>
                    <w:alias w:val="审议听取的议案和报告_议案和报告名称"/>
                    <w:tag w:val="_GBC_2d47efd670c5406fafca7da025f5f537"/>
                    <w:id w:val="6147"/>
                    <w:lock w:val="sdtLocked"/>
                    <w:text/>
                  </w:sdtPr>
                  <w:sdtContent>
                    <w:tc>
                      <w:tcPr>
                        <w:tcW w:w="2857" w:type="pct"/>
                        <w:vAlign w:val="center"/>
                      </w:tcPr>
                      <w:p w:rsidR="00672F6C" w:rsidRDefault="00AF5132">
                        <w:pPr>
                          <w:spacing w:line="360" w:lineRule="auto"/>
                          <w:rPr>
                            <w:rFonts w:ascii="宋体" w:eastAsia="宋体" w:hAnsi="宋体" w:cs="宋体"/>
                            <w:sz w:val="24"/>
                          </w:rPr>
                        </w:pPr>
                        <w:r>
                          <w:rPr>
                            <w:rFonts w:ascii="宋体" w:eastAsia="宋体" w:hAnsi="宋体" w:cs="宋体" w:hint="eastAsia"/>
                            <w:sz w:val="24"/>
                          </w:rPr>
                          <w:t>关于给予公司董事会增发</w:t>
                        </w:r>
                        <w:r>
                          <w:rPr>
                            <w:rFonts w:ascii="宋体" w:eastAsia="宋体" w:hAnsi="宋体" w:cs="宋体" w:hint="eastAsia"/>
                            <w:sz w:val="24"/>
                          </w:rPr>
                          <w:t>H</w:t>
                        </w:r>
                        <w:r>
                          <w:rPr>
                            <w:rFonts w:ascii="宋体" w:eastAsia="宋体" w:hAnsi="宋体" w:cs="宋体" w:hint="eastAsia"/>
                            <w:sz w:val="24"/>
                          </w:rPr>
                          <w:t>股股份一般性授权的议案</w:t>
                        </w:r>
                      </w:p>
                    </w:tc>
                  </w:sdtContent>
                </w:sdt>
                <w:sdt>
                  <w:sdtPr>
                    <w:rPr>
                      <w:rFonts w:asciiTheme="minorEastAsia" w:hAnsiTheme="minorEastAsia"/>
                      <w:sz w:val="24"/>
                      <w:szCs w:val="24"/>
                    </w:rPr>
                    <w:alias w:val="审议议案_投票对象是否是A股股东"/>
                    <w:tag w:val="_GBC_cb20e7b207234f878d35369b3210f6ca"/>
                    <w:id w:val="6148"/>
                    <w:lock w:val="sdtLocked"/>
                    <w:comboBox>
                      <w:listItem w:displayText="√" w:value="√"/>
                    </w:comboBox>
                  </w:sdtPr>
                  <w:sdtContent>
                    <w:tc>
                      <w:tcPr>
                        <w:tcW w:w="765" w:type="pct"/>
                        <w:vAlign w:val="center"/>
                      </w:tcPr>
                      <w:p w:rsidR="00672F6C" w:rsidRDefault="00AF5132">
                        <w:pPr>
                          <w:jc w:val="center"/>
                          <w:rPr>
                            <w:rFonts w:asciiTheme="minorEastAsia" w:hAnsiTheme="minorEastAsia"/>
                            <w:sz w:val="24"/>
                            <w:szCs w:val="24"/>
                          </w:rPr>
                        </w:pPr>
                        <w:r>
                          <w:rPr>
                            <w:rFonts w:asciiTheme="minorEastAsia" w:hAnsiTheme="minorEastAsia"/>
                            <w:sz w:val="24"/>
                            <w:szCs w:val="24"/>
                          </w:rPr>
                          <w:t>√</w:t>
                        </w:r>
                      </w:p>
                    </w:tc>
                  </w:sdtContent>
                </w:sdt>
                <w:tc>
                  <w:tcPr>
                    <w:tcW w:w="776" w:type="pct"/>
                    <w:vAlign w:val="center"/>
                  </w:tcPr>
                  <w:sdt>
                    <w:sdtPr>
                      <w:rPr>
                        <w:rFonts w:asciiTheme="minorEastAsia" w:hAnsiTheme="minorEastAsia" w:hint="eastAsia"/>
                        <w:sz w:val="24"/>
                        <w:szCs w:val="24"/>
                      </w:rPr>
                      <w:tag w:val="_PLD_87d34bda14094817bbf7b8d82983c1a1"/>
                      <w:id w:val="6149"/>
                      <w:lock w:val="sdtLocked"/>
                    </w:sdtPr>
                    <w:sdtContent>
                      <w:p w:rsidR="00672F6C" w:rsidRDefault="00AF513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cs="宋体"/>
                <w:sz w:val="24"/>
              </w:rPr>
              <w:alias w:val="审议听取的议案和报告"/>
              <w:tag w:val="_GBC_7d99c1a5acb64173a253cfcdefba2671"/>
              <w:id w:val="6150"/>
              <w:lock w:val="sdtLocked"/>
              <w:placeholder>
                <w:docPart w:val="{d6d81453-64cb-45d6-873e-1a5028198589}"/>
              </w:placeholder>
            </w:sdtPr>
            <w:sdtEndPr>
              <w:rPr>
                <w:rFonts w:asciiTheme="minorEastAsia" w:hAnsiTheme="minorEastAsia" w:hint="eastAsia"/>
                <w:szCs w:val="24"/>
              </w:rPr>
            </w:sdtEndPr>
            <w:sdtContent>
              <w:tr w:rsidR="00672F6C">
                <w:sdt>
                  <w:sdtPr>
                    <w:rPr>
                      <w:rFonts w:ascii="宋体" w:eastAsia="宋体" w:hAnsi="宋体" w:cs="宋体"/>
                      <w:sz w:val="24"/>
                    </w:rPr>
                    <w:alias w:val="审议听取的议案和报告_议案和报告的序号"/>
                    <w:tag w:val="_GBC_84546a6090c442c0ac1c3f3ae71734f5"/>
                    <w:id w:val="6151"/>
                    <w:lock w:val="sdtLocked"/>
                    <w:text/>
                  </w:sdtPr>
                  <w:sdtEndPr>
                    <w:rPr>
                      <w:rFonts w:asciiTheme="minorEastAsia" w:eastAsiaTheme="minorEastAsia" w:hAnsiTheme="minorEastAsia" w:hint="eastAsia"/>
                    </w:rPr>
                  </w:sdtEndPr>
                  <w:sdtContent>
                    <w:tc>
                      <w:tcPr>
                        <w:tcW w:w="600" w:type="pct"/>
                        <w:vAlign w:val="center"/>
                      </w:tcPr>
                      <w:p w:rsidR="00672F6C" w:rsidRDefault="00AF5132">
                        <w:pPr>
                          <w:spacing w:line="360" w:lineRule="auto"/>
                          <w:jc w:val="center"/>
                          <w:rPr>
                            <w:rFonts w:ascii="宋体" w:eastAsia="宋体" w:hAnsi="宋体" w:cs="宋体"/>
                            <w:sz w:val="24"/>
                          </w:rPr>
                        </w:pPr>
                        <w:r>
                          <w:rPr>
                            <w:rFonts w:ascii="宋体" w:eastAsia="宋体" w:hAnsi="宋体" w:cs="宋体" w:hint="eastAsia"/>
                            <w:sz w:val="24"/>
                          </w:rPr>
                          <w:t>14</w:t>
                        </w:r>
                      </w:p>
                    </w:tc>
                  </w:sdtContent>
                </w:sdt>
                <w:sdt>
                  <w:sdtPr>
                    <w:rPr>
                      <w:rFonts w:ascii="宋体" w:eastAsia="宋体" w:hAnsi="宋体" w:cs="宋体" w:hint="eastAsia"/>
                      <w:sz w:val="24"/>
                    </w:rPr>
                    <w:alias w:val="审议听取的议案和报告_议案和报告名称"/>
                    <w:tag w:val="_GBC_2d47efd670c5406fafca7da025f5f537"/>
                    <w:id w:val="6152"/>
                    <w:lock w:val="sdtLocked"/>
                    <w:text/>
                  </w:sdtPr>
                  <w:sdtContent>
                    <w:tc>
                      <w:tcPr>
                        <w:tcW w:w="2857" w:type="pct"/>
                        <w:vAlign w:val="center"/>
                      </w:tcPr>
                      <w:p w:rsidR="00672F6C" w:rsidRDefault="00AF5132">
                        <w:pPr>
                          <w:spacing w:line="360" w:lineRule="auto"/>
                          <w:rPr>
                            <w:rFonts w:ascii="宋体" w:eastAsia="宋体" w:hAnsi="宋体" w:cs="宋体"/>
                            <w:sz w:val="24"/>
                          </w:rPr>
                        </w:pPr>
                        <w:r>
                          <w:rPr>
                            <w:rFonts w:ascii="宋体" w:eastAsia="宋体" w:hAnsi="宋体" w:cs="宋体" w:hint="eastAsia"/>
                            <w:sz w:val="24"/>
                          </w:rPr>
                          <w:t>关于给予公司董事会回购</w:t>
                        </w:r>
                        <w:r>
                          <w:rPr>
                            <w:rFonts w:ascii="宋体" w:eastAsia="宋体" w:hAnsi="宋体" w:cs="宋体" w:hint="eastAsia"/>
                            <w:sz w:val="24"/>
                          </w:rPr>
                          <w:t>H</w:t>
                        </w:r>
                        <w:r>
                          <w:rPr>
                            <w:rFonts w:ascii="宋体" w:eastAsia="宋体" w:hAnsi="宋体" w:cs="宋体" w:hint="eastAsia"/>
                            <w:sz w:val="24"/>
                          </w:rPr>
                          <w:t>股股份一般性授权的议案</w:t>
                        </w:r>
                      </w:p>
                    </w:tc>
                  </w:sdtContent>
                </w:sdt>
                <w:sdt>
                  <w:sdtPr>
                    <w:rPr>
                      <w:rFonts w:asciiTheme="minorEastAsia" w:hAnsiTheme="minorEastAsia"/>
                      <w:sz w:val="24"/>
                      <w:szCs w:val="24"/>
                    </w:rPr>
                    <w:alias w:val="审议议案_投票对象是否是A股股东"/>
                    <w:tag w:val="_GBC_cb20e7b207234f878d35369b3210f6ca"/>
                    <w:id w:val="6153"/>
                    <w:lock w:val="sdtLocked"/>
                    <w:comboBox>
                      <w:listItem w:displayText="√" w:value="√"/>
                    </w:comboBox>
                  </w:sdtPr>
                  <w:sdtContent>
                    <w:tc>
                      <w:tcPr>
                        <w:tcW w:w="765" w:type="pct"/>
                        <w:vAlign w:val="center"/>
                      </w:tcPr>
                      <w:p w:rsidR="00672F6C" w:rsidRDefault="00AF5132">
                        <w:pPr>
                          <w:jc w:val="center"/>
                          <w:rPr>
                            <w:rFonts w:asciiTheme="minorEastAsia" w:hAnsiTheme="minorEastAsia"/>
                            <w:sz w:val="24"/>
                            <w:szCs w:val="24"/>
                          </w:rPr>
                        </w:pPr>
                        <w:r>
                          <w:rPr>
                            <w:rFonts w:asciiTheme="minorEastAsia" w:hAnsiTheme="minorEastAsia"/>
                            <w:sz w:val="24"/>
                            <w:szCs w:val="24"/>
                          </w:rPr>
                          <w:t>√</w:t>
                        </w:r>
                      </w:p>
                    </w:tc>
                  </w:sdtContent>
                </w:sdt>
                <w:tc>
                  <w:tcPr>
                    <w:tcW w:w="776" w:type="pct"/>
                    <w:vAlign w:val="center"/>
                  </w:tcPr>
                  <w:sdt>
                    <w:sdtPr>
                      <w:rPr>
                        <w:rFonts w:asciiTheme="minorEastAsia" w:hAnsiTheme="minorEastAsia" w:hint="eastAsia"/>
                        <w:sz w:val="24"/>
                        <w:szCs w:val="24"/>
                      </w:rPr>
                      <w:tag w:val="_PLD_87d34bda14094817bbf7b8d82983c1a1"/>
                      <w:id w:val="6154"/>
                      <w:lock w:val="sdtLocked"/>
                    </w:sdtPr>
                    <w:sdtContent>
                      <w:p w:rsidR="00672F6C" w:rsidRDefault="00AF513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alias w:val="审议听取的议案和报告"/>
              <w:tag w:val="_GBC_7d99c1a5acb64173a253cfcdefba2671"/>
              <w:id w:val="6155"/>
              <w:lock w:val="sdtLocked"/>
              <w:placeholder>
                <w:docPart w:val="{d6d81453-64cb-45d6-873e-1a5028198589}"/>
              </w:placeholder>
            </w:sdtPr>
            <w:sdtContent>
              <w:tr w:rsidR="00672F6C">
                <w:tc>
                  <w:tcPr>
                    <w:tcW w:w="5000" w:type="pct"/>
                    <w:gridSpan w:val="4"/>
                  </w:tcPr>
                  <w:p w:rsidR="00672F6C" w:rsidRDefault="00672F6C">
                    <w:pPr>
                      <w:spacing w:line="360" w:lineRule="auto"/>
                      <w:jc w:val="left"/>
                      <w:rPr>
                        <w:rFonts w:eastAsiaTheme="majorEastAsia"/>
                        <w:sz w:val="24"/>
                        <w:szCs w:val="24"/>
                      </w:rPr>
                    </w:pPr>
                    <w:sdt>
                      <w:sdtPr>
                        <w:rPr>
                          <w:rFonts w:eastAsiaTheme="majorEastAsia" w:hint="eastAsia"/>
                          <w:sz w:val="24"/>
                          <w:szCs w:val="24"/>
                        </w:rPr>
                        <w:tag w:val="_GBC_b98fd4e94ce34faca603c929890bad94"/>
                        <w:id w:val="6156"/>
                        <w:lock w:val="sdtLocked"/>
                      </w:sdtPr>
                      <w:sdtContent>
                        <w:r w:rsidR="00AF5132">
                          <w:rPr>
                            <w:rFonts w:eastAsiaTheme="majorEastAsia" w:hint="eastAsia"/>
                            <w:sz w:val="24"/>
                            <w:szCs w:val="24"/>
                          </w:rPr>
                          <w:t>累积投票议案</w:t>
                        </w:r>
                      </w:sdtContent>
                    </w:sdt>
                  </w:p>
                </w:tc>
              </w:tr>
            </w:sdtContent>
          </w:sdt>
          <w:sdt>
            <w:sdtPr>
              <w:rPr>
                <w:rFonts w:ascii="宋体" w:eastAsia="宋体" w:hAnsi="宋体" w:cs="宋体" w:hint="eastAsia"/>
                <w:sz w:val="24"/>
                <w:szCs w:val="24"/>
              </w:rPr>
              <w:alias w:val="累积投票主议案"/>
              <w:tag w:val="_GBC_154b89a6b0444afe99a843b5681dff33"/>
              <w:id w:val="6157"/>
              <w:lock w:val="sdtLocked"/>
              <w:placeholder>
                <w:docPart w:val="{d6d81453-64cb-45d6-873e-1a5028198589}"/>
              </w:placeholder>
            </w:sdtPr>
            <w:sdtContent>
              <w:tr w:rsidR="00672F6C">
                <w:sdt>
                  <w:sdtPr>
                    <w:rPr>
                      <w:rFonts w:ascii="宋体" w:eastAsia="宋体" w:hAnsi="宋体" w:cs="宋体" w:hint="eastAsia"/>
                      <w:sz w:val="24"/>
                      <w:szCs w:val="24"/>
                    </w:rPr>
                    <w:alias w:val="累积投票主议案_主议案序号"/>
                    <w:tag w:val="_GBC_1306b081b30b4cd98bdad7e52baeaee0"/>
                    <w:id w:val="6158"/>
                    <w:lock w:val="sdtLocked"/>
                  </w:sdtPr>
                  <w:sdtContent>
                    <w:tc>
                      <w:tcPr>
                        <w:tcW w:w="600" w:type="pct"/>
                      </w:tcPr>
                      <w:p w:rsidR="00672F6C" w:rsidRDefault="00AF5132">
                        <w:pPr>
                          <w:spacing w:line="360" w:lineRule="auto"/>
                          <w:rPr>
                            <w:rFonts w:ascii="宋体" w:eastAsia="宋体" w:hAnsi="宋体" w:cs="宋体"/>
                            <w:sz w:val="24"/>
                            <w:szCs w:val="24"/>
                          </w:rPr>
                        </w:pPr>
                        <w:r>
                          <w:rPr>
                            <w:rFonts w:ascii="宋体" w:eastAsia="宋体" w:hAnsi="宋体" w:cs="宋体" w:hint="eastAsia"/>
                            <w:sz w:val="24"/>
                            <w:szCs w:val="24"/>
                          </w:rPr>
                          <w:t>15.00</w:t>
                        </w:r>
                      </w:p>
                    </w:tc>
                  </w:sdtContent>
                </w:sdt>
                <w:sdt>
                  <w:sdtPr>
                    <w:rPr>
                      <w:rFonts w:ascii="宋体" w:eastAsia="宋体" w:hAnsi="宋体" w:cs="宋体" w:hint="eastAsia"/>
                      <w:bCs/>
                      <w:sz w:val="24"/>
                      <w:szCs w:val="24"/>
                    </w:rPr>
                    <w:alias w:val="累积投票主议案_主议案名称"/>
                    <w:tag w:val="_GBC_3e982bbde5ed474d9ac9f351c4f5f6b5"/>
                    <w:id w:val="6159"/>
                    <w:lock w:val="sdtLocked"/>
                    <w:text/>
                  </w:sdtPr>
                  <w:sdtContent>
                    <w:tc>
                      <w:tcPr>
                        <w:tcW w:w="2857" w:type="pct"/>
                      </w:tcPr>
                      <w:p w:rsidR="00672F6C" w:rsidRDefault="00AF5132">
                        <w:pPr>
                          <w:spacing w:line="360" w:lineRule="auto"/>
                          <w:rPr>
                            <w:rFonts w:ascii="宋体" w:eastAsia="宋体" w:hAnsi="宋体" w:cs="宋体"/>
                            <w:bCs/>
                            <w:sz w:val="24"/>
                            <w:szCs w:val="24"/>
                          </w:rPr>
                        </w:pPr>
                        <w:r>
                          <w:rPr>
                            <w:rFonts w:ascii="宋体" w:eastAsia="宋体" w:hAnsi="宋体" w:cs="宋体" w:hint="eastAsia"/>
                            <w:bCs/>
                            <w:sz w:val="24"/>
                            <w:szCs w:val="24"/>
                          </w:rPr>
                          <w:t>关于选举公司非独立董事的议案</w:t>
                        </w:r>
                      </w:p>
                    </w:tc>
                  </w:sdtContent>
                </w:sdt>
                <w:tc>
                  <w:tcPr>
                    <w:tcW w:w="1541" w:type="pct"/>
                    <w:gridSpan w:val="2"/>
                  </w:tcPr>
                  <w:p w:rsidR="00672F6C" w:rsidRDefault="00AF5132">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6160"/>
                        <w:lock w:val="sdtLocked"/>
                        <w:comboBox>
                          <w:listItem w:displayText="董事" w:value="董事"/>
                          <w:listItem w:displayText="独立董事" w:value="独立董事"/>
                          <w:listItem w:displayText="监事" w:value="监事"/>
                        </w:comboBox>
                      </w:sdtPr>
                      <w:sdtContent>
                        <w:r>
                          <w:rPr>
                            <w:rFonts w:hint="eastAsia"/>
                            <w:sz w:val="24"/>
                            <w:szCs w:val="24"/>
                          </w:rPr>
                          <w:t>董事</w:t>
                        </w:r>
                      </w:sdtContent>
                    </w:sdt>
                    <w:r>
                      <w:rPr>
                        <w:rFonts w:asciiTheme="minorEastAsia" w:hAnsiTheme="minorEastAsia" w:hint="eastAsia"/>
                        <w:sz w:val="24"/>
                        <w:szCs w:val="24"/>
                      </w:rPr>
                      <w:t>（</w:t>
                    </w:r>
                    <w:sdt>
                      <w:sdtPr>
                        <w:rPr>
                          <w:rFonts w:asciiTheme="minorEastAsia" w:hAnsiTheme="minorEastAsia"/>
                          <w:sz w:val="24"/>
                          <w:szCs w:val="24"/>
                        </w:rPr>
                        <w:alias w:val="累积投票主议案_选举人数"/>
                        <w:tag w:val="_GBC_b2c54970e7214edf926de04ac733e3d3"/>
                        <w:id w:val="6161"/>
                        <w:lock w:val="sdtLocked"/>
                        <w:placeholder>
                          <w:docPart w:val="{d6d81453-64cb-45d6-873e-1a5028198589}"/>
                        </w:placeholder>
                        <w:text/>
                      </w:sdtPr>
                      <w:sdtEndPr>
                        <w:rPr>
                          <w:rFonts w:asciiTheme="minorHAnsi" w:hAnsiTheme="minorHAnsi"/>
                        </w:rPr>
                      </w:sdtEndPr>
                      <w:sdtContent>
                        <w:r>
                          <w:rPr>
                            <w:rFonts w:asciiTheme="minorEastAsia" w:hAnsiTheme="minorEastAsia"/>
                            <w:sz w:val="24"/>
                            <w:szCs w:val="24"/>
                          </w:rPr>
                          <w:t>6</w:t>
                        </w:r>
                      </w:sdtContent>
                    </w:sdt>
                    <w:r>
                      <w:rPr>
                        <w:rFonts w:hint="eastAsia"/>
                        <w:sz w:val="24"/>
                        <w:szCs w:val="24"/>
                      </w:rPr>
                      <w:t>）人</w:t>
                    </w:r>
                  </w:p>
                </w:tc>
              </w:tr>
            </w:sdtContent>
          </w:sdt>
          <w:sdt>
            <w:sdtPr>
              <w:rPr>
                <w:rFonts w:ascii="宋体" w:eastAsia="宋体" w:hAnsi="宋体" w:cs="宋体" w:hint="eastAsia"/>
                <w:sz w:val="24"/>
                <w:szCs w:val="24"/>
              </w:rPr>
              <w:alias w:val="累积投票子议案"/>
              <w:tag w:val="_GBC_e6f27368aeae4dc3a8d7932632eae6eb"/>
              <w:id w:val="6162"/>
              <w:lock w:val="sdtLocked"/>
              <w:placeholder>
                <w:docPart w:val="{d6d81453-64cb-45d6-873e-1a5028198589}"/>
              </w:placeholder>
            </w:sdtPr>
            <w:sdtEndPr>
              <w:rPr>
                <w:rFonts w:asciiTheme="minorEastAsia" w:hAnsiTheme="minorEastAsia"/>
                <w:sz w:val="21"/>
              </w:rPr>
            </w:sdtEndPr>
            <w:sdtContent>
              <w:tr w:rsidR="00672F6C">
                <w:sdt>
                  <w:sdtPr>
                    <w:rPr>
                      <w:rFonts w:ascii="宋体" w:eastAsia="宋体" w:hAnsi="宋体" w:cs="宋体" w:hint="eastAsia"/>
                      <w:sz w:val="24"/>
                      <w:szCs w:val="24"/>
                    </w:rPr>
                    <w:alias w:val="累积投票子议案_子议案序号"/>
                    <w:tag w:val="_GBC_1325936a3cc14ed6a197c8c5debc2cc4"/>
                    <w:id w:val="6163"/>
                    <w:lock w:val="sdtLocked"/>
                  </w:sdtPr>
                  <w:sdtContent>
                    <w:tc>
                      <w:tcPr>
                        <w:tcW w:w="600" w:type="pct"/>
                      </w:tcPr>
                      <w:p w:rsidR="00672F6C" w:rsidRDefault="00AF5132">
                        <w:pPr>
                          <w:spacing w:line="360" w:lineRule="auto"/>
                          <w:rPr>
                            <w:rFonts w:ascii="宋体" w:eastAsia="宋体" w:hAnsi="宋体" w:cs="宋体"/>
                            <w:sz w:val="24"/>
                            <w:szCs w:val="24"/>
                          </w:rPr>
                        </w:pPr>
                        <w:r>
                          <w:rPr>
                            <w:rFonts w:ascii="宋体" w:eastAsia="宋体" w:hAnsi="宋体" w:cs="宋体" w:hint="eastAsia"/>
                            <w:sz w:val="24"/>
                            <w:szCs w:val="24"/>
                          </w:rPr>
                          <w:t>15.01</w:t>
                        </w:r>
                      </w:p>
                    </w:tc>
                  </w:sdtContent>
                </w:sdt>
                <w:sdt>
                  <w:sdtPr>
                    <w:rPr>
                      <w:rFonts w:ascii="宋体" w:eastAsia="宋体" w:hAnsi="宋体" w:cs="宋体" w:hint="eastAsia"/>
                      <w:sz w:val="24"/>
                      <w:szCs w:val="24"/>
                    </w:rPr>
                    <w:alias w:val="累积投票子议案_子议案名称"/>
                    <w:tag w:val="_GBC_e8c1d75f19c0494a9f871d1a19aa1de8"/>
                    <w:id w:val="6164"/>
                    <w:lock w:val="sdtLocked"/>
                    <w:text/>
                  </w:sdtPr>
                  <w:sdtContent>
                    <w:tc>
                      <w:tcPr>
                        <w:tcW w:w="2857" w:type="pct"/>
                      </w:tcPr>
                      <w:p w:rsidR="00672F6C" w:rsidRDefault="00AF5132">
                        <w:pPr>
                          <w:spacing w:line="360" w:lineRule="auto"/>
                          <w:rPr>
                            <w:rFonts w:ascii="宋体" w:eastAsia="宋体" w:hAnsi="宋体" w:cs="宋体"/>
                            <w:sz w:val="24"/>
                            <w:szCs w:val="24"/>
                          </w:rPr>
                        </w:pPr>
                        <w:r>
                          <w:rPr>
                            <w:rFonts w:ascii="宋体" w:eastAsia="宋体" w:hAnsi="宋体" w:cs="宋体" w:hint="eastAsia"/>
                            <w:sz w:val="24"/>
                            <w:szCs w:val="24"/>
                          </w:rPr>
                          <w:t>李</w:t>
                        </w:r>
                        <w:r>
                          <w:rPr>
                            <w:rFonts w:ascii="宋体" w:eastAsia="宋体" w:hAnsi="宋体" w:cs="宋体" w:hint="eastAsia"/>
                            <w:sz w:val="24"/>
                            <w:szCs w:val="24"/>
                          </w:rPr>
                          <w:t xml:space="preserve">  </w:t>
                        </w:r>
                        <w:r>
                          <w:rPr>
                            <w:rFonts w:ascii="宋体" w:eastAsia="宋体" w:hAnsi="宋体" w:cs="宋体" w:hint="eastAsia"/>
                            <w:sz w:val="24"/>
                            <w:szCs w:val="24"/>
                          </w:rPr>
                          <w:t>伟</w:t>
                        </w:r>
                      </w:p>
                    </w:tc>
                  </w:sdtContent>
                </w:sdt>
                <w:sdt>
                  <w:sdtPr>
                    <w:rPr>
                      <w:rFonts w:asciiTheme="minorEastAsia" w:hAnsiTheme="minorEastAsia"/>
                      <w:sz w:val="24"/>
                    </w:rPr>
                    <w:alias w:val="累积投票子议案_投票对象是否是A股股东"/>
                    <w:tag w:val="_GBC_d2b0d00de949443db21e7b5c5055186e"/>
                    <w:id w:val="6165"/>
                    <w:lock w:val="sdtLocked"/>
                    <w:comboBox>
                      <w:listItem w:displayText="√" w:value="√"/>
                    </w:comboBox>
                  </w:sdtPr>
                  <w:sdtContent>
                    <w:tc>
                      <w:tcPr>
                        <w:tcW w:w="765" w:type="pct"/>
                      </w:tcPr>
                      <w:p w:rsidR="00672F6C" w:rsidRDefault="00AF5132">
                        <w:pPr>
                          <w:jc w:val="center"/>
                          <w:rPr>
                            <w:rFonts w:asciiTheme="minorEastAsia" w:hAnsiTheme="minorEastAsia"/>
                            <w:sz w:val="24"/>
                          </w:rPr>
                        </w:pPr>
                        <w:r>
                          <w:rPr>
                            <w:rFonts w:asciiTheme="minorEastAsia" w:hAnsiTheme="minorEastAsia"/>
                            <w:sz w:val="24"/>
                          </w:rPr>
                          <w:t>√</w:t>
                        </w:r>
                      </w:p>
                    </w:tc>
                  </w:sdtContent>
                </w:sdt>
                <w:tc>
                  <w:tcPr>
                    <w:tcW w:w="776" w:type="pct"/>
                  </w:tcPr>
                  <w:sdt>
                    <w:sdtPr>
                      <w:rPr>
                        <w:rFonts w:asciiTheme="minorEastAsia" w:hAnsiTheme="minorEastAsia" w:hint="eastAsia"/>
                        <w:sz w:val="24"/>
                        <w:szCs w:val="24"/>
                      </w:rPr>
                      <w:tag w:val="_PLD_fdfa499d80b346f089020c7752d8d741"/>
                      <w:id w:val="6166"/>
                      <w:lock w:val="sdtLocked"/>
                    </w:sdtPr>
                    <w:sdtContent>
                      <w:p w:rsidR="00672F6C" w:rsidRDefault="00AF513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cs="宋体" w:hint="eastAsia"/>
                <w:sz w:val="24"/>
                <w:szCs w:val="24"/>
              </w:rPr>
              <w:alias w:val="累积投票子议案"/>
              <w:tag w:val="_GBC_e6f27368aeae4dc3a8d7932632eae6eb"/>
              <w:id w:val="6167"/>
              <w:lock w:val="sdtLocked"/>
              <w:placeholder>
                <w:docPart w:val="{d6d81453-64cb-45d6-873e-1a5028198589}"/>
              </w:placeholder>
            </w:sdtPr>
            <w:sdtEndPr>
              <w:rPr>
                <w:rFonts w:asciiTheme="minorEastAsia" w:hAnsiTheme="minorEastAsia"/>
                <w:sz w:val="21"/>
              </w:rPr>
            </w:sdtEndPr>
            <w:sdtContent>
              <w:tr w:rsidR="00672F6C">
                <w:sdt>
                  <w:sdtPr>
                    <w:rPr>
                      <w:rFonts w:ascii="宋体" w:eastAsia="宋体" w:hAnsi="宋体" w:cs="宋体" w:hint="eastAsia"/>
                      <w:sz w:val="24"/>
                      <w:szCs w:val="24"/>
                    </w:rPr>
                    <w:alias w:val="累积投票子议案_子议案序号"/>
                    <w:tag w:val="_GBC_1325936a3cc14ed6a197c8c5debc2cc4"/>
                    <w:id w:val="6168"/>
                    <w:lock w:val="sdtLocked"/>
                  </w:sdtPr>
                  <w:sdtContent>
                    <w:tc>
                      <w:tcPr>
                        <w:tcW w:w="600" w:type="pct"/>
                      </w:tcPr>
                      <w:p w:rsidR="00672F6C" w:rsidRDefault="00AF5132">
                        <w:pPr>
                          <w:spacing w:line="360" w:lineRule="auto"/>
                          <w:rPr>
                            <w:rFonts w:ascii="宋体" w:eastAsia="宋体" w:hAnsi="宋体" w:cs="宋体"/>
                            <w:sz w:val="24"/>
                            <w:szCs w:val="24"/>
                          </w:rPr>
                        </w:pPr>
                        <w:r>
                          <w:rPr>
                            <w:rFonts w:ascii="宋体" w:eastAsia="宋体" w:hAnsi="宋体" w:cs="宋体" w:hint="eastAsia"/>
                            <w:sz w:val="24"/>
                            <w:szCs w:val="24"/>
                          </w:rPr>
                          <w:t>15.02</w:t>
                        </w:r>
                      </w:p>
                    </w:tc>
                  </w:sdtContent>
                </w:sdt>
                <w:sdt>
                  <w:sdtPr>
                    <w:rPr>
                      <w:rFonts w:ascii="宋体" w:eastAsia="宋体" w:hAnsi="宋体" w:cs="宋体" w:hint="eastAsia"/>
                      <w:sz w:val="24"/>
                      <w:szCs w:val="24"/>
                    </w:rPr>
                    <w:alias w:val="累积投票子议案_子议案名称"/>
                    <w:tag w:val="_GBC_e8c1d75f19c0494a9f871d1a19aa1de8"/>
                    <w:id w:val="6169"/>
                    <w:lock w:val="sdtLocked"/>
                    <w:text/>
                  </w:sdtPr>
                  <w:sdtContent>
                    <w:tc>
                      <w:tcPr>
                        <w:tcW w:w="2857" w:type="pct"/>
                      </w:tcPr>
                      <w:p w:rsidR="00672F6C" w:rsidRDefault="00AF5132">
                        <w:pPr>
                          <w:spacing w:line="360" w:lineRule="auto"/>
                          <w:rPr>
                            <w:rFonts w:ascii="宋体" w:eastAsia="宋体" w:hAnsi="宋体" w:cs="宋体"/>
                            <w:sz w:val="24"/>
                            <w:szCs w:val="24"/>
                          </w:rPr>
                        </w:pPr>
                        <w:r>
                          <w:rPr>
                            <w:rFonts w:ascii="宋体" w:eastAsia="宋体" w:hAnsi="宋体" w:cs="宋体" w:hint="eastAsia"/>
                            <w:sz w:val="24"/>
                            <w:szCs w:val="24"/>
                          </w:rPr>
                          <w:t>肖耀猛</w:t>
                        </w:r>
                      </w:p>
                    </w:tc>
                  </w:sdtContent>
                </w:sdt>
                <w:sdt>
                  <w:sdtPr>
                    <w:rPr>
                      <w:rFonts w:asciiTheme="minorEastAsia" w:hAnsiTheme="minorEastAsia"/>
                      <w:sz w:val="24"/>
                    </w:rPr>
                    <w:alias w:val="累积投票子议案_投票对象是否是A股股东"/>
                    <w:tag w:val="_GBC_d2b0d00de949443db21e7b5c5055186e"/>
                    <w:id w:val="6170"/>
                    <w:lock w:val="sdtLocked"/>
                    <w:comboBox>
                      <w:listItem w:displayText="√" w:value="√"/>
                    </w:comboBox>
                  </w:sdtPr>
                  <w:sdtContent>
                    <w:tc>
                      <w:tcPr>
                        <w:tcW w:w="765" w:type="pct"/>
                      </w:tcPr>
                      <w:p w:rsidR="00672F6C" w:rsidRDefault="00AF5132">
                        <w:pPr>
                          <w:jc w:val="center"/>
                          <w:rPr>
                            <w:rFonts w:asciiTheme="minorEastAsia" w:hAnsiTheme="minorEastAsia"/>
                            <w:sz w:val="24"/>
                          </w:rPr>
                        </w:pPr>
                        <w:r>
                          <w:rPr>
                            <w:rFonts w:asciiTheme="minorEastAsia" w:hAnsiTheme="minorEastAsia"/>
                            <w:sz w:val="24"/>
                          </w:rPr>
                          <w:t>√</w:t>
                        </w:r>
                      </w:p>
                    </w:tc>
                  </w:sdtContent>
                </w:sdt>
                <w:tc>
                  <w:tcPr>
                    <w:tcW w:w="776" w:type="pct"/>
                  </w:tcPr>
                  <w:sdt>
                    <w:sdtPr>
                      <w:rPr>
                        <w:rFonts w:asciiTheme="minorEastAsia" w:hAnsiTheme="minorEastAsia" w:hint="eastAsia"/>
                        <w:sz w:val="24"/>
                        <w:szCs w:val="24"/>
                      </w:rPr>
                      <w:tag w:val="_PLD_fdfa499d80b346f089020c7752d8d741"/>
                      <w:id w:val="6171"/>
                      <w:lock w:val="sdtLocked"/>
                    </w:sdtPr>
                    <w:sdtContent>
                      <w:p w:rsidR="00672F6C" w:rsidRDefault="00AF513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cs="宋体" w:hint="eastAsia"/>
                <w:sz w:val="24"/>
                <w:szCs w:val="24"/>
              </w:rPr>
              <w:alias w:val="累积投票子议案"/>
              <w:tag w:val="_GBC_e6f27368aeae4dc3a8d7932632eae6eb"/>
              <w:id w:val="6172"/>
              <w:lock w:val="sdtLocked"/>
              <w:placeholder>
                <w:docPart w:val="{d6d81453-64cb-45d6-873e-1a5028198589}"/>
              </w:placeholder>
            </w:sdtPr>
            <w:sdtEndPr>
              <w:rPr>
                <w:rFonts w:asciiTheme="minorEastAsia" w:hAnsiTheme="minorEastAsia"/>
                <w:sz w:val="21"/>
              </w:rPr>
            </w:sdtEndPr>
            <w:sdtContent>
              <w:tr w:rsidR="00672F6C">
                <w:sdt>
                  <w:sdtPr>
                    <w:rPr>
                      <w:rFonts w:ascii="宋体" w:eastAsia="宋体" w:hAnsi="宋体" w:cs="宋体" w:hint="eastAsia"/>
                      <w:sz w:val="24"/>
                      <w:szCs w:val="24"/>
                    </w:rPr>
                    <w:alias w:val="累积投票子议案_子议案序号"/>
                    <w:tag w:val="_GBC_1325936a3cc14ed6a197c8c5debc2cc4"/>
                    <w:id w:val="6173"/>
                    <w:lock w:val="sdtLocked"/>
                  </w:sdtPr>
                  <w:sdtContent>
                    <w:tc>
                      <w:tcPr>
                        <w:tcW w:w="600" w:type="pct"/>
                      </w:tcPr>
                      <w:p w:rsidR="00672F6C" w:rsidRDefault="00AF5132">
                        <w:pPr>
                          <w:spacing w:line="360" w:lineRule="auto"/>
                          <w:rPr>
                            <w:rFonts w:ascii="宋体" w:eastAsia="宋体" w:hAnsi="宋体" w:cs="宋体"/>
                            <w:sz w:val="24"/>
                            <w:szCs w:val="24"/>
                          </w:rPr>
                        </w:pPr>
                        <w:r>
                          <w:rPr>
                            <w:rFonts w:ascii="宋体" w:eastAsia="宋体" w:hAnsi="宋体" w:cs="宋体" w:hint="eastAsia"/>
                            <w:sz w:val="24"/>
                            <w:szCs w:val="24"/>
                          </w:rPr>
                          <w:t>15.03</w:t>
                        </w:r>
                      </w:p>
                    </w:tc>
                  </w:sdtContent>
                </w:sdt>
                <w:sdt>
                  <w:sdtPr>
                    <w:rPr>
                      <w:rFonts w:ascii="宋体" w:eastAsia="宋体" w:hAnsi="宋体" w:cs="宋体" w:hint="eastAsia"/>
                      <w:sz w:val="24"/>
                      <w:szCs w:val="24"/>
                    </w:rPr>
                    <w:alias w:val="累积投票子议案_子议案名称"/>
                    <w:tag w:val="_GBC_e8c1d75f19c0494a9f871d1a19aa1de8"/>
                    <w:id w:val="6174"/>
                    <w:lock w:val="sdtLocked"/>
                    <w:text/>
                  </w:sdtPr>
                  <w:sdtContent>
                    <w:tc>
                      <w:tcPr>
                        <w:tcW w:w="2857" w:type="pct"/>
                      </w:tcPr>
                      <w:p w:rsidR="00672F6C" w:rsidRDefault="00AF5132">
                        <w:pPr>
                          <w:spacing w:line="360" w:lineRule="auto"/>
                          <w:rPr>
                            <w:rFonts w:ascii="宋体" w:eastAsia="宋体" w:hAnsi="宋体" w:cs="宋体"/>
                            <w:sz w:val="24"/>
                            <w:szCs w:val="24"/>
                          </w:rPr>
                        </w:pPr>
                        <w:r>
                          <w:rPr>
                            <w:rFonts w:ascii="宋体" w:eastAsia="宋体" w:hAnsi="宋体" w:cs="宋体" w:hint="eastAsia"/>
                            <w:sz w:val="24"/>
                            <w:szCs w:val="24"/>
                          </w:rPr>
                          <w:t>刘</w:t>
                        </w:r>
                        <w:r>
                          <w:rPr>
                            <w:rFonts w:ascii="宋体" w:eastAsia="宋体" w:hAnsi="宋体" w:cs="宋体" w:hint="eastAsia"/>
                            <w:sz w:val="24"/>
                            <w:szCs w:val="24"/>
                          </w:rPr>
                          <w:t xml:space="preserve">  </w:t>
                        </w:r>
                        <w:r>
                          <w:rPr>
                            <w:rFonts w:ascii="宋体" w:eastAsia="宋体" w:hAnsi="宋体" w:cs="宋体" w:hint="eastAsia"/>
                            <w:sz w:val="24"/>
                            <w:szCs w:val="24"/>
                          </w:rPr>
                          <w:t>健</w:t>
                        </w:r>
                      </w:p>
                    </w:tc>
                  </w:sdtContent>
                </w:sdt>
                <w:sdt>
                  <w:sdtPr>
                    <w:rPr>
                      <w:rFonts w:asciiTheme="minorEastAsia" w:hAnsiTheme="minorEastAsia"/>
                      <w:sz w:val="24"/>
                    </w:rPr>
                    <w:alias w:val="累积投票子议案_投票对象是否是A股股东"/>
                    <w:tag w:val="_GBC_d2b0d00de949443db21e7b5c5055186e"/>
                    <w:id w:val="6175"/>
                    <w:lock w:val="sdtLocked"/>
                    <w:comboBox>
                      <w:listItem w:displayText="√" w:value="√"/>
                    </w:comboBox>
                  </w:sdtPr>
                  <w:sdtContent>
                    <w:tc>
                      <w:tcPr>
                        <w:tcW w:w="765" w:type="pct"/>
                      </w:tcPr>
                      <w:p w:rsidR="00672F6C" w:rsidRDefault="00AF5132">
                        <w:pPr>
                          <w:jc w:val="center"/>
                          <w:rPr>
                            <w:rFonts w:asciiTheme="minorEastAsia" w:hAnsiTheme="minorEastAsia"/>
                            <w:sz w:val="24"/>
                          </w:rPr>
                        </w:pPr>
                        <w:r>
                          <w:rPr>
                            <w:rFonts w:asciiTheme="minorEastAsia" w:hAnsiTheme="minorEastAsia"/>
                            <w:sz w:val="24"/>
                          </w:rPr>
                          <w:t>√</w:t>
                        </w:r>
                      </w:p>
                    </w:tc>
                  </w:sdtContent>
                </w:sdt>
                <w:tc>
                  <w:tcPr>
                    <w:tcW w:w="776" w:type="pct"/>
                  </w:tcPr>
                  <w:sdt>
                    <w:sdtPr>
                      <w:rPr>
                        <w:rFonts w:asciiTheme="minorEastAsia" w:hAnsiTheme="minorEastAsia" w:hint="eastAsia"/>
                        <w:sz w:val="24"/>
                        <w:szCs w:val="24"/>
                      </w:rPr>
                      <w:tag w:val="_PLD_fdfa499d80b346f089020c7752d8d741"/>
                      <w:id w:val="6176"/>
                      <w:lock w:val="sdtLocked"/>
                    </w:sdtPr>
                    <w:sdtContent>
                      <w:p w:rsidR="00672F6C" w:rsidRDefault="00AF513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cs="宋体" w:hint="eastAsia"/>
                <w:sz w:val="24"/>
                <w:szCs w:val="24"/>
              </w:rPr>
              <w:alias w:val="累积投票子议案"/>
              <w:tag w:val="_GBC_e6f27368aeae4dc3a8d7932632eae6eb"/>
              <w:id w:val="6177"/>
              <w:lock w:val="sdtLocked"/>
              <w:placeholder>
                <w:docPart w:val="{d6d81453-64cb-45d6-873e-1a5028198589}"/>
              </w:placeholder>
            </w:sdtPr>
            <w:sdtEndPr>
              <w:rPr>
                <w:rFonts w:asciiTheme="minorEastAsia" w:hAnsiTheme="minorEastAsia"/>
                <w:sz w:val="21"/>
              </w:rPr>
            </w:sdtEndPr>
            <w:sdtContent>
              <w:tr w:rsidR="00672F6C">
                <w:sdt>
                  <w:sdtPr>
                    <w:rPr>
                      <w:rFonts w:ascii="宋体" w:eastAsia="宋体" w:hAnsi="宋体" w:cs="宋体" w:hint="eastAsia"/>
                      <w:sz w:val="24"/>
                      <w:szCs w:val="24"/>
                    </w:rPr>
                    <w:alias w:val="累积投票子议案_子议案序号"/>
                    <w:tag w:val="_GBC_1325936a3cc14ed6a197c8c5debc2cc4"/>
                    <w:id w:val="6178"/>
                    <w:lock w:val="sdtLocked"/>
                  </w:sdtPr>
                  <w:sdtContent>
                    <w:tc>
                      <w:tcPr>
                        <w:tcW w:w="600" w:type="pct"/>
                      </w:tcPr>
                      <w:p w:rsidR="00672F6C" w:rsidRDefault="00AF5132">
                        <w:pPr>
                          <w:spacing w:line="360" w:lineRule="auto"/>
                          <w:rPr>
                            <w:rFonts w:ascii="宋体" w:eastAsia="宋体" w:hAnsi="宋体" w:cs="宋体"/>
                            <w:sz w:val="24"/>
                            <w:szCs w:val="24"/>
                          </w:rPr>
                        </w:pPr>
                        <w:r>
                          <w:rPr>
                            <w:rFonts w:ascii="宋体" w:eastAsia="宋体" w:hAnsi="宋体" w:cs="宋体" w:hint="eastAsia"/>
                            <w:sz w:val="24"/>
                            <w:szCs w:val="24"/>
                          </w:rPr>
                          <w:t>15.04</w:t>
                        </w:r>
                      </w:p>
                    </w:tc>
                  </w:sdtContent>
                </w:sdt>
                <w:sdt>
                  <w:sdtPr>
                    <w:rPr>
                      <w:rFonts w:ascii="宋体" w:eastAsia="宋体" w:hAnsi="宋体" w:cs="宋体" w:hint="eastAsia"/>
                      <w:sz w:val="24"/>
                      <w:szCs w:val="24"/>
                    </w:rPr>
                    <w:alias w:val="累积投票子议案_子议案名称"/>
                    <w:tag w:val="_GBC_e8c1d75f19c0494a9f871d1a19aa1de8"/>
                    <w:id w:val="6179"/>
                    <w:lock w:val="sdtLocked"/>
                    <w:text/>
                  </w:sdtPr>
                  <w:sdtContent>
                    <w:tc>
                      <w:tcPr>
                        <w:tcW w:w="2857" w:type="pct"/>
                      </w:tcPr>
                      <w:p w:rsidR="00672F6C" w:rsidRDefault="00AF5132">
                        <w:pPr>
                          <w:spacing w:line="360" w:lineRule="auto"/>
                          <w:rPr>
                            <w:rFonts w:ascii="宋体" w:eastAsia="宋体" w:hAnsi="宋体" w:cs="宋体"/>
                            <w:sz w:val="24"/>
                            <w:szCs w:val="24"/>
                          </w:rPr>
                        </w:pPr>
                        <w:r>
                          <w:rPr>
                            <w:rFonts w:ascii="宋体" w:eastAsia="宋体" w:hAnsi="宋体" w:cs="宋体" w:hint="eastAsia"/>
                            <w:sz w:val="24"/>
                            <w:szCs w:val="24"/>
                          </w:rPr>
                          <w:t>刘</w:t>
                        </w:r>
                        <w:r>
                          <w:rPr>
                            <w:rFonts w:ascii="宋体" w:eastAsia="宋体" w:hAnsi="宋体" w:cs="宋体" w:hint="eastAsia"/>
                            <w:sz w:val="24"/>
                            <w:szCs w:val="24"/>
                          </w:rPr>
                          <w:t xml:space="preserve">  </w:t>
                        </w:r>
                        <w:r>
                          <w:rPr>
                            <w:rFonts w:ascii="宋体" w:eastAsia="宋体" w:hAnsi="宋体" w:cs="宋体" w:hint="eastAsia"/>
                            <w:sz w:val="24"/>
                            <w:szCs w:val="24"/>
                          </w:rPr>
                          <w:t>强</w:t>
                        </w:r>
                      </w:p>
                    </w:tc>
                  </w:sdtContent>
                </w:sdt>
                <w:sdt>
                  <w:sdtPr>
                    <w:rPr>
                      <w:rFonts w:asciiTheme="minorEastAsia" w:hAnsiTheme="minorEastAsia"/>
                      <w:sz w:val="24"/>
                    </w:rPr>
                    <w:alias w:val="累积投票子议案_投票对象是否是A股股东"/>
                    <w:tag w:val="_GBC_d2b0d00de949443db21e7b5c5055186e"/>
                    <w:id w:val="6180"/>
                    <w:lock w:val="sdtLocked"/>
                    <w:comboBox>
                      <w:listItem w:displayText="√" w:value="√"/>
                    </w:comboBox>
                  </w:sdtPr>
                  <w:sdtContent>
                    <w:tc>
                      <w:tcPr>
                        <w:tcW w:w="765" w:type="pct"/>
                      </w:tcPr>
                      <w:p w:rsidR="00672F6C" w:rsidRDefault="00AF5132">
                        <w:pPr>
                          <w:jc w:val="center"/>
                          <w:rPr>
                            <w:rFonts w:asciiTheme="minorEastAsia" w:hAnsiTheme="minorEastAsia"/>
                            <w:sz w:val="24"/>
                          </w:rPr>
                        </w:pPr>
                        <w:r>
                          <w:rPr>
                            <w:rFonts w:asciiTheme="minorEastAsia" w:hAnsiTheme="minorEastAsia"/>
                            <w:sz w:val="24"/>
                          </w:rPr>
                          <w:t>√</w:t>
                        </w:r>
                      </w:p>
                    </w:tc>
                  </w:sdtContent>
                </w:sdt>
                <w:tc>
                  <w:tcPr>
                    <w:tcW w:w="776" w:type="pct"/>
                  </w:tcPr>
                  <w:sdt>
                    <w:sdtPr>
                      <w:rPr>
                        <w:rFonts w:asciiTheme="minorEastAsia" w:hAnsiTheme="minorEastAsia" w:hint="eastAsia"/>
                        <w:sz w:val="24"/>
                        <w:szCs w:val="24"/>
                      </w:rPr>
                      <w:tag w:val="_PLD_fdfa499d80b346f089020c7752d8d741"/>
                      <w:id w:val="6181"/>
                      <w:lock w:val="sdtLocked"/>
                    </w:sdtPr>
                    <w:sdtContent>
                      <w:p w:rsidR="00672F6C" w:rsidRDefault="00AF513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cs="宋体" w:hint="eastAsia"/>
                <w:sz w:val="24"/>
                <w:szCs w:val="24"/>
              </w:rPr>
              <w:alias w:val="累积投票子议案"/>
              <w:tag w:val="_GBC_e6f27368aeae4dc3a8d7932632eae6eb"/>
              <w:id w:val="6182"/>
              <w:lock w:val="sdtLocked"/>
              <w:placeholder>
                <w:docPart w:val="{d6d81453-64cb-45d6-873e-1a5028198589}"/>
              </w:placeholder>
            </w:sdtPr>
            <w:sdtEndPr>
              <w:rPr>
                <w:rFonts w:asciiTheme="minorEastAsia" w:hAnsiTheme="minorEastAsia"/>
                <w:sz w:val="21"/>
              </w:rPr>
            </w:sdtEndPr>
            <w:sdtContent>
              <w:tr w:rsidR="00672F6C">
                <w:sdt>
                  <w:sdtPr>
                    <w:rPr>
                      <w:rFonts w:ascii="宋体" w:eastAsia="宋体" w:hAnsi="宋体" w:cs="宋体" w:hint="eastAsia"/>
                      <w:sz w:val="24"/>
                      <w:szCs w:val="24"/>
                    </w:rPr>
                    <w:alias w:val="累积投票子议案_子议案序号"/>
                    <w:tag w:val="_GBC_1325936a3cc14ed6a197c8c5debc2cc4"/>
                    <w:id w:val="6183"/>
                    <w:lock w:val="sdtLocked"/>
                  </w:sdtPr>
                  <w:sdtContent>
                    <w:tc>
                      <w:tcPr>
                        <w:tcW w:w="600" w:type="pct"/>
                      </w:tcPr>
                      <w:p w:rsidR="00672F6C" w:rsidRDefault="00AF5132">
                        <w:pPr>
                          <w:spacing w:line="360" w:lineRule="auto"/>
                          <w:rPr>
                            <w:rFonts w:ascii="宋体" w:eastAsia="宋体" w:hAnsi="宋体" w:cs="宋体"/>
                            <w:sz w:val="24"/>
                            <w:szCs w:val="24"/>
                          </w:rPr>
                        </w:pPr>
                        <w:r>
                          <w:rPr>
                            <w:rFonts w:ascii="宋体" w:eastAsia="宋体" w:hAnsi="宋体" w:cs="宋体" w:hint="eastAsia"/>
                            <w:sz w:val="24"/>
                            <w:szCs w:val="24"/>
                          </w:rPr>
                          <w:t>15.05</w:t>
                        </w:r>
                      </w:p>
                    </w:tc>
                  </w:sdtContent>
                </w:sdt>
                <w:sdt>
                  <w:sdtPr>
                    <w:rPr>
                      <w:rFonts w:ascii="宋体" w:eastAsia="宋体" w:hAnsi="宋体" w:cs="宋体" w:hint="eastAsia"/>
                      <w:sz w:val="24"/>
                      <w:szCs w:val="24"/>
                    </w:rPr>
                    <w:alias w:val="累积投票子议案_子议案名称"/>
                    <w:tag w:val="_GBC_e8c1d75f19c0494a9f871d1a19aa1de8"/>
                    <w:id w:val="6184"/>
                    <w:lock w:val="sdtLocked"/>
                    <w:text/>
                  </w:sdtPr>
                  <w:sdtContent>
                    <w:tc>
                      <w:tcPr>
                        <w:tcW w:w="2857" w:type="pct"/>
                      </w:tcPr>
                      <w:p w:rsidR="00672F6C" w:rsidRDefault="00AF5132">
                        <w:pPr>
                          <w:spacing w:line="360" w:lineRule="auto"/>
                          <w:rPr>
                            <w:rFonts w:ascii="宋体" w:eastAsia="宋体" w:hAnsi="宋体" w:cs="宋体"/>
                            <w:sz w:val="24"/>
                            <w:szCs w:val="24"/>
                          </w:rPr>
                        </w:pPr>
                        <w:r>
                          <w:rPr>
                            <w:rFonts w:ascii="宋体" w:eastAsia="宋体" w:hAnsi="宋体" w:cs="宋体" w:hint="eastAsia"/>
                            <w:sz w:val="24"/>
                            <w:szCs w:val="24"/>
                          </w:rPr>
                          <w:t>张海军</w:t>
                        </w:r>
                      </w:p>
                    </w:tc>
                  </w:sdtContent>
                </w:sdt>
                <w:sdt>
                  <w:sdtPr>
                    <w:rPr>
                      <w:rFonts w:asciiTheme="minorEastAsia" w:hAnsiTheme="minorEastAsia"/>
                      <w:sz w:val="24"/>
                    </w:rPr>
                    <w:alias w:val="累积投票子议案_投票对象是否是A股股东"/>
                    <w:tag w:val="_GBC_d2b0d00de949443db21e7b5c5055186e"/>
                    <w:id w:val="6185"/>
                    <w:lock w:val="sdtLocked"/>
                    <w:comboBox>
                      <w:listItem w:displayText="√" w:value="√"/>
                    </w:comboBox>
                  </w:sdtPr>
                  <w:sdtContent>
                    <w:tc>
                      <w:tcPr>
                        <w:tcW w:w="765" w:type="pct"/>
                      </w:tcPr>
                      <w:p w:rsidR="00672F6C" w:rsidRDefault="00AF5132">
                        <w:pPr>
                          <w:jc w:val="center"/>
                          <w:rPr>
                            <w:rFonts w:asciiTheme="minorEastAsia" w:hAnsiTheme="minorEastAsia"/>
                            <w:sz w:val="24"/>
                          </w:rPr>
                        </w:pPr>
                        <w:r>
                          <w:rPr>
                            <w:rFonts w:asciiTheme="minorEastAsia" w:hAnsiTheme="minorEastAsia"/>
                            <w:sz w:val="24"/>
                          </w:rPr>
                          <w:t>√</w:t>
                        </w:r>
                      </w:p>
                    </w:tc>
                  </w:sdtContent>
                </w:sdt>
                <w:tc>
                  <w:tcPr>
                    <w:tcW w:w="776" w:type="pct"/>
                  </w:tcPr>
                  <w:sdt>
                    <w:sdtPr>
                      <w:rPr>
                        <w:rFonts w:asciiTheme="minorEastAsia" w:hAnsiTheme="minorEastAsia" w:hint="eastAsia"/>
                        <w:sz w:val="24"/>
                        <w:szCs w:val="24"/>
                      </w:rPr>
                      <w:tag w:val="_PLD_fdfa499d80b346f089020c7752d8d741"/>
                      <w:id w:val="6186"/>
                      <w:lock w:val="sdtLocked"/>
                    </w:sdtPr>
                    <w:sdtContent>
                      <w:p w:rsidR="00672F6C" w:rsidRDefault="00AF513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cs="宋体" w:hint="eastAsia"/>
                <w:sz w:val="24"/>
                <w:szCs w:val="24"/>
              </w:rPr>
              <w:alias w:val="累积投票子议案"/>
              <w:tag w:val="_GBC_e6f27368aeae4dc3a8d7932632eae6eb"/>
              <w:id w:val="6187"/>
              <w:lock w:val="sdtLocked"/>
              <w:placeholder>
                <w:docPart w:val="{d6d81453-64cb-45d6-873e-1a5028198589}"/>
              </w:placeholder>
            </w:sdtPr>
            <w:sdtEndPr>
              <w:rPr>
                <w:rFonts w:asciiTheme="minorEastAsia" w:hAnsiTheme="minorEastAsia"/>
                <w:sz w:val="21"/>
              </w:rPr>
            </w:sdtEndPr>
            <w:sdtContent>
              <w:tr w:rsidR="00672F6C">
                <w:sdt>
                  <w:sdtPr>
                    <w:rPr>
                      <w:rFonts w:ascii="宋体" w:eastAsia="宋体" w:hAnsi="宋体" w:cs="宋体" w:hint="eastAsia"/>
                      <w:sz w:val="24"/>
                      <w:szCs w:val="24"/>
                    </w:rPr>
                    <w:alias w:val="累积投票子议案_子议案序号"/>
                    <w:tag w:val="_GBC_1325936a3cc14ed6a197c8c5debc2cc4"/>
                    <w:id w:val="6188"/>
                    <w:lock w:val="sdtLocked"/>
                  </w:sdtPr>
                  <w:sdtContent>
                    <w:tc>
                      <w:tcPr>
                        <w:tcW w:w="600" w:type="pct"/>
                      </w:tcPr>
                      <w:p w:rsidR="00672F6C" w:rsidRDefault="00AF5132">
                        <w:pPr>
                          <w:spacing w:line="360" w:lineRule="auto"/>
                          <w:rPr>
                            <w:rFonts w:ascii="宋体" w:eastAsia="宋体" w:hAnsi="宋体" w:cs="宋体"/>
                            <w:sz w:val="24"/>
                            <w:szCs w:val="24"/>
                          </w:rPr>
                        </w:pPr>
                        <w:r>
                          <w:rPr>
                            <w:rFonts w:ascii="宋体" w:eastAsia="宋体" w:hAnsi="宋体" w:cs="宋体" w:hint="eastAsia"/>
                            <w:sz w:val="24"/>
                            <w:szCs w:val="24"/>
                          </w:rPr>
                          <w:t>15.06</w:t>
                        </w:r>
                      </w:p>
                    </w:tc>
                  </w:sdtContent>
                </w:sdt>
                <w:sdt>
                  <w:sdtPr>
                    <w:rPr>
                      <w:rFonts w:ascii="宋体" w:eastAsia="宋体" w:hAnsi="宋体" w:cs="宋体" w:hint="eastAsia"/>
                      <w:sz w:val="24"/>
                      <w:szCs w:val="24"/>
                    </w:rPr>
                    <w:alias w:val="累积投票子议案_子议案名称"/>
                    <w:tag w:val="_GBC_e8c1d75f19c0494a9f871d1a19aa1de8"/>
                    <w:id w:val="6189"/>
                    <w:lock w:val="sdtLocked"/>
                    <w:text/>
                  </w:sdtPr>
                  <w:sdtContent>
                    <w:tc>
                      <w:tcPr>
                        <w:tcW w:w="2857" w:type="pct"/>
                      </w:tcPr>
                      <w:p w:rsidR="00672F6C" w:rsidRDefault="00AF5132">
                        <w:pPr>
                          <w:spacing w:line="360" w:lineRule="auto"/>
                          <w:rPr>
                            <w:rFonts w:ascii="宋体" w:eastAsia="宋体" w:hAnsi="宋体" w:cs="宋体"/>
                            <w:sz w:val="24"/>
                            <w:szCs w:val="24"/>
                          </w:rPr>
                        </w:pPr>
                        <w:r>
                          <w:rPr>
                            <w:rFonts w:ascii="宋体" w:eastAsia="宋体" w:hAnsi="宋体" w:cs="宋体" w:hint="eastAsia"/>
                            <w:sz w:val="24"/>
                            <w:szCs w:val="24"/>
                          </w:rPr>
                          <w:t>黄霄龙</w:t>
                        </w:r>
                      </w:p>
                    </w:tc>
                  </w:sdtContent>
                </w:sdt>
                <w:sdt>
                  <w:sdtPr>
                    <w:rPr>
                      <w:rFonts w:asciiTheme="minorEastAsia" w:hAnsiTheme="minorEastAsia"/>
                      <w:sz w:val="24"/>
                    </w:rPr>
                    <w:alias w:val="累积投票子议案_投票对象是否是A股股东"/>
                    <w:tag w:val="_GBC_d2b0d00de949443db21e7b5c5055186e"/>
                    <w:id w:val="6190"/>
                    <w:lock w:val="sdtLocked"/>
                    <w:comboBox>
                      <w:listItem w:displayText="√" w:value="√"/>
                    </w:comboBox>
                  </w:sdtPr>
                  <w:sdtContent>
                    <w:tc>
                      <w:tcPr>
                        <w:tcW w:w="765" w:type="pct"/>
                      </w:tcPr>
                      <w:p w:rsidR="00672F6C" w:rsidRDefault="00AF5132">
                        <w:pPr>
                          <w:jc w:val="center"/>
                          <w:rPr>
                            <w:rFonts w:asciiTheme="minorEastAsia" w:hAnsiTheme="minorEastAsia"/>
                            <w:sz w:val="24"/>
                          </w:rPr>
                        </w:pPr>
                        <w:r>
                          <w:rPr>
                            <w:rFonts w:asciiTheme="minorEastAsia" w:hAnsiTheme="minorEastAsia"/>
                            <w:sz w:val="24"/>
                          </w:rPr>
                          <w:t>√</w:t>
                        </w:r>
                      </w:p>
                    </w:tc>
                  </w:sdtContent>
                </w:sdt>
                <w:tc>
                  <w:tcPr>
                    <w:tcW w:w="776" w:type="pct"/>
                  </w:tcPr>
                  <w:sdt>
                    <w:sdtPr>
                      <w:rPr>
                        <w:rFonts w:asciiTheme="minorEastAsia" w:hAnsiTheme="minorEastAsia" w:hint="eastAsia"/>
                        <w:sz w:val="24"/>
                        <w:szCs w:val="24"/>
                      </w:rPr>
                      <w:tag w:val="_PLD_fdfa499d80b346f089020c7752d8d741"/>
                      <w:id w:val="6191"/>
                      <w:lock w:val="sdtLocked"/>
                    </w:sdtPr>
                    <w:sdtContent>
                      <w:p w:rsidR="00672F6C" w:rsidRDefault="00AF513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cs="宋体" w:hint="eastAsia"/>
                <w:sz w:val="24"/>
                <w:szCs w:val="24"/>
              </w:rPr>
              <w:alias w:val="累积投票主议案"/>
              <w:tag w:val="_GBC_154b89a6b0444afe99a843b5681dff33"/>
              <w:id w:val="6192"/>
              <w:lock w:val="sdtLocked"/>
              <w:placeholder>
                <w:docPart w:val="{d6d81453-64cb-45d6-873e-1a5028198589}"/>
              </w:placeholder>
            </w:sdtPr>
            <w:sdtContent>
              <w:tr w:rsidR="00672F6C">
                <w:sdt>
                  <w:sdtPr>
                    <w:rPr>
                      <w:rFonts w:ascii="宋体" w:eastAsia="宋体" w:hAnsi="宋体" w:cs="宋体" w:hint="eastAsia"/>
                      <w:sz w:val="24"/>
                      <w:szCs w:val="24"/>
                    </w:rPr>
                    <w:alias w:val="累积投票主议案_主议案序号"/>
                    <w:tag w:val="_GBC_1306b081b30b4cd98bdad7e52baeaee0"/>
                    <w:id w:val="6193"/>
                    <w:lock w:val="sdtLocked"/>
                  </w:sdtPr>
                  <w:sdtContent>
                    <w:tc>
                      <w:tcPr>
                        <w:tcW w:w="600" w:type="pct"/>
                      </w:tcPr>
                      <w:p w:rsidR="00672F6C" w:rsidRDefault="00AF5132">
                        <w:pPr>
                          <w:spacing w:line="360" w:lineRule="auto"/>
                          <w:rPr>
                            <w:rFonts w:ascii="宋体" w:eastAsia="宋体" w:hAnsi="宋体" w:cs="宋体"/>
                            <w:sz w:val="24"/>
                            <w:szCs w:val="24"/>
                          </w:rPr>
                        </w:pPr>
                        <w:r>
                          <w:rPr>
                            <w:rFonts w:ascii="宋体" w:eastAsia="宋体" w:hAnsi="宋体" w:cs="宋体" w:hint="eastAsia"/>
                            <w:sz w:val="24"/>
                            <w:szCs w:val="24"/>
                          </w:rPr>
                          <w:t>16.00</w:t>
                        </w:r>
                      </w:p>
                    </w:tc>
                  </w:sdtContent>
                </w:sdt>
                <w:sdt>
                  <w:sdtPr>
                    <w:rPr>
                      <w:rFonts w:ascii="宋体" w:eastAsia="宋体" w:hAnsi="宋体" w:cs="宋体" w:hint="eastAsia"/>
                      <w:bCs/>
                      <w:sz w:val="24"/>
                      <w:szCs w:val="24"/>
                    </w:rPr>
                    <w:alias w:val="累积投票主议案_主议案名称"/>
                    <w:tag w:val="_GBC_3e982bbde5ed474d9ac9f351c4f5f6b5"/>
                    <w:id w:val="6194"/>
                    <w:lock w:val="sdtLocked"/>
                    <w:text/>
                  </w:sdtPr>
                  <w:sdtContent>
                    <w:tc>
                      <w:tcPr>
                        <w:tcW w:w="2857" w:type="pct"/>
                      </w:tcPr>
                      <w:p w:rsidR="00672F6C" w:rsidRDefault="00AF5132">
                        <w:pPr>
                          <w:spacing w:line="360" w:lineRule="auto"/>
                          <w:rPr>
                            <w:rFonts w:ascii="宋体" w:eastAsia="宋体" w:hAnsi="宋体" w:cs="宋体"/>
                            <w:bCs/>
                            <w:sz w:val="24"/>
                            <w:szCs w:val="24"/>
                          </w:rPr>
                        </w:pPr>
                        <w:r>
                          <w:rPr>
                            <w:rFonts w:ascii="宋体" w:eastAsia="宋体" w:hAnsi="宋体" w:cs="宋体" w:hint="eastAsia"/>
                            <w:bCs/>
                            <w:sz w:val="24"/>
                            <w:szCs w:val="24"/>
                          </w:rPr>
                          <w:t>关于选举公司独立董事的议案</w:t>
                        </w:r>
                      </w:p>
                    </w:tc>
                  </w:sdtContent>
                </w:sdt>
                <w:tc>
                  <w:tcPr>
                    <w:tcW w:w="1541" w:type="pct"/>
                    <w:gridSpan w:val="2"/>
                  </w:tcPr>
                  <w:p w:rsidR="00672F6C" w:rsidRDefault="00AF5132">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6195"/>
                        <w:lock w:val="sdtLocked"/>
                        <w:comboBox>
                          <w:listItem w:displayText="董事" w:value="董事"/>
                          <w:listItem w:displayText="独立董事" w:value="独立董事"/>
                          <w:listItem w:displayText="监事" w:value="监事"/>
                        </w:comboBox>
                      </w:sdtPr>
                      <w:sdtContent>
                        <w:r>
                          <w:rPr>
                            <w:rFonts w:hint="eastAsia"/>
                            <w:sz w:val="24"/>
                            <w:szCs w:val="24"/>
                          </w:rPr>
                          <w:t>独立董事</w:t>
                        </w:r>
                      </w:sdtContent>
                    </w:sdt>
                    <w:r>
                      <w:rPr>
                        <w:rFonts w:hint="eastAsia"/>
                        <w:sz w:val="24"/>
                        <w:szCs w:val="24"/>
                      </w:rPr>
                      <w:t>（</w:t>
                    </w:r>
                    <w:sdt>
                      <w:sdtPr>
                        <w:rPr>
                          <w:rFonts w:asciiTheme="majorEastAsia" w:eastAsiaTheme="majorEastAsia" w:hAnsiTheme="majorEastAsia"/>
                          <w:sz w:val="24"/>
                          <w:szCs w:val="24"/>
                        </w:rPr>
                        <w:alias w:val="累积投票主议案_选举人数"/>
                        <w:tag w:val="_GBC_b2c54970e7214edf926de04ac733e3d3"/>
                        <w:id w:val="6196"/>
                        <w:lock w:val="sdtLocked"/>
                        <w:placeholder>
                          <w:docPart w:val="{d6d81453-64cb-45d6-873e-1a5028198589}"/>
                        </w:placeholder>
                        <w:text/>
                      </w:sdtPr>
                      <w:sdtContent>
                        <w:r>
                          <w:rPr>
                            <w:rFonts w:asciiTheme="majorEastAsia" w:eastAsiaTheme="majorEastAsia" w:hAnsiTheme="majorEastAsia"/>
                            <w:sz w:val="24"/>
                            <w:szCs w:val="24"/>
                          </w:rPr>
                          <w:t>4</w:t>
                        </w:r>
                      </w:sdtContent>
                    </w:sdt>
                    <w:r>
                      <w:rPr>
                        <w:rFonts w:hint="eastAsia"/>
                        <w:sz w:val="24"/>
                        <w:szCs w:val="24"/>
                      </w:rPr>
                      <w:t>）人</w:t>
                    </w:r>
                  </w:p>
                </w:tc>
              </w:tr>
            </w:sdtContent>
          </w:sdt>
          <w:sdt>
            <w:sdtPr>
              <w:rPr>
                <w:rFonts w:ascii="宋体" w:eastAsia="宋体" w:hAnsi="宋体" w:cs="宋体" w:hint="eastAsia"/>
                <w:sz w:val="24"/>
                <w:szCs w:val="24"/>
              </w:rPr>
              <w:alias w:val="累积投票子议案"/>
              <w:tag w:val="_GBC_e6f27368aeae4dc3a8d7932632eae6eb"/>
              <w:id w:val="6197"/>
              <w:lock w:val="sdtLocked"/>
              <w:placeholder>
                <w:docPart w:val="{d6d81453-64cb-45d6-873e-1a5028198589}"/>
              </w:placeholder>
            </w:sdtPr>
            <w:sdtEndPr>
              <w:rPr>
                <w:rFonts w:asciiTheme="minorEastAsia" w:hAnsiTheme="minorEastAsia"/>
                <w:sz w:val="21"/>
              </w:rPr>
            </w:sdtEndPr>
            <w:sdtContent>
              <w:tr w:rsidR="00672F6C">
                <w:sdt>
                  <w:sdtPr>
                    <w:rPr>
                      <w:rFonts w:ascii="宋体" w:eastAsia="宋体" w:hAnsi="宋体" w:cs="宋体" w:hint="eastAsia"/>
                      <w:sz w:val="24"/>
                      <w:szCs w:val="24"/>
                    </w:rPr>
                    <w:alias w:val="累积投票子议案_子议案序号"/>
                    <w:tag w:val="_GBC_1325936a3cc14ed6a197c8c5debc2cc4"/>
                    <w:id w:val="6198"/>
                    <w:lock w:val="sdtLocked"/>
                  </w:sdtPr>
                  <w:sdtContent>
                    <w:tc>
                      <w:tcPr>
                        <w:tcW w:w="600" w:type="pct"/>
                      </w:tcPr>
                      <w:p w:rsidR="00672F6C" w:rsidRDefault="00AF5132">
                        <w:pPr>
                          <w:spacing w:line="360" w:lineRule="auto"/>
                          <w:rPr>
                            <w:rFonts w:ascii="宋体" w:eastAsia="宋体" w:hAnsi="宋体" w:cs="宋体"/>
                            <w:sz w:val="24"/>
                            <w:szCs w:val="24"/>
                          </w:rPr>
                        </w:pPr>
                        <w:r>
                          <w:rPr>
                            <w:rFonts w:ascii="宋体" w:eastAsia="宋体" w:hAnsi="宋体" w:cs="宋体" w:hint="eastAsia"/>
                            <w:sz w:val="24"/>
                            <w:szCs w:val="24"/>
                          </w:rPr>
                          <w:t>16.01</w:t>
                        </w:r>
                      </w:p>
                    </w:tc>
                  </w:sdtContent>
                </w:sdt>
                <w:sdt>
                  <w:sdtPr>
                    <w:rPr>
                      <w:rFonts w:ascii="宋体" w:eastAsia="宋体" w:hAnsi="宋体" w:cs="宋体" w:hint="eastAsia"/>
                      <w:sz w:val="24"/>
                      <w:szCs w:val="24"/>
                    </w:rPr>
                    <w:alias w:val="累积投票子议案_子议案名称"/>
                    <w:tag w:val="_GBC_e8c1d75f19c0494a9f871d1a19aa1de8"/>
                    <w:id w:val="6199"/>
                    <w:lock w:val="sdtLocked"/>
                    <w:text/>
                  </w:sdtPr>
                  <w:sdtContent>
                    <w:tc>
                      <w:tcPr>
                        <w:tcW w:w="2857" w:type="pct"/>
                      </w:tcPr>
                      <w:p w:rsidR="00672F6C" w:rsidRDefault="00AF5132">
                        <w:pPr>
                          <w:spacing w:line="360" w:lineRule="auto"/>
                          <w:rPr>
                            <w:rFonts w:ascii="宋体" w:eastAsia="宋体" w:hAnsi="宋体" w:cs="宋体"/>
                            <w:sz w:val="24"/>
                            <w:szCs w:val="24"/>
                          </w:rPr>
                        </w:pPr>
                        <w:r>
                          <w:rPr>
                            <w:rFonts w:ascii="宋体" w:eastAsia="宋体" w:hAnsi="宋体" w:cs="宋体" w:hint="eastAsia"/>
                            <w:sz w:val="24"/>
                            <w:szCs w:val="24"/>
                          </w:rPr>
                          <w:t>朱利民</w:t>
                        </w:r>
                      </w:p>
                    </w:tc>
                  </w:sdtContent>
                </w:sdt>
                <w:sdt>
                  <w:sdtPr>
                    <w:rPr>
                      <w:rFonts w:asciiTheme="minorEastAsia" w:hAnsiTheme="minorEastAsia"/>
                      <w:sz w:val="24"/>
                    </w:rPr>
                    <w:alias w:val="累积投票子议案_投票对象是否是A股股东"/>
                    <w:tag w:val="_GBC_d2b0d00de949443db21e7b5c5055186e"/>
                    <w:id w:val="6200"/>
                    <w:lock w:val="sdtLocked"/>
                    <w:comboBox>
                      <w:listItem w:displayText="√" w:value="√"/>
                    </w:comboBox>
                  </w:sdtPr>
                  <w:sdtContent>
                    <w:tc>
                      <w:tcPr>
                        <w:tcW w:w="765" w:type="pct"/>
                      </w:tcPr>
                      <w:p w:rsidR="00672F6C" w:rsidRDefault="00AF5132">
                        <w:pPr>
                          <w:jc w:val="center"/>
                          <w:rPr>
                            <w:rFonts w:asciiTheme="minorEastAsia" w:hAnsiTheme="minorEastAsia"/>
                            <w:sz w:val="24"/>
                          </w:rPr>
                        </w:pPr>
                        <w:r>
                          <w:rPr>
                            <w:rFonts w:asciiTheme="minorEastAsia" w:hAnsiTheme="minorEastAsia"/>
                            <w:sz w:val="24"/>
                          </w:rPr>
                          <w:t>√</w:t>
                        </w:r>
                      </w:p>
                    </w:tc>
                  </w:sdtContent>
                </w:sdt>
                <w:tc>
                  <w:tcPr>
                    <w:tcW w:w="776" w:type="pct"/>
                  </w:tcPr>
                  <w:sdt>
                    <w:sdtPr>
                      <w:rPr>
                        <w:rFonts w:asciiTheme="minorEastAsia" w:hAnsiTheme="minorEastAsia" w:hint="eastAsia"/>
                        <w:sz w:val="24"/>
                        <w:szCs w:val="24"/>
                      </w:rPr>
                      <w:tag w:val="_PLD_85e488ccfa744a4dbe8f402c281fb45f"/>
                      <w:id w:val="6201"/>
                      <w:lock w:val="sdtLocked"/>
                    </w:sdtPr>
                    <w:sdtContent>
                      <w:p w:rsidR="00672F6C" w:rsidRDefault="00AF513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cs="宋体" w:hint="eastAsia"/>
                <w:sz w:val="24"/>
                <w:szCs w:val="24"/>
              </w:rPr>
              <w:alias w:val="累积投票子议案"/>
              <w:tag w:val="_GBC_e6f27368aeae4dc3a8d7932632eae6eb"/>
              <w:id w:val="6202"/>
              <w:lock w:val="sdtLocked"/>
              <w:placeholder>
                <w:docPart w:val="{d6d81453-64cb-45d6-873e-1a5028198589}"/>
              </w:placeholder>
            </w:sdtPr>
            <w:sdtEndPr>
              <w:rPr>
                <w:rFonts w:asciiTheme="minorEastAsia" w:hAnsiTheme="minorEastAsia"/>
                <w:sz w:val="21"/>
              </w:rPr>
            </w:sdtEndPr>
            <w:sdtContent>
              <w:tr w:rsidR="00672F6C">
                <w:sdt>
                  <w:sdtPr>
                    <w:rPr>
                      <w:rFonts w:ascii="宋体" w:eastAsia="宋体" w:hAnsi="宋体" w:cs="宋体" w:hint="eastAsia"/>
                      <w:sz w:val="24"/>
                      <w:szCs w:val="24"/>
                    </w:rPr>
                    <w:alias w:val="累积投票子议案_子议案序号"/>
                    <w:tag w:val="_GBC_1325936a3cc14ed6a197c8c5debc2cc4"/>
                    <w:id w:val="6203"/>
                    <w:lock w:val="sdtLocked"/>
                  </w:sdtPr>
                  <w:sdtContent>
                    <w:tc>
                      <w:tcPr>
                        <w:tcW w:w="600" w:type="pct"/>
                      </w:tcPr>
                      <w:p w:rsidR="00672F6C" w:rsidRDefault="00AF5132">
                        <w:pPr>
                          <w:spacing w:line="360" w:lineRule="auto"/>
                          <w:rPr>
                            <w:rFonts w:ascii="宋体" w:eastAsia="宋体" w:hAnsi="宋体" w:cs="宋体"/>
                            <w:sz w:val="24"/>
                            <w:szCs w:val="24"/>
                          </w:rPr>
                        </w:pPr>
                        <w:r>
                          <w:rPr>
                            <w:rFonts w:ascii="宋体" w:eastAsia="宋体" w:hAnsi="宋体" w:cs="宋体" w:hint="eastAsia"/>
                            <w:sz w:val="24"/>
                            <w:szCs w:val="24"/>
                          </w:rPr>
                          <w:t>16.02</w:t>
                        </w:r>
                      </w:p>
                    </w:tc>
                  </w:sdtContent>
                </w:sdt>
                <w:sdt>
                  <w:sdtPr>
                    <w:rPr>
                      <w:rFonts w:ascii="宋体" w:eastAsia="宋体" w:hAnsi="宋体" w:cs="宋体" w:hint="eastAsia"/>
                      <w:sz w:val="24"/>
                      <w:szCs w:val="24"/>
                    </w:rPr>
                    <w:alias w:val="累积投票子议案_子议案名称"/>
                    <w:tag w:val="_GBC_e8c1d75f19c0494a9f871d1a19aa1de8"/>
                    <w:id w:val="6204"/>
                    <w:lock w:val="sdtLocked"/>
                    <w:text/>
                  </w:sdtPr>
                  <w:sdtContent>
                    <w:tc>
                      <w:tcPr>
                        <w:tcW w:w="2857" w:type="pct"/>
                      </w:tcPr>
                      <w:p w:rsidR="00672F6C" w:rsidRDefault="00AF5132">
                        <w:pPr>
                          <w:spacing w:line="360" w:lineRule="auto"/>
                          <w:rPr>
                            <w:rFonts w:ascii="宋体" w:eastAsia="宋体" w:hAnsi="宋体" w:cs="宋体"/>
                            <w:sz w:val="24"/>
                            <w:szCs w:val="24"/>
                          </w:rPr>
                        </w:pPr>
                        <w:r>
                          <w:rPr>
                            <w:rFonts w:ascii="宋体" w:eastAsia="宋体" w:hAnsi="宋体" w:cs="宋体" w:hint="eastAsia"/>
                            <w:sz w:val="24"/>
                            <w:szCs w:val="24"/>
                          </w:rPr>
                          <w:t>彭苏萍</w:t>
                        </w:r>
                      </w:p>
                    </w:tc>
                  </w:sdtContent>
                </w:sdt>
                <w:sdt>
                  <w:sdtPr>
                    <w:rPr>
                      <w:rFonts w:asciiTheme="minorEastAsia" w:hAnsiTheme="minorEastAsia"/>
                      <w:sz w:val="24"/>
                    </w:rPr>
                    <w:alias w:val="累积投票子议案_投票对象是否是A股股东"/>
                    <w:tag w:val="_GBC_d2b0d00de949443db21e7b5c5055186e"/>
                    <w:id w:val="6205"/>
                    <w:lock w:val="sdtLocked"/>
                    <w:comboBox>
                      <w:listItem w:displayText="√" w:value="√"/>
                    </w:comboBox>
                  </w:sdtPr>
                  <w:sdtContent>
                    <w:tc>
                      <w:tcPr>
                        <w:tcW w:w="765" w:type="pct"/>
                      </w:tcPr>
                      <w:p w:rsidR="00672F6C" w:rsidRDefault="00AF5132">
                        <w:pPr>
                          <w:jc w:val="center"/>
                          <w:rPr>
                            <w:rFonts w:asciiTheme="minorEastAsia" w:hAnsiTheme="minorEastAsia"/>
                            <w:sz w:val="24"/>
                          </w:rPr>
                        </w:pPr>
                        <w:r>
                          <w:rPr>
                            <w:rFonts w:asciiTheme="minorEastAsia" w:hAnsiTheme="minorEastAsia"/>
                            <w:sz w:val="24"/>
                          </w:rPr>
                          <w:t>√</w:t>
                        </w:r>
                      </w:p>
                    </w:tc>
                  </w:sdtContent>
                </w:sdt>
                <w:tc>
                  <w:tcPr>
                    <w:tcW w:w="776" w:type="pct"/>
                  </w:tcPr>
                  <w:sdt>
                    <w:sdtPr>
                      <w:rPr>
                        <w:rFonts w:asciiTheme="minorEastAsia" w:hAnsiTheme="minorEastAsia" w:hint="eastAsia"/>
                        <w:sz w:val="24"/>
                        <w:szCs w:val="24"/>
                      </w:rPr>
                      <w:tag w:val="_PLD_85e488ccfa744a4dbe8f402c281fb45f"/>
                      <w:id w:val="6206"/>
                      <w:lock w:val="sdtLocked"/>
                    </w:sdtPr>
                    <w:sdtContent>
                      <w:p w:rsidR="00672F6C" w:rsidRDefault="00AF513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cs="宋体" w:hint="eastAsia"/>
                <w:sz w:val="24"/>
                <w:szCs w:val="24"/>
              </w:rPr>
              <w:alias w:val="累积投票子议案"/>
              <w:tag w:val="_GBC_e6f27368aeae4dc3a8d7932632eae6eb"/>
              <w:id w:val="6207"/>
              <w:lock w:val="sdtLocked"/>
              <w:placeholder>
                <w:docPart w:val="{d6d81453-64cb-45d6-873e-1a5028198589}"/>
              </w:placeholder>
            </w:sdtPr>
            <w:sdtEndPr>
              <w:rPr>
                <w:rFonts w:asciiTheme="minorEastAsia" w:hAnsiTheme="minorEastAsia"/>
                <w:sz w:val="21"/>
              </w:rPr>
            </w:sdtEndPr>
            <w:sdtContent>
              <w:tr w:rsidR="00672F6C">
                <w:sdt>
                  <w:sdtPr>
                    <w:rPr>
                      <w:rFonts w:ascii="宋体" w:eastAsia="宋体" w:hAnsi="宋体" w:cs="宋体" w:hint="eastAsia"/>
                      <w:sz w:val="24"/>
                      <w:szCs w:val="24"/>
                    </w:rPr>
                    <w:alias w:val="累积投票子议案_子议案序号"/>
                    <w:tag w:val="_GBC_1325936a3cc14ed6a197c8c5debc2cc4"/>
                    <w:id w:val="6208"/>
                    <w:lock w:val="sdtLocked"/>
                  </w:sdtPr>
                  <w:sdtContent>
                    <w:tc>
                      <w:tcPr>
                        <w:tcW w:w="600" w:type="pct"/>
                      </w:tcPr>
                      <w:p w:rsidR="00672F6C" w:rsidRDefault="00AF5132">
                        <w:pPr>
                          <w:spacing w:line="360" w:lineRule="auto"/>
                          <w:rPr>
                            <w:rFonts w:ascii="宋体" w:eastAsia="宋体" w:hAnsi="宋体" w:cs="宋体"/>
                            <w:sz w:val="24"/>
                            <w:szCs w:val="24"/>
                          </w:rPr>
                        </w:pPr>
                        <w:r>
                          <w:rPr>
                            <w:rFonts w:ascii="宋体" w:eastAsia="宋体" w:hAnsi="宋体" w:cs="宋体" w:hint="eastAsia"/>
                            <w:sz w:val="24"/>
                            <w:szCs w:val="24"/>
                          </w:rPr>
                          <w:t>16.03</w:t>
                        </w:r>
                      </w:p>
                    </w:tc>
                  </w:sdtContent>
                </w:sdt>
                <w:sdt>
                  <w:sdtPr>
                    <w:rPr>
                      <w:rFonts w:ascii="宋体" w:eastAsia="宋体" w:hAnsi="宋体" w:cs="宋体" w:hint="eastAsia"/>
                      <w:sz w:val="24"/>
                      <w:szCs w:val="24"/>
                    </w:rPr>
                    <w:alias w:val="累积投票子议案_子议案名称"/>
                    <w:tag w:val="_GBC_e8c1d75f19c0494a9f871d1a19aa1de8"/>
                    <w:id w:val="6209"/>
                    <w:lock w:val="sdtLocked"/>
                    <w:text/>
                  </w:sdtPr>
                  <w:sdtContent>
                    <w:tc>
                      <w:tcPr>
                        <w:tcW w:w="2857" w:type="pct"/>
                      </w:tcPr>
                      <w:p w:rsidR="00672F6C" w:rsidRDefault="00AF5132">
                        <w:pPr>
                          <w:spacing w:line="360" w:lineRule="auto"/>
                          <w:rPr>
                            <w:rFonts w:ascii="宋体" w:eastAsia="宋体" w:hAnsi="宋体" w:cs="宋体"/>
                            <w:sz w:val="24"/>
                            <w:szCs w:val="24"/>
                          </w:rPr>
                        </w:pPr>
                        <w:r>
                          <w:rPr>
                            <w:rFonts w:ascii="宋体" w:eastAsia="宋体" w:hAnsi="宋体" w:cs="宋体" w:hint="eastAsia"/>
                            <w:sz w:val="24"/>
                            <w:szCs w:val="24"/>
                          </w:rPr>
                          <w:t>胡家栋</w:t>
                        </w:r>
                      </w:p>
                    </w:tc>
                  </w:sdtContent>
                </w:sdt>
                <w:sdt>
                  <w:sdtPr>
                    <w:rPr>
                      <w:rFonts w:asciiTheme="minorEastAsia" w:hAnsiTheme="minorEastAsia"/>
                      <w:sz w:val="24"/>
                    </w:rPr>
                    <w:alias w:val="累积投票子议案_投票对象是否是A股股东"/>
                    <w:tag w:val="_GBC_d2b0d00de949443db21e7b5c5055186e"/>
                    <w:id w:val="6210"/>
                    <w:lock w:val="sdtLocked"/>
                    <w:comboBox>
                      <w:listItem w:displayText="√" w:value="√"/>
                    </w:comboBox>
                  </w:sdtPr>
                  <w:sdtContent>
                    <w:tc>
                      <w:tcPr>
                        <w:tcW w:w="765" w:type="pct"/>
                      </w:tcPr>
                      <w:p w:rsidR="00672F6C" w:rsidRDefault="00AF5132">
                        <w:pPr>
                          <w:jc w:val="center"/>
                          <w:rPr>
                            <w:rFonts w:asciiTheme="minorEastAsia" w:hAnsiTheme="minorEastAsia"/>
                            <w:sz w:val="24"/>
                          </w:rPr>
                        </w:pPr>
                        <w:r>
                          <w:rPr>
                            <w:rFonts w:asciiTheme="minorEastAsia" w:hAnsiTheme="minorEastAsia"/>
                            <w:sz w:val="24"/>
                          </w:rPr>
                          <w:t>√</w:t>
                        </w:r>
                      </w:p>
                    </w:tc>
                  </w:sdtContent>
                </w:sdt>
                <w:tc>
                  <w:tcPr>
                    <w:tcW w:w="776" w:type="pct"/>
                  </w:tcPr>
                  <w:sdt>
                    <w:sdtPr>
                      <w:rPr>
                        <w:rFonts w:asciiTheme="minorEastAsia" w:hAnsiTheme="minorEastAsia" w:hint="eastAsia"/>
                        <w:sz w:val="24"/>
                        <w:szCs w:val="24"/>
                      </w:rPr>
                      <w:tag w:val="_PLD_85e488ccfa744a4dbe8f402c281fb45f"/>
                      <w:id w:val="6211"/>
                      <w:lock w:val="sdtLocked"/>
                    </w:sdtPr>
                    <w:sdtContent>
                      <w:p w:rsidR="00672F6C" w:rsidRDefault="00AF513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cs="宋体" w:hint="eastAsia"/>
                <w:sz w:val="24"/>
                <w:szCs w:val="24"/>
              </w:rPr>
              <w:alias w:val="累积投票子议案"/>
              <w:tag w:val="_GBC_e6f27368aeae4dc3a8d7932632eae6eb"/>
              <w:id w:val="6212"/>
              <w:lock w:val="sdtLocked"/>
              <w:placeholder>
                <w:docPart w:val="{d6d81453-64cb-45d6-873e-1a5028198589}"/>
              </w:placeholder>
            </w:sdtPr>
            <w:sdtEndPr>
              <w:rPr>
                <w:rFonts w:asciiTheme="minorEastAsia" w:hAnsiTheme="minorEastAsia"/>
                <w:sz w:val="21"/>
              </w:rPr>
            </w:sdtEndPr>
            <w:sdtContent>
              <w:tr w:rsidR="00672F6C">
                <w:sdt>
                  <w:sdtPr>
                    <w:rPr>
                      <w:rFonts w:ascii="宋体" w:eastAsia="宋体" w:hAnsi="宋体" w:cs="宋体" w:hint="eastAsia"/>
                      <w:sz w:val="24"/>
                      <w:szCs w:val="24"/>
                    </w:rPr>
                    <w:alias w:val="累积投票子议案_子议案序号"/>
                    <w:tag w:val="_GBC_1325936a3cc14ed6a197c8c5debc2cc4"/>
                    <w:id w:val="6213"/>
                    <w:lock w:val="sdtLocked"/>
                  </w:sdtPr>
                  <w:sdtContent>
                    <w:tc>
                      <w:tcPr>
                        <w:tcW w:w="600" w:type="pct"/>
                      </w:tcPr>
                      <w:p w:rsidR="00672F6C" w:rsidRDefault="00AF5132">
                        <w:pPr>
                          <w:spacing w:line="360" w:lineRule="auto"/>
                          <w:rPr>
                            <w:rFonts w:ascii="宋体" w:eastAsia="宋体" w:hAnsi="宋体" w:cs="宋体"/>
                            <w:sz w:val="24"/>
                            <w:szCs w:val="24"/>
                          </w:rPr>
                        </w:pPr>
                        <w:r>
                          <w:rPr>
                            <w:rFonts w:ascii="宋体" w:eastAsia="宋体" w:hAnsi="宋体" w:cs="宋体" w:hint="eastAsia"/>
                            <w:sz w:val="24"/>
                            <w:szCs w:val="24"/>
                          </w:rPr>
                          <w:t>16.04</w:t>
                        </w:r>
                      </w:p>
                    </w:tc>
                  </w:sdtContent>
                </w:sdt>
                <w:sdt>
                  <w:sdtPr>
                    <w:rPr>
                      <w:rFonts w:ascii="宋体" w:eastAsia="宋体" w:hAnsi="宋体" w:cs="宋体" w:hint="eastAsia"/>
                      <w:sz w:val="24"/>
                      <w:szCs w:val="24"/>
                    </w:rPr>
                    <w:alias w:val="累积投票子议案_子议案名称"/>
                    <w:tag w:val="_GBC_e8c1d75f19c0494a9f871d1a19aa1de8"/>
                    <w:id w:val="6214"/>
                    <w:lock w:val="sdtLocked"/>
                    <w:text/>
                  </w:sdtPr>
                  <w:sdtContent>
                    <w:tc>
                      <w:tcPr>
                        <w:tcW w:w="2857" w:type="pct"/>
                      </w:tcPr>
                      <w:p w:rsidR="00672F6C" w:rsidRDefault="00AF5132">
                        <w:pPr>
                          <w:spacing w:line="360" w:lineRule="auto"/>
                          <w:rPr>
                            <w:rFonts w:ascii="宋体" w:eastAsia="宋体" w:hAnsi="宋体" w:cs="宋体"/>
                            <w:sz w:val="24"/>
                            <w:szCs w:val="24"/>
                          </w:rPr>
                        </w:pPr>
                        <w:r>
                          <w:rPr>
                            <w:rFonts w:ascii="宋体" w:eastAsia="宋体" w:hAnsi="宋体" w:cs="宋体" w:hint="eastAsia"/>
                            <w:sz w:val="24"/>
                            <w:szCs w:val="24"/>
                          </w:rPr>
                          <w:t>朱</w:t>
                        </w:r>
                        <w:r>
                          <w:rPr>
                            <w:rFonts w:ascii="宋体" w:eastAsia="宋体" w:hAnsi="宋体" w:cs="宋体" w:hint="eastAsia"/>
                            <w:sz w:val="24"/>
                            <w:szCs w:val="24"/>
                          </w:rPr>
                          <w:t xml:space="preserve">  </w:t>
                        </w:r>
                        <w:r>
                          <w:rPr>
                            <w:rFonts w:ascii="宋体" w:eastAsia="宋体" w:hAnsi="宋体" w:cs="宋体" w:hint="eastAsia"/>
                            <w:sz w:val="24"/>
                            <w:szCs w:val="24"/>
                          </w:rPr>
                          <w:t>睿</w:t>
                        </w:r>
                      </w:p>
                    </w:tc>
                  </w:sdtContent>
                </w:sdt>
                <w:sdt>
                  <w:sdtPr>
                    <w:rPr>
                      <w:rFonts w:asciiTheme="minorEastAsia" w:hAnsiTheme="minorEastAsia"/>
                      <w:sz w:val="24"/>
                    </w:rPr>
                    <w:alias w:val="累积投票子议案_投票对象是否是A股股东"/>
                    <w:tag w:val="_GBC_d2b0d00de949443db21e7b5c5055186e"/>
                    <w:id w:val="6215"/>
                    <w:lock w:val="sdtLocked"/>
                    <w:comboBox>
                      <w:listItem w:displayText="√" w:value="√"/>
                    </w:comboBox>
                  </w:sdtPr>
                  <w:sdtContent>
                    <w:tc>
                      <w:tcPr>
                        <w:tcW w:w="765" w:type="pct"/>
                      </w:tcPr>
                      <w:p w:rsidR="00672F6C" w:rsidRDefault="00AF5132">
                        <w:pPr>
                          <w:jc w:val="center"/>
                          <w:rPr>
                            <w:rFonts w:asciiTheme="minorEastAsia" w:hAnsiTheme="minorEastAsia"/>
                            <w:sz w:val="24"/>
                          </w:rPr>
                        </w:pPr>
                        <w:r>
                          <w:rPr>
                            <w:rFonts w:asciiTheme="minorEastAsia" w:hAnsiTheme="minorEastAsia"/>
                            <w:sz w:val="24"/>
                          </w:rPr>
                          <w:t>√</w:t>
                        </w:r>
                      </w:p>
                    </w:tc>
                  </w:sdtContent>
                </w:sdt>
                <w:tc>
                  <w:tcPr>
                    <w:tcW w:w="776" w:type="pct"/>
                  </w:tcPr>
                  <w:sdt>
                    <w:sdtPr>
                      <w:rPr>
                        <w:rFonts w:asciiTheme="minorEastAsia" w:hAnsiTheme="minorEastAsia" w:hint="eastAsia"/>
                        <w:sz w:val="24"/>
                        <w:szCs w:val="24"/>
                      </w:rPr>
                      <w:tag w:val="_PLD_85e488ccfa744a4dbe8f402c281fb45f"/>
                      <w:id w:val="6216"/>
                      <w:lock w:val="sdtLocked"/>
                    </w:sdtPr>
                    <w:sdtContent>
                      <w:p w:rsidR="00672F6C" w:rsidRDefault="00AF513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cs="宋体" w:hint="eastAsia"/>
                <w:sz w:val="24"/>
                <w:szCs w:val="24"/>
              </w:rPr>
              <w:alias w:val="累积投票主议案"/>
              <w:tag w:val="_GBC_154b89a6b0444afe99a843b5681dff33"/>
              <w:id w:val="6217"/>
              <w:lock w:val="sdtLocked"/>
              <w:placeholder>
                <w:docPart w:val="{d6d81453-64cb-45d6-873e-1a5028198589}"/>
              </w:placeholder>
            </w:sdtPr>
            <w:sdtContent>
              <w:tr w:rsidR="00672F6C">
                <w:sdt>
                  <w:sdtPr>
                    <w:rPr>
                      <w:rFonts w:ascii="宋体" w:eastAsia="宋体" w:hAnsi="宋体" w:cs="宋体" w:hint="eastAsia"/>
                      <w:sz w:val="24"/>
                      <w:szCs w:val="24"/>
                    </w:rPr>
                    <w:alias w:val="累积投票主议案_主议案序号"/>
                    <w:tag w:val="_GBC_1306b081b30b4cd98bdad7e52baeaee0"/>
                    <w:id w:val="6218"/>
                    <w:lock w:val="sdtLocked"/>
                    <w:text/>
                  </w:sdtPr>
                  <w:sdtContent>
                    <w:tc>
                      <w:tcPr>
                        <w:tcW w:w="600" w:type="pct"/>
                      </w:tcPr>
                      <w:p w:rsidR="00672F6C" w:rsidRDefault="00AF5132">
                        <w:pPr>
                          <w:spacing w:line="360" w:lineRule="auto"/>
                          <w:rPr>
                            <w:rFonts w:ascii="宋体" w:eastAsia="宋体" w:hAnsi="宋体" w:cs="宋体"/>
                            <w:sz w:val="24"/>
                            <w:szCs w:val="24"/>
                          </w:rPr>
                        </w:pPr>
                        <w:r>
                          <w:rPr>
                            <w:rFonts w:ascii="宋体" w:eastAsia="宋体" w:hAnsi="宋体" w:cs="宋体" w:hint="eastAsia"/>
                            <w:sz w:val="24"/>
                            <w:szCs w:val="24"/>
                          </w:rPr>
                          <w:t>17.00</w:t>
                        </w:r>
                      </w:p>
                    </w:tc>
                  </w:sdtContent>
                </w:sdt>
                <w:sdt>
                  <w:sdtPr>
                    <w:rPr>
                      <w:rFonts w:ascii="宋体" w:eastAsia="宋体" w:hAnsi="宋体" w:cs="宋体" w:hint="eastAsia"/>
                      <w:bCs/>
                      <w:sz w:val="24"/>
                      <w:szCs w:val="24"/>
                    </w:rPr>
                    <w:alias w:val="累积投票主议案_主议案名称"/>
                    <w:tag w:val="_GBC_3e982bbde5ed474d9ac9f351c4f5f6b5"/>
                    <w:id w:val="6219"/>
                    <w:lock w:val="sdtLocked"/>
                    <w:text/>
                  </w:sdtPr>
                  <w:sdtContent>
                    <w:tc>
                      <w:tcPr>
                        <w:tcW w:w="2857" w:type="pct"/>
                      </w:tcPr>
                      <w:p w:rsidR="00672F6C" w:rsidRDefault="00AF5132">
                        <w:pPr>
                          <w:spacing w:line="360" w:lineRule="auto"/>
                          <w:rPr>
                            <w:rFonts w:ascii="宋体" w:eastAsia="宋体" w:hAnsi="宋体" w:cs="宋体"/>
                            <w:bCs/>
                            <w:sz w:val="24"/>
                            <w:szCs w:val="24"/>
                          </w:rPr>
                        </w:pPr>
                        <w:r>
                          <w:rPr>
                            <w:rFonts w:ascii="宋体" w:eastAsia="宋体" w:hAnsi="宋体" w:cs="宋体" w:hint="eastAsia"/>
                            <w:bCs/>
                            <w:sz w:val="24"/>
                            <w:szCs w:val="24"/>
                          </w:rPr>
                          <w:t>关于选举公司非职工代表监事的议案</w:t>
                        </w:r>
                      </w:p>
                    </w:tc>
                  </w:sdtContent>
                </w:sdt>
                <w:tc>
                  <w:tcPr>
                    <w:tcW w:w="1541" w:type="pct"/>
                    <w:gridSpan w:val="2"/>
                  </w:tcPr>
                  <w:p w:rsidR="00672F6C" w:rsidRDefault="00AF5132">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6220"/>
                        <w:lock w:val="sdtLocked"/>
                        <w:comboBox>
                          <w:listItem w:displayText="董事" w:value="董事"/>
                          <w:listItem w:displayText="独立董事" w:value="独立董事"/>
                          <w:listItem w:displayText="监事" w:value="监事"/>
                        </w:comboBox>
                      </w:sdtPr>
                      <w:sdtContent>
                        <w:r>
                          <w:rPr>
                            <w:rFonts w:hint="eastAsia"/>
                            <w:sz w:val="24"/>
                            <w:szCs w:val="24"/>
                          </w:rPr>
                          <w:t>监事</w:t>
                        </w:r>
                      </w:sdtContent>
                    </w:sdt>
                    <w:r>
                      <w:rPr>
                        <w:rFonts w:hint="eastAsia"/>
                        <w:sz w:val="24"/>
                        <w:szCs w:val="24"/>
                      </w:rPr>
                      <w:t>（</w:t>
                    </w:r>
                    <w:sdt>
                      <w:sdtPr>
                        <w:rPr>
                          <w:rFonts w:asciiTheme="majorEastAsia" w:eastAsiaTheme="majorEastAsia" w:hAnsiTheme="majorEastAsia"/>
                          <w:sz w:val="24"/>
                          <w:szCs w:val="24"/>
                        </w:rPr>
                        <w:alias w:val="累积投票主议案_选举人数"/>
                        <w:tag w:val="_GBC_b2c54970e7214edf926de04ac733e3d3"/>
                        <w:id w:val="6221"/>
                        <w:lock w:val="sdtLocked"/>
                        <w:placeholder>
                          <w:docPart w:val="{d6d81453-64cb-45d6-873e-1a5028198589}"/>
                        </w:placeholder>
                        <w:text/>
                      </w:sdtPr>
                      <w:sdtContent>
                        <w:r>
                          <w:rPr>
                            <w:rFonts w:asciiTheme="majorEastAsia" w:eastAsiaTheme="majorEastAsia" w:hAnsiTheme="majorEastAsia"/>
                            <w:sz w:val="24"/>
                            <w:szCs w:val="24"/>
                          </w:rPr>
                          <w:t>2</w:t>
                        </w:r>
                      </w:sdtContent>
                    </w:sdt>
                    <w:r>
                      <w:rPr>
                        <w:rFonts w:hint="eastAsia"/>
                        <w:sz w:val="24"/>
                        <w:szCs w:val="24"/>
                      </w:rPr>
                      <w:t>）人</w:t>
                    </w:r>
                  </w:p>
                </w:tc>
              </w:tr>
            </w:sdtContent>
          </w:sdt>
          <w:sdt>
            <w:sdtPr>
              <w:rPr>
                <w:rFonts w:ascii="宋体" w:eastAsia="宋体" w:hAnsi="宋体" w:cs="宋体" w:hint="eastAsia"/>
                <w:sz w:val="24"/>
                <w:szCs w:val="24"/>
              </w:rPr>
              <w:alias w:val="累积投票子议案"/>
              <w:tag w:val="_GBC_e6f27368aeae4dc3a8d7932632eae6eb"/>
              <w:id w:val="6222"/>
              <w:lock w:val="sdtLocked"/>
              <w:placeholder>
                <w:docPart w:val="{d6d81453-64cb-45d6-873e-1a5028198589}"/>
              </w:placeholder>
            </w:sdtPr>
            <w:sdtEndPr>
              <w:rPr>
                <w:rFonts w:asciiTheme="minorEastAsia" w:hAnsiTheme="minorEastAsia"/>
                <w:sz w:val="21"/>
              </w:rPr>
            </w:sdtEndPr>
            <w:sdtContent>
              <w:tr w:rsidR="00672F6C">
                <w:sdt>
                  <w:sdtPr>
                    <w:rPr>
                      <w:rFonts w:ascii="宋体" w:eastAsia="宋体" w:hAnsi="宋体" w:cs="宋体" w:hint="eastAsia"/>
                      <w:sz w:val="24"/>
                      <w:szCs w:val="24"/>
                    </w:rPr>
                    <w:alias w:val="累积投票子议案_子议案序号"/>
                    <w:tag w:val="_GBC_1325936a3cc14ed6a197c8c5debc2cc4"/>
                    <w:id w:val="6223"/>
                    <w:lock w:val="sdtLocked"/>
                    <w:text/>
                  </w:sdtPr>
                  <w:sdtContent>
                    <w:tc>
                      <w:tcPr>
                        <w:tcW w:w="600" w:type="pct"/>
                      </w:tcPr>
                      <w:p w:rsidR="00672F6C" w:rsidRDefault="00AF5132">
                        <w:pPr>
                          <w:spacing w:line="360" w:lineRule="auto"/>
                          <w:rPr>
                            <w:rFonts w:ascii="宋体" w:eastAsia="宋体" w:hAnsi="宋体" w:cs="宋体"/>
                            <w:sz w:val="24"/>
                            <w:szCs w:val="24"/>
                          </w:rPr>
                        </w:pPr>
                        <w:r>
                          <w:rPr>
                            <w:rFonts w:ascii="宋体" w:eastAsia="宋体" w:hAnsi="宋体" w:cs="宋体" w:hint="eastAsia"/>
                            <w:sz w:val="24"/>
                            <w:szCs w:val="24"/>
                          </w:rPr>
                          <w:t>17.01</w:t>
                        </w:r>
                      </w:p>
                    </w:tc>
                  </w:sdtContent>
                </w:sdt>
                <w:sdt>
                  <w:sdtPr>
                    <w:rPr>
                      <w:rFonts w:ascii="宋体" w:eastAsia="宋体" w:hAnsi="宋体" w:cs="宋体" w:hint="eastAsia"/>
                      <w:sz w:val="24"/>
                      <w:szCs w:val="24"/>
                    </w:rPr>
                    <w:alias w:val="累积投票子议案_子议案名称"/>
                    <w:tag w:val="_GBC_e8c1d75f19c0494a9f871d1a19aa1de8"/>
                    <w:id w:val="6224"/>
                    <w:lock w:val="sdtLocked"/>
                    <w:text/>
                  </w:sdtPr>
                  <w:sdtContent>
                    <w:tc>
                      <w:tcPr>
                        <w:tcW w:w="2857" w:type="pct"/>
                      </w:tcPr>
                      <w:p w:rsidR="00672F6C" w:rsidRDefault="00AF5132">
                        <w:pPr>
                          <w:spacing w:line="360" w:lineRule="auto"/>
                          <w:rPr>
                            <w:rFonts w:ascii="宋体" w:eastAsia="宋体" w:hAnsi="宋体" w:cs="宋体"/>
                            <w:sz w:val="24"/>
                            <w:szCs w:val="24"/>
                          </w:rPr>
                        </w:pPr>
                        <w:r>
                          <w:rPr>
                            <w:rFonts w:ascii="宋体" w:eastAsia="宋体" w:hAnsi="宋体" w:cs="宋体" w:hint="eastAsia"/>
                            <w:sz w:val="24"/>
                            <w:szCs w:val="24"/>
                          </w:rPr>
                          <w:t>李士鹏</w:t>
                        </w:r>
                      </w:p>
                    </w:tc>
                  </w:sdtContent>
                </w:sdt>
                <w:sdt>
                  <w:sdtPr>
                    <w:rPr>
                      <w:rFonts w:asciiTheme="minorEastAsia" w:hAnsiTheme="minorEastAsia"/>
                      <w:sz w:val="24"/>
                    </w:rPr>
                    <w:alias w:val="累积投票子议案_投票对象是否是A股股东"/>
                    <w:tag w:val="_GBC_d2b0d00de949443db21e7b5c5055186e"/>
                    <w:id w:val="6225"/>
                    <w:lock w:val="sdtLocked"/>
                    <w:comboBox>
                      <w:listItem w:displayText="√" w:value="√"/>
                    </w:comboBox>
                  </w:sdtPr>
                  <w:sdtContent>
                    <w:tc>
                      <w:tcPr>
                        <w:tcW w:w="765" w:type="pct"/>
                      </w:tcPr>
                      <w:p w:rsidR="00672F6C" w:rsidRDefault="00AF5132">
                        <w:pPr>
                          <w:jc w:val="center"/>
                          <w:rPr>
                            <w:rFonts w:asciiTheme="minorEastAsia" w:hAnsiTheme="minorEastAsia"/>
                            <w:sz w:val="24"/>
                          </w:rPr>
                        </w:pPr>
                        <w:r>
                          <w:rPr>
                            <w:rFonts w:asciiTheme="minorEastAsia" w:hAnsiTheme="minorEastAsia"/>
                            <w:sz w:val="24"/>
                          </w:rPr>
                          <w:t>√</w:t>
                        </w:r>
                      </w:p>
                    </w:tc>
                  </w:sdtContent>
                </w:sdt>
                <w:tc>
                  <w:tcPr>
                    <w:tcW w:w="776" w:type="pct"/>
                  </w:tcPr>
                  <w:sdt>
                    <w:sdtPr>
                      <w:rPr>
                        <w:rFonts w:asciiTheme="minorEastAsia" w:hAnsiTheme="minorEastAsia" w:hint="eastAsia"/>
                        <w:sz w:val="24"/>
                        <w:szCs w:val="24"/>
                      </w:rPr>
                      <w:tag w:val="_PLD_6742cb77b8e3445ca20f1eba3c47d7b5"/>
                      <w:id w:val="6226"/>
                      <w:lock w:val="sdtLocked"/>
                    </w:sdtPr>
                    <w:sdtContent>
                      <w:p w:rsidR="00672F6C" w:rsidRDefault="00AF513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cs="宋体" w:hint="eastAsia"/>
                <w:sz w:val="24"/>
                <w:szCs w:val="24"/>
              </w:rPr>
              <w:alias w:val="累积投票子议案"/>
              <w:tag w:val="_GBC_e6f27368aeae4dc3a8d7932632eae6eb"/>
              <w:id w:val="6227"/>
              <w:lock w:val="sdtLocked"/>
              <w:placeholder>
                <w:docPart w:val="{d6d81453-64cb-45d6-873e-1a5028198589}"/>
              </w:placeholder>
            </w:sdtPr>
            <w:sdtEndPr>
              <w:rPr>
                <w:rFonts w:asciiTheme="minorEastAsia" w:hAnsiTheme="minorEastAsia"/>
                <w:sz w:val="21"/>
              </w:rPr>
            </w:sdtEndPr>
            <w:sdtContent>
              <w:tr w:rsidR="00672F6C">
                <w:sdt>
                  <w:sdtPr>
                    <w:rPr>
                      <w:rFonts w:ascii="宋体" w:eastAsia="宋体" w:hAnsi="宋体" w:cs="宋体" w:hint="eastAsia"/>
                      <w:sz w:val="24"/>
                      <w:szCs w:val="24"/>
                    </w:rPr>
                    <w:alias w:val="累积投票子议案_子议案序号"/>
                    <w:tag w:val="_GBC_1325936a3cc14ed6a197c8c5debc2cc4"/>
                    <w:id w:val="6228"/>
                    <w:lock w:val="sdtLocked"/>
                    <w:text/>
                  </w:sdtPr>
                  <w:sdtContent>
                    <w:tc>
                      <w:tcPr>
                        <w:tcW w:w="600" w:type="pct"/>
                      </w:tcPr>
                      <w:p w:rsidR="00672F6C" w:rsidRDefault="00AF5132">
                        <w:pPr>
                          <w:spacing w:line="360" w:lineRule="auto"/>
                          <w:rPr>
                            <w:rFonts w:ascii="宋体" w:eastAsia="宋体" w:hAnsi="宋体" w:cs="宋体"/>
                            <w:sz w:val="24"/>
                            <w:szCs w:val="24"/>
                          </w:rPr>
                        </w:pPr>
                        <w:r>
                          <w:rPr>
                            <w:rFonts w:ascii="宋体" w:eastAsia="宋体" w:hAnsi="宋体" w:cs="宋体" w:hint="eastAsia"/>
                            <w:sz w:val="24"/>
                            <w:szCs w:val="24"/>
                          </w:rPr>
                          <w:t>17.02</w:t>
                        </w:r>
                      </w:p>
                    </w:tc>
                  </w:sdtContent>
                </w:sdt>
                <w:sdt>
                  <w:sdtPr>
                    <w:rPr>
                      <w:rFonts w:ascii="宋体" w:eastAsia="宋体" w:hAnsi="宋体" w:cs="宋体" w:hint="eastAsia"/>
                      <w:sz w:val="24"/>
                      <w:szCs w:val="24"/>
                    </w:rPr>
                    <w:alias w:val="累积投票子议案_子议案名称"/>
                    <w:tag w:val="_GBC_e8c1d75f19c0494a9f871d1a19aa1de8"/>
                    <w:id w:val="6229"/>
                    <w:lock w:val="sdtLocked"/>
                    <w:text/>
                  </w:sdtPr>
                  <w:sdtContent>
                    <w:tc>
                      <w:tcPr>
                        <w:tcW w:w="2857" w:type="pct"/>
                      </w:tcPr>
                      <w:p w:rsidR="00672F6C" w:rsidRDefault="00AF5132">
                        <w:pPr>
                          <w:spacing w:line="360" w:lineRule="auto"/>
                          <w:rPr>
                            <w:rFonts w:ascii="宋体" w:eastAsia="宋体" w:hAnsi="宋体" w:cs="宋体"/>
                            <w:sz w:val="24"/>
                            <w:szCs w:val="24"/>
                          </w:rPr>
                        </w:pPr>
                        <w:r>
                          <w:rPr>
                            <w:rFonts w:ascii="宋体" w:eastAsia="宋体" w:hAnsi="宋体" w:cs="宋体" w:hint="eastAsia"/>
                            <w:sz w:val="24"/>
                            <w:szCs w:val="24"/>
                          </w:rPr>
                          <w:t>朱</w:t>
                        </w:r>
                        <w:r>
                          <w:rPr>
                            <w:rFonts w:ascii="宋体" w:eastAsia="宋体" w:hAnsi="宋体" w:cs="宋体" w:hint="eastAsia"/>
                            <w:sz w:val="24"/>
                            <w:szCs w:val="24"/>
                          </w:rPr>
                          <w:t xml:space="preserve">  </w:t>
                        </w:r>
                        <w:r>
                          <w:rPr>
                            <w:rFonts w:ascii="宋体" w:eastAsia="宋体" w:hAnsi="宋体" w:cs="宋体" w:hint="eastAsia"/>
                            <w:sz w:val="24"/>
                            <w:szCs w:val="24"/>
                          </w:rPr>
                          <w:t>昊</w:t>
                        </w:r>
                      </w:p>
                    </w:tc>
                  </w:sdtContent>
                </w:sdt>
                <w:sdt>
                  <w:sdtPr>
                    <w:rPr>
                      <w:rFonts w:asciiTheme="minorEastAsia" w:hAnsiTheme="minorEastAsia"/>
                      <w:sz w:val="24"/>
                    </w:rPr>
                    <w:alias w:val="累积投票子议案_投票对象是否是A股股东"/>
                    <w:tag w:val="_GBC_d2b0d00de949443db21e7b5c5055186e"/>
                    <w:id w:val="6230"/>
                    <w:lock w:val="sdtLocked"/>
                    <w:comboBox>
                      <w:listItem w:displayText="√" w:value="√"/>
                    </w:comboBox>
                  </w:sdtPr>
                  <w:sdtContent>
                    <w:tc>
                      <w:tcPr>
                        <w:tcW w:w="765" w:type="pct"/>
                      </w:tcPr>
                      <w:p w:rsidR="00672F6C" w:rsidRDefault="00AF5132">
                        <w:pPr>
                          <w:jc w:val="center"/>
                          <w:rPr>
                            <w:rFonts w:asciiTheme="minorEastAsia" w:hAnsiTheme="minorEastAsia"/>
                            <w:sz w:val="24"/>
                          </w:rPr>
                        </w:pPr>
                        <w:r>
                          <w:rPr>
                            <w:rFonts w:asciiTheme="minorEastAsia" w:hAnsiTheme="minorEastAsia"/>
                            <w:sz w:val="24"/>
                          </w:rPr>
                          <w:t>√</w:t>
                        </w:r>
                      </w:p>
                    </w:tc>
                  </w:sdtContent>
                </w:sdt>
                <w:tc>
                  <w:tcPr>
                    <w:tcW w:w="776" w:type="pct"/>
                  </w:tcPr>
                  <w:sdt>
                    <w:sdtPr>
                      <w:rPr>
                        <w:rFonts w:asciiTheme="minorEastAsia" w:hAnsiTheme="minorEastAsia" w:hint="eastAsia"/>
                        <w:sz w:val="24"/>
                        <w:szCs w:val="24"/>
                      </w:rPr>
                      <w:tag w:val="_PLD_6742cb77b8e3445ca20f1eba3c47d7b5"/>
                      <w:id w:val="6231"/>
                      <w:lock w:val="sdtLocked"/>
                    </w:sdtPr>
                    <w:sdtContent>
                      <w:p w:rsidR="00672F6C" w:rsidRDefault="00AF513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tbl>
        <w:p w:rsidR="00672F6C" w:rsidRDefault="00672F6C"/>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Content>
        <w:p w:rsidR="00672F6C" w:rsidRDefault="00AF5132">
          <w:pPr>
            <w:pStyle w:val="aa"/>
            <w:numPr>
              <w:ilvl w:val="0"/>
              <w:numId w:val="4"/>
            </w:numPr>
            <w:spacing w:line="415" w:lineRule="auto"/>
            <w:ind w:left="357" w:firstLineChars="0"/>
            <w:rPr>
              <w:sz w:val="24"/>
              <w:szCs w:val="24"/>
            </w:rPr>
          </w:pPr>
          <w:r>
            <w:rPr>
              <w:rFonts w:hint="eastAsia"/>
              <w:sz w:val="24"/>
              <w:szCs w:val="24"/>
            </w:rPr>
            <w:t>各议案已披露的时间和披露媒体</w:t>
          </w:r>
        </w:p>
        <w:p w:rsidR="00672F6C" w:rsidRDefault="00672F6C">
          <w:pPr>
            <w:pStyle w:val="aa"/>
            <w:spacing w:line="415" w:lineRule="auto"/>
            <w:ind w:left="357" w:firstLineChars="0" w:firstLine="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EndPr>
              <w:rPr>
                <w:rFonts w:ascii="宋体" w:eastAsia="宋体" w:hAnsi="宋体" w:cs="宋体" w:hint="eastAsia"/>
              </w:rPr>
            </w:sdtEndPr>
            <w:sdtContent>
              <w:r w:rsidR="00AF5132">
                <w:rPr>
                  <w:rFonts w:ascii="宋体" w:eastAsia="宋体" w:hAnsi="宋体" w:cs="宋体" w:hint="eastAsia"/>
                  <w:sz w:val="24"/>
                  <w:szCs w:val="24"/>
                </w:rPr>
                <w:t>有关上述各议案的详情请见公司日期为</w:t>
              </w:r>
              <w:r w:rsidR="00AF5132">
                <w:rPr>
                  <w:rFonts w:ascii="宋体" w:eastAsia="宋体" w:hAnsi="宋体" w:cs="宋体" w:hint="eastAsia"/>
                  <w:sz w:val="24"/>
                  <w:szCs w:val="24"/>
                </w:rPr>
                <w:t>2023</w:t>
              </w:r>
              <w:r w:rsidR="00AF5132">
                <w:rPr>
                  <w:rFonts w:ascii="宋体" w:eastAsia="宋体" w:hAnsi="宋体" w:cs="宋体" w:hint="eastAsia"/>
                  <w:sz w:val="24"/>
                  <w:szCs w:val="24"/>
                </w:rPr>
                <w:t>年</w:t>
              </w:r>
              <w:r w:rsidR="00AF5132">
                <w:rPr>
                  <w:rFonts w:ascii="宋体" w:eastAsia="宋体" w:hAnsi="宋体" w:cs="宋体" w:hint="eastAsia"/>
                  <w:sz w:val="24"/>
                  <w:szCs w:val="24"/>
                </w:rPr>
                <w:t>3</w:t>
              </w:r>
              <w:r w:rsidR="00AF5132">
                <w:rPr>
                  <w:rFonts w:ascii="宋体" w:eastAsia="宋体" w:hAnsi="宋体" w:cs="宋体" w:hint="eastAsia"/>
                  <w:sz w:val="24"/>
                  <w:szCs w:val="24"/>
                </w:rPr>
                <w:t>月</w:t>
              </w:r>
              <w:r w:rsidR="00AF5132">
                <w:rPr>
                  <w:rFonts w:ascii="宋体" w:eastAsia="宋体" w:hAnsi="宋体" w:cs="宋体" w:hint="eastAsia"/>
                  <w:sz w:val="24"/>
                  <w:szCs w:val="24"/>
                </w:rPr>
                <w:t>24</w:t>
              </w:r>
              <w:r w:rsidR="00AF5132">
                <w:rPr>
                  <w:rFonts w:ascii="宋体" w:eastAsia="宋体" w:hAnsi="宋体" w:cs="宋体" w:hint="eastAsia"/>
                  <w:sz w:val="24"/>
                  <w:szCs w:val="24"/>
                </w:rPr>
                <w:t>日的第八届董事会第二十七次会议决议公告、第八届监事会第十八次会议决议公告、</w:t>
              </w:r>
              <w:r w:rsidR="00AF5132">
                <w:rPr>
                  <w:rFonts w:ascii="宋体" w:eastAsia="宋体" w:hAnsi="宋体" w:cs="宋体" w:hint="eastAsia"/>
                  <w:sz w:val="24"/>
                  <w:szCs w:val="24"/>
                </w:rPr>
                <w:t>2</w:t>
              </w:r>
              <w:r w:rsidR="00AF5132">
                <w:rPr>
                  <w:rFonts w:ascii="宋体" w:eastAsia="宋体" w:hAnsi="宋体" w:cs="宋体"/>
                  <w:sz w:val="24"/>
                  <w:szCs w:val="24"/>
                </w:rPr>
                <w:t>022</w:t>
              </w:r>
              <w:r w:rsidR="00AF5132">
                <w:rPr>
                  <w:rFonts w:ascii="宋体" w:eastAsia="宋体" w:hAnsi="宋体" w:cs="宋体" w:hint="eastAsia"/>
                  <w:sz w:val="24"/>
                  <w:szCs w:val="24"/>
                </w:rPr>
                <w:t>年度利润分配方案公告、相关担保公告、建议变更董事及监事的公告；日期为</w:t>
              </w:r>
              <w:r w:rsidR="00AF5132">
                <w:rPr>
                  <w:rFonts w:ascii="宋体" w:eastAsia="宋体" w:hAnsi="宋体" w:cs="宋体" w:hint="eastAsia"/>
                  <w:sz w:val="24"/>
                  <w:szCs w:val="24"/>
                </w:rPr>
                <w:t>2023</w:t>
              </w:r>
              <w:r w:rsidR="00AF5132">
                <w:rPr>
                  <w:rFonts w:ascii="宋体" w:eastAsia="宋体" w:hAnsi="宋体" w:cs="宋体" w:hint="eastAsia"/>
                  <w:sz w:val="24"/>
                  <w:szCs w:val="24"/>
                </w:rPr>
                <w:t>年</w:t>
              </w:r>
              <w:r w:rsidR="00AF5132">
                <w:rPr>
                  <w:rFonts w:ascii="宋体" w:eastAsia="宋体" w:hAnsi="宋体" w:cs="宋体" w:hint="eastAsia"/>
                  <w:sz w:val="24"/>
                  <w:szCs w:val="24"/>
                </w:rPr>
                <w:t>4</w:t>
              </w:r>
              <w:r w:rsidR="00AF5132">
                <w:rPr>
                  <w:rFonts w:ascii="宋体" w:eastAsia="宋体" w:hAnsi="宋体" w:cs="宋体" w:hint="eastAsia"/>
                  <w:sz w:val="24"/>
                  <w:szCs w:val="24"/>
                </w:rPr>
                <w:t>月</w:t>
              </w:r>
              <w:r w:rsidR="00AF5132">
                <w:rPr>
                  <w:rFonts w:ascii="宋体" w:eastAsia="宋体" w:hAnsi="宋体" w:cs="宋体" w:hint="eastAsia"/>
                  <w:sz w:val="24"/>
                  <w:szCs w:val="24"/>
                </w:rPr>
                <w:t>24</w:t>
              </w:r>
              <w:r w:rsidR="00AF5132">
                <w:rPr>
                  <w:rFonts w:ascii="宋体" w:eastAsia="宋体" w:hAnsi="宋体" w:cs="宋体" w:hint="eastAsia"/>
                  <w:sz w:val="24"/>
                  <w:szCs w:val="24"/>
                </w:rPr>
                <w:t>日的第八届董事会第二十八次会议决议公告、第八届监事会第十九</w:t>
              </w:r>
              <w:r w:rsidR="00AF5132">
                <w:rPr>
                  <w:rFonts w:ascii="宋体" w:eastAsia="宋体" w:hAnsi="宋体" w:cs="宋体" w:hint="eastAsia"/>
                  <w:sz w:val="24"/>
                  <w:szCs w:val="24"/>
                </w:rPr>
                <w:lastRenderedPageBreak/>
                <w:t>次会议决议公告、续聘会计师事务所的公告、修改《公司章程》及相关议事规则的公告；日期为</w:t>
              </w:r>
              <w:r w:rsidR="00AF5132">
                <w:rPr>
                  <w:rFonts w:ascii="宋体" w:eastAsia="宋体" w:hAnsi="宋体" w:cs="宋体" w:hint="eastAsia"/>
                  <w:sz w:val="24"/>
                  <w:szCs w:val="24"/>
                </w:rPr>
                <w:t>2023</w:t>
              </w:r>
              <w:r w:rsidR="00AF5132">
                <w:rPr>
                  <w:rFonts w:ascii="宋体" w:eastAsia="宋体" w:hAnsi="宋体" w:cs="宋体" w:hint="eastAsia"/>
                  <w:sz w:val="24"/>
                  <w:szCs w:val="24"/>
                </w:rPr>
                <w:t>年</w:t>
              </w:r>
              <w:r w:rsidR="00AF5132">
                <w:rPr>
                  <w:rFonts w:ascii="宋体" w:eastAsia="宋体" w:hAnsi="宋体" w:cs="宋体" w:hint="eastAsia"/>
                  <w:sz w:val="24"/>
                  <w:szCs w:val="24"/>
                </w:rPr>
                <w:t>4</w:t>
              </w:r>
              <w:r w:rsidR="00AF5132">
                <w:rPr>
                  <w:rFonts w:ascii="宋体" w:eastAsia="宋体" w:hAnsi="宋体" w:cs="宋体" w:hint="eastAsia"/>
                  <w:sz w:val="24"/>
                  <w:szCs w:val="24"/>
                </w:rPr>
                <w:t>月</w:t>
              </w:r>
              <w:r w:rsidR="00AF5132">
                <w:rPr>
                  <w:rFonts w:ascii="宋体" w:eastAsia="宋体" w:hAnsi="宋体" w:cs="宋体" w:hint="eastAsia"/>
                  <w:sz w:val="24"/>
                  <w:szCs w:val="24"/>
                </w:rPr>
                <w:t>28</w:t>
              </w:r>
              <w:r w:rsidR="00AF5132">
                <w:rPr>
                  <w:rFonts w:ascii="宋体" w:eastAsia="宋体" w:hAnsi="宋体" w:cs="宋体" w:hint="eastAsia"/>
                  <w:sz w:val="24"/>
                  <w:szCs w:val="24"/>
                </w:rPr>
                <w:t>日的第八届董事会第二十九次会议决议公告、相关关联交易公告及持续性关联交易公告。该等公告刊载于上海证券交易所网站、香港联合交易所有限公司（“香港联交所”）网站、公司网站及</w:t>
              </w:r>
              <w:r w:rsidR="00AF5132">
                <w:rPr>
                  <w:rFonts w:ascii="宋体" w:eastAsia="宋体" w:hAnsi="宋体" w:cs="宋体" w:hint="eastAsia"/>
                  <w:sz w:val="24"/>
                  <w:szCs w:val="24"/>
                </w:rPr>
                <w:t>/</w:t>
              </w:r>
              <w:r w:rsidR="00AF5132">
                <w:rPr>
                  <w:rFonts w:ascii="宋体" w:eastAsia="宋体" w:hAnsi="宋体" w:cs="宋体" w:hint="eastAsia"/>
                  <w:sz w:val="24"/>
                  <w:szCs w:val="24"/>
                </w:rPr>
                <w:t>或中国境内《中国证券报》《上海证券报》《证券时报》《证券日报》。</w:t>
              </w:r>
            </w:sdtContent>
          </w:sdt>
        </w:p>
        <w:p w:rsidR="00672F6C" w:rsidRDefault="00672F6C">
          <w:pPr>
            <w:pStyle w:val="aa"/>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672F6C" w:rsidRDefault="00AF5132">
          <w:pPr>
            <w:pStyle w:val="aa"/>
            <w:numPr>
              <w:ilvl w:val="0"/>
              <w:numId w:val="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Content>
              <w:r>
                <w:rPr>
                  <w:rFonts w:asciiTheme="minorEastAsia" w:hAnsiTheme="minorEastAsia" w:hint="eastAsia"/>
                  <w:sz w:val="24"/>
                  <w:szCs w:val="24"/>
                </w:rPr>
                <w:t>第</w:t>
              </w:r>
              <w:r>
                <w:rPr>
                  <w:rFonts w:asciiTheme="minorEastAsia" w:hAnsiTheme="minorEastAsia" w:hint="eastAsia"/>
                  <w:sz w:val="24"/>
                  <w:szCs w:val="24"/>
                </w:rPr>
                <w:t>9</w:t>
              </w:r>
              <w:r>
                <w:rPr>
                  <w:rFonts w:asciiTheme="minorEastAsia" w:hAnsiTheme="minorEastAsia" w:hint="eastAsia"/>
                  <w:sz w:val="24"/>
                  <w:szCs w:val="24"/>
                </w:rPr>
                <w:t>至</w:t>
              </w:r>
              <w:r>
                <w:rPr>
                  <w:rFonts w:asciiTheme="minorEastAsia" w:hAnsiTheme="minorEastAsia" w:hint="eastAsia"/>
                  <w:sz w:val="24"/>
                  <w:szCs w:val="24"/>
                </w:rPr>
                <w:t>14</w:t>
              </w:r>
              <w:r>
                <w:rPr>
                  <w:rFonts w:asciiTheme="minorEastAsia" w:hAnsiTheme="minorEastAsia" w:hint="eastAsia"/>
                  <w:sz w:val="24"/>
                  <w:szCs w:val="24"/>
                </w:rPr>
                <w:t>项议案。</w:t>
              </w:r>
            </w:sdtContent>
          </w:sdt>
        </w:p>
        <w:p w:rsidR="00672F6C" w:rsidRDefault="00672F6C">
          <w:pPr>
            <w:pStyle w:val="aa"/>
            <w:ind w:left="360" w:firstLineChars="0" w:firstLine="0"/>
            <w:rPr>
              <w:sz w:val="24"/>
              <w:szCs w:val="24"/>
            </w:rPr>
          </w:pPr>
        </w:p>
      </w:sdtContent>
    </w:sdt>
    <w:bookmarkStart w:id="2" w:name="_Hlk111030915" w:displacedByCustomXml="next"/>
    <w:sdt>
      <w:sdtPr>
        <w:rPr>
          <w:rFonts w:hint="eastAsia"/>
          <w:sz w:val="24"/>
          <w:szCs w:val="24"/>
        </w:rPr>
        <w:alias w:val="模块:对中小投资者单独计票的议案："/>
        <w:tag w:val="_GBC_2257057904b84686b7f5509ab33078b1"/>
        <w:id w:val="2629941"/>
        <w:lock w:val="sdtLocked"/>
        <w:placeholder>
          <w:docPart w:val="{c880433a-6bd1-482d-b654-5b1be850975d}"/>
        </w:placeholder>
      </w:sdtPr>
      <w:sdtEndPr>
        <w:rPr>
          <w:rFonts w:hint="default"/>
        </w:rPr>
      </w:sdtEndPr>
      <w:sdtContent>
        <w:p w:rsidR="00672F6C" w:rsidRDefault="00AF5132">
          <w:pPr>
            <w:pStyle w:val="aa"/>
            <w:numPr>
              <w:ilvl w:val="0"/>
              <w:numId w:val="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c880433a-6bd1-482d-b654-5b1be850975d}"/>
              </w:placeholder>
            </w:sdtPr>
            <w:sdtContent>
              <w:r>
                <w:rPr>
                  <w:rFonts w:asciiTheme="minorEastAsia" w:hAnsiTheme="minorEastAsia" w:hint="eastAsia"/>
                  <w:sz w:val="24"/>
                  <w:szCs w:val="24"/>
                </w:rPr>
                <w:t>第</w:t>
              </w:r>
              <w:r>
                <w:rPr>
                  <w:rFonts w:asciiTheme="minorEastAsia" w:hAnsiTheme="minorEastAsia" w:hint="eastAsia"/>
                  <w:sz w:val="24"/>
                  <w:szCs w:val="24"/>
                </w:rPr>
                <w:t>4</w:t>
              </w:r>
              <w:r>
                <w:rPr>
                  <w:rFonts w:asciiTheme="minorEastAsia" w:hAnsiTheme="minorEastAsia" w:hint="eastAsia"/>
                  <w:sz w:val="24"/>
                  <w:szCs w:val="24"/>
                </w:rPr>
                <w:t>、</w:t>
              </w:r>
              <w:r>
                <w:rPr>
                  <w:rFonts w:asciiTheme="minorEastAsia" w:hAnsiTheme="minorEastAsia" w:hint="eastAsia"/>
                  <w:sz w:val="24"/>
                  <w:szCs w:val="24"/>
                </w:rPr>
                <w:t>6</w:t>
              </w:r>
              <w:r>
                <w:rPr>
                  <w:rFonts w:asciiTheme="minorEastAsia" w:hAnsiTheme="minorEastAsia" w:hint="eastAsia"/>
                  <w:sz w:val="24"/>
                  <w:szCs w:val="24"/>
                </w:rPr>
                <w:t>、</w:t>
              </w:r>
              <w:r>
                <w:rPr>
                  <w:rFonts w:asciiTheme="minorEastAsia" w:hAnsiTheme="minorEastAsia" w:hint="eastAsia"/>
                  <w:sz w:val="24"/>
                  <w:szCs w:val="24"/>
                </w:rPr>
                <w:t>7</w:t>
              </w:r>
              <w:r>
                <w:rPr>
                  <w:rFonts w:asciiTheme="minorEastAsia" w:hAnsiTheme="minorEastAsia" w:hint="eastAsia"/>
                  <w:sz w:val="24"/>
                  <w:szCs w:val="24"/>
                </w:rPr>
                <w:t>、</w:t>
              </w:r>
              <w:r>
                <w:rPr>
                  <w:rFonts w:asciiTheme="minorEastAsia" w:hAnsiTheme="minorEastAsia" w:hint="eastAsia"/>
                  <w:sz w:val="24"/>
                  <w:szCs w:val="24"/>
                </w:rPr>
                <w:t>8.01</w:t>
              </w:r>
              <w:r>
                <w:rPr>
                  <w:rFonts w:asciiTheme="minorEastAsia" w:hAnsiTheme="minorEastAsia" w:hint="eastAsia"/>
                  <w:sz w:val="24"/>
                  <w:szCs w:val="24"/>
                </w:rPr>
                <w:t>、</w:t>
              </w:r>
              <w:r>
                <w:rPr>
                  <w:rFonts w:asciiTheme="minorEastAsia" w:hAnsiTheme="minorEastAsia" w:hint="eastAsia"/>
                  <w:sz w:val="24"/>
                  <w:szCs w:val="24"/>
                </w:rPr>
                <w:t>8.02</w:t>
              </w:r>
              <w:r>
                <w:rPr>
                  <w:rFonts w:asciiTheme="minorEastAsia" w:hAnsiTheme="minorEastAsia" w:hint="eastAsia"/>
                  <w:sz w:val="24"/>
                  <w:szCs w:val="24"/>
                </w:rPr>
                <w:t>、</w:t>
              </w:r>
              <w:r>
                <w:rPr>
                  <w:rFonts w:asciiTheme="minorEastAsia" w:hAnsiTheme="minorEastAsia" w:hint="eastAsia"/>
                  <w:sz w:val="24"/>
                  <w:szCs w:val="24"/>
                </w:rPr>
                <w:t>8.03</w:t>
              </w:r>
              <w:r>
                <w:rPr>
                  <w:rFonts w:asciiTheme="minorEastAsia" w:hAnsiTheme="minorEastAsia" w:hint="eastAsia"/>
                  <w:sz w:val="24"/>
                  <w:szCs w:val="24"/>
                </w:rPr>
                <w:t>、</w:t>
              </w:r>
              <w:r>
                <w:rPr>
                  <w:rFonts w:asciiTheme="minorEastAsia" w:hAnsiTheme="minorEastAsia" w:hint="eastAsia"/>
                  <w:sz w:val="24"/>
                  <w:szCs w:val="24"/>
                </w:rPr>
                <w:t>8.04</w:t>
              </w:r>
              <w:r>
                <w:rPr>
                  <w:rFonts w:asciiTheme="minorEastAsia" w:hAnsiTheme="minorEastAsia" w:hint="eastAsia"/>
                  <w:sz w:val="24"/>
                  <w:szCs w:val="24"/>
                </w:rPr>
                <w:t>、</w:t>
              </w:r>
              <w:r>
                <w:rPr>
                  <w:rFonts w:asciiTheme="minorEastAsia" w:hAnsiTheme="minorEastAsia" w:hint="eastAsia"/>
                  <w:sz w:val="24"/>
                  <w:szCs w:val="24"/>
                </w:rPr>
                <w:t>9</w:t>
              </w:r>
              <w:r>
                <w:rPr>
                  <w:rFonts w:asciiTheme="minorEastAsia" w:hAnsiTheme="minorEastAsia" w:hint="eastAsia"/>
                  <w:sz w:val="24"/>
                  <w:szCs w:val="24"/>
                </w:rPr>
                <w:t>、</w:t>
              </w:r>
              <w:r>
                <w:rPr>
                  <w:rFonts w:asciiTheme="minorEastAsia" w:hAnsiTheme="minorEastAsia" w:hint="eastAsia"/>
                  <w:sz w:val="24"/>
                  <w:szCs w:val="24"/>
                </w:rPr>
                <w:t>10</w:t>
              </w:r>
              <w:r>
                <w:rPr>
                  <w:rFonts w:asciiTheme="minorEastAsia" w:hAnsiTheme="minorEastAsia" w:hint="eastAsia"/>
                  <w:sz w:val="24"/>
                  <w:szCs w:val="24"/>
                </w:rPr>
                <w:t>项议案。</w:t>
              </w:r>
            </w:sdtContent>
          </w:sdt>
        </w:p>
      </w:sdtContent>
    </w:sdt>
    <w:bookmarkEnd w:id="2" w:displacedByCustomXml="nex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672F6C" w:rsidRDefault="00AF5132">
          <w:pPr>
            <w:pStyle w:val="aa"/>
            <w:numPr>
              <w:ilvl w:val="0"/>
              <w:numId w:val="4"/>
            </w:numPr>
            <w:spacing w:line="415" w:lineRule="auto"/>
            <w:ind w:firstLineChars="0"/>
            <w:rPr>
              <w:sz w:val="24"/>
              <w:szCs w:val="24"/>
            </w:rPr>
          </w:pPr>
          <w:r>
            <w:rPr>
              <w:rFonts w:hint="eastAsia"/>
              <w:sz w:val="24"/>
              <w:szCs w:val="24"/>
            </w:rPr>
            <w:t>涉及关联股东回避表决的议案：</w:t>
          </w:r>
          <w:sdt>
            <w:sdtPr>
              <w:rPr>
                <w:rFonts w:ascii="宋体" w:eastAsia="宋体" w:hAnsi="宋体" w:cs="宋体" w:hint="eastAsia"/>
                <w:sz w:val="24"/>
                <w:szCs w:val="24"/>
              </w:rPr>
              <w:alias w:val="涉及关联股东回避表决的议案"/>
              <w:tag w:val="_GBC_6e6821095eb3415d90b9845c7b3783bb"/>
              <w:id w:val="2629919"/>
              <w:lock w:val="sdtLocked"/>
              <w:placeholder>
                <w:docPart w:val="GBC22222222222222222222222222222"/>
              </w:placeholder>
            </w:sdtPr>
            <w:sdtContent>
              <w:r>
                <w:rPr>
                  <w:rFonts w:ascii="宋体" w:eastAsia="宋体" w:hAnsi="宋体" w:cs="宋体" w:hint="eastAsia"/>
                  <w:sz w:val="24"/>
                  <w:szCs w:val="24"/>
                </w:rPr>
                <w:t>第</w:t>
              </w:r>
              <w:r>
                <w:rPr>
                  <w:rFonts w:ascii="宋体" w:eastAsia="宋体" w:hAnsi="宋体" w:cs="宋体" w:hint="eastAsia"/>
                  <w:sz w:val="24"/>
                  <w:szCs w:val="24"/>
                </w:rPr>
                <w:t>7</w:t>
              </w:r>
              <w:r>
                <w:rPr>
                  <w:rFonts w:ascii="宋体" w:eastAsia="宋体" w:hAnsi="宋体" w:cs="宋体" w:hint="eastAsia"/>
                  <w:sz w:val="24"/>
                  <w:szCs w:val="24"/>
                </w:rPr>
                <w:t>、</w:t>
              </w:r>
              <w:r>
                <w:rPr>
                  <w:rFonts w:asciiTheme="minorEastAsia" w:eastAsia="宋体" w:hAnsiTheme="minorEastAsia" w:hint="eastAsia"/>
                  <w:sz w:val="24"/>
                  <w:szCs w:val="24"/>
                </w:rPr>
                <w:t>8</w:t>
              </w:r>
              <w:r>
                <w:rPr>
                  <w:rFonts w:asciiTheme="minorEastAsia" w:hAnsiTheme="minorEastAsia" w:hint="eastAsia"/>
                  <w:sz w:val="24"/>
                  <w:szCs w:val="24"/>
                </w:rPr>
                <w:t>.01</w:t>
              </w:r>
              <w:r>
                <w:rPr>
                  <w:rFonts w:asciiTheme="minorEastAsia" w:hAnsiTheme="minorEastAsia" w:hint="eastAsia"/>
                  <w:sz w:val="24"/>
                  <w:szCs w:val="24"/>
                </w:rPr>
                <w:t>、</w:t>
              </w:r>
              <w:r>
                <w:rPr>
                  <w:rFonts w:asciiTheme="minorEastAsia" w:hAnsiTheme="minorEastAsia" w:hint="eastAsia"/>
                  <w:sz w:val="24"/>
                  <w:szCs w:val="24"/>
                </w:rPr>
                <w:t>8.02</w:t>
              </w:r>
              <w:r>
                <w:rPr>
                  <w:rFonts w:asciiTheme="minorEastAsia" w:hAnsiTheme="minorEastAsia" w:hint="eastAsia"/>
                  <w:sz w:val="24"/>
                  <w:szCs w:val="24"/>
                </w:rPr>
                <w:t>、</w:t>
              </w:r>
              <w:r>
                <w:rPr>
                  <w:rFonts w:asciiTheme="minorEastAsia" w:hAnsiTheme="minorEastAsia" w:hint="eastAsia"/>
                  <w:sz w:val="24"/>
                  <w:szCs w:val="24"/>
                </w:rPr>
                <w:t>8.03</w:t>
              </w:r>
              <w:r>
                <w:rPr>
                  <w:rFonts w:asciiTheme="minorEastAsia" w:hAnsiTheme="minorEastAsia" w:hint="eastAsia"/>
                  <w:sz w:val="24"/>
                  <w:szCs w:val="24"/>
                </w:rPr>
                <w:t>、</w:t>
              </w:r>
              <w:r>
                <w:rPr>
                  <w:rFonts w:asciiTheme="minorEastAsia" w:hAnsiTheme="minorEastAsia" w:hint="eastAsia"/>
                  <w:sz w:val="24"/>
                  <w:szCs w:val="24"/>
                </w:rPr>
                <w:t>8.04</w:t>
              </w:r>
              <w:r>
                <w:rPr>
                  <w:rFonts w:ascii="宋体" w:eastAsia="宋体" w:hAnsi="宋体" w:cs="宋体" w:hint="eastAsia"/>
                  <w:sz w:val="24"/>
                  <w:szCs w:val="24"/>
                </w:rPr>
                <w:t>项议案。</w:t>
              </w:r>
            </w:sdtContent>
          </w:sdt>
        </w:p>
        <w:p w:rsidR="00672F6C" w:rsidRDefault="00AF5132">
          <w:pPr>
            <w:pStyle w:val="aa"/>
            <w:spacing w:line="415" w:lineRule="auto"/>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Content>
              <w:r>
                <w:rPr>
                  <w:rFonts w:hint="eastAsia"/>
                  <w:sz w:val="24"/>
                  <w:szCs w:val="24"/>
                </w:rPr>
                <w:t>山东能源集团有限公司。</w:t>
              </w:r>
            </w:sdtContent>
          </w:sdt>
        </w:p>
        <w:p w:rsidR="00672F6C" w:rsidRDefault="00672F6C">
          <w:pPr>
            <w:pStyle w:val="aa"/>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672F6C" w:rsidRDefault="00AF5132">
          <w:pPr>
            <w:pStyle w:val="aa"/>
            <w:numPr>
              <w:ilvl w:val="0"/>
              <w:numId w:val="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Content>
              <w:r>
                <w:rPr>
                  <w:rFonts w:hint="eastAsia"/>
                  <w:sz w:val="24"/>
                  <w:szCs w:val="24"/>
                </w:rPr>
                <w:t>不适用。</w:t>
              </w:r>
            </w:sdtContent>
          </w:sdt>
        </w:p>
        <w:p w:rsidR="00672F6C" w:rsidRDefault="00672F6C">
          <w:pPr>
            <w:pStyle w:val="aa"/>
            <w:ind w:firstLine="480"/>
            <w:rPr>
              <w:sz w:val="24"/>
              <w:szCs w:val="24"/>
            </w:rPr>
          </w:pPr>
        </w:p>
      </w:sdtContent>
    </w:sdt>
    <w:p w:rsidR="00672F6C" w:rsidRDefault="00AF5132">
      <w:pPr>
        <w:pStyle w:val="aa"/>
        <w:ind w:firstLine="480"/>
        <w:rPr>
          <w:rFonts w:asciiTheme="minorEastAsia" w:hAnsiTheme="minorEastAsia"/>
          <w:sz w:val="24"/>
          <w:szCs w:val="24"/>
        </w:rPr>
      </w:pPr>
      <w:r>
        <w:rPr>
          <w:rFonts w:hint="eastAsia"/>
          <w:sz w:val="24"/>
          <w:szCs w:val="24"/>
        </w:rPr>
        <w:t xml:space="preserve"> </w:t>
      </w:r>
      <w:r>
        <w:rPr>
          <w:rFonts w:ascii="宋体" w:eastAsia="宋体" w:hAnsi="宋体" w:hint="eastAsia"/>
          <w:sz w:val="24"/>
          <w:szCs w:val="24"/>
        </w:rPr>
        <w:t>（二）</w:t>
      </w:r>
      <w:r>
        <w:rPr>
          <w:rFonts w:asciiTheme="minorEastAsia" w:hAnsiTheme="minorEastAsia" w:hint="eastAsia"/>
          <w:sz w:val="24"/>
          <w:szCs w:val="24"/>
        </w:rPr>
        <w:t>20</w:t>
      </w:r>
      <w:r>
        <w:rPr>
          <w:rFonts w:asciiTheme="minorEastAsia" w:hAnsiTheme="minorEastAsia"/>
          <w:sz w:val="24"/>
          <w:szCs w:val="24"/>
        </w:rPr>
        <w:t>2</w:t>
      </w:r>
      <w:r>
        <w:rPr>
          <w:rFonts w:asciiTheme="minorEastAsia" w:hAnsiTheme="minorEastAsia" w:hint="eastAsia"/>
          <w:sz w:val="24"/>
          <w:szCs w:val="24"/>
        </w:rPr>
        <w:t>3</w:t>
      </w:r>
      <w:r>
        <w:rPr>
          <w:rFonts w:asciiTheme="minorEastAsia" w:hAnsiTheme="minorEastAsia" w:hint="eastAsia"/>
          <w:sz w:val="24"/>
          <w:szCs w:val="24"/>
        </w:rPr>
        <w:t>年度第一次</w:t>
      </w:r>
      <w:r>
        <w:rPr>
          <w:rFonts w:asciiTheme="minorEastAsia" w:hAnsiTheme="minorEastAsia" w:hint="eastAsia"/>
          <w:sz w:val="24"/>
          <w:szCs w:val="24"/>
        </w:rPr>
        <w:t>A</w:t>
      </w:r>
      <w:r>
        <w:rPr>
          <w:rFonts w:asciiTheme="minorEastAsia" w:hAnsiTheme="minorEastAsia" w:hint="eastAsia"/>
          <w:sz w:val="24"/>
          <w:szCs w:val="24"/>
        </w:rPr>
        <w:t>股类别股东大会审议议案及投票股东类型</w:t>
      </w:r>
    </w:p>
    <w:p w:rsidR="00672F6C" w:rsidRDefault="00672F6C">
      <w:pPr>
        <w:pStyle w:val="aa"/>
        <w:ind w:firstLine="480"/>
        <w:rPr>
          <w:sz w:val="24"/>
          <w:szCs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9"/>
        <w:gridCol w:w="4949"/>
        <w:gridCol w:w="2725"/>
      </w:tblGrid>
      <w:tr w:rsidR="00672F6C">
        <w:trPr>
          <w:trHeight w:val="445"/>
        </w:trPr>
        <w:tc>
          <w:tcPr>
            <w:tcW w:w="939" w:type="dxa"/>
            <w:vMerge w:val="restart"/>
            <w:vAlign w:val="center"/>
          </w:tcPr>
          <w:p w:rsidR="00672F6C" w:rsidRDefault="00AF5132">
            <w:pPr>
              <w:jc w:val="center"/>
              <w:rPr>
                <w:rFonts w:asciiTheme="minorEastAsia" w:hAnsiTheme="minorEastAsia"/>
                <w:sz w:val="24"/>
              </w:rPr>
            </w:pPr>
            <w:bookmarkStart w:id="3" w:name="_Hlk37792677"/>
            <w:r>
              <w:rPr>
                <w:rFonts w:asciiTheme="minorEastAsia" w:hAnsiTheme="minorEastAsia" w:hint="eastAsia"/>
                <w:sz w:val="24"/>
              </w:rPr>
              <w:t>序号</w:t>
            </w:r>
          </w:p>
        </w:tc>
        <w:tc>
          <w:tcPr>
            <w:tcW w:w="4949" w:type="dxa"/>
            <w:vMerge w:val="restart"/>
            <w:vAlign w:val="center"/>
          </w:tcPr>
          <w:p w:rsidR="00672F6C" w:rsidRDefault="00AF5132">
            <w:pPr>
              <w:jc w:val="center"/>
              <w:rPr>
                <w:rFonts w:asciiTheme="minorEastAsia" w:hAnsiTheme="minorEastAsia"/>
                <w:sz w:val="24"/>
              </w:rPr>
            </w:pPr>
            <w:r>
              <w:rPr>
                <w:rFonts w:asciiTheme="minorEastAsia" w:hAnsiTheme="minorEastAsia" w:hint="eastAsia"/>
                <w:sz w:val="24"/>
              </w:rPr>
              <w:t>议案名称</w:t>
            </w:r>
          </w:p>
        </w:tc>
        <w:tc>
          <w:tcPr>
            <w:tcW w:w="2725" w:type="dxa"/>
            <w:vAlign w:val="center"/>
          </w:tcPr>
          <w:p w:rsidR="00672F6C" w:rsidRDefault="00AF5132">
            <w:pPr>
              <w:jc w:val="center"/>
              <w:rPr>
                <w:rFonts w:asciiTheme="minorEastAsia" w:hAnsiTheme="minorEastAsia"/>
                <w:sz w:val="24"/>
              </w:rPr>
            </w:pPr>
            <w:r>
              <w:rPr>
                <w:rFonts w:asciiTheme="minorEastAsia" w:hAnsiTheme="minorEastAsia" w:hint="eastAsia"/>
                <w:sz w:val="24"/>
              </w:rPr>
              <w:t>投票股东类型</w:t>
            </w:r>
          </w:p>
        </w:tc>
      </w:tr>
      <w:tr w:rsidR="00672F6C">
        <w:trPr>
          <w:trHeight w:val="468"/>
        </w:trPr>
        <w:tc>
          <w:tcPr>
            <w:tcW w:w="939" w:type="dxa"/>
            <w:vMerge/>
          </w:tcPr>
          <w:p w:rsidR="00672F6C" w:rsidRDefault="00672F6C">
            <w:pPr>
              <w:rPr>
                <w:rFonts w:asciiTheme="minorEastAsia" w:hAnsiTheme="minorEastAsia"/>
                <w:sz w:val="24"/>
              </w:rPr>
            </w:pPr>
          </w:p>
        </w:tc>
        <w:tc>
          <w:tcPr>
            <w:tcW w:w="4949" w:type="dxa"/>
            <w:vMerge/>
          </w:tcPr>
          <w:p w:rsidR="00672F6C" w:rsidRDefault="00672F6C">
            <w:pPr>
              <w:rPr>
                <w:rFonts w:asciiTheme="minorEastAsia" w:hAnsiTheme="minorEastAsia"/>
                <w:sz w:val="24"/>
              </w:rPr>
            </w:pPr>
          </w:p>
        </w:tc>
        <w:tc>
          <w:tcPr>
            <w:tcW w:w="2725" w:type="dxa"/>
            <w:vAlign w:val="center"/>
          </w:tcPr>
          <w:p w:rsidR="00672F6C" w:rsidRDefault="00AF5132">
            <w:pPr>
              <w:jc w:val="center"/>
              <w:rPr>
                <w:rFonts w:asciiTheme="minorEastAsia" w:hAnsiTheme="minorEastAsia"/>
                <w:sz w:val="24"/>
              </w:rPr>
            </w:pPr>
            <w:r>
              <w:rPr>
                <w:rFonts w:asciiTheme="minorEastAsia" w:hAnsiTheme="minorEastAsia" w:hint="eastAsia"/>
                <w:sz w:val="24"/>
              </w:rPr>
              <w:t>A</w:t>
            </w:r>
            <w:r>
              <w:rPr>
                <w:rFonts w:asciiTheme="minorEastAsia" w:hAnsiTheme="minorEastAsia" w:hint="eastAsia"/>
                <w:sz w:val="24"/>
              </w:rPr>
              <w:t>股股东</w:t>
            </w:r>
          </w:p>
        </w:tc>
      </w:tr>
      <w:tr w:rsidR="00672F6C">
        <w:tc>
          <w:tcPr>
            <w:tcW w:w="8613" w:type="dxa"/>
            <w:gridSpan w:val="3"/>
          </w:tcPr>
          <w:p w:rsidR="00672F6C" w:rsidRDefault="00AF5132">
            <w:pPr>
              <w:jc w:val="center"/>
              <w:rPr>
                <w:rFonts w:asciiTheme="minorEastAsia" w:hAnsiTheme="minorEastAsia"/>
                <w:sz w:val="24"/>
                <w:szCs w:val="24"/>
              </w:rPr>
            </w:pPr>
            <w:r>
              <w:rPr>
                <w:rFonts w:asciiTheme="minorEastAsia" w:hAnsiTheme="minorEastAsia" w:hint="eastAsia"/>
                <w:sz w:val="24"/>
                <w:szCs w:val="24"/>
              </w:rPr>
              <w:t>非累积投票议案</w:t>
            </w:r>
          </w:p>
        </w:tc>
      </w:tr>
      <w:tr w:rsidR="00672F6C">
        <w:tc>
          <w:tcPr>
            <w:tcW w:w="939" w:type="dxa"/>
            <w:vAlign w:val="center"/>
          </w:tcPr>
          <w:p w:rsidR="00672F6C" w:rsidRDefault="00AF5132">
            <w:pPr>
              <w:jc w:val="center"/>
              <w:rPr>
                <w:rFonts w:asciiTheme="minorEastAsia" w:hAnsiTheme="minorEastAsia"/>
                <w:sz w:val="24"/>
              </w:rPr>
            </w:pPr>
            <w:r>
              <w:rPr>
                <w:rFonts w:asciiTheme="minorEastAsia" w:hAnsiTheme="minorEastAsia"/>
                <w:sz w:val="24"/>
              </w:rPr>
              <w:t>1</w:t>
            </w:r>
          </w:p>
        </w:tc>
        <w:tc>
          <w:tcPr>
            <w:tcW w:w="4949" w:type="dxa"/>
          </w:tcPr>
          <w:p w:rsidR="00672F6C" w:rsidRDefault="00AF5132">
            <w:pPr>
              <w:rPr>
                <w:rFonts w:asciiTheme="minorEastAsia" w:hAnsiTheme="minorEastAsia"/>
                <w:sz w:val="24"/>
              </w:rPr>
            </w:pPr>
            <w:r>
              <w:rPr>
                <w:rFonts w:asciiTheme="minorEastAsia" w:hAnsiTheme="minorEastAsia" w:hint="eastAsia"/>
                <w:sz w:val="24"/>
              </w:rPr>
              <w:t>关于审议批准公司《</w:t>
            </w:r>
            <w:r>
              <w:rPr>
                <w:rFonts w:asciiTheme="minorEastAsia" w:hAnsiTheme="minorEastAsia" w:hint="eastAsia"/>
                <w:sz w:val="24"/>
              </w:rPr>
              <w:t>2022</w:t>
            </w:r>
            <w:r>
              <w:rPr>
                <w:rFonts w:asciiTheme="minorEastAsia" w:hAnsiTheme="minorEastAsia" w:hint="eastAsia"/>
                <w:sz w:val="24"/>
              </w:rPr>
              <w:t>年度利润分配方案》的议案</w:t>
            </w:r>
          </w:p>
        </w:tc>
        <w:tc>
          <w:tcPr>
            <w:tcW w:w="2725" w:type="dxa"/>
            <w:vAlign w:val="center"/>
          </w:tcPr>
          <w:p w:rsidR="00672F6C" w:rsidRDefault="00AF5132">
            <w:pPr>
              <w:jc w:val="center"/>
              <w:rPr>
                <w:rFonts w:asciiTheme="minorEastAsia" w:hAnsiTheme="minorEastAsia"/>
                <w:sz w:val="24"/>
                <w:szCs w:val="24"/>
              </w:rPr>
            </w:pPr>
            <w:r>
              <w:rPr>
                <w:rFonts w:asciiTheme="minorEastAsia" w:hAnsiTheme="minorEastAsia"/>
                <w:sz w:val="24"/>
                <w:szCs w:val="24"/>
              </w:rPr>
              <w:t>√</w:t>
            </w:r>
          </w:p>
        </w:tc>
      </w:tr>
      <w:tr w:rsidR="00672F6C">
        <w:tc>
          <w:tcPr>
            <w:tcW w:w="939" w:type="dxa"/>
            <w:vAlign w:val="center"/>
          </w:tcPr>
          <w:p w:rsidR="00672F6C" w:rsidRDefault="00AF5132">
            <w:pPr>
              <w:jc w:val="center"/>
              <w:rPr>
                <w:rFonts w:asciiTheme="minorEastAsia" w:hAnsiTheme="minorEastAsia"/>
                <w:sz w:val="24"/>
              </w:rPr>
            </w:pPr>
            <w:r>
              <w:rPr>
                <w:rFonts w:asciiTheme="minorEastAsia" w:hAnsiTheme="minorEastAsia" w:hint="eastAsia"/>
                <w:sz w:val="24"/>
              </w:rPr>
              <w:t>2</w:t>
            </w:r>
          </w:p>
        </w:tc>
        <w:tc>
          <w:tcPr>
            <w:tcW w:w="4949" w:type="dxa"/>
          </w:tcPr>
          <w:p w:rsidR="00672F6C" w:rsidRDefault="00AF5132">
            <w:pPr>
              <w:rPr>
                <w:rFonts w:asciiTheme="minorEastAsia" w:hAnsiTheme="minorEastAsia"/>
                <w:sz w:val="24"/>
              </w:rPr>
            </w:pPr>
            <w:r>
              <w:rPr>
                <w:rFonts w:asciiTheme="minorEastAsia" w:hAnsiTheme="minorEastAsia" w:hint="eastAsia"/>
                <w:sz w:val="24"/>
              </w:rPr>
              <w:t>关于修改《公司章程》及相关议事规则的议案</w:t>
            </w:r>
          </w:p>
        </w:tc>
        <w:tc>
          <w:tcPr>
            <w:tcW w:w="2725" w:type="dxa"/>
            <w:vAlign w:val="center"/>
          </w:tcPr>
          <w:p w:rsidR="00672F6C" w:rsidRDefault="00AF5132">
            <w:pPr>
              <w:jc w:val="center"/>
              <w:rPr>
                <w:rFonts w:asciiTheme="minorEastAsia" w:hAnsiTheme="minorEastAsia"/>
                <w:sz w:val="24"/>
                <w:szCs w:val="24"/>
              </w:rPr>
            </w:pPr>
            <w:r>
              <w:rPr>
                <w:rFonts w:asciiTheme="minorEastAsia" w:hAnsiTheme="minorEastAsia"/>
                <w:sz w:val="24"/>
                <w:szCs w:val="24"/>
              </w:rPr>
              <w:t>√</w:t>
            </w:r>
          </w:p>
        </w:tc>
      </w:tr>
      <w:tr w:rsidR="00672F6C">
        <w:tc>
          <w:tcPr>
            <w:tcW w:w="939" w:type="dxa"/>
            <w:vAlign w:val="center"/>
          </w:tcPr>
          <w:p w:rsidR="00672F6C" w:rsidRDefault="00AF5132">
            <w:pPr>
              <w:jc w:val="center"/>
              <w:rPr>
                <w:rFonts w:asciiTheme="minorEastAsia" w:hAnsiTheme="minorEastAsia"/>
                <w:sz w:val="24"/>
              </w:rPr>
            </w:pPr>
            <w:r>
              <w:rPr>
                <w:rFonts w:asciiTheme="minorEastAsia" w:hAnsiTheme="minorEastAsia" w:hint="eastAsia"/>
                <w:sz w:val="24"/>
              </w:rPr>
              <w:t>3</w:t>
            </w:r>
          </w:p>
        </w:tc>
        <w:tc>
          <w:tcPr>
            <w:tcW w:w="4949" w:type="dxa"/>
          </w:tcPr>
          <w:p w:rsidR="00672F6C" w:rsidRDefault="00AF5132">
            <w:pPr>
              <w:rPr>
                <w:rFonts w:asciiTheme="minorEastAsia" w:hAnsiTheme="minorEastAsia"/>
                <w:sz w:val="24"/>
              </w:rPr>
            </w:pPr>
            <w:r>
              <w:rPr>
                <w:rFonts w:asciiTheme="minorEastAsia" w:hAnsiTheme="minorEastAsia" w:hint="eastAsia"/>
                <w:sz w:val="24"/>
              </w:rPr>
              <w:t>关于给予公司董事会回购</w:t>
            </w:r>
            <w:r>
              <w:rPr>
                <w:rFonts w:asciiTheme="minorEastAsia" w:hAnsiTheme="minorEastAsia" w:hint="eastAsia"/>
                <w:sz w:val="24"/>
              </w:rPr>
              <w:t>H</w:t>
            </w:r>
            <w:r>
              <w:rPr>
                <w:rFonts w:asciiTheme="minorEastAsia" w:hAnsiTheme="minorEastAsia" w:hint="eastAsia"/>
                <w:sz w:val="24"/>
              </w:rPr>
              <w:t>股股份一般性授权的议案</w:t>
            </w:r>
          </w:p>
        </w:tc>
        <w:tc>
          <w:tcPr>
            <w:tcW w:w="2725" w:type="dxa"/>
            <w:vAlign w:val="center"/>
          </w:tcPr>
          <w:p w:rsidR="00672F6C" w:rsidRDefault="00AF5132">
            <w:pPr>
              <w:jc w:val="center"/>
              <w:rPr>
                <w:rFonts w:asciiTheme="minorEastAsia" w:hAnsiTheme="minorEastAsia"/>
                <w:sz w:val="24"/>
                <w:szCs w:val="24"/>
              </w:rPr>
            </w:pPr>
            <w:r>
              <w:rPr>
                <w:rFonts w:asciiTheme="minorEastAsia" w:hAnsiTheme="minorEastAsia"/>
                <w:sz w:val="24"/>
                <w:szCs w:val="24"/>
              </w:rPr>
              <w:t>√</w:t>
            </w:r>
          </w:p>
        </w:tc>
      </w:tr>
      <w:bookmarkEnd w:id="3"/>
    </w:tbl>
    <w:p w:rsidR="00672F6C" w:rsidRDefault="00672F6C">
      <w:pPr>
        <w:ind w:firstLineChars="175" w:firstLine="420"/>
        <w:rPr>
          <w:sz w:val="24"/>
          <w:szCs w:val="24"/>
        </w:rPr>
      </w:pPr>
    </w:p>
    <w:p w:rsidR="00672F6C" w:rsidRDefault="00AF5132">
      <w:pPr>
        <w:numPr>
          <w:ilvl w:val="0"/>
          <w:numId w:val="5"/>
        </w:numPr>
        <w:spacing w:line="415" w:lineRule="auto"/>
        <w:rPr>
          <w:rFonts w:asciiTheme="minorEastAsia" w:hAnsiTheme="minorEastAsia"/>
          <w:sz w:val="24"/>
          <w:szCs w:val="24"/>
        </w:rPr>
      </w:pPr>
      <w:r>
        <w:rPr>
          <w:rFonts w:asciiTheme="minorEastAsia" w:hAnsiTheme="minorEastAsia" w:hint="eastAsia"/>
          <w:sz w:val="24"/>
          <w:szCs w:val="24"/>
        </w:rPr>
        <w:t>各议案已披露的时间和披露媒体</w:t>
      </w:r>
    </w:p>
    <w:p w:rsidR="00672F6C" w:rsidRDefault="00AF5132">
      <w:pPr>
        <w:spacing w:line="415" w:lineRule="auto"/>
        <w:ind w:left="357"/>
        <w:rPr>
          <w:rFonts w:asciiTheme="minorEastAsia" w:hAnsiTheme="minorEastAsia"/>
          <w:sz w:val="24"/>
          <w:szCs w:val="24"/>
        </w:rPr>
      </w:pPr>
      <w:r>
        <w:rPr>
          <w:rFonts w:asciiTheme="minorEastAsia" w:hAnsiTheme="minorEastAsia" w:hint="eastAsia"/>
          <w:sz w:val="24"/>
          <w:szCs w:val="24"/>
        </w:rPr>
        <w:t>有关上述议案的详情请见公司</w:t>
      </w:r>
      <w:r>
        <w:rPr>
          <w:rFonts w:ascii="宋体" w:eastAsia="宋体" w:hAnsi="宋体" w:hint="eastAsia"/>
          <w:sz w:val="24"/>
          <w:szCs w:val="24"/>
        </w:rPr>
        <w:t>日期为</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hint="eastAsia"/>
          <w:sz w:val="24"/>
          <w:szCs w:val="24"/>
        </w:rPr>
        <w:t>3</w:t>
      </w:r>
      <w:r>
        <w:rPr>
          <w:rFonts w:ascii="宋体" w:eastAsia="宋体" w:hAnsi="宋体" w:cs="宋体" w:hint="eastAsia"/>
          <w:sz w:val="24"/>
          <w:szCs w:val="24"/>
        </w:rPr>
        <w:t>月</w:t>
      </w:r>
      <w:r>
        <w:rPr>
          <w:rFonts w:ascii="宋体" w:eastAsia="宋体" w:hAnsi="宋体" w:cs="宋体" w:hint="eastAsia"/>
          <w:sz w:val="24"/>
          <w:szCs w:val="24"/>
        </w:rPr>
        <w:t>24</w:t>
      </w:r>
      <w:r>
        <w:rPr>
          <w:rFonts w:ascii="宋体" w:eastAsia="宋体" w:hAnsi="宋体" w:cs="宋体" w:hint="eastAsia"/>
          <w:sz w:val="24"/>
          <w:szCs w:val="24"/>
        </w:rPr>
        <w:t>日的第八届董事会第二十七次会议决议公告、</w:t>
      </w:r>
      <w:r>
        <w:rPr>
          <w:rFonts w:ascii="宋体" w:eastAsia="宋体" w:hAnsi="宋体" w:cs="宋体" w:hint="eastAsia"/>
          <w:sz w:val="24"/>
          <w:szCs w:val="24"/>
        </w:rPr>
        <w:t>2</w:t>
      </w:r>
      <w:r>
        <w:rPr>
          <w:rFonts w:ascii="宋体" w:eastAsia="宋体" w:hAnsi="宋体" w:cs="宋体"/>
          <w:sz w:val="24"/>
          <w:szCs w:val="24"/>
        </w:rPr>
        <w:t>022</w:t>
      </w:r>
      <w:r>
        <w:rPr>
          <w:rFonts w:ascii="宋体" w:eastAsia="宋体" w:hAnsi="宋体" w:cs="宋体" w:hint="eastAsia"/>
          <w:sz w:val="24"/>
          <w:szCs w:val="24"/>
        </w:rPr>
        <w:t>年度利润分配方案公告；日期为</w:t>
      </w:r>
      <w:r>
        <w:rPr>
          <w:rFonts w:ascii="宋体" w:eastAsia="宋体" w:hAnsi="宋体" w:cs="宋体" w:hint="eastAsia"/>
          <w:sz w:val="24"/>
          <w:szCs w:val="24"/>
        </w:rPr>
        <w:t>2023</w:t>
      </w:r>
      <w:r>
        <w:rPr>
          <w:rFonts w:ascii="宋体" w:eastAsia="宋体" w:hAnsi="宋体" w:cs="宋体" w:hint="eastAsia"/>
          <w:sz w:val="24"/>
          <w:szCs w:val="24"/>
        </w:rPr>
        <w:t>年</w:t>
      </w:r>
      <w:r>
        <w:rPr>
          <w:rFonts w:ascii="宋体" w:eastAsia="宋体" w:hAnsi="宋体" w:cs="宋体" w:hint="eastAsia"/>
          <w:sz w:val="24"/>
          <w:szCs w:val="24"/>
        </w:rPr>
        <w:t>4</w:t>
      </w:r>
      <w:r>
        <w:rPr>
          <w:rFonts w:ascii="宋体" w:eastAsia="宋体" w:hAnsi="宋体" w:cs="宋体" w:hint="eastAsia"/>
          <w:sz w:val="24"/>
          <w:szCs w:val="24"/>
        </w:rPr>
        <w:t>月</w:t>
      </w:r>
      <w:r>
        <w:rPr>
          <w:rFonts w:ascii="宋体" w:eastAsia="宋体" w:hAnsi="宋体" w:cs="宋体" w:hint="eastAsia"/>
          <w:sz w:val="24"/>
          <w:szCs w:val="24"/>
        </w:rPr>
        <w:t>24</w:t>
      </w:r>
      <w:r>
        <w:rPr>
          <w:rFonts w:ascii="宋体" w:eastAsia="宋体" w:hAnsi="宋体" w:cs="宋体" w:hint="eastAsia"/>
          <w:sz w:val="24"/>
          <w:szCs w:val="24"/>
        </w:rPr>
        <w:t>日的第八届董事会第二十八次会议决议公告、第八届监事会第十九次会议决议公告、修改《公司章程》及相关议事规则的公告</w:t>
      </w:r>
      <w:r>
        <w:rPr>
          <w:rFonts w:asciiTheme="minorEastAsia" w:hAnsiTheme="minorEastAsia" w:hint="eastAsia"/>
          <w:sz w:val="24"/>
          <w:szCs w:val="24"/>
        </w:rPr>
        <w:t>。该等公告刊载于上海证券交易所网站、香港联交所网站、公司网站及</w:t>
      </w:r>
      <w:r>
        <w:rPr>
          <w:rFonts w:asciiTheme="minorEastAsia" w:hAnsiTheme="minorEastAsia" w:hint="eastAsia"/>
          <w:sz w:val="24"/>
          <w:szCs w:val="24"/>
        </w:rPr>
        <w:t>/</w:t>
      </w:r>
      <w:r>
        <w:rPr>
          <w:rFonts w:asciiTheme="minorEastAsia" w:hAnsiTheme="minorEastAsia" w:hint="eastAsia"/>
          <w:sz w:val="24"/>
          <w:szCs w:val="24"/>
        </w:rPr>
        <w:t>或中国境内《中国证券报》《上</w:t>
      </w:r>
      <w:r>
        <w:rPr>
          <w:rFonts w:asciiTheme="minorEastAsia" w:hAnsiTheme="minorEastAsia" w:hint="eastAsia"/>
          <w:sz w:val="24"/>
          <w:szCs w:val="24"/>
        </w:rPr>
        <w:lastRenderedPageBreak/>
        <w:t>海证券报》《证券时报》《证券日报》。</w:t>
      </w:r>
    </w:p>
    <w:p w:rsidR="00672F6C" w:rsidRDefault="00672F6C">
      <w:pPr>
        <w:ind w:left="360"/>
        <w:rPr>
          <w:rFonts w:asciiTheme="minorEastAsia" w:hAnsiTheme="minorEastAsia"/>
          <w:sz w:val="24"/>
          <w:szCs w:val="24"/>
        </w:rPr>
      </w:pPr>
    </w:p>
    <w:p w:rsidR="00672F6C" w:rsidRDefault="00AF5132">
      <w:pPr>
        <w:numPr>
          <w:ilvl w:val="0"/>
          <w:numId w:val="5"/>
        </w:numPr>
        <w:rPr>
          <w:rFonts w:asciiTheme="minorEastAsia" w:hAnsiTheme="minorEastAsia"/>
          <w:sz w:val="24"/>
          <w:szCs w:val="24"/>
        </w:rPr>
      </w:pPr>
      <w:r>
        <w:rPr>
          <w:rFonts w:asciiTheme="minorEastAsia" w:hAnsiTheme="minorEastAsia" w:hint="eastAsia"/>
          <w:sz w:val="24"/>
          <w:szCs w:val="24"/>
        </w:rPr>
        <w:t>特别决议议案：第</w:t>
      </w:r>
      <w:r>
        <w:rPr>
          <w:rFonts w:asciiTheme="minorEastAsia" w:hAnsiTheme="minorEastAsia" w:hint="eastAsia"/>
          <w:sz w:val="24"/>
          <w:szCs w:val="24"/>
        </w:rPr>
        <w:t>1</w:t>
      </w: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项议案。</w:t>
      </w:r>
    </w:p>
    <w:p w:rsidR="00672F6C" w:rsidRDefault="00672F6C">
      <w:pPr>
        <w:ind w:left="360"/>
        <w:rPr>
          <w:rFonts w:asciiTheme="minorEastAsia" w:hAnsiTheme="minorEastAsia"/>
          <w:sz w:val="24"/>
          <w:szCs w:val="24"/>
        </w:rPr>
      </w:pPr>
    </w:p>
    <w:p w:rsidR="00672F6C" w:rsidRDefault="00AF5132">
      <w:pPr>
        <w:numPr>
          <w:ilvl w:val="0"/>
          <w:numId w:val="5"/>
        </w:numPr>
        <w:rPr>
          <w:rFonts w:asciiTheme="minorEastAsia" w:hAnsiTheme="minorEastAsia"/>
          <w:sz w:val="24"/>
          <w:szCs w:val="24"/>
        </w:rPr>
      </w:pPr>
      <w:r>
        <w:rPr>
          <w:rFonts w:asciiTheme="minorEastAsia" w:hAnsiTheme="minorEastAsia" w:hint="eastAsia"/>
          <w:sz w:val="24"/>
          <w:szCs w:val="24"/>
        </w:rPr>
        <w:t>对中小投资者单独计票的议案：第</w:t>
      </w:r>
      <w:r>
        <w:rPr>
          <w:rFonts w:asciiTheme="minorEastAsia" w:hAnsiTheme="minorEastAsia" w:hint="eastAsia"/>
          <w:sz w:val="24"/>
          <w:szCs w:val="24"/>
        </w:rPr>
        <w:t>1</w:t>
      </w:r>
      <w:r>
        <w:rPr>
          <w:rFonts w:asciiTheme="minorEastAsia" w:hAnsiTheme="minorEastAsia" w:hint="eastAsia"/>
          <w:sz w:val="24"/>
          <w:szCs w:val="24"/>
        </w:rPr>
        <w:t>项议案。</w:t>
      </w:r>
    </w:p>
    <w:p w:rsidR="00672F6C" w:rsidRDefault="00672F6C">
      <w:pPr>
        <w:ind w:firstLineChars="200" w:firstLine="480"/>
        <w:rPr>
          <w:rFonts w:asciiTheme="minorEastAsia" w:hAnsiTheme="minorEastAsia"/>
          <w:sz w:val="24"/>
          <w:szCs w:val="24"/>
        </w:rPr>
      </w:pPr>
    </w:p>
    <w:p w:rsidR="00672F6C" w:rsidRDefault="00AF5132">
      <w:pPr>
        <w:numPr>
          <w:ilvl w:val="0"/>
          <w:numId w:val="5"/>
        </w:numPr>
        <w:rPr>
          <w:rFonts w:asciiTheme="minorEastAsia" w:hAnsiTheme="minorEastAsia"/>
          <w:sz w:val="24"/>
          <w:szCs w:val="24"/>
        </w:rPr>
      </w:pPr>
      <w:r>
        <w:rPr>
          <w:rFonts w:asciiTheme="minorEastAsia" w:hAnsiTheme="minorEastAsia" w:hint="eastAsia"/>
          <w:sz w:val="24"/>
          <w:szCs w:val="24"/>
        </w:rPr>
        <w:t>涉及关联股东回避表决的议案：不适用。</w:t>
      </w:r>
    </w:p>
    <w:p w:rsidR="00672F6C" w:rsidRDefault="00672F6C">
      <w:pPr>
        <w:rPr>
          <w:rFonts w:asciiTheme="minorEastAsia" w:hAnsiTheme="minorEastAsia"/>
          <w:sz w:val="24"/>
          <w:szCs w:val="24"/>
        </w:rPr>
      </w:pPr>
    </w:p>
    <w:p w:rsidR="00672F6C" w:rsidRDefault="00AF5132">
      <w:pPr>
        <w:numPr>
          <w:ilvl w:val="0"/>
          <w:numId w:val="5"/>
        </w:numPr>
        <w:rPr>
          <w:rFonts w:asciiTheme="minorEastAsia" w:hAnsiTheme="minorEastAsia"/>
          <w:sz w:val="24"/>
          <w:szCs w:val="24"/>
        </w:rPr>
      </w:pPr>
      <w:r>
        <w:rPr>
          <w:rFonts w:asciiTheme="minorEastAsia" w:hAnsiTheme="minorEastAsia" w:hint="eastAsia"/>
          <w:sz w:val="24"/>
          <w:szCs w:val="24"/>
        </w:rPr>
        <w:t>涉及优先股股东参与表决的议案：不适用。</w:t>
      </w:r>
    </w:p>
    <w:p w:rsidR="00672F6C" w:rsidRDefault="00672F6C">
      <w:pPr>
        <w:rPr>
          <w:rFonts w:asciiTheme="minorEastAsia" w:hAnsiTheme="minorEastAsia"/>
        </w:rPr>
      </w:pPr>
    </w:p>
    <w:p w:rsidR="00672F6C" w:rsidRDefault="00AF5132">
      <w:pPr>
        <w:pStyle w:val="aa"/>
        <w:spacing w:line="415" w:lineRule="auto"/>
        <w:ind w:left="420" w:firstLineChars="0" w:firstLine="0"/>
        <w:rPr>
          <w:rFonts w:asciiTheme="minorEastAsia" w:hAnsiTheme="minorEastAsia"/>
          <w:sz w:val="24"/>
          <w:szCs w:val="24"/>
        </w:rPr>
      </w:pPr>
      <w:r>
        <w:rPr>
          <w:rFonts w:asciiTheme="minorEastAsia" w:hAnsiTheme="minorEastAsia" w:hint="eastAsia"/>
          <w:sz w:val="24"/>
          <w:szCs w:val="24"/>
        </w:rPr>
        <w:t>（三）</w:t>
      </w:r>
      <w:r>
        <w:rPr>
          <w:rFonts w:asciiTheme="minorEastAsia" w:hAnsiTheme="minorEastAsia" w:hint="eastAsia"/>
          <w:sz w:val="24"/>
          <w:szCs w:val="24"/>
        </w:rPr>
        <w:t>20</w:t>
      </w:r>
      <w:r>
        <w:rPr>
          <w:rFonts w:asciiTheme="minorEastAsia" w:hAnsiTheme="minorEastAsia"/>
          <w:sz w:val="24"/>
          <w:szCs w:val="24"/>
        </w:rPr>
        <w:t>2</w:t>
      </w:r>
      <w:r>
        <w:rPr>
          <w:rFonts w:asciiTheme="minorEastAsia" w:hAnsiTheme="minorEastAsia" w:hint="eastAsia"/>
          <w:sz w:val="24"/>
          <w:szCs w:val="24"/>
        </w:rPr>
        <w:t>3</w:t>
      </w:r>
      <w:r>
        <w:rPr>
          <w:rFonts w:asciiTheme="minorEastAsia" w:hAnsiTheme="minorEastAsia" w:hint="eastAsia"/>
          <w:sz w:val="24"/>
          <w:szCs w:val="24"/>
        </w:rPr>
        <w:t>年度第一次</w:t>
      </w:r>
      <w:r>
        <w:rPr>
          <w:rFonts w:asciiTheme="minorEastAsia" w:hAnsiTheme="minorEastAsia" w:hint="eastAsia"/>
          <w:sz w:val="24"/>
          <w:szCs w:val="24"/>
        </w:rPr>
        <w:t>H</w:t>
      </w:r>
      <w:r>
        <w:rPr>
          <w:rFonts w:asciiTheme="minorEastAsia" w:hAnsiTheme="minorEastAsia" w:hint="eastAsia"/>
          <w:sz w:val="24"/>
          <w:szCs w:val="24"/>
        </w:rPr>
        <w:t>股类别股东大会审议议案及投票股东类型</w:t>
      </w:r>
    </w:p>
    <w:p w:rsidR="00672F6C" w:rsidRDefault="00AF5132">
      <w:pPr>
        <w:spacing w:line="415" w:lineRule="auto"/>
        <w:ind w:firstLineChars="200" w:firstLine="480"/>
        <w:rPr>
          <w:sz w:val="24"/>
          <w:szCs w:val="24"/>
        </w:rPr>
      </w:pPr>
      <w:r>
        <w:rPr>
          <w:rFonts w:asciiTheme="minorEastAsia" w:hAnsiTheme="minorEastAsia" w:hint="eastAsia"/>
          <w:sz w:val="24"/>
          <w:szCs w:val="24"/>
        </w:rPr>
        <w:t>H</w:t>
      </w:r>
      <w:r>
        <w:rPr>
          <w:rFonts w:asciiTheme="minorEastAsia" w:hAnsiTheme="minorEastAsia" w:hint="eastAsia"/>
          <w:sz w:val="24"/>
          <w:szCs w:val="24"/>
        </w:rPr>
        <w:t>股股东参与公司</w:t>
      </w:r>
      <w:r>
        <w:rPr>
          <w:rFonts w:asciiTheme="minorEastAsia" w:hAnsiTheme="minorEastAsia" w:hint="eastAsia"/>
          <w:sz w:val="24"/>
          <w:szCs w:val="24"/>
        </w:rPr>
        <w:t>20</w:t>
      </w:r>
      <w:r>
        <w:rPr>
          <w:rFonts w:asciiTheme="minorEastAsia" w:hAnsiTheme="minorEastAsia"/>
          <w:sz w:val="24"/>
          <w:szCs w:val="24"/>
        </w:rPr>
        <w:t>2</w:t>
      </w:r>
      <w:r>
        <w:rPr>
          <w:rFonts w:asciiTheme="minorEastAsia" w:hAnsiTheme="minorEastAsia" w:hint="eastAsia"/>
          <w:sz w:val="24"/>
          <w:szCs w:val="24"/>
        </w:rPr>
        <w:t>3</w:t>
      </w:r>
      <w:r>
        <w:rPr>
          <w:rFonts w:asciiTheme="minorEastAsia" w:hAnsiTheme="minorEastAsia" w:hint="eastAsia"/>
          <w:sz w:val="24"/>
          <w:szCs w:val="24"/>
        </w:rPr>
        <w:t>年度第一次</w:t>
      </w:r>
      <w:r>
        <w:rPr>
          <w:rFonts w:asciiTheme="minorEastAsia" w:hAnsiTheme="minorEastAsia" w:hint="eastAsia"/>
          <w:sz w:val="24"/>
          <w:szCs w:val="24"/>
        </w:rPr>
        <w:t>H</w:t>
      </w:r>
      <w:r>
        <w:rPr>
          <w:rFonts w:asciiTheme="minorEastAsia" w:hAnsiTheme="minorEastAsia" w:hint="eastAsia"/>
          <w:sz w:val="24"/>
          <w:szCs w:val="24"/>
        </w:rPr>
        <w:t>股类别股东大会有关安排不适用本通知，具体安排请见日期为</w:t>
      </w:r>
      <w:r>
        <w:rPr>
          <w:rFonts w:asciiTheme="minorEastAsia" w:hAnsiTheme="minorEastAsia" w:hint="eastAsia"/>
          <w:sz w:val="24"/>
          <w:szCs w:val="24"/>
        </w:rPr>
        <w:t>20</w:t>
      </w:r>
      <w:r>
        <w:rPr>
          <w:rFonts w:asciiTheme="minorEastAsia" w:hAnsiTheme="minorEastAsia"/>
          <w:sz w:val="24"/>
          <w:szCs w:val="24"/>
        </w:rPr>
        <w:t>2</w:t>
      </w:r>
      <w:r>
        <w:rPr>
          <w:rFonts w:asciiTheme="minorEastAsia" w:hAnsiTheme="minorEastAsia" w:hint="eastAsia"/>
          <w:sz w:val="24"/>
          <w:szCs w:val="24"/>
        </w:rPr>
        <w:t>3</w:t>
      </w:r>
      <w:r>
        <w:rPr>
          <w:rFonts w:asciiTheme="minorEastAsia" w:hAnsiTheme="minorEastAsia" w:hint="eastAsia"/>
          <w:sz w:val="24"/>
          <w:szCs w:val="24"/>
        </w:rPr>
        <w:t>年</w:t>
      </w:r>
      <w:r>
        <w:rPr>
          <w:rFonts w:asciiTheme="minorEastAsia" w:hAnsiTheme="minorEastAsia"/>
          <w:sz w:val="24"/>
          <w:szCs w:val="24"/>
        </w:rPr>
        <w:t>6</w:t>
      </w:r>
      <w:r>
        <w:rPr>
          <w:rFonts w:asciiTheme="minorEastAsia" w:hAnsiTheme="minorEastAsia" w:hint="eastAsia"/>
          <w:sz w:val="24"/>
          <w:szCs w:val="24"/>
        </w:rPr>
        <w:t>月</w:t>
      </w:r>
      <w:r>
        <w:rPr>
          <w:rFonts w:asciiTheme="minorEastAsia" w:hAnsiTheme="minorEastAsia"/>
          <w:sz w:val="24"/>
          <w:szCs w:val="24"/>
        </w:rPr>
        <w:t>1</w:t>
      </w:r>
      <w:r>
        <w:rPr>
          <w:rFonts w:asciiTheme="minorEastAsia" w:hAnsiTheme="minorEastAsia" w:hint="eastAsia"/>
          <w:sz w:val="24"/>
          <w:szCs w:val="24"/>
        </w:rPr>
        <w:t>日的公司</w:t>
      </w:r>
      <w:r>
        <w:rPr>
          <w:rFonts w:asciiTheme="minorEastAsia" w:hAnsiTheme="minorEastAsia" w:hint="eastAsia"/>
          <w:sz w:val="24"/>
          <w:szCs w:val="24"/>
        </w:rPr>
        <w:t>20</w:t>
      </w:r>
      <w:r>
        <w:rPr>
          <w:rFonts w:asciiTheme="minorEastAsia" w:hAnsiTheme="minorEastAsia"/>
          <w:sz w:val="24"/>
          <w:szCs w:val="24"/>
        </w:rPr>
        <w:t>2</w:t>
      </w:r>
      <w:r>
        <w:rPr>
          <w:rFonts w:asciiTheme="minorEastAsia" w:hAnsiTheme="minorEastAsia" w:hint="eastAsia"/>
          <w:sz w:val="24"/>
          <w:szCs w:val="24"/>
        </w:rPr>
        <w:t>3</w:t>
      </w:r>
      <w:r>
        <w:rPr>
          <w:rFonts w:asciiTheme="minorEastAsia" w:hAnsiTheme="minorEastAsia" w:hint="eastAsia"/>
          <w:sz w:val="24"/>
          <w:szCs w:val="24"/>
        </w:rPr>
        <w:t>年度第一次</w:t>
      </w:r>
      <w:r>
        <w:rPr>
          <w:rFonts w:asciiTheme="minorEastAsia" w:hAnsiTheme="minorEastAsia" w:hint="eastAsia"/>
          <w:sz w:val="24"/>
          <w:szCs w:val="24"/>
        </w:rPr>
        <w:t>H</w:t>
      </w:r>
      <w:r>
        <w:rPr>
          <w:rFonts w:asciiTheme="minorEastAsia" w:hAnsiTheme="minorEastAsia" w:hint="eastAsia"/>
          <w:sz w:val="24"/>
          <w:szCs w:val="24"/>
        </w:rPr>
        <w:t>股类别股东大会通知公告，该等公告刊载于香港联交所网站及公司网站。</w:t>
      </w:r>
    </w:p>
    <w:p w:rsidR="00672F6C" w:rsidRDefault="00AF5132">
      <w:pPr>
        <w:pStyle w:val="1"/>
        <w:keepNext w:val="0"/>
        <w:keepLines w:val="0"/>
        <w:numPr>
          <w:ilvl w:val="0"/>
          <w:numId w:val="2"/>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Content>
        <w:p w:rsidR="00672F6C" w:rsidRDefault="00AF5132">
          <w:pPr>
            <w:pStyle w:val="2"/>
            <w:keepNext w:val="0"/>
            <w:keepLines w:val="0"/>
            <w:numPr>
              <w:ilvl w:val="1"/>
              <w:numId w:val="6"/>
            </w:numPr>
            <w:spacing w:line="415" w:lineRule="auto"/>
            <w:ind w:left="839"/>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w:t>
          </w:r>
          <w:r>
            <w:rPr>
              <w:rFonts w:asciiTheme="minorEastAsia" w:eastAsiaTheme="minorEastAsia" w:hAnsiTheme="minorEastAsia" w:hint="eastAsia"/>
              <w:b w:val="0"/>
              <w:kern w:val="0"/>
              <w:sz w:val="24"/>
              <w:szCs w:val="24"/>
            </w:rPr>
            <w:t>vote.sseinfo.com</w:t>
          </w:r>
          <w:r>
            <w:rPr>
              <w:rFonts w:asciiTheme="minorEastAsia" w:eastAsiaTheme="minorEastAsia" w:hAnsiTheme="minorEastAsia" w:hint="eastAsia"/>
              <w:b w:val="0"/>
              <w:kern w:val="0"/>
              <w:sz w:val="24"/>
              <w:szCs w:val="24"/>
            </w:rPr>
            <w:t>）进行投票。首次登陆互联网投票平台进行投票的，投资者需要完成股东身份认证。具体操作请见互联网投票平台网站说明。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Content>
        <w:p w:rsidR="00672F6C" w:rsidRDefault="00AF5132">
          <w:pPr>
            <w:pStyle w:val="2"/>
            <w:keepNext w:val="0"/>
            <w:keepLines w:val="0"/>
            <w:numPr>
              <w:ilvl w:val="1"/>
              <w:numId w:val="6"/>
            </w:numPr>
            <w:spacing w:line="415" w:lineRule="auto"/>
            <w:ind w:left="839"/>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w:t>
          </w:r>
          <w:r>
            <w:rPr>
              <w:rFonts w:asciiTheme="minorEastAsia" w:eastAsiaTheme="minorEastAsia" w:hAnsiTheme="minorEastAsia" w:hint="eastAsia"/>
              <w:b w:val="0"/>
              <w:kern w:val="0"/>
              <w:sz w:val="24"/>
              <w:szCs w:val="24"/>
            </w:rPr>
            <w:t>数量总和。</w:t>
          </w:r>
        </w:p>
        <w:p w:rsidR="00672F6C" w:rsidRDefault="00AF5132">
          <w:pPr>
            <w:spacing w:before="260" w:after="260" w:line="415" w:lineRule="auto"/>
            <w:ind w:left="839"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持有多个股东账户的股东通过本所网络投票系统参与股东大会网络投票的，可以通过其任一股东账户参加。投票后，视为其全部股东账户下的相同类别普通股和相同品种优先股均已分别投出同一意见的表决票。</w:t>
          </w:r>
        </w:p>
        <w:p w:rsidR="00672F6C" w:rsidRDefault="00AF5132">
          <w:pPr>
            <w:spacing w:before="260" w:after="260" w:line="415" w:lineRule="auto"/>
            <w:ind w:left="839"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w:t>
          </w:r>
          <w:r>
            <w:rPr>
              <w:rFonts w:asciiTheme="minorEastAsia" w:hAnsiTheme="minorEastAsia" w:cstheme="majorBidi" w:hint="eastAsia"/>
              <w:bCs/>
              <w:kern w:val="0"/>
              <w:sz w:val="24"/>
              <w:szCs w:val="24"/>
            </w:rPr>
            <w:lastRenderedPageBreak/>
            <w:t>全部股东账户下的相同类别普通股和相同品种优先股的表决意见，分别以各类别和品种股票的第一次投票结果为准。</w:t>
          </w:r>
        </w:p>
      </w:sdtContent>
    </w:sdt>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Content>
        <w:p w:rsidR="00672F6C" w:rsidRDefault="00AF5132">
          <w:pPr>
            <w:pStyle w:val="2"/>
            <w:keepNext w:val="0"/>
            <w:keepLines w:val="0"/>
            <w:numPr>
              <w:ilvl w:val="1"/>
              <w:numId w:val="6"/>
            </w:numPr>
            <w:spacing w:line="415" w:lineRule="auto"/>
            <w:ind w:left="839"/>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rsidR="00672F6C" w:rsidRDefault="00AF5132">
      <w:pPr>
        <w:pStyle w:val="2"/>
        <w:keepNext w:val="0"/>
        <w:keepLines w:val="0"/>
        <w:numPr>
          <w:ilvl w:val="1"/>
          <w:numId w:val="6"/>
        </w:numPr>
        <w:spacing w:line="415" w:lineRule="auto"/>
        <w:ind w:left="839"/>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672F6C" w:rsidRDefault="00AF5132">
      <w:pPr>
        <w:pStyle w:val="2"/>
        <w:keepNext w:val="0"/>
        <w:keepLines w:val="0"/>
        <w:numPr>
          <w:ilvl w:val="1"/>
          <w:numId w:val="6"/>
        </w:numPr>
        <w:spacing w:line="415" w:lineRule="auto"/>
        <w:ind w:left="839"/>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采用累积投票制选举董事、独立董事和监事的投票方式，详见附件2..."/>
        <w:tag w:val="_GBC_817748a8105b4e0289569382c1a30386"/>
        <w:id w:val="2629934"/>
        <w:lock w:val="sdtLocked"/>
        <w:placeholder>
          <w:docPart w:val="GBC22222222222222222222222222222"/>
        </w:placeholder>
      </w:sdtPr>
      <w:sdtContent>
        <w:p w:rsidR="00672F6C" w:rsidRDefault="00AF5132">
          <w:pPr>
            <w:pStyle w:val="2"/>
            <w:keepNext w:val="0"/>
            <w:keepLines w:val="0"/>
            <w:numPr>
              <w:ilvl w:val="1"/>
              <w:numId w:val="6"/>
            </w:numPr>
            <w:spacing w:line="415" w:lineRule="auto"/>
            <w:ind w:left="839"/>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采用累积投票制选举非独立董事、独立董事和非职工代表监事的投票方式，详见附件</w:t>
          </w:r>
          <w:r>
            <w:rPr>
              <w:rFonts w:asciiTheme="minorEastAsia" w:eastAsiaTheme="minorEastAsia" w:hAnsiTheme="minorEastAsia"/>
              <w:b w:val="0"/>
              <w:kern w:val="0"/>
              <w:sz w:val="24"/>
              <w:szCs w:val="24"/>
            </w:rPr>
            <w:t>5</w:t>
          </w:r>
          <w:r>
            <w:rPr>
              <w:rFonts w:asciiTheme="minorEastAsia" w:eastAsiaTheme="minorEastAsia" w:hAnsiTheme="minorEastAsia" w:hint="eastAsia"/>
              <w:b w:val="0"/>
              <w:kern w:val="0"/>
              <w:sz w:val="24"/>
              <w:szCs w:val="24"/>
            </w:rPr>
            <w:t>。</w:t>
          </w:r>
        </w:p>
      </w:sdtContent>
    </w:sdt>
    <w:p w:rsidR="00672F6C" w:rsidRDefault="00AF5132">
      <w:pPr>
        <w:pStyle w:val="1"/>
        <w:keepNext w:val="0"/>
        <w:keepLines w:val="0"/>
        <w:numPr>
          <w:ilvl w:val="0"/>
          <w:numId w:val="2"/>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Content>
        <w:p w:rsidR="00672F6C" w:rsidRDefault="00AF5132">
          <w:pPr>
            <w:pStyle w:val="2"/>
            <w:keepNext w:val="0"/>
            <w:keepLines w:val="0"/>
            <w:numPr>
              <w:ilvl w:val="0"/>
              <w:numId w:val="7"/>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9"/>
            <w:gridCol w:w="1485"/>
            <w:gridCol w:w="2125"/>
            <w:gridCol w:w="2603"/>
          </w:tblGrid>
          <w:tr w:rsidR="00672F6C">
            <w:trPr>
              <w:jc w:val="center"/>
            </w:trPr>
            <w:sdt>
              <w:sdtPr>
                <w:rPr>
                  <w:rFonts w:ascii="宋体" w:hAnsi="宋体" w:cs="宋体" w:hint="eastAsia"/>
                  <w:b/>
                  <w:kern w:val="0"/>
                  <w:sz w:val="24"/>
                </w:rPr>
                <w:tag w:val="_PLD_e1bd092698334c0986327d2a508b9f1a"/>
                <w:id w:val="-351264244"/>
                <w:lock w:val="sdtLocked"/>
              </w:sdtPr>
              <w:sdtContent>
                <w:tc>
                  <w:tcPr>
                    <w:tcW w:w="1355" w:type="pct"/>
                  </w:tcPr>
                  <w:p w:rsidR="00672F6C" w:rsidRDefault="00AF5132">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Content>
                <w:tc>
                  <w:tcPr>
                    <w:tcW w:w="871" w:type="pct"/>
                  </w:tcPr>
                  <w:p w:rsidR="00672F6C" w:rsidRDefault="00AF5132">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Content>
                <w:tc>
                  <w:tcPr>
                    <w:tcW w:w="1247" w:type="pct"/>
                  </w:tcPr>
                  <w:p w:rsidR="00672F6C" w:rsidRDefault="00AF5132">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Content>
                <w:tc>
                  <w:tcPr>
                    <w:tcW w:w="1527" w:type="pct"/>
                  </w:tcPr>
                  <w:p w:rsidR="00672F6C" w:rsidRDefault="00AF5132">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672F6C">
            <w:trPr>
              <w:jc w:val="center"/>
            </w:trPr>
            <w:tc>
              <w:tcPr>
                <w:tcW w:w="1355" w:type="pct"/>
              </w:tcPr>
              <w:p w:rsidR="00672F6C" w:rsidRDefault="00AF5132">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Content>
                <w:tc>
                  <w:tcPr>
                    <w:tcW w:w="871" w:type="pct"/>
                  </w:tcPr>
                  <w:p w:rsidR="00672F6C" w:rsidRDefault="00AF5132">
                    <w:pPr>
                      <w:widowControl/>
                      <w:spacing w:line="360" w:lineRule="auto"/>
                      <w:jc w:val="center"/>
                      <w:rPr>
                        <w:rFonts w:ascii="宋体" w:hAnsi="宋体" w:cs="宋体"/>
                        <w:kern w:val="0"/>
                        <w:sz w:val="24"/>
                        <w:szCs w:val="24"/>
                      </w:rPr>
                    </w:pPr>
                    <w:r>
                      <w:rPr>
                        <w:rFonts w:ascii="宋体" w:hAnsi="宋体" w:cs="宋体"/>
                        <w:kern w:val="0"/>
                        <w:sz w:val="24"/>
                        <w:szCs w:val="24"/>
                      </w:rPr>
                      <w:t>600188</w:t>
                    </w:r>
                  </w:p>
                </w:tc>
              </w:sdtContent>
            </w:sdt>
            <w:sdt>
              <w:sdtPr>
                <w:rPr>
                  <w:rFonts w:ascii="宋体" w:hAnsi="宋体" w:cs="宋体"/>
                  <w:kern w:val="0"/>
                  <w:sz w:val="24"/>
                  <w:szCs w:val="24"/>
                </w:rPr>
                <w:alias w:val="A股简称"/>
                <w:tag w:val="_GBC_2c8d5081f8d945f3b45bba561aa0d1a5"/>
                <w:id w:val="2344326"/>
                <w:lock w:val="sdtLocked"/>
              </w:sdtPr>
              <w:sdtContent>
                <w:tc>
                  <w:tcPr>
                    <w:tcW w:w="1247" w:type="pct"/>
                  </w:tcPr>
                  <w:p w:rsidR="00672F6C" w:rsidRDefault="00AF5132">
                    <w:pPr>
                      <w:widowControl/>
                      <w:spacing w:line="360" w:lineRule="auto"/>
                      <w:jc w:val="center"/>
                      <w:rPr>
                        <w:rFonts w:ascii="宋体" w:hAnsi="宋体" w:cs="宋体"/>
                        <w:kern w:val="0"/>
                        <w:sz w:val="24"/>
                        <w:szCs w:val="24"/>
                      </w:rPr>
                    </w:pPr>
                    <w:r>
                      <w:rPr>
                        <w:rFonts w:ascii="宋体" w:hAnsi="宋体" w:cs="宋体"/>
                        <w:kern w:val="0"/>
                        <w:sz w:val="24"/>
                        <w:szCs w:val="24"/>
                      </w:rPr>
                      <w:t>兖矿能源</w:t>
                    </w:r>
                  </w:p>
                </w:tc>
              </w:sdtContent>
            </w:sdt>
            <w:sdt>
              <w:sdtPr>
                <w:rPr>
                  <w:rFonts w:ascii="宋体" w:hAnsi="宋体" w:cs="宋体"/>
                  <w:kern w:val="0"/>
                  <w:sz w:val="24"/>
                </w:rPr>
                <w:alias w:val="股东大会股权登记日"/>
                <w:tag w:val="_GBC_20b823b5c67147f292688af594fa8d6e"/>
                <w:id w:val="5103906"/>
                <w:lock w:val="sdtLocked"/>
                <w:date w:fullDate="2023-06-21T00:00:00Z">
                  <w:dateFormat w:val="yyyy/M/d"/>
                  <w:lid w:val="zh-CN"/>
                  <w:storeMappedDataAs w:val="dateTime"/>
                  <w:calendar w:val="gregorian"/>
                </w:date>
              </w:sdtPr>
              <w:sdtContent>
                <w:tc>
                  <w:tcPr>
                    <w:tcW w:w="1527" w:type="pct"/>
                  </w:tcPr>
                  <w:p w:rsidR="00672F6C" w:rsidRDefault="00AF5132">
                    <w:pPr>
                      <w:widowControl/>
                      <w:spacing w:line="360" w:lineRule="auto"/>
                      <w:jc w:val="center"/>
                      <w:rPr>
                        <w:rFonts w:ascii="宋体" w:hAnsi="宋体" w:cs="宋体"/>
                        <w:kern w:val="0"/>
                        <w:sz w:val="24"/>
                      </w:rPr>
                    </w:pPr>
                    <w:r>
                      <w:rPr>
                        <w:rFonts w:ascii="宋体" w:hAnsi="宋体" w:cs="宋体" w:hint="eastAsia"/>
                        <w:kern w:val="0"/>
                        <w:sz w:val="24"/>
                      </w:rPr>
                      <w:t>2023/6/21</w:t>
                    </w:r>
                  </w:p>
                </w:tc>
              </w:sdtContent>
            </w:sdt>
          </w:tr>
        </w:tbl>
      </w:sdtContent>
    </w:sdt>
    <w:p w:rsidR="00672F6C" w:rsidRDefault="00AF5132">
      <w:pPr>
        <w:pStyle w:val="2"/>
        <w:keepNext w:val="0"/>
        <w:keepLines w:val="0"/>
        <w:numPr>
          <w:ilvl w:val="0"/>
          <w:numId w:val="7"/>
        </w:numPr>
        <w:spacing w:line="415" w:lineRule="auto"/>
        <w:rPr>
          <w:b w:val="0"/>
          <w:kern w:val="0"/>
          <w:sz w:val="24"/>
          <w:szCs w:val="24"/>
        </w:rPr>
      </w:pPr>
      <w:r>
        <w:rPr>
          <w:rFonts w:hint="eastAsia"/>
          <w:b w:val="0"/>
          <w:kern w:val="0"/>
          <w:sz w:val="24"/>
          <w:szCs w:val="24"/>
        </w:rPr>
        <w:t>公司董事、监事和高级管理人员。</w:t>
      </w:r>
    </w:p>
    <w:p w:rsidR="00672F6C" w:rsidRDefault="00AF5132">
      <w:pPr>
        <w:pStyle w:val="2"/>
        <w:keepNext w:val="0"/>
        <w:keepLines w:val="0"/>
        <w:numPr>
          <w:ilvl w:val="0"/>
          <w:numId w:val="7"/>
        </w:numPr>
        <w:spacing w:line="415" w:lineRule="auto"/>
        <w:rPr>
          <w:b w:val="0"/>
          <w:kern w:val="0"/>
          <w:sz w:val="24"/>
          <w:szCs w:val="24"/>
        </w:rPr>
      </w:pPr>
      <w:r>
        <w:rPr>
          <w:rFonts w:hint="eastAsia"/>
          <w:b w:val="0"/>
          <w:kern w:val="0"/>
          <w:sz w:val="24"/>
          <w:szCs w:val="24"/>
        </w:rPr>
        <w:t>公司聘请的律师。</w:t>
      </w:r>
    </w:p>
    <w:p w:rsidR="00672F6C" w:rsidRDefault="00AF5132">
      <w:pPr>
        <w:pStyle w:val="2"/>
        <w:keepNext w:val="0"/>
        <w:keepLines w:val="0"/>
        <w:numPr>
          <w:ilvl w:val="0"/>
          <w:numId w:val="7"/>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672F6C" w:rsidRDefault="00AF5132">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Content>
            <w:p w:rsidR="00672F6C" w:rsidRDefault="00AF5132">
              <w:pPr>
                <w:spacing w:line="415" w:lineRule="auto"/>
                <w:rPr>
                  <w:rFonts w:asciiTheme="minorEastAsia" w:hAnsiTheme="minorEastAsia"/>
                  <w:sz w:val="24"/>
                  <w:szCs w:val="24"/>
                </w:rPr>
              </w:pPr>
              <w:r>
                <w:rPr>
                  <w:rFonts w:asciiTheme="minorEastAsia" w:hAnsiTheme="minorEastAsia" w:hint="eastAsia"/>
                  <w:sz w:val="24"/>
                  <w:szCs w:val="24"/>
                </w:rPr>
                <w:t>（一）</w:t>
              </w:r>
              <w:r>
                <w:rPr>
                  <w:rFonts w:asciiTheme="minorEastAsia" w:hAnsiTheme="minorEastAsia" w:hint="eastAsia"/>
                  <w:sz w:val="24"/>
                  <w:szCs w:val="24"/>
                </w:rPr>
                <w:t xml:space="preserve"> </w:t>
              </w:r>
              <w:r>
                <w:rPr>
                  <w:rFonts w:asciiTheme="minorEastAsia" w:hAnsiTheme="minorEastAsia" w:hint="eastAsia"/>
                  <w:sz w:val="24"/>
                  <w:szCs w:val="24"/>
                </w:rPr>
                <w:t>登记时间：拟出席公司</w:t>
              </w:r>
              <w:r>
                <w:rPr>
                  <w:rFonts w:asciiTheme="minorEastAsia" w:hAnsiTheme="minorEastAsia" w:hint="eastAsia"/>
                  <w:sz w:val="24"/>
                  <w:szCs w:val="24"/>
                </w:rPr>
                <w:t>2022</w:t>
              </w:r>
              <w:r>
                <w:rPr>
                  <w:rFonts w:asciiTheme="minorEastAsia" w:hAnsiTheme="minorEastAsia" w:hint="eastAsia"/>
                  <w:sz w:val="24"/>
                  <w:szCs w:val="24"/>
                </w:rPr>
                <w:t>年度股东周年大会及</w:t>
              </w:r>
              <w:r>
                <w:rPr>
                  <w:rFonts w:asciiTheme="minorEastAsia" w:hAnsiTheme="minorEastAsia" w:hint="eastAsia"/>
                  <w:sz w:val="24"/>
                  <w:szCs w:val="24"/>
                </w:rPr>
                <w:t>2023</w:t>
              </w:r>
              <w:r>
                <w:rPr>
                  <w:rFonts w:asciiTheme="minorEastAsia" w:hAnsiTheme="minorEastAsia" w:hint="eastAsia"/>
                  <w:sz w:val="24"/>
                  <w:szCs w:val="24"/>
                </w:rPr>
                <w:t>年度第一次</w:t>
              </w:r>
              <w:r>
                <w:rPr>
                  <w:rFonts w:asciiTheme="minorEastAsia" w:hAnsiTheme="minorEastAsia" w:hint="eastAsia"/>
                  <w:sz w:val="24"/>
                  <w:szCs w:val="24"/>
                </w:rPr>
                <w:t>A</w:t>
              </w:r>
              <w:r>
                <w:rPr>
                  <w:rFonts w:asciiTheme="minorEastAsia" w:hAnsiTheme="minorEastAsia" w:hint="eastAsia"/>
                  <w:sz w:val="24"/>
                  <w:szCs w:val="24"/>
                </w:rPr>
                <w:t>股类别股东大会的股东须于</w:t>
              </w:r>
              <w:r>
                <w:rPr>
                  <w:rFonts w:asciiTheme="minorEastAsia" w:hAnsiTheme="minorEastAsia" w:hint="eastAsia"/>
                  <w:sz w:val="24"/>
                  <w:szCs w:val="24"/>
                </w:rPr>
                <w:t>2023</w:t>
              </w:r>
              <w:r>
                <w:rPr>
                  <w:rFonts w:asciiTheme="minorEastAsia" w:hAnsiTheme="minorEastAsia" w:hint="eastAsia"/>
                  <w:sz w:val="24"/>
                  <w:szCs w:val="24"/>
                </w:rPr>
                <w:t>年</w:t>
              </w:r>
              <w:r>
                <w:rPr>
                  <w:rFonts w:asciiTheme="minorEastAsia" w:hAnsiTheme="minorEastAsia" w:hint="eastAsia"/>
                  <w:sz w:val="24"/>
                  <w:szCs w:val="24"/>
                </w:rPr>
                <w:t>6</w:t>
              </w:r>
              <w:r>
                <w:rPr>
                  <w:rFonts w:asciiTheme="minorEastAsia" w:hAnsiTheme="minorEastAsia" w:hint="eastAsia"/>
                  <w:sz w:val="24"/>
                  <w:szCs w:val="24"/>
                </w:rPr>
                <w:t>月</w:t>
              </w:r>
              <w:r>
                <w:rPr>
                  <w:rFonts w:asciiTheme="minorEastAsia" w:hAnsiTheme="minorEastAsia"/>
                  <w:sz w:val="24"/>
                  <w:szCs w:val="24"/>
                </w:rPr>
                <w:t>21</w:t>
              </w:r>
              <w:r>
                <w:rPr>
                  <w:rFonts w:asciiTheme="minorEastAsia" w:hAnsiTheme="minorEastAsia" w:hint="eastAsia"/>
                  <w:sz w:val="24"/>
                  <w:szCs w:val="24"/>
                </w:rPr>
                <w:t>日或之前办理登记手续。</w:t>
              </w:r>
            </w:p>
            <w:p w:rsidR="00672F6C" w:rsidRDefault="00AF5132">
              <w:pPr>
                <w:numPr>
                  <w:ilvl w:val="0"/>
                  <w:numId w:val="8"/>
                </w:numPr>
                <w:spacing w:line="415" w:lineRule="auto"/>
              </w:pPr>
              <w:r>
                <w:rPr>
                  <w:rFonts w:asciiTheme="minorEastAsia" w:hAnsiTheme="minorEastAsia" w:hint="eastAsia"/>
                  <w:sz w:val="24"/>
                  <w:szCs w:val="24"/>
                </w:rPr>
                <w:t>登记地点：山东省邹城市凫山南路</w:t>
              </w:r>
              <w:r>
                <w:rPr>
                  <w:rFonts w:asciiTheme="minorEastAsia" w:hAnsiTheme="minorEastAsia" w:hint="eastAsia"/>
                  <w:sz w:val="24"/>
                  <w:szCs w:val="24"/>
                </w:rPr>
                <w:t>949</w:t>
              </w:r>
              <w:r>
                <w:rPr>
                  <w:rFonts w:asciiTheme="minorEastAsia" w:hAnsiTheme="minorEastAsia" w:hint="eastAsia"/>
                  <w:sz w:val="24"/>
                  <w:szCs w:val="24"/>
                </w:rPr>
                <w:t>号兖矿能源集团股份有限公司董事会秘书处。</w:t>
              </w:r>
            </w:p>
            <w:p w:rsidR="00672F6C" w:rsidRDefault="00AF5132">
              <w:pPr>
                <w:numPr>
                  <w:ilvl w:val="0"/>
                  <w:numId w:val="8"/>
                </w:numPr>
                <w:spacing w:line="415" w:lineRule="auto"/>
              </w:pPr>
              <w:r>
                <w:rPr>
                  <w:rFonts w:asciiTheme="minorEastAsia" w:hAnsiTheme="minorEastAsia" w:hint="eastAsia"/>
                  <w:sz w:val="24"/>
                  <w:szCs w:val="24"/>
                </w:rPr>
                <w:t>登记手续：</w:t>
              </w:r>
            </w:p>
            <w:p w:rsidR="00672F6C" w:rsidRDefault="00AF5132">
              <w:pPr>
                <w:spacing w:line="415" w:lineRule="auto"/>
                <w:rPr>
                  <w:rFonts w:asciiTheme="minorEastAsia" w:hAnsiTheme="minorEastAsia"/>
                  <w:sz w:val="24"/>
                  <w:szCs w:val="24"/>
                </w:rPr>
              </w:pPr>
              <w:r>
                <w:rPr>
                  <w:rFonts w:asciiTheme="minorEastAsia" w:hAnsiTheme="minorEastAsia" w:hint="eastAsia"/>
                  <w:sz w:val="24"/>
                  <w:szCs w:val="24"/>
                </w:rPr>
                <w:t>法人股东的股东代表人持法人单位营业执照复印件、授权委托书、股东帐户卡、持股凭证、出席人身份证和公司</w:t>
              </w:r>
              <w:r>
                <w:rPr>
                  <w:rFonts w:asciiTheme="minorEastAsia" w:hAnsiTheme="minorEastAsia" w:hint="eastAsia"/>
                  <w:sz w:val="24"/>
                  <w:szCs w:val="24"/>
                </w:rPr>
                <w:t>2022</w:t>
              </w:r>
              <w:r>
                <w:rPr>
                  <w:rFonts w:asciiTheme="minorEastAsia" w:hAnsiTheme="minorEastAsia" w:hint="eastAsia"/>
                  <w:sz w:val="24"/>
                  <w:szCs w:val="24"/>
                </w:rPr>
                <w:t>年度股东周年大会及</w:t>
              </w:r>
              <w:r>
                <w:rPr>
                  <w:rFonts w:asciiTheme="minorEastAsia" w:hAnsiTheme="minorEastAsia" w:hint="eastAsia"/>
                  <w:sz w:val="24"/>
                  <w:szCs w:val="24"/>
                </w:rPr>
                <w:t>/</w:t>
              </w:r>
              <w:r>
                <w:rPr>
                  <w:rFonts w:asciiTheme="minorEastAsia" w:hAnsiTheme="minorEastAsia" w:hint="eastAsia"/>
                  <w:sz w:val="24"/>
                  <w:szCs w:val="24"/>
                </w:rPr>
                <w:t>或</w:t>
              </w:r>
              <w:r>
                <w:rPr>
                  <w:rFonts w:asciiTheme="minorEastAsia" w:hAnsiTheme="minorEastAsia" w:hint="eastAsia"/>
                  <w:sz w:val="24"/>
                  <w:szCs w:val="24"/>
                </w:rPr>
                <w:t>2023</w:t>
              </w:r>
              <w:r>
                <w:rPr>
                  <w:rFonts w:asciiTheme="minorEastAsia" w:hAnsiTheme="minorEastAsia" w:hint="eastAsia"/>
                  <w:sz w:val="24"/>
                  <w:szCs w:val="24"/>
                </w:rPr>
                <w:t>年度第一次</w:t>
              </w:r>
              <w:r>
                <w:rPr>
                  <w:rFonts w:asciiTheme="minorEastAsia" w:hAnsiTheme="minorEastAsia" w:hint="eastAsia"/>
                  <w:sz w:val="24"/>
                  <w:szCs w:val="24"/>
                </w:rPr>
                <w:t>A</w:t>
              </w:r>
              <w:r>
                <w:rPr>
                  <w:rFonts w:asciiTheme="minorEastAsia" w:hAnsiTheme="minorEastAsia" w:hint="eastAsia"/>
                  <w:sz w:val="24"/>
                  <w:szCs w:val="24"/>
                </w:rPr>
                <w:t>股类别股东大会回执进行登记。</w:t>
              </w:r>
            </w:p>
            <w:p w:rsidR="00672F6C" w:rsidRDefault="00AF5132">
              <w:pPr>
                <w:spacing w:line="415" w:lineRule="auto"/>
                <w:rPr>
                  <w:rFonts w:asciiTheme="minorEastAsia" w:hAnsiTheme="minorEastAsia"/>
                  <w:sz w:val="24"/>
                  <w:szCs w:val="24"/>
                </w:rPr>
              </w:pPr>
              <w:r>
                <w:rPr>
                  <w:rFonts w:asciiTheme="minorEastAsia" w:hAnsiTheme="minorEastAsia" w:hint="eastAsia"/>
                  <w:sz w:val="24"/>
                  <w:szCs w:val="24"/>
                </w:rPr>
                <w:t>自然人股东本人出席会议持本人身份证、股东账户卡、持股凭证和公司</w:t>
              </w:r>
              <w:r>
                <w:rPr>
                  <w:rFonts w:asciiTheme="minorEastAsia" w:hAnsiTheme="minorEastAsia" w:hint="eastAsia"/>
                  <w:sz w:val="24"/>
                  <w:szCs w:val="24"/>
                </w:rPr>
                <w:t>2022</w:t>
              </w:r>
              <w:r>
                <w:rPr>
                  <w:rFonts w:asciiTheme="minorEastAsia" w:hAnsiTheme="minorEastAsia" w:hint="eastAsia"/>
                  <w:sz w:val="24"/>
                  <w:szCs w:val="24"/>
                </w:rPr>
                <w:t>年度股东周年大会及</w:t>
              </w:r>
              <w:r>
                <w:rPr>
                  <w:rFonts w:asciiTheme="minorEastAsia" w:hAnsiTheme="minorEastAsia" w:hint="eastAsia"/>
                  <w:sz w:val="24"/>
                  <w:szCs w:val="24"/>
                </w:rPr>
                <w:t>/</w:t>
              </w:r>
              <w:r>
                <w:rPr>
                  <w:rFonts w:asciiTheme="minorEastAsia" w:hAnsiTheme="minorEastAsia" w:hint="eastAsia"/>
                  <w:sz w:val="24"/>
                  <w:szCs w:val="24"/>
                </w:rPr>
                <w:t>或</w:t>
              </w:r>
              <w:r>
                <w:rPr>
                  <w:rFonts w:asciiTheme="minorEastAsia" w:hAnsiTheme="minorEastAsia" w:hint="eastAsia"/>
                  <w:sz w:val="24"/>
                  <w:szCs w:val="24"/>
                </w:rPr>
                <w:t>2023</w:t>
              </w:r>
              <w:r>
                <w:rPr>
                  <w:rFonts w:asciiTheme="minorEastAsia" w:hAnsiTheme="minorEastAsia" w:hint="eastAsia"/>
                  <w:sz w:val="24"/>
                  <w:szCs w:val="24"/>
                </w:rPr>
                <w:t>年度第一次</w:t>
              </w:r>
              <w:r>
                <w:rPr>
                  <w:rFonts w:asciiTheme="minorEastAsia" w:hAnsiTheme="minorEastAsia" w:hint="eastAsia"/>
                  <w:sz w:val="24"/>
                  <w:szCs w:val="24"/>
                </w:rPr>
                <w:t>A</w:t>
              </w:r>
              <w:r>
                <w:rPr>
                  <w:rFonts w:asciiTheme="minorEastAsia" w:hAnsiTheme="minorEastAsia" w:hint="eastAsia"/>
                  <w:sz w:val="24"/>
                  <w:szCs w:val="24"/>
                </w:rPr>
                <w:t>股类别股东大会回执办理登记手续；委托代理人必须持有授权委托书、委托人身份证或复印件、代理人身份证、委托人股东账户卡、持股凭证和公司</w:t>
              </w:r>
              <w:r>
                <w:rPr>
                  <w:rFonts w:asciiTheme="minorEastAsia" w:hAnsiTheme="minorEastAsia" w:hint="eastAsia"/>
                  <w:sz w:val="24"/>
                  <w:szCs w:val="24"/>
                </w:rPr>
                <w:t>2022</w:t>
              </w:r>
              <w:r>
                <w:rPr>
                  <w:rFonts w:asciiTheme="minorEastAsia" w:hAnsiTheme="minorEastAsia" w:hint="eastAsia"/>
                  <w:sz w:val="24"/>
                  <w:szCs w:val="24"/>
                </w:rPr>
                <w:t>年度股东周年大会及</w:t>
              </w:r>
              <w:r>
                <w:rPr>
                  <w:rFonts w:asciiTheme="minorEastAsia" w:hAnsiTheme="minorEastAsia" w:hint="eastAsia"/>
                  <w:sz w:val="24"/>
                  <w:szCs w:val="24"/>
                </w:rPr>
                <w:t>/</w:t>
              </w:r>
              <w:r>
                <w:rPr>
                  <w:rFonts w:asciiTheme="minorEastAsia" w:hAnsiTheme="minorEastAsia" w:hint="eastAsia"/>
                  <w:sz w:val="24"/>
                  <w:szCs w:val="24"/>
                </w:rPr>
                <w:t>或</w:t>
              </w:r>
              <w:r>
                <w:rPr>
                  <w:rFonts w:asciiTheme="minorEastAsia" w:hAnsiTheme="minorEastAsia" w:hint="eastAsia"/>
                  <w:sz w:val="24"/>
                  <w:szCs w:val="24"/>
                </w:rPr>
                <w:t>2023</w:t>
              </w:r>
              <w:r>
                <w:rPr>
                  <w:rFonts w:asciiTheme="minorEastAsia" w:hAnsiTheme="minorEastAsia" w:hint="eastAsia"/>
                  <w:sz w:val="24"/>
                  <w:szCs w:val="24"/>
                </w:rPr>
                <w:t>年度第一次</w:t>
              </w:r>
              <w:r>
                <w:rPr>
                  <w:rFonts w:asciiTheme="minorEastAsia" w:hAnsiTheme="minorEastAsia" w:hint="eastAsia"/>
                  <w:sz w:val="24"/>
                  <w:szCs w:val="24"/>
                </w:rPr>
                <w:t>A</w:t>
              </w:r>
              <w:r>
                <w:rPr>
                  <w:rFonts w:asciiTheme="minorEastAsia" w:hAnsiTheme="minorEastAsia" w:hint="eastAsia"/>
                  <w:sz w:val="24"/>
                  <w:szCs w:val="24"/>
                </w:rPr>
                <w:t>股类别股东大会回执办理登记手续。</w:t>
              </w:r>
            </w:p>
            <w:p w:rsidR="00672F6C" w:rsidRDefault="00AF5132">
              <w:pPr>
                <w:spacing w:line="415" w:lineRule="auto"/>
              </w:pPr>
              <w:r>
                <w:rPr>
                  <w:rFonts w:asciiTheme="minorEastAsia" w:hAnsiTheme="minorEastAsia" w:hint="eastAsia"/>
                  <w:sz w:val="24"/>
                  <w:szCs w:val="24"/>
                </w:rPr>
                <w:t>公司股东可通过邮寄、传真方式办理登记手续。</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672F6C" w:rsidRDefault="00AF5132">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Content>
            <w:p w:rsidR="00672F6C" w:rsidRDefault="00AF5132">
              <w:pPr>
                <w:spacing w:line="415" w:lineRule="auto"/>
                <w:rPr>
                  <w:rFonts w:asciiTheme="minorEastAsia" w:hAnsiTheme="minorEastAsia"/>
                  <w:sz w:val="24"/>
                  <w:szCs w:val="24"/>
                </w:rPr>
              </w:pPr>
              <w:r>
                <w:rPr>
                  <w:rFonts w:asciiTheme="minorEastAsia" w:hAnsiTheme="minorEastAsia" w:hint="eastAsia"/>
                  <w:sz w:val="24"/>
                  <w:szCs w:val="24"/>
                </w:rPr>
                <w:t>（一）会议联系方式：</w:t>
              </w:r>
            </w:p>
            <w:p w:rsidR="00672F6C" w:rsidRDefault="00AF5132">
              <w:pPr>
                <w:spacing w:line="415" w:lineRule="auto"/>
                <w:rPr>
                  <w:rFonts w:asciiTheme="minorEastAsia" w:hAnsiTheme="minorEastAsia"/>
                  <w:sz w:val="24"/>
                  <w:szCs w:val="24"/>
                </w:rPr>
              </w:pPr>
              <w:r>
                <w:rPr>
                  <w:rFonts w:asciiTheme="minorEastAsia" w:hAnsiTheme="minorEastAsia" w:hint="eastAsia"/>
                  <w:sz w:val="24"/>
                  <w:szCs w:val="24"/>
                </w:rPr>
                <w:t>联系地点：山东省邹城市凫山南路</w:t>
              </w:r>
              <w:r>
                <w:rPr>
                  <w:rFonts w:asciiTheme="minorEastAsia" w:hAnsiTheme="minorEastAsia" w:hint="eastAsia"/>
                  <w:sz w:val="24"/>
                  <w:szCs w:val="24"/>
                </w:rPr>
                <w:t>949</w:t>
              </w:r>
              <w:r>
                <w:rPr>
                  <w:rFonts w:asciiTheme="minorEastAsia" w:hAnsiTheme="minorEastAsia" w:hint="eastAsia"/>
                  <w:sz w:val="24"/>
                  <w:szCs w:val="24"/>
                </w:rPr>
                <w:t>号（邮编：</w:t>
              </w:r>
              <w:r>
                <w:rPr>
                  <w:rFonts w:asciiTheme="minorEastAsia" w:hAnsiTheme="minorEastAsia" w:hint="eastAsia"/>
                  <w:sz w:val="24"/>
                  <w:szCs w:val="24"/>
                </w:rPr>
                <w:t>273500</w:t>
              </w:r>
              <w:r>
                <w:rPr>
                  <w:rFonts w:asciiTheme="minorEastAsia" w:hAnsiTheme="minorEastAsia" w:hint="eastAsia"/>
                  <w:sz w:val="24"/>
                  <w:szCs w:val="24"/>
                </w:rPr>
                <w:t>）</w:t>
              </w:r>
            </w:p>
            <w:p w:rsidR="00672F6C" w:rsidRDefault="00AF5132">
              <w:pPr>
                <w:spacing w:line="415" w:lineRule="auto"/>
                <w:ind w:firstLineChars="500" w:firstLine="1200"/>
                <w:rPr>
                  <w:rFonts w:asciiTheme="minorEastAsia" w:hAnsiTheme="minorEastAsia"/>
                  <w:sz w:val="24"/>
                  <w:szCs w:val="24"/>
                </w:rPr>
              </w:pPr>
              <w:r>
                <w:rPr>
                  <w:rFonts w:asciiTheme="minorEastAsia" w:hAnsiTheme="minorEastAsia" w:hint="eastAsia"/>
                  <w:sz w:val="24"/>
                  <w:szCs w:val="24"/>
                </w:rPr>
                <w:t>兖矿能源集团股份有限公司董事会秘书处</w:t>
              </w:r>
            </w:p>
            <w:p w:rsidR="00672F6C" w:rsidRDefault="00AF5132">
              <w:pPr>
                <w:spacing w:line="415" w:lineRule="auto"/>
                <w:rPr>
                  <w:rFonts w:asciiTheme="minorEastAsia" w:hAnsiTheme="minorEastAsia"/>
                  <w:sz w:val="24"/>
                  <w:szCs w:val="24"/>
                </w:rPr>
              </w:pPr>
              <w:r>
                <w:rPr>
                  <w:rFonts w:asciiTheme="minorEastAsia" w:hAnsiTheme="minorEastAsia" w:hint="eastAsia"/>
                  <w:sz w:val="24"/>
                  <w:szCs w:val="24"/>
                </w:rPr>
                <w:t>联系人：商晓宇</w:t>
              </w:r>
            </w:p>
            <w:p w:rsidR="00672F6C" w:rsidRDefault="00AF5132">
              <w:pPr>
                <w:spacing w:line="415" w:lineRule="auto"/>
                <w:rPr>
                  <w:rFonts w:asciiTheme="minorEastAsia" w:hAnsiTheme="minorEastAsia"/>
                  <w:sz w:val="24"/>
                  <w:szCs w:val="24"/>
                </w:rPr>
              </w:pPr>
              <w:r>
                <w:rPr>
                  <w:rFonts w:asciiTheme="minorEastAsia" w:hAnsiTheme="minorEastAsia" w:hint="eastAsia"/>
                  <w:sz w:val="24"/>
                  <w:szCs w:val="24"/>
                </w:rPr>
                <w:t>电话：（</w:t>
              </w:r>
              <w:r>
                <w:rPr>
                  <w:rFonts w:asciiTheme="minorEastAsia" w:hAnsiTheme="minorEastAsia" w:hint="eastAsia"/>
                  <w:sz w:val="24"/>
                  <w:szCs w:val="24"/>
                </w:rPr>
                <w:t>0537</w:t>
              </w:r>
              <w:r>
                <w:rPr>
                  <w:rFonts w:asciiTheme="minorEastAsia" w:hAnsiTheme="minorEastAsia" w:hint="eastAsia"/>
                  <w:sz w:val="24"/>
                  <w:szCs w:val="24"/>
                </w:rPr>
                <w:t>）</w:t>
              </w:r>
              <w:r>
                <w:rPr>
                  <w:rFonts w:asciiTheme="minorEastAsia" w:hAnsiTheme="minorEastAsia" w:hint="eastAsia"/>
                  <w:sz w:val="24"/>
                  <w:szCs w:val="24"/>
                </w:rPr>
                <w:t>5382319</w:t>
              </w:r>
            </w:p>
            <w:p w:rsidR="00672F6C" w:rsidRDefault="00AF5132">
              <w:pPr>
                <w:spacing w:line="415" w:lineRule="auto"/>
                <w:rPr>
                  <w:rFonts w:asciiTheme="minorEastAsia" w:hAnsiTheme="minorEastAsia"/>
                  <w:sz w:val="24"/>
                  <w:szCs w:val="24"/>
                </w:rPr>
              </w:pPr>
              <w:r>
                <w:rPr>
                  <w:rFonts w:asciiTheme="minorEastAsia" w:hAnsiTheme="minorEastAsia" w:hint="eastAsia"/>
                  <w:sz w:val="24"/>
                  <w:szCs w:val="24"/>
                </w:rPr>
                <w:t>传真：（</w:t>
              </w:r>
              <w:r>
                <w:rPr>
                  <w:rFonts w:asciiTheme="minorEastAsia" w:hAnsiTheme="minorEastAsia" w:hint="eastAsia"/>
                  <w:sz w:val="24"/>
                  <w:szCs w:val="24"/>
                </w:rPr>
                <w:t>0537</w:t>
              </w:r>
              <w:r>
                <w:rPr>
                  <w:rFonts w:asciiTheme="minorEastAsia" w:hAnsiTheme="minorEastAsia" w:hint="eastAsia"/>
                  <w:sz w:val="24"/>
                  <w:szCs w:val="24"/>
                </w:rPr>
                <w:t>）</w:t>
              </w:r>
              <w:r>
                <w:rPr>
                  <w:rFonts w:asciiTheme="minorEastAsia" w:hAnsiTheme="minorEastAsia" w:hint="eastAsia"/>
                  <w:sz w:val="24"/>
                  <w:szCs w:val="24"/>
                </w:rPr>
                <w:t>5383311</w:t>
              </w:r>
            </w:p>
            <w:p w:rsidR="00672F6C" w:rsidRDefault="00AF5132">
              <w:pPr>
                <w:spacing w:line="415" w:lineRule="auto"/>
              </w:pPr>
              <w:r>
                <w:rPr>
                  <w:rFonts w:asciiTheme="minorEastAsia" w:hAnsiTheme="minorEastAsia" w:hint="eastAsia"/>
                  <w:sz w:val="24"/>
                  <w:szCs w:val="24"/>
                </w:rPr>
                <w:t>（二）本次股东大会会期预计一天，出席会议人员的交通及食宿费自理。</w:t>
              </w:r>
            </w:p>
          </w:sdtContent>
        </w:sdt>
      </w:sdtContent>
    </w:sdt>
    <w:p w:rsidR="00672F6C" w:rsidRDefault="00672F6C"/>
    <w:p w:rsidR="00672F6C" w:rsidRDefault="00AF5132">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672F6C" w:rsidRDefault="00672F6C"/>
    <w:p w:rsidR="00672F6C" w:rsidRDefault="00AF5132">
      <w:pPr>
        <w:wordWrap w:val="0"/>
        <w:spacing w:line="415" w:lineRule="auto"/>
        <w:jc w:val="right"/>
        <w:rPr>
          <w:sz w:val="24"/>
          <w:szCs w:val="24"/>
        </w:rPr>
      </w:pPr>
      <w:r>
        <w:rPr>
          <w:rFonts w:hint="eastAsia"/>
        </w:rPr>
        <w:lastRenderedPageBreak/>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Content>
          <w:r>
            <w:rPr>
              <w:rFonts w:hint="eastAsia"/>
              <w:sz w:val="24"/>
              <w:szCs w:val="24"/>
            </w:rPr>
            <w:t>兖矿能源集团股份有限公司</w:t>
          </w:r>
        </w:sdtContent>
      </w:sdt>
      <w:r>
        <w:rPr>
          <w:rFonts w:hint="eastAsia"/>
          <w:sz w:val="24"/>
          <w:szCs w:val="24"/>
        </w:rPr>
        <w:t>董事会</w:t>
      </w:r>
      <w:r>
        <w:rPr>
          <w:rFonts w:hint="eastAsia"/>
          <w:sz w:val="24"/>
          <w:szCs w:val="24"/>
        </w:rPr>
        <w:t xml:space="preserve"> </w:t>
      </w:r>
    </w:p>
    <w:p w:rsidR="00672F6C" w:rsidRDefault="00AF5132">
      <w:pPr>
        <w:wordWrap w:val="0"/>
        <w:spacing w:line="415" w:lineRule="auto"/>
        <w:jc w:val="right"/>
        <w:rPr>
          <w:sz w:val="24"/>
          <w:szCs w:val="24"/>
        </w:rPr>
      </w:pPr>
      <w:r>
        <w:rPr>
          <w:rFonts w:ascii="宋体" w:eastAsia="宋体" w:hAnsi="宋体" w:cs="宋体" w:hint="eastAsia"/>
          <w:sz w:val="24"/>
          <w:szCs w:val="24"/>
        </w:rPr>
        <w:t xml:space="preserve"> </w:t>
      </w:r>
      <w:sdt>
        <w:sdtPr>
          <w:rPr>
            <w:rFonts w:ascii="宋体" w:eastAsia="宋体" w:hAnsi="宋体" w:cs="宋体" w:hint="eastAsia"/>
            <w:sz w:val="24"/>
            <w:szCs w:val="24"/>
          </w:rPr>
          <w:alias w:val="临时公告日期"/>
          <w:tag w:val="_GBC_bda7220b38eb45b28f7c6216cc4422ca"/>
          <w:id w:val="2142602"/>
          <w:lock w:val="sdtLocked"/>
          <w:placeholder>
            <w:docPart w:val="GBC22222222222222222222222222222"/>
          </w:placeholder>
          <w:date w:fullDate="2023-06-01T00:00:00Z">
            <w:dateFormat w:val="yyyy'年'M'月'd'日'"/>
            <w:lid w:val="zh-CN"/>
            <w:storeMappedDataAs w:val="dateTime"/>
            <w:calendar w:val="gregorian"/>
          </w:date>
        </w:sdtPr>
        <w:sdtContent>
          <w:r w:rsidR="00D81A69">
            <w:rPr>
              <w:rFonts w:ascii="宋体" w:eastAsia="宋体" w:hAnsi="宋体" w:cs="宋体" w:hint="eastAsia"/>
              <w:sz w:val="24"/>
              <w:szCs w:val="24"/>
            </w:rPr>
            <w:t>2023年6月1日</w:t>
          </w:r>
        </w:sdtContent>
      </w:sdt>
      <w:r>
        <w:rPr>
          <w:rFonts w:hint="eastAsia"/>
          <w:sz w:val="24"/>
          <w:szCs w:val="24"/>
        </w:rPr>
        <w:t xml:space="preserve"> </w:t>
      </w:r>
    </w:p>
    <w:p w:rsidR="00672F6C" w:rsidRDefault="00672F6C">
      <w:pPr>
        <w:adjustRightInd w:val="0"/>
        <w:snapToGrid w:val="0"/>
        <w:spacing w:line="360" w:lineRule="auto"/>
        <w:rPr>
          <w:rFonts w:ascii="宋体" w:eastAsia="宋体" w:hAnsi="宋体" w:cs="Times New Roman"/>
          <w:sz w:val="24"/>
        </w:rPr>
      </w:pPr>
    </w:p>
    <w:p w:rsidR="00672F6C" w:rsidRDefault="00AF5132">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w:t>
      </w:r>
      <w:r>
        <w:rPr>
          <w:rFonts w:ascii="宋体" w:eastAsia="宋体" w:hAnsi="宋体" w:cs="Times New Roman" w:hint="eastAsia"/>
          <w:sz w:val="24"/>
        </w:rPr>
        <w:t>1</w:t>
      </w:r>
      <w:r>
        <w:rPr>
          <w:rFonts w:ascii="宋体" w:eastAsia="宋体" w:hAnsi="宋体" w:cs="Times New Roman" w:hint="eastAsia"/>
          <w:sz w:val="24"/>
        </w:rPr>
        <w:t>：</w:t>
      </w:r>
      <w:bookmarkStart w:id="4" w:name="_Hlk102049657"/>
      <w:r>
        <w:rPr>
          <w:rFonts w:ascii="宋体" w:eastAsia="宋体" w:hAnsi="宋体" w:cs="Times New Roman" w:hint="eastAsia"/>
          <w:sz w:val="24"/>
        </w:rPr>
        <w:t>20</w:t>
      </w:r>
      <w:r>
        <w:rPr>
          <w:rFonts w:ascii="宋体" w:eastAsia="宋体" w:hAnsi="宋体" w:cs="Times New Roman"/>
          <w:sz w:val="24"/>
        </w:rPr>
        <w:t>2</w:t>
      </w:r>
      <w:r>
        <w:rPr>
          <w:rFonts w:ascii="宋体" w:eastAsia="宋体" w:hAnsi="宋体" w:cs="Times New Roman" w:hint="eastAsia"/>
          <w:sz w:val="24"/>
        </w:rPr>
        <w:t>2</w:t>
      </w:r>
      <w:r>
        <w:rPr>
          <w:rFonts w:ascii="宋体" w:eastAsia="宋体" w:hAnsi="宋体" w:cs="Times New Roman" w:hint="eastAsia"/>
          <w:sz w:val="24"/>
        </w:rPr>
        <w:t>年度股东周年大会授权委托书</w:t>
      </w:r>
      <w:bookmarkEnd w:id="4"/>
    </w:p>
    <w:p w:rsidR="00672F6C" w:rsidRDefault="00AF5132">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w:t>
      </w:r>
      <w:r>
        <w:rPr>
          <w:rFonts w:ascii="宋体" w:eastAsia="宋体" w:hAnsi="宋体" w:cs="Times New Roman" w:hint="eastAsia"/>
          <w:sz w:val="24"/>
        </w:rPr>
        <w:t>2</w:t>
      </w:r>
      <w:r>
        <w:rPr>
          <w:rFonts w:ascii="宋体" w:eastAsia="宋体" w:hAnsi="宋体" w:cs="Times New Roman" w:hint="eastAsia"/>
          <w:sz w:val="24"/>
        </w:rPr>
        <w:t>：</w:t>
      </w:r>
      <w:r>
        <w:rPr>
          <w:rFonts w:ascii="宋体" w:eastAsia="宋体" w:hAnsi="宋体" w:cs="Times New Roman" w:hint="eastAsia"/>
          <w:sz w:val="24"/>
        </w:rPr>
        <w:t>20</w:t>
      </w:r>
      <w:r>
        <w:rPr>
          <w:rFonts w:ascii="宋体" w:eastAsia="宋体" w:hAnsi="宋体" w:cs="Times New Roman"/>
          <w:sz w:val="24"/>
        </w:rPr>
        <w:t>2</w:t>
      </w:r>
      <w:r>
        <w:rPr>
          <w:rFonts w:ascii="宋体" w:eastAsia="宋体" w:hAnsi="宋体" w:cs="Times New Roman" w:hint="eastAsia"/>
          <w:sz w:val="24"/>
        </w:rPr>
        <w:t>2</w:t>
      </w:r>
      <w:r>
        <w:rPr>
          <w:rFonts w:ascii="宋体" w:eastAsia="宋体" w:hAnsi="宋体" w:cs="Times New Roman" w:hint="eastAsia"/>
          <w:sz w:val="24"/>
        </w:rPr>
        <w:t>年度股东周年大会回执</w:t>
      </w:r>
    </w:p>
    <w:p w:rsidR="00672F6C" w:rsidRDefault="00AF5132">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w:t>
      </w:r>
      <w:r>
        <w:rPr>
          <w:rFonts w:ascii="宋体" w:eastAsia="宋体" w:hAnsi="宋体" w:cs="Times New Roman" w:hint="eastAsia"/>
          <w:sz w:val="24"/>
        </w:rPr>
        <w:t>3</w:t>
      </w:r>
      <w:r>
        <w:rPr>
          <w:rFonts w:ascii="宋体" w:eastAsia="宋体" w:hAnsi="宋体" w:cs="Times New Roman" w:hint="eastAsia"/>
          <w:sz w:val="24"/>
        </w:rPr>
        <w:t>：</w:t>
      </w:r>
      <w:r>
        <w:rPr>
          <w:rFonts w:ascii="宋体" w:eastAsia="宋体" w:hAnsi="宋体" w:cs="Times New Roman" w:hint="eastAsia"/>
          <w:sz w:val="24"/>
        </w:rPr>
        <w:t>20</w:t>
      </w:r>
      <w:r>
        <w:rPr>
          <w:rFonts w:ascii="宋体" w:eastAsia="宋体" w:hAnsi="宋体" w:cs="Times New Roman"/>
          <w:sz w:val="24"/>
        </w:rPr>
        <w:t>2</w:t>
      </w:r>
      <w:r>
        <w:rPr>
          <w:rFonts w:ascii="宋体" w:eastAsia="宋体" w:hAnsi="宋体" w:cs="Times New Roman" w:hint="eastAsia"/>
          <w:sz w:val="24"/>
        </w:rPr>
        <w:t>3</w:t>
      </w:r>
      <w:r>
        <w:rPr>
          <w:rFonts w:ascii="宋体" w:eastAsia="宋体" w:hAnsi="宋体" w:cs="Times New Roman" w:hint="eastAsia"/>
          <w:sz w:val="24"/>
        </w:rPr>
        <w:t>年度第一次</w:t>
      </w:r>
      <w:r>
        <w:rPr>
          <w:rFonts w:ascii="宋体" w:eastAsia="宋体" w:hAnsi="宋体" w:cs="Times New Roman" w:hint="eastAsia"/>
          <w:sz w:val="24"/>
        </w:rPr>
        <w:t>A</w:t>
      </w:r>
      <w:r>
        <w:rPr>
          <w:rFonts w:ascii="宋体" w:eastAsia="宋体" w:hAnsi="宋体" w:cs="Times New Roman" w:hint="eastAsia"/>
          <w:sz w:val="24"/>
        </w:rPr>
        <w:t>股类别股东大会授权委托书</w:t>
      </w:r>
    </w:p>
    <w:p w:rsidR="00672F6C" w:rsidRDefault="00AF5132">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w:t>
      </w:r>
      <w:r>
        <w:rPr>
          <w:rFonts w:ascii="宋体" w:eastAsia="宋体" w:hAnsi="宋体" w:cs="Times New Roman" w:hint="eastAsia"/>
          <w:sz w:val="24"/>
        </w:rPr>
        <w:t>4</w:t>
      </w:r>
      <w:r>
        <w:rPr>
          <w:rFonts w:ascii="宋体" w:eastAsia="宋体" w:hAnsi="宋体" w:cs="Times New Roman" w:hint="eastAsia"/>
          <w:sz w:val="24"/>
        </w:rPr>
        <w:t>：</w:t>
      </w:r>
      <w:r>
        <w:rPr>
          <w:rFonts w:ascii="宋体" w:eastAsia="宋体" w:hAnsi="宋体" w:cs="Times New Roman" w:hint="eastAsia"/>
          <w:sz w:val="24"/>
        </w:rPr>
        <w:t>20</w:t>
      </w:r>
      <w:r>
        <w:rPr>
          <w:rFonts w:ascii="宋体" w:eastAsia="宋体" w:hAnsi="宋体" w:cs="Times New Roman"/>
          <w:sz w:val="24"/>
        </w:rPr>
        <w:t>2</w:t>
      </w:r>
      <w:r>
        <w:rPr>
          <w:rFonts w:ascii="宋体" w:eastAsia="宋体" w:hAnsi="宋体" w:cs="Times New Roman" w:hint="eastAsia"/>
          <w:sz w:val="24"/>
        </w:rPr>
        <w:t>3</w:t>
      </w:r>
      <w:r>
        <w:rPr>
          <w:rFonts w:ascii="宋体" w:eastAsia="宋体" w:hAnsi="宋体" w:cs="Times New Roman" w:hint="eastAsia"/>
          <w:sz w:val="24"/>
        </w:rPr>
        <w:t>年度第一次</w:t>
      </w:r>
      <w:r>
        <w:rPr>
          <w:rFonts w:ascii="宋体" w:eastAsia="宋体" w:hAnsi="宋体" w:cs="Times New Roman" w:hint="eastAsia"/>
          <w:sz w:val="24"/>
        </w:rPr>
        <w:t>A</w:t>
      </w:r>
      <w:r>
        <w:rPr>
          <w:rFonts w:ascii="宋体" w:eastAsia="宋体" w:hAnsi="宋体" w:cs="Times New Roman" w:hint="eastAsia"/>
          <w:sz w:val="24"/>
        </w:rPr>
        <w:t>股类别股东大会回执</w:t>
      </w:r>
    </w:p>
    <w:sdt>
      <w:sdtPr>
        <w:rPr>
          <w:rFonts w:ascii="宋体" w:eastAsia="宋体" w:hAnsi="宋体" w:cs="Times New Roman" w:hint="eastAsia"/>
          <w:sz w:val="24"/>
        </w:rPr>
        <w:alias w:val="模块:附件2：采用累积投票制选举董事、独立董事和监事的投票方式说明"/>
        <w:tag w:val="_GBC_71b83694ce2f41d8ac8ffd384d789b8e"/>
        <w:id w:val="22400340"/>
        <w:lock w:val="sdtLocked"/>
        <w:placeholder>
          <w:docPart w:val="GBC22222222222222222222222222222"/>
        </w:placeholder>
      </w:sdtPr>
      <w:sdtContent>
        <w:p w:rsidR="00672F6C" w:rsidRDefault="00AF5132">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w:t>
          </w:r>
          <w:r>
            <w:rPr>
              <w:rFonts w:ascii="宋体" w:eastAsia="宋体" w:hAnsi="宋体" w:cs="Times New Roman" w:hint="eastAsia"/>
              <w:sz w:val="24"/>
            </w:rPr>
            <w:t>5</w:t>
          </w:r>
          <w:r>
            <w:rPr>
              <w:rFonts w:ascii="宋体" w:eastAsia="宋体" w:hAnsi="宋体" w:cs="Times New Roman" w:hint="eastAsia"/>
              <w:sz w:val="24"/>
            </w:rPr>
            <w:t>：采用累积投票制选举非独立董事、独立董事和非职工代表监事的投票方式说明</w:t>
          </w:r>
        </w:p>
      </w:sdtContent>
    </w:sdt>
    <w:p w:rsidR="00672F6C" w:rsidRDefault="00AF5132">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672F6C" w:rsidRDefault="00AF5132" w:rsidP="00D81A69">
      <w:pPr>
        <w:widowControl/>
        <w:spacing w:afterLines="50" w:line="240" w:lineRule="atLeast"/>
        <w:jc w:val="left"/>
        <w:rPr>
          <w:rFonts w:ascii="宋体" w:eastAsia="宋体" w:hAnsi="宋体" w:cs="宋体"/>
          <w:i/>
          <w:kern w:val="0"/>
          <w:sz w:val="24"/>
          <w:szCs w:val="24"/>
        </w:rPr>
      </w:pPr>
      <w:r>
        <w:rPr>
          <w:rFonts w:ascii="宋体" w:eastAsia="宋体" w:hAnsi="宋体" w:cs="宋体" w:hint="eastAsia"/>
          <w:i/>
          <w:kern w:val="0"/>
          <w:sz w:val="24"/>
          <w:szCs w:val="24"/>
        </w:rPr>
        <w:t>兖矿能源集团股份有限公司第八届董事会第二十七次会议决议</w:t>
      </w:r>
    </w:p>
    <w:p w:rsidR="00672F6C" w:rsidRDefault="00672F6C">
      <w:pPr>
        <w:ind w:right="-58"/>
        <w:jc w:val="left"/>
        <w:rPr>
          <w:rFonts w:asciiTheme="minorEastAsia" w:hAnsiTheme="minorEastAsia"/>
        </w:rPr>
      </w:pPr>
    </w:p>
    <w:p w:rsidR="00672F6C" w:rsidRDefault="00AF5132">
      <w:pPr>
        <w:rPr>
          <w:sz w:val="24"/>
          <w:szCs w:val="24"/>
        </w:rPr>
      </w:pPr>
      <w:r>
        <w:rPr>
          <w:rFonts w:hint="eastAsia"/>
          <w:sz w:val="24"/>
          <w:szCs w:val="24"/>
        </w:rPr>
        <w:br w:type="page"/>
      </w:r>
    </w:p>
    <w:p w:rsidR="00672F6C" w:rsidRDefault="00AF5132">
      <w:pPr>
        <w:pStyle w:val="1"/>
        <w:keepNext w:val="0"/>
        <w:keepLines w:val="0"/>
        <w:rPr>
          <w:rFonts w:ascii="黑体" w:eastAsia="黑体" w:hAnsi="黑体" w:cs="黑体"/>
          <w:b w:val="0"/>
          <w:bCs w:val="0"/>
          <w:sz w:val="28"/>
          <w:szCs w:val="28"/>
        </w:rPr>
      </w:pPr>
      <w:r>
        <w:rPr>
          <w:rFonts w:ascii="黑体" w:eastAsia="黑体" w:hAnsi="黑体" w:cs="黑体" w:hint="eastAsia"/>
          <w:b w:val="0"/>
          <w:bCs w:val="0"/>
          <w:sz w:val="28"/>
          <w:szCs w:val="28"/>
        </w:rPr>
        <w:lastRenderedPageBreak/>
        <w:t>附件</w:t>
      </w:r>
      <w:r>
        <w:rPr>
          <w:rFonts w:ascii="黑体" w:eastAsia="黑体" w:hAnsi="黑体" w:cs="黑体" w:hint="eastAsia"/>
          <w:b w:val="0"/>
          <w:bCs w:val="0"/>
          <w:sz w:val="28"/>
          <w:szCs w:val="28"/>
        </w:rPr>
        <w:t>1</w:t>
      </w:r>
    </w:p>
    <w:p w:rsidR="00672F6C" w:rsidRDefault="00AF5132">
      <w:pPr>
        <w:widowControl/>
        <w:spacing w:before="100" w:beforeAutospacing="1" w:after="100" w:afterAutospacing="1" w:line="360" w:lineRule="auto"/>
        <w:jc w:val="center"/>
        <w:rPr>
          <w:rFonts w:ascii="宋体" w:hAnsi="宋体" w:cs="宋体"/>
          <w:b/>
          <w:bCs/>
          <w:kern w:val="0"/>
          <w:sz w:val="28"/>
          <w:szCs w:val="28"/>
        </w:rPr>
      </w:pPr>
      <w:r>
        <w:rPr>
          <w:rFonts w:ascii="宋体" w:hAnsi="宋体" w:cs="宋体" w:hint="eastAsia"/>
          <w:b/>
          <w:bCs/>
          <w:kern w:val="0"/>
          <w:sz w:val="28"/>
          <w:szCs w:val="28"/>
        </w:rPr>
        <w:t>2022</w:t>
      </w:r>
      <w:r>
        <w:rPr>
          <w:rFonts w:ascii="宋体" w:hAnsi="宋体" w:cs="宋体" w:hint="eastAsia"/>
          <w:b/>
          <w:bCs/>
          <w:kern w:val="0"/>
          <w:sz w:val="28"/>
          <w:szCs w:val="28"/>
        </w:rPr>
        <w:t>年度股东周年大会</w:t>
      </w:r>
      <w:r>
        <w:rPr>
          <w:rFonts w:ascii="宋体" w:hAnsi="宋体" w:cs="宋体" w:hint="eastAsia"/>
          <w:b/>
          <w:bCs/>
          <w:kern w:val="0"/>
          <w:sz w:val="28"/>
          <w:szCs w:val="28"/>
        </w:rPr>
        <w:t>授权委托书</w:t>
      </w:r>
    </w:p>
    <w:p w:rsidR="00672F6C" w:rsidRDefault="00672F6C">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Content>
          <w:r w:rsidR="00AF5132">
            <w:rPr>
              <w:rFonts w:asciiTheme="minorEastAsia" w:hAnsiTheme="minorEastAsia" w:hint="eastAsia"/>
              <w:sz w:val="24"/>
              <w:szCs w:val="24"/>
            </w:rPr>
            <w:t>兖矿能源集团股份有限公司</w:t>
          </w:r>
        </w:sdtContent>
      </w:sdt>
      <w:r w:rsidR="00AF5132">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Content>
        <w:p w:rsidR="00672F6C" w:rsidRDefault="00AF5132">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not(@periodRef)]" w:storeItemID="{688C5A64-A98D-41DA-8685-B71C516D1A56}"/>
              <w:date w:fullDate="2023-06-30T00:00:00Z">
                <w:dateFormat w:val="yyyy'年'M'月'd'日'"/>
                <w:lid w:val="zh-CN"/>
                <w:storeMappedDataAs w:val="dateTime"/>
                <w:calendar w:val="gregorian"/>
              </w:date>
            </w:sdtPr>
            <w:sdtContent>
              <w:r>
                <w:rPr>
                  <w:rFonts w:ascii="宋体" w:hAnsi="宋体" w:cs="宋体" w:hint="eastAsia"/>
                  <w:kern w:val="0"/>
                  <w:sz w:val="24"/>
                  <w:szCs w:val="24"/>
                </w:rPr>
                <w:t>2023</w:t>
              </w:r>
              <w:r>
                <w:rPr>
                  <w:rFonts w:ascii="宋体" w:hAnsi="宋体" w:cs="宋体" w:hint="eastAsia"/>
                  <w:kern w:val="0"/>
                  <w:sz w:val="24"/>
                  <w:szCs w:val="24"/>
                </w:rPr>
                <w:t>年</w:t>
              </w:r>
              <w:r>
                <w:rPr>
                  <w:rFonts w:ascii="宋体" w:hAnsi="宋体" w:cs="宋体" w:hint="eastAsia"/>
                  <w:kern w:val="0"/>
                  <w:sz w:val="24"/>
                  <w:szCs w:val="24"/>
                </w:rPr>
                <w:t>6</w:t>
              </w:r>
              <w:r>
                <w:rPr>
                  <w:rFonts w:ascii="宋体" w:hAnsi="宋体" w:cs="宋体" w:hint="eastAsia"/>
                  <w:kern w:val="0"/>
                  <w:sz w:val="24"/>
                  <w:szCs w:val="24"/>
                </w:rPr>
                <w:t>月</w:t>
              </w:r>
              <w:r>
                <w:rPr>
                  <w:rFonts w:ascii="宋体" w:hAnsi="宋体" w:cs="宋体" w:hint="eastAsia"/>
                  <w:kern w:val="0"/>
                  <w:sz w:val="24"/>
                  <w:szCs w:val="24"/>
                </w:rPr>
                <w:t>30</w:t>
              </w:r>
              <w:r>
                <w:rPr>
                  <w:rFonts w:ascii="宋体" w:hAnsi="宋体" w:cs="宋体" w:hint="eastAsia"/>
                  <w:kern w:val="0"/>
                  <w:sz w:val="24"/>
                  <w:szCs w:val="24"/>
                </w:rPr>
                <w:t>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not(@periodRef)]" w:storeItemID="{688C5A64-A98D-41DA-8685-B71C516D1A56}"/>
              <w:text/>
            </w:sdtPr>
            <w:sdtContent>
              <w:r>
                <w:rPr>
                  <w:rFonts w:ascii="宋体" w:hAnsi="宋体" w:cs="宋体" w:hint="eastAsia"/>
                  <w:kern w:val="0"/>
                  <w:sz w:val="24"/>
                  <w:szCs w:val="24"/>
                </w:rPr>
                <w:t>2022</w:t>
              </w:r>
            </w:sdtContent>
          </w:sdt>
          <w:r>
            <w:rPr>
              <w:rFonts w:ascii="宋体" w:hAnsi="宋体" w:cs="宋体" w:hint="eastAsia"/>
              <w:kern w:val="0"/>
              <w:sz w:val="24"/>
              <w:szCs w:val="24"/>
            </w:rPr>
            <w:t>年度股东周年大会，并代为行使表决权。</w:t>
          </w:r>
        </w:p>
      </w:sdtContent>
    </w:sdt>
    <w:p w:rsidR="00672F6C" w:rsidRDefault="00AF5132">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672F6C" w:rsidRDefault="00AF5132">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p>
    <w:sdt>
      <w:sdtPr>
        <w:alias w:val="模块:议案"/>
        <w:tag w:val="_SEC_cea0a69544f4425fb18538307d02a14c"/>
        <w:id w:val="433868172"/>
        <w:lock w:val="sdtLocked"/>
        <w:placeholder>
          <w:docPart w:val="GBC22222222222222222222222222222"/>
        </w:placeholder>
      </w:sdtPr>
      <w:sdtEndPr>
        <w:rPr>
          <w:rFonts w:ascii="宋体" w:hAnsi="宋体" w:cs="宋体" w:hint="eastAsia"/>
          <w:kern w:val="0"/>
          <w:sz w:val="24"/>
        </w:rPr>
      </w:sdtEndPr>
      <w:sdtContent>
        <w:p w:rsidR="00672F6C" w:rsidRDefault="00672F6C">
          <w:pPr>
            <w:widowControl/>
            <w:jc w:val="left"/>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1089"/>
            <w:gridCol w:w="3945"/>
            <w:gridCol w:w="1014"/>
            <w:gridCol w:w="1080"/>
            <w:gridCol w:w="900"/>
          </w:tblGrid>
          <w:tr w:rsidR="00672F6C">
            <w:sdt>
              <w:sdtPr>
                <w:rPr>
                  <w:rFonts w:ascii="宋体" w:hAnsi="宋体" w:cs="宋体" w:hint="eastAsia"/>
                  <w:kern w:val="0"/>
                  <w:sz w:val="24"/>
                </w:rPr>
                <w:tag w:val="_PLD_880da3522f8c4d1aa22fdbdffd872374"/>
                <w:id w:val="3010"/>
                <w:lock w:val="sdtLocked"/>
              </w:sdtPr>
              <w:sdtContent>
                <w:tc>
                  <w:tcPr>
                    <w:tcW w:w="1089" w:type="dxa"/>
                    <w:tcMar>
                      <w:top w:w="0" w:type="dxa"/>
                      <w:left w:w="108" w:type="dxa"/>
                      <w:bottom w:w="0" w:type="dxa"/>
                      <w:right w:w="108" w:type="dxa"/>
                    </w:tcMar>
                  </w:tcPr>
                  <w:p w:rsidR="00672F6C" w:rsidRDefault="00AF5132">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3011"/>
                <w:lock w:val="sdtLocked"/>
              </w:sdtPr>
              <w:sdtContent>
                <w:tc>
                  <w:tcPr>
                    <w:tcW w:w="3945" w:type="dxa"/>
                    <w:tcMar>
                      <w:top w:w="0" w:type="dxa"/>
                      <w:left w:w="108" w:type="dxa"/>
                      <w:bottom w:w="0" w:type="dxa"/>
                      <w:right w:w="108" w:type="dxa"/>
                    </w:tcMar>
                  </w:tcPr>
                  <w:p w:rsidR="00672F6C" w:rsidRDefault="00AF5132">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012"/>
                <w:lock w:val="sdtLocked"/>
              </w:sdtPr>
              <w:sdtContent>
                <w:tc>
                  <w:tcPr>
                    <w:tcW w:w="1014" w:type="dxa"/>
                    <w:tcMar>
                      <w:top w:w="0" w:type="dxa"/>
                      <w:left w:w="108" w:type="dxa"/>
                      <w:bottom w:w="0" w:type="dxa"/>
                      <w:right w:w="108" w:type="dxa"/>
                    </w:tcMar>
                  </w:tcPr>
                  <w:p w:rsidR="00672F6C" w:rsidRDefault="00AF5132">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3013"/>
                <w:lock w:val="sdtLocked"/>
              </w:sdtPr>
              <w:sdtContent>
                <w:tc>
                  <w:tcPr>
                    <w:tcW w:w="1080" w:type="dxa"/>
                    <w:tcMar>
                      <w:top w:w="0" w:type="dxa"/>
                      <w:left w:w="108" w:type="dxa"/>
                      <w:bottom w:w="0" w:type="dxa"/>
                      <w:right w:w="108" w:type="dxa"/>
                    </w:tcMar>
                  </w:tcPr>
                  <w:p w:rsidR="00672F6C" w:rsidRDefault="00AF5132">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3014"/>
                <w:lock w:val="sdtLocked"/>
              </w:sdtPr>
              <w:sdtContent>
                <w:tc>
                  <w:tcPr>
                    <w:tcW w:w="900" w:type="dxa"/>
                    <w:tcMar>
                      <w:top w:w="0" w:type="dxa"/>
                      <w:left w:w="108" w:type="dxa"/>
                      <w:bottom w:w="0" w:type="dxa"/>
                      <w:right w:w="108" w:type="dxa"/>
                    </w:tcMar>
                  </w:tcPr>
                  <w:p w:rsidR="00672F6C" w:rsidRDefault="00AF5132">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3015"/>
              <w:lock w:val="sdtLocked"/>
              <w:placeholder>
                <w:docPart w:val="{508c486f-e9d9-4420-a227-12e3f554810e}"/>
              </w:placeholder>
            </w:sdtPr>
            <w:sdtContent>
              <w:tr w:rsidR="00672F6C">
                <w:sdt>
                  <w:sdtPr>
                    <w:rPr>
                      <w:rFonts w:ascii="宋体" w:hAnsi="宋体" w:cs="宋体" w:hint="eastAsia"/>
                      <w:kern w:val="0"/>
                      <w:sz w:val="24"/>
                    </w:rPr>
                    <w:alias w:val="审议听取的议案和报告_议案和报告的序号"/>
                    <w:tag w:val="_GBC_b89fd0950e824e62b61a7792ec56bda8"/>
                    <w:id w:val="3016"/>
                    <w:lock w:val="sdtLocked"/>
                  </w:sdtPr>
                  <w:sdtContent>
                    <w:tc>
                      <w:tcPr>
                        <w:tcW w:w="1089" w:type="dxa"/>
                        <w:tcMar>
                          <w:top w:w="0" w:type="dxa"/>
                          <w:left w:w="108" w:type="dxa"/>
                          <w:bottom w:w="0" w:type="dxa"/>
                          <w:right w:w="108" w:type="dxa"/>
                        </w:tcMar>
                        <w:vAlign w:val="center"/>
                      </w:tcPr>
                      <w:p w:rsidR="00672F6C" w:rsidRDefault="00AF5132">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3017"/>
                    <w:lock w:val="sdtLocked"/>
                    <w:text/>
                  </w:sdtPr>
                  <w:sdtContent>
                    <w:tc>
                      <w:tcPr>
                        <w:tcW w:w="3945"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关于审议批准公司《</w:t>
                        </w:r>
                        <w:r>
                          <w:rPr>
                            <w:rFonts w:ascii="宋体" w:hAnsi="宋体" w:cs="宋体" w:hint="eastAsia"/>
                            <w:kern w:val="0"/>
                            <w:sz w:val="24"/>
                          </w:rPr>
                          <w:t>2022</w:t>
                        </w:r>
                        <w:r>
                          <w:rPr>
                            <w:rFonts w:ascii="宋体" w:hAnsi="宋体" w:cs="宋体" w:hint="eastAsia"/>
                            <w:kern w:val="0"/>
                            <w:sz w:val="24"/>
                          </w:rPr>
                          <w:t>年度董事会工作报告》的议案</w:t>
                        </w:r>
                      </w:p>
                    </w:tc>
                  </w:sdtContent>
                </w:sdt>
                <w:tc>
                  <w:tcPr>
                    <w:tcW w:w="1014"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3018"/>
              <w:lock w:val="sdtLocked"/>
              <w:placeholder>
                <w:docPart w:val="{508c486f-e9d9-4420-a227-12e3f554810e}"/>
              </w:placeholder>
            </w:sdtPr>
            <w:sdtContent>
              <w:tr w:rsidR="00672F6C">
                <w:sdt>
                  <w:sdtPr>
                    <w:rPr>
                      <w:rFonts w:ascii="宋体" w:hAnsi="宋体" w:cs="宋体" w:hint="eastAsia"/>
                      <w:kern w:val="0"/>
                      <w:sz w:val="24"/>
                    </w:rPr>
                    <w:alias w:val="审议听取的议案和报告_议案和报告的序号"/>
                    <w:tag w:val="_GBC_b89fd0950e824e62b61a7792ec56bda8"/>
                    <w:id w:val="3019"/>
                    <w:lock w:val="sdtLocked"/>
                  </w:sdtPr>
                  <w:sdtContent>
                    <w:tc>
                      <w:tcPr>
                        <w:tcW w:w="1089" w:type="dxa"/>
                        <w:tcMar>
                          <w:top w:w="0" w:type="dxa"/>
                          <w:left w:w="108" w:type="dxa"/>
                          <w:bottom w:w="0" w:type="dxa"/>
                          <w:right w:w="108" w:type="dxa"/>
                        </w:tcMar>
                        <w:vAlign w:val="center"/>
                      </w:tcPr>
                      <w:p w:rsidR="00672F6C" w:rsidRDefault="00AF5132">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3020"/>
                    <w:lock w:val="sdtLocked"/>
                    <w:text/>
                  </w:sdtPr>
                  <w:sdtContent>
                    <w:tc>
                      <w:tcPr>
                        <w:tcW w:w="3945"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关于审议批准公司《</w:t>
                        </w:r>
                        <w:r>
                          <w:rPr>
                            <w:rFonts w:ascii="宋体" w:hAnsi="宋体" w:cs="宋体" w:hint="eastAsia"/>
                            <w:kern w:val="0"/>
                            <w:sz w:val="24"/>
                          </w:rPr>
                          <w:t>2022</w:t>
                        </w:r>
                        <w:r>
                          <w:rPr>
                            <w:rFonts w:ascii="宋体" w:hAnsi="宋体" w:cs="宋体" w:hint="eastAsia"/>
                            <w:kern w:val="0"/>
                            <w:sz w:val="24"/>
                          </w:rPr>
                          <w:t>年度监事会工作报告》的议案</w:t>
                        </w:r>
                      </w:p>
                    </w:tc>
                  </w:sdtContent>
                </w:sdt>
                <w:tc>
                  <w:tcPr>
                    <w:tcW w:w="1014"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3021"/>
              <w:lock w:val="sdtLocked"/>
              <w:placeholder>
                <w:docPart w:val="{508c486f-e9d9-4420-a227-12e3f554810e}"/>
              </w:placeholder>
            </w:sdtPr>
            <w:sdtContent>
              <w:tr w:rsidR="00672F6C">
                <w:sdt>
                  <w:sdtPr>
                    <w:rPr>
                      <w:rFonts w:ascii="宋体" w:hAnsi="宋体" w:cs="宋体" w:hint="eastAsia"/>
                      <w:kern w:val="0"/>
                      <w:sz w:val="24"/>
                    </w:rPr>
                    <w:alias w:val="审议听取的议案和报告_议案和报告的序号"/>
                    <w:tag w:val="_GBC_b89fd0950e824e62b61a7792ec56bda8"/>
                    <w:id w:val="3022"/>
                    <w:lock w:val="sdtLocked"/>
                  </w:sdtPr>
                  <w:sdtContent>
                    <w:tc>
                      <w:tcPr>
                        <w:tcW w:w="1089" w:type="dxa"/>
                        <w:tcMar>
                          <w:top w:w="0" w:type="dxa"/>
                          <w:left w:w="108" w:type="dxa"/>
                          <w:bottom w:w="0" w:type="dxa"/>
                          <w:right w:w="108" w:type="dxa"/>
                        </w:tcMar>
                        <w:vAlign w:val="center"/>
                      </w:tcPr>
                      <w:p w:rsidR="00672F6C" w:rsidRDefault="00AF5132">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3023"/>
                    <w:lock w:val="sdtLocked"/>
                    <w:text/>
                  </w:sdtPr>
                  <w:sdtContent>
                    <w:tc>
                      <w:tcPr>
                        <w:tcW w:w="3945"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关于审议批准公司《</w:t>
                        </w:r>
                        <w:r>
                          <w:rPr>
                            <w:rFonts w:ascii="宋体" w:hAnsi="宋体" w:cs="宋体" w:hint="eastAsia"/>
                            <w:kern w:val="0"/>
                            <w:sz w:val="24"/>
                          </w:rPr>
                          <w:t>2022</w:t>
                        </w:r>
                        <w:r>
                          <w:rPr>
                            <w:rFonts w:ascii="宋体" w:hAnsi="宋体" w:cs="宋体" w:hint="eastAsia"/>
                            <w:kern w:val="0"/>
                            <w:sz w:val="24"/>
                          </w:rPr>
                          <w:t>年度财务报告》的议案</w:t>
                        </w:r>
                      </w:p>
                    </w:tc>
                  </w:sdtContent>
                </w:sdt>
                <w:tc>
                  <w:tcPr>
                    <w:tcW w:w="1014"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3024"/>
              <w:lock w:val="sdtLocked"/>
              <w:placeholder>
                <w:docPart w:val="{508c486f-e9d9-4420-a227-12e3f554810e}"/>
              </w:placeholder>
            </w:sdtPr>
            <w:sdtContent>
              <w:tr w:rsidR="00672F6C">
                <w:sdt>
                  <w:sdtPr>
                    <w:rPr>
                      <w:rFonts w:ascii="宋体" w:hAnsi="宋体" w:cs="宋体" w:hint="eastAsia"/>
                      <w:kern w:val="0"/>
                      <w:sz w:val="24"/>
                    </w:rPr>
                    <w:alias w:val="审议听取的议案和报告_议案和报告的序号"/>
                    <w:tag w:val="_GBC_b89fd0950e824e62b61a7792ec56bda8"/>
                    <w:id w:val="3025"/>
                    <w:lock w:val="sdtLocked"/>
                  </w:sdtPr>
                  <w:sdtContent>
                    <w:tc>
                      <w:tcPr>
                        <w:tcW w:w="1089" w:type="dxa"/>
                        <w:tcMar>
                          <w:top w:w="0" w:type="dxa"/>
                          <w:left w:w="108" w:type="dxa"/>
                          <w:bottom w:w="0" w:type="dxa"/>
                          <w:right w:w="108" w:type="dxa"/>
                        </w:tcMar>
                        <w:vAlign w:val="center"/>
                      </w:tcPr>
                      <w:p w:rsidR="00672F6C" w:rsidRDefault="00AF5132">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3026"/>
                    <w:lock w:val="sdtLocked"/>
                    <w:text/>
                  </w:sdtPr>
                  <w:sdtContent>
                    <w:tc>
                      <w:tcPr>
                        <w:tcW w:w="3945"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关于审议批准公司董事、监事</w:t>
                        </w:r>
                        <w:r>
                          <w:rPr>
                            <w:rFonts w:ascii="宋体" w:hAnsi="宋体" w:cs="宋体" w:hint="eastAsia"/>
                            <w:kern w:val="0"/>
                            <w:sz w:val="24"/>
                          </w:rPr>
                          <w:t>2023</w:t>
                        </w:r>
                        <w:r>
                          <w:rPr>
                            <w:rFonts w:ascii="宋体" w:hAnsi="宋体" w:cs="宋体" w:hint="eastAsia"/>
                            <w:kern w:val="0"/>
                            <w:sz w:val="24"/>
                          </w:rPr>
                          <w:t>年度酬金的议案</w:t>
                        </w:r>
                      </w:p>
                    </w:tc>
                  </w:sdtContent>
                </w:sdt>
                <w:tc>
                  <w:tcPr>
                    <w:tcW w:w="1014"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kern w:val="0"/>
                <w:sz w:val="24"/>
              </w:rPr>
              <w:alias w:val="审议听取的议案和报告"/>
              <w:tag w:val="_TUP_c968bebbb9a94418902ea36ab9fc6864"/>
              <w:id w:val="3027"/>
              <w:lock w:val="sdtLocked"/>
              <w:placeholder>
                <w:docPart w:val="{508c486f-e9d9-4420-a227-12e3f554810e}"/>
              </w:placeholder>
            </w:sdtPr>
            <w:sdtEndPr>
              <w:rPr>
                <w:rFonts w:hint="eastAsia"/>
              </w:rPr>
            </w:sdtEndPr>
            <w:sdtContent>
              <w:tr w:rsidR="00672F6C">
                <w:sdt>
                  <w:sdtPr>
                    <w:rPr>
                      <w:rFonts w:ascii="宋体" w:hAnsi="宋体" w:cs="宋体"/>
                      <w:kern w:val="0"/>
                      <w:sz w:val="24"/>
                    </w:rPr>
                    <w:alias w:val="审议听取的议案和报告_议案和报告的序号"/>
                    <w:tag w:val="_GBC_b89fd0950e824e62b61a7792ec56bda8"/>
                    <w:id w:val="3028"/>
                    <w:lock w:val="sdtLocked"/>
                  </w:sdtPr>
                  <w:sdtEndPr>
                    <w:rPr>
                      <w:rFonts w:hint="eastAsia"/>
                    </w:rPr>
                  </w:sdtEndPr>
                  <w:sdtContent>
                    <w:tc>
                      <w:tcPr>
                        <w:tcW w:w="1089" w:type="dxa"/>
                        <w:tcMar>
                          <w:top w:w="0" w:type="dxa"/>
                          <w:left w:w="108" w:type="dxa"/>
                          <w:bottom w:w="0" w:type="dxa"/>
                          <w:right w:w="108" w:type="dxa"/>
                        </w:tcMar>
                        <w:vAlign w:val="center"/>
                      </w:tcPr>
                      <w:p w:rsidR="00672F6C" w:rsidRDefault="00AF5132">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3029"/>
                    <w:lock w:val="sdtLocked"/>
                    <w:text/>
                  </w:sdtPr>
                  <w:sdtContent>
                    <w:tc>
                      <w:tcPr>
                        <w:tcW w:w="3945"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关于续买董事、监事、高级职员责任保险的议案</w:t>
                        </w:r>
                      </w:p>
                    </w:tc>
                  </w:sdtContent>
                </w:sdt>
                <w:tc>
                  <w:tcPr>
                    <w:tcW w:w="1014"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kern w:val="0"/>
                <w:sz w:val="24"/>
              </w:rPr>
              <w:alias w:val="审议听取的议案和报告"/>
              <w:tag w:val="_TUP_c968bebbb9a94418902ea36ab9fc6864"/>
              <w:id w:val="3030"/>
              <w:lock w:val="sdtLocked"/>
              <w:placeholder>
                <w:docPart w:val="{508c486f-e9d9-4420-a227-12e3f554810e}"/>
              </w:placeholder>
            </w:sdtPr>
            <w:sdtEndPr>
              <w:rPr>
                <w:rFonts w:hint="eastAsia"/>
              </w:rPr>
            </w:sdtEndPr>
            <w:sdtContent>
              <w:tr w:rsidR="00672F6C">
                <w:sdt>
                  <w:sdtPr>
                    <w:rPr>
                      <w:rFonts w:ascii="宋体" w:hAnsi="宋体" w:cs="宋体"/>
                      <w:kern w:val="0"/>
                      <w:sz w:val="24"/>
                    </w:rPr>
                    <w:alias w:val="审议听取的议案和报告_议案和报告的序号"/>
                    <w:tag w:val="_GBC_b89fd0950e824e62b61a7792ec56bda8"/>
                    <w:id w:val="3031"/>
                    <w:lock w:val="sdtLocked"/>
                  </w:sdtPr>
                  <w:sdtEndPr>
                    <w:rPr>
                      <w:rFonts w:hint="eastAsia"/>
                    </w:rPr>
                  </w:sdtEndPr>
                  <w:sdtContent>
                    <w:tc>
                      <w:tcPr>
                        <w:tcW w:w="1089" w:type="dxa"/>
                        <w:tcMar>
                          <w:top w:w="0" w:type="dxa"/>
                          <w:left w:w="108" w:type="dxa"/>
                          <w:bottom w:w="0" w:type="dxa"/>
                          <w:right w:w="108" w:type="dxa"/>
                        </w:tcMar>
                        <w:vAlign w:val="center"/>
                      </w:tcPr>
                      <w:p w:rsidR="00672F6C" w:rsidRDefault="00AF5132">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3032"/>
                    <w:lock w:val="sdtLocked"/>
                    <w:text/>
                  </w:sdtPr>
                  <w:sdtContent>
                    <w:tc>
                      <w:tcPr>
                        <w:tcW w:w="3945"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关于续聘</w:t>
                        </w:r>
                        <w:r>
                          <w:rPr>
                            <w:rFonts w:ascii="宋体" w:hAnsi="宋体" w:cs="宋体" w:hint="eastAsia"/>
                            <w:kern w:val="0"/>
                            <w:sz w:val="24"/>
                          </w:rPr>
                          <w:t>2023</w:t>
                        </w:r>
                        <w:r>
                          <w:rPr>
                            <w:rFonts w:ascii="宋体" w:hAnsi="宋体" w:cs="宋体" w:hint="eastAsia"/>
                            <w:kern w:val="0"/>
                            <w:sz w:val="24"/>
                          </w:rPr>
                          <w:t>年度外部审计机构及其酬金安排的议案</w:t>
                        </w:r>
                      </w:p>
                    </w:tc>
                  </w:sdtContent>
                </w:sdt>
                <w:tc>
                  <w:tcPr>
                    <w:tcW w:w="1014"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3033"/>
              <w:lock w:val="sdtLocked"/>
              <w:placeholder>
                <w:docPart w:val="{508c486f-e9d9-4420-a227-12e3f554810e}"/>
              </w:placeholder>
            </w:sdtPr>
            <w:sdtContent>
              <w:tr w:rsidR="00672F6C">
                <w:sdt>
                  <w:sdtPr>
                    <w:rPr>
                      <w:rFonts w:ascii="宋体" w:hAnsi="宋体" w:cs="宋体" w:hint="eastAsia"/>
                      <w:kern w:val="0"/>
                      <w:sz w:val="24"/>
                    </w:rPr>
                    <w:alias w:val="审议听取的议案和报告_议案和报告的序号"/>
                    <w:tag w:val="_GBC_b89fd0950e824e62b61a7792ec56bda8"/>
                    <w:id w:val="3034"/>
                    <w:lock w:val="sdtLocked"/>
                  </w:sdtPr>
                  <w:sdtContent>
                    <w:tc>
                      <w:tcPr>
                        <w:tcW w:w="1089" w:type="dxa"/>
                        <w:tcMar>
                          <w:top w:w="0" w:type="dxa"/>
                          <w:left w:w="108" w:type="dxa"/>
                          <w:bottom w:w="0" w:type="dxa"/>
                          <w:right w:w="108" w:type="dxa"/>
                        </w:tcMar>
                        <w:vAlign w:val="center"/>
                      </w:tcPr>
                      <w:p w:rsidR="00672F6C" w:rsidRDefault="00AF5132">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7</w:t>
                        </w:r>
                      </w:p>
                    </w:tc>
                  </w:sdtContent>
                </w:sdt>
                <w:sdt>
                  <w:sdtPr>
                    <w:rPr>
                      <w:rFonts w:ascii="宋体" w:hAnsi="宋体" w:cs="宋体" w:hint="eastAsia"/>
                      <w:kern w:val="0"/>
                      <w:sz w:val="24"/>
                    </w:rPr>
                    <w:alias w:val="审议听取的议案和报告_议案和报告名称"/>
                    <w:tag w:val="_GBC_a729fa581eac4186b80537c61826f392"/>
                    <w:id w:val="3035"/>
                    <w:lock w:val="sdtLocked"/>
                    <w:text/>
                  </w:sdtPr>
                  <w:sdtContent>
                    <w:tc>
                      <w:tcPr>
                        <w:tcW w:w="3945"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关于收购鲁西矿业</w:t>
                        </w:r>
                        <w:r>
                          <w:rPr>
                            <w:rFonts w:ascii="宋体" w:hAnsi="宋体" w:cs="宋体" w:hint="eastAsia"/>
                            <w:kern w:val="0"/>
                            <w:sz w:val="24"/>
                          </w:rPr>
                          <w:t>51%</w:t>
                        </w:r>
                        <w:r>
                          <w:rPr>
                            <w:rFonts w:ascii="宋体" w:hAnsi="宋体" w:cs="宋体" w:hint="eastAsia"/>
                            <w:kern w:val="0"/>
                            <w:sz w:val="24"/>
                          </w:rPr>
                          <w:t>股权和新疆能化</w:t>
                        </w:r>
                        <w:r>
                          <w:rPr>
                            <w:rFonts w:ascii="宋体" w:hAnsi="宋体" w:cs="宋体" w:hint="eastAsia"/>
                            <w:kern w:val="0"/>
                            <w:sz w:val="24"/>
                          </w:rPr>
                          <w:t>51%</w:t>
                        </w:r>
                        <w:r>
                          <w:rPr>
                            <w:rFonts w:ascii="宋体" w:hAnsi="宋体" w:cs="宋体" w:hint="eastAsia"/>
                            <w:kern w:val="0"/>
                            <w:sz w:val="24"/>
                          </w:rPr>
                          <w:t>股权的议案</w:t>
                        </w:r>
                      </w:p>
                    </w:tc>
                  </w:sdtContent>
                </w:sdt>
                <w:tc>
                  <w:tcPr>
                    <w:tcW w:w="1014"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r w:rsidR="00672F6C">
            <w:trPr>
              <w:trHeight w:val="1134"/>
            </w:trPr>
            <w:sdt>
              <w:sdtPr>
                <w:rPr>
                  <w:rFonts w:ascii="宋体" w:hAnsi="宋体" w:cs="宋体" w:hint="eastAsia"/>
                  <w:kern w:val="0"/>
                  <w:sz w:val="24"/>
                </w:rPr>
                <w:alias w:val="审议听取的议案和报告_议案和报告的序号"/>
                <w:tag w:val="_GBC_b89fd0950e824e62b61a7792ec56bda8"/>
                <w:id w:val="3037"/>
                <w:lock w:val="sdtLocked"/>
              </w:sdtPr>
              <w:sdtEndPr>
                <w:rPr>
                  <w:rFonts w:hint="default"/>
                </w:rPr>
              </w:sdtEndPr>
              <w:sdtContent>
                <w:tc>
                  <w:tcPr>
                    <w:tcW w:w="1089" w:type="dxa"/>
                    <w:tcMar>
                      <w:top w:w="0" w:type="dxa"/>
                      <w:left w:w="108" w:type="dxa"/>
                      <w:bottom w:w="0" w:type="dxa"/>
                      <w:right w:w="108" w:type="dxa"/>
                    </w:tcMar>
                    <w:vAlign w:val="center"/>
                  </w:tcPr>
                  <w:p w:rsidR="00672F6C" w:rsidRDefault="00AF5132">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8.00</w:t>
                    </w:r>
                  </w:p>
                </w:tc>
              </w:sdtContent>
            </w:sdt>
            <w:sdt>
              <w:sdtPr>
                <w:rPr>
                  <w:rFonts w:ascii="宋体" w:hAnsi="宋体" w:cs="宋体" w:hint="eastAsia"/>
                  <w:kern w:val="0"/>
                  <w:sz w:val="24"/>
                </w:rPr>
                <w:alias w:val="审议听取的议案和报告_议案和报告名称"/>
                <w:tag w:val="_GBC_a729fa581eac4186b80537c61826f392"/>
                <w:id w:val="3038"/>
                <w:lock w:val="sdtLocked"/>
                <w:text/>
              </w:sdtPr>
              <w:sdtContent>
                <w:tc>
                  <w:tcPr>
                    <w:tcW w:w="3945"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关于调整与山能集团持续性关联交易内容及上限的议案</w:t>
                    </w:r>
                  </w:p>
                </w:tc>
              </w:sdtContent>
            </w:sdt>
            <w:tc>
              <w:tcPr>
                <w:tcW w:w="1014" w:type="dxa"/>
                <w:tcMar>
                  <w:top w:w="0" w:type="dxa"/>
                  <w:left w:w="108" w:type="dxa"/>
                  <w:bottom w:w="0" w:type="dxa"/>
                  <w:right w:w="108" w:type="dxa"/>
                </w:tcMar>
              </w:tcPr>
              <w:p w:rsidR="00672F6C" w:rsidRDefault="00672F6C">
                <w:pPr>
                  <w:widowControl/>
                  <w:snapToGrid w:val="0"/>
                  <w:spacing w:before="100" w:beforeAutospacing="1" w:after="100" w:afterAutospacing="1"/>
                  <w:jc w:val="left"/>
                  <w:rPr>
                    <w:rFonts w:ascii="宋体" w:hAnsi="宋体" w:cs="宋体"/>
                    <w:kern w:val="0"/>
                    <w:sz w:val="24"/>
                  </w:rPr>
                </w:pPr>
              </w:p>
              <w:p w:rsidR="00672F6C" w:rsidRDefault="00672F6C">
                <w:pPr>
                  <w:widowControl/>
                  <w:snapToGrid w:val="0"/>
                  <w:spacing w:before="100" w:beforeAutospacing="1" w:after="100" w:afterAutospacing="1"/>
                  <w:jc w:val="left"/>
                  <w:rPr>
                    <w:rFonts w:ascii="宋体" w:hAnsi="宋体" w:cs="宋体"/>
                    <w:kern w:val="0"/>
                    <w:sz w:val="24"/>
                  </w:rPr>
                </w:pPr>
              </w:p>
              <w:p w:rsidR="00672F6C" w:rsidRDefault="00672F6C">
                <w:pPr>
                  <w:widowControl/>
                  <w:spacing w:before="100" w:beforeAutospacing="1" w:after="100" w:afterAutospacing="1" w:line="360" w:lineRule="auto"/>
                  <w:jc w:val="left"/>
                  <w:rPr>
                    <w:rFonts w:ascii="宋体" w:hAnsi="宋体" w:cs="宋体"/>
                    <w:kern w:val="0"/>
                    <w:sz w:val="24"/>
                  </w:rPr>
                </w:pPr>
              </w:p>
            </w:tc>
            <w:tc>
              <w:tcPr>
                <w:tcW w:w="1080" w:type="dxa"/>
                <w:tcMar>
                  <w:top w:w="0" w:type="dxa"/>
                  <w:left w:w="108" w:type="dxa"/>
                  <w:bottom w:w="0" w:type="dxa"/>
                  <w:right w:w="108" w:type="dxa"/>
                </w:tcMar>
              </w:tcPr>
              <w:p w:rsidR="00672F6C" w:rsidRDefault="00672F6C">
                <w:pPr>
                  <w:widowControl/>
                  <w:snapToGrid w:val="0"/>
                  <w:spacing w:before="100" w:beforeAutospacing="1" w:after="100" w:afterAutospacing="1"/>
                  <w:jc w:val="left"/>
                  <w:rPr>
                    <w:rFonts w:ascii="宋体" w:hAnsi="宋体" w:cs="宋体"/>
                    <w:kern w:val="0"/>
                    <w:sz w:val="24"/>
                  </w:rPr>
                </w:pPr>
              </w:p>
              <w:p w:rsidR="00672F6C" w:rsidRDefault="00672F6C">
                <w:pPr>
                  <w:widowControl/>
                  <w:snapToGrid w:val="0"/>
                  <w:spacing w:before="100" w:beforeAutospacing="1" w:after="100" w:afterAutospacing="1"/>
                  <w:jc w:val="left"/>
                  <w:rPr>
                    <w:rFonts w:ascii="宋体" w:hAnsi="宋体" w:cs="宋体"/>
                    <w:kern w:val="0"/>
                    <w:sz w:val="24"/>
                  </w:rPr>
                </w:pPr>
              </w:p>
              <w:p w:rsidR="00672F6C" w:rsidRDefault="00672F6C">
                <w:pPr>
                  <w:widowControl/>
                  <w:spacing w:before="100" w:beforeAutospacing="1" w:after="100" w:afterAutospacing="1" w:line="360" w:lineRule="auto"/>
                  <w:jc w:val="left"/>
                  <w:rPr>
                    <w:rFonts w:ascii="宋体" w:hAnsi="宋体" w:cs="宋体"/>
                    <w:kern w:val="0"/>
                    <w:sz w:val="24"/>
                  </w:rPr>
                </w:pPr>
              </w:p>
            </w:tc>
            <w:tc>
              <w:tcPr>
                <w:tcW w:w="900" w:type="dxa"/>
                <w:tcMar>
                  <w:top w:w="0" w:type="dxa"/>
                  <w:left w:w="108" w:type="dxa"/>
                  <w:bottom w:w="0" w:type="dxa"/>
                  <w:right w:w="108" w:type="dxa"/>
                </w:tcMar>
              </w:tcPr>
              <w:p w:rsidR="00672F6C" w:rsidRDefault="00672F6C">
                <w:pPr>
                  <w:widowControl/>
                  <w:snapToGrid w:val="0"/>
                  <w:spacing w:before="100" w:beforeAutospacing="1" w:after="100" w:afterAutospacing="1"/>
                  <w:jc w:val="left"/>
                  <w:rPr>
                    <w:rFonts w:ascii="宋体" w:hAnsi="宋体" w:cs="宋体"/>
                    <w:kern w:val="0"/>
                    <w:sz w:val="24"/>
                  </w:rPr>
                </w:pPr>
              </w:p>
              <w:p w:rsidR="00672F6C" w:rsidRDefault="00672F6C">
                <w:pPr>
                  <w:widowControl/>
                  <w:snapToGrid w:val="0"/>
                  <w:spacing w:before="100" w:beforeAutospacing="1" w:after="100" w:afterAutospacing="1"/>
                  <w:jc w:val="left"/>
                  <w:rPr>
                    <w:rFonts w:ascii="宋体" w:hAnsi="宋体" w:cs="宋体"/>
                    <w:kern w:val="0"/>
                    <w:sz w:val="24"/>
                  </w:rPr>
                </w:pPr>
              </w:p>
              <w:p w:rsidR="00672F6C" w:rsidRDefault="00672F6C">
                <w:pPr>
                  <w:widowControl/>
                  <w:spacing w:before="100" w:beforeAutospacing="1" w:after="100" w:afterAutospacing="1" w:line="360" w:lineRule="auto"/>
                  <w:jc w:val="left"/>
                  <w:rPr>
                    <w:rFonts w:ascii="宋体" w:hAnsi="宋体" w:cs="宋体"/>
                    <w:kern w:val="0"/>
                    <w:sz w:val="24"/>
                  </w:rPr>
                </w:pPr>
              </w:p>
            </w:tc>
          </w:tr>
          <w:sdt>
            <w:sdtPr>
              <w:rPr>
                <w:rFonts w:ascii="宋体" w:hAnsi="宋体" w:cs="宋体"/>
                <w:kern w:val="0"/>
                <w:sz w:val="24"/>
              </w:rPr>
              <w:alias w:val="审议听取的议案和报告"/>
              <w:tag w:val="_TUP_c968bebbb9a94418902ea36ab9fc6864"/>
              <w:id w:val="3039"/>
              <w:lock w:val="sdtLocked"/>
              <w:placeholder>
                <w:docPart w:val="{508c486f-e9d9-4420-a227-12e3f554810e}"/>
              </w:placeholder>
            </w:sdtPr>
            <w:sdtEndPr>
              <w:rPr>
                <w:rFonts w:hint="eastAsia"/>
              </w:rPr>
            </w:sdtEndPr>
            <w:sdtContent>
              <w:tr w:rsidR="00672F6C">
                <w:sdt>
                  <w:sdtPr>
                    <w:rPr>
                      <w:rFonts w:ascii="宋体" w:hAnsi="宋体" w:cs="宋体"/>
                      <w:kern w:val="0"/>
                      <w:sz w:val="24"/>
                    </w:rPr>
                    <w:alias w:val="审议听取的议案和报告_议案和报告的序号"/>
                    <w:tag w:val="_GBC_b89fd0950e824e62b61a7792ec56bda8"/>
                    <w:id w:val="3040"/>
                    <w:lock w:val="sdtLocked"/>
                  </w:sdtPr>
                  <w:sdtEndPr>
                    <w:rPr>
                      <w:rFonts w:hint="eastAsia"/>
                    </w:rPr>
                  </w:sdtEndPr>
                  <w:sdtContent>
                    <w:tc>
                      <w:tcPr>
                        <w:tcW w:w="1089" w:type="dxa"/>
                        <w:tcMar>
                          <w:top w:w="0" w:type="dxa"/>
                          <w:left w:w="108" w:type="dxa"/>
                          <w:bottom w:w="0" w:type="dxa"/>
                          <w:right w:w="108" w:type="dxa"/>
                        </w:tcMar>
                        <w:vAlign w:val="center"/>
                      </w:tcPr>
                      <w:p w:rsidR="00672F6C" w:rsidRDefault="00AF5132">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8.01</w:t>
                        </w:r>
                      </w:p>
                    </w:tc>
                  </w:sdtContent>
                </w:sdt>
                <w:sdt>
                  <w:sdtPr>
                    <w:rPr>
                      <w:rFonts w:ascii="宋体" w:hAnsi="宋体" w:cs="宋体" w:hint="eastAsia"/>
                      <w:kern w:val="0"/>
                      <w:sz w:val="24"/>
                    </w:rPr>
                    <w:alias w:val="审议听取的议案和报告_议案和报告名称"/>
                    <w:tag w:val="_GBC_a729fa581eac4186b80537c61826f392"/>
                    <w:id w:val="3041"/>
                    <w:lock w:val="sdtLocked"/>
                    <w:text/>
                  </w:sdtPr>
                  <w:sdtContent>
                    <w:tc>
                      <w:tcPr>
                        <w:tcW w:w="3945"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《材料物资供应协议》及其所限定交易于</w:t>
                        </w:r>
                        <w:r>
                          <w:rPr>
                            <w:rFonts w:ascii="宋体" w:hAnsi="宋体" w:cs="宋体" w:hint="eastAsia"/>
                            <w:kern w:val="0"/>
                            <w:sz w:val="24"/>
                          </w:rPr>
                          <w:t>2023</w:t>
                        </w:r>
                        <w:r>
                          <w:rPr>
                            <w:rFonts w:ascii="宋体" w:hAnsi="宋体" w:cs="宋体" w:hint="eastAsia"/>
                            <w:kern w:val="0"/>
                            <w:sz w:val="24"/>
                          </w:rPr>
                          <w:t>－</w:t>
                        </w:r>
                        <w:r>
                          <w:rPr>
                            <w:rFonts w:ascii="宋体" w:hAnsi="宋体" w:cs="宋体" w:hint="eastAsia"/>
                            <w:kern w:val="0"/>
                            <w:sz w:val="24"/>
                          </w:rPr>
                          <w:t>2025</w:t>
                        </w:r>
                        <w:r>
                          <w:rPr>
                            <w:rFonts w:ascii="宋体" w:hAnsi="宋体" w:cs="宋体" w:hint="eastAsia"/>
                            <w:kern w:val="0"/>
                            <w:sz w:val="24"/>
                          </w:rPr>
                          <w:t>年度交易上限金额</w:t>
                        </w:r>
                      </w:p>
                    </w:tc>
                  </w:sdtContent>
                </w:sdt>
                <w:tc>
                  <w:tcPr>
                    <w:tcW w:w="1014"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kern w:val="0"/>
                <w:sz w:val="24"/>
              </w:rPr>
              <w:alias w:val="审议听取的议案和报告"/>
              <w:tag w:val="_TUP_c968bebbb9a94418902ea36ab9fc6864"/>
              <w:id w:val="3042"/>
              <w:lock w:val="sdtLocked"/>
              <w:placeholder>
                <w:docPart w:val="{508c486f-e9d9-4420-a227-12e3f554810e}"/>
              </w:placeholder>
            </w:sdtPr>
            <w:sdtEndPr>
              <w:rPr>
                <w:rFonts w:hint="eastAsia"/>
              </w:rPr>
            </w:sdtEndPr>
            <w:sdtContent>
              <w:tr w:rsidR="00672F6C">
                <w:sdt>
                  <w:sdtPr>
                    <w:rPr>
                      <w:rFonts w:ascii="宋体" w:hAnsi="宋体" w:cs="宋体"/>
                      <w:kern w:val="0"/>
                      <w:sz w:val="24"/>
                    </w:rPr>
                    <w:alias w:val="审议听取的议案和报告_议案和报告的序号"/>
                    <w:tag w:val="_GBC_b89fd0950e824e62b61a7792ec56bda8"/>
                    <w:id w:val="3043"/>
                    <w:lock w:val="sdtLocked"/>
                  </w:sdtPr>
                  <w:sdtEndPr>
                    <w:rPr>
                      <w:rFonts w:hint="eastAsia"/>
                    </w:rPr>
                  </w:sdtEndPr>
                  <w:sdtContent>
                    <w:tc>
                      <w:tcPr>
                        <w:tcW w:w="1089" w:type="dxa"/>
                        <w:tcMar>
                          <w:top w:w="0" w:type="dxa"/>
                          <w:left w:w="108" w:type="dxa"/>
                          <w:bottom w:w="0" w:type="dxa"/>
                          <w:right w:w="108" w:type="dxa"/>
                        </w:tcMar>
                        <w:vAlign w:val="center"/>
                      </w:tcPr>
                      <w:p w:rsidR="00672F6C" w:rsidRDefault="00AF5132">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8.02</w:t>
                        </w:r>
                      </w:p>
                    </w:tc>
                  </w:sdtContent>
                </w:sdt>
                <w:sdt>
                  <w:sdtPr>
                    <w:rPr>
                      <w:rFonts w:ascii="宋体" w:hAnsi="宋体" w:cs="宋体" w:hint="eastAsia"/>
                      <w:kern w:val="0"/>
                      <w:sz w:val="24"/>
                    </w:rPr>
                    <w:alias w:val="审议听取的议案和报告_议案和报告名称"/>
                    <w:tag w:val="_GBC_a729fa581eac4186b80537c61826f392"/>
                    <w:id w:val="3044"/>
                    <w:lock w:val="sdtLocked"/>
                    <w:text/>
                  </w:sdtPr>
                  <w:sdtContent>
                    <w:tc>
                      <w:tcPr>
                        <w:tcW w:w="3945"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《劳务及服务互供协议》及其所限定交易于</w:t>
                        </w:r>
                        <w:r>
                          <w:rPr>
                            <w:rFonts w:ascii="宋体" w:hAnsi="宋体" w:cs="宋体" w:hint="eastAsia"/>
                            <w:kern w:val="0"/>
                            <w:sz w:val="24"/>
                          </w:rPr>
                          <w:t>2023</w:t>
                        </w:r>
                        <w:r>
                          <w:rPr>
                            <w:rFonts w:ascii="宋体" w:hAnsi="宋体" w:cs="宋体" w:hint="eastAsia"/>
                            <w:kern w:val="0"/>
                            <w:sz w:val="24"/>
                          </w:rPr>
                          <w:t>－</w:t>
                        </w:r>
                        <w:r>
                          <w:rPr>
                            <w:rFonts w:ascii="宋体" w:hAnsi="宋体" w:cs="宋体" w:hint="eastAsia"/>
                            <w:kern w:val="0"/>
                            <w:sz w:val="24"/>
                          </w:rPr>
                          <w:t>2025</w:t>
                        </w:r>
                        <w:r>
                          <w:rPr>
                            <w:rFonts w:ascii="宋体" w:hAnsi="宋体" w:cs="宋体" w:hint="eastAsia"/>
                            <w:kern w:val="0"/>
                            <w:sz w:val="24"/>
                          </w:rPr>
                          <w:t>年度交易上限金额</w:t>
                        </w:r>
                      </w:p>
                    </w:tc>
                  </w:sdtContent>
                </w:sdt>
                <w:tc>
                  <w:tcPr>
                    <w:tcW w:w="1014"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kern w:val="0"/>
                <w:sz w:val="24"/>
              </w:rPr>
              <w:alias w:val="审议听取的议案和报告"/>
              <w:tag w:val="_TUP_c968bebbb9a94418902ea36ab9fc6864"/>
              <w:id w:val="3045"/>
              <w:lock w:val="sdtLocked"/>
              <w:placeholder>
                <w:docPart w:val="{508c486f-e9d9-4420-a227-12e3f554810e}"/>
              </w:placeholder>
            </w:sdtPr>
            <w:sdtEndPr>
              <w:rPr>
                <w:rFonts w:hint="eastAsia"/>
              </w:rPr>
            </w:sdtEndPr>
            <w:sdtContent>
              <w:tr w:rsidR="00672F6C">
                <w:sdt>
                  <w:sdtPr>
                    <w:rPr>
                      <w:rFonts w:ascii="宋体" w:hAnsi="宋体" w:cs="宋体"/>
                      <w:kern w:val="0"/>
                      <w:sz w:val="24"/>
                    </w:rPr>
                    <w:alias w:val="审议听取的议案和报告_议案和报告的序号"/>
                    <w:tag w:val="_GBC_b89fd0950e824e62b61a7792ec56bda8"/>
                    <w:id w:val="3046"/>
                    <w:lock w:val="sdtLocked"/>
                  </w:sdtPr>
                  <w:sdtEndPr>
                    <w:rPr>
                      <w:rFonts w:hint="eastAsia"/>
                    </w:rPr>
                  </w:sdtEndPr>
                  <w:sdtContent>
                    <w:tc>
                      <w:tcPr>
                        <w:tcW w:w="1089" w:type="dxa"/>
                        <w:tcMar>
                          <w:top w:w="0" w:type="dxa"/>
                          <w:left w:w="108" w:type="dxa"/>
                          <w:bottom w:w="0" w:type="dxa"/>
                          <w:right w:w="108" w:type="dxa"/>
                        </w:tcMar>
                        <w:vAlign w:val="center"/>
                      </w:tcPr>
                      <w:p w:rsidR="00672F6C" w:rsidRDefault="00AF5132">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8.03</w:t>
                        </w:r>
                      </w:p>
                    </w:tc>
                  </w:sdtContent>
                </w:sdt>
                <w:sdt>
                  <w:sdtPr>
                    <w:rPr>
                      <w:rFonts w:ascii="宋体" w:hAnsi="宋体" w:cs="宋体" w:hint="eastAsia"/>
                      <w:kern w:val="0"/>
                      <w:sz w:val="24"/>
                    </w:rPr>
                    <w:alias w:val="审议听取的议案和报告_议案和报告名称"/>
                    <w:tag w:val="_GBC_a729fa581eac4186b80537c61826f392"/>
                    <w:id w:val="3047"/>
                    <w:lock w:val="sdtLocked"/>
                    <w:text/>
                  </w:sdtPr>
                  <w:sdtContent>
                    <w:tc>
                      <w:tcPr>
                        <w:tcW w:w="3945"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《保险金管理协议》及其所限定交易于</w:t>
                        </w:r>
                        <w:r>
                          <w:rPr>
                            <w:rFonts w:ascii="宋体" w:hAnsi="宋体" w:cs="宋体" w:hint="eastAsia"/>
                            <w:kern w:val="0"/>
                            <w:sz w:val="24"/>
                          </w:rPr>
                          <w:t>2023</w:t>
                        </w:r>
                        <w:r>
                          <w:rPr>
                            <w:rFonts w:ascii="宋体" w:hAnsi="宋体" w:cs="宋体" w:hint="eastAsia"/>
                            <w:kern w:val="0"/>
                            <w:sz w:val="24"/>
                          </w:rPr>
                          <w:t>－</w:t>
                        </w:r>
                        <w:r>
                          <w:rPr>
                            <w:rFonts w:ascii="宋体" w:hAnsi="宋体" w:cs="宋体" w:hint="eastAsia"/>
                            <w:kern w:val="0"/>
                            <w:sz w:val="24"/>
                          </w:rPr>
                          <w:t>2025</w:t>
                        </w:r>
                        <w:r>
                          <w:rPr>
                            <w:rFonts w:ascii="宋体" w:hAnsi="宋体" w:cs="宋体" w:hint="eastAsia"/>
                            <w:kern w:val="0"/>
                            <w:sz w:val="24"/>
                          </w:rPr>
                          <w:t>年度交易上限金额</w:t>
                        </w:r>
                      </w:p>
                    </w:tc>
                  </w:sdtContent>
                </w:sdt>
                <w:tc>
                  <w:tcPr>
                    <w:tcW w:w="1014"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kern w:val="0"/>
                <w:sz w:val="24"/>
              </w:rPr>
              <w:alias w:val="审议听取的议案和报告"/>
              <w:tag w:val="_TUP_c968bebbb9a94418902ea36ab9fc6864"/>
              <w:id w:val="3048"/>
              <w:lock w:val="sdtLocked"/>
              <w:placeholder>
                <w:docPart w:val="{508c486f-e9d9-4420-a227-12e3f554810e}"/>
              </w:placeholder>
            </w:sdtPr>
            <w:sdtEndPr>
              <w:rPr>
                <w:rFonts w:hint="eastAsia"/>
              </w:rPr>
            </w:sdtEndPr>
            <w:sdtContent>
              <w:tr w:rsidR="00672F6C">
                <w:sdt>
                  <w:sdtPr>
                    <w:rPr>
                      <w:rFonts w:ascii="宋体" w:hAnsi="宋体" w:cs="宋体"/>
                      <w:kern w:val="0"/>
                      <w:sz w:val="24"/>
                    </w:rPr>
                    <w:alias w:val="审议听取的议案和报告_议案和报告的序号"/>
                    <w:tag w:val="_GBC_b89fd0950e824e62b61a7792ec56bda8"/>
                    <w:id w:val="3049"/>
                    <w:lock w:val="sdtLocked"/>
                  </w:sdtPr>
                  <w:sdtEndPr>
                    <w:rPr>
                      <w:rFonts w:hint="eastAsia"/>
                    </w:rPr>
                  </w:sdtEndPr>
                  <w:sdtContent>
                    <w:tc>
                      <w:tcPr>
                        <w:tcW w:w="1089" w:type="dxa"/>
                        <w:tcMar>
                          <w:top w:w="0" w:type="dxa"/>
                          <w:left w:w="108" w:type="dxa"/>
                          <w:bottom w:w="0" w:type="dxa"/>
                          <w:right w:w="108" w:type="dxa"/>
                        </w:tcMar>
                        <w:vAlign w:val="center"/>
                      </w:tcPr>
                      <w:p w:rsidR="00672F6C" w:rsidRDefault="00AF5132">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8.04</w:t>
                        </w:r>
                      </w:p>
                    </w:tc>
                  </w:sdtContent>
                </w:sdt>
                <w:sdt>
                  <w:sdtPr>
                    <w:rPr>
                      <w:rFonts w:ascii="宋体" w:hAnsi="宋体" w:cs="宋体" w:hint="eastAsia"/>
                      <w:kern w:val="0"/>
                      <w:sz w:val="24"/>
                    </w:rPr>
                    <w:alias w:val="审议听取的议案和报告_议案和报告名称"/>
                    <w:tag w:val="_GBC_a729fa581eac4186b80537c61826f392"/>
                    <w:id w:val="3050"/>
                    <w:lock w:val="sdtLocked"/>
                    <w:text/>
                  </w:sdtPr>
                  <w:sdtContent>
                    <w:tc>
                      <w:tcPr>
                        <w:tcW w:w="3945"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《产品、材料物资供应及资产租赁协议》及其所限定交易于</w:t>
                        </w:r>
                        <w:r>
                          <w:rPr>
                            <w:rFonts w:ascii="宋体" w:hAnsi="宋体" w:cs="宋体" w:hint="eastAsia"/>
                            <w:kern w:val="0"/>
                            <w:sz w:val="24"/>
                          </w:rPr>
                          <w:t>2023</w:t>
                        </w:r>
                        <w:r>
                          <w:rPr>
                            <w:rFonts w:ascii="宋体" w:hAnsi="宋体" w:cs="宋体" w:hint="eastAsia"/>
                            <w:kern w:val="0"/>
                            <w:sz w:val="24"/>
                          </w:rPr>
                          <w:t>－</w:t>
                        </w:r>
                        <w:r>
                          <w:rPr>
                            <w:rFonts w:ascii="宋体" w:hAnsi="宋体" w:cs="宋体" w:hint="eastAsia"/>
                            <w:kern w:val="0"/>
                            <w:sz w:val="24"/>
                          </w:rPr>
                          <w:t>2025</w:t>
                        </w:r>
                        <w:r>
                          <w:rPr>
                            <w:rFonts w:ascii="宋体" w:hAnsi="宋体" w:cs="宋体" w:hint="eastAsia"/>
                            <w:kern w:val="0"/>
                            <w:sz w:val="24"/>
                          </w:rPr>
                          <w:t>年度交易上限金额</w:t>
                        </w:r>
                      </w:p>
                    </w:tc>
                  </w:sdtContent>
                </w:sdt>
                <w:tc>
                  <w:tcPr>
                    <w:tcW w:w="1014"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kern w:val="0"/>
                <w:sz w:val="24"/>
              </w:rPr>
              <w:alias w:val="审议听取的议案和报告"/>
              <w:tag w:val="_TUP_c968bebbb9a94418902ea36ab9fc6864"/>
              <w:id w:val="3051"/>
              <w:lock w:val="sdtLocked"/>
              <w:placeholder>
                <w:docPart w:val="{508c486f-e9d9-4420-a227-12e3f554810e}"/>
              </w:placeholder>
            </w:sdtPr>
            <w:sdtEndPr>
              <w:rPr>
                <w:rFonts w:hint="eastAsia"/>
              </w:rPr>
            </w:sdtEndPr>
            <w:sdtContent>
              <w:tr w:rsidR="00672F6C">
                <w:sdt>
                  <w:sdtPr>
                    <w:rPr>
                      <w:rFonts w:ascii="宋体" w:hAnsi="宋体" w:cs="宋体"/>
                      <w:kern w:val="0"/>
                      <w:sz w:val="24"/>
                    </w:rPr>
                    <w:alias w:val="审议听取的议案和报告_议案和报告的序号"/>
                    <w:tag w:val="_GBC_b89fd0950e824e62b61a7792ec56bda8"/>
                    <w:id w:val="3052"/>
                    <w:lock w:val="sdtLocked"/>
                  </w:sdtPr>
                  <w:sdtEndPr>
                    <w:rPr>
                      <w:rFonts w:hint="eastAsia"/>
                    </w:rPr>
                  </w:sdtEndPr>
                  <w:sdtContent>
                    <w:tc>
                      <w:tcPr>
                        <w:tcW w:w="1089" w:type="dxa"/>
                        <w:tcMar>
                          <w:top w:w="0" w:type="dxa"/>
                          <w:left w:w="108" w:type="dxa"/>
                          <w:bottom w:w="0" w:type="dxa"/>
                          <w:right w:w="108" w:type="dxa"/>
                        </w:tcMar>
                        <w:vAlign w:val="center"/>
                      </w:tcPr>
                      <w:p w:rsidR="00672F6C" w:rsidRDefault="00AF5132">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9</w:t>
                        </w:r>
                      </w:p>
                    </w:tc>
                  </w:sdtContent>
                </w:sdt>
                <w:sdt>
                  <w:sdtPr>
                    <w:rPr>
                      <w:rFonts w:ascii="宋体" w:hAnsi="宋体" w:cs="宋体" w:hint="eastAsia"/>
                      <w:kern w:val="0"/>
                      <w:sz w:val="24"/>
                    </w:rPr>
                    <w:alias w:val="审议听取的议案和报告_议案和报告名称"/>
                    <w:tag w:val="_GBC_a729fa581eac4186b80537c61826f392"/>
                    <w:id w:val="3053"/>
                    <w:lock w:val="sdtLocked"/>
                    <w:text/>
                  </w:sdtPr>
                  <w:sdtContent>
                    <w:tc>
                      <w:tcPr>
                        <w:tcW w:w="3945"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关于审议批准公司《</w:t>
                        </w:r>
                        <w:r>
                          <w:rPr>
                            <w:rFonts w:ascii="宋体" w:hAnsi="宋体" w:cs="宋体" w:hint="eastAsia"/>
                            <w:kern w:val="0"/>
                            <w:sz w:val="24"/>
                          </w:rPr>
                          <w:t>2022</w:t>
                        </w:r>
                        <w:r>
                          <w:rPr>
                            <w:rFonts w:ascii="宋体" w:hAnsi="宋体" w:cs="宋体" w:hint="eastAsia"/>
                            <w:kern w:val="0"/>
                            <w:sz w:val="24"/>
                          </w:rPr>
                          <w:t>年度利润分配方案》的议案</w:t>
                        </w:r>
                      </w:p>
                    </w:tc>
                  </w:sdtContent>
                </w:sdt>
                <w:tc>
                  <w:tcPr>
                    <w:tcW w:w="1014"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kern w:val="0"/>
                <w:sz w:val="24"/>
              </w:rPr>
              <w:alias w:val="审议听取的议案和报告"/>
              <w:tag w:val="_TUP_c968bebbb9a94418902ea36ab9fc6864"/>
              <w:id w:val="3054"/>
              <w:lock w:val="sdtLocked"/>
              <w:placeholder>
                <w:docPart w:val="{508c486f-e9d9-4420-a227-12e3f554810e}"/>
              </w:placeholder>
            </w:sdtPr>
            <w:sdtEndPr>
              <w:rPr>
                <w:rFonts w:hint="eastAsia"/>
              </w:rPr>
            </w:sdtEndPr>
            <w:sdtContent>
              <w:tr w:rsidR="00672F6C">
                <w:sdt>
                  <w:sdtPr>
                    <w:rPr>
                      <w:rFonts w:ascii="宋体" w:hAnsi="宋体" w:cs="宋体"/>
                      <w:kern w:val="0"/>
                      <w:sz w:val="24"/>
                    </w:rPr>
                    <w:alias w:val="审议听取的议案和报告_议案和报告的序号"/>
                    <w:tag w:val="_GBC_b89fd0950e824e62b61a7792ec56bda8"/>
                    <w:id w:val="3055"/>
                    <w:lock w:val="sdtLocked"/>
                  </w:sdtPr>
                  <w:sdtEndPr>
                    <w:rPr>
                      <w:rFonts w:hint="eastAsia"/>
                    </w:rPr>
                  </w:sdtEndPr>
                  <w:sdtContent>
                    <w:tc>
                      <w:tcPr>
                        <w:tcW w:w="1089" w:type="dxa"/>
                        <w:tcMar>
                          <w:top w:w="0" w:type="dxa"/>
                          <w:left w:w="108" w:type="dxa"/>
                          <w:bottom w:w="0" w:type="dxa"/>
                          <w:right w:w="108" w:type="dxa"/>
                        </w:tcMar>
                        <w:vAlign w:val="center"/>
                      </w:tcPr>
                      <w:p w:rsidR="00672F6C" w:rsidRDefault="00AF5132">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10</w:t>
                        </w:r>
                      </w:p>
                    </w:tc>
                  </w:sdtContent>
                </w:sdt>
                <w:sdt>
                  <w:sdtPr>
                    <w:rPr>
                      <w:rFonts w:ascii="宋体" w:hAnsi="宋体" w:cs="宋体" w:hint="eastAsia"/>
                      <w:kern w:val="0"/>
                      <w:sz w:val="24"/>
                    </w:rPr>
                    <w:alias w:val="审议听取的议案和报告_议案和报告名称"/>
                    <w:tag w:val="_GBC_a729fa581eac4186b80537c61826f392"/>
                    <w:id w:val="3056"/>
                    <w:lock w:val="sdtLocked"/>
                    <w:text/>
                  </w:sdtPr>
                  <w:sdtContent>
                    <w:tc>
                      <w:tcPr>
                        <w:tcW w:w="3945"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关于向子公司提供融资担保和授权兖煤澳洲及其子公司向兖矿能源澳洲附属公司提供日常经营担保的议案</w:t>
                        </w:r>
                      </w:p>
                    </w:tc>
                  </w:sdtContent>
                </w:sdt>
                <w:tc>
                  <w:tcPr>
                    <w:tcW w:w="1014"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kern w:val="0"/>
                <w:sz w:val="24"/>
              </w:rPr>
              <w:alias w:val="审议听取的议案和报告"/>
              <w:tag w:val="_TUP_c968bebbb9a94418902ea36ab9fc6864"/>
              <w:id w:val="3057"/>
              <w:lock w:val="sdtLocked"/>
              <w:placeholder>
                <w:docPart w:val="{508c486f-e9d9-4420-a227-12e3f554810e}"/>
              </w:placeholder>
            </w:sdtPr>
            <w:sdtEndPr>
              <w:rPr>
                <w:rFonts w:hint="eastAsia"/>
              </w:rPr>
            </w:sdtEndPr>
            <w:sdtContent>
              <w:tr w:rsidR="00672F6C">
                <w:sdt>
                  <w:sdtPr>
                    <w:rPr>
                      <w:rFonts w:ascii="宋体" w:hAnsi="宋体" w:cs="宋体"/>
                      <w:kern w:val="0"/>
                      <w:sz w:val="24"/>
                    </w:rPr>
                    <w:alias w:val="审议听取的议案和报告_议案和报告的序号"/>
                    <w:tag w:val="_GBC_b89fd0950e824e62b61a7792ec56bda8"/>
                    <w:id w:val="3058"/>
                    <w:lock w:val="sdtLocked"/>
                  </w:sdtPr>
                  <w:sdtEndPr>
                    <w:rPr>
                      <w:rFonts w:hint="eastAsia"/>
                    </w:rPr>
                  </w:sdtEndPr>
                  <w:sdtContent>
                    <w:tc>
                      <w:tcPr>
                        <w:tcW w:w="1089" w:type="dxa"/>
                        <w:tcMar>
                          <w:top w:w="0" w:type="dxa"/>
                          <w:left w:w="108" w:type="dxa"/>
                          <w:bottom w:w="0" w:type="dxa"/>
                          <w:right w:w="108" w:type="dxa"/>
                        </w:tcMar>
                        <w:vAlign w:val="center"/>
                      </w:tcPr>
                      <w:p w:rsidR="00672F6C" w:rsidRDefault="00AF5132">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11</w:t>
                        </w:r>
                      </w:p>
                    </w:tc>
                  </w:sdtContent>
                </w:sdt>
                <w:sdt>
                  <w:sdtPr>
                    <w:rPr>
                      <w:rFonts w:ascii="宋体" w:hAnsi="宋体" w:cs="宋体" w:hint="eastAsia"/>
                      <w:kern w:val="0"/>
                      <w:sz w:val="24"/>
                    </w:rPr>
                    <w:alias w:val="审议听取的议案和报告_议案和报告名称"/>
                    <w:tag w:val="_GBC_a729fa581eac4186b80537c61826f392"/>
                    <w:id w:val="3059"/>
                    <w:lock w:val="sdtLocked"/>
                    <w:text/>
                  </w:sdtPr>
                  <w:sdtContent>
                    <w:tc>
                      <w:tcPr>
                        <w:tcW w:w="3945"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关于授权公司开展境内外融资业务的议案</w:t>
                        </w:r>
                      </w:p>
                    </w:tc>
                  </w:sdtContent>
                </w:sdt>
                <w:tc>
                  <w:tcPr>
                    <w:tcW w:w="1014"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kern w:val="0"/>
                <w:sz w:val="24"/>
              </w:rPr>
              <w:alias w:val="审议听取的议案和报告"/>
              <w:tag w:val="_TUP_c968bebbb9a94418902ea36ab9fc6864"/>
              <w:id w:val="3060"/>
              <w:lock w:val="sdtLocked"/>
              <w:placeholder>
                <w:docPart w:val="{508c486f-e9d9-4420-a227-12e3f554810e}"/>
              </w:placeholder>
            </w:sdtPr>
            <w:sdtEndPr>
              <w:rPr>
                <w:rFonts w:hint="eastAsia"/>
              </w:rPr>
            </w:sdtEndPr>
            <w:sdtContent>
              <w:tr w:rsidR="00672F6C">
                <w:sdt>
                  <w:sdtPr>
                    <w:rPr>
                      <w:rFonts w:ascii="宋体" w:hAnsi="宋体" w:cs="宋体"/>
                      <w:kern w:val="0"/>
                      <w:sz w:val="24"/>
                    </w:rPr>
                    <w:alias w:val="审议听取的议案和报告_议案和报告的序号"/>
                    <w:tag w:val="_GBC_b89fd0950e824e62b61a7792ec56bda8"/>
                    <w:id w:val="3061"/>
                    <w:lock w:val="sdtLocked"/>
                  </w:sdtPr>
                  <w:sdtEndPr>
                    <w:rPr>
                      <w:rFonts w:hint="eastAsia"/>
                    </w:rPr>
                  </w:sdtEndPr>
                  <w:sdtContent>
                    <w:tc>
                      <w:tcPr>
                        <w:tcW w:w="1089" w:type="dxa"/>
                        <w:tcMar>
                          <w:top w:w="0" w:type="dxa"/>
                          <w:left w:w="108" w:type="dxa"/>
                          <w:bottom w:w="0" w:type="dxa"/>
                          <w:right w:w="108" w:type="dxa"/>
                        </w:tcMar>
                        <w:vAlign w:val="center"/>
                      </w:tcPr>
                      <w:p w:rsidR="00672F6C" w:rsidRDefault="00AF5132">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12</w:t>
                        </w:r>
                      </w:p>
                    </w:tc>
                  </w:sdtContent>
                </w:sdt>
                <w:sdt>
                  <w:sdtPr>
                    <w:rPr>
                      <w:rFonts w:ascii="宋体" w:hAnsi="宋体" w:cs="宋体" w:hint="eastAsia"/>
                      <w:kern w:val="0"/>
                      <w:sz w:val="24"/>
                    </w:rPr>
                    <w:alias w:val="审议听取的议案和报告_议案和报告名称"/>
                    <w:tag w:val="_GBC_a729fa581eac4186b80537c61826f392"/>
                    <w:id w:val="3062"/>
                    <w:lock w:val="sdtLocked"/>
                    <w:text/>
                  </w:sdtPr>
                  <w:sdtContent>
                    <w:tc>
                      <w:tcPr>
                        <w:tcW w:w="3945"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关于修改《公司章程》及相关议事规则的议案</w:t>
                        </w:r>
                      </w:p>
                    </w:tc>
                  </w:sdtContent>
                </w:sdt>
                <w:tc>
                  <w:tcPr>
                    <w:tcW w:w="1014"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3063"/>
              <w:lock w:val="sdtLocked"/>
              <w:placeholder>
                <w:docPart w:val="{508c486f-e9d9-4420-a227-12e3f554810e}"/>
              </w:placeholder>
            </w:sdtPr>
            <w:sdtContent>
              <w:tr w:rsidR="00672F6C">
                <w:sdt>
                  <w:sdtPr>
                    <w:rPr>
                      <w:rFonts w:ascii="宋体" w:hAnsi="宋体" w:cs="宋体" w:hint="eastAsia"/>
                      <w:kern w:val="0"/>
                      <w:sz w:val="24"/>
                    </w:rPr>
                    <w:alias w:val="审议听取的议案和报告_议案和报告的序号"/>
                    <w:tag w:val="_GBC_b89fd0950e824e62b61a7792ec56bda8"/>
                    <w:id w:val="3064"/>
                    <w:lock w:val="sdtLocked"/>
                  </w:sdtPr>
                  <w:sdtContent>
                    <w:tc>
                      <w:tcPr>
                        <w:tcW w:w="1089" w:type="dxa"/>
                        <w:tcMar>
                          <w:top w:w="0" w:type="dxa"/>
                          <w:left w:w="108" w:type="dxa"/>
                          <w:bottom w:w="0" w:type="dxa"/>
                          <w:right w:w="108" w:type="dxa"/>
                        </w:tcMar>
                        <w:vAlign w:val="center"/>
                      </w:tcPr>
                      <w:p w:rsidR="00672F6C" w:rsidRDefault="00AF5132">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13</w:t>
                        </w:r>
                      </w:p>
                    </w:tc>
                  </w:sdtContent>
                </w:sdt>
                <w:sdt>
                  <w:sdtPr>
                    <w:rPr>
                      <w:rFonts w:ascii="宋体" w:hAnsi="宋体" w:cs="宋体" w:hint="eastAsia"/>
                      <w:kern w:val="0"/>
                      <w:sz w:val="24"/>
                    </w:rPr>
                    <w:alias w:val="审议听取的议案和报告_议案和报告名称"/>
                    <w:tag w:val="_GBC_a729fa581eac4186b80537c61826f392"/>
                    <w:id w:val="3065"/>
                    <w:lock w:val="sdtLocked"/>
                    <w:text/>
                  </w:sdtPr>
                  <w:sdtContent>
                    <w:tc>
                      <w:tcPr>
                        <w:tcW w:w="3945"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关于给予公司董事会增发</w:t>
                        </w:r>
                        <w:r>
                          <w:rPr>
                            <w:rFonts w:ascii="宋体" w:hAnsi="宋体" w:cs="宋体" w:hint="eastAsia"/>
                            <w:kern w:val="0"/>
                            <w:sz w:val="24"/>
                          </w:rPr>
                          <w:t>H</w:t>
                        </w:r>
                        <w:r>
                          <w:rPr>
                            <w:rFonts w:ascii="宋体" w:hAnsi="宋体" w:cs="宋体" w:hint="eastAsia"/>
                            <w:kern w:val="0"/>
                            <w:sz w:val="24"/>
                          </w:rPr>
                          <w:t>股股份一般性授权的议案</w:t>
                        </w:r>
                      </w:p>
                    </w:tc>
                  </w:sdtContent>
                </w:sdt>
                <w:tc>
                  <w:tcPr>
                    <w:tcW w:w="1014"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kern w:val="0"/>
                <w:sz w:val="24"/>
              </w:rPr>
              <w:alias w:val="审议听取的议案和报告"/>
              <w:tag w:val="_TUP_c968bebbb9a94418902ea36ab9fc6864"/>
              <w:id w:val="3066"/>
              <w:lock w:val="sdtLocked"/>
              <w:placeholder>
                <w:docPart w:val="{508c486f-e9d9-4420-a227-12e3f554810e}"/>
              </w:placeholder>
            </w:sdtPr>
            <w:sdtEndPr>
              <w:rPr>
                <w:rFonts w:hint="eastAsia"/>
              </w:rPr>
            </w:sdtEndPr>
            <w:sdtContent>
              <w:tr w:rsidR="00672F6C">
                <w:sdt>
                  <w:sdtPr>
                    <w:rPr>
                      <w:rFonts w:ascii="宋体" w:hAnsi="宋体" w:cs="宋体"/>
                      <w:kern w:val="0"/>
                      <w:sz w:val="24"/>
                    </w:rPr>
                    <w:alias w:val="审议听取的议案和报告_议案和报告的序号"/>
                    <w:tag w:val="_GBC_b89fd0950e824e62b61a7792ec56bda8"/>
                    <w:id w:val="3067"/>
                    <w:lock w:val="sdtLocked"/>
                  </w:sdtPr>
                  <w:sdtEndPr>
                    <w:rPr>
                      <w:rFonts w:hint="eastAsia"/>
                    </w:rPr>
                  </w:sdtEndPr>
                  <w:sdtContent>
                    <w:tc>
                      <w:tcPr>
                        <w:tcW w:w="1089" w:type="dxa"/>
                        <w:tcMar>
                          <w:top w:w="0" w:type="dxa"/>
                          <w:left w:w="108" w:type="dxa"/>
                          <w:bottom w:w="0" w:type="dxa"/>
                          <w:right w:w="108" w:type="dxa"/>
                        </w:tcMar>
                        <w:vAlign w:val="center"/>
                      </w:tcPr>
                      <w:p w:rsidR="00672F6C" w:rsidRDefault="00AF5132">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14</w:t>
                        </w:r>
                      </w:p>
                    </w:tc>
                  </w:sdtContent>
                </w:sdt>
                <w:sdt>
                  <w:sdtPr>
                    <w:rPr>
                      <w:rFonts w:ascii="宋体" w:hAnsi="宋体" w:cs="宋体" w:hint="eastAsia"/>
                      <w:kern w:val="0"/>
                      <w:sz w:val="24"/>
                    </w:rPr>
                    <w:alias w:val="审议听取的议案和报告_议案和报告名称"/>
                    <w:tag w:val="_GBC_a729fa581eac4186b80537c61826f392"/>
                    <w:id w:val="3068"/>
                    <w:lock w:val="sdtLocked"/>
                    <w:text/>
                  </w:sdtPr>
                  <w:sdtContent>
                    <w:tc>
                      <w:tcPr>
                        <w:tcW w:w="3945"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关于给予公司董事会回购</w:t>
                        </w:r>
                        <w:r>
                          <w:rPr>
                            <w:rFonts w:ascii="宋体" w:hAnsi="宋体" w:cs="宋体" w:hint="eastAsia"/>
                            <w:kern w:val="0"/>
                            <w:sz w:val="24"/>
                          </w:rPr>
                          <w:t>H</w:t>
                        </w:r>
                        <w:r>
                          <w:rPr>
                            <w:rFonts w:ascii="宋体" w:hAnsi="宋体" w:cs="宋体" w:hint="eastAsia"/>
                            <w:kern w:val="0"/>
                            <w:sz w:val="24"/>
                          </w:rPr>
                          <w:t>股股份一般性授权的议案</w:t>
                        </w:r>
                      </w:p>
                    </w:tc>
                  </w:sdtContent>
                </w:sdt>
                <w:tc>
                  <w:tcPr>
                    <w:tcW w:w="1014"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tbl>
          <w:tblPr>
            <w:tblStyle w:val="a7"/>
            <w:tblW w:w="0" w:type="auto"/>
            <w:tblLook w:val="04A0"/>
          </w:tblPr>
          <w:tblGrid>
            <w:gridCol w:w="1089"/>
            <w:gridCol w:w="3945"/>
            <w:gridCol w:w="3012"/>
          </w:tblGrid>
          <w:tr w:rsidR="00672F6C">
            <w:sdt>
              <w:sdtPr>
                <w:rPr>
                  <w:rFonts w:ascii="宋体" w:hAnsi="宋体" w:cs="宋体" w:hint="eastAsia"/>
                  <w:kern w:val="0"/>
                  <w:sz w:val="24"/>
                </w:rPr>
                <w:tag w:val="_PLD_12acaf4b844d467ea15da77ff6da9ab6"/>
                <w:id w:val="3264"/>
                <w:lock w:val="sdtLocked"/>
              </w:sdtPr>
              <w:sdtContent>
                <w:tc>
                  <w:tcPr>
                    <w:tcW w:w="1089"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5e407ed6255c466db36bf7dab34e78dd"/>
                <w:id w:val="3265"/>
                <w:lock w:val="sdtLocked"/>
              </w:sdtPr>
              <w:sdtContent>
                <w:tc>
                  <w:tcPr>
                    <w:tcW w:w="3945"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累积投票议案名称</w:t>
                    </w:r>
                  </w:p>
                </w:tc>
              </w:sdtContent>
            </w:sdt>
            <w:sdt>
              <w:sdtPr>
                <w:rPr>
                  <w:rFonts w:ascii="宋体" w:hAnsi="宋体" w:cs="宋体" w:hint="eastAsia"/>
                  <w:kern w:val="0"/>
                  <w:sz w:val="24"/>
                </w:rPr>
                <w:tag w:val="_PLD_2e9c7b8749a142c5b12137a9531b8bb0"/>
                <w:id w:val="3266"/>
                <w:lock w:val="sdtLocked"/>
              </w:sdtPr>
              <w:sdtContent>
                <w:tc>
                  <w:tcPr>
                    <w:tcW w:w="3012"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投票数</w:t>
                    </w:r>
                  </w:p>
                </w:tc>
              </w:sdtContent>
            </w:sdt>
          </w:tr>
          <w:sdt>
            <w:sdtPr>
              <w:rPr>
                <w:rFonts w:ascii="宋体" w:hAnsi="宋体" w:cs="宋体"/>
                <w:kern w:val="0"/>
                <w:sz w:val="24"/>
              </w:rPr>
              <w:alias w:val="累积投票议案"/>
              <w:tag w:val="_TUP_75b8784ad9a74b5a875735fa1b961dba"/>
              <w:id w:val="3267"/>
              <w:lock w:val="sdtLocked"/>
              <w:placeholder>
                <w:docPart w:val="{57fc736e-2e4d-4179-b519-cc3045bedc3b}"/>
              </w:placeholder>
            </w:sdtPr>
            <w:sdtContent>
              <w:tr w:rsidR="00672F6C">
                <w:sdt>
                  <w:sdtPr>
                    <w:rPr>
                      <w:rFonts w:ascii="宋体" w:hAnsi="宋体" w:cs="宋体"/>
                      <w:kern w:val="0"/>
                      <w:sz w:val="24"/>
                    </w:rPr>
                    <w:alias w:val="累积投票议案_议案序号"/>
                    <w:tag w:val="_GBC_6f636daf5f0841afbfe74c6a79390039"/>
                    <w:id w:val="3268"/>
                    <w:lock w:val="sdtLocked"/>
                  </w:sdtPr>
                  <w:sdtContent>
                    <w:tc>
                      <w:tcPr>
                        <w:tcW w:w="1089"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15.00</w:t>
                        </w:r>
                      </w:p>
                    </w:tc>
                  </w:sdtContent>
                </w:sdt>
                <w:sdt>
                  <w:sdtPr>
                    <w:rPr>
                      <w:rFonts w:ascii="宋体" w:hAnsi="宋体" w:cs="宋体" w:hint="eastAsia"/>
                      <w:kern w:val="0"/>
                      <w:sz w:val="24"/>
                    </w:rPr>
                    <w:alias w:val="累积投票议案_议案名称"/>
                    <w:tag w:val="_GBC_18fe04ecca9b4c64977d7d32d41d12c6"/>
                    <w:id w:val="3269"/>
                    <w:lock w:val="sdtLocked"/>
                    <w:text/>
                  </w:sdtPr>
                  <w:sdtContent>
                    <w:tc>
                      <w:tcPr>
                        <w:tcW w:w="3945"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关于选举公司非独立董事的议案</w:t>
                        </w:r>
                      </w:p>
                    </w:tc>
                  </w:sdtContent>
                </w:sdt>
                <w:tc>
                  <w:tcPr>
                    <w:tcW w:w="3012"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应选非独立董事（</w:t>
                    </w:r>
                    <w:r>
                      <w:rPr>
                        <w:rFonts w:ascii="宋体" w:hAnsi="宋体" w:cs="宋体" w:hint="eastAsia"/>
                        <w:kern w:val="0"/>
                        <w:sz w:val="24"/>
                      </w:rPr>
                      <w:t>6</w:t>
                    </w:r>
                    <w:r>
                      <w:rPr>
                        <w:rFonts w:ascii="宋体" w:hAnsi="宋体" w:cs="宋体" w:hint="eastAsia"/>
                        <w:kern w:val="0"/>
                        <w:sz w:val="24"/>
                      </w:rPr>
                      <w:t>）人</w:t>
                    </w:r>
                  </w:p>
                </w:tc>
              </w:tr>
            </w:sdtContent>
          </w:sdt>
          <w:sdt>
            <w:sdtPr>
              <w:rPr>
                <w:rFonts w:ascii="宋体" w:hAnsi="宋体" w:cs="宋体"/>
                <w:kern w:val="0"/>
                <w:sz w:val="24"/>
              </w:rPr>
              <w:alias w:val="累积投票议案"/>
              <w:tag w:val="_TUP_75b8784ad9a74b5a875735fa1b961dba"/>
              <w:id w:val="3270"/>
              <w:lock w:val="sdtLocked"/>
              <w:placeholder>
                <w:docPart w:val="{57fc736e-2e4d-4179-b519-cc3045bedc3b}"/>
              </w:placeholder>
            </w:sdtPr>
            <w:sdtContent>
              <w:tr w:rsidR="00672F6C">
                <w:sdt>
                  <w:sdtPr>
                    <w:rPr>
                      <w:rFonts w:ascii="宋体" w:hAnsi="宋体" w:cs="宋体"/>
                      <w:kern w:val="0"/>
                      <w:sz w:val="24"/>
                    </w:rPr>
                    <w:alias w:val="累积投票议案_议案序号"/>
                    <w:tag w:val="_GBC_6f636daf5f0841afbfe74c6a79390039"/>
                    <w:id w:val="3271"/>
                    <w:lock w:val="sdtLocked"/>
                  </w:sdtPr>
                  <w:sdtContent>
                    <w:tc>
                      <w:tcPr>
                        <w:tcW w:w="1089"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15.01</w:t>
                        </w:r>
                      </w:p>
                    </w:tc>
                  </w:sdtContent>
                </w:sdt>
                <w:sdt>
                  <w:sdtPr>
                    <w:rPr>
                      <w:rFonts w:ascii="宋体" w:hAnsi="宋体" w:cs="宋体" w:hint="eastAsia"/>
                      <w:kern w:val="0"/>
                      <w:sz w:val="24"/>
                    </w:rPr>
                    <w:alias w:val="累积投票议案_议案名称"/>
                    <w:tag w:val="_GBC_18fe04ecca9b4c64977d7d32d41d12c6"/>
                    <w:id w:val="3272"/>
                    <w:lock w:val="sdtLocked"/>
                    <w:text/>
                  </w:sdtPr>
                  <w:sdtContent>
                    <w:tc>
                      <w:tcPr>
                        <w:tcW w:w="3945"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李</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伟</w:t>
                        </w:r>
                      </w:p>
                    </w:tc>
                  </w:sdtContent>
                </w:sdt>
                <w:tc>
                  <w:tcPr>
                    <w:tcW w:w="3012" w:type="dxa"/>
                  </w:tcPr>
                  <w:p w:rsidR="00672F6C" w:rsidRDefault="00672F6C">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3273"/>
              <w:lock w:val="sdtLocked"/>
              <w:placeholder>
                <w:docPart w:val="{57fc736e-2e4d-4179-b519-cc3045bedc3b}"/>
              </w:placeholder>
            </w:sdtPr>
            <w:sdtContent>
              <w:tr w:rsidR="00672F6C">
                <w:sdt>
                  <w:sdtPr>
                    <w:rPr>
                      <w:rFonts w:ascii="宋体" w:hAnsi="宋体" w:cs="宋体"/>
                      <w:kern w:val="0"/>
                      <w:sz w:val="24"/>
                    </w:rPr>
                    <w:alias w:val="累积投票议案_议案序号"/>
                    <w:tag w:val="_GBC_6f636daf5f0841afbfe74c6a79390039"/>
                    <w:id w:val="3274"/>
                    <w:lock w:val="sdtLocked"/>
                  </w:sdtPr>
                  <w:sdtContent>
                    <w:tc>
                      <w:tcPr>
                        <w:tcW w:w="1089"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15.02</w:t>
                        </w:r>
                      </w:p>
                    </w:tc>
                  </w:sdtContent>
                </w:sdt>
                <w:sdt>
                  <w:sdtPr>
                    <w:rPr>
                      <w:rFonts w:ascii="宋体" w:hAnsi="宋体" w:cs="宋体" w:hint="eastAsia"/>
                      <w:kern w:val="0"/>
                      <w:sz w:val="24"/>
                    </w:rPr>
                    <w:alias w:val="累积投票议案_议案名称"/>
                    <w:tag w:val="_GBC_18fe04ecca9b4c64977d7d32d41d12c6"/>
                    <w:id w:val="3275"/>
                    <w:lock w:val="sdtLocked"/>
                    <w:text/>
                  </w:sdtPr>
                  <w:sdtContent>
                    <w:tc>
                      <w:tcPr>
                        <w:tcW w:w="3945"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肖耀猛</w:t>
                        </w:r>
                      </w:p>
                    </w:tc>
                  </w:sdtContent>
                </w:sdt>
                <w:tc>
                  <w:tcPr>
                    <w:tcW w:w="3012" w:type="dxa"/>
                  </w:tcPr>
                  <w:p w:rsidR="00672F6C" w:rsidRDefault="00672F6C">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3276"/>
              <w:lock w:val="sdtLocked"/>
              <w:placeholder>
                <w:docPart w:val="{57fc736e-2e4d-4179-b519-cc3045bedc3b}"/>
              </w:placeholder>
            </w:sdtPr>
            <w:sdtContent>
              <w:tr w:rsidR="00672F6C">
                <w:sdt>
                  <w:sdtPr>
                    <w:rPr>
                      <w:rFonts w:ascii="宋体" w:hAnsi="宋体" w:cs="宋体"/>
                      <w:kern w:val="0"/>
                      <w:sz w:val="24"/>
                    </w:rPr>
                    <w:alias w:val="累积投票议案_议案序号"/>
                    <w:tag w:val="_GBC_6f636daf5f0841afbfe74c6a79390039"/>
                    <w:id w:val="3277"/>
                    <w:lock w:val="sdtLocked"/>
                  </w:sdtPr>
                  <w:sdtContent>
                    <w:tc>
                      <w:tcPr>
                        <w:tcW w:w="1089"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15.03</w:t>
                        </w:r>
                      </w:p>
                    </w:tc>
                  </w:sdtContent>
                </w:sdt>
                <w:sdt>
                  <w:sdtPr>
                    <w:rPr>
                      <w:rFonts w:ascii="宋体" w:hAnsi="宋体" w:cs="宋体" w:hint="eastAsia"/>
                      <w:kern w:val="0"/>
                      <w:sz w:val="24"/>
                    </w:rPr>
                    <w:alias w:val="累积投票议案_议案名称"/>
                    <w:tag w:val="_GBC_18fe04ecca9b4c64977d7d32d41d12c6"/>
                    <w:id w:val="3278"/>
                    <w:lock w:val="sdtLocked"/>
                    <w:text/>
                  </w:sdtPr>
                  <w:sdtContent>
                    <w:tc>
                      <w:tcPr>
                        <w:tcW w:w="3945"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刘</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健</w:t>
                        </w:r>
                      </w:p>
                    </w:tc>
                  </w:sdtContent>
                </w:sdt>
                <w:tc>
                  <w:tcPr>
                    <w:tcW w:w="3012" w:type="dxa"/>
                  </w:tcPr>
                  <w:p w:rsidR="00672F6C" w:rsidRDefault="00672F6C">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3279"/>
              <w:lock w:val="sdtLocked"/>
              <w:placeholder>
                <w:docPart w:val="{57fc736e-2e4d-4179-b519-cc3045bedc3b}"/>
              </w:placeholder>
            </w:sdtPr>
            <w:sdtContent>
              <w:tr w:rsidR="00672F6C">
                <w:sdt>
                  <w:sdtPr>
                    <w:rPr>
                      <w:rFonts w:ascii="宋体" w:hAnsi="宋体" w:cs="宋体"/>
                      <w:kern w:val="0"/>
                      <w:sz w:val="24"/>
                    </w:rPr>
                    <w:alias w:val="累积投票议案_议案序号"/>
                    <w:tag w:val="_GBC_6f636daf5f0841afbfe74c6a79390039"/>
                    <w:id w:val="3280"/>
                    <w:lock w:val="sdtLocked"/>
                  </w:sdtPr>
                  <w:sdtContent>
                    <w:tc>
                      <w:tcPr>
                        <w:tcW w:w="1089"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15.04</w:t>
                        </w:r>
                      </w:p>
                    </w:tc>
                  </w:sdtContent>
                </w:sdt>
                <w:sdt>
                  <w:sdtPr>
                    <w:rPr>
                      <w:rFonts w:ascii="宋体" w:hAnsi="宋体" w:cs="宋体" w:hint="eastAsia"/>
                      <w:kern w:val="0"/>
                      <w:sz w:val="24"/>
                    </w:rPr>
                    <w:alias w:val="累积投票议案_议案名称"/>
                    <w:tag w:val="_GBC_18fe04ecca9b4c64977d7d32d41d12c6"/>
                    <w:id w:val="3281"/>
                    <w:lock w:val="sdtLocked"/>
                    <w:text/>
                  </w:sdtPr>
                  <w:sdtContent>
                    <w:tc>
                      <w:tcPr>
                        <w:tcW w:w="3945"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刘</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强</w:t>
                        </w:r>
                      </w:p>
                    </w:tc>
                  </w:sdtContent>
                </w:sdt>
                <w:tc>
                  <w:tcPr>
                    <w:tcW w:w="3012" w:type="dxa"/>
                  </w:tcPr>
                  <w:p w:rsidR="00672F6C" w:rsidRDefault="00672F6C">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3282"/>
              <w:lock w:val="sdtLocked"/>
              <w:placeholder>
                <w:docPart w:val="{57fc736e-2e4d-4179-b519-cc3045bedc3b}"/>
              </w:placeholder>
            </w:sdtPr>
            <w:sdtContent>
              <w:tr w:rsidR="00672F6C">
                <w:sdt>
                  <w:sdtPr>
                    <w:rPr>
                      <w:rFonts w:ascii="宋体" w:hAnsi="宋体" w:cs="宋体"/>
                      <w:kern w:val="0"/>
                      <w:sz w:val="24"/>
                    </w:rPr>
                    <w:alias w:val="累积投票议案_议案序号"/>
                    <w:tag w:val="_GBC_6f636daf5f0841afbfe74c6a79390039"/>
                    <w:id w:val="3283"/>
                    <w:lock w:val="sdtLocked"/>
                  </w:sdtPr>
                  <w:sdtContent>
                    <w:tc>
                      <w:tcPr>
                        <w:tcW w:w="1089"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15.05</w:t>
                        </w:r>
                      </w:p>
                    </w:tc>
                  </w:sdtContent>
                </w:sdt>
                <w:sdt>
                  <w:sdtPr>
                    <w:rPr>
                      <w:rFonts w:ascii="宋体" w:hAnsi="宋体" w:cs="宋体" w:hint="eastAsia"/>
                      <w:kern w:val="0"/>
                      <w:sz w:val="24"/>
                    </w:rPr>
                    <w:alias w:val="累积投票议案_议案名称"/>
                    <w:tag w:val="_GBC_18fe04ecca9b4c64977d7d32d41d12c6"/>
                    <w:id w:val="3284"/>
                    <w:lock w:val="sdtLocked"/>
                    <w:text/>
                  </w:sdtPr>
                  <w:sdtContent>
                    <w:tc>
                      <w:tcPr>
                        <w:tcW w:w="3945"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张海军</w:t>
                        </w:r>
                      </w:p>
                    </w:tc>
                  </w:sdtContent>
                </w:sdt>
                <w:tc>
                  <w:tcPr>
                    <w:tcW w:w="3012" w:type="dxa"/>
                  </w:tcPr>
                  <w:p w:rsidR="00672F6C" w:rsidRDefault="00672F6C">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3285"/>
              <w:lock w:val="sdtLocked"/>
              <w:placeholder>
                <w:docPart w:val="{57fc736e-2e4d-4179-b519-cc3045bedc3b}"/>
              </w:placeholder>
            </w:sdtPr>
            <w:sdtContent>
              <w:tr w:rsidR="00672F6C">
                <w:sdt>
                  <w:sdtPr>
                    <w:rPr>
                      <w:rFonts w:ascii="宋体" w:hAnsi="宋体" w:cs="宋体"/>
                      <w:kern w:val="0"/>
                      <w:sz w:val="24"/>
                    </w:rPr>
                    <w:alias w:val="累积投票议案_议案序号"/>
                    <w:tag w:val="_GBC_5be1252cff41435e8cd0b494f2924454"/>
                    <w:id w:val="3286"/>
                    <w:lock w:val="sdtLocked"/>
                  </w:sdtPr>
                  <w:sdtContent>
                    <w:tc>
                      <w:tcPr>
                        <w:tcW w:w="1089"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15.06</w:t>
                        </w:r>
                      </w:p>
                    </w:tc>
                  </w:sdtContent>
                </w:sdt>
                <w:sdt>
                  <w:sdtPr>
                    <w:rPr>
                      <w:rFonts w:ascii="宋体" w:hAnsi="宋体" w:cs="宋体" w:hint="eastAsia"/>
                      <w:kern w:val="0"/>
                      <w:sz w:val="24"/>
                    </w:rPr>
                    <w:alias w:val="累积投票议案_议案名称"/>
                    <w:tag w:val="_GBC_a509c8c2606441378d1951bc9cc6107c"/>
                    <w:id w:val="3287"/>
                    <w:lock w:val="sdtLocked"/>
                    <w:text/>
                  </w:sdtPr>
                  <w:sdtContent>
                    <w:tc>
                      <w:tcPr>
                        <w:tcW w:w="3945"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黄霄龙</w:t>
                        </w:r>
                      </w:p>
                    </w:tc>
                  </w:sdtContent>
                </w:sdt>
                <w:tc>
                  <w:tcPr>
                    <w:tcW w:w="3012" w:type="dxa"/>
                  </w:tcPr>
                  <w:p w:rsidR="00672F6C" w:rsidRDefault="00672F6C">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3288"/>
              <w:lock w:val="sdtLocked"/>
              <w:placeholder>
                <w:docPart w:val="{57fc736e-2e4d-4179-b519-cc3045bedc3b}"/>
              </w:placeholder>
            </w:sdtPr>
            <w:sdtContent>
              <w:tr w:rsidR="00672F6C">
                <w:sdt>
                  <w:sdtPr>
                    <w:rPr>
                      <w:rFonts w:ascii="宋体" w:hAnsi="宋体" w:cs="宋体"/>
                      <w:kern w:val="0"/>
                      <w:sz w:val="24"/>
                    </w:rPr>
                    <w:alias w:val="累积投票议案_议案序号"/>
                    <w:tag w:val="_GBC_5be1252cff41435e8cd0b494f2924454"/>
                    <w:id w:val="3289"/>
                    <w:lock w:val="sdtLocked"/>
                  </w:sdtPr>
                  <w:sdtContent>
                    <w:tc>
                      <w:tcPr>
                        <w:tcW w:w="1089"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16.00</w:t>
                        </w:r>
                      </w:p>
                    </w:tc>
                  </w:sdtContent>
                </w:sdt>
                <w:sdt>
                  <w:sdtPr>
                    <w:rPr>
                      <w:rFonts w:ascii="宋体" w:hAnsi="宋体" w:cs="宋体" w:hint="eastAsia"/>
                      <w:kern w:val="0"/>
                      <w:sz w:val="24"/>
                    </w:rPr>
                    <w:alias w:val="累积投票议案_议案名称"/>
                    <w:tag w:val="_GBC_a509c8c2606441378d1951bc9cc6107c"/>
                    <w:id w:val="3290"/>
                    <w:lock w:val="sdtLocked"/>
                    <w:text/>
                  </w:sdtPr>
                  <w:sdtContent>
                    <w:tc>
                      <w:tcPr>
                        <w:tcW w:w="3945"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关于选举公司独立董事的议案</w:t>
                        </w:r>
                      </w:p>
                    </w:tc>
                  </w:sdtContent>
                </w:sdt>
                <w:tc>
                  <w:tcPr>
                    <w:tcW w:w="3012"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应选独立董事（</w:t>
                    </w:r>
                    <w:r>
                      <w:rPr>
                        <w:rFonts w:ascii="宋体" w:hAnsi="宋体" w:cs="宋体" w:hint="eastAsia"/>
                        <w:kern w:val="0"/>
                        <w:sz w:val="24"/>
                      </w:rPr>
                      <w:t>4</w:t>
                    </w:r>
                    <w:r>
                      <w:rPr>
                        <w:rFonts w:ascii="宋体" w:hAnsi="宋体" w:cs="宋体" w:hint="eastAsia"/>
                        <w:kern w:val="0"/>
                        <w:sz w:val="24"/>
                      </w:rPr>
                      <w:t>）人</w:t>
                    </w:r>
                  </w:p>
                </w:tc>
              </w:tr>
            </w:sdtContent>
          </w:sdt>
          <w:sdt>
            <w:sdtPr>
              <w:rPr>
                <w:rFonts w:ascii="宋体" w:hAnsi="宋体" w:cs="宋体"/>
                <w:kern w:val="0"/>
                <w:sz w:val="24"/>
              </w:rPr>
              <w:alias w:val="累积投票议案"/>
              <w:tag w:val="_TUP_75b8784ad9a74b5a875735fa1b961dba"/>
              <w:id w:val="3291"/>
              <w:lock w:val="sdtLocked"/>
              <w:placeholder>
                <w:docPart w:val="{57fc736e-2e4d-4179-b519-cc3045bedc3b}"/>
              </w:placeholder>
            </w:sdtPr>
            <w:sdtContent>
              <w:tr w:rsidR="00672F6C">
                <w:sdt>
                  <w:sdtPr>
                    <w:rPr>
                      <w:rFonts w:ascii="宋体" w:hAnsi="宋体" w:cs="宋体"/>
                      <w:kern w:val="0"/>
                      <w:sz w:val="24"/>
                    </w:rPr>
                    <w:alias w:val="累积投票议案_议案序号"/>
                    <w:tag w:val="_GBC_6f636daf5f0841afbfe74c6a79390039"/>
                    <w:id w:val="3292"/>
                    <w:lock w:val="sdtLocked"/>
                  </w:sdtPr>
                  <w:sdtContent>
                    <w:tc>
                      <w:tcPr>
                        <w:tcW w:w="1089"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16.01</w:t>
                        </w:r>
                      </w:p>
                    </w:tc>
                  </w:sdtContent>
                </w:sdt>
                <w:sdt>
                  <w:sdtPr>
                    <w:rPr>
                      <w:rFonts w:ascii="宋体" w:hAnsi="宋体" w:cs="宋体" w:hint="eastAsia"/>
                      <w:kern w:val="0"/>
                      <w:sz w:val="24"/>
                    </w:rPr>
                    <w:alias w:val="累积投票议案_议案名称"/>
                    <w:tag w:val="_GBC_18fe04ecca9b4c64977d7d32d41d12c6"/>
                    <w:id w:val="3293"/>
                    <w:lock w:val="sdtLocked"/>
                    <w:text/>
                  </w:sdtPr>
                  <w:sdtContent>
                    <w:tc>
                      <w:tcPr>
                        <w:tcW w:w="3945"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朱利民</w:t>
                        </w:r>
                      </w:p>
                    </w:tc>
                  </w:sdtContent>
                </w:sdt>
                <w:tc>
                  <w:tcPr>
                    <w:tcW w:w="3012" w:type="dxa"/>
                  </w:tcPr>
                  <w:p w:rsidR="00672F6C" w:rsidRDefault="00672F6C">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3294"/>
              <w:lock w:val="sdtLocked"/>
              <w:placeholder>
                <w:docPart w:val="{57fc736e-2e4d-4179-b519-cc3045bedc3b}"/>
              </w:placeholder>
            </w:sdtPr>
            <w:sdtContent>
              <w:tr w:rsidR="00672F6C">
                <w:sdt>
                  <w:sdtPr>
                    <w:rPr>
                      <w:rFonts w:ascii="宋体" w:hAnsi="宋体" w:cs="宋体"/>
                      <w:kern w:val="0"/>
                      <w:sz w:val="24"/>
                    </w:rPr>
                    <w:alias w:val="累积投票议案_议案序号"/>
                    <w:tag w:val="_GBC_6f636daf5f0841afbfe74c6a79390039"/>
                    <w:id w:val="3295"/>
                    <w:lock w:val="sdtLocked"/>
                  </w:sdtPr>
                  <w:sdtContent>
                    <w:tc>
                      <w:tcPr>
                        <w:tcW w:w="1089"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16.02</w:t>
                        </w:r>
                      </w:p>
                    </w:tc>
                  </w:sdtContent>
                </w:sdt>
                <w:sdt>
                  <w:sdtPr>
                    <w:rPr>
                      <w:rFonts w:ascii="宋体" w:hAnsi="宋体" w:cs="宋体" w:hint="eastAsia"/>
                      <w:kern w:val="0"/>
                      <w:sz w:val="24"/>
                    </w:rPr>
                    <w:alias w:val="累积投票议案_议案名称"/>
                    <w:tag w:val="_GBC_18fe04ecca9b4c64977d7d32d41d12c6"/>
                    <w:id w:val="3296"/>
                    <w:lock w:val="sdtLocked"/>
                    <w:text/>
                  </w:sdtPr>
                  <w:sdtContent>
                    <w:tc>
                      <w:tcPr>
                        <w:tcW w:w="3945"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彭苏萍</w:t>
                        </w:r>
                      </w:p>
                    </w:tc>
                  </w:sdtContent>
                </w:sdt>
                <w:tc>
                  <w:tcPr>
                    <w:tcW w:w="3012" w:type="dxa"/>
                  </w:tcPr>
                  <w:p w:rsidR="00672F6C" w:rsidRDefault="00672F6C">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3297"/>
              <w:lock w:val="sdtLocked"/>
              <w:placeholder>
                <w:docPart w:val="{57fc736e-2e4d-4179-b519-cc3045bedc3b}"/>
              </w:placeholder>
            </w:sdtPr>
            <w:sdtContent>
              <w:tr w:rsidR="00672F6C">
                <w:sdt>
                  <w:sdtPr>
                    <w:rPr>
                      <w:rFonts w:ascii="宋体" w:hAnsi="宋体" w:cs="宋体"/>
                      <w:kern w:val="0"/>
                      <w:sz w:val="24"/>
                    </w:rPr>
                    <w:alias w:val="累积投票议案_议案序号"/>
                    <w:tag w:val="_GBC_6f636daf5f0841afbfe74c6a79390039"/>
                    <w:id w:val="3298"/>
                    <w:lock w:val="sdtLocked"/>
                  </w:sdtPr>
                  <w:sdtContent>
                    <w:tc>
                      <w:tcPr>
                        <w:tcW w:w="1089"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16.03</w:t>
                        </w:r>
                      </w:p>
                    </w:tc>
                  </w:sdtContent>
                </w:sdt>
                <w:sdt>
                  <w:sdtPr>
                    <w:rPr>
                      <w:rFonts w:ascii="宋体" w:hAnsi="宋体" w:cs="宋体" w:hint="eastAsia"/>
                      <w:kern w:val="0"/>
                      <w:sz w:val="24"/>
                    </w:rPr>
                    <w:alias w:val="累积投票议案_议案名称"/>
                    <w:tag w:val="_GBC_18fe04ecca9b4c64977d7d32d41d12c6"/>
                    <w:id w:val="3299"/>
                    <w:lock w:val="sdtLocked"/>
                    <w:text/>
                  </w:sdtPr>
                  <w:sdtContent>
                    <w:tc>
                      <w:tcPr>
                        <w:tcW w:w="3945"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胡家栋</w:t>
                        </w:r>
                      </w:p>
                    </w:tc>
                  </w:sdtContent>
                </w:sdt>
                <w:tc>
                  <w:tcPr>
                    <w:tcW w:w="3012" w:type="dxa"/>
                  </w:tcPr>
                  <w:p w:rsidR="00672F6C" w:rsidRDefault="00672F6C">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3300"/>
              <w:lock w:val="sdtLocked"/>
              <w:placeholder>
                <w:docPart w:val="{57fc736e-2e4d-4179-b519-cc3045bedc3b}"/>
              </w:placeholder>
            </w:sdtPr>
            <w:sdtContent>
              <w:tr w:rsidR="00672F6C">
                <w:sdt>
                  <w:sdtPr>
                    <w:rPr>
                      <w:rFonts w:ascii="宋体" w:hAnsi="宋体" w:cs="宋体"/>
                      <w:kern w:val="0"/>
                      <w:sz w:val="24"/>
                    </w:rPr>
                    <w:alias w:val="累积投票议案_议案序号"/>
                    <w:tag w:val="_GBC_6f636daf5f0841afbfe74c6a79390039"/>
                    <w:id w:val="3301"/>
                    <w:lock w:val="sdtLocked"/>
                  </w:sdtPr>
                  <w:sdtContent>
                    <w:tc>
                      <w:tcPr>
                        <w:tcW w:w="1089"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16.04</w:t>
                        </w:r>
                      </w:p>
                    </w:tc>
                  </w:sdtContent>
                </w:sdt>
                <w:sdt>
                  <w:sdtPr>
                    <w:rPr>
                      <w:rFonts w:ascii="宋体" w:hAnsi="宋体" w:cs="宋体" w:hint="eastAsia"/>
                      <w:kern w:val="0"/>
                      <w:sz w:val="24"/>
                    </w:rPr>
                    <w:alias w:val="累积投票议案_议案名称"/>
                    <w:tag w:val="_GBC_18fe04ecca9b4c64977d7d32d41d12c6"/>
                    <w:id w:val="3302"/>
                    <w:lock w:val="sdtLocked"/>
                    <w:text/>
                  </w:sdtPr>
                  <w:sdtContent>
                    <w:tc>
                      <w:tcPr>
                        <w:tcW w:w="3945"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朱</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睿</w:t>
                        </w:r>
                      </w:p>
                    </w:tc>
                  </w:sdtContent>
                </w:sdt>
                <w:tc>
                  <w:tcPr>
                    <w:tcW w:w="3012" w:type="dxa"/>
                  </w:tcPr>
                  <w:p w:rsidR="00672F6C" w:rsidRDefault="00672F6C">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3303"/>
              <w:lock w:val="sdtLocked"/>
              <w:placeholder>
                <w:docPart w:val="{57fc736e-2e4d-4179-b519-cc3045bedc3b}"/>
              </w:placeholder>
            </w:sdtPr>
            <w:sdtContent>
              <w:tr w:rsidR="00672F6C">
                <w:sdt>
                  <w:sdtPr>
                    <w:rPr>
                      <w:rFonts w:ascii="宋体" w:hAnsi="宋体" w:cs="宋体"/>
                      <w:kern w:val="0"/>
                      <w:sz w:val="24"/>
                    </w:rPr>
                    <w:alias w:val="累积投票议案_议案序号"/>
                    <w:tag w:val="_GBC_6f636daf5f0841afbfe74c6a79390039"/>
                    <w:id w:val="3304"/>
                    <w:lock w:val="sdtLocked"/>
                  </w:sdtPr>
                  <w:sdtContent>
                    <w:tc>
                      <w:tcPr>
                        <w:tcW w:w="1089"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17.00</w:t>
                        </w:r>
                      </w:p>
                    </w:tc>
                  </w:sdtContent>
                </w:sdt>
                <w:sdt>
                  <w:sdtPr>
                    <w:rPr>
                      <w:rFonts w:ascii="宋体" w:hAnsi="宋体" w:cs="宋体" w:hint="eastAsia"/>
                      <w:kern w:val="0"/>
                      <w:sz w:val="24"/>
                    </w:rPr>
                    <w:alias w:val="累积投票议案_议案名称"/>
                    <w:tag w:val="_GBC_18fe04ecca9b4c64977d7d32d41d12c6"/>
                    <w:id w:val="3305"/>
                    <w:lock w:val="sdtLocked"/>
                    <w:text/>
                  </w:sdtPr>
                  <w:sdtContent>
                    <w:tc>
                      <w:tcPr>
                        <w:tcW w:w="3945"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关于选举公司非职工代表监事的议案</w:t>
                        </w:r>
                      </w:p>
                    </w:tc>
                  </w:sdtContent>
                </w:sdt>
                <w:tc>
                  <w:tcPr>
                    <w:tcW w:w="3012"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应选非职工代表监事（</w:t>
                    </w:r>
                    <w:r>
                      <w:rPr>
                        <w:rFonts w:ascii="宋体" w:hAnsi="宋体" w:cs="宋体" w:hint="eastAsia"/>
                        <w:kern w:val="0"/>
                        <w:sz w:val="24"/>
                      </w:rPr>
                      <w:t>2</w:t>
                    </w:r>
                    <w:r>
                      <w:rPr>
                        <w:rFonts w:ascii="宋体" w:hAnsi="宋体" w:cs="宋体" w:hint="eastAsia"/>
                        <w:kern w:val="0"/>
                        <w:sz w:val="24"/>
                      </w:rPr>
                      <w:t>）人</w:t>
                    </w:r>
                  </w:p>
                </w:tc>
              </w:tr>
            </w:sdtContent>
          </w:sdt>
          <w:sdt>
            <w:sdtPr>
              <w:rPr>
                <w:rFonts w:ascii="宋体" w:hAnsi="宋体" w:cs="宋体"/>
                <w:kern w:val="0"/>
                <w:sz w:val="24"/>
              </w:rPr>
              <w:alias w:val="累积投票议案"/>
              <w:tag w:val="_TUP_75b8784ad9a74b5a875735fa1b961dba"/>
              <w:id w:val="3306"/>
              <w:lock w:val="sdtLocked"/>
              <w:placeholder>
                <w:docPart w:val="{57fc736e-2e4d-4179-b519-cc3045bedc3b}"/>
              </w:placeholder>
            </w:sdtPr>
            <w:sdtContent>
              <w:tr w:rsidR="00672F6C">
                <w:sdt>
                  <w:sdtPr>
                    <w:rPr>
                      <w:rFonts w:ascii="宋体" w:hAnsi="宋体" w:cs="宋体"/>
                      <w:kern w:val="0"/>
                      <w:sz w:val="24"/>
                    </w:rPr>
                    <w:alias w:val="累积投票议案_议案序号"/>
                    <w:tag w:val="_GBC_6f636daf5f0841afbfe74c6a79390039"/>
                    <w:id w:val="3307"/>
                    <w:lock w:val="sdtLocked"/>
                  </w:sdtPr>
                  <w:sdtContent>
                    <w:tc>
                      <w:tcPr>
                        <w:tcW w:w="1089"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17.01</w:t>
                        </w:r>
                      </w:p>
                    </w:tc>
                  </w:sdtContent>
                </w:sdt>
                <w:sdt>
                  <w:sdtPr>
                    <w:rPr>
                      <w:rFonts w:ascii="宋体" w:hAnsi="宋体" w:cs="宋体" w:hint="eastAsia"/>
                      <w:kern w:val="0"/>
                      <w:sz w:val="24"/>
                    </w:rPr>
                    <w:alias w:val="累积投票议案_议案名称"/>
                    <w:tag w:val="_GBC_18fe04ecca9b4c64977d7d32d41d12c6"/>
                    <w:id w:val="3308"/>
                    <w:lock w:val="sdtLocked"/>
                    <w:text/>
                  </w:sdtPr>
                  <w:sdtContent>
                    <w:tc>
                      <w:tcPr>
                        <w:tcW w:w="3945"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李士鹏</w:t>
                        </w:r>
                      </w:p>
                    </w:tc>
                  </w:sdtContent>
                </w:sdt>
                <w:tc>
                  <w:tcPr>
                    <w:tcW w:w="3012" w:type="dxa"/>
                  </w:tcPr>
                  <w:p w:rsidR="00672F6C" w:rsidRDefault="00672F6C">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3309"/>
              <w:lock w:val="sdtLocked"/>
              <w:placeholder>
                <w:docPart w:val="{57fc736e-2e4d-4179-b519-cc3045bedc3b}"/>
              </w:placeholder>
            </w:sdtPr>
            <w:sdtContent>
              <w:tr w:rsidR="00672F6C">
                <w:sdt>
                  <w:sdtPr>
                    <w:rPr>
                      <w:rFonts w:ascii="宋体" w:hAnsi="宋体" w:cs="宋体"/>
                      <w:kern w:val="0"/>
                      <w:sz w:val="24"/>
                    </w:rPr>
                    <w:alias w:val="累积投票议案_议案序号"/>
                    <w:tag w:val="_GBC_6f636daf5f0841afbfe74c6a79390039"/>
                    <w:id w:val="3310"/>
                    <w:lock w:val="sdtLocked"/>
                  </w:sdtPr>
                  <w:sdtContent>
                    <w:tc>
                      <w:tcPr>
                        <w:tcW w:w="1089"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17.02</w:t>
                        </w:r>
                      </w:p>
                    </w:tc>
                  </w:sdtContent>
                </w:sdt>
                <w:sdt>
                  <w:sdtPr>
                    <w:rPr>
                      <w:rFonts w:ascii="宋体" w:hAnsi="宋体" w:cs="宋体" w:hint="eastAsia"/>
                      <w:kern w:val="0"/>
                      <w:sz w:val="24"/>
                    </w:rPr>
                    <w:alias w:val="累积投票议案_议案名称"/>
                    <w:tag w:val="_GBC_18fe04ecca9b4c64977d7d32d41d12c6"/>
                    <w:id w:val="3311"/>
                    <w:lock w:val="sdtLocked"/>
                    <w:text/>
                  </w:sdtPr>
                  <w:sdtContent>
                    <w:tc>
                      <w:tcPr>
                        <w:tcW w:w="3945" w:type="dxa"/>
                      </w:tcPr>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朱</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昊</w:t>
                        </w:r>
                      </w:p>
                    </w:tc>
                  </w:sdtContent>
                </w:sdt>
                <w:tc>
                  <w:tcPr>
                    <w:tcW w:w="3012" w:type="dxa"/>
                  </w:tcPr>
                  <w:p w:rsidR="00672F6C" w:rsidRDefault="00672F6C">
                    <w:pPr>
                      <w:widowControl/>
                      <w:spacing w:before="100" w:beforeAutospacing="1" w:after="100" w:afterAutospacing="1" w:line="360" w:lineRule="auto"/>
                      <w:jc w:val="left"/>
                      <w:rPr>
                        <w:rFonts w:ascii="宋体" w:hAnsi="宋体" w:cs="宋体"/>
                        <w:kern w:val="0"/>
                        <w:sz w:val="24"/>
                      </w:rPr>
                    </w:pPr>
                  </w:p>
                </w:tc>
              </w:tr>
            </w:sdtContent>
          </w:sdt>
        </w:tbl>
        <w:p w:rsidR="00672F6C" w:rsidRDefault="00672F6C"/>
        <w:tbl>
          <w:tblPr>
            <w:tblStyle w:val="a7"/>
            <w:tblpPr w:leftFromText="180" w:rightFromText="180" w:vertAnchor="text" w:tblpX="10214" w:tblpY="-263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1"/>
          </w:tblGrid>
          <w:tr w:rsidR="00672F6C">
            <w:trPr>
              <w:trHeight w:val="30"/>
            </w:trPr>
            <w:tc>
              <w:tcPr>
                <w:tcW w:w="1361" w:type="dxa"/>
              </w:tcPr>
              <w:p w:rsidR="00672F6C" w:rsidRDefault="00672F6C"/>
            </w:tc>
          </w:tr>
        </w:tbl>
        <w:p w:rsidR="00672F6C" w:rsidRDefault="00672F6C"/>
        <w:tbl>
          <w:tblPr>
            <w:tblStyle w:val="a7"/>
            <w:tblpPr w:leftFromText="180" w:rightFromText="180" w:vertAnchor="text" w:tblpX="10214" w:tblpY="-263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1"/>
          </w:tblGrid>
          <w:tr w:rsidR="00672F6C">
            <w:trPr>
              <w:trHeight w:val="30"/>
            </w:trPr>
            <w:tc>
              <w:tcPr>
                <w:tcW w:w="1361" w:type="dxa"/>
              </w:tcPr>
              <w:p w:rsidR="00672F6C" w:rsidRDefault="00672F6C"/>
            </w:tc>
          </w:tr>
        </w:tbl>
        <w:tbl>
          <w:tblPr>
            <w:tblStyle w:val="a7"/>
            <w:tblpPr w:leftFromText="180" w:rightFromText="180" w:vertAnchor="text" w:tblpX="10214" w:tblpY="-260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6"/>
          </w:tblGrid>
          <w:tr w:rsidR="00672F6C">
            <w:trPr>
              <w:trHeight w:val="30"/>
            </w:trPr>
            <w:tc>
              <w:tcPr>
                <w:tcW w:w="2156" w:type="dxa"/>
              </w:tcPr>
              <w:p w:rsidR="00672F6C" w:rsidRDefault="00672F6C"/>
            </w:tc>
          </w:tr>
        </w:tbl>
        <w:p w:rsidR="00672F6C" w:rsidRDefault="00672F6C"/>
        <w:tbl>
          <w:tblPr>
            <w:tblStyle w:val="a7"/>
            <w:tblpPr w:leftFromText="180" w:rightFromText="180" w:vertAnchor="text" w:tblpX="10214" w:tblpY="-260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6"/>
          </w:tblGrid>
          <w:tr w:rsidR="00672F6C">
            <w:trPr>
              <w:trHeight w:val="30"/>
            </w:trPr>
            <w:tc>
              <w:tcPr>
                <w:tcW w:w="2156" w:type="dxa"/>
              </w:tcPr>
              <w:p w:rsidR="00672F6C" w:rsidRDefault="00672F6C">
                <w:pPr>
                  <w:widowControl/>
                  <w:jc w:val="left"/>
                  <w:rPr>
                    <w:rFonts w:ascii="宋体" w:hAnsi="宋体" w:cs="宋体"/>
                    <w:kern w:val="0"/>
                    <w:sz w:val="24"/>
                  </w:rPr>
                </w:pPr>
              </w:p>
            </w:tc>
          </w:tr>
        </w:tbl>
        <w:p w:rsidR="00672F6C" w:rsidRDefault="00672F6C">
          <w:pPr>
            <w:widowControl/>
            <w:jc w:val="left"/>
            <w:rPr>
              <w:rFonts w:ascii="宋体" w:hAnsi="宋体" w:cs="宋体"/>
              <w:kern w:val="0"/>
              <w:sz w:val="24"/>
            </w:rPr>
          </w:pPr>
        </w:p>
      </w:sdtContent>
    </w:sdt>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w:t>
      </w:r>
      <w:r>
        <w:rPr>
          <w:rFonts w:ascii="宋体" w:hAnsi="宋体" w:cs="宋体" w:hint="eastAsia"/>
          <w:kern w:val="0"/>
          <w:sz w:val="24"/>
        </w:rPr>
        <w:t xml:space="preserve"> </w:t>
      </w:r>
      <w:r>
        <w:rPr>
          <w:rFonts w:ascii="宋体" w:hAnsi="宋体" w:cs="宋体" w:hint="eastAsia"/>
          <w:kern w:val="0"/>
          <w:sz w:val="24"/>
        </w:rPr>
        <w:t xml:space="preserve">　　　　　　　　受托人签名：</w:t>
      </w:r>
    </w:p>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w:t>
      </w:r>
      <w:r>
        <w:rPr>
          <w:rFonts w:ascii="宋体" w:hAnsi="宋体" w:cs="宋体" w:hint="eastAsia"/>
          <w:kern w:val="0"/>
          <w:sz w:val="24"/>
        </w:rPr>
        <w:t xml:space="preserve"> </w:t>
      </w:r>
      <w:r>
        <w:rPr>
          <w:rFonts w:ascii="宋体" w:hAnsi="宋体" w:cs="宋体" w:hint="eastAsia"/>
          <w:kern w:val="0"/>
          <w:sz w:val="24"/>
        </w:rPr>
        <w:t xml:space="preserve">　　　　　　　　　　受托人身份证号：</w:t>
      </w:r>
    </w:p>
    <w:p w:rsidR="00672F6C" w:rsidRDefault="00AF5132">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p w:rsidR="00672F6C" w:rsidRDefault="00AF5132">
      <w:pPr>
        <w:rPr>
          <w:rFonts w:ascii="宋体" w:hAnsi="宋体" w:cs="宋体"/>
          <w:kern w:val="0"/>
          <w:sz w:val="24"/>
        </w:rPr>
      </w:pPr>
      <w:r>
        <w:rPr>
          <w:rFonts w:ascii="宋体" w:hAnsi="宋体" w:cs="宋体" w:hint="eastAsia"/>
          <w:kern w:val="0"/>
          <w:sz w:val="24"/>
        </w:rPr>
        <w:br w:type="page"/>
      </w:r>
    </w:p>
    <w:p w:rsidR="00672F6C" w:rsidRDefault="00AF5132">
      <w:pPr>
        <w:jc w:val="left"/>
        <w:rPr>
          <w:rFonts w:ascii="黑体" w:eastAsia="黑体" w:hAnsi="黑体"/>
          <w:sz w:val="28"/>
          <w:szCs w:val="28"/>
        </w:rPr>
      </w:pPr>
      <w:r>
        <w:rPr>
          <w:rFonts w:ascii="黑体" w:eastAsia="黑体" w:hAnsi="黑体" w:hint="eastAsia"/>
          <w:sz w:val="28"/>
          <w:szCs w:val="28"/>
        </w:rPr>
        <w:lastRenderedPageBreak/>
        <w:t>附件</w:t>
      </w:r>
      <w:r>
        <w:rPr>
          <w:rFonts w:ascii="黑体" w:eastAsia="黑体" w:hAnsi="黑体"/>
          <w:sz w:val="28"/>
          <w:szCs w:val="28"/>
        </w:rPr>
        <w:t>2</w:t>
      </w:r>
    </w:p>
    <w:p w:rsidR="00672F6C" w:rsidRDefault="00672F6C">
      <w:pPr>
        <w:jc w:val="left"/>
        <w:rPr>
          <w:rFonts w:ascii="黑体" w:eastAsia="黑体"/>
          <w:sz w:val="28"/>
          <w:szCs w:val="28"/>
        </w:rPr>
      </w:pPr>
    </w:p>
    <w:p w:rsidR="00672F6C" w:rsidRDefault="00AF5132">
      <w:pPr>
        <w:jc w:val="center"/>
        <w:rPr>
          <w:rFonts w:ascii="宋体" w:eastAsia="宋体" w:hAnsi="宋体"/>
          <w:b/>
          <w:sz w:val="28"/>
          <w:szCs w:val="28"/>
        </w:rPr>
      </w:pPr>
      <w:r>
        <w:rPr>
          <w:rFonts w:ascii="宋体" w:eastAsia="宋体" w:hAnsi="宋体" w:hint="eastAsia"/>
          <w:b/>
          <w:sz w:val="28"/>
          <w:szCs w:val="28"/>
        </w:rPr>
        <w:t>20</w:t>
      </w:r>
      <w:r>
        <w:rPr>
          <w:rFonts w:ascii="宋体" w:eastAsia="宋体" w:hAnsi="宋体"/>
          <w:b/>
          <w:sz w:val="28"/>
          <w:szCs w:val="28"/>
        </w:rPr>
        <w:t>2</w:t>
      </w:r>
      <w:r>
        <w:rPr>
          <w:rFonts w:ascii="宋体" w:eastAsia="宋体" w:hAnsi="宋体" w:hint="eastAsia"/>
          <w:b/>
          <w:sz w:val="28"/>
          <w:szCs w:val="28"/>
        </w:rPr>
        <w:t>2</w:t>
      </w:r>
      <w:r>
        <w:rPr>
          <w:rFonts w:ascii="宋体" w:eastAsia="宋体" w:hAnsi="宋体" w:hint="eastAsia"/>
          <w:b/>
          <w:sz w:val="28"/>
          <w:szCs w:val="28"/>
        </w:rPr>
        <w:t>年度股东周年大会回执</w:t>
      </w:r>
    </w:p>
    <w:p w:rsidR="00672F6C" w:rsidRDefault="00672F6C">
      <w:pPr>
        <w:ind w:firstLineChars="200" w:firstLine="420"/>
        <w:jc w:val="center"/>
      </w:pPr>
    </w:p>
    <w:tbl>
      <w:tblPr>
        <w:tblW w:w="8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9"/>
        <w:gridCol w:w="1800"/>
        <w:gridCol w:w="709"/>
        <w:gridCol w:w="1417"/>
        <w:gridCol w:w="1418"/>
        <w:gridCol w:w="1663"/>
      </w:tblGrid>
      <w:tr w:rsidR="00672F6C">
        <w:trPr>
          <w:cantSplit/>
          <w:trHeight w:val="512"/>
        </w:trPr>
        <w:tc>
          <w:tcPr>
            <w:tcW w:w="3119" w:type="dxa"/>
            <w:gridSpan w:val="2"/>
            <w:vAlign w:val="center"/>
          </w:tcPr>
          <w:p w:rsidR="00672F6C" w:rsidRDefault="00AF5132">
            <w:pPr>
              <w:jc w:val="center"/>
              <w:rPr>
                <w:sz w:val="24"/>
              </w:rPr>
            </w:pPr>
            <w:r>
              <w:rPr>
                <w:rFonts w:hint="eastAsia"/>
                <w:sz w:val="24"/>
              </w:rPr>
              <w:t>股东姓名（法人股东名称）</w:t>
            </w:r>
          </w:p>
        </w:tc>
        <w:tc>
          <w:tcPr>
            <w:tcW w:w="5207" w:type="dxa"/>
            <w:gridSpan w:val="4"/>
            <w:vAlign w:val="center"/>
          </w:tcPr>
          <w:p w:rsidR="00672F6C" w:rsidRDefault="00672F6C">
            <w:pPr>
              <w:jc w:val="center"/>
              <w:rPr>
                <w:sz w:val="24"/>
              </w:rPr>
            </w:pPr>
          </w:p>
        </w:tc>
      </w:tr>
      <w:tr w:rsidR="00672F6C">
        <w:trPr>
          <w:cantSplit/>
          <w:trHeight w:val="532"/>
        </w:trPr>
        <w:tc>
          <w:tcPr>
            <w:tcW w:w="3119" w:type="dxa"/>
            <w:gridSpan w:val="2"/>
            <w:vAlign w:val="center"/>
          </w:tcPr>
          <w:p w:rsidR="00672F6C" w:rsidRDefault="00AF5132">
            <w:pPr>
              <w:jc w:val="center"/>
              <w:rPr>
                <w:sz w:val="24"/>
              </w:rPr>
            </w:pPr>
            <w:r>
              <w:rPr>
                <w:rFonts w:hint="eastAsia"/>
                <w:sz w:val="24"/>
              </w:rPr>
              <w:t>股东地址</w:t>
            </w:r>
          </w:p>
        </w:tc>
        <w:tc>
          <w:tcPr>
            <w:tcW w:w="5207" w:type="dxa"/>
            <w:gridSpan w:val="4"/>
            <w:vAlign w:val="center"/>
          </w:tcPr>
          <w:p w:rsidR="00672F6C" w:rsidRDefault="00672F6C">
            <w:pPr>
              <w:jc w:val="center"/>
              <w:rPr>
                <w:sz w:val="24"/>
              </w:rPr>
            </w:pPr>
          </w:p>
        </w:tc>
      </w:tr>
      <w:tr w:rsidR="00672F6C">
        <w:trPr>
          <w:cantSplit/>
          <w:trHeight w:val="507"/>
        </w:trPr>
        <w:tc>
          <w:tcPr>
            <w:tcW w:w="3119" w:type="dxa"/>
            <w:gridSpan w:val="2"/>
            <w:vAlign w:val="center"/>
          </w:tcPr>
          <w:p w:rsidR="00672F6C" w:rsidRDefault="00AF5132">
            <w:pPr>
              <w:jc w:val="center"/>
              <w:rPr>
                <w:sz w:val="24"/>
              </w:rPr>
            </w:pPr>
            <w:r>
              <w:rPr>
                <w:rFonts w:hint="eastAsia"/>
                <w:sz w:val="24"/>
              </w:rPr>
              <w:t>出席会议人员姓名</w:t>
            </w:r>
          </w:p>
        </w:tc>
        <w:tc>
          <w:tcPr>
            <w:tcW w:w="2126" w:type="dxa"/>
            <w:gridSpan w:val="2"/>
            <w:vAlign w:val="center"/>
          </w:tcPr>
          <w:p w:rsidR="00672F6C" w:rsidRDefault="00672F6C">
            <w:pPr>
              <w:jc w:val="center"/>
              <w:rPr>
                <w:sz w:val="24"/>
              </w:rPr>
            </w:pPr>
          </w:p>
        </w:tc>
        <w:tc>
          <w:tcPr>
            <w:tcW w:w="1418" w:type="dxa"/>
            <w:vAlign w:val="center"/>
          </w:tcPr>
          <w:p w:rsidR="00672F6C" w:rsidRDefault="00AF5132">
            <w:pPr>
              <w:jc w:val="center"/>
              <w:rPr>
                <w:sz w:val="24"/>
              </w:rPr>
            </w:pPr>
            <w:r>
              <w:rPr>
                <w:rFonts w:hint="eastAsia"/>
                <w:sz w:val="24"/>
              </w:rPr>
              <w:t>身份证号码</w:t>
            </w:r>
          </w:p>
        </w:tc>
        <w:tc>
          <w:tcPr>
            <w:tcW w:w="1663" w:type="dxa"/>
            <w:vAlign w:val="center"/>
          </w:tcPr>
          <w:p w:rsidR="00672F6C" w:rsidRDefault="00672F6C">
            <w:pPr>
              <w:jc w:val="center"/>
              <w:rPr>
                <w:sz w:val="24"/>
              </w:rPr>
            </w:pPr>
          </w:p>
        </w:tc>
      </w:tr>
      <w:tr w:rsidR="00672F6C">
        <w:trPr>
          <w:cantSplit/>
          <w:trHeight w:val="532"/>
        </w:trPr>
        <w:tc>
          <w:tcPr>
            <w:tcW w:w="3119" w:type="dxa"/>
            <w:gridSpan w:val="2"/>
            <w:vAlign w:val="center"/>
          </w:tcPr>
          <w:p w:rsidR="00672F6C" w:rsidRDefault="00AF5132">
            <w:pPr>
              <w:jc w:val="center"/>
              <w:rPr>
                <w:sz w:val="24"/>
              </w:rPr>
            </w:pPr>
            <w:r>
              <w:rPr>
                <w:rFonts w:hint="eastAsia"/>
                <w:sz w:val="24"/>
              </w:rPr>
              <w:t>委托人（法定代表人姓名）</w:t>
            </w:r>
          </w:p>
        </w:tc>
        <w:tc>
          <w:tcPr>
            <w:tcW w:w="2126" w:type="dxa"/>
            <w:gridSpan w:val="2"/>
            <w:vAlign w:val="center"/>
          </w:tcPr>
          <w:p w:rsidR="00672F6C" w:rsidRDefault="00672F6C">
            <w:pPr>
              <w:jc w:val="center"/>
              <w:rPr>
                <w:sz w:val="24"/>
              </w:rPr>
            </w:pPr>
          </w:p>
        </w:tc>
        <w:tc>
          <w:tcPr>
            <w:tcW w:w="1418" w:type="dxa"/>
            <w:vAlign w:val="center"/>
          </w:tcPr>
          <w:p w:rsidR="00672F6C" w:rsidRDefault="00AF5132">
            <w:pPr>
              <w:jc w:val="center"/>
              <w:rPr>
                <w:sz w:val="24"/>
              </w:rPr>
            </w:pPr>
            <w:r>
              <w:rPr>
                <w:rFonts w:hint="eastAsia"/>
                <w:sz w:val="24"/>
              </w:rPr>
              <w:t>身份证号码</w:t>
            </w:r>
          </w:p>
        </w:tc>
        <w:tc>
          <w:tcPr>
            <w:tcW w:w="1663" w:type="dxa"/>
            <w:vAlign w:val="center"/>
          </w:tcPr>
          <w:p w:rsidR="00672F6C" w:rsidRDefault="00672F6C">
            <w:pPr>
              <w:jc w:val="center"/>
              <w:rPr>
                <w:sz w:val="24"/>
              </w:rPr>
            </w:pPr>
          </w:p>
        </w:tc>
      </w:tr>
      <w:tr w:rsidR="00672F6C">
        <w:trPr>
          <w:cantSplit/>
          <w:trHeight w:val="532"/>
        </w:trPr>
        <w:tc>
          <w:tcPr>
            <w:tcW w:w="3119" w:type="dxa"/>
            <w:gridSpan w:val="2"/>
            <w:vAlign w:val="center"/>
          </w:tcPr>
          <w:p w:rsidR="00672F6C" w:rsidRDefault="00AF5132">
            <w:pPr>
              <w:jc w:val="center"/>
              <w:rPr>
                <w:sz w:val="24"/>
              </w:rPr>
            </w:pPr>
            <w:r>
              <w:rPr>
                <w:rFonts w:hint="eastAsia"/>
                <w:sz w:val="24"/>
              </w:rPr>
              <w:t>持股量</w:t>
            </w:r>
          </w:p>
        </w:tc>
        <w:tc>
          <w:tcPr>
            <w:tcW w:w="2126" w:type="dxa"/>
            <w:gridSpan w:val="2"/>
            <w:vAlign w:val="center"/>
          </w:tcPr>
          <w:p w:rsidR="00672F6C" w:rsidRDefault="00672F6C">
            <w:pPr>
              <w:jc w:val="center"/>
              <w:rPr>
                <w:sz w:val="24"/>
              </w:rPr>
            </w:pPr>
          </w:p>
        </w:tc>
        <w:tc>
          <w:tcPr>
            <w:tcW w:w="1418" w:type="dxa"/>
            <w:vAlign w:val="center"/>
          </w:tcPr>
          <w:p w:rsidR="00672F6C" w:rsidRDefault="00AF5132">
            <w:pPr>
              <w:jc w:val="center"/>
              <w:rPr>
                <w:sz w:val="24"/>
              </w:rPr>
            </w:pPr>
            <w:r>
              <w:rPr>
                <w:rFonts w:hint="eastAsia"/>
                <w:sz w:val="24"/>
              </w:rPr>
              <w:t>股东代码</w:t>
            </w:r>
          </w:p>
        </w:tc>
        <w:tc>
          <w:tcPr>
            <w:tcW w:w="1663" w:type="dxa"/>
            <w:vAlign w:val="center"/>
          </w:tcPr>
          <w:p w:rsidR="00672F6C" w:rsidRDefault="00672F6C">
            <w:pPr>
              <w:jc w:val="center"/>
              <w:rPr>
                <w:sz w:val="24"/>
              </w:rPr>
            </w:pPr>
          </w:p>
        </w:tc>
      </w:tr>
      <w:tr w:rsidR="00672F6C">
        <w:trPr>
          <w:cantSplit/>
          <w:trHeight w:val="532"/>
        </w:trPr>
        <w:tc>
          <w:tcPr>
            <w:tcW w:w="1319" w:type="dxa"/>
            <w:vAlign w:val="center"/>
          </w:tcPr>
          <w:p w:rsidR="00672F6C" w:rsidRDefault="00AF5132">
            <w:pPr>
              <w:jc w:val="center"/>
              <w:rPr>
                <w:sz w:val="24"/>
              </w:rPr>
            </w:pPr>
            <w:r>
              <w:rPr>
                <w:rFonts w:hint="eastAsia"/>
                <w:sz w:val="24"/>
              </w:rPr>
              <w:t>联系人</w:t>
            </w:r>
          </w:p>
        </w:tc>
        <w:tc>
          <w:tcPr>
            <w:tcW w:w="1800" w:type="dxa"/>
            <w:vAlign w:val="center"/>
          </w:tcPr>
          <w:p w:rsidR="00672F6C" w:rsidRDefault="00672F6C">
            <w:pPr>
              <w:jc w:val="center"/>
              <w:rPr>
                <w:sz w:val="24"/>
              </w:rPr>
            </w:pPr>
          </w:p>
        </w:tc>
        <w:tc>
          <w:tcPr>
            <w:tcW w:w="709" w:type="dxa"/>
            <w:vAlign w:val="center"/>
          </w:tcPr>
          <w:p w:rsidR="00672F6C" w:rsidRDefault="00AF5132">
            <w:pPr>
              <w:jc w:val="center"/>
              <w:rPr>
                <w:sz w:val="24"/>
              </w:rPr>
            </w:pPr>
            <w:r>
              <w:rPr>
                <w:rFonts w:hint="eastAsia"/>
                <w:sz w:val="24"/>
              </w:rPr>
              <w:t>电话</w:t>
            </w:r>
          </w:p>
        </w:tc>
        <w:tc>
          <w:tcPr>
            <w:tcW w:w="1417" w:type="dxa"/>
            <w:vAlign w:val="center"/>
          </w:tcPr>
          <w:p w:rsidR="00672F6C" w:rsidRDefault="00672F6C">
            <w:pPr>
              <w:jc w:val="center"/>
              <w:rPr>
                <w:sz w:val="24"/>
              </w:rPr>
            </w:pPr>
          </w:p>
        </w:tc>
        <w:tc>
          <w:tcPr>
            <w:tcW w:w="1418" w:type="dxa"/>
            <w:vAlign w:val="center"/>
          </w:tcPr>
          <w:p w:rsidR="00672F6C" w:rsidRDefault="00AF5132">
            <w:pPr>
              <w:jc w:val="center"/>
              <w:rPr>
                <w:sz w:val="24"/>
              </w:rPr>
            </w:pPr>
            <w:r>
              <w:rPr>
                <w:rFonts w:hint="eastAsia"/>
                <w:sz w:val="24"/>
              </w:rPr>
              <w:t>传</w:t>
            </w:r>
            <w:r>
              <w:rPr>
                <w:rFonts w:hint="eastAsia"/>
                <w:sz w:val="24"/>
              </w:rPr>
              <w:t xml:space="preserve">    </w:t>
            </w:r>
            <w:r>
              <w:rPr>
                <w:rFonts w:hint="eastAsia"/>
                <w:sz w:val="24"/>
              </w:rPr>
              <w:t>真</w:t>
            </w:r>
          </w:p>
        </w:tc>
        <w:tc>
          <w:tcPr>
            <w:tcW w:w="1663" w:type="dxa"/>
            <w:vAlign w:val="center"/>
          </w:tcPr>
          <w:p w:rsidR="00672F6C" w:rsidRDefault="00672F6C">
            <w:pPr>
              <w:jc w:val="center"/>
              <w:rPr>
                <w:sz w:val="24"/>
              </w:rPr>
            </w:pPr>
          </w:p>
        </w:tc>
      </w:tr>
      <w:tr w:rsidR="00672F6C">
        <w:trPr>
          <w:cantSplit/>
          <w:trHeight w:val="1876"/>
        </w:trPr>
        <w:tc>
          <w:tcPr>
            <w:tcW w:w="3119" w:type="dxa"/>
            <w:gridSpan w:val="2"/>
            <w:vAlign w:val="center"/>
          </w:tcPr>
          <w:p w:rsidR="00672F6C" w:rsidRDefault="00AF5132">
            <w:pPr>
              <w:jc w:val="center"/>
              <w:rPr>
                <w:sz w:val="24"/>
              </w:rPr>
            </w:pPr>
            <w:r>
              <w:rPr>
                <w:rFonts w:hint="eastAsia"/>
                <w:sz w:val="24"/>
              </w:rPr>
              <w:t>股东签字</w:t>
            </w:r>
          </w:p>
          <w:p w:rsidR="00672F6C" w:rsidRDefault="00AF5132">
            <w:pPr>
              <w:jc w:val="center"/>
              <w:rPr>
                <w:sz w:val="24"/>
              </w:rPr>
            </w:pPr>
            <w:r>
              <w:rPr>
                <w:rFonts w:hint="eastAsia"/>
                <w:sz w:val="24"/>
              </w:rPr>
              <w:t>（法人股东盖章）</w:t>
            </w:r>
          </w:p>
        </w:tc>
        <w:tc>
          <w:tcPr>
            <w:tcW w:w="5207" w:type="dxa"/>
            <w:gridSpan w:val="4"/>
            <w:vAlign w:val="center"/>
          </w:tcPr>
          <w:p w:rsidR="00672F6C" w:rsidRDefault="00672F6C">
            <w:pPr>
              <w:jc w:val="center"/>
              <w:rPr>
                <w:sz w:val="24"/>
              </w:rPr>
            </w:pPr>
          </w:p>
          <w:p w:rsidR="00672F6C" w:rsidRDefault="00672F6C">
            <w:pPr>
              <w:jc w:val="center"/>
              <w:rPr>
                <w:sz w:val="24"/>
              </w:rPr>
            </w:pPr>
          </w:p>
          <w:p w:rsidR="00672F6C" w:rsidRDefault="00672F6C">
            <w:pPr>
              <w:jc w:val="center"/>
              <w:rPr>
                <w:sz w:val="24"/>
              </w:rPr>
            </w:pPr>
          </w:p>
          <w:p w:rsidR="00672F6C" w:rsidRDefault="00672F6C">
            <w:pPr>
              <w:jc w:val="center"/>
              <w:rPr>
                <w:sz w:val="24"/>
              </w:rPr>
            </w:pPr>
          </w:p>
          <w:p w:rsidR="00672F6C" w:rsidRDefault="00AF5132">
            <w:pPr>
              <w:ind w:firstLineChars="1100" w:firstLine="26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672F6C">
        <w:trPr>
          <w:cantSplit/>
          <w:trHeight w:val="2472"/>
        </w:trPr>
        <w:tc>
          <w:tcPr>
            <w:tcW w:w="3119" w:type="dxa"/>
            <w:gridSpan w:val="2"/>
            <w:vAlign w:val="center"/>
          </w:tcPr>
          <w:p w:rsidR="00672F6C" w:rsidRDefault="00AF5132">
            <w:pPr>
              <w:jc w:val="center"/>
              <w:rPr>
                <w:sz w:val="24"/>
              </w:rPr>
            </w:pPr>
            <w:r>
              <w:rPr>
                <w:rFonts w:hint="eastAsia"/>
                <w:sz w:val="24"/>
              </w:rPr>
              <w:t>兖矿能源集团股份有限公司确认（盖章）</w:t>
            </w:r>
          </w:p>
        </w:tc>
        <w:tc>
          <w:tcPr>
            <w:tcW w:w="5207" w:type="dxa"/>
            <w:gridSpan w:val="4"/>
            <w:vAlign w:val="center"/>
          </w:tcPr>
          <w:p w:rsidR="00672F6C" w:rsidRDefault="00672F6C">
            <w:pPr>
              <w:jc w:val="center"/>
              <w:rPr>
                <w:sz w:val="24"/>
              </w:rPr>
            </w:pPr>
          </w:p>
          <w:p w:rsidR="00672F6C" w:rsidRDefault="00672F6C">
            <w:pPr>
              <w:jc w:val="center"/>
              <w:rPr>
                <w:sz w:val="24"/>
              </w:rPr>
            </w:pPr>
          </w:p>
          <w:p w:rsidR="00672F6C" w:rsidRDefault="00672F6C">
            <w:pPr>
              <w:rPr>
                <w:sz w:val="24"/>
              </w:rPr>
            </w:pPr>
          </w:p>
          <w:p w:rsidR="00672F6C" w:rsidRDefault="00672F6C">
            <w:pPr>
              <w:rPr>
                <w:sz w:val="24"/>
              </w:rPr>
            </w:pPr>
          </w:p>
          <w:p w:rsidR="00672F6C" w:rsidRDefault="00672F6C">
            <w:pPr>
              <w:rPr>
                <w:sz w:val="24"/>
              </w:rPr>
            </w:pPr>
          </w:p>
          <w:p w:rsidR="00672F6C" w:rsidRDefault="00672F6C">
            <w:pPr>
              <w:rPr>
                <w:sz w:val="24"/>
              </w:rPr>
            </w:pPr>
          </w:p>
          <w:p w:rsidR="00672F6C" w:rsidRDefault="00AF5132">
            <w:pPr>
              <w:ind w:firstLineChars="1100" w:firstLine="26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672F6C" w:rsidRDefault="00AF5132">
      <w:r>
        <w:rPr>
          <w:rFonts w:eastAsia="楷体_GB2312" w:hint="eastAsia"/>
          <w:sz w:val="24"/>
        </w:rPr>
        <w:t>注：上述回执的剪报、复印件或按以上格式自制均有效。</w:t>
      </w:r>
    </w:p>
    <w:p w:rsidR="00672F6C" w:rsidRDefault="00672F6C">
      <w:pPr>
        <w:widowControl/>
        <w:spacing w:before="100" w:beforeAutospacing="1" w:after="100" w:afterAutospacing="1" w:line="360" w:lineRule="auto"/>
        <w:jc w:val="left"/>
        <w:rPr>
          <w:rFonts w:ascii="宋体" w:hAnsi="宋体" w:cs="宋体"/>
          <w:kern w:val="0"/>
          <w:sz w:val="24"/>
        </w:rPr>
      </w:pPr>
    </w:p>
    <w:p w:rsidR="00672F6C" w:rsidRDefault="00672F6C">
      <w:pPr>
        <w:widowControl/>
        <w:spacing w:before="100" w:beforeAutospacing="1" w:after="100" w:afterAutospacing="1" w:line="360" w:lineRule="auto"/>
        <w:jc w:val="left"/>
        <w:rPr>
          <w:rFonts w:ascii="宋体" w:hAnsi="宋体" w:cs="宋体"/>
          <w:kern w:val="0"/>
          <w:sz w:val="24"/>
        </w:rPr>
      </w:pPr>
    </w:p>
    <w:p w:rsidR="00672F6C" w:rsidRDefault="00AF5132">
      <w:r>
        <w:br w:type="page"/>
      </w:r>
    </w:p>
    <w:p w:rsidR="00672F6C" w:rsidRDefault="00AF5132">
      <w:pPr>
        <w:rPr>
          <w:rFonts w:ascii="黑体" w:eastAsia="黑体" w:hAnsi="黑体" w:cs="宋体"/>
          <w:kern w:val="0"/>
          <w:sz w:val="28"/>
          <w:szCs w:val="28"/>
        </w:rPr>
      </w:pPr>
      <w:r>
        <w:rPr>
          <w:rFonts w:ascii="黑体" w:eastAsia="黑体" w:hAnsi="黑体" w:cs="宋体" w:hint="eastAsia"/>
          <w:kern w:val="0"/>
          <w:sz w:val="28"/>
          <w:szCs w:val="28"/>
        </w:rPr>
        <w:lastRenderedPageBreak/>
        <w:t>附件</w:t>
      </w:r>
      <w:r>
        <w:rPr>
          <w:rFonts w:ascii="黑体" w:eastAsia="黑体" w:hAnsi="黑体" w:cs="宋体"/>
          <w:kern w:val="0"/>
          <w:sz w:val="28"/>
          <w:szCs w:val="28"/>
        </w:rPr>
        <w:t>3</w:t>
      </w:r>
    </w:p>
    <w:p w:rsidR="00672F6C" w:rsidRDefault="00672F6C">
      <w:pPr>
        <w:rPr>
          <w:rFonts w:ascii="宋体" w:hAnsi="宋体" w:cs="宋体"/>
          <w:b/>
          <w:kern w:val="0"/>
          <w:sz w:val="24"/>
          <w:szCs w:val="24"/>
        </w:rPr>
      </w:pPr>
    </w:p>
    <w:p w:rsidR="00672F6C" w:rsidRDefault="00AF5132">
      <w:pPr>
        <w:spacing w:line="360" w:lineRule="auto"/>
        <w:jc w:val="center"/>
        <w:rPr>
          <w:rFonts w:ascii="宋体" w:hAnsi="宋体" w:cs="宋体"/>
          <w:b/>
          <w:kern w:val="0"/>
          <w:sz w:val="28"/>
          <w:szCs w:val="28"/>
        </w:rPr>
      </w:pPr>
      <w:r>
        <w:rPr>
          <w:rFonts w:ascii="宋体" w:hAnsi="宋体" w:cs="宋体" w:hint="eastAsia"/>
          <w:b/>
          <w:kern w:val="0"/>
          <w:sz w:val="28"/>
          <w:szCs w:val="28"/>
        </w:rPr>
        <w:t>20</w:t>
      </w:r>
      <w:r>
        <w:rPr>
          <w:rFonts w:ascii="宋体" w:hAnsi="宋体" w:cs="宋体"/>
          <w:b/>
          <w:kern w:val="0"/>
          <w:sz w:val="28"/>
          <w:szCs w:val="28"/>
        </w:rPr>
        <w:t>2</w:t>
      </w:r>
      <w:r>
        <w:rPr>
          <w:rFonts w:ascii="宋体" w:hAnsi="宋体" w:cs="宋体" w:hint="eastAsia"/>
          <w:b/>
          <w:kern w:val="0"/>
          <w:sz w:val="28"/>
          <w:szCs w:val="28"/>
        </w:rPr>
        <w:t>3</w:t>
      </w:r>
      <w:r>
        <w:rPr>
          <w:rFonts w:ascii="宋体" w:hAnsi="宋体" w:cs="宋体" w:hint="eastAsia"/>
          <w:b/>
          <w:kern w:val="0"/>
          <w:sz w:val="28"/>
          <w:szCs w:val="28"/>
        </w:rPr>
        <w:t>年度第一次</w:t>
      </w:r>
      <w:r>
        <w:rPr>
          <w:rFonts w:ascii="宋体" w:hAnsi="宋体" w:cs="宋体" w:hint="eastAsia"/>
          <w:b/>
          <w:kern w:val="0"/>
          <w:sz w:val="28"/>
          <w:szCs w:val="28"/>
        </w:rPr>
        <w:t>A</w:t>
      </w:r>
      <w:r>
        <w:rPr>
          <w:rFonts w:ascii="宋体" w:hAnsi="宋体" w:cs="宋体" w:hint="eastAsia"/>
          <w:b/>
          <w:kern w:val="0"/>
          <w:sz w:val="28"/>
          <w:szCs w:val="28"/>
        </w:rPr>
        <w:t>股类别股东大会授权委托书</w:t>
      </w:r>
    </w:p>
    <w:p w:rsidR="00672F6C" w:rsidRDefault="00672F6C">
      <w:pPr>
        <w:spacing w:line="360" w:lineRule="auto"/>
        <w:rPr>
          <w:rFonts w:ascii="宋体" w:hAnsi="宋体" w:cs="宋体"/>
          <w:kern w:val="0"/>
          <w:sz w:val="24"/>
          <w:szCs w:val="24"/>
        </w:rPr>
      </w:pPr>
    </w:p>
    <w:p w:rsidR="00672F6C" w:rsidRDefault="00AF5132">
      <w:pPr>
        <w:spacing w:line="360" w:lineRule="auto"/>
        <w:rPr>
          <w:rFonts w:ascii="宋体" w:hAnsi="宋体" w:cs="宋体"/>
          <w:kern w:val="0"/>
          <w:sz w:val="24"/>
          <w:szCs w:val="24"/>
        </w:rPr>
      </w:pPr>
      <w:r>
        <w:rPr>
          <w:rFonts w:ascii="宋体" w:hAnsi="宋体" w:cs="宋体" w:hint="eastAsia"/>
          <w:kern w:val="0"/>
          <w:sz w:val="24"/>
          <w:szCs w:val="24"/>
        </w:rPr>
        <w:t>兖矿能源集团股份有限公司：</w:t>
      </w:r>
    </w:p>
    <w:p w:rsidR="00672F6C" w:rsidRDefault="00672F6C">
      <w:pPr>
        <w:spacing w:line="360" w:lineRule="auto"/>
        <w:rPr>
          <w:rFonts w:ascii="宋体" w:hAnsi="宋体" w:cs="宋体"/>
          <w:kern w:val="0"/>
          <w:sz w:val="24"/>
          <w:szCs w:val="24"/>
        </w:rPr>
      </w:pPr>
    </w:p>
    <w:p w:rsidR="00672F6C" w:rsidRDefault="00AF5132">
      <w:pPr>
        <w:spacing w:line="480" w:lineRule="auto"/>
        <w:ind w:firstLineChars="200" w:firstLine="480"/>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rPr>
        <w:t>__________</w:t>
      </w:r>
      <w:r>
        <w:rPr>
          <w:rFonts w:ascii="宋体" w:hAnsi="宋体" w:cs="宋体" w:hint="eastAsia"/>
          <w:kern w:val="0"/>
          <w:sz w:val="24"/>
          <w:szCs w:val="24"/>
        </w:rPr>
        <w:t>先生（女士）代表本单位（或本人）出席</w:t>
      </w:r>
      <w:r>
        <w:rPr>
          <w:rFonts w:ascii="宋体" w:hAnsi="宋体" w:cs="宋体" w:hint="eastAsia"/>
          <w:kern w:val="0"/>
          <w:sz w:val="24"/>
          <w:szCs w:val="24"/>
        </w:rPr>
        <w:t>20</w:t>
      </w:r>
      <w:r>
        <w:rPr>
          <w:rFonts w:ascii="宋体" w:hAnsi="宋体" w:cs="宋体"/>
          <w:kern w:val="0"/>
          <w:sz w:val="24"/>
          <w:szCs w:val="24"/>
        </w:rPr>
        <w:t>2</w:t>
      </w:r>
      <w:r>
        <w:rPr>
          <w:rFonts w:ascii="宋体" w:hAnsi="宋体" w:cs="宋体" w:hint="eastAsia"/>
          <w:kern w:val="0"/>
          <w:sz w:val="24"/>
          <w:szCs w:val="24"/>
        </w:rPr>
        <w:t>3</w:t>
      </w:r>
      <w:r>
        <w:rPr>
          <w:rFonts w:ascii="宋体" w:hAnsi="宋体" w:cs="宋体" w:hint="eastAsia"/>
          <w:kern w:val="0"/>
          <w:sz w:val="24"/>
          <w:szCs w:val="24"/>
        </w:rPr>
        <w:t>年</w:t>
      </w:r>
      <w:r>
        <w:rPr>
          <w:rFonts w:ascii="宋体" w:hAnsi="宋体" w:cs="宋体"/>
          <w:kern w:val="0"/>
          <w:sz w:val="24"/>
          <w:szCs w:val="24"/>
        </w:rPr>
        <w:t>6</w:t>
      </w:r>
      <w:r>
        <w:rPr>
          <w:rFonts w:ascii="宋体" w:hAnsi="宋体" w:cs="宋体" w:hint="eastAsia"/>
          <w:kern w:val="0"/>
          <w:sz w:val="24"/>
          <w:szCs w:val="24"/>
        </w:rPr>
        <w:t>月</w:t>
      </w:r>
      <w:r>
        <w:rPr>
          <w:rFonts w:ascii="宋体" w:eastAsia="宋体" w:hAnsi="宋体" w:cs="宋体"/>
          <w:kern w:val="0"/>
          <w:sz w:val="24"/>
          <w:szCs w:val="24"/>
        </w:rPr>
        <w:t>30</w:t>
      </w:r>
      <w:r>
        <w:rPr>
          <w:rFonts w:ascii="宋体" w:hAnsi="宋体" w:cs="宋体" w:hint="eastAsia"/>
          <w:kern w:val="0"/>
          <w:sz w:val="24"/>
          <w:szCs w:val="24"/>
        </w:rPr>
        <w:t>日召开的贵公司</w:t>
      </w:r>
      <w:r>
        <w:rPr>
          <w:rFonts w:ascii="宋体" w:hAnsi="宋体" w:cs="宋体" w:hint="eastAsia"/>
          <w:kern w:val="0"/>
          <w:sz w:val="24"/>
          <w:szCs w:val="24"/>
        </w:rPr>
        <w:t>20</w:t>
      </w:r>
      <w:r>
        <w:rPr>
          <w:rFonts w:ascii="宋体" w:hAnsi="宋体" w:cs="宋体"/>
          <w:kern w:val="0"/>
          <w:sz w:val="24"/>
          <w:szCs w:val="24"/>
        </w:rPr>
        <w:t>2</w:t>
      </w:r>
      <w:r>
        <w:rPr>
          <w:rFonts w:ascii="宋体" w:hAnsi="宋体" w:cs="宋体" w:hint="eastAsia"/>
          <w:kern w:val="0"/>
          <w:sz w:val="24"/>
          <w:szCs w:val="24"/>
        </w:rPr>
        <w:t>3</w:t>
      </w:r>
      <w:r>
        <w:rPr>
          <w:rFonts w:ascii="宋体" w:hAnsi="宋体" w:cs="宋体" w:hint="eastAsia"/>
          <w:kern w:val="0"/>
          <w:sz w:val="24"/>
          <w:szCs w:val="24"/>
        </w:rPr>
        <w:t>年度第一次</w:t>
      </w:r>
      <w:r>
        <w:rPr>
          <w:rFonts w:ascii="宋体" w:hAnsi="宋体" w:cs="宋体" w:hint="eastAsia"/>
          <w:kern w:val="0"/>
          <w:sz w:val="24"/>
          <w:szCs w:val="24"/>
        </w:rPr>
        <w:t>A</w:t>
      </w:r>
      <w:r>
        <w:rPr>
          <w:rFonts w:ascii="宋体" w:hAnsi="宋体" w:cs="宋体" w:hint="eastAsia"/>
          <w:kern w:val="0"/>
          <w:sz w:val="24"/>
          <w:szCs w:val="24"/>
        </w:rPr>
        <w:t>股类别股东大会，并代为行使表决权。</w:t>
      </w:r>
    </w:p>
    <w:p w:rsidR="00672F6C" w:rsidRDefault="00AF5132">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672F6C" w:rsidRDefault="00AF5132">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r>
        <w:rPr>
          <w:rFonts w:ascii="宋体" w:hAnsi="宋体" w:cs="宋体"/>
          <w:kern w:val="0"/>
          <w:sz w:val="24"/>
          <w:szCs w:val="24"/>
        </w:rPr>
        <w:t xml:space="preserve"> </w:t>
      </w:r>
    </w:p>
    <w:tbl>
      <w:tblPr>
        <w:tblW w:w="8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814"/>
        <w:gridCol w:w="5531"/>
        <w:gridCol w:w="709"/>
        <w:gridCol w:w="709"/>
        <w:gridCol w:w="759"/>
      </w:tblGrid>
      <w:tr w:rsidR="00672F6C">
        <w:tc>
          <w:tcPr>
            <w:tcW w:w="814" w:type="dxa"/>
            <w:tcMar>
              <w:top w:w="0" w:type="dxa"/>
              <w:left w:w="108" w:type="dxa"/>
              <w:bottom w:w="0" w:type="dxa"/>
              <w:right w:w="108" w:type="dxa"/>
            </w:tcMar>
            <w:vAlign w:val="center"/>
          </w:tcPr>
          <w:p w:rsidR="00672F6C" w:rsidRDefault="00AF5132">
            <w:pPr>
              <w:widowControl/>
              <w:spacing w:before="100" w:beforeAutospacing="1" w:after="100" w:afterAutospacing="1" w:line="360" w:lineRule="auto"/>
              <w:jc w:val="center"/>
              <w:rPr>
                <w:rFonts w:ascii="宋体" w:hAnsi="宋体" w:cs="宋体"/>
                <w:bCs/>
                <w:kern w:val="0"/>
                <w:sz w:val="24"/>
                <w:szCs w:val="24"/>
              </w:rPr>
            </w:pPr>
            <w:r>
              <w:rPr>
                <w:rFonts w:ascii="宋体" w:hAnsi="宋体" w:cs="宋体" w:hint="eastAsia"/>
                <w:bCs/>
                <w:kern w:val="0"/>
                <w:sz w:val="24"/>
                <w:szCs w:val="24"/>
              </w:rPr>
              <w:t>序号</w:t>
            </w:r>
          </w:p>
        </w:tc>
        <w:tc>
          <w:tcPr>
            <w:tcW w:w="5531" w:type="dxa"/>
            <w:tcMar>
              <w:top w:w="0" w:type="dxa"/>
              <w:left w:w="108" w:type="dxa"/>
              <w:bottom w:w="0" w:type="dxa"/>
              <w:right w:w="108" w:type="dxa"/>
            </w:tcMar>
            <w:vAlign w:val="center"/>
          </w:tcPr>
          <w:p w:rsidR="00672F6C" w:rsidRDefault="00AF5132">
            <w:pPr>
              <w:widowControl/>
              <w:spacing w:before="100" w:beforeAutospacing="1" w:after="100" w:afterAutospacing="1" w:line="360" w:lineRule="auto"/>
              <w:jc w:val="center"/>
              <w:rPr>
                <w:rFonts w:ascii="宋体" w:hAnsi="宋体" w:cs="宋体"/>
                <w:bCs/>
                <w:kern w:val="0"/>
                <w:sz w:val="24"/>
                <w:szCs w:val="24"/>
              </w:rPr>
            </w:pPr>
            <w:r>
              <w:rPr>
                <w:rFonts w:ascii="宋体" w:hAnsi="宋体" w:cs="宋体" w:hint="eastAsia"/>
                <w:bCs/>
                <w:kern w:val="0"/>
                <w:sz w:val="24"/>
                <w:szCs w:val="24"/>
              </w:rPr>
              <w:t>非累积投票议案名称</w:t>
            </w:r>
          </w:p>
        </w:tc>
        <w:tc>
          <w:tcPr>
            <w:tcW w:w="709" w:type="dxa"/>
            <w:tcMar>
              <w:top w:w="0" w:type="dxa"/>
              <w:left w:w="108" w:type="dxa"/>
              <w:bottom w:w="0" w:type="dxa"/>
              <w:right w:w="108" w:type="dxa"/>
            </w:tcMar>
            <w:vAlign w:val="center"/>
          </w:tcPr>
          <w:p w:rsidR="00672F6C" w:rsidRDefault="00AF5132">
            <w:pPr>
              <w:widowControl/>
              <w:spacing w:before="100" w:beforeAutospacing="1" w:after="100" w:afterAutospacing="1" w:line="360" w:lineRule="auto"/>
              <w:jc w:val="center"/>
              <w:rPr>
                <w:rFonts w:ascii="宋体" w:hAnsi="宋体" w:cs="宋体"/>
                <w:bCs/>
                <w:kern w:val="0"/>
                <w:sz w:val="24"/>
                <w:szCs w:val="24"/>
              </w:rPr>
            </w:pPr>
            <w:r>
              <w:rPr>
                <w:rFonts w:ascii="宋体" w:hAnsi="宋体" w:cs="宋体" w:hint="eastAsia"/>
                <w:bCs/>
                <w:kern w:val="0"/>
                <w:sz w:val="24"/>
                <w:szCs w:val="24"/>
              </w:rPr>
              <w:t>同意</w:t>
            </w:r>
          </w:p>
        </w:tc>
        <w:tc>
          <w:tcPr>
            <w:tcW w:w="709" w:type="dxa"/>
            <w:tcMar>
              <w:top w:w="0" w:type="dxa"/>
              <w:left w:w="108" w:type="dxa"/>
              <w:bottom w:w="0" w:type="dxa"/>
              <w:right w:w="108" w:type="dxa"/>
            </w:tcMar>
            <w:vAlign w:val="center"/>
          </w:tcPr>
          <w:p w:rsidR="00672F6C" w:rsidRDefault="00AF5132">
            <w:pPr>
              <w:widowControl/>
              <w:spacing w:before="100" w:beforeAutospacing="1" w:after="100" w:afterAutospacing="1" w:line="360" w:lineRule="auto"/>
              <w:jc w:val="center"/>
              <w:rPr>
                <w:rFonts w:ascii="宋体" w:hAnsi="宋体" w:cs="宋体"/>
                <w:bCs/>
                <w:kern w:val="0"/>
                <w:sz w:val="24"/>
                <w:szCs w:val="24"/>
              </w:rPr>
            </w:pPr>
            <w:r>
              <w:rPr>
                <w:rFonts w:ascii="宋体" w:hAnsi="宋体" w:cs="宋体" w:hint="eastAsia"/>
                <w:bCs/>
                <w:kern w:val="0"/>
                <w:sz w:val="24"/>
                <w:szCs w:val="24"/>
              </w:rPr>
              <w:t>反对</w:t>
            </w:r>
          </w:p>
        </w:tc>
        <w:tc>
          <w:tcPr>
            <w:tcW w:w="759" w:type="dxa"/>
            <w:tcMar>
              <w:top w:w="0" w:type="dxa"/>
              <w:left w:w="108" w:type="dxa"/>
              <w:bottom w:w="0" w:type="dxa"/>
              <w:right w:w="108" w:type="dxa"/>
            </w:tcMar>
            <w:vAlign w:val="center"/>
          </w:tcPr>
          <w:p w:rsidR="00672F6C" w:rsidRDefault="00AF5132">
            <w:pPr>
              <w:widowControl/>
              <w:spacing w:before="100" w:beforeAutospacing="1" w:after="100" w:afterAutospacing="1" w:line="360" w:lineRule="auto"/>
              <w:jc w:val="center"/>
              <w:rPr>
                <w:rFonts w:ascii="宋体" w:hAnsi="宋体" w:cs="宋体"/>
                <w:bCs/>
                <w:kern w:val="0"/>
                <w:sz w:val="24"/>
                <w:szCs w:val="24"/>
              </w:rPr>
            </w:pPr>
            <w:r>
              <w:rPr>
                <w:rFonts w:ascii="宋体" w:hAnsi="宋体" w:cs="宋体" w:hint="eastAsia"/>
                <w:bCs/>
                <w:kern w:val="0"/>
                <w:sz w:val="24"/>
                <w:szCs w:val="24"/>
              </w:rPr>
              <w:t>弃权</w:t>
            </w:r>
          </w:p>
        </w:tc>
      </w:tr>
      <w:tr w:rsidR="00672F6C">
        <w:tc>
          <w:tcPr>
            <w:tcW w:w="814" w:type="dxa"/>
            <w:tcMar>
              <w:top w:w="0" w:type="dxa"/>
              <w:left w:w="108" w:type="dxa"/>
              <w:bottom w:w="0" w:type="dxa"/>
              <w:right w:w="108" w:type="dxa"/>
            </w:tcMar>
            <w:vAlign w:val="center"/>
          </w:tcPr>
          <w:p w:rsidR="00672F6C" w:rsidRDefault="00AF5132">
            <w:pPr>
              <w:jc w:val="center"/>
              <w:rPr>
                <w:rFonts w:ascii="宋体" w:eastAsia="宋体" w:hAnsi="宋体" w:cs="宋体"/>
                <w:sz w:val="24"/>
                <w:szCs w:val="24"/>
              </w:rPr>
            </w:pPr>
            <w:r>
              <w:rPr>
                <w:rFonts w:ascii="宋体" w:eastAsia="宋体" w:hAnsi="宋体" w:cs="宋体" w:hint="eastAsia"/>
                <w:sz w:val="24"/>
                <w:szCs w:val="24"/>
              </w:rPr>
              <w:t>1</w:t>
            </w:r>
          </w:p>
        </w:tc>
        <w:tc>
          <w:tcPr>
            <w:tcW w:w="5531" w:type="dxa"/>
            <w:tcMar>
              <w:top w:w="0" w:type="dxa"/>
              <w:left w:w="108" w:type="dxa"/>
              <w:bottom w:w="0" w:type="dxa"/>
              <w:right w:w="108" w:type="dxa"/>
            </w:tcMar>
            <w:vAlign w:val="center"/>
          </w:tcPr>
          <w:p w:rsidR="00672F6C" w:rsidRDefault="00AF5132">
            <w:pPr>
              <w:rPr>
                <w:rFonts w:ascii="宋体" w:eastAsia="宋体" w:hAnsi="宋体" w:cs="宋体"/>
                <w:sz w:val="24"/>
                <w:szCs w:val="24"/>
              </w:rPr>
            </w:pPr>
            <w:r>
              <w:rPr>
                <w:rFonts w:ascii="宋体" w:eastAsia="宋体" w:hAnsi="宋体" w:cs="宋体" w:hint="eastAsia"/>
                <w:sz w:val="24"/>
                <w:szCs w:val="24"/>
              </w:rPr>
              <w:t>关于审议批准公司《</w:t>
            </w:r>
            <w:r>
              <w:rPr>
                <w:rFonts w:ascii="宋体" w:eastAsia="宋体" w:hAnsi="宋体" w:cs="宋体" w:hint="eastAsia"/>
                <w:sz w:val="24"/>
                <w:szCs w:val="24"/>
              </w:rPr>
              <w:t>2022</w:t>
            </w:r>
            <w:r>
              <w:rPr>
                <w:rFonts w:ascii="宋体" w:eastAsia="宋体" w:hAnsi="宋体" w:cs="宋体" w:hint="eastAsia"/>
                <w:sz w:val="24"/>
                <w:szCs w:val="24"/>
              </w:rPr>
              <w:t>年度利润分配方案》的议案</w:t>
            </w:r>
          </w:p>
        </w:tc>
        <w:tc>
          <w:tcPr>
            <w:tcW w:w="709" w:type="dxa"/>
            <w:tcMar>
              <w:top w:w="0" w:type="dxa"/>
              <w:left w:w="108" w:type="dxa"/>
              <w:bottom w:w="0" w:type="dxa"/>
              <w:right w:w="108" w:type="dxa"/>
            </w:tcMar>
            <w:vAlign w:val="center"/>
          </w:tcPr>
          <w:p w:rsidR="00672F6C" w:rsidRDefault="00672F6C">
            <w:pPr>
              <w:widowControl/>
              <w:spacing w:before="100" w:beforeAutospacing="1" w:after="100" w:afterAutospacing="1" w:line="360" w:lineRule="auto"/>
              <w:jc w:val="center"/>
              <w:rPr>
                <w:rFonts w:asciiTheme="minorEastAsia" w:hAnsiTheme="minorEastAsia" w:cs="宋体"/>
                <w:kern w:val="0"/>
                <w:sz w:val="24"/>
                <w:szCs w:val="24"/>
              </w:rPr>
            </w:pPr>
          </w:p>
        </w:tc>
        <w:tc>
          <w:tcPr>
            <w:tcW w:w="709" w:type="dxa"/>
            <w:tcMar>
              <w:top w:w="0" w:type="dxa"/>
              <w:left w:w="108" w:type="dxa"/>
              <w:bottom w:w="0" w:type="dxa"/>
              <w:right w:w="108" w:type="dxa"/>
            </w:tcMar>
            <w:vAlign w:val="center"/>
          </w:tcPr>
          <w:p w:rsidR="00672F6C" w:rsidRDefault="00672F6C">
            <w:pPr>
              <w:widowControl/>
              <w:spacing w:before="100" w:beforeAutospacing="1" w:after="100" w:afterAutospacing="1" w:line="360" w:lineRule="auto"/>
              <w:jc w:val="center"/>
              <w:rPr>
                <w:rFonts w:asciiTheme="minorEastAsia" w:hAnsiTheme="minorEastAsia" w:cs="宋体"/>
                <w:kern w:val="0"/>
                <w:sz w:val="24"/>
                <w:szCs w:val="24"/>
              </w:rPr>
            </w:pPr>
          </w:p>
        </w:tc>
        <w:tc>
          <w:tcPr>
            <w:tcW w:w="759" w:type="dxa"/>
            <w:tcMar>
              <w:top w:w="0" w:type="dxa"/>
              <w:left w:w="108" w:type="dxa"/>
              <w:bottom w:w="0" w:type="dxa"/>
              <w:right w:w="108" w:type="dxa"/>
            </w:tcMar>
            <w:vAlign w:val="center"/>
          </w:tcPr>
          <w:p w:rsidR="00672F6C" w:rsidRDefault="00672F6C">
            <w:pPr>
              <w:widowControl/>
              <w:spacing w:before="100" w:beforeAutospacing="1" w:after="100" w:afterAutospacing="1" w:line="360" w:lineRule="auto"/>
              <w:jc w:val="center"/>
              <w:rPr>
                <w:rFonts w:asciiTheme="minorEastAsia" w:hAnsiTheme="minorEastAsia" w:cs="宋体"/>
                <w:kern w:val="0"/>
                <w:sz w:val="24"/>
                <w:szCs w:val="24"/>
              </w:rPr>
            </w:pPr>
          </w:p>
        </w:tc>
      </w:tr>
      <w:tr w:rsidR="00672F6C">
        <w:tc>
          <w:tcPr>
            <w:tcW w:w="814" w:type="dxa"/>
            <w:tcMar>
              <w:top w:w="0" w:type="dxa"/>
              <w:left w:w="108" w:type="dxa"/>
              <w:bottom w:w="0" w:type="dxa"/>
              <w:right w:w="108" w:type="dxa"/>
            </w:tcMar>
            <w:vAlign w:val="center"/>
          </w:tcPr>
          <w:p w:rsidR="00672F6C" w:rsidRDefault="00AF5132">
            <w:pPr>
              <w:jc w:val="center"/>
              <w:rPr>
                <w:rFonts w:ascii="宋体" w:eastAsia="宋体" w:hAnsi="宋体" w:cs="宋体"/>
                <w:sz w:val="24"/>
                <w:szCs w:val="24"/>
              </w:rPr>
            </w:pPr>
            <w:r>
              <w:rPr>
                <w:rFonts w:ascii="宋体" w:eastAsia="宋体" w:hAnsi="宋体" w:cs="宋体" w:hint="eastAsia"/>
                <w:sz w:val="24"/>
                <w:szCs w:val="24"/>
              </w:rPr>
              <w:t>2</w:t>
            </w:r>
          </w:p>
        </w:tc>
        <w:tc>
          <w:tcPr>
            <w:tcW w:w="5531" w:type="dxa"/>
            <w:tcMar>
              <w:top w:w="0" w:type="dxa"/>
              <w:left w:w="108" w:type="dxa"/>
              <w:bottom w:w="0" w:type="dxa"/>
              <w:right w:w="108" w:type="dxa"/>
            </w:tcMar>
            <w:vAlign w:val="center"/>
          </w:tcPr>
          <w:p w:rsidR="00672F6C" w:rsidRDefault="00AF5132">
            <w:pPr>
              <w:rPr>
                <w:rFonts w:ascii="宋体" w:eastAsia="宋体" w:hAnsi="宋体" w:cs="宋体"/>
                <w:sz w:val="24"/>
                <w:szCs w:val="24"/>
              </w:rPr>
            </w:pPr>
            <w:r>
              <w:rPr>
                <w:rFonts w:ascii="宋体" w:eastAsia="宋体" w:hAnsi="宋体" w:cs="宋体" w:hint="eastAsia"/>
                <w:sz w:val="24"/>
                <w:szCs w:val="24"/>
              </w:rPr>
              <w:t>关于修改《公司章程》及相关议事规则的议案</w:t>
            </w:r>
          </w:p>
        </w:tc>
        <w:tc>
          <w:tcPr>
            <w:tcW w:w="709" w:type="dxa"/>
            <w:tcMar>
              <w:top w:w="0" w:type="dxa"/>
              <w:left w:w="108" w:type="dxa"/>
              <w:bottom w:w="0" w:type="dxa"/>
              <w:right w:w="108" w:type="dxa"/>
            </w:tcMar>
            <w:vAlign w:val="center"/>
          </w:tcPr>
          <w:p w:rsidR="00672F6C" w:rsidRDefault="00672F6C">
            <w:pPr>
              <w:widowControl/>
              <w:spacing w:before="100" w:beforeAutospacing="1" w:after="100" w:afterAutospacing="1" w:line="360" w:lineRule="auto"/>
              <w:jc w:val="center"/>
              <w:rPr>
                <w:rFonts w:asciiTheme="minorEastAsia" w:hAnsiTheme="minorEastAsia" w:cs="宋体"/>
                <w:kern w:val="0"/>
                <w:sz w:val="24"/>
                <w:szCs w:val="24"/>
              </w:rPr>
            </w:pPr>
          </w:p>
        </w:tc>
        <w:tc>
          <w:tcPr>
            <w:tcW w:w="709" w:type="dxa"/>
            <w:tcMar>
              <w:top w:w="0" w:type="dxa"/>
              <w:left w:w="108" w:type="dxa"/>
              <w:bottom w:w="0" w:type="dxa"/>
              <w:right w:w="108" w:type="dxa"/>
            </w:tcMar>
            <w:vAlign w:val="center"/>
          </w:tcPr>
          <w:p w:rsidR="00672F6C" w:rsidRDefault="00672F6C">
            <w:pPr>
              <w:widowControl/>
              <w:spacing w:before="100" w:beforeAutospacing="1" w:after="100" w:afterAutospacing="1" w:line="360" w:lineRule="auto"/>
              <w:jc w:val="center"/>
              <w:rPr>
                <w:rFonts w:asciiTheme="minorEastAsia" w:hAnsiTheme="minorEastAsia" w:cs="宋体"/>
                <w:kern w:val="0"/>
                <w:sz w:val="24"/>
                <w:szCs w:val="24"/>
              </w:rPr>
            </w:pPr>
          </w:p>
        </w:tc>
        <w:tc>
          <w:tcPr>
            <w:tcW w:w="759" w:type="dxa"/>
            <w:tcMar>
              <w:top w:w="0" w:type="dxa"/>
              <w:left w:w="108" w:type="dxa"/>
              <w:bottom w:w="0" w:type="dxa"/>
              <w:right w:w="108" w:type="dxa"/>
            </w:tcMar>
            <w:vAlign w:val="center"/>
          </w:tcPr>
          <w:p w:rsidR="00672F6C" w:rsidRDefault="00672F6C">
            <w:pPr>
              <w:widowControl/>
              <w:spacing w:before="100" w:beforeAutospacing="1" w:after="100" w:afterAutospacing="1" w:line="360" w:lineRule="auto"/>
              <w:jc w:val="center"/>
              <w:rPr>
                <w:rFonts w:asciiTheme="minorEastAsia" w:hAnsiTheme="minorEastAsia" w:cs="宋体"/>
                <w:kern w:val="0"/>
                <w:sz w:val="24"/>
                <w:szCs w:val="24"/>
              </w:rPr>
            </w:pPr>
          </w:p>
        </w:tc>
      </w:tr>
      <w:tr w:rsidR="00672F6C">
        <w:tc>
          <w:tcPr>
            <w:tcW w:w="814" w:type="dxa"/>
            <w:tcMar>
              <w:top w:w="0" w:type="dxa"/>
              <w:left w:w="108" w:type="dxa"/>
              <w:bottom w:w="0" w:type="dxa"/>
              <w:right w:w="108" w:type="dxa"/>
            </w:tcMar>
            <w:vAlign w:val="center"/>
          </w:tcPr>
          <w:p w:rsidR="00672F6C" w:rsidRDefault="00AF5132">
            <w:pPr>
              <w:jc w:val="center"/>
              <w:rPr>
                <w:rFonts w:ascii="宋体" w:eastAsia="宋体" w:hAnsi="宋体" w:cs="宋体"/>
                <w:sz w:val="24"/>
                <w:szCs w:val="24"/>
              </w:rPr>
            </w:pPr>
            <w:r>
              <w:rPr>
                <w:rFonts w:ascii="宋体" w:eastAsia="宋体" w:hAnsi="宋体" w:cs="宋体" w:hint="eastAsia"/>
                <w:sz w:val="24"/>
                <w:szCs w:val="24"/>
              </w:rPr>
              <w:t>3</w:t>
            </w:r>
          </w:p>
        </w:tc>
        <w:tc>
          <w:tcPr>
            <w:tcW w:w="5531" w:type="dxa"/>
            <w:tcMar>
              <w:top w:w="0" w:type="dxa"/>
              <w:left w:w="108" w:type="dxa"/>
              <w:bottom w:w="0" w:type="dxa"/>
              <w:right w:w="108" w:type="dxa"/>
            </w:tcMar>
            <w:vAlign w:val="center"/>
          </w:tcPr>
          <w:p w:rsidR="00672F6C" w:rsidRDefault="00AF5132">
            <w:pPr>
              <w:rPr>
                <w:rFonts w:ascii="宋体" w:eastAsia="宋体" w:hAnsi="宋体" w:cs="宋体"/>
                <w:sz w:val="24"/>
                <w:szCs w:val="24"/>
              </w:rPr>
            </w:pPr>
            <w:r>
              <w:rPr>
                <w:rFonts w:ascii="宋体" w:eastAsia="宋体" w:hAnsi="宋体" w:cs="宋体" w:hint="eastAsia"/>
                <w:sz w:val="24"/>
                <w:szCs w:val="24"/>
              </w:rPr>
              <w:t>关于给予公司董事会回购</w:t>
            </w:r>
            <w:r>
              <w:rPr>
                <w:rFonts w:ascii="宋体" w:eastAsia="宋体" w:hAnsi="宋体" w:cs="宋体" w:hint="eastAsia"/>
                <w:sz w:val="24"/>
                <w:szCs w:val="24"/>
              </w:rPr>
              <w:t>H</w:t>
            </w:r>
            <w:r>
              <w:rPr>
                <w:rFonts w:ascii="宋体" w:eastAsia="宋体" w:hAnsi="宋体" w:cs="宋体" w:hint="eastAsia"/>
                <w:sz w:val="24"/>
                <w:szCs w:val="24"/>
              </w:rPr>
              <w:t>股股份一般性授权的议案</w:t>
            </w:r>
          </w:p>
        </w:tc>
        <w:tc>
          <w:tcPr>
            <w:tcW w:w="709" w:type="dxa"/>
            <w:tcMar>
              <w:top w:w="0" w:type="dxa"/>
              <w:left w:w="108" w:type="dxa"/>
              <w:bottom w:w="0" w:type="dxa"/>
              <w:right w:w="108" w:type="dxa"/>
            </w:tcMar>
            <w:vAlign w:val="center"/>
          </w:tcPr>
          <w:p w:rsidR="00672F6C" w:rsidRDefault="00672F6C">
            <w:pPr>
              <w:widowControl/>
              <w:spacing w:before="100" w:beforeAutospacing="1" w:after="100" w:afterAutospacing="1" w:line="360" w:lineRule="auto"/>
              <w:jc w:val="center"/>
              <w:rPr>
                <w:rFonts w:asciiTheme="minorEastAsia" w:hAnsiTheme="minorEastAsia" w:cs="宋体"/>
                <w:kern w:val="0"/>
                <w:sz w:val="24"/>
                <w:szCs w:val="24"/>
              </w:rPr>
            </w:pPr>
          </w:p>
        </w:tc>
        <w:tc>
          <w:tcPr>
            <w:tcW w:w="709" w:type="dxa"/>
            <w:tcMar>
              <w:top w:w="0" w:type="dxa"/>
              <w:left w:w="108" w:type="dxa"/>
              <w:bottom w:w="0" w:type="dxa"/>
              <w:right w:w="108" w:type="dxa"/>
            </w:tcMar>
            <w:vAlign w:val="center"/>
          </w:tcPr>
          <w:p w:rsidR="00672F6C" w:rsidRDefault="00672F6C">
            <w:pPr>
              <w:widowControl/>
              <w:spacing w:before="100" w:beforeAutospacing="1" w:after="100" w:afterAutospacing="1" w:line="360" w:lineRule="auto"/>
              <w:jc w:val="center"/>
              <w:rPr>
                <w:rFonts w:asciiTheme="minorEastAsia" w:hAnsiTheme="minorEastAsia" w:cs="宋体"/>
                <w:kern w:val="0"/>
                <w:sz w:val="24"/>
                <w:szCs w:val="24"/>
              </w:rPr>
            </w:pPr>
          </w:p>
        </w:tc>
        <w:tc>
          <w:tcPr>
            <w:tcW w:w="759" w:type="dxa"/>
            <w:tcMar>
              <w:top w:w="0" w:type="dxa"/>
              <w:left w:w="108" w:type="dxa"/>
              <w:bottom w:w="0" w:type="dxa"/>
              <w:right w:w="108" w:type="dxa"/>
            </w:tcMar>
            <w:vAlign w:val="center"/>
          </w:tcPr>
          <w:p w:rsidR="00672F6C" w:rsidRDefault="00672F6C">
            <w:pPr>
              <w:widowControl/>
              <w:spacing w:before="100" w:beforeAutospacing="1" w:after="100" w:afterAutospacing="1" w:line="360" w:lineRule="auto"/>
              <w:jc w:val="center"/>
              <w:rPr>
                <w:rFonts w:asciiTheme="minorEastAsia" w:hAnsiTheme="minorEastAsia" w:cs="宋体"/>
                <w:kern w:val="0"/>
                <w:sz w:val="24"/>
                <w:szCs w:val="24"/>
              </w:rPr>
            </w:pPr>
          </w:p>
        </w:tc>
      </w:tr>
    </w:tbl>
    <w:p w:rsidR="00672F6C" w:rsidRDefault="00672F6C"/>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w:t>
      </w:r>
      <w:r>
        <w:rPr>
          <w:rFonts w:ascii="宋体" w:hAnsi="宋体" w:cs="宋体" w:hint="eastAsia"/>
          <w:kern w:val="0"/>
          <w:sz w:val="24"/>
        </w:rPr>
        <w:t xml:space="preserve"> </w:t>
      </w:r>
      <w:r>
        <w:rPr>
          <w:rFonts w:ascii="宋体" w:hAnsi="宋体" w:cs="宋体" w:hint="eastAsia"/>
          <w:kern w:val="0"/>
          <w:sz w:val="24"/>
        </w:rPr>
        <w:t xml:space="preserve">　　　　　　　　受托人签名：</w:t>
      </w:r>
    </w:p>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w:t>
      </w:r>
      <w:r>
        <w:rPr>
          <w:rFonts w:ascii="宋体" w:hAnsi="宋体" w:cs="宋体" w:hint="eastAsia"/>
          <w:kern w:val="0"/>
          <w:sz w:val="24"/>
        </w:rPr>
        <w:t xml:space="preserve"> </w:t>
      </w:r>
      <w:r>
        <w:rPr>
          <w:rFonts w:ascii="宋体" w:hAnsi="宋体" w:cs="宋体" w:hint="eastAsia"/>
          <w:kern w:val="0"/>
          <w:sz w:val="24"/>
        </w:rPr>
        <w:t xml:space="preserve">　　　　　　　　　　受托人身份证号：</w:t>
      </w:r>
    </w:p>
    <w:p w:rsidR="00672F6C" w:rsidRDefault="00AF5132">
      <w:pPr>
        <w:widowControl/>
        <w:spacing w:before="100" w:beforeAutospacing="1" w:after="100" w:afterAutospacing="1" w:line="360" w:lineRule="auto"/>
        <w:ind w:firstLineChars="1850" w:firstLine="4440"/>
        <w:jc w:val="left"/>
        <w:rPr>
          <w:rFonts w:ascii="宋体" w:hAnsi="宋体" w:cs="宋体"/>
          <w:kern w:val="0"/>
          <w:sz w:val="24"/>
        </w:rPr>
      </w:pPr>
      <w:r>
        <w:rPr>
          <w:rFonts w:ascii="宋体" w:hAnsi="宋体" w:cs="宋体" w:hint="eastAsia"/>
          <w:kern w:val="0"/>
          <w:sz w:val="24"/>
        </w:rPr>
        <w:t xml:space="preserve">委托日期：　　</w:t>
      </w: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672F6C" w:rsidRDefault="00AF513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r>
        <w:rPr>
          <w:rFonts w:ascii="黑体" w:eastAsia="黑体"/>
          <w:sz w:val="28"/>
          <w:szCs w:val="28"/>
        </w:rPr>
        <w:br w:type="page"/>
      </w:r>
    </w:p>
    <w:p w:rsidR="00672F6C" w:rsidRDefault="00AF5132">
      <w:pPr>
        <w:jc w:val="left"/>
        <w:rPr>
          <w:rFonts w:ascii="黑体" w:eastAsia="黑体"/>
          <w:sz w:val="28"/>
          <w:szCs w:val="28"/>
        </w:rPr>
      </w:pPr>
      <w:r>
        <w:rPr>
          <w:rFonts w:ascii="黑体" w:eastAsia="黑体" w:hAnsi="黑体" w:hint="eastAsia"/>
          <w:sz w:val="28"/>
          <w:szCs w:val="28"/>
        </w:rPr>
        <w:lastRenderedPageBreak/>
        <w:t>附件</w:t>
      </w:r>
      <w:r>
        <w:rPr>
          <w:rFonts w:ascii="黑体" w:eastAsia="黑体" w:hAnsi="黑体"/>
          <w:sz w:val="28"/>
          <w:szCs w:val="28"/>
        </w:rPr>
        <w:t>4</w:t>
      </w:r>
    </w:p>
    <w:p w:rsidR="00672F6C" w:rsidRDefault="00672F6C">
      <w:pPr>
        <w:jc w:val="left"/>
        <w:rPr>
          <w:rFonts w:ascii="黑体" w:eastAsia="黑体"/>
          <w:sz w:val="28"/>
          <w:szCs w:val="28"/>
        </w:rPr>
      </w:pPr>
    </w:p>
    <w:p w:rsidR="00672F6C" w:rsidRDefault="00AF5132">
      <w:pPr>
        <w:jc w:val="center"/>
        <w:rPr>
          <w:rFonts w:asciiTheme="minorEastAsia" w:hAnsiTheme="minorEastAsia"/>
          <w:b/>
          <w:sz w:val="28"/>
          <w:szCs w:val="28"/>
        </w:rPr>
      </w:pPr>
      <w:r>
        <w:rPr>
          <w:rFonts w:asciiTheme="minorEastAsia" w:hAnsiTheme="minorEastAsia"/>
          <w:b/>
          <w:sz w:val="28"/>
          <w:szCs w:val="28"/>
        </w:rPr>
        <w:t>202</w:t>
      </w:r>
      <w:r>
        <w:rPr>
          <w:rFonts w:asciiTheme="minorEastAsia" w:hAnsiTheme="minorEastAsia" w:hint="eastAsia"/>
          <w:b/>
          <w:sz w:val="28"/>
          <w:szCs w:val="28"/>
        </w:rPr>
        <w:t>3</w:t>
      </w:r>
      <w:r>
        <w:rPr>
          <w:rFonts w:asciiTheme="minorEastAsia" w:hAnsiTheme="minorEastAsia" w:hint="eastAsia"/>
          <w:b/>
          <w:sz w:val="28"/>
          <w:szCs w:val="28"/>
        </w:rPr>
        <w:t>年度第一次</w:t>
      </w:r>
      <w:r>
        <w:rPr>
          <w:rFonts w:asciiTheme="minorEastAsia" w:hAnsiTheme="minorEastAsia" w:hint="eastAsia"/>
          <w:b/>
          <w:sz w:val="28"/>
          <w:szCs w:val="28"/>
        </w:rPr>
        <w:t>A</w:t>
      </w:r>
      <w:r>
        <w:rPr>
          <w:rFonts w:asciiTheme="minorEastAsia" w:hAnsiTheme="minorEastAsia" w:hint="eastAsia"/>
          <w:b/>
          <w:sz w:val="28"/>
          <w:szCs w:val="28"/>
        </w:rPr>
        <w:t>股类别股东大会回执</w:t>
      </w:r>
    </w:p>
    <w:p w:rsidR="00672F6C" w:rsidRDefault="00672F6C">
      <w:pPr>
        <w:ind w:firstLineChars="200" w:firstLine="420"/>
        <w:jc w:val="center"/>
      </w:pPr>
    </w:p>
    <w:tbl>
      <w:tblPr>
        <w:tblW w:w="8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9"/>
        <w:gridCol w:w="1942"/>
        <w:gridCol w:w="708"/>
        <w:gridCol w:w="1276"/>
        <w:gridCol w:w="1559"/>
        <w:gridCol w:w="1522"/>
      </w:tblGrid>
      <w:tr w:rsidR="00672F6C">
        <w:trPr>
          <w:cantSplit/>
          <w:trHeight w:val="507"/>
        </w:trPr>
        <w:tc>
          <w:tcPr>
            <w:tcW w:w="3261" w:type="dxa"/>
            <w:gridSpan w:val="2"/>
            <w:vAlign w:val="center"/>
          </w:tcPr>
          <w:p w:rsidR="00672F6C" w:rsidRDefault="00AF5132">
            <w:pPr>
              <w:jc w:val="center"/>
              <w:rPr>
                <w:sz w:val="24"/>
              </w:rPr>
            </w:pPr>
            <w:r>
              <w:rPr>
                <w:rFonts w:hint="eastAsia"/>
                <w:sz w:val="24"/>
              </w:rPr>
              <w:t>股东姓名（法人股东名称）</w:t>
            </w:r>
          </w:p>
        </w:tc>
        <w:tc>
          <w:tcPr>
            <w:tcW w:w="5065" w:type="dxa"/>
            <w:gridSpan w:val="4"/>
            <w:vAlign w:val="center"/>
          </w:tcPr>
          <w:p w:rsidR="00672F6C" w:rsidRDefault="00672F6C">
            <w:pPr>
              <w:jc w:val="center"/>
              <w:rPr>
                <w:sz w:val="24"/>
              </w:rPr>
            </w:pPr>
          </w:p>
        </w:tc>
      </w:tr>
      <w:tr w:rsidR="00672F6C">
        <w:trPr>
          <w:cantSplit/>
          <w:trHeight w:val="532"/>
        </w:trPr>
        <w:tc>
          <w:tcPr>
            <w:tcW w:w="3261" w:type="dxa"/>
            <w:gridSpan w:val="2"/>
            <w:vAlign w:val="center"/>
          </w:tcPr>
          <w:p w:rsidR="00672F6C" w:rsidRDefault="00AF5132">
            <w:pPr>
              <w:jc w:val="center"/>
              <w:rPr>
                <w:sz w:val="24"/>
              </w:rPr>
            </w:pPr>
            <w:r>
              <w:rPr>
                <w:rFonts w:hint="eastAsia"/>
                <w:sz w:val="24"/>
              </w:rPr>
              <w:t>股东地址</w:t>
            </w:r>
          </w:p>
        </w:tc>
        <w:tc>
          <w:tcPr>
            <w:tcW w:w="5065" w:type="dxa"/>
            <w:gridSpan w:val="4"/>
            <w:vAlign w:val="center"/>
          </w:tcPr>
          <w:p w:rsidR="00672F6C" w:rsidRDefault="00672F6C">
            <w:pPr>
              <w:jc w:val="center"/>
              <w:rPr>
                <w:sz w:val="24"/>
              </w:rPr>
            </w:pPr>
          </w:p>
        </w:tc>
      </w:tr>
      <w:tr w:rsidR="00672F6C">
        <w:trPr>
          <w:cantSplit/>
          <w:trHeight w:val="507"/>
        </w:trPr>
        <w:tc>
          <w:tcPr>
            <w:tcW w:w="3261" w:type="dxa"/>
            <w:gridSpan w:val="2"/>
            <w:vAlign w:val="center"/>
          </w:tcPr>
          <w:p w:rsidR="00672F6C" w:rsidRDefault="00AF5132">
            <w:pPr>
              <w:jc w:val="center"/>
              <w:rPr>
                <w:sz w:val="24"/>
              </w:rPr>
            </w:pPr>
            <w:r>
              <w:rPr>
                <w:rFonts w:hint="eastAsia"/>
                <w:sz w:val="24"/>
              </w:rPr>
              <w:t>出席会议人员姓名</w:t>
            </w:r>
          </w:p>
        </w:tc>
        <w:tc>
          <w:tcPr>
            <w:tcW w:w="1984" w:type="dxa"/>
            <w:gridSpan w:val="2"/>
            <w:vAlign w:val="center"/>
          </w:tcPr>
          <w:p w:rsidR="00672F6C" w:rsidRDefault="00672F6C">
            <w:pPr>
              <w:jc w:val="center"/>
              <w:rPr>
                <w:sz w:val="24"/>
              </w:rPr>
            </w:pPr>
          </w:p>
        </w:tc>
        <w:tc>
          <w:tcPr>
            <w:tcW w:w="1559" w:type="dxa"/>
            <w:vAlign w:val="center"/>
          </w:tcPr>
          <w:p w:rsidR="00672F6C" w:rsidRDefault="00AF5132">
            <w:pPr>
              <w:jc w:val="center"/>
              <w:rPr>
                <w:sz w:val="24"/>
              </w:rPr>
            </w:pPr>
            <w:r>
              <w:rPr>
                <w:rFonts w:hint="eastAsia"/>
                <w:sz w:val="24"/>
              </w:rPr>
              <w:t>身份证号码</w:t>
            </w:r>
          </w:p>
        </w:tc>
        <w:tc>
          <w:tcPr>
            <w:tcW w:w="1522" w:type="dxa"/>
            <w:vAlign w:val="center"/>
          </w:tcPr>
          <w:p w:rsidR="00672F6C" w:rsidRDefault="00672F6C">
            <w:pPr>
              <w:jc w:val="center"/>
              <w:rPr>
                <w:sz w:val="24"/>
              </w:rPr>
            </w:pPr>
          </w:p>
        </w:tc>
      </w:tr>
      <w:tr w:rsidR="00672F6C">
        <w:trPr>
          <w:cantSplit/>
          <w:trHeight w:val="532"/>
        </w:trPr>
        <w:tc>
          <w:tcPr>
            <w:tcW w:w="3261" w:type="dxa"/>
            <w:gridSpan w:val="2"/>
            <w:vAlign w:val="center"/>
          </w:tcPr>
          <w:p w:rsidR="00672F6C" w:rsidRDefault="00AF5132">
            <w:pPr>
              <w:jc w:val="center"/>
              <w:rPr>
                <w:sz w:val="24"/>
              </w:rPr>
            </w:pPr>
            <w:r>
              <w:rPr>
                <w:rFonts w:hint="eastAsia"/>
                <w:sz w:val="24"/>
              </w:rPr>
              <w:t>委托人（法定代表人姓名）</w:t>
            </w:r>
          </w:p>
        </w:tc>
        <w:tc>
          <w:tcPr>
            <w:tcW w:w="1984" w:type="dxa"/>
            <w:gridSpan w:val="2"/>
            <w:vAlign w:val="center"/>
          </w:tcPr>
          <w:p w:rsidR="00672F6C" w:rsidRDefault="00672F6C">
            <w:pPr>
              <w:jc w:val="center"/>
              <w:rPr>
                <w:sz w:val="24"/>
              </w:rPr>
            </w:pPr>
          </w:p>
        </w:tc>
        <w:tc>
          <w:tcPr>
            <w:tcW w:w="1559" w:type="dxa"/>
            <w:vAlign w:val="center"/>
          </w:tcPr>
          <w:p w:rsidR="00672F6C" w:rsidRDefault="00AF5132">
            <w:pPr>
              <w:jc w:val="center"/>
              <w:rPr>
                <w:sz w:val="24"/>
              </w:rPr>
            </w:pPr>
            <w:r>
              <w:rPr>
                <w:rFonts w:hint="eastAsia"/>
                <w:sz w:val="24"/>
              </w:rPr>
              <w:t>身份证号码</w:t>
            </w:r>
          </w:p>
        </w:tc>
        <w:tc>
          <w:tcPr>
            <w:tcW w:w="1522" w:type="dxa"/>
            <w:vAlign w:val="center"/>
          </w:tcPr>
          <w:p w:rsidR="00672F6C" w:rsidRDefault="00672F6C">
            <w:pPr>
              <w:jc w:val="center"/>
              <w:rPr>
                <w:sz w:val="24"/>
              </w:rPr>
            </w:pPr>
          </w:p>
        </w:tc>
      </w:tr>
      <w:tr w:rsidR="00672F6C">
        <w:trPr>
          <w:cantSplit/>
          <w:trHeight w:val="532"/>
        </w:trPr>
        <w:tc>
          <w:tcPr>
            <w:tcW w:w="3261" w:type="dxa"/>
            <w:gridSpan w:val="2"/>
            <w:vAlign w:val="center"/>
          </w:tcPr>
          <w:p w:rsidR="00672F6C" w:rsidRDefault="00AF5132">
            <w:pPr>
              <w:jc w:val="center"/>
              <w:rPr>
                <w:sz w:val="24"/>
              </w:rPr>
            </w:pPr>
            <w:r>
              <w:rPr>
                <w:rFonts w:hint="eastAsia"/>
                <w:sz w:val="24"/>
              </w:rPr>
              <w:t>持股量</w:t>
            </w:r>
          </w:p>
        </w:tc>
        <w:tc>
          <w:tcPr>
            <w:tcW w:w="1984" w:type="dxa"/>
            <w:gridSpan w:val="2"/>
            <w:vAlign w:val="center"/>
          </w:tcPr>
          <w:p w:rsidR="00672F6C" w:rsidRDefault="00672F6C">
            <w:pPr>
              <w:jc w:val="center"/>
              <w:rPr>
                <w:sz w:val="24"/>
              </w:rPr>
            </w:pPr>
          </w:p>
        </w:tc>
        <w:tc>
          <w:tcPr>
            <w:tcW w:w="1559" w:type="dxa"/>
            <w:vAlign w:val="center"/>
          </w:tcPr>
          <w:p w:rsidR="00672F6C" w:rsidRDefault="00AF5132">
            <w:pPr>
              <w:jc w:val="center"/>
              <w:rPr>
                <w:sz w:val="24"/>
              </w:rPr>
            </w:pPr>
            <w:r>
              <w:rPr>
                <w:rFonts w:hint="eastAsia"/>
                <w:sz w:val="24"/>
              </w:rPr>
              <w:t>股东代码</w:t>
            </w:r>
          </w:p>
        </w:tc>
        <w:tc>
          <w:tcPr>
            <w:tcW w:w="1522" w:type="dxa"/>
            <w:vAlign w:val="center"/>
          </w:tcPr>
          <w:p w:rsidR="00672F6C" w:rsidRDefault="00672F6C">
            <w:pPr>
              <w:jc w:val="center"/>
              <w:rPr>
                <w:sz w:val="24"/>
              </w:rPr>
            </w:pPr>
          </w:p>
        </w:tc>
      </w:tr>
      <w:tr w:rsidR="00672F6C">
        <w:trPr>
          <w:cantSplit/>
          <w:trHeight w:val="532"/>
        </w:trPr>
        <w:tc>
          <w:tcPr>
            <w:tcW w:w="1319" w:type="dxa"/>
            <w:vAlign w:val="center"/>
          </w:tcPr>
          <w:p w:rsidR="00672F6C" w:rsidRDefault="00AF5132">
            <w:pPr>
              <w:jc w:val="center"/>
              <w:rPr>
                <w:sz w:val="24"/>
              </w:rPr>
            </w:pPr>
            <w:r>
              <w:rPr>
                <w:rFonts w:hint="eastAsia"/>
                <w:sz w:val="24"/>
              </w:rPr>
              <w:t>联系人</w:t>
            </w:r>
          </w:p>
        </w:tc>
        <w:tc>
          <w:tcPr>
            <w:tcW w:w="1942" w:type="dxa"/>
            <w:vAlign w:val="center"/>
          </w:tcPr>
          <w:p w:rsidR="00672F6C" w:rsidRDefault="00672F6C">
            <w:pPr>
              <w:jc w:val="center"/>
              <w:rPr>
                <w:sz w:val="24"/>
              </w:rPr>
            </w:pPr>
          </w:p>
        </w:tc>
        <w:tc>
          <w:tcPr>
            <w:tcW w:w="708" w:type="dxa"/>
            <w:vAlign w:val="center"/>
          </w:tcPr>
          <w:p w:rsidR="00672F6C" w:rsidRDefault="00AF5132">
            <w:pPr>
              <w:jc w:val="center"/>
              <w:rPr>
                <w:sz w:val="24"/>
              </w:rPr>
            </w:pPr>
            <w:r>
              <w:rPr>
                <w:rFonts w:hint="eastAsia"/>
                <w:sz w:val="24"/>
              </w:rPr>
              <w:t>电话</w:t>
            </w:r>
          </w:p>
        </w:tc>
        <w:tc>
          <w:tcPr>
            <w:tcW w:w="1276" w:type="dxa"/>
            <w:vAlign w:val="center"/>
          </w:tcPr>
          <w:p w:rsidR="00672F6C" w:rsidRDefault="00672F6C">
            <w:pPr>
              <w:jc w:val="center"/>
              <w:rPr>
                <w:sz w:val="24"/>
              </w:rPr>
            </w:pPr>
          </w:p>
        </w:tc>
        <w:tc>
          <w:tcPr>
            <w:tcW w:w="1559" w:type="dxa"/>
            <w:vAlign w:val="center"/>
          </w:tcPr>
          <w:p w:rsidR="00672F6C" w:rsidRDefault="00AF5132">
            <w:pPr>
              <w:jc w:val="center"/>
              <w:rPr>
                <w:sz w:val="24"/>
              </w:rPr>
            </w:pPr>
            <w:r>
              <w:rPr>
                <w:rFonts w:hint="eastAsia"/>
                <w:sz w:val="24"/>
              </w:rPr>
              <w:t>传</w:t>
            </w:r>
            <w:r>
              <w:rPr>
                <w:rFonts w:hint="eastAsia"/>
                <w:sz w:val="24"/>
              </w:rPr>
              <w:t xml:space="preserve">    </w:t>
            </w:r>
            <w:r>
              <w:rPr>
                <w:rFonts w:hint="eastAsia"/>
                <w:sz w:val="24"/>
              </w:rPr>
              <w:t>真</w:t>
            </w:r>
          </w:p>
        </w:tc>
        <w:tc>
          <w:tcPr>
            <w:tcW w:w="1522" w:type="dxa"/>
            <w:vAlign w:val="center"/>
          </w:tcPr>
          <w:p w:rsidR="00672F6C" w:rsidRDefault="00672F6C">
            <w:pPr>
              <w:jc w:val="center"/>
              <w:rPr>
                <w:sz w:val="24"/>
              </w:rPr>
            </w:pPr>
          </w:p>
        </w:tc>
      </w:tr>
      <w:tr w:rsidR="00672F6C">
        <w:trPr>
          <w:cantSplit/>
          <w:trHeight w:val="1876"/>
        </w:trPr>
        <w:tc>
          <w:tcPr>
            <w:tcW w:w="3261" w:type="dxa"/>
            <w:gridSpan w:val="2"/>
            <w:vAlign w:val="center"/>
          </w:tcPr>
          <w:p w:rsidR="00672F6C" w:rsidRDefault="00AF5132">
            <w:pPr>
              <w:jc w:val="center"/>
              <w:rPr>
                <w:sz w:val="24"/>
              </w:rPr>
            </w:pPr>
            <w:r>
              <w:rPr>
                <w:rFonts w:hint="eastAsia"/>
                <w:sz w:val="24"/>
              </w:rPr>
              <w:t>股东签字</w:t>
            </w:r>
          </w:p>
          <w:p w:rsidR="00672F6C" w:rsidRDefault="00AF5132">
            <w:pPr>
              <w:jc w:val="center"/>
              <w:rPr>
                <w:sz w:val="24"/>
              </w:rPr>
            </w:pPr>
            <w:r>
              <w:rPr>
                <w:rFonts w:hint="eastAsia"/>
                <w:sz w:val="24"/>
              </w:rPr>
              <w:t>（法人股东盖章）</w:t>
            </w:r>
          </w:p>
        </w:tc>
        <w:tc>
          <w:tcPr>
            <w:tcW w:w="5065" w:type="dxa"/>
            <w:gridSpan w:val="4"/>
            <w:vAlign w:val="center"/>
          </w:tcPr>
          <w:p w:rsidR="00672F6C" w:rsidRDefault="00672F6C">
            <w:pPr>
              <w:jc w:val="center"/>
              <w:rPr>
                <w:sz w:val="24"/>
              </w:rPr>
            </w:pPr>
          </w:p>
          <w:p w:rsidR="00672F6C" w:rsidRDefault="00672F6C">
            <w:pPr>
              <w:jc w:val="center"/>
              <w:rPr>
                <w:sz w:val="24"/>
              </w:rPr>
            </w:pPr>
          </w:p>
          <w:p w:rsidR="00672F6C" w:rsidRDefault="00672F6C">
            <w:pPr>
              <w:jc w:val="center"/>
              <w:rPr>
                <w:sz w:val="24"/>
              </w:rPr>
            </w:pPr>
          </w:p>
          <w:p w:rsidR="00672F6C" w:rsidRDefault="00672F6C">
            <w:pPr>
              <w:jc w:val="center"/>
              <w:rPr>
                <w:sz w:val="24"/>
              </w:rPr>
            </w:pPr>
          </w:p>
          <w:p w:rsidR="00672F6C" w:rsidRDefault="00AF5132">
            <w:pPr>
              <w:ind w:firstLineChars="1150" w:firstLine="276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672F6C">
        <w:trPr>
          <w:cantSplit/>
          <w:trHeight w:val="2472"/>
        </w:trPr>
        <w:tc>
          <w:tcPr>
            <w:tcW w:w="3261" w:type="dxa"/>
            <w:gridSpan w:val="2"/>
            <w:vAlign w:val="center"/>
          </w:tcPr>
          <w:p w:rsidR="00672F6C" w:rsidRDefault="00AF5132">
            <w:pPr>
              <w:jc w:val="center"/>
              <w:rPr>
                <w:sz w:val="24"/>
              </w:rPr>
            </w:pPr>
            <w:r>
              <w:rPr>
                <w:rFonts w:hint="eastAsia"/>
                <w:sz w:val="24"/>
              </w:rPr>
              <w:t>兖矿能源集团股份有限公司确认（盖章）</w:t>
            </w:r>
          </w:p>
        </w:tc>
        <w:tc>
          <w:tcPr>
            <w:tcW w:w="5065" w:type="dxa"/>
            <w:gridSpan w:val="4"/>
            <w:vAlign w:val="center"/>
          </w:tcPr>
          <w:p w:rsidR="00672F6C" w:rsidRDefault="00672F6C">
            <w:pPr>
              <w:jc w:val="center"/>
              <w:rPr>
                <w:sz w:val="24"/>
              </w:rPr>
            </w:pPr>
          </w:p>
          <w:p w:rsidR="00672F6C" w:rsidRDefault="00672F6C">
            <w:pPr>
              <w:jc w:val="center"/>
              <w:rPr>
                <w:sz w:val="24"/>
              </w:rPr>
            </w:pPr>
          </w:p>
          <w:p w:rsidR="00672F6C" w:rsidRDefault="00672F6C">
            <w:pPr>
              <w:jc w:val="center"/>
              <w:rPr>
                <w:sz w:val="24"/>
              </w:rPr>
            </w:pPr>
          </w:p>
          <w:p w:rsidR="00672F6C" w:rsidRDefault="00672F6C">
            <w:pPr>
              <w:jc w:val="center"/>
              <w:rPr>
                <w:sz w:val="24"/>
              </w:rPr>
            </w:pPr>
          </w:p>
          <w:p w:rsidR="00672F6C" w:rsidRDefault="00672F6C">
            <w:pPr>
              <w:jc w:val="center"/>
              <w:rPr>
                <w:sz w:val="24"/>
              </w:rPr>
            </w:pPr>
          </w:p>
          <w:p w:rsidR="00672F6C" w:rsidRDefault="00672F6C">
            <w:pPr>
              <w:jc w:val="center"/>
              <w:rPr>
                <w:sz w:val="24"/>
              </w:rPr>
            </w:pPr>
          </w:p>
          <w:p w:rsidR="00672F6C" w:rsidRDefault="00AF5132">
            <w:pPr>
              <w:ind w:firstLineChars="1150" w:firstLine="276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672F6C" w:rsidRDefault="00AF5132">
      <w:r>
        <w:rPr>
          <w:rFonts w:eastAsia="楷体_GB2312" w:hint="eastAsia"/>
          <w:sz w:val="24"/>
        </w:rPr>
        <w:t>注：上述回执的剪报、复印件或按以上格式自制均有效。</w:t>
      </w:r>
    </w:p>
    <w:p w:rsidR="00672F6C" w:rsidRDefault="00672F6C"/>
    <w:p w:rsidR="00672F6C" w:rsidRDefault="00AF5132">
      <w:r>
        <w:rPr>
          <w:rFonts w:ascii="宋体" w:hAnsi="宋体" w:cs="宋体"/>
          <w:kern w:val="0"/>
          <w:sz w:val="24"/>
        </w:rPr>
        <w:br w:type="page"/>
      </w:r>
    </w:p>
    <w:sdt>
      <w:sdtPr>
        <w:rPr>
          <w:rFonts w:ascii="黑体" w:eastAsia="黑体" w:hAnsi="黑体" w:cs="黑体" w:hint="eastAsia"/>
          <w:b w:val="0"/>
          <w:bCs w:val="0"/>
          <w:kern w:val="0"/>
          <w:sz w:val="28"/>
          <w:szCs w:val="28"/>
        </w:rPr>
        <w:alias w:val="模块:附件2采用累积投票制选举董事、独立董事和监事的投票方式说明..."/>
        <w:tag w:val="_GBC_acfb12d26cf84c008d8aedd2aa7c4045"/>
        <w:id w:val="2629937"/>
        <w:lock w:val="sdtLocked"/>
        <w:placeholder>
          <w:docPart w:val="GBC22222222222222222222222222222"/>
        </w:placeholder>
      </w:sdtPr>
      <w:sdtEndPr>
        <w:rPr>
          <w:rFonts w:ascii="宋体" w:eastAsiaTheme="minorEastAsia" w:hAnsi="宋体" w:cs="宋体" w:hint="default"/>
        </w:rPr>
      </w:sdtEndPr>
      <w:sdtContent>
        <w:p w:rsidR="00672F6C" w:rsidRDefault="00AF5132">
          <w:pPr>
            <w:pStyle w:val="1"/>
            <w:keepNext w:val="0"/>
            <w:keepLines w:val="0"/>
            <w:ind w:left="420"/>
            <w:rPr>
              <w:rFonts w:ascii="黑体" w:eastAsia="黑体" w:hAnsi="黑体" w:cs="黑体"/>
              <w:b w:val="0"/>
              <w:bCs w:val="0"/>
              <w:kern w:val="0"/>
              <w:sz w:val="28"/>
              <w:szCs w:val="28"/>
            </w:rPr>
          </w:pPr>
          <w:r>
            <w:rPr>
              <w:rFonts w:ascii="黑体" w:eastAsia="黑体" w:hAnsi="黑体" w:cs="黑体" w:hint="eastAsia"/>
              <w:b w:val="0"/>
              <w:bCs w:val="0"/>
              <w:kern w:val="0"/>
              <w:sz w:val="28"/>
              <w:szCs w:val="28"/>
            </w:rPr>
            <w:t>附件</w:t>
          </w:r>
          <w:r>
            <w:rPr>
              <w:rFonts w:ascii="黑体" w:eastAsia="黑体" w:hAnsi="黑体" w:cs="黑体" w:hint="eastAsia"/>
              <w:b w:val="0"/>
              <w:bCs w:val="0"/>
              <w:kern w:val="0"/>
              <w:sz w:val="28"/>
              <w:szCs w:val="28"/>
            </w:rPr>
            <w:t>5</w:t>
          </w:r>
        </w:p>
        <w:p w:rsidR="00672F6C" w:rsidRDefault="00AF5132">
          <w:pPr>
            <w:pStyle w:val="1"/>
            <w:keepNext w:val="0"/>
            <w:keepLines w:val="0"/>
            <w:spacing w:line="240" w:lineRule="auto"/>
            <w:ind w:left="420"/>
            <w:jc w:val="center"/>
            <w:rPr>
              <w:rFonts w:asciiTheme="minorEastAsia" w:hAnsiTheme="minorEastAsia" w:cs="Times New Roman"/>
              <w:kern w:val="0"/>
              <w:sz w:val="28"/>
              <w:szCs w:val="28"/>
            </w:rPr>
          </w:pPr>
          <w:r>
            <w:rPr>
              <w:rFonts w:ascii="宋体" w:hAnsi="宋体" w:cs="宋体" w:hint="eastAsia"/>
              <w:kern w:val="0"/>
              <w:sz w:val="28"/>
              <w:szCs w:val="28"/>
            </w:rPr>
            <w:t>采用累积投票制选举非独立董事、独立董事和</w:t>
          </w:r>
          <w:bookmarkStart w:id="5" w:name="_Hlk134265409"/>
          <w:r>
            <w:rPr>
              <w:rFonts w:ascii="宋体" w:hAnsi="宋体" w:cs="宋体" w:hint="eastAsia"/>
              <w:kern w:val="0"/>
              <w:sz w:val="28"/>
              <w:szCs w:val="28"/>
            </w:rPr>
            <w:t>非职工代表</w:t>
          </w:r>
          <w:bookmarkEnd w:id="5"/>
          <w:r>
            <w:rPr>
              <w:rFonts w:ascii="宋体" w:hAnsi="宋体" w:cs="宋体" w:hint="eastAsia"/>
              <w:kern w:val="0"/>
              <w:sz w:val="28"/>
              <w:szCs w:val="28"/>
            </w:rPr>
            <w:t>监事的投票方式说明</w:t>
          </w:r>
        </w:p>
        <w:p w:rsidR="00672F6C" w:rsidRDefault="00AF5132">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一、股东大会非独立董事候选人选举、独立董事候选人选举、非职工代表监事候选人选举作为议案组分别进行编号。投资者应当针对各议案组下每位候选人进行投票。</w:t>
          </w:r>
        </w:p>
        <w:p w:rsidR="00672F6C" w:rsidRDefault="00AF5132">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二、申报股数代表选举票数。对于每个议案组，股东每持有一股即拥有与该议案组下应选董事或监事人数相等的投票总数。如某股东持有上市公司</w:t>
          </w:r>
          <w:r>
            <w:rPr>
              <w:rFonts w:ascii="宋体" w:hAnsi="宋体" w:cs="宋体" w:hint="eastAsia"/>
              <w:kern w:val="0"/>
              <w:sz w:val="24"/>
            </w:rPr>
            <w:t>100</w:t>
          </w:r>
          <w:r>
            <w:rPr>
              <w:rFonts w:ascii="宋体" w:hAnsi="宋体" w:cs="宋体" w:hint="eastAsia"/>
              <w:kern w:val="0"/>
              <w:sz w:val="24"/>
            </w:rPr>
            <w:t>股股票，该次股东大会应选董事</w:t>
          </w:r>
          <w:r>
            <w:rPr>
              <w:rFonts w:ascii="宋体" w:hAnsi="宋体" w:cs="宋体" w:hint="eastAsia"/>
              <w:kern w:val="0"/>
              <w:sz w:val="24"/>
            </w:rPr>
            <w:t>10</w:t>
          </w:r>
          <w:r>
            <w:rPr>
              <w:rFonts w:ascii="宋体" w:hAnsi="宋体" w:cs="宋体" w:hint="eastAsia"/>
              <w:kern w:val="0"/>
              <w:sz w:val="24"/>
            </w:rPr>
            <w:t>名，董事候选人有</w:t>
          </w:r>
          <w:r>
            <w:rPr>
              <w:rFonts w:ascii="宋体" w:hAnsi="宋体" w:cs="宋体" w:hint="eastAsia"/>
              <w:kern w:val="0"/>
              <w:sz w:val="24"/>
            </w:rPr>
            <w:t>12</w:t>
          </w:r>
          <w:r>
            <w:rPr>
              <w:rFonts w:ascii="宋体" w:hAnsi="宋体" w:cs="宋体" w:hint="eastAsia"/>
              <w:kern w:val="0"/>
              <w:sz w:val="24"/>
            </w:rPr>
            <w:t>名，则该股东对于董事会选举议案组，拥有</w:t>
          </w:r>
          <w:r>
            <w:rPr>
              <w:rFonts w:ascii="宋体" w:hAnsi="宋体" w:cs="宋体" w:hint="eastAsia"/>
              <w:kern w:val="0"/>
              <w:sz w:val="24"/>
            </w:rPr>
            <w:t>1000</w:t>
          </w:r>
          <w:r>
            <w:rPr>
              <w:rFonts w:ascii="宋体" w:hAnsi="宋体" w:cs="宋体" w:hint="eastAsia"/>
              <w:kern w:val="0"/>
              <w:sz w:val="24"/>
            </w:rPr>
            <w:t>股的选举票数。</w:t>
          </w:r>
        </w:p>
        <w:p w:rsidR="00672F6C" w:rsidRDefault="00AF5132">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三、股东应当以每个议案组的选举票数为限进行投票。股东根据自己的意愿进行投票，既可以把选举票数集中投给某一候选人，也可</w:t>
          </w:r>
          <w:r>
            <w:rPr>
              <w:rFonts w:ascii="宋体" w:hAnsi="宋体" w:cs="宋体" w:hint="eastAsia"/>
              <w:kern w:val="0"/>
              <w:sz w:val="24"/>
            </w:rPr>
            <w:t>以按照任意组合投给不同的候选人。投票结束后，对每一项议案分别累积计算得票数。</w:t>
          </w:r>
        </w:p>
        <w:p w:rsidR="00672F6C" w:rsidRDefault="00AF5132">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四、示例：</w:t>
          </w:r>
        </w:p>
        <w:p w:rsidR="00672F6C" w:rsidRDefault="00AF5132">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某上市公司召开股东大会采用累积投票制对进行董事会、监事会改选，应选非独立董事</w:t>
          </w:r>
          <w:r>
            <w:rPr>
              <w:rFonts w:ascii="宋体" w:hAnsi="宋体" w:cs="宋体" w:hint="eastAsia"/>
              <w:kern w:val="0"/>
              <w:sz w:val="24"/>
            </w:rPr>
            <w:t>5</w:t>
          </w:r>
          <w:r>
            <w:rPr>
              <w:rFonts w:ascii="宋体" w:hAnsi="宋体" w:cs="宋体" w:hint="eastAsia"/>
              <w:kern w:val="0"/>
              <w:sz w:val="24"/>
            </w:rPr>
            <w:t>名，非独立董事候选人有</w:t>
          </w:r>
          <w:r>
            <w:rPr>
              <w:rFonts w:ascii="宋体" w:hAnsi="宋体" w:cs="宋体" w:hint="eastAsia"/>
              <w:kern w:val="0"/>
              <w:sz w:val="24"/>
            </w:rPr>
            <w:t>6</w:t>
          </w:r>
          <w:r>
            <w:rPr>
              <w:rFonts w:ascii="宋体" w:hAnsi="宋体" w:cs="宋体" w:hint="eastAsia"/>
              <w:kern w:val="0"/>
              <w:sz w:val="24"/>
            </w:rPr>
            <w:t>名；应选独立董事</w:t>
          </w:r>
          <w:r>
            <w:rPr>
              <w:rFonts w:ascii="宋体" w:hAnsi="宋体" w:cs="宋体" w:hint="eastAsia"/>
              <w:kern w:val="0"/>
              <w:sz w:val="24"/>
            </w:rPr>
            <w:t>2</w:t>
          </w:r>
          <w:r>
            <w:rPr>
              <w:rFonts w:ascii="宋体" w:hAnsi="宋体" w:cs="宋体" w:hint="eastAsia"/>
              <w:kern w:val="0"/>
              <w:sz w:val="24"/>
            </w:rPr>
            <w:t>名，独立董事候选人有</w:t>
          </w:r>
          <w:r>
            <w:rPr>
              <w:rFonts w:ascii="宋体" w:hAnsi="宋体" w:cs="宋体" w:hint="eastAsia"/>
              <w:kern w:val="0"/>
              <w:sz w:val="24"/>
            </w:rPr>
            <w:t>3</w:t>
          </w:r>
          <w:r>
            <w:rPr>
              <w:rFonts w:ascii="宋体" w:hAnsi="宋体" w:cs="宋体" w:hint="eastAsia"/>
              <w:kern w:val="0"/>
              <w:sz w:val="24"/>
            </w:rPr>
            <w:t>名；应选非职工代表监事</w:t>
          </w:r>
          <w:r>
            <w:rPr>
              <w:rFonts w:ascii="宋体" w:hAnsi="宋体" w:cs="宋体" w:hint="eastAsia"/>
              <w:kern w:val="0"/>
              <w:sz w:val="24"/>
            </w:rPr>
            <w:t>2</w:t>
          </w:r>
          <w:r>
            <w:rPr>
              <w:rFonts w:ascii="宋体" w:hAnsi="宋体" w:cs="宋体" w:hint="eastAsia"/>
              <w:kern w:val="0"/>
              <w:sz w:val="24"/>
            </w:rPr>
            <w:t>名，非职工代表监事候选人有</w:t>
          </w:r>
          <w:r>
            <w:rPr>
              <w:rFonts w:ascii="宋体" w:hAnsi="宋体" w:cs="宋体" w:hint="eastAsia"/>
              <w:kern w:val="0"/>
              <w:sz w:val="24"/>
            </w:rPr>
            <w:t>3</w:t>
          </w:r>
          <w:r>
            <w:rPr>
              <w:rFonts w:ascii="宋体" w:hAnsi="宋体" w:cs="宋体" w:hint="eastAsia"/>
              <w:kern w:val="0"/>
              <w:sz w:val="24"/>
            </w:rPr>
            <w:t>名。需投票表决的事项如下：</w:t>
          </w:r>
        </w:p>
        <w:tbl>
          <w:tblPr>
            <w:tblW w:w="6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3600"/>
            <w:gridCol w:w="2652"/>
          </w:tblGrid>
          <w:tr w:rsidR="00672F6C">
            <w:trPr>
              <w:jc w:val="center"/>
            </w:trPr>
            <w:tc>
              <w:tcPr>
                <w:tcW w:w="6972" w:type="dxa"/>
                <w:gridSpan w:val="3"/>
                <w:tcBorders>
                  <w:bottom w:val="single" w:sz="6" w:space="0" w:color="auto"/>
                </w:tcBorders>
              </w:tcPr>
              <w:p w:rsidR="00672F6C" w:rsidRDefault="00AF5132">
                <w:pPr>
                  <w:rPr>
                    <w:rFonts w:asciiTheme="minorEastAsia" w:hAnsiTheme="minorEastAsia"/>
                    <w:sz w:val="24"/>
                    <w:szCs w:val="24"/>
                  </w:rPr>
                </w:pPr>
                <w:r>
                  <w:rPr>
                    <w:rFonts w:asciiTheme="minorEastAsia" w:hAnsiTheme="minorEastAsia" w:hint="eastAsia"/>
                    <w:sz w:val="24"/>
                    <w:szCs w:val="24"/>
                  </w:rPr>
                  <w:t>累积投票议案</w:t>
                </w:r>
              </w:p>
            </w:tc>
          </w:tr>
          <w:tr w:rsidR="00672F6C">
            <w:trPr>
              <w:jc w:val="center"/>
            </w:trPr>
            <w:tc>
              <w:tcPr>
                <w:tcW w:w="720" w:type="dxa"/>
                <w:tcBorders>
                  <w:bottom w:val="single" w:sz="6" w:space="0" w:color="auto"/>
                </w:tcBorders>
              </w:tcPr>
              <w:p w:rsidR="00672F6C" w:rsidRDefault="00AF5132">
                <w:pPr>
                  <w:rPr>
                    <w:rFonts w:asciiTheme="minorEastAsia" w:hAnsiTheme="minorEastAsia"/>
                    <w:sz w:val="24"/>
                    <w:szCs w:val="24"/>
                  </w:rPr>
                </w:pPr>
                <w:r>
                  <w:rPr>
                    <w:rFonts w:asciiTheme="minorEastAsia" w:hAnsiTheme="minorEastAsia"/>
                    <w:sz w:val="24"/>
                    <w:szCs w:val="24"/>
                  </w:rPr>
                  <w:t>4.00</w:t>
                </w:r>
              </w:p>
            </w:tc>
            <w:tc>
              <w:tcPr>
                <w:tcW w:w="3600" w:type="dxa"/>
              </w:tcPr>
              <w:p w:rsidR="00672F6C" w:rsidRDefault="00AF5132">
                <w:pPr>
                  <w:rPr>
                    <w:rFonts w:asciiTheme="minorEastAsia" w:hAnsiTheme="minorEastAsia"/>
                    <w:sz w:val="24"/>
                    <w:szCs w:val="24"/>
                  </w:rPr>
                </w:pPr>
                <w:r>
                  <w:rPr>
                    <w:rFonts w:asciiTheme="minorEastAsia" w:hAnsiTheme="minorEastAsia" w:hint="eastAsia"/>
                    <w:bCs/>
                    <w:sz w:val="24"/>
                    <w:szCs w:val="24"/>
                  </w:rPr>
                  <w:t>关于选举非独立董事的议案</w:t>
                </w:r>
              </w:p>
            </w:tc>
            <w:tc>
              <w:tcPr>
                <w:tcW w:w="2652" w:type="dxa"/>
              </w:tcPr>
              <w:p w:rsidR="00672F6C" w:rsidRDefault="00AF5132">
                <w:pPr>
                  <w:jc w:val="center"/>
                  <w:rPr>
                    <w:rFonts w:asciiTheme="minorEastAsia" w:hAnsiTheme="minorEastAsia"/>
                    <w:sz w:val="24"/>
                    <w:szCs w:val="24"/>
                  </w:rPr>
                </w:pPr>
                <w:r>
                  <w:rPr>
                    <w:rFonts w:asciiTheme="minorEastAsia" w:hAnsiTheme="minorEastAsia" w:hint="eastAsia"/>
                    <w:sz w:val="24"/>
                    <w:szCs w:val="24"/>
                  </w:rPr>
                  <w:t>投票数</w:t>
                </w:r>
              </w:p>
            </w:tc>
          </w:tr>
          <w:tr w:rsidR="00672F6C">
            <w:trPr>
              <w:jc w:val="center"/>
            </w:trPr>
            <w:tc>
              <w:tcPr>
                <w:tcW w:w="720" w:type="dxa"/>
                <w:tcBorders>
                  <w:top w:val="single" w:sz="6" w:space="0" w:color="auto"/>
                  <w:left w:val="single" w:sz="6" w:space="0" w:color="auto"/>
                  <w:bottom w:val="single" w:sz="6" w:space="0" w:color="auto"/>
                  <w:right w:val="single" w:sz="6" w:space="0" w:color="auto"/>
                </w:tcBorders>
              </w:tcPr>
              <w:p w:rsidR="00672F6C" w:rsidRDefault="00AF5132">
                <w:pPr>
                  <w:rPr>
                    <w:rFonts w:asciiTheme="minorEastAsia" w:hAnsiTheme="minorEastAsia"/>
                    <w:sz w:val="24"/>
                    <w:szCs w:val="24"/>
                  </w:rPr>
                </w:pPr>
                <w:r>
                  <w:rPr>
                    <w:rFonts w:asciiTheme="minorEastAsia" w:hAnsiTheme="minorEastAsia"/>
                    <w:sz w:val="24"/>
                    <w:szCs w:val="24"/>
                  </w:rPr>
                  <w:t>4.01</w:t>
                </w:r>
              </w:p>
            </w:tc>
            <w:tc>
              <w:tcPr>
                <w:tcW w:w="3600" w:type="dxa"/>
                <w:tcBorders>
                  <w:top w:val="single" w:sz="6" w:space="0" w:color="auto"/>
                  <w:left w:val="single" w:sz="6" w:space="0" w:color="auto"/>
                  <w:bottom w:val="single" w:sz="6" w:space="0" w:color="auto"/>
                  <w:right w:val="single" w:sz="6" w:space="0" w:color="auto"/>
                </w:tcBorders>
              </w:tcPr>
              <w:p w:rsidR="00672F6C" w:rsidRDefault="00AF5132">
                <w:pPr>
                  <w:rPr>
                    <w:rFonts w:asciiTheme="minorEastAsia" w:hAnsiTheme="minorEastAsia"/>
                    <w:sz w:val="24"/>
                    <w:szCs w:val="24"/>
                  </w:rPr>
                </w:pPr>
                <w:r>
                  <w:rPr>
                    <w:rFonts w:asciiTheme="minorEastAsia" w:hAnsiTheme="minorEastAsia" w:hint="eastAsia"/>
                    <w:bCs/>
                    <w:sz w:val="24"/>
                    <w:szCs w:val="24"/>
                  </w:rPr>
                  <w:t>例：陈××</w:t>
                </w:r>
              </w:p>
            </w:tc>
            <w:tc>
              <w:tcPr>
                <w:tcW w:w="2652" w:type="dxa"/>
                <w:tcBorders>
                  <w:top w:val="single" w:sz="6" w:space="0" w:color="auto"/>
                  <w:left w:val="single" w:sz="6" w:space="0" w:color="auto"/>
                  <w:bottom w:val="single" w:sz="6" w:space="0" w:color="auto"/>
                </w:tcBorders>
              </w:tcPr>
              <w:p w:rsidR="00672F6C" w:rsidRDefault="00672F6C">
                <w:pPr>
                  <w:jc w:val="center"/>
                  <w:rPr>
                    <w:rFonts w:asciiTheme="minorEastAsia" w:hAnsiTheme="minorEastAsia"/>
                    <w:sz w:val="24"/>
                    <w:szCs w:val="24"/>
                  </w:rPr>
                </w:pPr>
              </w:p>
            </w:tc>
          </w:tr>
          <w:tr w:rsidR="00672F6C">
            <w:trPr>
              <w:jc w:val="center"/>
            </w:trPr>
            <w:tc>
              <w:tcPr>
                <w:tcW w:w="720" w:type="dxa"/>
                <w:tcBorders>
                  <w:top w:val="single" w:sz="6" w:space="0" w:color="auto"/>
                  <w:left w:val="single" w:sz="6" w:space="0" w:color="auto"/>
                  <w:bottom w:val="single" w:sz="6" w:space="0" w:color="auto"/>
                  <w:right w:val="single" w:sz="6" w:space="0" w:color="auto"/>
                </w:tcBorders>
              </w:tcPr>
              <w:p w:rsidR="00672F6C" w:rsidRDefault="00AF5132">
                <w:pPr>
                  <w:rPr>
                    <w:rFonts w:asciiTheme="minorEastAsia" w:hAnsiTheme="minorEastAsia"/>
                    <w:sz w:val="24"/>
                    <w:szCs w:val="24"/>
                  </w:rPr>
                </w:pPr>
                <w:r>
                  <w:rPr>
                    <w:rFonts w:asciiTheme="minorEastAsia" w:hAnsiTheme="minorEastAsia"/>
                    <w:sz w:val="24"/>
                    <w:szCs w:val="24"/>
                  </w:rPr>
                  <w:t>4.02</w:t>
                </w:r>
              </w:p>
            </w:tc>
            <w:tc>
              <w:tcPr>
                <w:tcW w:w="3600" w:type="dxa"/>
                <w:tcBorders>
                  <w:top w:val="single" w:sz="6" w:space="0" w:color="auto"/>
                  <w:left w:val="single" w:sz="6" w:space="0" w:color="auto"/>
                  <w:bottom w:val="single" w:sz="6" w:space="0" w:color="auto"/>
                  <w:right w:val="single" w:sz="6" w:space="0" w:color="auto"/>
                </w:tcBorders>
              </w:tcPr>
              <w:p w:rsidR="00672F6C" w:rsidRDefault="00AF5132">
                <w:pPr>
                  <w:rPr>
                    <w:rFonts w:asciiTheme="minorEastAsia" w:hAnsiTheme="minorEastAsia"/>
                    <w:sz w:val="24"/>
                    <w:szCs w:val="24"/>
                  </w:rPr>
                </w:pPr>
                <w:r>
                  <w:rPr>
                    <w:rFonts w:asciiTheme="minorEastAsia" w:hAnsiTheme="minorEastAsia" w:hint="eastAsia"/>
                    <w:sz w:val="24"/>
                    <w:szCs w:val="24"/>
                  </w:rPr>
                  <w:t>例：赵××</w:t>
                </w:r>
              </w:p>
            </w:tc>
            <w:tc>
              <w:tcPr>
                <w:tcW w:w="2652" w:type="dxa"/>
                <w:tcBorders>
                  <w:top w:val="single" w:sz="6" w:space="0" w:color="auto"/>
                  <w:left w:val="single" w:sz="6" w:space="0" w:color="auto"/>
                  <w:bottom w:val="single" w:sz="6" w:space="0" w:color="auto"/>
                </w:tcBorders>
              </w:tcPr>
              <w:p w:rsidR="00672F6C" w:rsidRDefault="00672F6C">
                <w:pPr>
                  <w:jc w:val="center"/>
                  <w:rPr>
                    <w:rFonts w:asciiTheme="minorEastAsia" w:hAnsiTheme="minorEastAsia"/>
                    <w:sz w:val="24"/>
                    <w:szCs w:val="24"/>
                  </w:rPr>
                </w:pPr>
              </w:p>
            </w:tc>
          </w:tr>
          <w:tr w:rsidR="00672F6C">
            <w:trPr>
              <w:jc w:val="center"/>
            </w:trPr>
            <w:tc>
              <w:tcPr>
                <w:tcW w:w="720" w:type="dxa"/>
                <w:tcBorders>
                  <w:top w:val="single" w:sz="6" w:space="0" w:color="auto"/>
                  <w:left w:val="single" w:sz="6" w:space="0" w:color="auto"/>
                  <w:bottom w:val="single" w:sz="6" w:space="0" w:color="auto"/>
                  <w:right w:val="single" w:sz="6" w:space="0" w:color="auto"/>
                </w:tcBorders>
              </w:tcPr>
              <w:p w:rsidR="00672F6C" w:rsidRDefault="00AF5132">
                <w:pPr>
                  <w:rPr>
                    <w:rFonts w:asciiTheme="minorEastAsia" w:hAnsiTheme="minorEastAsia"/>
                    <w:sz w:val="24"/>
                    <w:szCs w:val="24"/>
                  </w:rPr>
                </w:pPr>
                <w:r>
                  <w:rPr>
                    <w:rFonts w:asciiTheme="minorEastAsia" w:hAnsiTheme="minorEastAsia"/>
                    <w:sz w:val="24"/>
                    <w:szCs w:val="24"/>
                  </w:rPr>
                  <w:t>4.03</w:t>
                </w:r>
              </w:p>
            </w:tc>
            <w:tc>
              <w:tcPr>
                <w:tcW w:w="3600" w:type="dxa"/>
                <w:tcBorders>
                  <w:top w:val="single" w:sz="6" w:space="0" w:color="auto"/>
                  <w:left w:val="single" w:sz="6" w:space="0" w:color="auto"/>
                  <w:bottom w:val="single" w:sz="6" w:space="0" w:color="auto"/>
                  <w:right w:val="single" w:sz="6" w:space="0" w:color="auto"/>
                </w:tcBorders>
              </w:tcPr>
              <w:p w:rsidR="00672F6C" w:rsidRDefault="00AF5132">
                <w:pPr>
                  <w:rPr>
                    <w:rFonts w:asciiTheme="minorEastAsia" w:hAnsiTheme="minorEastAsia"/>
                    <w:sz w:val="24"/>
                    <w:szCs w:val="24"/>
                  </w:rPr>
                </w:pPr>
                <w:r>
                  <w:rPr>
                    <w:rFonts w:asciiTheme="minorEastAsia" w:hAnsiTheme="minorEastAsia" w:hint="eastAsia"/>
                    <w:sz w:val="24"/>
                    <w:szCs w:val="24"/>
                  </w:rPr>
                  <w:t>例：蒋××</w:t>
                </w:r>
              </w:p>
            </w:tc>
            <w:tc>
              <w:tcPr>
                <w:tcW w:w="2652" w:type="dxa"/>
                <w:tcBorders>
                  <w:top w:val="single" w:sz="6" w:space="0" w:color="auto"/>
                  <w:left w:val="single" w:sz="6" w:space="0" w:color="auto"/>
                  <w:bottom w:val="single" w:sz="6" w:space="0" w:color="auto"/>
                </w:tcBorders>
              </w:tcPr>
              <w:p w:rsidR="00672F6C" w:rsidRDefault="00672F6C">
                <w:pPr>
                  <w:jc w:val="center"/>
                  <w:rPr>
                    <w:rFonts w:asciiTheme="minorEastAsia" w:hAnsiTheme="minorEastAsia"/>
                    <w:sz w:val="24"/>
                    <w:szCs w:val="24"/>
                  </w:rPr>
                </w:pPr>
              </w:p>
            </w:tc>
          </w:tr>
          <w:tr w:rsidR="00672F6C">
            <w:trPr>
              <w:jc w:val="center"/>
            </w:trPr>
            <w:tc>
              <w:tcPr>
                <w:tcW w:w="720" w:type="dxa"/>
                <w:tcBorders>
                  <w:top w:val="single" w:sz="6" w:space="0" w:color="auto"/>
                  <w:left w:val="single" w:sz="6" w:space="0" w:color="auto"/>
                  <w:bottom w:val="single" w:sz="6" w:space="0" w:color="auto"/>
                  <w:right w:val="single" w:sz="6" w:space="0" w:color="auto"/>
                </w:tcBorders>
              </w:tcPr>
              <w:p w:rsidR="00672F6C" w:rsidRDefault="00AF5132">
                <w:pPr>
                  <w:rPr>
                    <w:rFonts w:asciiTheme="minorEastAsia" w:hAnsiTheme="minorEastAsia"/>
                    <w:sz w:val="24"/>
                    <w:szCs w:val="24"/>
                  </w:rPr>
                </w:pPr>
                <w:r>
                  <w:rPr>
                    <w:rFonts w:asciiTheme="minorEastAsia" w:hAnsiTheme="minorEastAsia" w:hint="eastAsia"/>
                    <w:sz w:val="24"/>
                    <w:szCs w:val="24"/>
                  </w:rPr>
                  <w:t>……</w:t>
                </w:r>
              </w:p>
            </w:tc>
            <w:tc>
              <w:tcPr>
                <w:tcW w:w="3600" w:type="dxa"/>
                <w:tcBorders>
                  <w:top w:val="single" w:sz="6" w:space="0" w:color="auto"/>
                  <w:left w:val="single" w:sz="6" w:space="0" w:color="auto"/>
                  <w:bottom w:val="single" w:sz="6" w:space="0" w:color="auto"/>
                  <w:right w:val="single" w:sz="6" w:space="0" w:color="auto"/>
                </w:tcBorders>
              </w:tcPr>
              <w:p w:rsidR="00672F6C" w:rsidRDefault="00AF5132">
                <w:pPr>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rsidR="00672F6C" w:rsidRDefault="00672F6C">
                <w:pPr>
                  <w:jc w:val="center"/>
                  <w:rPr>
                    <w:rFonts w:asciiTheme="minorEastAsia" w:hAnsiTheme="minorEastAsia"/>
                    <w:sz w:val="24"/>
                    <w:szCs w:val="24"/>
                  </w:rPr>
                </w:pPr>
              </w:p>
            </w:tc>
          </w:tr>
          <w:tr w:rsidR="00672F6C">
            <w:trPr>
              <w:jc w:val="center"/>
            </w:trPr>
            <w:tc>
              <w:tcPr>
                <w:tcW w:w="720" w:type="dxa"/>
                <w:tcBorders>
                  <w:top w:val="single" w:sz="6" w:space="0" w:color="auto"/>
                  <w:left w:val="single" w:sz="6" w:space="0" w:color="auto"/>
                  <w:bottom w:val="single" w:sz="6" w:space="0" w:color="auto"/>
                  <w:right w:val="single" w:sz="6" w:space="0" w:color="auto"/>
                </w:tcBorders>
              </w:tcPr>
              <w:p w:rsidR="00672F6C" w:rsidRDefault="00AF5132">
                <w:pPr>
                  <w:rPr>
                    <w:rFonts w:asciiTheme="minorEastAsia" w:hAnsiTheme="minorEastAsia"/>
                    <w:sz w:val="24"/>
                    <w:szCs w:val="24"/>
                  </w:rPr>
                </w:pPr>
                <w:r>
                  <w:rPr>
                    <w:rFonts w:asciiTheme="minorEastAsia" w:hAnsiTheme="minorEastAsia"/>
                    <w:sz w:val="24"/>
                    <w:szCs w:val="24"/>
                  </w:rPr>
                  <w:t>4.06</w:t>
                </w:r>
              </w:p>
            </w:tc>
            <w:tc>
              <w:tcPr>
                <w:tcW w:w="3600" w:type="dxa"/>
                <w:tcBorders>
                  <w:top w:val="single" w:sz="6" w:space="0" w:color="auto"/>
                  <w:left w:val="single" w:sz="6" w:space="0" w:color="auto"/>
                  <w:bottom w:val="single" w:sz="6" w:space="0" w:color="auto"/>
                  <w:right w:val="single" w:sz="6" w:space="0" w:color="auto"/>
                </w:tcBorders>
              </w:tcPr>
              <w:p w:rsidR="00672F6C" w:rsidRDefault="00AF5132">
                <w:pPr>
                  <w:rPr>
                    <w:rFonts w:asciiTheme="minorEastAsia" w:hAnsiTheme="minorEastAsia"/>
                    <w:sz w:val="24"/>
                    <w:szCs w:val="24"/>
                  </w:rPr>
                </w:pPr>
                <w:r>
                  <w:rPr>
                    <w:rFonts w:asciiTheme="minorEastAsia" w:hAnsiTheme="minorEastAsia" w:hint="eastAsia"/>
                    <w:sz w:val="24"/>
                    <w:szCs w:val="24"/>
                  </w:rPr>
                  <w:t>例：宋××</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rsidR="00672F6C" w:rsidRDefault="00672F6C">
                <w:pPr>
                  <w:jc w:val="center"/>
                  <w:rPr>
                    <w:rFonts w:asciiTheme="minorEastAsia" w:hAnsiTheme="minorEastAsia"/>
                    <w:sz w:val="24"/>
                    <w:szCs w:val="24"/>
                  </w:rPr>
                </w:pPr>
              </w:p>
            </w:tc>
          </w:tr>
          <w:tr w:rsidR="00672F6C">
            <w:trPr>
              <w:jc w:val="center"/>
            </w:trPr>
            <w:tc>
              <w:tcPr>
                <w:tcW w:w="720" w:type="dxa"/>
                <w:tcBorders>
                  <w:top w:val="single" w:sz="6" w:space="0" w:color="auto"/>
                  <w:left w:val="single" w:sz="6" w:space="0" w:color="auto"/>
                  <w:bottom w:val="single" w:sz="6" w:space="0" w:color="auto"/>
                  <w:right w:val="single" w:sz="6" w:space="0" w:color="auto"/>
                </w:tcBorders>
              </w:tcPr>
              <w:p w:rsidR="00672F6C" w:rsidRDefault="00AF5132">
                <w:pPr>
                  <w:rPr>
                    <w:rFonts w:asciiTheme="minorEastAsia" w:hAnsiTheme="minorEastAsia"/>
                    <w:sz w:val="24"/>
                    <w:szCs w:val="24"/>
                  </w:rPr>
                </w:pPr>
                <w:r>
                  <w:rPr>
                    <w:rFonts w:asciiTheme="minorEastAsia" w:hAnsiTheme="minorEastAsia"/>
                    <w:sz w:val="24"/>
                    <w:szCs w:val="24"/>
                  </w:rPr>
                  <w:t>5.00</w:t>
                </w:r>
              </w:p>
            </w:tc>
            <w:tc>
              <w:tcPr>
                <w:tcW w:w="3600" w:type="dxa"/>
                <w:tcBorders>
                  <w:top w:val="single" w:sz="6" w:space="0" w:color="auto"/>
                  <w:left w:val="single" w:sz="6" w:space="0" w:color="auto"/>
                  <w:bottom w:val="single" w:sz="6" w:space="0" w:color="auto"/>
                  <w:right w:val="single" w:sz="6" w:space="0" w:color="auto"/>
                </w:tcBorders>
              </w:tcPr>
              <w:p w:rsidR="00672F6C" w:rsidRDefault="00AF5132">
                <w:pPr>
                  <w:rPr>
                    <w:rFonts w:asciiTheme="minorEastAsia" w:hAnsiTheme="minorEastAsia"/>
                    <w:sz w:val="24"/>
                    <w:szCs w:val="24"/>
                  </w:rPr>
                </w:pPr>
                <w:r>
                  <w:rPr>
                    <w:rFonts w:asciiTheme="minorEastAsia" w:hAnsiTheme="minorEastAsia" w:hint="eastAsia"/>
                    <w:sz w:val="24"/>
                    <w:szCs w:val="24"/>
                  </w:rPr>
                  <w:t>关于选举独立董事的议案</w:t>
                </w:r>
              </w:p>
            </w:tc>
            <w:tc>
              <w:tcPr>
                <w:tcW w:w="2652" w:type="dxa"/>
                <w:tcBorders>
                  <w:top w:val="single" w:sz="6" w:space="0" w:color="auto"/>
                  <w:left w:val="single" w:sz="6" w:space="0" w:color="auto"/>
                  <w:bottom w:val="single" w:sz="6" w:space="0" w:color="auto"/>
                </w:tcBorders>
              </w:tcPr>
              <w:p w:rsidR="00672F6C" w:rsidRDefault="00AF5132">
                <w:pPr>
                  <w:jc w:val="center"/>
                  <w:rPr>
                    <w:rFonts w:asciiTheme="minorEastAsia" w:hAnsiTheme="minorEastAsia"/>
                    <w:sz w:val="24"/>
                    <w:szCs w:val="24"/>
                  </w:rPr>
                </w:pPr>
                <w:r>
                  <w:rPr>
                    <w:rFonts w:asciiTheme="minorEastAsia" w:hAnsiTheme="minorEastAsia" w:hint="eastAsia"/>
                    <w:sz w:val="24"/>
                    <w:szCs w:val="24"/>
                  </w:rPr>
                  <w:t>投票数</w:t>
                </w:r>
              </w:p>
            </w:tc>
          </w:tr>
          <w:tr w:rsidR="00672F6C">
            <w:trPr>
              <w:jc w:val="center"/>
            </w:trPr>
            <w:tc>
              <w:tcPr>
                <w:tcW w:w="720" w:type="dxa"/>
                <w:tcBorders>
                  <w:top w:val="single" w:sz="6" w:space="0" w:color="auto"/>
                  <w:left w:val="single" w:sz="6" w:space="0" w:color="auto"/>
                  <w:bottom w:val="single" w:sz="6" w:space="0" w:color="auto"/>
                  <w:right w:val="single" w:sz="6" w:space="0" w:color="auto"/>
                </w:tcBorders>
              </w:tcPr>
              <w:p w:rsidR="00672F6C" w:rsidRDefault="00AF5132">
                <w:pPr>
                  <w:rPr>
                    <w:rFonts w:asciiTheme="minorEastAsia" w:hAnsiTheme="minorEastAsia"/>
                    <w:sz w:val="24"/>
                    <w:szCs w:val="24"/>
                  </w:rPr>
                </w:pPr>
                <w:r>
                  <w:rPr>
                    <w:rFonts w:asciiTheme="minorEastAsia" w:hAnsiTheme="minorEastAsia"/>
                    <w:sz w:val="24"/>
                    <w:szCs w:val="24"/>
                  </w:rPr>
                  <w:t>5.01</w:t>
                </w:r>
              </w:p>
            </w:tc>
            <w:tc>
              <w:tcPr>
                <w:tcW w:w="3600" w:type="dxa"/>
                <w:tcBorders>
                  <w:top w:val="single" w:sz="6" w:space="0" w:color="auto"/>
                  <w:left w:val="single" w:sz="6" w:space="0" w:color="auto"/>
                  <w:bottom w:val="single" w:sz="6" w:space="0" w:color="auto"/>
                  <w:right w:val="single" w:sz="6" w:space="0" w:color="auto"/>
                </w:tcBorders>
              </w:tcPr>
              <w:p w:rsidR="00672F6C" w:rsidRDefault="00AF5132">
                <w:pPr>
                  <w:rPr>
                    <w:rFonts w:asciiTheme="minorEastAsia" w:hAnsiTheme="minorEastAsia"/>
                    <w:sz w:val="24"/>
                    <w:szCs w:val="24"/>
                  </w:rPr>
                </w:pPr>
                <w:r>
                  <w:rPr>
                    <w:rFonts w:asciiTheme="minorEastAsia" w:hAnsiTheme="minorEastAsia" w:hint="eastAsia"/>
                    <w:sz w:val="24"/>
                    <w:szCs w:val="24"/>
                  </w:rPr>
                  <w:t>例：张××</w:t>
                </w:r>
              </w:p>
            </w:tc>
            <w:tc>
              <w:tcPr>
                <w:tcW w:w="2652" w:type="dxa"/>
                <w:tcBorders>
                  <w:top w:val="single" w:sz="6" w:space="0" w:color="auto"/>
                  <w:left w:val="single" w:sz="6" w:space="0" w:color="auto"/>
                  <w:bottom w:val="single" w:sz="6" w:space="0" w:color="auto"/>
                </w:tcBorders>
              </w:tcPr>
              <w:p w:rsidR="00672F6C" w:rsidRDefault="00672F6C">
                <w:pPr>
                  <w:jc w:val="center"/>
                  <w:rPr>
                    <w:rFonts w:asciiTheme="minorEastAsia" w:hAnsiTheme="minorEastAsia"/>
                    <w:sz w:val="24"/>
                    <w:szCs w:val="24"/>
                  </w:rPr>
                </w:pPr>
              </w:p>
            </w:tc>
          </w:tr>
          <w:tr w:rsidR="00672F6C">
            <w:trPr>
              <w:jc w:val="center"/>
            </w:trPr>
            <w:tc>
              <w:tcPr>
                <w:tcW w:w="720" w:type="dxa"/>
                <w:tcBorders>
                  <w:top w:val="single" w:sz="6" w:space="0" w:color="auto"/>
                  <w:left w:val="single" w:sz="6" w:space="0" w:color="auto"/>
                  <w:bottom w:val="single" w:sz="6" w:space="0" w:color="auto"/>
                  <w:right w:val="single" w:sz="6" w:space="0" w:color="auto"/>
                </w:tcBorders>
              </w:tcPr>
              <w:p w:rsidR="00672F6C" w:rsidRDefault="00AF5132">
                <w:pPr>
                  <w:rPr>
                    <w:rFonts w:asciiTheme="minorEastAsia" w:hAnsiTheme="minorEastAsia"/>
                    <w:sz w:val="24"/>
                    <w:szCs w:val="24"/>
                  </w:rPr>
                </w:pPr>
                <w:r>
                  <w:rPr>
                    <w:rFonts w:asciiTheme="minorEastAsia" w:hAnsiTheme="minorEastAsia"/>
                    <w:sz w:val="24"/>
                    <w:szCs w:val="24"/>
                  </w:rPr>
                  <w:t>5.02</w:t>
                </w:r>
              </w:p>
            </w:tc>
            <w:tc>
              <w:tcPr>
                <w:tcW w:w="3600" w:type="dxa"/>
                <w:tcBorders>
                  <w:top w:val="single" w:sz="6" w:space="0" w:color="auto"/>
                  <w:left w:val="single" w:sz="6" w:space="0" w:color="auto"/>
                  <w:bottom w:val="single" w:sz="6" w:space="0" w:color="auto"/>
                  <w:right w:val="single" w:sz="6" w:space="0" w:color="auto"/>
                </w:tcBorders>
              </w:tcPr>
              <w:p w:rsidR="00672F6C" w:rsidRDefault="00AF5132">
                <w:pPr>
                  <w:rPr>
                    <w:rFonts w:asciiTheme="minorEastAsia" w:hAnsiTheme="minorEastAsia"/>
                    <w:sz w:val="24"/>
                    <w:szCs w:val="24"/>
                  </w:rPr>
                </w:pPr>
                <w:r>
                  <w:rPr>
                    <w:rFonts w:asciiTheme="minorEastAsia" w:hAnsiTheme="minorEastAsia" w:hint="eastAsia"/>
                    <w:sz w:val="24"/>
                    <w:szCs w:val="24"/>
                  </w:rPr>
                  <w:t>例：王××</w:t>
                </w:r>
              </w:p>
            </w:tc>
            <w:tc>
              <w:tcPr>
                <w:tcW w:w="2652" w:type="dxa"/>
                <w:tcBorders>
                  <w:top w:val="single" w:sz="6" w:space="0" w:color="auto"/>
                  <w:left w:val="single" w:sz="6" w:space="0" w:color="auto"/>
                  <w:bottom w:val="single" w:sz="6" w:space="0" w:color="auto"/>
                </w:tcBorders>
              </w:tcPr>
              <w:p w:rsidR="00672F6C" w:rsidRDefault="00672F6C">
                <w:pPr>
                  <w:jc w:val="center"/>
                  <w:rPr>
                    <w:rFonts w:asciiTheme="minorEastAsia" w:hAnsiTheme="minorEastAsia"/>
                    <w:sz w:val="24"/>
                    <w:szCs w:val="24"/>
                  </w:rPr>
                </w:pPr>
              </w:p>
            </w:tc>
          </w:tr>
          <w:tr w:rsidR="00672F6C">
            <w:trPr>
              <w:jc w:val="center"/>
            </w:trPr>
            <w:tc>
              <w:tcPr>
                <w:tcW w:w="720" w:type="dxa"/>
                <w:tcBorders>
                  <w:top w:val="single" w:sz="6" w:space="0" w:color="auto"/>
                  <w:left w:val="single" w:sz="6" w:space="0" w:color="auto"/>
                  <w:bottom w:val="single" w:sz="6" w:space="0" w:color="auto"/>
                  <w:right w:val="single" w:sz="6" w:space="0" w:color="auto"/>
                </w:tcBorders>
              </w:tcPr>
              <w:p w:rsidR="00672F6C" w:rsidRDefault="00AF5132">
                <w:pPr>
                  <w:rPr>
                    <w:rFonts w:asciiTheme="minorEastAsia" w:hAnsiTheme="minorEastAsia"/>
                    <w:sz w:val="24"/>
                    <w:szCs w:val="24"/>
                  </w:rPr>
                </w:pPr>
                <w:r>
                  <w:rPr>
                    <w:rFonts w:asciiTheme="minorEastAsia" w:hAnsiTheme="minorEastAsia"/>
                    <w:sz w:val="24"/>
                    <w:szCs w:val="24"/>
                  </w:rPr>
                  <w:t>5.03</w:t>
                </w:r>
              </w:p>
            </w:tc>
            <w:tc>
              <w:tcPr>
                <w:tcW w:w="3600" w:type="dxa"/>
                <w:tcBorders>
                  <w:top w:val="single" w:sz="6" w:space="0" w:color="auto"/>
                  <w:left w:val="single" w:sz="6" w:space="0" w:color="auto"/>
                  <w:bottom w:val="single" w:sz="6" w:space="0" w:color="auto"/>
                  <w:right w:val="single" w:sz="6" w:space="0" w:color="auto"/>
                </w:tcBorders>
              </w:tcPr>
              <w:p w:rsidR="00672F6C" w:rsidRDefault="00AF5132">
                <w:pPr>
                  <w:rPr>
                    <w:rFonts w:asciiTheme="minorEastAsia" w:hAnsiTheme="minorEastAsia"/>
                    <w:sz w:val="24"/>
                    <w:szCs w:val="24"/>
                  </w:rPr>
                </w:pPr>
                <w:r>
                  <w:rPr>
                    <w:rFonts w:asciiTheme="minorEastAsia" w:hAnsiTheme="minorEastAsia" w:hint="eastAsia"/>
                    <w:sz w:val="24"/>
                    <w:szCs w:val="24"/>
                  </w:rPr>
                  <w:t>例：杨××</w:t>
                </w:r>
              </w:p>
            </w:tc>
            <w:tc>
              <w:tcPr>
                <w:tcW w:w="2652" w:type="dxa"/>
                <w:tcBorders>
                  <w:top w:val="single" w:sz="6" w:space="0" w:color="auto"/>
                  <w:left w:val="single" w:sz="6" w:space="0" w:color="auto"/>
                  <w:bottom w:val="single" w:sz="6" w:space="0" w:color="auto"/>
                </w:tcBorders>
              </w:tcPr>
              <w:p w:rsidR="00672F6C" w:rsidRDefault="00672F6C">
                <w:pPr>
                  <w:jc w:val="center"/>
                  <w:rPr>
                    <w:rFonts w:asciiTheme="minorEastAsia" w:hAnsiTheme="minorEastAsia"/>
                    <w:sz w:val="24"/>
                    <w:szCs w:val="24"/>
                  </w:rPr>
                </w:pPr>
              </w:p>
            </w:tc>
          </w:tr>
          <w:tr w:rsidR="00672F6C">
            <w:trPr>
              <w:jc w:val="center"/>
            </w:trPr>
            <w:tc>
              <w:tcPr>
                <w:tcW w:w="720" w:type="dxa"/>
                <w:tcBorders>
                  <w:top w:val="single" w:sz="6" w:space="0" w:color="auto"/>
                  <w:left w:val="single" w:sz="6" w:space="0" w:color="auto"/>
                  <w:bottom w:val="single" w:sz="6" w:space="0" w:color="auto"/>
                  <w:right w:val="single" w:sz="6" w:space="0" w:color="auto"/>
                </w:tcBorders>
              </w:tcPr>
              <w:p w:rsidR="00672F6C" w:rsidRDefault="00AF5132">
                <w:pPr>
                  <w:rPr>
                    <w:rFonts w:asciiTheme="minorEastAsia" w:hAnsiTheme="minorEastAsia"/>
                    <w:sz w:val="24"/>
                    <w:szCs w:val="24"/>
                  </w:rPr>
                </w:pPr>
                <w:r>
                  <w:rPr>
                    <w:rFonts w:asciiTheme="minorEastAsia" w:hAnsiTheme="minorEastAsia"/>
                    <w:sz w:val="24"/>
                    <w:szCs w:val="24"/>
                  </w:rPr>
                  <w:t>6.00</w:t>
                </w:r>
              </w:p>
            </w:tc>
            <w:tc>
              <w:tcPr>
                <w:tcW w:w="3600" w:type="dxa"/>
                <w:tcBorders>
                  <w:top w:val="single" w:sz="6" w:space="0" w:color="auto"/>
                  <w:left w:val="single" w:sz="6" w:space="0" w:color="auto"/>
                  <w:bottom w:val="single" w:sz="6" w:space="0" w:color="auto"/>
                  <w:right w:val="single" w:sz="6" w:space="0" w:color="auto"/>
                </w:tcBorders>
              </w:tcPr>
              <w:p w:rsidR="00672F6C" w:rsidRDefault="00AF5132">
                <w:pPr>
                  <w:rPr>
                    <w:rFonts w:asciiTheme="minorEastAsia" w:hAnsiTheme="minorEastAsia"/>
                    <w:sz w:val="24"/>
                    <w:szCs w:val="24"/>
                  </w:rPr>
                </w:pPr>
                <w:r>
                  <w:rPr>
                    <w:rFonts w:asciiTheme="minorEastAsia" w:hAnsiTheme="minorEastAsia" w:hint="eastAsia"/>
                    <w:sz w:val="24"/>
                    <w:szCs w:val="24"/>
                  </w:rPr>
                  <w:t>关于选举非职工代表监事的议案</w:t>
                </w:r>
              </w:p>
            </w:tc>
            <w:tc>
              <w:tcPr>
                <w:tcW w:w="2652" w:type="dxa"/>
                <w:tcBorders>
                  <w:top w:val="single" w:sz="6" w:space="0" w:color="auto"/>
                  <w:left w:val="single" w:sz="6" w:space="0" w:color="auto"/>
                  <w:bottom w:val="single" w:sz="6" w:space="0" w:color="auto"/>
                </w:tcBorders>
              </w:tcPr>
              <w:p w:rsidR="00672F6C" w:rsidRDefault="00AF5132">
                <w:pPr>
                  <w:jc w:val="center"/>
                  <w:rPr>
                    <w:rFonts w:asciiTheme="minorEastAsia" w:hAnsiTheme="minorEastAsia"/>
                    <w:sz w:val="24"/>
                    <w:szCs w:val="24"/>
                  </w:rPr>
                </w:pPr>
                <w:r>
                  <w:rPr>
                    <w:rFonts w:asciiTheme="minorEastAsia" w:hAnsiTheme="minorEastAsia" w:hint="eastAsia"/>
                    <w:sz w:val="24"/>
                    <w:szCs w:val="24"/>
                  </w:rPr>
                  <w:t>投票数</w:t>
                </w:r>
              </w:p>
            </w:tc>
          </w:tr>
          <w:tr w:rsidR="00672F6C">
            <w:trPr>
              <w:jc w:val="center"/>
            </w:trPr>
            <w:tc>
              <w:tcPr>
                <w:tcW w:w="720" w:type="dxa"/>
                <w:tcBorders>
                  <w:top w:val="single" w:sz="6" w:space="0" w:color="auto"/>
                  <w:left w:val="single" w:sz="6" w:space="0" w:color="auto"/>
                  <w:bottom w:val="single" w:sz="6" w:space="0" w:color="auto"/>
                  <w:right w:val="single" w:sz="6" w:space="0" w:color="auto"/>
                </w:tcBorders>
              </w:tcPr>
              <w:p w:rsidR="00672F6C" w:rsidRDefault="00AF5132">
                <w:pPr>
                  <w:rPr>
                    <w:rFonts w:asciiTheme="minorEastAsia" w:hAnsiTheme="minorEastAsia"/>
                    <w:sz w:val="24"/>
                    <w:szCs w:val="24"/>
                  </w:rPr>
                </w:pPr>
                <w:r>
                  <w:rPr>
                    <w:rFonts w:asciiTheme="minorEastAsia" w:hAnsiTheme="minorEastAsia"/>
                    <w:sz w:val="24"/>
                    <w:szCs w:val="24"/>
                  </w:rPr>
                  <w:t>6.01</w:t>
                </w:r>
              </w:p>
            </w:tc>
            <w:tc>
              <w:tcPr>
                <w:tcW w:w="3600" w:type="dxa"/>
                <w:tcBorders>
                  <w:top w:val="single" w:sz="6" w:space="0" w:color="auto"/>
                  <w:left w:val="single" w:sz="6" w:space="0" w:color="auto"/>
                  <w:bottom w:val="single" w:sz="6" w:space="0" w:color="auto"/>
                  <w:right w:val="single" w:sz="6" w:space="0" w:color="auto"/>
                </w:tcBorders>
              </w:tcPr>
              <w:p w:rsidR="00672F6C" w:rsidRDefault="00AF5132">
                <w:pPr>
                  <w:rPr>
                    <w:rFonts w:asciiTheme="minorEastAsia" w:hAnsiTheme="minorEastAsia"/>
                    <w:sz w:val="24"/>
                    <w:szCs w:val="24"/>
                  </w:rPr>
                </w:pPr>
                <w:r>
                  <w:rPr>
                    <w:rFonts w:asciiTheme="minorEastAsia" w:hAnsiTheme="minorEastAsia" w:hint="eastAsia"/>
                    <w:sz w:val="24"/>
                    <w:szCs w:val="24"/>
                  </w:rPr>
                  <w:t>例：李××</w:t>
                </w:r>
              </w:p>
            </w:tc>
            <w:tc>
              <w:tcPr>
                <w:tcW w:w="2652" w:type="dxa"/>
                <w:tcBorders>
                  <w:top w:val="single" w:sz="6" w:space="0" w:color="auto"/>
                  <w:left w:val="single" w:sz="6" w:space="0" w:color="auto"/>
                  <w:bottom w:val="single" w:sz="6" w:space="0" w:color="auto"/>
                </w:tcBorders>
              </w:tcPr>
              <w:p w:rsidR="00672F6C" w:rsidRDefault="00672F6C">
                <w:pPr>
                  <w:jc w:val="center"/>
                  <w:rPr>
                    <w:rFonts w:asciiTheme="minorEastAsia" w:hAnsiTheme="minorEastAsia"/>
                    <w:sz w:val="24"/>
                    <w:szCs w:val="24"/>
                  </w:rPr>
                </w:pPr>
              </w:p>
            </w:tc>
          </w:tr>
          <w:tr w:rsidR="00672F6C">
            <w:trPr>
              <w:jc w:val="center"/>
            </w:trPr>
            <w:tc>
              <w:tcPr>
                <w:tcW w:w="720" w:type="dxa"/>
                <w:tcBorders>
                  <w:top w:val="single" w:sz="6" w:space="0" w:color="auto"/>
                  <w:left w:val="single" w:sz="6" w:space="0" w:color="auto"/>
                  <w:bottom w:val="single" w:sz="6" w:space="0" w:color="auto"/>
                  <w:right w:val="single" w:sz="6" w:space="0" w:color="auto"/>
                </w:tcBorders>
              </w:tcPr>
              <w:p w:rsidR="00672F6C" w:rsidRDefault="00AF5132">
                <w:pPr>
                  <w:rPr>
                    <w:rFonts w:asciiTheme="minorEastAsia" w:hAnsiTheme="minorEastAsia"/>
                    <w:sz w:val="24"/>
                    <w:szCs w:val="24"/>
                  </w:rPr>
                </w:pPr>
                <w:r>
                  <w:rPr>
                    <w:rFonts w:asciiTheme="minorEastAsia" w:hAnsiTheme="minorEastAsia"/>
                    <w:sz w:val="24"/>
                    <w:szCs w:val="24"/>
                  </w:rPr>
                  <w:lastRenderedPageBreak/>
                  <w:t>6.02</w:t>
                </w:r>
              </w:p>
            </w:tc>
            <w:tc>
              <w:tcPr>
                <w:tcW w:w="3600" w:type="dxa"/>
                <w:tcBorders>
                  <w:top w:val="single" w:sz="6" w:space="0" w:color="auto"/>
                  <w:left w:val="single" w:sz="6" w:space="0" w:color="auto"/>
                  <w:bottom w:val="single" w:sz="6" w:space="0" w:color="auto"/>
                  <w:right w:val="single" w:sz="6" w:space="0" w:color="auto"/>
                </w:tcBorders>
              </w:tcPr>
              <w:p w:rsidR="00672F6C" w:rsidRDefault="00AF5132">
                <w:pPr>
                  <w:rPr>
                    <w:rFonts w:asciiTheme="minorEastAsia" w:hAnsiTheme="minorEastAsia"/>
                    <w:sz w:val="24"/>
                    <w:szCs w:val="24"/>
                  </w:rPr>
                </w:pPr>
                <w:r>
                  <w:rPr>
                    <w:rFonts w:asciiTheme="minorEastAsia" w:hAnsiTheme="minorEastAsia" w:hint="eastAsia"/>
                    <w:sz w:val="24"/>
                    <w:szCs w:val="24"/>
                  </w:rPr>
                  <w:t>例：陈××</w:t>
                </w:r>
              </w:p>
            </w:tc>
            <w:tc>
              <w:tcPr>
                <w:tcW w:w="2652" w:type="dxa"/>
                <w:tcBorders>
                  <w:top w:val="single" w:sz="6" w:space="0" w:color="auto"/>
                  <w:left w:val="single" w:sz="6" w:space="0" w:color="auto"/>
                  <w:bottom w:val="single" w:sz="6" w:space="0" w:color="auto"/>
                </w:tcBorders>
              </w:tcPr>
              <w:p w:rsidR="00672F6C" w:rsidRDefault="00672F6C">
                <w:pPr>
                  <w:jc w:val="center"/>
                  <w:rPr>
                    <w:rFonts w:asciiTheme="minorEastAsia" w:hAnsiTheme="minorEastAsia"/>
                    <w:sz w:val="24"/>
                    <w:szCs w:val="24"/>
                  </w:rPr>
                </w:pPr>
              </w:p>
            </w:tc>
          </w:tr>
          <w:tr w:rsidR="00672F6C">
            <w:trPr>
              <w:jc w:val="center"/>
            </w:trPr>
            <w:tc>
              <w:tcPr>
                <w:tcW w:w="720" w:type="dxa"/>
                <w:tcBorders>
                  <w:top w:val="single" w:sz="6" w:space="0" w:color="auto"/>
                  <w:left w:val="single" w:sz="6" w:space="0" w:color="auto"/>
                  <w:bottom w:val="single" w:sz="6" w:space="0" w:color="auto"/>
                  <w:right w:val="single" w:sz="6" w:space="0" w:color="auto"/>
                </w:tcBorders>
              </w:tcPr>
              <w:p w:rsidR="00672F6C" w:rsidRDefault="00AF5132">
                <w:pPr>
                  <w:rPr>
                    <w:rFonts w:asciiTheme="minorEastAsia" w:hAnsiTheme="minorEastAsia"/>
                    <w:sz w:val="24"/>
                    <w:szCs w:val="24"/>
                  </w:rPr>
                </w:pPr>
                <w:r>
                  <w:rPr>
                    <w:rFonts w:asciiTheme="minorEastAsia" w:hAnsiTheme="minorEastAsia"/>
                    <w:sz w:val="24"/>
                    <w:szCs w:val="24"/>
                  </w:rPr>
                  <w:t>6.03</w:t>
                </w:r>
              </w:p>
            </w:tc>
            <w:tc>
              <w:tcPr>
                <w:tcW w:w="3600" w:type="dxa"/>
                <w:tcBorders>
                  <w:top w:val="single" w:sz="6" w:space="0" w:color="auto"/>
                  <w:left w:val="single" w:sz="6" w:space="0" w:color="auto"/>
                  <w:bottom w:val="single" w:sz="6" w:space="0" w:color="auto"/>
                  <w:right w:val="single" w:sz="6" w:space="0" w:color="auto"/>
                </w:tcBorders>
              </w:tcPr>
              <w:p w:rsidR="00672F6C" w:rsidRDefault="00AF5132">
                <w:pPr>
                  <w:rPr>
                    <w:rFonts w:asciiTheme="minorEastAsia" w:hAnsiTheme="minorEastAsia"/>
                    <w:sz w:val="24"/>
                    <w:szCs w:val="24"/>
                  </w:rPr>
                </w:pPr>
                <w:r>
                  <w:rPr>
                    <w:rFonts w:asciiTheme="minorEastAsia" w:hAnsiTheme="minorEastAsia" w:hint="eastAsia"/>
                    <w:sz w:val="24"/>
                    <w:szCs w:val="24"/>
                  </w:rPr>
                  <w:t>例：黄××</w:t>
                </w:r>
              </w:p>
            </w:tc>
            <w:tc>
              <w:tcPr>
                <w:tcW w:w="2652" w:type="dxa"/>
                <w:tcBorders>
                  <w:top w:val="single" w:sz="6" w:space="0" w:color="auto"/>
                  <w:left w:val="single" w:sz="6" w:space="0" w:color="auto"/>
                  <w:bottom w:val="single" w:sz="6" w:space="0" w:color="auto"/>
                </w:tcBorders>
              </w:tcPr>
              <w:p w:rsidR="00672F6C" w:rsidRDefault="00672F6C">
                <w:pPr>
                  <w:jc w:val="center"/>
                  <w:rPr>
                    <w:rFonts w:asciiTheme="minorEastAsia" w:hAnsiTheme="minorEastAsia"/>
                    <w:sz w:val="24"/>
                    <w:szCs w:val="24"/>
                  </w:rPr>
                </w:pPr>
              </w:p>
            </w:tc>
          </w:tr>
        </w:tbl>
        <w:p w:rsidR="00672F6C" w:rsidRDefault="00672F6C">
          <w:pPr>
            <w:widowControl/>
            <w:spacing w:line="360" w:lineRule="auto"/>
            <w:ind w:firstLineChars="200" w:firstLine="480"/>
            <w:jc w:val="left"/>
            <w:rPr>
              <w:rFonts w:ascii="宋体" w:hAnsi="宋体" w:cs="宋体"/>
              <w:kern w:val="0"/>
              <w:sz w:val="24"/>
            </w:rPr>
          </w:pPr>
        </w:p>
        <w:p w:rsidR="00672F6C" w:rsidRDefault="00AF5132">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某投资者在股权登记日收盘时持有该公司</w:t>
          </w:r>
          <w:r>
            <w:rPr>
              <w:rFonts w:ascii="宋体" w:hAnsi="宋体" w:cs="宋体" w:hint="eastAsia"/>
              <w:kern w:val="0"/>
              <w:sz w:val="24"/>
            </w:rPr>
            <w:t>100</w:t>
          </w:r>
          <w:r>
            <w:rPr>
              <w:rFonts w:ascii="宋体" w:hAnsi="宋体" w:cs="宋体" w:hint="eastAsia"/>
              <w:kern w:val="0"/>
              <w:sz w:val="24"/>
            </w:rPr>
            <w:t>股股票，采用累积投票制，他（她）在议案</w:t>
          </w:r>
          <w:r>
            <w:rPr>
              <w:rFonts w:ascii="宋体" w:hAnsi="宋体" w:cs="宋体" w:hint="eastAsia"/>
              <w:kern w:val="0"/>
              <w:sz w:val="24"/>
            </w:rPr>
            <w:t>4.00</w:t>
          </w:r>
          <w:r>
            <w:rPr>
              <w:rFonts w:ascii="宋体" w:hAnsi="宋体" w:cs="宋体" w:hint="eastAsia"/>
              <w:kern w:val="0"/>
              <w:sz w:val="24"/>
            </w:rPr>
            <w:t>“关于选举非独立董事的议案”就有</w:t>
          </w:r>
          <w:r>
            <w:rPr>
              <w:rFonts w:ascii="宋体" w:hAnsi="宋体" w:cs="宋体" w:hint="eastAsia"/>
              <w:kern w:val="0"/>
              <w:sz w:val="24"/>
            </w:rPr>
            <w:t>500</w:t>
          </w:r>
          <w:r>
            <w:rPr>
              <w:rFonts w:ascii="宋体" w:hAnsi="宋体" w:cs="宋体" w:hint="eastAsia"/>
              <w:kern w:val="0"/>
              <w:sz w:val="24"/>
            </w:rPr>
            <w:t>票的表决权，在议案</w:t>
          </w:r>
          <w:r>
            <w:rPr>
              <w:rFonts w:ascii="宋体" w:hAnsi="宋体" w:cs="宋体" w:hint="eastAsia"/>
              <w:kern w:val="0"/>
              <w:sz w:val="24"/>
            </w:rPr>
            <w:t>5.00</w:t>
          </w:r>
          <w:r>
            <w:rPr>
              <w:rFonts w:ascii="宋体" w:hAnsi="宋体" w:cs="宋体" w:hint="eastAsia"/>
              <w:kern w:val="0"/>
              <w:sz w:val="24"/>
            </w:rPr>
            <w:t>“关于选举独立董事的议案”有</w:t>
          </w:r>
          <w:r>
            <w:rPr>
              <w:rFonts w:ascii="宋体" w:hAnsi="宋体" w:cs="宋体" w:hint="eastAsia"/>
              <w:kern w:val="0"/>
              <w:sz w:val="24"/>
            </w:rPr>
            <w:t>200</w:t>
          </w:r>
          <w:r>
            <w:rPr>
              <w:rFonts w:ascii="宋体" w:hAnsi="宋体" w:cs="宋体" w:hint="eastAsia"/>
              <w:kern w:val="0"/>
              <w:sz w:val="24"/>
            </w:rPr>
            <w:t>票的表决权，在议案</w:t>
          </w:r>
          <w:r>
            <w:rPr>
              <w:rFonts w:ascii="宋体" w:hAnsi="宋体" w:cs="宋体" w:hint="eastAsia"/>
              <w:kern w:val="0"/>
              <w:sz w:val="24"/>
            </w:rPr>
            <w:t>6.00</w:t>
          </w:r>
          <w:r>
            <w:rPr>
              <w:rFonts w:ascii="宋体" w:hAnsi="宋体" w:cs="宋体" w:hint="eastAsia"/>
              <w:kern w:val="0"/>
              <w:sz w:val="24"/>
            </w:rPr>
            <w:t>“关于选举非职工代表监事的议案”有</w:t>
          </w:r>
          <w:r>
            <w:rPr>
              <w:rFonts w:ascii="宋体" w:hAnsi="宋体" w:cs="宋体" w:hint="eastAsia"/>
              <w:kern w:val="0"/>
              <w:sz w:val="24"/>
            </w:rPr>
            <w:t>200</w:t>
          </w:r>
          <w:r>
            <w:rPr>
              <w:rFonts w:ascii="宋体" w:hAnsi="宋体" w:cs="宋体" w:hint="eastAsia"/>
              <w:kern w:val="0"/>
              <w:sz w:val="24"/>
            </w:rPr>
            <w:t>票的表决权。</w:t>
          </w:r>
        </w:p>
        <w:p w:rsidR="00672F6C" w:rsidRDefault="00AF5132">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该投资者可以以</w:t>
          </w:r>
          <w:r>
            <w:rPr>
              <w:rFonts w:ascii="宋体" w:hAnsi="宋体" w:cs="宋体" w:hint="eastAsia"/>
              <w:kern w:val="0"/>
              <w:sz w:val="24"/>
            </w:rPr>
            <w:t>500</w:t>
          </w:r>
          <w:r>
            <w:rPr>
              <w:rFonts w:ascii="宋体" w:hAnsi="宋体" w:cs="宋体" w:hint="eastAsia"/>
              <w:kern w:val="0"/>
              <w:sz w:val="24"/>
            </w:rPr>
            <w:t>票为限，对议案</w:t>
          </w:r>
          <w:r>
            <w:rPr>
              <w:rFonts w:ascii="宋体" w:hAnsi="宋体" w:cs="宋体" w:hint="eastAsia"/>
              <w:kern w:val="0"/>
              <w:sz w:val="24"/>
            </w:rPr>
            <w:t>4.00</w:t>
          </w:r>
          <w:r>
            <w:rPr>
              <w:rFonts w:ascii="宋体" w:hAnsi="宋体" w:cs="宋体" w:hint="eastAsia"/>
              <w:kern w:val="0"/>
              <w:sz w:val="24"/>
            </w:rPr>
            <w:t>按自己的意愿表决。他（她）既可以把</w:t>
          </w:r>
          <w:r>
            <w:rPr>
              <w:rFonts w:ascii="宋体" w:hAnsi="宋体" w:cs="宋体" w:hint="eastAsia"/>
              <w:kern w:val="0"/>
              <w:sz w:val="24"/>
            </w:rPr>
            <w:t>500</w:t>
          </w:r>
          <w:r>
            <w:rPr>
              <w:rFonts w:ascii="宋体" w:hAnsi="宋体" w:cs="宋体" w:hint="eastAsia"/>
              <w:kern w:val="0"/>
              <w:sz w:val="24"/>
            </w:rPr>
            <w:t>票集中投给某一位候选人，也可以按照任意组合分散投给任意候选人。</w:t>
          </w:r>
          <w:r>
            <w:rPr>
              <w:rFonts w:ascii="宋体" w:hAnsi="宋体" w:cs="宋体" w:hint="eastAsia"/>
              <w:kern w:val="0"/>
              <w:sz w:val="24"/>
            </w:rPr>
            <w:t> </w:t>
          </w:r>
          <w:r>
            <w:rPr>
              <w:rFonts w:ascii="宋体" w:hAnsi="宋体" w:cs="宋体" w:hint="eastAsia"/>
              <w:kern w:val="0"/>
              <w:sz w:val="24"/>
            </w:rPr>
            <w:br/>
          </w:r>
          <w:r>
            <w:rPr>
              <w:rFonts w:ascii="宋体" w:hAnsi="宋体" w:cs="宋体" w:hint="eastAsia"/>
              <w:kern w:val="0"/>
              <w:sz w:val="24"/>
            </w:rPr>
            <w:t xml:space="preserve">　　如表所示：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4"/>
            <w:gridCol w:w="2555"/>
            <w:gridCol w:w="1417"/>
            <w:gridCol w:w="1276"/>
            <w:gridCol w:w="1276"/>
            <w:gridCol w:w="1184"/>
          </w:tblGrid>
          <w:tr w:rsidR="00672F6C">
            <w:trPr>
              <w:jc w:val="center"/>
            </w:trPr>
            <w:tc>
              <w:tcPr>
                <w:tcW w:w="814" w:type="dxa"/>
                <w:vMerge w:val="restart"/>
                <w:vAlign w:val="center"/>
              </w:tcPr>
              <w:p w:rsidR="00672F6C" w:rsidRDefault="00AF5132">
                <w:pPr>
                  <w:jc w:val="center"/>
                  <w:rPr>
                    <w:sz w:val="24"/>
                  </w:rPr>
                </w:pPr>
                <w:r>
                  <w:rPr>
                    <w:rFonts w:hint="eastAsia"/>
                    <w:sz w:val="24"/>
                  </w:rPr>
                  <w:t>序号</w:t>
                </w:r>
              </w:p>
            </w:tc>
            <w:tc>
              <w:tcPr>
                <w:tcW w:w="2555" w:type="dxa"/>
                <w:vMerge w:val="restart"/>
                <w:vAlign w:val="center"/>
              </w:tcPr>
              <w:p w:rsidR="00672F6C" w:rsidRDefault="00AF5132">
                <w:pPr>
                  <w:jc w:val="center"/>
                  <w:rPr>
                    <w:rFonts w:ascii="宋体" w:hAnsi="宋体"/>
                    <w:bCs/>
                    <w:sz w:val="24"/>
                  </w:rPr>
                </w:pPr>
                <w:r>
                  <w:rPr>
                    <w:rFonts w:ascii="宋体" w:hAnsi="宋体" w:hint="eastAsia"/>
                    <w:bCs/>
                    <w:sz w:val="24"/>
                  </w:rPr>
                  <w:t>议案名称</w:t>
                </w:r>
              </w:p>
            </w:tc>
            <w:tc>
              <w:tcPr>
                <w:tcW w:w="5153" w:type="dxa"/>
                <w:gridSpan w:val="4"/>
              </w:tcPr>
              <w:p w:rsidR="00672F6C" w:rsidRDefault="00AF5132">
                <w:pPr>
                  <w:jc w:val="center"/>
                  <w:rPr>
                    <w:rFonts w:ascii="宋体" w:hAnsi="宋体"/>
                    <w:bCs/>
                    <w:sz w:val="24"/>
                  </w:rPr>
                </w:pPr>
                <w:r>
                  <w:rPr>
                    <w:rFonts w:ascii="宋体" w:hAnsi="宋体" w:hint="eastAsia"/>
                    <w:bCs/>
                    <w:sz w:val="24"/>
                  </w:rPr>
                  <w:t>投票票数</w:t>
                </w:r>
              </w:p>
            </w:tc>
          </w:tr>
          <w:tr w:rsidR="00672F6C">
            <w:trPr>
              <w:jc w:val="center"/>
            </w:trPr>
            <w:tc>
              <w:tcPr>
                <w:tcW w:w="814" w:type="dxa"/>
                <w:vMerge/>
                <w:tcBorders>
                  <w:bottom w:val="single" w:sz="6" w:space="0" w:color="auto"/>
                </w:tcBorders>
              </w:tcPr>
              <w:p w:rsidR="00672F6C" w:rsidRDefault="00672F6C">
                <w:pPr>
                  <w:rPr>
                    <w:sz w:val="24"/>
                  </w:rPr>
                </w:pPr>
              </w:p>
            </w:tc>
            <w:tc>
              <w:tcPr>
                <w:tcW w:w="2555" w:type="dxa"/>
                <w:vMerge/>
              </w:tcPr>
              <w:p w:rsidR="00672F6C" w:rsidRDefault="00672F6C">
                <w:pPr>
                  <w:rPr>
                    <w:rFonts w:ascii="宋体" w:hAnsi="宋体"/>
                    <w:bCs/>
                    <w:sz w:val="24"/>
                  </w:rPr>
                </w:pPr>
              </w:p>
            </w:tc>
            <w:tc>
              <w:tcPr>
                <w:tcW w:w="1417" w:type="dxa"/>
              </w:tcPr>
              <w:p w:rsidR="00672F6C" w:rsidRDefault="00AF5132">
                <w:pPr>
                  <w:jc w:val="center"/>
                  <w:rPr>
                    <w:rFonts w:ascii="宋体" w:hAnsi="宋体"/>
                    <w:bCs/>
                    <w:sz w:val="24"/>
                  </w:rPr>
                </w:pPr>
                <w:r>
                  <w:rPr>
                    <w:rFonts w:ascii="宋体" w:hAnsi="宋体" w:hint="eastAsia"/>
                    <w:bCs/>
                    <w:sz w:val="24"/>
                  </w:rPr>
                  <w:t>方式一</w:t>
                </w:r>
              </w:p>
            </w:tc>
            <w:tc>
              <w:tcPr>
                <w:tcW w:w="1276" w:type="dxa"/>
              </w:tcPr>
              <w:p w:rsidR="00672F6C" w:rsidRDefault="00AF5132">
                <w:pPr>
                  <w:jc w:val="center"/>
                  <w:rPr>
                    <w:rFonts w:ascii="宋体" w:hAnsi="宋体"/>
                    <w:bCs/>
                    <w:sz w:val="24"/>
                  </w:rPr>
                </w:pPr>
                <w:r>
                  <w:rPr>
                    <w:rFonts w:ascii="宋体" w:hAnsi="宋体" w:hint="eastAsia"/>
                    <w:bCs/>
                    <w:sz w:val="24"/>
                  </w:rPr>
                  <w:t>方式二</w:t>
                </w:r>
              </w:p>
            </w:tc>
            <w:tc>
              <w:tcPr>
                <w:tcW w:w="1276" w:type="dxa"/>
              </w:tcPr>
              <w:p w:rsidR="00672F6C" w:rsidRDefault="00AF5132">
                <w:pPr>
                  <w:jc w:val="center"/>
                  <w:rPr>
                    <w:rFonts w:ascii="宋体" w:hAnsi="宋体"/>
                    <w:bCs/>
                    <w:sz w:val="24"/>
                  </w:rPr>
                </w:pPr>
                <w:r>
                  <w:rPr>
                    <w:rFonts w:ascii="宋体" w:hAnsi="宋体" w:hint="eastAsia"/>
                    <w:bCs/>
                    <w:sz w:val="24"/>
                  </w:rPr>
                  <w:t>方式三</w:t>
                </w:r>
              </w:p>
            </w:tc>
            <w:tc>
              <w:tcPr>
                <w:tcW w:w="1184" w:type="dxa"/>
              </w:tcPr>
              <w:p w:rsidR="00672F6C" w:rsidRDefault="00AF5132">
                <w:pPr>
                  <w:jc w:val="center"/>
                  <w:rPr>
                    <w:rFonts w:ascii="宋体" w:hAnsi="宋体"/>
                    <w:bCs/>
                    <w:sz w:val="24"/>
                  </w:rPr>
                </w:pPr>
                <w:r>
                  <w:rPr>
                    <w:rFonts w:ascii="宋体" w:hAnsi="宋体" w:hint="eastAsia"/>
                    <w:bCs/>
                    <w:sz w:val="24"/>
                  </w:rPr>
                  <w:t>方式…</w:t>
                </w:r>
              </w:p>
            </w:tc>
          </w:tr>
          <w:tr w:rsidR="00672F6C">
            <w:trPr>
              <w:jc w:val="center"/>
            </w:trPr>
            <w:tc>
              <w:tcPr>
                <w:tcW w:w="814" w:type="dxa"/>
                <w:tcBorders>
                  <w:bottom w:val="single" w:sz="6" w:space="0" w:color="auto"/>
                </w:tcBorders>
              </w:tcPr>
              <w:p w:rsidR="00672F6C" w:rsidRDefault="00AF5132">
                <w:pPr>
                  <w:rPr>
                    <w:rFonts w:ascii="宋体" w:eastAsia="宋体" w:hAnsi="宋体" w:cs="宋体"/>
                    <w:sz w:val="24"/>
                  </w:rPr>
                </w:pPr>
                <w:r>
                  <w:rPr>
                    <w:rFonts w:ascii="宋体" w:eastAsia="宋体" w:hAnsi="宋体" w:cs="宋体" w:hint="eastAsia"/>
                    <w:sz w:val="24"/>
                  </w:rPr>
                  <w:t>4.00</w:t>
                </w:r>
              </w:p>
            </w:tc>
            <w:tc>
              <w:tcPr>
                <w:tcW w:w="2555" w:type="dxa"/>
              </w:tcPr>
              <w:p w:rsidR="00672F6C" w:rsidRDefault="00AF5132">
                <w:pPr>
                  <w:rPr>
                    <w:rFonts w:ascii="宋体" w:eastAsia="宋体" w:hAnsi="宋体" w:cs="宋体"/>
                    <w:sz w:val="24"/>
                  </w:rPr>
                </w:pPr>
                <w:r>
                  <w:rPr>
                    <w:rFonts w:ascii="宋体" w:eastAsia="宋体" w:hAnsi="宋体" w:cs="宋体" w:hint="eastAsia"/>
                    <w:bCs/>
                    <w:sz w:val="24"/>
                  </w:rPr>
                  <w:t>关于选举非独立董事的议案</w:t>
                </w:r>
              </w:p>
            </w:tc>
            <w:tc>
              <w:tcPr>
                <w:tcW w:w="1417" w:type="dxa"/>
                <w:vAlign w:val="center"/>
              </w:tcPr>
              <w:p w:rsidR="00672F6C" w:rsidRDefault="00AF5132">
                <w:pPr>
                  <w:jc w:val="center"/>
                  <w:rPr>
                    <w:rFonts w:ascii="宋体" w:eastAsia="宋体" w:hAnsi="宋体" w:cs="宋体"/>
                    <w:bCs/>
                    <w:sz w:val="24"/>
                  </w:rPr>
                </w:pPr>
                <w:r>
                  <w:rPr>
                    <w:rFonts w:ascii="宋体" w:eastAsia="宋体" w:hAnsi="宋体" w:cs="宋体" w:hint="eastAsia"/>
                    <w:bCs/>
                    <w:sz w:val="24"/>
                  </w:rPr>
                  <w:t>-</w:t>
                </w:r>
              </w:p>
            </w:tc>
            <w:tc>
              <w:tcPr>
                <w:tcW w:w="1276" w:type="dxa"/>
                <w:vAlign w:val="center"/>
              </w:tcPr>
              <w:p w:rsidR="00672F6C" w:rsidRDefault="00AF5132">
                <w:pPr>
                  <w:jc w:val="center"/>
                  <w:rPr>
                    <w:rFonts w:ascii="宋体" w:eastAsia="宋体" w:hAnsi="宋体" w:cs="宋体"/>
                    <w:bCs/>
                    <w:sz w:val="24"/>
                  </w:rPr>
                </w:pPr>
                <w:r>
                  <w:rPr>
                    <w:rFonts w:ascii="宋体" w:eastAsia="宋体" w:hAnsi="宋体" w:cs="宋体" w:hint="eastAsia"/>
                    <w:bCs/>
                    <w:sz w:val="24"/>
                  </w:rPr>
                  <w:t>-</w:t>
                </w:r>
              </w:p>
            </w:tc>
            <w:tc>
              <w:tcPr>
                <w:tcW w:w="1276" w:type="dxa"/>
                <w:vAlign w:val="center"/>
              </w:tcPr>
              <w:p w:rsidR="00672F6C" w:rsidRDefault="00AF5132">
                <w:pPr>
                  <w:jc w:val="center"/>
                  <w:rPr>
                    <w:rFonts w:ascii="宋体" w:eastAsia="宋体" w:hAnsi="宋体" w:cs="宋体"/>
                    <w:bCs/>
                    <w:sz w:val="24"/>
                  </w:rPr>
                </w:pPr>
                <w:r>
                  <w:rPr>
                    <w:rFonts w:ascii="宋体" w:eastAsia="宋体" w:hAnsi="宋体" w:cs="宋体" w:hint="eastAsia"/>
                    <w:bCs/>
                    <w:sz w:val="24"/>
                  </w:rPr>
                  <w:t>-</w:t>
                </w:r>
              </w:p>
            </w:tc>
            <w:tc>
              <w:tcPr>
                <w:tcW w:w="1184" w:type="dxa"/>
                <w:vAlign w:val="center"/>
              </w:tcPr>
              <w:p w:rsidR="00672F6C" w:rsidRDefault="00AF5132">
                <w:pPr>
                  <w:jc w:val="center"/>
                  <w:rPr>
                    <w:rFonts w:ascii="宋体" w:eastAsia="宋体" w:hAnsi="宋体" w:cs="宋体"/>
                    <w:bCs/>
                    <w:sz w:val="24"/>
                  </w:rPr>
                </w:pPr>
                <w:r>
                  <w:rPr>
                    <w:rFonts w:ascii="宋体" w:eastAsia="宋体" w:hAnsi="宋体" w:cs="宋体" w:hint="eastAsia"/>
                    <w:bCs/>
                    <w:sz w:val="24"/>
                  </w:rPr>
                  <w:t>-</w:t>
                </w:r>
              </w:p>
            </w:tc>
          </w:tr>
          <w:tr w:rsidR="00672F6C">
            <w:trPr>
              <w:jc w:val="center"/>
            </w:trPr>
            <w:tc>
              <w:tcPr>
                <w:tcW w:w="814" w:type="dxa"/>
                <w:tcBorders>
                  <w:top w:val="single" w:sz="6" w:space="0" w:color="auto"/>
                  <w:left w:val="single" w:sz="6" w:space="0" w:color="auto"/>
                  <w:bottom w:val="single" w:sz="6" w:space="0" w:color="auto"/>
                  <w:right w:val="single" w:sz="6" w:space="0" w:color="auto"/>
                </w:tcBorders>
              </w:tcPr>
              <w:p w:rsidR="00672F6C" w:rsidRDefault="00AF5132">
                <w:pPr>
                  <w:rPr>
                    <w:rFonts w:ascii="宋体" w:eastAsia="宋体" w:hAnsi="宋体" w:cs="宋体"/>
                    <w:sz w:val="24"/>
                  </w:rPr>
                </w:pPr>
                <w:r>
                  <w:rPr>
                    <w:rFonts w:ascii="宋体" w:eastAsia="宋体" w:hAnsi="宋体" w:cs="宋体" w:hint="eastAsia"/>
                    <w:sz w:val="24"/>
                  </w:rPr>
                  <w:t>4.01</w:t>
                </w:r>
              </w:p>
            </w:tc>
            <w:tc>
              <w:tcPr>
                <w:tcW w:w="2555" w:type="dxa"/>
                <w:tcBorders>
                  <w:top w:val="single" w:sz="6" w:space="0" w:color="auto"/>
                  <w:left w:val="single" w:sz="6" w:space="0" w:color="auto"/>
                  <w:bottom w:val="single" w:sz="6" w:space="0" w:color="auto"/>
                  <w:right w:val="single" w:sz="6" w:space="0" w:color="auto"/>
                </w:tcBorders>
              </w:tcPr>
              <w:p w:rsidR="00672F6C" w:rsidRDefault="00AF5132">
                <w:pPr>
                  <w:rPr>
                    <w:rFonts w:ascii="宋体" w:eastAsia="宋体" w:hAnsi="宋体" w:cs="宋体"/>
                    <w:sz w:val="24"/>
                  </w:rPr>
                </w:pPr>
                <w:r>
                  <w:rPr>
                    <w:rFonts w:ascii="宋体" w:eastAsia="宋体" w:hAnsi="宋体" w:cs="宋体" w:hint="eastAsia"/>
                    <w:bCs/>
                    <w:sz w:val="24"/>
                  </w:rPr>
                  <w:t>例：陈××</w:t>
                </w:r>
              </w:p>
            </w:tc>
            <w:tc>
              <w:tcPr>
                <w:tcW w:w="1417" w:type="dxa"/>
                <w:tcBorders>
                  <w:top w:val="single" w:sz="6" w:space="0" w:color="auto"/>
                  <w:left w:val="single" w:sz="6" w:space="0" w:color="auto"/>
                  <w:bottom w:val="single" w:sz="6" w:space="0" w:color="auto"/>
                  <w:right w:val="single" w:sz="6" w:space="0" w:color="auto"/>
                </w:tcBorders>
              </w:tcPr>
              <w:p w:rsidR="00672F6C" w:rsidRDefault="00AF5132">
                <w:pPr>
                  <w:jc w:val="center"/>
                  <w:rPr>
                    <w:rFonts w:ascii="宋体" w:eastAsia="宋体" w:hAnsi="宋体" w:cs="宋体"/>
                    <w:bCs/>
                    <w:sz w:val="24"/>
                  </w:rPr>
                </w:pPr>
                <w:r>
                  <w:rPr>
                    <w:rFonts w:ascii="宋体" w:eastAsia="宋体" w:hAnsi="宋体" w:cs="宋体" w:hint="eastAsia"/>
                    <w:bCs/>
                    <w:sz w:val="24"/>
                  </w:rPr>
                  <w:t>500</w:t>
                </w:r>
              </w:p>
            </w:tc>
            <w:tc>
              <w:tcPr>
                <w:tcW w:w="1276" w:type="dxa"/>
                <w:tcBorders>
                  <w:top w:val="single" w:sz="6" w:space="0" w:color="auto"/>
                  <w:left w:val="single" w:sz="6" w:space="0" w:color="auto"/>
                  <w:bottom w:val="single" w:sz="6" w:space="0" w:color="auto"/>
                  <w:right w:val="single" w:sz="6" w:space="0" w:color="auto"/>
                </w:tcBorders>
              </w:tcPr>
              <w:p w:rsidR="00672F6C" w:rsidRDefault="00AF5132">
                <w:pPr>
                  <w:jc w:val="center"/>
                  <w:rPr>
                    <w:rFonts w:ascii="宋体" w:eastAsia="宋体" w:hAnsi="宋体" w:cs="宋体"/>
                    <w:bCs/>
                    <w:sz w:val="24"/>
                  </w:rPr>
                </w:pPr>
                <w:r>
                  <w:rPr>
                    <w:rFonts w:ascii="宋体" w:eastAsia="宋体" w:hAnsi="宋体" w:cs="宋体" w:hint="eastAsia"/>
                    <w:bCs/>
                    <w:sz w:val="24"/>
                  </w:rPr>
                  <w:t>100</w:t>
                </w:r>
              </w:p>
            </w:tc>
            <w:tc>
              <w:tcPr>
                <w:tcW w:w="1276" w:type="dxa"/>
                <w:tcBorders>
                  <w:top w:val="single" w:sz="6" w:space="0" w:color="auto"/>
                  <w:left w:val="single" w:sz="6" w:space="0" w:color="auto"/>
                  <w:bottom w:val="single" w:sz="6" w:space="0" w:color="auto"/>
                  <w:right w:val="single" w:sz="6" w:space="0" w:color="auto"/>
                </w:tcBorders>
              </w:tcPr>
              <w:p w:rsidR="00672F6C" w:rsidRDefault="00AF5132">
                <w:pPr>
                  <w:jc w:val="center"/>
                  <w:rPr>
                    <w:rFonts w:ascii="宋体" w:eastAsia="宋体" w:hAnsi="宋体" w:cs="宋体"/>
                    <w:bCs/>
                    <w:sz w:val="24"/>
                  </w:rPr>
                </w:pPr>
                <w:r>
                  <w:rPr>
                    <w:rFonts w:ascii="宋体" w:eastAsia="宋体" w:hAnsi="宋体" w:cs="宋体" w:hint="eastAsia"/>
                    <w:bCs/>
                    <w:sz w:val="24"/>
                  </w:rPr>
                  <w:t>100</w:t>
                </w:r>
              </w:p>
            </w:tc>
            <w:tc>
              <w:tcPr>
                <w:tcW w:w="1184" w:type="dxa"/>
                <w:tcBorders>
                  <w:top w:val="single" w:sz="6" w:space="0" w:color="auto"/>
                  <w:left w:val="single" w:sz="6" w:space="0" w:color="auto"/>
                  <w:bottom w:val="single" w:sz="6" w:space="0" w:color="auto"/>
                  <w:right w:val="single" w:sz="6" w:space="0" w:color="auto"/>
                </w:tcBorders>
              </w:tcPr>
              <w:p w:rsidR="00672F6C" w:rsidRDefault="00672F6C">
                <w:pPr>
                  <w:jc w:val="center"/>
                  <w:rPr>
                    <w:rFonts w:ascii="宋体" w:eastAsia="宋体" w:hAnsi="宋体" w:cs="宋体"/>
                    <w:bCs/>
                    <w:sz w:val="24"/>
                  </w:rPr>
                </w:pPr>
              </w:p>
            </w:tc>
          </w:tr>
          <w:tr w:rsidR="00672F6C">
            <w:trPr>
              <w:jc w:val="center"/>
            </w:trPr>
            <w:tc>
              <w:tcPr>
                <w:tcW w:w="814" w:type="dxa"/>
                <w:tcBorders>
                  <w:top w:val="single" w:sz="6" w:space="0" w:color="auto"/>
                  <w:left w:val="single" w:sz="6" w:space="0" w:color="auto"/>
                  <w:bottom w:val="single" w:sz="6" w:space="0" w:color="auto"/>
                  <w:right w:val="single" w:sz="6" w:space="0" w:color="auto"/>
                </w:tcBorders>
              </w:tcPr>
              <w:p w:rsidR="00672F6C" w:rsidRDefault="00AF5132">
                <w:pPr>
                  <w:rPr>
                    <w:rFonts w:ascii="宋体" w:eastAsia="宋体" w:hAnsi="宋体" w:cs="宋体"/>
                    <w:sz w:val="24"/>
                  </w:rPr>
                </w:pPr>
                <w:r>
                  <w:rPr>
                    <w:rFonts w:ascii="宋体" w:eastAsia="宋体" w:hAnsi="宋体" w:cs="宋体" w:hint="eastAsia"/>
                    <w:sz w:val="24"/>
                  </w:rPr>
                  <w:t>4.02</w:t>
                </w:r>
              </w:p>
            </w:tc>
            <w:tc>
              <w:tcPr>
                <w:tcW w:w="2555" w:type="dxa"/>
                <w:tcBorders>
                  <w:top w:val="single" w:sz="6" w:space="0" w:color="auto"/>
                  <w:left w:val="single" w:sz="6" w:space="0" w:color="auto"/>
                  <w:bottom w:val="single" w:sz="6" w:space="0" w:color="auto"/>
                  <w:right w:val="single" w:sz="6" w:space="0" w:color="auto"/>
                </w:tcBorders>
              </w:tcPr>
              <w:p w:rsidR="00672F6C" w:rsidRDefault="00AF5132">
                <w:pPr>
                  <w:rPr>
                    <w:rFonts w:ascii="宋体" w:eastAsia="宋体" w:hAnsi="宋体" w:cs="宋体"/>
                    <w:sz w:val="24"/>
                  </w:rPr>
                </w:pPr>
                <w:r>
                  <w:rPr>
                    <w:rFonts w:ascii="宋体" w:eastAsia="宋体" w:hAnsi="宋体" w:cs="宋体" w:hint="eastAsia"/>
                    <w:sz w:val="24"/>
                  </w:rPr>
                  <w:t>例：赵××</w:t>
                </w:r>
              </w:p>
            </w:tc>
            <w:tc>
              <w:tcPr>
                <w:tcW w:w="1417" w:type="dxa"/>
                <w:tcBorders>
                  <w:top w:val="single" w:sz="6" w:space="0" w:color="auto"/>
                  <w:left w:val="single" w:sz="6" w:space="0" w:color="auto"/>
                  <w:bottom w:val="single" w:sz="6" w:space="0" w:color="auto"/>
                  <w:right w:val="single" w:sz="6" w:space="0" w:color="auto"/>
                </w:tcBorders>
              </w:tcPr>
              <w:p w:rsidR="00672F6C" w:rsidRDefault="00AF5132">
                <w:pPr>
                  <w:jc w:val="center"/>
                  <w:rPr>
                    <w:rFonts w:ascii="宋体" w:eastAsia="宋体" w:hAnsi="宋体" w:cs="宋体"/>
                    <w:sz w:val="24"/>
                  </w:rPr>
                </w:pPr>
                <w:r>
                  <w:rPr>
                    <w:rFonts w:ascii="宋体" w:eastAsia="宋体" w:hAnsi="宋体" w:cs="宋体"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672F6C" w:rsidRDefault="00AF5132">
                <w:pPr>
                  <w:jc w:val="center"/>
                  <w:rPr>
                    <w:rFonts w:ascii="宋体" w:eastAsia="宋体" w:hAnsi="宋体" w:cs="宋体"/>
                    <w:sz w:val="24"/>
                  </w:rPr>
                </w:pPr>
                <w:r>
                  <w:rPr>
                    <w:rFonts w:ascii="宋体" w:eastAsia="宋体" w:hAnsi="宋体" w:cs="宋体"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672F6C" w:rsidRDefault="00AF5132">
                <w:pPr>
                  <w:tabs>
                    <w:tab w:val="left" w:pos="288"/>
                    <w:tab w:val="center" w:pos="530"/>
                  </w:tabs>
                  <w:jc w:val="left"/>
                  <w:rPr>
                    <w:rFonts w:ascii="宋体" w:eastAsia="宋体" w:hAnsi="宋体" w:cs="宋体"/>
                    <w:sz w:val="24"/>
                  </w:rPr>
                </w:pPr>
                <w:r>
                  <w:rPr>
                    <w:rFonts w:ascii="宋体" w:eastAsia="宋体" w:hAnsi="宋体" w:cs="宋体" w:hint="eastAsia"/>
                    <w:sz w:val="24"/>
                  </w:rPr>
                  <w:tab/>
                </w:r>
                <w:r>
                  <w:rPr>
                    <w:rFonts w:ascii="宋体" w:eastAsia="宋体" w:hAnsi="宋体" w:cs="宋体" w:hint="eastAsia"/>
                    <w:sz w:val="24"/>
                  </w:rPr>
                  <w:tab/>
                  <w:t>50</w:t>
                </w:r>
              </w:p>
            </w:tc>
            <w:tc>
              <w:tcPr>
                <w:tcW w:w="1184" w:type="dxa"/>
                <w:tcBorders>
                  <w:top w:val="single" w:sz="6" w:space="0" w:color="auto"/>
                  <w:left w:val="single" w:sz="6" w:space="0" w:color="auto"/>
                  <w:bottom w:val="single" w:sz="6" w:space="0" w:color="auto"/>
                  <w:right w:val="single" w:sz="6" w:space="0" w:color="auto"/>
                </w:tcBorders>
              </w:tcPr>
              <w:p w:rsidR="00672F6C" w:rsidRDefault="00672F6C">
                <w:pPr>
                  <w:jc w:val="center"/>
                  <w:rPr>
                    <w:rFonts w:ascii="宋体" w:eastAsia="宋体" w:hAnsi="宋体" w:cs="宋体"/>
                    <w:sz w:val="24"/>
                  </w:rPr>
                </w:pPr>
              </w:p>
            </w:tc>
          </w:tr>
          <w:tr w:rsidR="00672F6C">
            <w:trPr>
              <w:jc w:val="center"/>
            </w:trPr>
            <w:tc>
              <w:tcPr>
                <w:tcW w:w="814" w:type="dxa"/>
                <w:tcBorders>
                  <w:top w:val="single" w:sz="6" w:space="0" w:color="auto"/>
                  <w:left w:val="single" w:sz="6" w:space="0" w:color="auto"/>
                  <w:bottom w:val="single" w:sz="6" w:space="0" w:color="auto"/>
                  <w:right w:val="single" w:sz="6" w:space="0" w:color="auto"/>
                </w:tcBorders>
              </w:tcPr>
              <w:p w:rsidR="00672F6C" w:rsidRDefault="00AF5132">
                <w:pPr>
                  <w:rPr>
                    <w:rFonts w:ascii="宋体" w:eastAsia="宋体" w:hAnsi="宋体" w:cs="宋体"/>
                    <w:sz w:val="24"/>
                  </w:rPr>
                </w:pPr>
                <w:r>
                  <w:rPr>
                    <w:rFonts w:ascii="宋体" w:eastAsia="宋体" w:hAnsi="宋体" w:cs="宋体" w:hint="eastAsia"/>
                    <w:sz w:val="24"/>
                  </w:rPr>
                  <w:t>4.03</w:t>
                </w:r>
              </w:p>
            </w:tc>
            <w:tc>
              <w:tcPr>
                <w:tcW w:w="2555" w:type="dxa"/>
                <w:tcBorders>
                  <w:top w:val="single" w:sz="6" w:space="0" w:color="auto"/>
                  <w:left w:val="single" w:sz="6" w:space="0" w:color="auto"/>
                  <w:bottom w:val="single" w:sz="6" w:space="0" w:color="auto"/>
                  <w:right w:val="single" w:sz="6" w:space="0" w:color="auto"/>
                </w:tcBorders>
              </w:tcPr>
              <w:p w:rsidR="00672F6C" w:rsidRDefault="00AF5132">
                <w:pPr>
                  <w:rPr>
                    <w:rFonts w:ascii="宋体" w:eastAsia="宋体" w:hAnsi="宋体" w:cs="宋体"/>
                    <w:sz w:val="24"/>
                  </w:rPr>
                </w:pPr>
                <w:r>
                  <w:rPr>
                    <w:rFonts w:ascii="宋体" w:eastAsia="宋体" w:hAnsi="宋体" w:cs="宋体" w:hint="eastAsia"/>
                    <w:sz w:val="24"/>
                  </w:rPr>
                  <w:t>例：蒋××</w:t>
                </w:r>
              </w:p>
            </w:tc>
            <w:tc>
              <w:tcPr>
                <w:tcW w:w="1417" w:type="dxa"/>
                <w:tcBorders>
                  <w:top w:val="single" w:sz="6" w:space="0" w:color="auto"/>
                  <w:left w:val="single" w:sz="6" w:space="0" w:color="auto"/>
                  <w:bottom w:val="single" w:sz="6" w:space="0" w:color="auto"/>
                  <w:right w:val="single" w:sz="6" w:space="0" w:color="auto"/>
                </w:tcBorders>
              </w:tcPr>
              <w:p w:rsidR="00672F6C" w:rsidRDefault="00AF5132">
                <w:pPr>
                  <w:jc w:val="center"/>
                  <w:rPr>
                    <w:rFonts w:ascii="宋体" w:eastAsia="宋体" w:hAnsi="宋体" w:cs="宋体"/>
                    <w:sz w:val="24"/>
                  </w:rPr>
                </w:pPr>
                <w:r>
                  <w:rPr>
                    <w:rFonts w:ascii="宋体" w:eastAsia="宋体" w:hAnsi="宋体" w:cs="宋体"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672F6C" w:rsidRDefault="00AF5132">
                <w:pPr>
                  <w:jc w:val="center"/>
                  <w:rPr>
                    <w:rFonts w:ascii="宋体" w:eastAsia="宋体" w:hAnsi="宋体" w:cs="宋体"/>
                    <w:sz w:val="24"/>
                  </w:rPr>
                </w:pPr>
                <w:r>
                  <w:rPr>
                    <w:rFonts w:ascii="宋体" w:eastAsia="宋体" w:hAnsi="宋体" w:cs="宋体"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672F6C" w:rsidRDefault="00AF5132">
                <w:pPr>
                  <w:jc w:val="center"/>
                  <w:rPr>
                    <w:rFonts w:ascii="宋体" w:eastAsia="宋体" w:hAnsi="宋体" w:cs="宋体"/>
                    <w:sz w:val="24"/>
                  </w:rPr>
                </w:pPr>
                <w:r>
                  <w:rPr>
                    <w:rFonts w:ascii="宋体" w:eastAsia="宋体" w:hAnsi="宋体" w:cs="宋体" w:hint="eastAsia"/>
                    <w:sz w:val="24"/>
                  </w:rPr>
                  <w:t>200</w:t>
                </w:r>
              </w:p>
            </w:tc>
            <w:tc>
              <w:tcPr>
                <w:tcW w:w="1184" w:type="dxa"/>
                <w:tcBorders>
                  <w:top w:val="single" w:sz="6" w:space="0" w:color="auto"/>
                  <w:left w:val="single" w:sz="6" w:space="0" w:color="auto"/>
                  <w:bottom w:val="single" w:sz="6" w:space="0" w:color="auto"/>
                  <w:right w:val="single" w:sz="6" w:space="0" w:color="auto"/>
                </w:tcBorders>
              </w:tcPr>
              <w:p w:rsidR="00672F6C" w:rsidRDefault="00672F6C">
                <w:pPr>
                  <w:jc w:val="center"/>
                  <w:rPr>
                    <w:rFonts w:ascii="宋体" w:eastAsia="宋体" w:hAnsi="宋体" w:cs="宋体"/>
                    <w:sz w:val="24"/>
                  </w:rPr>
                </w:pPr>
              </w:p>
            </w:tc>
          </w:tr>
          <w:tr w:rsidR="00672F6C">
            <w:trPr>
              <w:jc w:val="center"/>
            </w:trPr>
            <w:tc>
              <w:tcPr>
                <w:tcW w:w="814" w:type="dxa"/>
                <w:tcBorders>
                  <w:top w:val="single" w:sz="6" w:space="0" w:color="auto"/>
                  <w:left w:val="single" w:sz="6" w:space="0" w:color="auto"/>
                  <w:bottom w:val="single" w:sz="6" w:space="0" w:color="auto"/>
                  <w:right w:val="single" w:sz="6" w:space="0" w:color="auto"/>
                </w:tcBorders>
              </w:tcPr>
              <w:p w:rsidR="00672F6C" w:rsidRDefault="00AF5132">
                <w:pPr>
                  <w:rPr>
                    <w:rFonts w:ascii="宋体" w:eastAsia="宋体" w:hAnsi="宋体" w:cs="宋体"/>
                    <w:sz w:val="24"/>
                  </w:rPr>
                </w:pPr>
                <w:r>
                  <w:rPr>
                    <w:rFonts w:ascii="宋体" w:eastAsia="宋体" w:hAnsi="宋体" w:cs="宋体" w:hint="eastAsia"/>
                    <w:sz w:val="24"/>
                  </w:rPr>
                  <w:t>……</w:t>
                </w:r>
              </w:p>
            </w:tc>
            <w:tc>
              <w:tcPr>
                <w:tcW w:w="2555" w:type="dxa"/>
                <w:tcBorders>
                  <w:top w:val="single" w:sz="6" w:space="0" w:color="auto"/>
                  <w:left w:val="single" w:sz="6" w:space="0" w:color="auto"/>
                  <w:bottom w:val="single" w:sz="6" w:space="0" w:color="auto"/>
                  <w:right w:val="single" w:sz="6" w:space="0" w:color="auto"/>
                </w:tcBorders>
              </w:tcPr>
              <w:p w:rsidR="00672F6C" w:rsidRDefault="00AF5132">
                <w:pPr>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rsidR="00672F6C" w:rsidRDefault="00AF5132">
                <w:pPr>
                  <w:jc w:val="center"/>
                  <w:rPr>
                    <w:rFonts w:ascii="宋体" w:eastAsia="宋体" w:hAnsi="宋体" w:cs="宋体"/>
                    <w:sz w:val="24"/>
                  </w:rPr>
                </w:pPr>
                <w:r>
                  <w:rPr>
                    <w:rFonts w:ascii="宋体" w:eastAsia="宋体" w:hAnsi="宋体" w:cs="宋体" w:hint="eastAsia"/>
                    <w:sz w:val="24"/>
                  </w:rPr>
                  <w:t>…</w:t>
                </w:r>
              </w:p>
            </w:tc>
            <w:tc>
              <w:tcPr>
                <w:tcW w:w="1276" w:type="dxa"/>
                <w:tcBorders>
                  <w:top w:val="single" w:sz="6" w:space="0" w:color="auto"/>
                  <w:left w:val="single" w:sz="6" w:space="0" w:color="auto"/>
                  <w:bottom w:val="single" w:sz="6" w:space="0" w:color="auto"/>
                  <w:right w:val="single" w:sz="6" w:space="0" w:color="auto"/>
                </w:tcBorders>
              </w:tcPr>
              <w:p w:rsidR="00672F6C" w:rsidRDefault="00AF5132">
                <w:pPr>
                  <w:jc w:val="center"/>
                  <w:rPr>
                    <w:rFonts w:ascii="宋体" w:eastAsia="宋体" w:hAnsi="宋体" w:cs="宋体"/>
                    <w:sz w:val="24"/>
                  </w:rPr>
                </w:pPr>
                <w:r>
                  <w:rPr>
                    <w:rFonts w:ascii="宋体" w:eastAsia="宋体" w:hAnsi="宋体" w:cs="宋体" w:hint="eastAsia"/>
                    <w:sz w:val="24"/>
                  </w:rPr>
                  <w:t>…</w:t>
                </w:r>
              </w:p>
            </w:tc>
            <w:tc>
              <w:tcPr>
                <w:tcW w:w="1276" w:type="dxa"/>
                <w:tcBorders>
                  <w:top w:val="single" w:sz="6" w:space="0" w:color="auto"/>
                  <w:left w:val="single" w:sz="6" w:space="0" w:color="auto"/>
                  <w:bottom w:val="single" w:sz="6" w:space="0" w:color="auto"/>
                  <w:right w:val="single" w:sz="6" w:space="0" w:color="auto"/>
                </w:tcBorders>
              </w:tcPr>
              <w:p w:rsidR="00672F6C" w:rsidRDefault="00AF5132">
                <w:pPr>
                  <w:jc w:val="center"/>
                  <w:rPr>
                    <w:rFonts w:ascii="宋体" w:eastAsia="宋体" w:hAnsi="宋体" w:cs="宋体"/>
                    <w:sz w:val="24"/>
                  </w:rPr>
                </w:pPr>
                <w:r>
                  <w:rPr>
                    <w:rFonts w:ascii="宋体" w:eastAsia="宋体" w:hAnsi="宋体" w:cs="宋体" w:hint="eastAsia"/>
                    <w:sz w:val="24"/>
                  </w:rPr>
                  <w:t>…</w:t>
                </w:r>
              </w:p>
            </w:tc>
            <w:tc>
              <w:tcPr>
                <w:tcW w:w="1184" w:type="dxa"/>
                <w:tcBorders>
                  <w:top w:val="single" w:sz="6" w:space="0" w:color="auto"/>
                  <w:left w:val="single" w:sz="6" w:space="0" w:color="auto"/>
                  <w:bottom w:val="single" w:sz="6" w:space="0" w:color="auto"/>
                  <w:right w:val="single" w:sz="6" w:space="0" w:color="auto"/>
                </w:tcBorders>
              </w:tcPr>
              <w:p w:rsidR="00672F6C" w:rsidRDefault="00672F6C">
                <w:pPr>
                  <w:jc w:val="center"/>
                  <w:rPr>
                    <w:rFonts w:ascii="宋体" w:eastAsia="宋体" w:hAnsi="宋体" w:cs="宋体"/>
                    <w:sz w:val="24"/>
                  </w:rPr>
                </w:pPr>
              </w:p>
            </w:tc>
          </w:tr>
          <w:tr w:rsidR="00672F6C">
            <w:trPr>
              <w:jc w:val="center"/>
            </w:trPr>
            <w:tc>
              <w:tcPr>
                <w:tcW w:w="814" w:type="dxa"/>
                <w:tcBorders>
                  <w:top w:val="single" w:sz="6" w:space="0" w:color="auto"/>
                  <w:left w:val="single" w:sz="6" w:space="0" w:color="auto"/>
                  <w:bottom w:val="single" w:sz="6" w:space="0" w:color="auto"/>
                  <w:right w:val="single" w:sz="6" w:space="0" w:color="auto"/>
                </w:tcBorders>
              </w:tcPr>
              <w:p w:rsidR="00672F6C" w:rsidRDefault="00AF5132">
                <w:pPr>
                  <w:rPr>
                    <w:rFonts w:ascii="宋体" w:eastAsia="宋体" w:hAnsi="宋体" w:cs="宋体"/>
                    <w:sz w:val="24"/>
                  </w:rPr>
                </w:pPr>
                <w:r>
                  <w:rPr>
                    <w:rFonts w:ascii="宋体" w:eastAsia="宋体" w:hAnsi="宋体" w:cs="宋体" w:hint="eastAsia"/>
                    <w:sz w:val="24"/>
                  </w:rPr>
                  <w:t>4.06</w:t>
                </w:r>
              </w:p>
            </w:tc>
            <w:tc>
              <w:tcPr>
                <w:tcW w:w="2555" w:type="dxa"/>
                <w:tcBorders>
                  <w:top w:val="single" w:sz="6" w:space="0" w:color="auto"/>
                  <w:left w:val="single" w:sz="6" w:space="0" w:color="auto"/>
                  <w:bottom w:val="single" w:sz="6" w:space="0" w:color="auto"/>
                  <w:right w:val="single" w:sz="6" w:space="0" w:color="auto"/>
                </w:tcBorders>
              </w:tcPr>
              <w:p w:rsidR="00672F6C" w:rsidRDefault="00AF5132">
                <w:pPr>
                  <w:rPr>
                    <w:rFonts w:ascii="宋体" w:eastAsia="宋体" w:hAnsi="宋体" w:cs="宋体"/>
                    <w:sz w:val="24"/>
                  </w:rPr>
                </w:pPr>
                <w:r>
                  <w:rPr>
                    <w:rFonts w:ascii="宋体" w:eastAsia="宋体" w:hAnsi="宋体" w:cs="宋体" w:hint="eastAsia"/>
                    <w:sz w:val="24"/>
                  </w:rPr>
                  <w:t>例：宋××</w:t>
                </w:r>
                <w:r>
                  <w:rPr>
                    <w:rFonts w:ascii="宋体" w:eastAsia="宋体" w:hAnsi="宋体" w:cs="宋体"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rsidR="00672F6C" w:rsidRDefault="00AF5132">
                <w:pPr>
                  <w:jc w:val="center"/>
                  <w:rPr>
                    <w:rFonts w:ascii="宋体" w:eastAsia="宋体" w:hAnsi="宋体" w:cs="宋体"/>
                    <w:sz w:val="24"/>
                  </w:rPr>
                </w:pPr>
                <w:r>
                  <w:rPr>
                    <w:rFonts w:ascii="宋体" w:eastAsia="宋体" w:hAnsi="宋体" w:cs="宋体"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672F6C" w:rsidRDefault="00AF5132">
                <w:pPr>
                  <w:jc w:val="center"/>
                  <w:rPr>
                    <w:rFonts w:ascii="宋体" w:eastAsia="宋体" w:hAnsi="宋体" w:cs="宋体"/>
                    <w:sz w:val="24"/>
                  </w:rPr>
                </w:pPr>
                <w:r>
                  <w:rPr>
                    <w:rFonts w:ascii="宋体" w:eastAsia="宋体" w:hAnsi="宋体" w:cs="宋体"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672F6C" w:rsidRDefault="00AF5132">
                <w:pPr>
                  <w:jc w:val="center"/>
                  <w:rPr>
                    <w:rFonts w:ascii="宋体" w:eastAsia="宋体" w:hAnsi="宋体" w:cs="宋体"/>
                    <w:sz w:val="24"/>
                  </w:rPr>
                </w:pPr>
                <w:r>
                  <w:rPr>
                    <w:rFonts w:ascii="宋体" w:eastAsia="宋体" w:hAnsi="宋体" w:cs="宋体" w:hint="eastAsia"/>
                    <w:sz w:val="24"/>
                  </w:rPr>
                  <w:t>50</w:t>
                </w:r>
              </w:p>
            </w:tc>
            <w:tc>
              <w:tcPr>
                <w:tcW w:w="1184" w:type="dxa"/>
                <w:tcBorders>
                  <w:top w:val="single" w:sz="6" w:space="0" w:color="auto"/>
                  <w:left w:val="single" w:sz="6" w:space="0" w:color="auto"/>
                  <w:bottom w:val="single" w:sz="6" w:space="0" w:color="auto"/>
                  <w:right w:val="single" w:sz="6" w:space="0" w:color="auto"/>
                </w:tcBorders>
              </w:tcPr>
              <w:p w:rsidR="00672F6C" w:rsidRDefault="00672F6C">
                <w:pPr>
                  <w:jc w:val="center"/>
                  <w:rPr>
                    <w:rFonts w:ascii="宋体" w:eastAsia="宋体" w:hAnsi="宋体" w:cs="宋体"/>
                    <w:sz w:val="24"/>
                  </w:rPr>
                </w:pPr>
              </w:p>
            </w:tc>
          </w:tr>
        </w:tbl>
        <w:p w:rsidR="00672F6C" w:rsidRDefault="00672F6C">
          <w:pPr>
            <w:widowControl/>
            <w:spacing w:line="360" w:lineRule="auto"/>
            <w:ind w:firstLineChars="200" w:firstLine="560"/>
            <w:jc w:val="left"/>
            <w:rPr>
              <w:rFonts w:ascii="宋体" w:hAnsi="宋体" w:cs="宋体"/>
              <w:kern w:val="0"/>
              <w:sz w:val="28"/>
              <w:szCs w:val="28"/>
            </w:rPr>
          </w:pPr>
        </w:p>
      </w:sdtContent>
    </w:sdt>
    <w:sectPr w:rsidR="00672F6C" w:rsidSect="00672F6C">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132" w:rsidRDefault="00AF5132" w:rsidP="00672F6C">
      <w:r>
        <w:separator/>
      </w:r>
    </w:p>
  </w:endnote>
  <w:endnote w:type="continuationSeparator" w:id="1">
    <w:p w:rsidR="00AF5132" w:rsidRDefault="00AF5132" w:rsidP="00672F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5747720"/>
    </w:sdtPr>
    <w:sdtContent>
      <w:p w:rsidR="00672F6C" w:rsidRDefault="00672F6C">
        <w:pPr>
          <w:pStyle w:val="a5"/>
          <w:jc w:val="center"/>
        </w:pPr>
        <w:r>
          <w:fldChar w:fldCharType="begin"/>
        </w:r>
        <w:r w:rsidR="00AF5132">
          <w:instrText>PAGE   \* MERGEFORMAT</w:instrText>
        </w:r>
        <w:r>
          <w:fldChar w:fldCharType="separate"/>
        </w:r>
        <w:r w:rsidR="00D81A69" w:rsidRPr="00D81A69">
          <w:rPr>
            <w:noProof/>
            <w:lang w:val="zh-CN"/>
          </w:rPr>
          <w:t>9</w:t>
        </w:r>
        <w:r>
          <w:fldChar w:fldCharType="end"/>
        </w:r>
      </w:p>
    </w:sdtContent>
  </w:sdt>
  <w:p w:rsidR="00672F6C" w:rsidRDefault="00672F6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132" w:rsidRDefault="00AF5132" w:rsidP="00672F6C">
      <w:r>
        <w:separator/>
      </w:r>
    </w:p>
  </w:footnote>
  <w:footnote w:type="continuationSeparator" w:id="1">
    <w:p w:rsidR="00AF5132" w:rsidRDefault="00AF5132" w:rsidP="00672F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8F6DA7"/>
    <w:multiLevelType w:val="singleLevel"/>
    <w:tmpl w:val="9F8F6DA7"/>
    <w:lvl w:ilvl="0">
      <w:start w:val="2"/>
      <w:numFmt w:val="chineseCounting"/>
      <w:suff w:val="space"/>
      <w:lvlText w:val="（%1）"/>
      <w:lvlJc w:val="left"/>
      <w:rPr>
        <w:rFonts w:hint="eastAsia"/>
      </w:rPr>
    </w:lvl>
  </w:abstractNum>
  <w:abstractNum w:abstractNumId="1">
    <w:nsid w:val="00CE025B"/>
    <w:multiLevelType w:val="multilevel"/>
    <w:tmpl w:val="00CE02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300337E"/>
    <w:multiLevelType w:val="multilevel"/>
    <w:tmpl w:val="0300337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nsid w:val="3764452F"/>
    <w:multiLevelType w:val="multilevel"/>
    <w:tmpl w:val="3764452F"/>
    <w:lvl w:ilvl="0">
      <w:start w:val="1"/>
      <w:numFmt w:val="chineseCountingThousand"/>
      <w:lvlText w:val="(%1)"/>
      <w:lvlJc w:val="left"/>
      <w:pPr>
        <w:ind w:left="420" w:hanging="420"/>
      </w:pPr>
      <w:rPr>
        <w:rFonts w:ascii="宋体" w:eastAsia="宋体" w:hAnsi="宋体" w:cs="宋体"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E346898"/>
    <w:multiLevelType w:val="multilevel"/>
    <w:tmpl w:val="4E346898"/>
    <w:lvl w:ilvl="0">
      <w:start w:val="1"/>
      <w:numFmt w:val="chineseCountingThousand"/>
      <w:lvlText w:val="(%1)"/>
      <w:lvlJc w:val="left"/>
      <w:pPr>
        <w:ind w:left="420" w:hanging="420"/>
      </w:pPr>
      <w:rPr>
        <w:rFonts w:hint="eastAsia"/>
      </w:rPr>
    </w:lvl>
    <w:lvl w:ilvl="1">
      <w:start w:val="1"/>
      <w:numFmt w:val="chineseCountingThousand"/>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3B05418"/>
    <w:multiLevelType w:val="multilevel"/>
    <w:tmpl w:val="53B05418"/>
    <w:lvl w:ilvl="0">
      <w:start w:val="1"/>
      <w:numFmt w:val="decimal"/>
      <w:lvlText w:val="%1."/>
      <w:lvlJc w:val="left"/>
      <w:pPr>
        <w:ind w:left="360" w:hanging="360"/>
      </w:pPr>
      <w:rPr>
        <w:rFonts w:asciiTheme="majorEastAsia" w:eastAsiaTheme="majorEastAsia" w:hAnsiTheme="maj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23520E5"/>
    <w:multiLevelType w:val="multilevel"/>
    <w:tmpl w:val="723520E5"/>
    <w:lvl w:ilvl="0">
      <w:start w:val="1"/>
      <w:numFmt w:val="chineseCountingThousand"/>
      <w:lvlText w:val="%1、"/>
      <w:lvlJc w:val="left"/>
      <w:pPr>
        <w:ind w:left="420" w:hanging="420"/>
      </w:p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EF67A96"/>
    <w:multiLevelType w:val="multilevel"/>
    <w:tmpl w:val="7EF67A96"/>
    <w:lvl w:ilvl="0">
      <w:start w:val="1"/>
      <w:numFmt w:val="chineseCountingThousand"/>
      <w:lvlText w:val="(%1)"/>
      <w:lvlJc w:val="left"/>
      <w:pPr>
        <w:ind w:left="420" w:hanging="420"/>
      </w:pPr>
      <w:rPr>
        <w:rFonts w:asciiTheme="majorEastAsia" w:eastAsiaTheme="majorEastAsia" w:hAnsiTheme="majorEastAsia" w:cstheme="majorEastAsia" w:hint="eastAsia"/>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6"/>
  </w:num>
  <w:num w:numId="3">
    <w:abstractNumId w:val="7"/>
  </w:num>
  <w:num w:numId="4">
    <w:abstractNumId w:val="5"/>
  </w:num>
  <w:num w:numId="5">
    <w:abstractNumId w:val="1"/>
  </w:num>
  <w:num w:numId="6">
    <w:abstractNumId w:val="4"/>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U1NmM5OTU2ZmY4Y2RiYTg3ZTQ2ZGQyMTliYjRmY2MifQ=="/>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15A6"/>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6AA1"/>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2FEF"/>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A82"/>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1EB"/>
    <w:rsid w:val="003F522F"/>
    <w:rsid w:val="003F59BF"/>
    <w:rsid w:val="003F619C"/>
    <w:rsid w:val="003F651E"/>
    <w:rsid w:val="00401D1B"/>
    <w:rsid w:val="00402CAA"/>
    <w:rsid w:val="00405F2E"/>
    <w:rsid w:val="00405F36"/>
    <w:rsid w:val="0040650F"/>
    <w:rsid w:val="004075DE"/>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29D"/>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27D5"/>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6BE"/>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17496"/>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2F6C"/>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454D"/>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6BAD"/>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49D"/>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52C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07E38"/>
    <w:rsid w:val="0091013A"/>
    <w:rsid w:val="0091022B"/>
    <w:rsid w:val="00911787"/>
    <w:rsid w:val="00912C0E"/>
    <w:rsid w:val="00912C7E"/>
    <w:rsid w:val="009141FE"/>
    <w:rsid w:val="0091662C"/>
    <w:rsid w:val="009178FE"/>
    <w:rsid w:val="00920C2D"/>
    <w:rsid w:val="00924EDA"/>
    <w:rsid w:val="00925617"/>
    <w:rsid w:val="009278A1"/>
    <w:rsid w:val="00927996"/>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32"/>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1A69"/>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3CD"/>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3914"/>
    <w:rsid w:val="00F9449F"/>
    <w:rsid w:val="00F94A06"/>
    <w:rsid w:val="00F96845"/>
    <w:rsid w:val="00F97794"/>
    <w:rsid w:val="00FA2572"/>
    <w:rsid w:val="00FA28FE"/>
    <w:rsid w:val="00FA2C24"/>
    <w:rsid w:val="00FA4372"/>
    <w:rsid w:val="00FA4389"/>
    <w:rsid w:val="00FA647B"/>
    <w:rsid w:val="00FA7D5B"/>
    <w:rsid w:val="00FB00FC"/>
    <w:rsid w:val="00FB0C93"/>
    <w:rsid w:val="00FB20AF"/>
    <w:rsid w:val="00FB2214"/>
    <w:rsid w:val="00FB25B3"/>
    <w:rsid w:val="00FB33C3"/>
    <w:rsid w:val="00FB458D"/>
    <w:rsid w:val="00FB51B3"/>
    <w:rsid w:val="00FB5F54"/>
    <w:rsid w:val="00FC0134"/>
    <w:rsid w:val="00FC0BA5"/>
    <w:rsid w:val="00FC0F0C"/>
    <w:rsid w:val="00FC12F5"/>
    <w:rsid w:val="00FC2959"/>
    <w:rsid w:val="00FC3A7E"/>
    <w:rsid w:val="00FC43AF"/>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D505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 w:val="02FA25DD"/>
    <w:rsid w:val="073F4714"/>
    <w:rsid w:val="0AFB5144"/>
    <w:rsid w:val="0B4871F4"/>
    <w:rsid w:val="0B8B190F"/>
    <w:rsid w:val="0C240B5C"/>
    <w:rsid w:val="0C2B3ED1"/>
    <w:rsid w:val="0FCE02FE"/>
    <w:rsid w:val="125671FD"/>
    <w:rsid w:val="143B53BA"/>
    <w:rsid w:val="14B46167"/>
    <w:rsid w:val="1D43518E"/>
    <w:rsid w:val="1D494434"/>
    <w:rsid w:val="1F265E26"/>
    <w:rsid w:val="20547A6D"/>
    <w:rsid w:val="23726F23"/>
    <w:rsid w:val="25B06AFF"/>
    <w:rsid w:val="2F176141"/>
    <w:rsid w:val="31B11FBD"/>
    <w:rsid w:val="332926EB"/>
    <w:rsid w:val="364A3AFF"/>
    <w:rsid w:val="3CA64660"/>
    <w:rsid w:val="3DFC4E7F"/>
    <w:rsid w:val="3E94479A"/>
    <w:rsid w:val="41094137"/>
    <w:rsid w:val="471E4795"/>
    <w:rsid w:val="4D694F25"/>
    <w:rsid w:val="51BA2C30"/>
    <w:rsid w:val="61EC13B0"/>
    <w:rsid w:val="64A35751"/>
    <w:rsid w:val="6E8544DB"/>
    <w:rsid w:val="7227178B"/>
    <w:rsid w:val="7AA245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2F6C"/>
    <w:pPr>
      <w:widowControl w:val="0"/>
      <w:jc w:val="both"/>
    </w:pPr>
    <w:rPr>
      <w:kern w:val="2"/>
      <w:sz w:val="21"/>
      <w:szCs w:val="22"/>
    </w:rPr>
  </w:style>
  <w:style w:type="paragraph" w:styleId="1">
    <w:name w:val="heading 1"/>
    <w:basedOn w:val="a"/>
    <w:next w:val="a"/>
    <w:link w:val="1Char"/>
    <w:qFormat/>
    <w:rsid w:val="00672F6C"/>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rsid w:val="00672F6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rsid w:val="00672F6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672F6C"/>
    <w:rPr>
      <w:rFonts w:ascii="宋体" w:eastAsia="宋体"/>
      <w:sz w:val="18"/>
      <w:szCs w:val="18"/>
    </w:rPr>
  </w:style>
  <w:style w:type="paragraph" w:styleId="a4">
    <w:name w:val="Balloon Text"/>
    <w:basedOn w:val="a"/>
    <w:link w:val="Char0"/>
    <w:rsid w:val="00672F6C"/>
    <w:rPr>
      <w:sz w:val="18"/>
      <w:szCs w:val="18"/>
    </w:rPr>
  </w:style>
  <w:style w:type="paragraph" w:styleId="a5">
    <w:name w:val="footer"/>
    <w:basedOn w:val="a"/>
    <w:link w:val="Char1"/>
    <w:qFormat/>
    <w:rsid w:val="00672F6C"/>
    <w:pPr>
      <w:tabs>
        <w:tab w:val="center" w:pos="4153"/>
        <w:tab w:val="right" w:pos="8306"/>
      </w:tabs>
      <w:snapToGrid w:val="0"/>
      <w:jc w:val="left"/>
    </w:pPr>
    <w:rPr>
      <w:sz w:val="18"/>
      <w:szCs w:val="18"/>
    </w:rPr>
  </w:style>
  <w:style w:type="paragraph" w:styleId="a6">
    <w:name w:val="header"/>
    <w:basedOn w:val="a"/>
    <w:link w:val="Char2"/>
    <w:qFormat/>
    <w:rsid w:val="00672F6C"/>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672F6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Placeholder Text"/>
    <w:basedOn w:val="a0"/>
    <w:uiPriority w:val="99"/>
    <w:semiHidden/>
    <w:qFormat/>
    <w:rsid w:val="00672F6C"/>
    <w:rPr>
      <w:color w:val="auto"/>
    </w:rPr>
  </w:style>
  <w:style w:type="character" w:customStyle="1" w:styleId="a9">
    <w:name w:val="批注框文本 字符"/>
    <w:basedOn w:val="a0"/>
    <w:uiPriority w:val="99"/>
    <w:semiHidden/>
    <w:qFormat/>
    <w:rsid w:val="00672F6C"/>
    <w:rPr>
      <w:sz w:val="18"/>
      <w:szCs w:val="18"/>
    </w:rPr>
  </w:style>
  <w:style w:type="paragraph" w:styleId="aa">
    <w:name w:val="List Paragraph"/>
    <w:basedOn w:val="a"/>
    <w:uiPriority w:val="34"/>
    <w:qFormat/>
    <w:rsid w:val="00672F6C"/>
    <w:pPr>
      <w:ind w:firstLineChars="200" w:firstLine="420"/>
    </w:pPr>
  </w:style>
  <w:style w:type="character" w:customStyle="1" w:styleId="10">
    <w:name w:val="标题 1 字符"/>
    <w:basedOn w:val="a0"/>
    <w:uiPriority w:val="9"/>
    <w:qFormat/>
    <w:rsid w:val="00672F6C"/>
    <w:rPr>
      <w:b/>
      <w:bCs/>
      <w:kern w:val="44"/>
      <w:sz w:val="44"/>
      <w:szCs w:val="44"/>
    </w:rPr>
  </w:style>
  <w:style w:type="character" w:customStyle="1" w:styleId="20">
    <w:name w:val="标题 2 字符"/>
    <w:basedOn w:val="a0"/>
    <w:uiPriority w:val="9"/>
    <w:qFormat/>
    <w:rsid w:val="00672F6C"/>
    <w:rPr>
      <w:rFonts w:asciiTheme="majorHAnsi" w:eastAsiaTheme="majorEastAsia" w:hAnsiTheme="majorHAnsi" w:cstheme="majorBidi"/>
      <w:b/>
      <w:bCs/>
      <w:sz w:val="32"/>
      <w:szCs w:val="32"/>
    </w:rPr>
  </w:style>
  <w:style w:type="character" w:customStyle="1" w:styleId="30">
    <w:name w:val="标题 3 字符"/>
    <w:basedOn w:val="a0"/>
    <w:uiPriority w:val="9"/>
    <w:qFormat/>
    <w:rsid w:val="00672F6C"/>
    <w:rPr>
      <w:b/>
      <w:bCs/>
      <w:sz w:val="32"/>
      <w:szCs w:val="32"/>
    </w:rPr>
  </w:style>
  <w:style w:type="character" w:customStyle="1" w:styleId="ab">
    <w:name w:val="页眉 字符"/>
    <w:basedOn w:val="a0"/>
    <w:uiPriority w:val="99"/>
    <w:qFormat/>
    <w:rsid w:val="00672F6C"/>
    <w:rPr>
      <w:sz w:val="18"/>
      <w:szCs w:val="18"/>
    </w:rPr>
  </w:style>
  <w:style w:type="character" w:customStyle="1" w:styleId="ac">
    <w:name w:val="页脚 字符"/>
    <w:basedOn w:val="a0"/>
    <w:uiPriority w:val="99"/>
    <w:qFormat/>
    <w:rsid w:val="00672F6C"/>
    <w:rPr>
      <w:sz w:val="18"/>
      <w:szCs w:val="18"/>
    </w:rPr>
  </w:style>
  <w:style w:type="character" w:customStyle="1" w:styleId="11">
    <w:name w:val="样式1"/>
    <w:basedOn w:val="a0"/>
    <w:uiPriority w:val="1"/>
    <w:qFormat/>
    <w:rsid w:val="00672F6C"/>
  </w:style>
  <w:style w:type="character" w:customStyle="1" w:styleId="21">
    <w:name w:val="样式2"/>
    <w:basedOn w:val="11"/>
    <w:uiPriority w:val="1"/>
    <w:qFormat/>
    <w:rsid w:val="00672F6C"/>
  </w:style>
  <w:style w:type="character" w:customStyle="1" w:styleId="31">
    <w:name w:val="样式3"/>
    <w:basedOn w:val="11"/>
    <w:uiPriority w:val="1"/>
    <w:qFormat/>
    <w:rsid w:val="00672F6C"/>
  </w:style>
  <w:style w:type="character" w:customStyle="1" w:styleId="4">
    <w:name w:val="样式4"/>
    <w:basedOn w:val="11"/>
    <w:uiPriority w:val="1"/>
    <w:qFormat/>
    <w:rsid w:val="00672F6C"/>
  </w:style>
  <w:style w:type="character" w:customStyle="1" w:styleId="5">
    <w:name w:val="样式5"/>
    <w:basedOn w:val="11"/>
    <w:uiPriority w:val="1"/>
    <w:qFormat/>
    <w:rsid w:val="00672F6C"/>
  </w:style>
  <w:style w:type="character" w:customStyle="1" w:styleId="6">
    <w:name w:val="样式6"/>
    <w:basedOn w:val="21"/>
    <w:uiPriority w:val="1"/>
    <w:qFormat/>
    <w:rsid w:val="00672F6C"/>
  </w:style>
  <w:style w:type="character" w:customStyle="1" w:styleId="7">
    <w:name w:val="样式7"/>
    <w:basedOn w:val="21"/>
    <w:uiPriority w:val="1"/>
    <w:qFormat/>
    <w:rsid w:val="00672F6C"/>
  </w:style>
  <w:style w:type="character" w:customStyle="1" w:styleId="8">
    <w:name w:val="样式8"/>
    <w:basedOn w:val="4"/>
    <w:uiPriority w:val="1"/>
    <w:qFormat/>
    <w:rsid w:val="00672F6C"/>
  </w:style>
  <w:style w:type="character" w:customStyle="1" w:styleId="ad">
    <w:name w:val="文档结构图 字符"/>
    <w:basedOn w:val="a0"/>
    <w:uiPriority w:val="99"/>
    <w:semiHidden/>
    <w:qFormat/>
    <w:rsid w:val="00672F6C"/>
    <w:rPr>
      <w:rFonts w:ascii="宋体" w:eastAsia="宋体"/>
      <w:sz w:val="18"/>
      <w:szCs w:val="18"/>
    </w:rPr>
  </w:style>
  <w:style w:type="character" w:customStyle="1" w:styleId="9">
    <w:name w:val="样式9"/>
    <w:basedOn w:val="11"/>
    <w:uiPriority w:val="1"/>
    <w:qFormat/>
    <w:rsid w:val="00672F6C"/>
  </w:style>
  <w:style w:type="character" w:customStyle="1" w:styleId="100">
    <w:name w:val="样式10"/>
    <w:basedOn w:val="4"/>
    <w:uiPriority w:val="1"/>
    <w:qFormat/>
    <w:rsid w:val="00672F6C"/>
  </w:style>
  <w:style w:type="character" w:customStyle="1" w:styleId="Char0">
    <w:name w:val="批注框文本 Char"/>
    <w:basedOn w:val="a0"/>
    <w:link w:val="a4"/>
    <w:uiPriority w:val="99"/>
    <w:semiHidden/>
    <w:qFormat/>
    <w:rsid w:val="00672F6C"/>
    <w:rPr>
      <w:rFonts w:asciiTheme="minorHAnsi" w:eastAsiaTheme="minorEastAsia" w:hAnsiTheme="minorHAnsi" w:cstheme="minorBidi"/>
      <w:kern w:val="2"/>
      <w:sz w:val="18"/>
      <w:szCs w:val="18"/>
      <w:lang w:val="en-US" w:eastAsia="zh-CN" w:bidi="ar-SA"/>
    </w:rPr>
  </w:style>
  <w:style w:type="character" w:customStyle="1" w:styleId="1Char">
    <w:name w:val="标题 1 Char"/>
    <w:basedOn w:val="a0"/>
    <w:link w:val="1"/>
    <w:uiPriority w:val="9"/>
    <w:qFormat/>
    <w:rsid w:val="00672F6C"/>
    <w:rPr>
      <w:rFonts w:asciiTheme="minorHAnsi" w:eastAsiaTheme="minorEastAsia" w:hAnsiTheme="minorHAnsi" w:cstheme="minorBidi"/>
      <w:b/>
      <w:bCs/>
      <w:kern w:val="44"/>
      <w:sz w:val="44"/>
      <w:szCs w:val="44"/>
      <w:lang w:val="en-US" w:eastAsia="zh-CN" w:bidi="ar-SA"/>
    </w:rPr>
  </w:style>
  <w:style w:type="character" w:customStyle="1" w:styleId="2Char">
    <w:name w:val="标题 2 Char"/>
    <w:basedOn w:val="a0"/>
    <w:link w:val="2"/>
    <w:uiPriority w:val="9"/>
    <w:qFormat/>
    <w:rsid w:val="00672F6C"/>
    <w:rPr>
      <w:rFonts w:asciiTheme="majorHAnsi" w:eastAsiaTheme="majorEastAsia" w:hAnsiTheme="majorHAnsi" w:cstheme="majorBidi"/>
      <w:b/>
      <w:bCs/>
      <w:kern w:val="2"/>
      <w:sz w:val="32"/>
      <w:szCs w:val="32"/>
      <w:lang w:val="en-US" w:eastAsia="zh-CN" w:bidi="ar-SA"/>
    </w:rPr>
  </w:style>
  <w:style w:type="character" w:customStyle="1" w:styleId="3Char">
    <w:name w:val="标题 3 Char"/>
    <w:basedOn w:val="a0"/>
    <w:link w:val="3"/>
    <w:uiPriority w:val="9"/>
    <w:qFormat/>
    <w:rsid w:val="00672F6C"/>
    <w:rPr>
      <w:rFonts w:asciiTheme="minorHAnsi" w:eastAsiaTheme="minorEastAsia" w:hAnsiTheme="minorHAnsi" w:cstheme="minorBidi"/>
      <w:b/>
      <w:bCs/>
      <w:kern w:val="2"/>
      <w:sz w:val="32"/>
      <w:szCs w:val="32"/>
      <w:lang w:val="en-US" w:eastAsia="zh-CN" w:bidi="ar-SA"/>
    </w:rPr>
  </w:style>
  <w:style w:type="character" w:customStyle="1" w:styleId="Char2">
    <w:name w:val="页眉 Char"/>
    <w:basedOn w:val="a0"/>
    <w:link w:val="a6"/>
    <w:uiPriority w:val="99"/>
    <w:qFormat/>
    <w:rsid w:val="00672F6C"/>
    <w:rPr>
      <w:rFonts w:asciiTheme="minorHAnsi" w:eastAsiaTheme="minorEastAsia" w:hAnsiTheme="minorHAnsi" w:cstheme="minorBidi"/>
      <w:kern w:val="2"/>
      <w:sz w:val="18"/>
      <w:szCs w:val="18"/>
      <w:lang w:val="en-US" w:eastAsia="zh-CN" w:bidi="ar-SA"/>
    </w:rPr>
  </w:style>
  <w:style w:type="character" w:customStyle="1" w:styleId="Char1">
    <w:name w:val="页脚 Char"/>
    <w:basedOn w:val="a0"/>
    <w:link w:val="a5"/>
    <w:uiPriority w:val="99"/>
    <w:qFormat/>
    <w:rsid w:val="00672F6C"/>
    <w:rPr>
      <w:rFonts w:asciiTheme="minorHAnsi" w:eastAsiaTheme="minorEastAsia" w:hAnsiTheme="minorHAnsi" w:cstheme="minorBidi"/>
      <w:kern w:val="2"/>
      <w:sz w:val="18"/>
      <w:szCs w:val="18"/>
      <w:lang w:val="en-US" w:eastAsia="zh-CN" w:bidi="ar-SA"/>
    </w:rPr>
  </w:style>
  <w:style w:type="character" w:customStyle="1" w:styleId="Char">
    <w:name w:val="文档结构图 Char"/>
    <w:basedOn w:val="a0"/>
    <w:link w:val="a3"/>
    <w:uiPriority w:val="99"/>
    <w:semiHidden/>
    <w:qFormat/>
    <w:rsid w:val="00672F6C"/>
    <w:rPr>
      <w:rFonts w:ascii="宋体" w:eastAsia="宋体" w:hAnsiTheme="minorHAnsi" w:cstheme="minorBidi"/>
      <w:kern w:val="2"/>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TX\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38499E" w:rsidRDefault="0038499E">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38499E" w:rsidRDefault="0038499E">
          <w:pPr>
            <w:pStyle w:val="1485F3037452499EB2F72C2581A73D68"/>
          </w:pPr>
          <w:r>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075"/>
    <w:rsid w:val="0034366B"/>
    <w:rsid w:val="0038499E"/>
    <w:rsid w:val="00385320"/>
    <w:rsid w:val="003904CB"/>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6772B"/>
    <w:rsid w:val="004705B6"/>
    <w:rsid w:val="00487183"/>
    <w:rsid w:val="004879E6"/>
    <w:rsid w:val="004A11DC"/>
    <w:rsid w:val="004B4D23"/>
    <w:rsid w:val="004D4C15"/>
    <w:rsid w:val="004E516C"/>
    <w:rsid w:val="004F0A69"/>
    <w:rsid w:val="0050738C"/>
    <w:rsid w:val="005226AF"/>
    <w:rsid w:val="00532CFC"/>
    <w:rsid w:val="0054176A"/>
    <w:rsid w:val="00551923"/>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A011D"/>
    <w:rsid w:val="007B3DAC"/>
    <w:rsid w:val="007C7965"/>
    <w:rsid w:val="007E1A44"/>
    <w:rsid w:val="007E464C"/>
    <w:rsid w:val="007E64AD"/>
    <w:rsid w:val="007F1CAE"/>
    <w:rsid w:val="007F4300"/>
    <w:rsid w:val="00806832"/>
    <w:rsid w:val="008107C5"/>
    <w:rsid w:val="0082737E"/>
    <w:rsid w:val="008349E0"/>
    <w:rsid w:val="00840E0E"/>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D6491"/>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6489A"/>
    <w:rsid w:val="00B70386"/>
    <w:rsid w:val="00B727C0"/>
    <w:rsid w:val="00B7331A"/>
    <w:rsid w:val="00B73B2C"/>
    <w:rsid w:val="00B9049C"/>
    <w:rsid w:val="00B95EA7"/>
    <w:rsid w:val="00BA2B99"/>
    <w:rsid w:val="00BC0DAA"/>
    <w:rsid w:val="00BF36CC"/>
    <w:rsid w:val="00C03F0E"/>
    <w:rsid w:val="00C31E30"/>
    <w:rsid w:val="00C52D71"/>
    <w:rsid w:val="00C52D85"/>
    <w:rsid w:val="00C623B2"/>
    <w:rsid w:val="00C67F08"/>
    <w:rsid w:val="00C745A7"/>
    <w:rsid w:val="00C90AC4"/>
    <w:rsid w:val="00CA30CD"/>
    <w:rsid w:val="00CA50BC"/>
    <w:rsid w:val="00CB3077"/>
    <w:rsid w:val="00CB7AB9"/>
    <w:rsid w:val="00CC33AC"/>
    <w:rsid w:val="00CD2941"/>
    <w:rsid w:val="00CD4FE8"/>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semiHidden/>
    <w:unhideWhenUsed/>
    <w:qFormat/>
    <w:rsid w:val="003849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38499E"/>
  </w:style>
  <w:style w:type="paragraph" w:customStyle="1" w:styleId="1485F3037452499EB2F72C2581A73D68">
    <w:name w:val="1485F3037452499EB2F72C2581A73D68"/>
    <w:qFormat/>
    <w:rsid w:val="0038499E"/>
    <w:pPr>
      <w:widowControl w:val="0"/>
      <w:jc w:val="both"/>
    </w:pPr>
    <w:rPr>
      <w:kern w:val="2"/>
      <w:sz w:val="21"/>
      <w:szCs w:val="22"/>
    </w:rPr>
  </w:style>
  <w:style w:type="paragraph" w:customStyle="1" w:styleId="B7A897D47997459F8B13C82786885FCD">
    <w:name w:val="B7A897D47997459F8B13C82786885FCD"/>
    <w:qFormat/>
    <w:rsid w:val="0038499E"/>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]]></m:sse>
</m:mapping>
</file>

<file path=customXml/item4.xml><?xml version="1.0" encoding="utf-8"?>
<b:binding xmlns:b="http://mapping.word.org/2012/binding" xmlns:xlink="xlink" xmlns:clcta-gie="clcta-gie" xmlns:clcta-fte="clcta-fte" xmlns:clcta-be="clcta-be" xmlns:clcta-taf="clcta-taf" xmlns:clcta-ci="clcta-ci">
  <clcta-be:GuDongDaHuiZhaoKaiNianDu xmlns:clcta-be="clcta-be">2022</clcta-be:GuDongDaHuiZhaoKaiNianDu>
  <clcta-be:GuDongDaHuiJieCi xmlns:clcta-be="clcta-be"/>
  <clcta-be:TouPiaoDaiMa xmlns:clcta-be="clcta-be"/>
  <clcta-gie:GongSiFaDingZhongWenMingCheng xmlns:clcta-gie="clcta-gie">兖矿能源集团股份有限公司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2023-06-30T00:00:00</clcta-be:GuDongDaHuiZhaoKaiShiJian>
</b:binding>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]]></t:sse>
</t:template>
</file>

<file path=customXml/itemProps1.xml><?xml version="1.0" encoding="utf-8"?>
<ds:datastoreItem xmlns:ds="http://schemas.openxmlformats.org/officeDocument/2006/customXml" ds:itemID="{FD897A0E-85B4-4FCF-A260-8B7F84CA9A30}">
  <ds:schemaRefs>
    <ds:schemaRef ds:uri="http://mapping.word.org/2014/section/customize"/>
  </ds:schemaRefs>
</ds:datastoreItem>
</file>

<file path=customXml/itemProps2.xml><?xml version="1.0" encoding="utf-8"?>
<ds:datastoreItem xmlns:ds="http://schemas.openxmlformats.org/officeDocument/2006/customXml" ds:itemID="{994777BA-9727-4492-BF71-07CFF997986D}">
  <ds:schemaRefs>
    <ds:schemaRef ds:uri="http://schemas.openxmlformats.org/officeDocument/2006/bibliography"/>
  </ds:schemaRefs>
</ds:datastoreItem>
</file>

<file path=customXml/itemProps3.xml><?xml version="1.0" encoding="utf-8"?>
<ds:datastoreItem xmlns:ds="http://schemas.openxmlformats.org/officeDocument/2006/customXml" ds:itemID="{8CD27096-101B-4B23-B7D9-69DD67A1C96F}">
  <ds:schemaRefs>
    <ds:schemaRef ds:uri="http://mapping.word.org/2012/mapping"/>
  </ds:schemaRefs>
</ds:datastoreItem>
</file>

<file path=customXml/itemProps4.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5.xml><?xml version="1.0" encoding="utf-8"?>
<ds:datastoreItem xmlns:ds="http://schemas.openxmlformats.org/officeDocument/2006/customXml" ds:itemID="{827C3A10-BAEA-4340-BEC4-44F21DD9B406}">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22</TotalTime>
  <Pages>1</Pages>
  <Words>1254</Words>
  <Characters>7149</Characters>
  <Application>Microsoft Office Word</Application>
  <DocSecurity>0</DocSecurity>
  <Lines>59</Lines>
  <Paragraphs>16</Paragraphs>
  <ScaleCrop>false</ScaleCrop>
  <Company/>
  <LinksUpToDate>false</LinksUpToDate>
  <CharactersWithSpaces>8387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金建德</dc:creator>
  <cp:lastModifiedBy>XTX</cp:lastModifiedBy>
  <cp:revision>6</cp:revision>
  <cp:lastPrinted>2023-05-06T03:41:00Z</cp:lastPrinted>
  <dcterms:created xsi:type="dcterms:W3CDTF">2023-05-05T08:51:00Z</dcterms:created>
  <dcterms:modified xsi:type="dcterms:W3CDTF">2023-05-31T07:18:00Z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DACEAC774AD9465C949987EA450FE6BA</vt:lpwstr>
  </property>
</Properties>
</file>