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E197D" w14:textId="2D29549A" w:rsidR="003A54F2" w:rsidRDefault="00000000">
      <w:pPr>
        <w:spacing w:beforeLines="50" w:before="156" w:afterLines="50" w:after="156"/>
        <w:rPr>
          <w:bCs/>
          <w:szCs w:val="21"/>
        </w:rPr>
      </w:pPr>
      <w:r>
        <w:rPr>
          <w:rFonts w:hint="eastAsia"/>
          <w:bCs/>
          <w:szCs w:val="21"/>
        </w:rPr>
        <w:t>股票代码：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sidR="00B6536D">
            <w:rPr>
              <w:bCs/>
              <w:szCs w:val="21"/>
            </w:rPr>
            <w:t>600188</w:t>
          </w:r>
        </w:sdtContent>
      </w:sdt>
      <w:r>
        <w:rPr>
          <w:rFonts w:hint="eastAsia"/>
          <w:bCs/>
          <w:szCs w:val="21"/>
        </w:rPr>
        <w:t xml:space="preserve">                </w:t>
      </w:r>
      <w:r>
        <w:rPr>
          <w:bCs/>
          <w:szCs w:val="21"/>
        </w:rPr>
        <w:t xml:space="preserve">                                 </w:t>
      </w:r>
      <w:r>
        <w:rPr>
          <w:rFonts w:hint="eastAsia"/>
          <w:bCs/>
          <w:szCs w:val="21"/>
        </w:rPr>
        <w:t>股票简称：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兖矿能源</w:t>
          </w:r>
        </w:sdtContent>
      </w:sdt>
    </w:p>
    <w:p w14:paraId="7FB4CE70" w14:textId="77777777" w:rsidR="003A54F2" w:rsidRDefault="003A54F2">
      <w:pPr>
        <w:rPr>
          <w:b/>
          <w:bCs/>
          <w:szCs w:val="21"/>
        </w:rPr>
      </w:pPr>
    </w:p>
    <w:p w14:paraId="56608C9B" w14:textId="77777777" w:rsidR="003A54F2" w:rsidRDefault="003A54F2">
      <w:pPr>
        <w:rPr>
          <w:b/>
          <w:bCs/>
          <w:szCs w:val="21"/>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Content>
        <w:p w14:paraId="50FF0221" w14:textId="77777777" w:rsidR="003A54F2" w:rsidRDefault="00000000">
          <w:pPr>
            <w:jc w:val="center"/>
            <w:rPr>
              <w:rFonts w:ascii="黑体" w:eastAsia="黑体" w:hAnsi="黑体"/>
              <w:b/>
              <w:bCs/>
              <w:color w:val="FF0000"/>
              <w:sz w:val="44"/>
              <w:szCs w:val="44"/>
            </w:rPr>
          </w:pPr>
          <w:r>
            <w:rPr>
              <w:rFonts w:ascii="黑体" w:eastAsia="黑体" w:hAnsi="黑体" w:hint="eastAsia"/>
              <w:b/>
              <w:bCs/>
              <w:color w:val="FF0000"/>
              <w:sz w:val="44"/>
              <w:szCs w:val="44"/>
            </w:rPr>
            <w:t>兖矿能源集团股份有限公司</w:t>
          </w:r>
        </w:p>
      </w:sdtContent>
    </w:sdt>
    <w:p w14:paraId="62019470" w14:textId="77777777" w:rsidR="003A54F2" w:rsidRDefault="00000000">
      <w:pPr>
        <w:jc w:val="center"/>
        <w:rPr>
          <w:rFonts w:ascii="黑体" w:eastAsia="黑体" w:hAnsi="黑体"/>
          <w:b/>
          <w:bCs/>
          <w:color w:val="FF0000"/>
          <w:sz w:val="44"/>
          <w:szCs w:val="44"/>
        </w:rPr>
      </w:pPr>
      <w:r>
        <w:rPr>
          <w:rFonts w:ascii="黑体" w:eastAsia="黑体" w:hAnsi="黑体"/>
          <w:b/>
          <w:bCs/>
          <w:color w:val="FF0000"/>
          <w:sz w:val="44"/>
          <w:szCs w:val="44"/>
        </w:rPr>
        <w:t>2022年第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14:paraId="71A86E77" w14:textId="77777777" w:rsidR="003A54F2" w:rsidRDefault="003A54F2">
      <w:pPr>
        <w:rPr>
          <w:rFonts w:ascii="Times New Roman" w:hAnsi="Times New Roman"/>
          <w:b/>
          <w:bCs/>
        </w:rPr>
      </w:pPr>
    </w:p>
    <w:tbl>
      <w:tblPr>
        <w:tblStyle w:val="aff2"/>
        <w:tblW w:w="0" w:type="auto"/>
        <w:tblInd w:w="108" w:type="dxa"/>
        <w:tblLook w:val="04A0" w:firstRow="1" w:lastRow="0" w:firstColumn="1" w:lastColumn="0" w:noHBand="0" w:noVBand="1"/>
      </w:tblPr>
      <w:tblGrid>
        <w:gridCol w:w="8505"/>
      </w:tblGrid>
      <w:bookmarkStart w:id="0" w:name="_Hlk83213361" w:displacedByCustomXml="next"/>
      <w:sdt>
        <w:sdtPr>
          <w:rPr>
            <w:rFonts w:ascii="Times New Roman" w:hAnsi="Times New Roman" w:hint="eastAsia"/>
            <w:sz w:val="24"/>
            <w:szCs w:val="24"/>
          </w:rPr>
          <w:alias w:val="选项模块:公司保证公告内容的真实、准确和完整"/>
          <w:tag w:val="_SEC_2bc712072bdf4562947bc89c91bd6e82"/>
          <w:id w:val="962549352"/>
          <w:lock w:val="sdtLocked"/>
          <w:placeholder>
            <w:docPart w:val="GBC11111111111111111111111111111"/>
          </w:placeholder>
        </w:sdtPr>
        <w:sdtEndPr>
          <w:rPr>
            <w:rFonts w:ascii="宋体" w:hAnsi="宋体"/>
            <w:sz w:val="21"/>
            <w:szCs w:val="20"/>
          </w:rPr>
        </w:sdtEndPr>
        <w:sdtContent>
          <w:tr w:rsidR="003A54F2" w14:paraId="319F9048" w14:textId="77777777">
            <w:tc>
              <w:tcPr>
                <w:tcW w:w="8505" w:type="dxa"/>
                <w:vAlign w:val="center"/>
              </w:tcPr>
              <w:p w14:paraId="65A2CD01" w14:textId="77777777" w:rsidR="003A54F2" w:rsidRDefault="00000000">
                <w:pPr>
                  <w:spacing w:line="360" w:lineRule="auto"/>
                  <w:ind w:firstLineChars="200" w:firstLine="480"/>
                  <w:jc w:val="both"/>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本公司董事会及全体董事保证本公告内容不存在任何虚假记载、误导性陈述或者重大遗漏，并对其内容的真实性、准确性和完整性承担法律责任。</w:t>
                </w:r>
              </w:p>
            </w:tc>
          </w:tr>
        </w:sdtContent>
      </w:sdt>
    </w:tbl>
    <w:p w14:paraId="516EE9BB" w14:textId="77777777" w:rsidR="003A54F2" w:rsidRDefault="003A54F2">
      <w:pPr>
        <w:pStyle w:val="1"/>
        <w:tabs>
          <w:tab w:val="left" w:pos="434"/>
          <w:tab w:val="left" w:pos="882"/>
        </w:tabs>
        <w:rPr>
          <w:rFonts w:asciiTheme="majorEastAsia" w:eastAsiaTheme="majorEastAsia" w:hAnsiTheme="majorEastAsia"/>
          <w:sz w:val="21"/>
          <w:szCs w:val="21"/>
        </w:rPr>
      </w:pPr>
      <w:bookmarkStart w:id="1" w:name="_Toc493164697"/>
      <w:bookmarkStart w:id="2" w:name="_Toc395718055"/>
      <w:bookmarkEnd w:id="0"/>
    </w:p>
    <w:p w14:paraId="27098107" w14:textId="77777777" w:rsidR="003A54F2" w:rsidRDefault="00000000">
      <w:pPr>
        <w:pStyle w:val="1"/>
        <w:tabs>
          <w:tab w:val="left" w:pos="434"/>
          <w:tab w:val="left" w:pos="882"/>
        </w:tabs>
        <w:rPr>
          <w:sz w:val="21"/>
          <w:szCs w:val="21"/>
        </w:rPr>
      </w:pPr>
      <w:r>
        <w:rPr>
          <w:rFonts w:asciiTheme="majorEastAsia" w:eastAsiaTheme="majorEastAsia" w:hAnsiTheme="majorEastAsia"/>
          <w:sz w:val="21"/>
          <w:szCs w:val="21"/>
        </w:rPr>
        <w:t>重要</w:t>
      </w:r>
      <w:bookmarkEnd w:id="1"/>
      <w:bookmarkEnd w:id="2"/>
      <w:r>
        <w:rPr>
          <w:rFonts w:hint="eastAsia"/>
          <w:sz w:val="21"/>
          <w:szCs w:val="21"/>
        </w:rPr>
        <w:t>内容提示：</w:t>
      </w:r>
    </w:p>
    <w:sdt>
      <w:sdtPr>
        <w:rPr>
          <w:rFonts w:hint="eastAsia"/>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14:paraId="32A7B812" w14:textId="77777777" w:rsidR="003A54F2" w:rsidRDefault="00000000">
              <w:pPr>
                <w:pStyle w:val="2"/>
                <w:ind w:firstLineChars="0" w:firstLine="0"/>
                <w:rPr>
                  <w:b/>
                </w:rPr>
              </w:pPr>
              <w:r>
                <w:rPr>
                  <w:rFonts w:hint="eastAsia"/>
                </w:rPr>
                <w:t>兖矿能源集团股份有限公司（“兖矿能源”“公司”“本公司”）</w:t>
              </w:r>
              <w:r>
                <w:t>董事会、监事会及董事、监事、高级管理人员保证季度报告内容的真实、准确、完整，不存在虚假记载、误导性陈述或重大遗漏，并承担个别和连带的法律责任。</w:t>
              </w:r>
            </w:p>
          </w:sdtContent>
        </w:sdt>
      </w:sdtContent>
    </w:sdt>
    <w:sdt>
      <w:sdtPr>
        <w:rPr>
          <w:rFonts w:hint="eastAsia"/>
        </w:rPr>
        <w:alias w:val="模块:公司负责人等声明"/>
        <w:tag w:val="_GBC_4a09f7971b4441a08a570c553eb037e6"/>
        <w:id w:val="-1537038481"/>
        <w:lock w:val="sdtLocked"/>
        <w:placeholder>
          <w:docPart w:val="GBC22222222222222222222222222222"/>
        </w:placeholder>
      </w:sdtPr>
      <w:sdtEndPr>
        <w:rPr>
          <w:rFonts w:hint="default"/>
        </w:rPr>
      </w:sdtEndPr>
      <w:sdtContent>
        <w:p w14:paraId="674D4BCD" w14:textId="77777777" w:rsidR="003A54F2" w:rsidRDefault="00000000">
          <w:pPr>
            <w:pStyle w:val="2"/>
            <w:ind w:firstLineChars="0" w:firstLine="0"/>
          </w:pPr>
          <w:r>
            <w:rPr>
              <w:rFonts w:hint="eastAsia"/>
            </w:rPr>
            <w:t>公司董事长李伟先生、财务总监赵青春先生及财务管理部部长赵治国先生</w:t>
          </w:r>
          <w:r>
            <w:t>保证季度报告中财务</w:t>
          </w:r>
          <w:r>
            <w:rPr>
              <w:rFonts w:hint="eastAsia"/>
            </w:rPr>
            <w:t>信息</w:t>
          </w:r>
          <w:r>
            <w:t>的真实、</w:t>
          </w:r>
          <w:r>
            <w:rPr>
              <w:rFonts w:hint="eastAsia"/>
            </w:rPr>
            <w:t>准确、</w:t>
          </w:r>
          <w:r>
            <w:t>完整。</w:t>
          </w:r>
        </w:p>
      </w:sdtContent>
    </w:sdt>
    <w:p w14:paraId="1B61D955" w14:textId="77777777" w:rsidR="003A54F2" w:rsidRDefault="00000000">
      <w:pPr>
        <w:pStyle w:val="2"/>
        <w:ind w:firstLineChars="0" w:firstLine="0"/>
      </w:pPr>
      <w:r>
        <w:rPr>
          <w:rFonts w:hint="eastAsia"/>
        </w:rPr>
        <w:t>第三季度财务报表是否经审计</w:t>
      </w:r>
    </w:p>
    <w:p w14:paraId="13DB4DE6" w14:textId="77777777" w:rsidR="003A54F2" w:rsidRDefault="00000000">
      <w:pPr>
        <w:rPr>
          <w:color w:val="auto"/>
          <w:szCs w:val="21"/>
        </w:rPr>
      </w:pPr>
      <w:sdt>
        <w:sdtPr>
          <w:rPr>
            <w:rFonts w:hint="eastAsia"/>
          </w:rPr>
          <w:alias w:val="是否经审计[双击切换]"/>
          <w:tag w:val="_GBC_1c2c9021f8234ac69fb1f8fc40e3a7c1"/>
          <w:id w:val="1604850602"/>
          <w:lock w:val="sdtLocked"/>
          <w:placeholder>
            <w:docPart w:val="GBC22222222222222222222222222222"/>
          </w:placeholder>
        </w:sdtPr>
        <w:sdtContent>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sdtContent>
      </w:sdt>
    </w:p>
    <w:p w14:paraId="5F4836FC" w14:textId="77777777" w:rsidR="003A54F2" w:rsidRDefault="00000000">
      <w:pPr>
        <w:pStyle w:val="2"/>
        <w:ind w:firstLineChars="0" w:firstLine="0"/>
      </w:pPr>
      <w:r>
        <w:rPr>
          <w:rFonts w:hint="eastAsia"/>
        </w:rPr>
        <w:t>“报告期”是指</w:t>
      </w:r>
      <w:r>
        <w:t>2022年7</w:t>
      </w:r>
      <w:r>
        <w:rPr>
          <w:rFonts w:hint="eastAsia"/>
        </w:rPr>
        <w:t>月</w:t>
      </w:r>
      <w:r>
        <w:t>1</w:t>
      </w:r>
      <w:r>
        <w:rPr>
          <w:rFonts w:hint="eastAsia"/>
        </w:rPr>
        <w:t>日</w:t>
      </w:r>
      <w:r>
        <w:t>-9</w:t>
      </w:r>
      <w:r>
        <w:rPr>
          <w:rFonts w:hint="eastAsia"/>
        </w:rPr>
        <w:t>月</w:t>
      </w:r>
      <w:r>
        <w:t>30</w:t>
      </w:r>
      <w:r>
        <w:rPr>
          <w:rFonts w:hint="eastAsia"/>
        </w:rPr>
        <w:t>日</w:t>
      </w:r>
      <w:r>
        <w:t>。</w:t>
      </w:r>
    </w:p>
    <w:p w14:paraId="707257DB" w14:textId="77777777" w:rsidR="003A54F2" w:rsidRDefault="00000000">
      <w:pPr>
        <w:pStyle w:val="2"/>
        <w:ind w:firstLineChars="0" w:firstLine="0"/>
      </w:pPr>
      <w:r>
        <w:rPr>
          <w:rFonts w:hint="eastAsia"/>
        </w:rPr>
        <w:t>“本集团”是指本公司及其附属公司。</w:t>
      </w:r>
    </w:p>
    <w:p w14:paraId="6DA1657E" w14:textId="77777777" w:rsidR="003A54F2" w:rsidRDefault="00000000">
      <w:pPr>
        <w:pStyle w:val="2"/>
        <w:ind w:firstLineChars="0" w:firstLine="0"/>
      </w:pPr>
      <w:r>
        <w:rPr>
          <w:rFonts w:hint="eastAsia"/>
        </w:rPr>
        <w:t>除非文义另有所指，本季度报告中“元”为人民币元，中国法定货币。</w:t>
      </w:r>
    </w:p>
    <w:p w14:paraId="63BF7334" w14:textId="77777777" w:rsidR="003A54F2" w:rsidRDefault="003A54F2">
      <w:bookmarkStart w:id="3" w:name="_Hlk116891919"/>
    </w:p>
    <w:bookmarkEnd w:id="3"/>
    <w:p w14:paraId="42B38967" w14:textId="77777777" w:rsidR="003A54F2" w:rsidRDefault="00000000">
      <w:pPr>
        <w:jc w:val="both"/>
        <w:rPr>
          <w:color w:val="auto"/>
          <w:szCs w:val="21"/>
        </w:rPr>
      </w:pPr>
      <w:r>
        <w:rPr>
          <w:color w:val="auto"/>
          <w:szCs w:val="21"/>
        </w:rPr>
        <w:br w:type="page"/>
      </w:r>
    </w:p>
    <w:p w14:paraId="7CAB0364" w14:textId="77777777" w:rsidR="003A54F2" w:rsidRDefault="00000000">
      <w:pPr>
        <w:pStyle w:val="1"/>
        <w:numPr>
          <w:ilvl w:val="0"/>
          <w:numId w:val="2"/>
        </w:numPr>
        <w:tabs>
          <w:tab w:val="left" w:pos="434"/>
          <w:tab w:val="left" w:pos="882"/>
        </w:tabs>
        <w:ind w:leftChars="100" w:left="210" w:firstLineChars="200" w:firstLine="422"/>
        <w:rPr>
          <w:sz w:val="21"/>
          <w:szCs w:val="21"/>
        </w:rPr>
      </w:pPr>
      <w:r>
        <w:rPr>
          <w:rFonts w:hint="eastAsia"/>
          <w:sz w:val="21"/>
          <w:szCs w:val="21"/>
        </w:rPr>
        <w:lastRenderedPageBreak/>
        <w:t>主要财务数据</w:t>
      </w:r>
    </w:p>
    <w:p w14:paraId="47ADFE67" w14:textId="77777777" w:rsidR="003A54F2" w:rsidRDefault="00000000">
      <w:pPr>
        <w:pStyle w:val="2"/>
        <w:ind w:firstLine="420"/>
        <w:rPr>
          <w:b/>
        </w:rPr>
      </w:pPr>
      <w:r>
        <w:t>主要</w:t>
      </w:r>
      <w:r>
        <w:rPr>
          <w:rFonts w:hint="eastAsia"/>
        </w:rPr>
        <w:t>会计数据和财务指标</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rFonts w:hint="default"/>
          <w:szCs w:val="20"/>
        </w:rPr>
      </w:sdtEndPr>
      <w:sdtContent>
        <w:p w14:paraId="79057E9F" w14:textId="77777777" w:rsidR="003A54F2" w:rsidRDefault="00000000">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千元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32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1807"/>
            <w:gridCol w:w="1508"/>
            <w:gridCol w:w="1371"/>
            <w:gridCol w:w="1738"/>
          </w:tblGrid>
          <w:tr w:rsidR="003A54F2" w14:paraId="0217A02B" w14:textId="77777777">
            <w:sdt>
              <w:sdtPr>
                <w:rPr>
                  <w:rFonts w:hint="eastAsia"/>
                  <w:szCs w:val="21"/>
                </w:rPr>
                <w:tag w:val="_PLD_f2ce49d434a745c7acc3a52f1012162b"/>
                <w:id w:val="-753588728"/>
                <w:lock w:val="sdtLocked"/>
              </w:sdtPr>
              <w:sdtContent>
                <w:tc>
                  <w:tcPr>
                    <w:tcW w:w="2971" w:type="dxa"/>
                    <w:shd w:val="clear" w:color="auto" w:fill="auto"/>
                    <w:vAlign w:val="center"/>
                  </w:tcPr>
                  <w:p w14:paraId="62D7855B" w14:textId="77777777" w:rsidR="003A54F2" w:rsidRDefault="00000000">
                    <w:pPr>
                      <w:spacing w:line="360" w:lineRule="exact"/>
                      <w:jc w:val="center"/>
                      <w:rPr>
                        <w:szCs w:val="21"/>
                      </w:rPr>
                    </w:pPr>
                    <w:r>
                      <w:rPr>
                        <w:rFonts w:hint="eastAsia"/>
                        <w:szCs w:val="21"/>
                      </w:rPr>
                      <w:t>项目</w:t>
                    </w:r>
                  </w:p>
                </w:tc>
              </w:sdtContent>
            </w:sdt>
            <w:sdt>
              <w:sdtPr>
                <w:rPr>
                  <w:rFonts w:hint="eastAsia"/>
                  <w:szCs w:val="21"/>
                </w:rPr>
                <w:tag w:val="_PLD_9d5f261ece184e8b9d9c9c7a094c362a"/>
                <w:id w:val="386228005"/>
                <w:lock w:val="sdtLocked"/>
              </w:sdtPr>
              <w:sdtContent>
                <w:tc>
                  <w:tcPr>
                    <w:tcW w:w="1807" w:type="dxa"/>
                    <w:shd w:val="clear" w:color="auto" w:fill="auto"/>
                    <w:vAlign w:val="center"/>
                  </w:tcPr>
                  <w:p w14:paraId="0123EDF9" w14:textId="77777777" w:rsidR="003A54F2" w:rsidRDefault="00000000">
                    <w:pPr>
                      <w:spacing w:line="360" w:lineRule="exact"/>
                      <w:jc w:val="center"/>
                      <w:rPr>
                        <w:szCs w:val="21"/>
                      </w:rPr>
                    </w:pPr>
                    <w:r>
                      <w:rPr>
                        <w:rFonts w:hint="eastAsia"/>
                        <w:szCs w:val="21"/>
                      </w:rPr>
                      <w:t>本报告期</w:t>
                    </w:r>
                  </w:p>
                </w:tc>
              </w:sdtContent>
            </w:sdt>
            <w:sdt>
              <w:sdtPr>
                <w:rPr>
                  <w:rFonts w:hint="eastAsia"/>
                  <w:szCs w:val="21"/>
                </w:rPr>
                <w:tag w:val="_PLD_1727b0602ecc4ecd9024513e9dc49584"/>
                <w:id w:val="1139230987"/>
                <w:lock w:val="sdtLocked"/>
              </w:sdtPr>
              <w:sdtContent>
                <w:tc>
                  <w:tcPr>
                    <w:tcW w:w="1508" w:type="dxa"/>
                    <w:shd w:val="clear" w:color="auto" w:fill="auto"/>
                    <w:vAlign w:val="center"/>
                  </w:tcPr>
                  <w:p w14:paraId="5A6D0AE0" w14:textId="77777777" w:rsidR="003A54F2" w:rsidRDefault="00000000">
                    <w:pPr>
                      <w:spacing w:line="360" w:lineRule="exact"/>
                      <w:jc w:val="center"/>
                      <w:rPr>
                        <w:szCs w:val="21"/>
                      </w:rPr>
                    </w:pPr>
                    <w:r>
                      <w:rPr>
                        <w:rFonts w:hint="eastAsia"/>
                        <w:szCs w:val="21"/>
                      </w:rPr>
                      <w:t>本报告期比上年同期增减变动幅度(%)</w:t>
                    </w:r>
                  </w:p>
                </w:tc>
              </w:sdtContent>
            </w:sdt>
            <w:sdt>
              <w:sdtPr>
                <w:rPr>
                  <w:rFonts w:hint="eastAsia"/>
                  <w:szCs w:val="21"/>
                </w:rPr>
                <w:tag w:val="_PLD_33029d5b919d4c0ab16430d58d169307"/>
                <w:id w:val="1428922228"/>
                <w:lock w:val="sdtLocked"/>
              </w:sdtPr>
              <w:sdtContent>
                <w:tc>
                  <w:tcPr>
                    <w:tcW w:w="1371" w:type="dxa"/>
                    <w:shd w:val="clear" w:color="auto" w:fill="auto"/>
                    <w:vAlign w:val="center"/>
                  </w:tcPr>
                  <w:p w14:paraId="24470DAB" w14:textId="77777777" w:rsidR="003A54F2" w:rsidRDefault="00000000">
                    <w:pPr>
                      <w:spacing w:line="360" w:lineRule="exact"/>
                      <w:jc w:val="center"/>
                      <w:rPr>
                        <w:szCs w:val="21"/>
                      </w:rPr>
                    </w:pPr>
                    <w:r>
                      <w:rPr>
                        <w:rFonts w:hint="eastAsia"/>
                        <w:szCs w:val="21"/>
                      </w:rPr>
                      <w:t>年初至</w:t>
                    </w:r>
                  </w:p>
                  <w:p w14:paraId="54E41357" w14:textId="77777777" w:rsidR="003A54F2" w:rsidRDefault="00000000">
                    <w:pPr>
                      <w:spacing w:line="360" w:lineRule="exact"/>
                      <w:jc w:val="center"/>
                      <w:rPr>
                        <w:szCs w:val="21"/>
                      </w:rPr>
                    </w:pPr>
                    <w:r>
                      <w:rPr>
                        <w:rFonts w:hint="eastAsia"/>
                        <w:szCs w:val="21"/>
                      </w:rPr>
                      <w:t>报告期末</w:t>
                    </w:r>
                  </w:p>
                </w:tc>
              </w:sdtContent>
            </w:sdt>
            <w:sdt>
              <w:sdtPr>
                <w:rPr>
                  <w:rFonts w:hint="eastAsia"/>
                  <w:szCs w:val="21"/>
                </w:rPr>
                <w:tag w:val="_PLD_21b197e457e149c993be1c42da3617bd"/>
                <w:id w:val="1300116162"/>
                <w:lock w:val="sdtLocked"/>
              </w:sdtPr>
              <w:sdtContent>
                <w:tc>
                  <w:tcPr>
                    <w:tcW w:w="1738" w:type="dxa"/>
                    <w:shd w:val="clear" w:color="auto" w:fill="auto"/>
                    <w:vAlign w:val="center"/>
                  </w:tcPr>
                  <w:p w14:paraId="4CC6CF9D" w14:textId="77777777" w:rsidR="003A54F2" w:rsidRDefault="00000000">
                    <w:pPr>
                      <w:spacing w:line="360" w:lineRule="exact"/>
                      <w:jc w:val="center"/>
                      <w:rPr>
                        <w:szCs w:val="21"/>
                      </w:rPr>
                    </w:pPr>
                    <w:r>
                      <w:rPr>
                        <w:rFonts w:hint="eastAsia"/>
                        <w:szCs w:val="21"/>
                      </w:rPr>
                      <w:t>年初至报告期末比上年同期增减变动幅度(%)</w:t>
                    </w:r>
                  </w:p>
                </w:tc>
              </w:sdtContent>
            </w:sdt>
          </w:tr>
          <w:tr w:rsidR="003A54F2" w14:paraId="2975C0B4" w14:textId="77777777">
            <w:sdt>
              <w:sdtPr>
                <w:rPr>
                  <w:rFonts w:hint="eastAsia"/>
                  <w:szCs w:val="21"/>
                </w:rPr>
                <w:tag w:val="_PLD_27dfdf0946ad48e2817a385cb01152ba"/>
                <w:id w:val="-33433572"/>
                <w:lock w:val="sdtLocked"/>
              </w:sdtPr>
              <w:sdtContent>
                <w:tc>
                  <w:tcPr>
                    <w:tcW w:w="2971" w:type="dxa"/>
                    <w:shd w:val="clear" w:color="auto" w:fill="auto"/>
                    <w:vAlign w:val="center"/>
                  </w:tcPr>
                  <w:p w14:paraId="5F6834D6" w14:textId="77777777" w:rsidR="003A54F2" w:rsidRDefault="00000000">
                    <w:pPr>
                      <w:spacing w:line="360" w:lineRule="exact"/>
                      <w:rPr>
                        <w:szCs w:val="21"/>
                      </w:rPr>
                    </w:pPr>
                    <w:r>
                      <w:rPr>
                        <w:rFonts w:hint="eastAsia"/>
                        <w:szCs w:val="21"/>
                      </w:rPr>
                      <w:t>营业收入</w:t>
                    </w:r>
                  </w:p>
                </w:tc>
              </w:sdtContent>
            </w:sdt>
            <w:tc>
              <w:tcPr>
                <w:tcW w:w="1807" w:type="dxa"/>
                <w:shd w:val="clear" w:color="auto" w:fill="auto"/>
                <w:vAlign w:val="center"/>
              </w:tcPr>
              <w:p w14:paraId="3BBFDDD2" w14:textId="77777777" w:rsidR="003A54F2" w:rsidRDefault="00000000">
                <w:pPr>
                  <w:spacing w:line="360" w:lineRule="exact"/>
                  <w:jc w:val="right"/>
                  <w:rPr>
                    <w:szCs w:val="21"/>
                  </w:rPr>
                </w:pPr>
                <w:r>
                  <w:t>51,062,128</w:t>
                </w:r>
              </w:p>
            </w:tc>
            <w:tc>
              <w:tcPr>
                <w:tcW w:w="1508" w:type="dxa"/>
                <w:shd w:val="clear" w:color="auto" w:fill="auto"/>
                <w:vAlign w:val="center"/>
              </w:tcPr>
              <w:p w14:paraId="4AAD973B" w14:textId="77777777" w:rsidR="003A54F2" w:rsidRDefault="00000000">
                <w:pPr>
                  <w:spacing w:line="360" w:lineRule="exact"/>
                  <w:jc w:val="right"/>
                  <w:rPr>
                    <w:szCs w:val="21"/>
                  </w:rPr>
                </w:pPr>
                <w:r>
                  <w:t>28.76</w:t>
                </w:r>
              </w:p>
            </w:tc>
            <w:tc>
              <w:tcPr>
                <w:tcW w:w="1371" w:type="dxa"/>
                <w:shd w:val="clear" w:color="auto" w:fill="auto"/>
                <w:vAlign w:val="center"/>
              </w:tcPr>
              <w:p w14:paraId="008F9964" w14:textId="77777777" w:rsidR="003A54F2" w:rsidRDefault="00000000">
                <w:pPr>
                  <w:spacing w:line="360" w:lineRule="exact"/>
                  <w:jc w:val="right"/>
                  <w:rPr>
                    <w:szCs w:val="21"/>
                  </w:rPr>
                </w:pPr>
                <w:r>
                  <w:t>151,347,326</w:t>
                </w:r>
              </w:p>
            </w:tc>
            <w:tc>
              <w:tcPr>
                <w:tcW w:w="1738" w:type="dxa"/>
                <w:shd w:val="clear" w:color="auto" w:fill="auto"/>
                <w:vAlign w:val="center"/>
              </w:tcPr>
              <w:p w14:paraId="1FFC3479" w14:textId="77777777" w:rsidR="003A54F2" w:rsidRDefault="00000000">
                <w:pPr>
                  <w:spacing w:line="360" w:lineRule="exact"/>
                  <w:jc w:val="right"/>
                  <w:rPr>
                    <w:szCs w:val="21"/>
                  </w:rPr>
                </w:pPr>
                <w:r>
                  <w:t>44.09</w:t>
                </w:r>
              </w:p>
            </w:tc>
          </w:tr>
          <w:tr w:rsidR="003A54F2" w14:paraId="35D5413F" w14:textId="77777777">
            <w:sdt>
              <w:sdtPr>
                <w:rPr>
                  <w:rFonts w:hint="eastAsia"/>
                  <w:szCs w:val="21"/>
                </w:rPr>
                <w:tag w:val="_PLD_0ff244b078af4cd483a0921fa3d47290"/>
                <w:id w:val="-1977752126"/>
                <w:lock w:val="sdtLocked"/>
              </w:sdtPr>
              <w:sdtContent>
                <w:tc>
                  <w:tcPr>
                    <w:tcW w:w="2971" w:type="dxa"/>
                    <w:shd w:val="clear" w:color="auto" w:fill="auto"/>
                    <w:vAlign w:val="center"/>
                  </w:tcPr>
                  <w:p w14:paraId="256E87F4" w14:textId="77777777" w:rsidR="003A54F2" w:rsidRDefault="00000000">
                    <w:pPr>
                      <w:spacing w:line="360" w:lineRule="exact"/>
                      <w:rPr>
                        <w:szCs w:val="21"/>
                      </w:rPr>
                    </w:pPr>
                    <w:r>
                      <w:rPr>
                        <w:rFonts w:hint="eastAsia"/>
                        <w:szCs w:val="21"/>
                      </w:rPr>
                      <w:t>归属于上市公司股东的净利润</w:t>
                    </w:r>
                  </w:p>
                </w:tc>
              </w:sdtContent>
            </w:sdt>
            <w:tc>
              <w:tcPr>
                <w:tcW w:w="1807" w:type="dxa"/>
                <w:shd w:val="clear" w:color="auto" w:fill="auto"/>
                <w:vAlign w:val="center"/>
              </w:tcPr>
              <w:p w14:paraId="1C627392" w14:textId="77777777" w:rsidR="003A54F2" w:rsidRDefault="00000000">
                <w:pPr>
                  <w:spacing w:line="360" w:lineRule="exact"/>
                  <w:jc w:val="right"/>
                  <w:rPr>
                    <w:szCs w:val="21"/>
                  </w:rPr>
                </w:pPr>
                <w:r>
                  <w:t>9,090,846</w:t>
                </w:r>
              </w:p>
            </w:tc>
            <w:tc>
              <w:tcPr>
                <w:tcW w:w="1508" w:type="dxa"/>
                <w:shd w:val="clear" w:color="auto" w:fill="auto"/>
                <w:vAlign w:val="center"/>
              </w:tcPr>
              <w:p w14:paraId="07F874A8" w14:textId="77777777" w:rsidR="003A54F2" w:rsidRDefault="00000000">
                <w:pPr>
                  <w:spacing w:line="360" w:lineRule="exact"/>
                  <w:jc w:val="right"/>
                  <w:rPr>
                    <w:szCs w:val="21"/>
                  </w:rPr>
                </w:pPr>
                <w:r>
                  <w:t xml:space="preserve">65.59 </w:t>
                </w:r>
              </w:p>
            </w:tc>
            <w:tc>
              <w:tcPr>
                <w:tcW w:w="1371" w:type="dxa"/>
                <w:shd w:val="clear" w:color="auto" w:fill="auto"/>
                <w:vAlign w:val="center"/>
              </w:tcPr>
              <w:p w14:paraId="61A00D3C" w14:textId="77777777" w:rsidR="003A54F2" w:rsidRDefault="00000000">
                <w:pPr>
                  <w:spacing w:line="360" w:lineRule="exact"/>
                  <w:jc w:val="right"/>
                  <w:rPr>
                    <w:szCs w:val="21"/>
                  </w:rPr>
                </w:pPr>
                <w:r>
                  <w:t xml:space="preserve">27,127,917 </w:t>
                </w:r>
              </w:p>
            </w:tc>
            <w:tc>
              <w:tcPr>
                <w:tcW w:w="1738" w:type="dxa"/>
                <w:shd w:val="clear" w:color="auto" w:fill="auto"/>
                <w:vAlign w:val="center"/>
              </w:tcPr>
              <w:p w14:paraId="5428A1D5" w14:textId="77777777" w:rsidR="003A54F2" w:rsidRDefault="00000000">
                <w:pPr>
                  <w:spacing w:line="360" w:lineRule="exact"/>
                  <w:jc w:val="right"/>
                  <w:rPr>
                    <w:szCs w:val="21"/>
                  </w:rPr>
                </w:pPr>
                <w:r>
                  <w:t xml:space="preserve">135.25 </w:t>
                </w:r>
              </w:p>
            </w:tc>
          </w:tr>
          <w:tr w:rsidR="003A54F2" w14:paraId="68C4A798" w14:textId="77777777">
            <w:sdt>
              <w:sdtPr>
                <w:rPr>
                  <w:rFonts w:hint="eastAsia"/>
                  <w:szCs w:val="21"/>
                </w:rPr>
                <w:tag w:val="_PLD_4cf582fd414846c4b2f205a8d10e4e7c"/>
                <w:id w:val="1666047358"/>
                <w:lock w:val="sdtLocked"/>
              </w:sdtPr>
              <w:sdtContent>
                <w:tc>
                  <w:tcPr>
                    <w:tcW w:w="2971" w:type="dxa"/>
                    <w:shd w:val="clear" w:color="auto" w:fill="auto"/>
                    <w:vAlign w:val="center"/>
                  </w:tcPr>
                  <w:p w14:paraId="5134D1B2" w14:textId="77777777" w:rsidR="003A54F2" w:rsidRDefault="00000000">
                    <w:pPr>
                      <w:spacing w:line="360" w:lineRule="exact"/>
                      <w:rPr>
                        <w:szCs w:val="21"/>
                      </w:rPr>
                    </w:pPr>
                    <w:r>
                      <w:rPr>
                        <w:rFonts w:hint="eastAsia"/>
                        <w:szCs w:val="21"/>
                      </w:rPr>
                      <w:t>归属于上市公司股东的扣除非经常性损益的净利润</w:t>
                    </w:r>
                  </w:p>
                </w:tc>
              </w:sdtContent>
            </w:sdt>
            <w:tc>
              <w:tcPr>
                <w:tcW w:w="1807" w:type="dxa"/>
                <w:shd w:val="clear" w:color="auto" w:fill="auto"/>
                <w:vAlign w:val="center"/>
              </w:tcPr>
              <w:p w14:paraId="725D8243" w14:textId="77777777" w:rsidR="003A54F2" w:rsidRDefault="00000000">
                <w:pPr>
                  <w:spacing w:line="360" w:lineRule="exact"/>
                  <w:jc w:val="right"/>
                  <w:rPr>
                    <w:szCs w:val="21"/>
                  </w:rPr>
                </w:pPr>
                <w:r>
                  <w:rPr>
                    <w:szCs w:val="21"/>
                  </w:rPr>
                  <w:t>9,001,743</w:t>
                </w:r>
              </w:p>
            </w:tc>
            <w:tc>
              <w:tcPr>
                <w:tcW w:w="1508" w:type="dxa"/>
                <w:shd w:val="clear" w:color="auto" w:fill="auto"/>
                <w:vAlign w:val="center"/>
              </w:tcPr>
              <w:p w14:paraId="085B3410" w14:textId="77777777" w:rsidR="003A54F2" w:rsidRDefault="00000000">
                <w:pPr>
                  <w:spacing w:line="360" w:lineRule="exact"/>
                  <w:jc w:val="right"/>
                  <w:rPr>
                    <w:szCs w:val="21"/>
                  </w:rPr>
                </w:pPr>
                <w:r>
                  <w:t xml:space="preserve">58.27 </w:t>
                </w:r>
              </w:p>
            </w:tc>
            <w:tc>
              <w:tcPr>
                <w:tcW w:w="1371" w:type="dxa"/>
                <w:shd w:val="clear" w:color="auto" w:fill="auto"/>
                <w:vAlign w:val="center"/>
              </w:tcPr>
              <w:p w14:paraId="2DE8F6B2" w14:textId="77777777" w:rsidR="003A54F2" w:rsidRDefault="00000000">
                <w:pPr>
                  <w:spacing w:line="360" w:lineRule="exact"/>
                  <w:jc w:val="right"/>
                  <w:rPr>
                    <w:szCs w:val="21"/>
                  </w:rPr>
                </w:pPr>
                <w:r>
                  <w:t xml:space="preserve">26,840,325 </w:t>
                </w:r>
              </w:p>
            </w:tc>
            <w:tc>
              <w:tcPr>
                <w:tcW w:w="1738" w:type="dxa"/>
                <w:shd w:val="clear" w:color="auto" w:fill="auto"/>
                <w:vAlign w:val="center"/>
              </w:tcPr>
              <w:p w14:paraId="5D4CDCEF" w14:textId="77777777" w:rsidR="003A54F2" w:rsidRDefault="00000000">
                <w:pPr>
                  <w:spacing w:line="360" w:lineRule="exact"/>
                  <w:jc w:val="right"/>
                  <w:rPr>
                    <w:szCs w:val="21"/>
                  </w:rPr>
                </w:pPr>
                <w:r>
                  <w:t xml:space="preserve">128.26 </w:t>
                </w:r>
              </w:p>
            </w:tc>
          </w:tr>
          <w:tr w:rsidR="003A54F2" w14:paraId="081381C2" w14:textId="77777777">
            <w:sdt>
              <w:sdtPr>
                <w:rPr>
                  <w:rFonts w:hint="eastAsia"/>
                  <w:szCs w:val="21"/>
                </w:rPr>
                <w:tag w:val="_PLD_bc2a819b14b94f088d8e4bce8aa5f8d0"/>
                <w:id w:val="-1323661857"/>
                <w:lock w:val="sdtLocked"/>
              </w:sdtPr>
              <w:sdtContent>
                <w:tc>
                  <w:tcPr>
                    <w:tcW w:w="2971" w:type="dxa"/>
                    <w:shd w:val="clear" w:color="auto" w:fill="auto"/>
                    <w:vAlign w:val="center"/>
                  </w:tcPr>
                  <w:p w14:paraId="5B5E6C33" w14:textId="77777777" w:rsidR="003A54F2" w:rsidRDefault="00000000">
                    <w:pPr>
                      <w:spacing w:line="360" w:lineRule="exact"/>
                      <w:rPr>
                        <w:szCs w:val="21"/>
                      </w:rPr>
                    </w:pPr>
                    <w:r>
                      <w:rPr>
                        <w:rFonts w:hint="eastAsia"/>
                        <w:szCs w:val="21"/>
                      </w:rPr>
                      <w:t>经营活动产生的现金流量净额</w:t>
                    </w:r>
                  </w:p>
                </w:tc>
              </w:sdtContent>
            </w:sdt>
            <w:sdt>
              <w:sdtPr>
                <w:rPr>
                  <w:rFonts w:hint="eastAsia"/>
                  <w:szCs w:val="21"/>
                </w:rPr>
                <w:tag w:val="_PLD_4a3934ab9a684cbeab1ecd1428f350d6"/>
                <w:id w:val="604704474"/>
                <w:lock w:val="sdtLocked"/>
              </w:sdtPr>
              <w:sdtContent>
                <w:tc>
                  <w:tcPr>
                    <w:tcW w:w="1807" w:type="dxa"/>
                    <w:shd w:val="clear" w:color="auto" w:fill="auto"/>
                    <w:vAlign w:val="center"/>
                  </w:tcPr>
                  <w:p w14:paraId="5069D5A4" w14:textId="77777777" w:rsidR="003A54F2" w:rsidRDefault="00000000">
                    <w:pPr>
                      <w:spacing w:line="360" w:lineRule="exact"/>
                      <w:jc w:val="right"/>
                      <w:rPr>
                        <w:szCs w:val="21"/>
                        <w:highlight w:val="yellow"/>
                      </w:rPr>
                    </w:pPr>
                    <w:r>
                      <w:rPr>
                        <w:rFonts w:hint="eastAsia"/>
                        <w:szCs w:val="21"/>
                      </w:rPr>
                      <w:t>不适用</w:t>
                    </w:r>
                  </w:p>
                </w:tc>
              </w:sdtContent>
            </w:sdt>
            <w:sdt>
              <w:sdtPr>
                <w:rPr>
                  <w:rFonts w:hint="eastAsia"/>
                  <w:szCs w:val="21"/>
                </w:rPr>
                <w:tag w:val="_PLD_2ed79b69ef12439fb5f3b3f98680de2a"/>
                <w:id w:val="-1947928516"/>
                <w:lock w:val="sdtLocked"/>
              </w:sdtPr>
              <w:sdtContent>
                <w:tc>
                  <w:tcPr>
                    <w:tcW w:w="1508" w:type="dxa"/>
                    <w:shd w:val="clear" w:color="auto" w:fill="auto"/>
                    <w:vAlign w:val="center"/>
                  </w:tcPr>
                  <w:p w14:paraId="0735CAC0" w14:textId="77777777" w:rsidR="003A54F2" w:rsidRDefault="00000000">
                    <w:pPr>
                      <w:spacing w:line="360" w:lineRule="exact"/>
                      <w:jc w:val="right"/>
                      <w:rPr>
                        <w:szCs w:val="21"/>
                      </w:rPr>
                    </w:pPr>
                    <w:r>
                      <w:rPr>
                        <w:rFonts w:hint="eastAsia"/>
                        <w:szCs w:val="21"/>
                      </w:rPr>
                      <w:t>不适用</w:t>
                    </w:r>
                  </w:p>
                </w:tc>
              </w:sdtContent>
            </w:sdt>
            <w:tc>
              <w:tcPr>
                <w:tcW w:w="1371" w:type="dxa"/>
                <w:shd w:val="clear" w:color="auto" w:fill="auto"/>
                <w:vAlign w:val="center"/>
              </w:tcPr>
              <w:p w14:paraId="35AFD6E1" w14:textId="77777777" w:rsidR="003A54F2" w:rsidRDefault="00000000">
                <w:pPr>
                  <w:spacing w:line="360" w:lineRule="exact"/>
                  <w:jc w:val="right"/>
                  <w:rPr>
                    <w:szCs w:val="21"/>
                  </w:rPr>
                </w:pPr>
                <w:r>
                  <w:rPr>
                    <w:szCs w:val="21"/>
                  </w:rPr>
                  <w:t>32,441,682</w:t>
                </w:r>
              </w:p>
            </w:tc>
            <w:tc>
              <w:tcPr>
                <w:tcW w:w="1738" w:type="dxa"/>
                <w:shd w:val="clear" w:color="auto" w:fill="auto"/>
                <w:vAlign w:val="center"/>
              </w:tcPr>
              <w:p w14:paraId="35D3593E" w14:textId="77777777" w:rsidR="003A54F2" w:rsidRDefault="00000000">
                <w:pPr>
                  <w:spacing w:line="360" w:lineRule="exact"/>
                  <w:jc w:val="right"/>
                  <w:rPr>
                    <w:szCs w:val="21"/>
                  </w:rPr>
                </w:pPr>
                <w:r>
                  <w:rPr>
                    <w:szCs w:val="21"/>
                  </w:rPr>
                  <w:t>67.84</w:t>
                </w:r>
              </w:p>
            </w:tc>
          </w:tr>
          <w:tr w:rsidR="003A54F2" w14:paraId="4E06D3D4" w14:textId="77777777">
            <w:sdt>
              <w:sdtPr>
                <w:rPr>
                  <w:rFonts w:hint="eastAsia"/>
                  <w:szCs w:val="21"/>
                </w:rPr>
                <w:tag w:val="_PLD_36d320aa0e98421c880c0ffca5b4e4ce"/>
                <w:id w:val="884140910"/>
                <w:lock w:val="sdtLocked"/>
              </w:sdtPr>
              <w:sdtContent>
                <w:tc>
                  <w:tcPr>
                    <w:tcW w:w="2971" w:type="dxa"/>
                    <w:shd w:val="clear" w:color="auto" w:fill="auto"/>
                    <w:vAlign w:val="center"/>
                  </w:tcPr>
                  <w:p w14:paraId="6F65A7F8" w14:textId="77777777" w:rsidR="003A54F2" w:rsidRDefault="00000000">
                    <w:pPr>
                      <w:spacing w:line="360" w:lineRule="exact"/>
                      <w:rPr>
                        <w:szCs w:val="21"/>
                      </w:rPr>
                    </w:pPr>
                    <w:r>
                      <w:rPr>
                        <w:rFonts w:hint="eastAsia"/>
                        <w:szCs w:val="21"/>
                      </w:rPr>
                      <w:t>基本每股收益（元/股）</w:t>
                    </w:r>
                  </w:p>
                </w:tc>
              </w:sdtContent>
            </w:sdt>
            <w:tc>
              <w:tcPr>
                <w:tcW w:w="1807" w:type="dxa"/>
                <w:shd w:val="clear" w:color="auto" w:fill="auto"/>
                <w:vAlign w:val="center"/>
              </w:tcPr>
              <w:p w14:paraId="29E9D3A6" w14:textId="77777777" w:rsidR="003A54F2" w:rsidRDefault="00000000">
                <w:pPr>
                  <w:spacing w:line="360" w:lineRule="exact"/>
                  <w:jc w:val="right"/>
                  <w:rPr>
                    <w:szCs w:val="21"/>
                  </w:rPr>
                </w:pPr>
                <w:r>
                  <w:t>1.86</w:t>
                </w:r>
              </w:p>
            </w:tc>
            <w:tc>
              <w:tcPr>
                <w:tcW w:w="1508" w:type="dxa"/>
                <w:shd w:val="clear" w:color="auto" w:fill="auto"/>
              </w:tcPr>
              <w:p w14:paraId="0A695934" w14:textId="77777777" w:rsidR="003A54F2" w:rsidRDefault="00000000">
                <w:pPr>
                  <w:spacing w:line="360" w:lineRule="exact"/>
                  <w:jc w:val="right"/>
                  <w:rPr>
                    <w:szCs w:val="21"/>
                  </w:rPr>
                </w:pPr>
                <w:r>
                  <w:t xml:space="preserve">64.31 </w:t>
                </w:r>
              </w:p>
            </w:tc>
            <w:tc>
              <w:tcPr>
                <w:tcW w:w="1371" w:type="dxa"/>
                <w:shd w:val="clear" w:color="auto" w:fill="auto"/>
                <w:vAlign w:val="center"/>
              </w:tcPr>
              <w:p w14:paraId="068FE7D3" w14:textId="77777777" w:rsidR="003A54F2" w:rsidRDefault="00000000">
                <w:pPr>
                  <w:spacing w:line="360" w:lineRule="exact"/>
                  <w:jc w:val="right"/>
                  <w:rPr>
                    <w:szCs w:val="21"/>
                  </w:rPr>
                </w:pPr>
                <w:r>
                  <w:t>5.56</w:t>
                </w:r>
              </w:p>
            </w:tc>
            <w:tc>
              <w:tcPr>
                <w:tcW w:w="1738" w:type="dxa"/>
                <w:shd w:val="clear" w:color="auto" w:fill="auto"/>
              </w:tcPr>
              <w:p w14:paraId="59BD4B83" w14:textId="77777777" w:rsidR="003A54F2" w:rsidRDefault="00000000">
                <w:pPr>
                  <w:spacing w:line="360" w:lineRule="exact"/>
                  <w:jc w:val="right"/>
                  <w:rPr>
                    <w:szCs w:val="21"/>
                  </w:rPr>
                </w:pPr>
                <w:r>
                  <w:t xml:space="preserve">133.84 </w:t>
                </w:r>
              </w:p>
            </w:tc>
          </w:tr>
          <w:tr w:rsidR="003A54F2" w14:paraId="41951159" w14:textId="77777777">
            <w:sdt>
              <w:sdtPr>
                <w:rPr>
                  <w:rFonts w:hint="eastAsia"/>
                  <w:szCs w:val="21"/>
                </w:rPr>
                <w:tag w:val="_PLD_0f101c3c273d45d7a53dd5c29326a449"/>
                <w:id w:val="-275871145"/>
                <w:lock w:val="sdtLocked"/>
              </w:sdtPr>
              <w:sdtContent>
                <w:tc>
                  <w:tcPr>
                    <w:tcW w:w="2971" w:type="dxa"/>
                    <w:shd w:val="clear" w:color="auto" w:fill="auto"/>
                    <w:vAlign w:val="center"/>
                  </w:tcPr>
                  <w:p w14:paraId="76F953CA" w14:textId="77777777" w:rsidR="003A54F2" w:rsidRDefault="00000000">
                    <w:pPr>
                      <w:spacing w:line="360" w:lineRule="exact"/>
                      <w:rPr>
                        <w:szCs w:val="21"/>
                      </w:rPr>
                    </w:pPr>
                    <w:r>
                      <w:rPr>
                        <w:rFonts w:hint="eastAsia"/>
                        <w:szCs w:val="21"/>
                      </w:rPr>
                      <w:t>稀释每股收益（元/股）</w:t>
                    </w:r>
                  </w:p>
                </w:tc>
              </w:sdtContent>
            </w:sdt>
            <w:tc>
              <w:tcPr>
                <w:tcW w:w="1807" w:type="dxa"/>
                <w:shd w:val="clear" w:color="auto" w:fill="auto"/>
                <w:vAlign w:val="center"/>
              </w:tcPr>
              <w:p w14:paraId="56105C2D" w14:textId="77777777" w:rsidR="003A54F2" w:rsidRDefault="00000000">
                <w:pPr>
                  <w:spacing w:line="360" w:lineRule="exact"/>
                  <w:jc w:val="right"/>
                  <w:rPr>
                    <w:szCs w:val="21"/>
                  </w:rPr>
                </w:pPr>
                <w:r>
                  <w:t>1.84</w:t>
                </w:r>
              </w:p>
            </w:tc>
            <w:tc>
              <w:tcPr>
                <w:tcW w:w="1508" w:type="dxa"/>
                <w:shd w:val="clear" w:color="auto" w:fill="auto"/>
              </w:tcPr>
              <w:p w14:paraId="4CAD047C" w14:textId="77777777" w:rsidR="003A54F2" w:rsidRDefault="00000000">
                <w:pPr>
                  <w:spacing w:line="360" w:lineRule="exact"/>
                  <w:jc w:val="right"/>
                  <w:rPr>
                    <w:szCs w:val="21"/>
                  </w:rPr>
                </w:pPr>
                <w:r>
                  <w:t xml:space="preserve">62.79 </w:t>
                </w:r>
              </w:p>
            </w:tc>
            <w:tc>
              <w:tcPr>
                <w:tcW w:w="1371" w:type="dxa"/>
                <w:shd w:val="clear" w:color="auto" w:fill="auto"/>
                <w:vAlign w:val="center"/>
              </w:tcPr>
              <w:p w14:paraId="2491F698" w14:textId="77777777" w:rsidR="003A54F2" w:rsidRDefault="00000000">
                <w:pPr>
                  <w:spacing w:line="360" w:lineRule="exact"/>
                  <w:jc w:val="right"/>
                  <w:rPr>
                    <w:szCs w:val="21"/>
                  </w:rPr>
                </w:pPr>
                <w:r>
                  <w:t>5.51</w:t>
                </w:r>
              </w:p>
            </w:tc>
            <w:tc>
              <w:tcPr>
                <w:tcW w:w="1738" w:type="dxa"/>
                <w:shd w:val="clear" w:color="auto" w:fill="auto"/>
              </w:tcPr>
              <w:p w14:paraId="0EADEE21" w14:textId="77777777" w:rsidR="003A54F2" w:rsidRDefault="00000000">
                <w:pPr>
                  <w:spacing w:line="360" w:lineRule="exact"/>
                  <w:jc w:val="right"/>
                  <w:rPr>
                    <w:szCs w:val="21"/>
                  </w:rPr>
                </w:pPr>
                <w:r>
                  <w:t xml:space="preserve">132.08 </w:t>
                </w:r>
              </w:p>
            </w:tc>
          </w:tr>
          <w:tr w:rsidR="003A54F2" w14:paraId="6A951216" w14:textId="77777777">
            <w:sdt>
              <w:sdtPr>
                <w:rPr>
                  <w:rFonts w:hint="eastAsia"/>
                  <w:szCs w:val="21"/>
                </w:rPr>
                <w:tag w:val="_PLD_a638a3f1f9914df4a5b8dbb246151765"/>
                <w:id w:val="-818801668"/>
                <w:lock w:val="sdtLocked"/>
              </w:sdtPr>
              <w:sdtEndPr>
                <w:rPr>
                  <w:rFonts w:hint="default"/>
                  <w:color w:val="auto"/>
                </w:rPr>
              </w:sdtEndPr>
              <w:sdtContent>
                <w:tc>
                  <w:tcPr>
                    <w:tcW w:w="2971" w:type="dxa"/>
                    <w:shd w:val="clear" w:color="auto" w:fill="auto"/>
                    <w:vAlign w:val="center"/>
                  </w:tcPr>
                  <w:p w14:paraId="0EC7675D" w14:textId="77777777" w:rsidR="003A54F2" w:rsidRDefault="00000000">
                    <w:pPr>
                      <w:spacing w:line="360" w:lineRule="exact"/>
                      <w:rPr>
                        <w:szCs w:val="21"/>
                      </w:rPr>
                    </w:pPr>
                    <w:r>
                      <w:rPr>
                        <w:rFonts w:hint="eastAsia"/>
                        <w:szCs w:val="21"/>
                      </w:rPr>
                      <w:t>加权平均净资产收益率</w:t>
                    </w:r>
                    <w:r>
                      <w:rPr>
                        <w:color w:val="auto"/>
                        <w:szCs w:val="21"/>
                      </w:rPr>
                      <w:t>（</w:t>
                    </w:r>
                    <w:r>
                      <w:rPr>
                        <w:rFonts w:hint="eastAsia"/>
                        <w:color w:val="auto"/>
                        <w:szCs w:val="21"/>
                      </w:rPr>
                      <w:t>%</w:t>
                    </w:r>
                    <w:r>
                      <w:rPr>
                        <w:color w:val="auto"/>
                        <w:szCs w:val="21"/>
                      </w:rPr>
                      <w:t>）</w:t>
                    </w:r>
                  </w:p>
                </w:tc>
              </w:sdtContent>
            </w:sdt>
            <w:tc>
              <w:tcPr>
                <w:tcW w:w="1807" w:type="dxa"/>
                <w:shd w:val="clear" w:color="auto" w:fill="auto"/>
                <w:vAlign w:val="center"/>
              </w:tcPr>
              <w:p w14:paraId="12D52112" w14:textId="77777777" w:rsidR="003A54F2" w:rsidRDefault="00000000">
                <w:pPr>
                  <w:spacing w:line="360" w:lineRule="exact"/>
                  <w:jc w:val="right"/>
                  <w:rPr>
                    <w:szCs w:val="21"/>
                  </w:rPr>
                </w:pPr>
                <w:r>
                  <w:rPr>
                    <w:szCs w:val="21"/>
                  </w:rPr>
                  <w:t>12.01</w:t>
                </w:r>
              </w:p>
            </w:tc>
            <w:tc>
              <w:tcPr>
                <w:tcW w:w="1508" w:type="dxa"/>
                <w:shd w:val="clear" w:color="auto" w:fill="auto"/>
                <w:vAlign w:val="center"/>
              </w:tcPr>
              <w:p w14:paraId="1562718E" w14:textId="77777777" w:rsidR="003A54F2" w:rsidRDefault="00000000">
                <w:pPr>
                  <w:spacing w:line="360" w:lineRule="exact"/>
                  <w:jc w:val="right"/>
                  <w:rPr>
                    <w:szCs w:val="21"/>
                  </w:rPr>
                </w:pPr>
                <w:r>
                  <w:rPr>
                    <w:rFonts w:hint="eastAsia"/>
                    <w:szCs w:val="21"/>
                  </w:rPr>
                  <w:t>增加</w:t>
                </w:r>
                <w:r>
                  <w:rPr>
                    <w:szCs w:val="21"/>
                  </w:rPr>
                  <w:t>2.61个百分点</w:t>
                </w:r>
              </w:p>
            </w:tc>
            <w:tc>
              <w:tcPr>
                <w:tcW w:w="1371" w:type="dxa"/>
                <w:shd w:val="clear" w:color="auto" w:fill="auto"/>
                <w:vAlign w:val="center"/>
              </w:tcPr>
              <w:p w14:paraId="7CAB0908" w14:textId="77777777" w:rsidR="003A54F2" w:rsidRDefault="00000000">
                <w:pPr>
                  <w:spacing w:line="360" w:lineRule="exact"/>
                  <w:jc w:val="right"/>
                  <w:rPr>
                    <w:szCs w:val="21"/>
                  </w:rPr>
                </w:pPr>
                <w:r>
                  <w:rPr>
                    <w:szCs w:val="21"/>
                  </w:rPr>
                  <w:t>35.83</w:t>
                </w:r>
              </w:p>
            </w:tc>
            <w:tc>
              <w:tcPr>
                <w:tcW w:w="1738" w:type="dxa"/>
                <w:shd w:val="clear" w:color="auto" w:fill="auto"/>
                <w:vAlign w:val="center"/>
              </w:tcPr>
              <w:p w14:paraId="48867DCE" w14:textId="77777777" w:rsidR="003A54F2" w:rsidRDefault="00000000">
                <w:pPr>
                  <w:spacing w:line="360" w:lineRule="exact"/>
                  <w:jc w:val="right"/>
                  <w:rPr>
                    <w:szCs w:val="21"/>
                  </w:rPr>
                </w:pPr>
                <w:r>
                  <w:rPr>
                    <w:rFonts w:hint="eastAsia"/>
                    <w:szCs w:val="21"/>
                  </w:rPr>
                  <w:t>增加</w:t>
                </w:r>
                <w:r>
                  <w:rPr>
                    <w:szCs w:val="21"/>
                  </w:rPr>
                  <w:t>15.42个百分点</w:t>
                </w:r>
              </w:p>
            </w:tc>
          </w:tr>
          <w:tr w:rsidR="003A54F2" w14:paraId="79ED3B83" w14:textId="77777777">
            <w:tc>
              <w:tcPr>
                <w:tcW w:w="2971" w:type="dxa"/>
                <w:shd w:val="clear" w:color="auto" w:fill="auto"/>
                <w:vAlign w:val="center"/>
              </w:tcPr>
              <w:p w14:paraId="73E3D66B" w14:textId="77777777" w:rsidR="003A54F2" w:rsidRDefault="003A54F2">
                <w:pPr>
                  <w:spacing w:line="360" w:lineRule="exact"/>
                  <w:rPr>
                    <w:szCs w:val="21"/>
                  </w:rPr>
                </w:pPr>
              </w:p>
            </w:tc>
            <w:sdt>
              <w:sdtPr>
                <w:rPr>
                  <w:rFonts w:hint="eastAsia"/>
                  <w:szCs w:val="21"/>
                </w:rPr>
                <w:tag w:val="_PLD_f6c4ae82ae064b1b82a8bc744f160c06"/>
                <w:id w:val="-1703319826"/>
                <w:lock w:val="sdtLocked"/>
              </w:sdtPr>
              <w:sdtContent>
                <w:tc>
                  <w:tcPr>
                    <w:tcW w:w="1807" w:type="dxa"/>
                    <w:shd w:val="clear" w:color="auto" w:fill="auto"/>
                    <w:vAlign w:val="center"/>
                  </w:tcPr>
                  <w:p w14:paraId="06A5AD74" w14:textId="77777777" w:rsidR="003A54F2" w:rsidRDefault="00000000">
                    <w:pPr>
                      <w:spacing w:line="360" w:lineRule="exact"/>
                      <w:jc w:val="center"/>
                      <w:rPr>
                        <w:szCs w:val="21"/>
                      </w:rPr>
                    </w:pPr>
                    <w:r>
                      <w:rPr>
                        <w:rFonts w:hint="eastAsia"/>
                        <w:szCs w:val="21"/>
                      </w:rPr>
                      <w:t>本报告期末</w:t>
                    </w:r>
                  </w:p>
                </w:tc>
              </w:sdtContent>
            </w:sdt>
            <w:sdt>
              <w:sdtPr>
                <w:rPr>
                  <w:rFonts w:hint="eastAsia"/>
                  <w:szCs w:val="21"/>
                </w:rPr>
                <w:tag w:val="_PLD_f85bddc7fab447fabd8b7e29f974da8d"/>
                <w:id w:val="1027134876"/>
                <w:lock w:val="sdtLocked"/>
              </w:sdtPr>
              <w:sdtContent>
                <w:tc>
                  <w:tcPr>
                    <w:tcW w:w="2879" w:type="dxa"/>
                    <w:gridSpan w:val="2"/>
                    <w:shd w:val="clear" w:color="auto" w:fill="auto"/>
                    <w:vAlign w:val="center"/>
                  </w:tcPr>
                  <w:p w14:paraId="1CFBE1E2" w14:textId="77777777" w:rsidR="003A54F2" w:rsidRDefault="00000000">
                    <w:pPr>
                      <w:spacing w:line="360" w:lineRule="exact"/>
                      <w:jc w:val="center"/>
                      <w:rPr>
                        <w:szCs w:val="21"/>
                      </w:rPr>
                    </w:pPr>
                    <w:r>
                      <w:rPr>
                        <w:rFonts w:hint="eastAsia"/>
                        <w:szCs w:val="21"/>
                      </w:rPr>
                      <w:t>上年度末</w:t>
                    </w:r>
                  </w:p>
                </w:tc>
              </w:sdtContent>
            </w:sdt>
            <w:sdt>
              <w:sdtPr>
                <w:rPr>
                  <w:rFonts w:hint="eastAsia"/>
                  <w:szCs w:val="21"/>
                </w:rPr>
                <w:tag w:val="_PLD_3ae2f5fcae354a3da0333b3244ba14a9"/>
                <w:id w:val="591674613"/>
                <w:lock w:val="sdtLocked"/>
              </w:sdtPr>
              <w:sdtContent>
                <w:tc>
                  <w:tcPr>
                    <w:tcW w:w="1738" w:type="dxa"/>
                    <w:shd w:val="clear" w:color="auto" w:fill="auto"/>
                    <w:vAlign w:val="center"/>
                  </w:tcPr>
                  <w:p w14:paraId="06154B0F" w14:textId="77777777" w:rsidR="003A54F2" w:rsidRDefault="00000000">
                    <w:pPr>
                      <w:spacing w:line="360" w:lineRule="exact"/>
                      <w:jc w:val="center"/>
                      <w:rPr>
                        <w:szCs w:val="21"/>
                      </w:rPr>
                    </w:pPr>
                    <w:r>
                      <w:rPr>
                        <w:rFonts w:hint="eastAsia"/>
                        <w:szCs w:val="21"/>
                      </w:rPr>
                      <w:t>本报告期末比上年度末增减变动幅度(%)</w:t>
                    </w:r>
                  </w:p>
                </w:tc>
              </w:sdtContent>
            </w:sdt>
          </w:tr>
          <w:tr w:rsidR="003A54F2" w14:paraId="446D4DEB" w14:textId="77777777">
            <w:sdt>
              <w:sdtPr>
                <w:rPr>
                  <w:rFonts w:hint="eastAsia"/>
                  <w:szCs w:val="21"/>
                </w:rPr>
                <w:tag w:val="_PLD_678c9f28f04a42d5a02d9b11c0d1cf27"/>
                <w:id w:val="-484621175"/>
                <w:lock w:val="sdtLocked"/>
              </w:sdtPr>
              <w:sdtContent>
                <w:tc>
                  <w:tcPr>
                    <w:tcW w:w="2971" w:type="dxa"/>
                    <w:shd w:val="clear" w:color="auto" w:fill="auto"/>
                    <w:vAlign w:val="center"/>
                  </w:tcPr>
                  <w:p w14:paraId="1D111238" w14:textId="77777777" w:rsidR="003A54F2" w:rsidRDefault="00000000">
                    <w:pPr>
                      <w:spacing w:line="360" w:lineRule="exact"/>
                      <w:rPr>
                        <w:szCs w:val="21"/>
                      </w:rPr>
                    </w:pPr>
                    <w:r>
                      <w:rPr>
                        <w:rFonts w:hint="eastAsia"/>
                        <w:szCs w:val="21"/>
                      </w:rPr>
                      <w:t>总资产</w:t>
                    </w:r>
                  </w:p>
                </w:tc>
              </w:sdtContent>
            </w:sdt>
            <w:tc>
              <w:tcPr>
                <w:tcW w:w="1807" w:type="dxa"/>
                <w:shd w:val="clear" w:color="auto" w:fill="auto"/>
                <w:vAlign w:val="center"/>
              </w:tcPr>
              <w:p w14:paraId="32F4AB1D" w14:textId="77777777" w:rsidR="003A54F2" w:rsidRDefault="00000000">
                <w:pPr>
                  <w:spacing w:line="360" w:lineRule="exact"/>
                  <w:jc w:val="right"/>
                  <w:rPr>
                    <w:szCs w:val="21"/>
                  </w:rPr>
                </w:pPr>
                <w:r>
                  <w:t>295,451,557</w:t>
                </w:r>
              </w:p>
            </w:tc>
            <w:tc>
              <w:tcPr>
                <w:tcW w:w="2879" w:type="dxa"/>
                <w:gridSpan w:val="2"/>
                <w:shd w:val="clear" w:color="auto" w:fill="auto"/>
                <w:vAlign w:val="center"/>
              </w:tcPr>
              <w:p w14:paraId="6F5536EC" w14:textId="77777777" w:rsidR="003A54F2" w:rsidRDefault="00000000">
                <w:pPr>
                  <w:spacing w:line="360" w:lineRule="exact"/>
                  <w:jc w:val="right"/>
                  <w:rPr>
                    <w:szCs w:val="21"/>
                  </w:rPr>
                </w:pPr>
                <w:r>
                  <w:t>288,695,542</w:t>
                </w:r>
              </w:p>
            </w:tc>
            <w:tc>
              <w:tcPr>
                <w:tcW w:w="1738" w:type="dxa"/>
                <w:shd w:val="clear" w:color="auto" w:fill="auto"/>
                <w:vAlign w:val="center"/>
              </w:tcPr>
              <w:p w14:paraId="3328EF33" w14:textId="77777777" w:rsidR="003A54F2" w:rsidRDefault="00000000">
                <w:pPr>
                  <w:spacing w:line="360" w:lineRule="exact"/>
                  <w:jc w:val="right"/>
                  <w:rPr>
                    <w:szCs w:val="21"/>
                  </w:rPr>
                </w:pPr>
                <w:r>
                  <w:t>2.34</w:t>
                </w:r>
              </w:p>
            </w:tc>
          </w:tr>
          <w:tr w:rsidR="003A54F2" w14:paraId="27DB0B26" w14:textId="77777777">
            <w:sdt>
              <w:sdtPr>
                <w:rPr>
                  <w:rFonts w:hint="eastAsia"/>
                  <w:szCs w:val="21"/>
                </w:rPr>
                <w:tag w:val="_PLD_0f7a43fae6424c7ebca5e341684b4540"/>
                <w:id w:val="-1351939476"/>
                <w:lock w:val="sdtLocked"/>
              </w:sdtPr>
              <w:sdtContent>
                <w:tc>
                  <w:tcPr>
                    <w:tcW w:w="2971" w:type="dxa"/>
                    <w:shd w:val="clear" w:color="auto" w:fill="auto"/>
                    <w:vAlign w:val="center"/>
                  </w:tcPr>
                  <w:p w14:paraId="30531AC5" w14:textId="77777777" w:rsidR="003A54F2" w:rsidRDefault="00000000">
                    <w:pPr>
                      <w:spacing w:line="360" w:lineRule="exact"/>
                      <w:rPr>
                        <w:szCs w:val="21"/>
                      </w:rPr>
                    </w:pPr>
                    <w:r>
                      <w:rPr>
                        <w:rFonts w:hint="eastAsia"/>
                        <w:szCs w:val="21"/>
                      </w:rPr>
                      <w:t>归属于上市公司股东的所有者权益</w:t>
                    </w:r>
                  </w:p>
                </w:tc>
              </w:sdtContent>
            </w:sdt>
            <w:tc>
              <w:tcPr>
                <w:tcW w:w="1807" w:type="dxa"/>
                <w:shd w:val="clear" w:color="auto" w:fill="auto"/>
                <w:vAlign w:val="center"/>
              </w:tcPr>
              <w:p w14:paraId="7F36CEB4" w14:textId="77777777" w:rsidR="003A54F2" w:rsidRDefault="00000000">
                <w:pPr>
                  <w:spacing w:line="360" w:lineRule="exact"/>
                  <w:jc w:val="right"/>
                  <w:rPr>
                    <w:szCs w:val="21"/>
                  </w:rPr>
                </w:pPr>
                <w:r>
                  <w:t>90,994,629</w:t>
                </w:r>
              </w:p>
            </w:tc>
            <w:tc>
              <w:tcPr>
                <w:tcW w:w="2879" w:type="dxa"/>
                <w:gridSpan w:val="2"/>
                <w:shd w:val="clear" w:color="auto" w:fill="auto"/>
                <w:vAlign w:val="center"/>
              </w:tcPr>
              <w:p w14:paraId="74A4D91B" w14:textId="77777777" w:rsidR="003A54F2" w:rsidRDefault="00000000">
                <w:pPr>
                  <w:spacing w:line="360" w:lineRule="exact"/>
                  <w:jc w:val="right"/>
                  <w:rPr>
                    <w:szCs w:val="21"/>
                  </w:rPr>
                </w:pPr>
                <w:r>
                  <w:t>68,186,190</w:t>
                </w:r>
              </w:p>
            </w:tc>
            <w:tc>
              <w:tcPr>
                <w:tcW w:w="1738" w:type="dxa"/>
                <w:shd w:val="clear" w:color="auto" w:fill="auto"/>
                <w:vAlign w:val="center"/>
              </w:tcPr>
              <w:p w14:paraId="7329DB9D" w14:textId="77777777" w:rsidR="003A54F2" w:rsidRDefault="00000000">
                <w:pPr>
                  <w:spacing w:line="360" w:lineRule="exact"/>
                  <w:jc w:val="right"/>
                  <w:rPr>
                    <w:szCs w:val="21"/>
                  </w:rPr>
                </w:pPr>
                <w:r>
                  <w:t>33.45</w:t>
                </w:r>
              </w:p>
            </w:tc>
          </w:tr>
        </w:tbl>
        <w:p w14:paraId="1947870D" w14:textId="77777777" w:rsidR="003A54F2" w:rsidRDefault="00000000">
          <w:pPr>
            <w:ind w:firstLineChars="200" w:firstLine="420"/>
            <w:jc w:val="both"/>
            <w:rPr>
              <w:rFonts w:cs="宋体"/>
              <w:szCs w:val="21"/>
            </w:rPr>
          </w:pPr>
          <w:r>
            <w:rPr>
              <w:rFonts w:cs="宋体" w:hint="eastAsia"/>
              <w:szCs w:val="21"/>
            </w:rPr>
            <w:t>注：</w:t>
          </w:r>
        </w:p>
        <w:p w14:paraId="6814B3D2" w14:textId="77777777" w:rsidR="003A54F2" w:rsidRDefault="00000000">
          <w:pPr>
            <w:ind w:firstLineChars="200" w:firstLine="420"/>
            <w:jc w:val="both"/>
            <w:rPr>
              <w:rFonts w:cs="宋体"/>
              <w:szCs w:val="21"/>
            </w:rPr>
          </w:pPr>
          <w:r>
            <w:rPr>
              <w:rFonts w:cs="宋体" w:hint="eastAsia"/>
              <w:szCs w:val="21"/>
            </w:rPr>
            <w:t>①</w:t>
          </w:r>
          <w:r>
            <w:rPr>
              <w:rFonts w:cs="宋体"/>
              <w:szCs w:val="21"/>
            </w:rPr>
            <w:t>公司于</w:t>
          </w:r>
          <w:r>
            <w:rPr>
              <w:rFonts w:cs="宋体" w:hint="eastAsia"/>
              <w:szCs w:val="21"/>
            </w:rPr>
            <w:t>2</w:t>
          </w:r>
          <w:r>
            <w:rPr>
              <w:rFonts w:cs="宋体"/>
              <w:szCs w:val="21"/>
            </w:rPr>
            <w:t>022</w:t>
          </w:r>
          <w:r>
            <w:rPr>
              <w:rFonts w:cs="宋体" w:hint="eastAsia"/>
              <w:szCs w:val="21"/>
            </w:rPr>
            <w:t>年前三季度</w:t>
          </w:r>
          <w:r>
            <w:rPr>
              <w:rFonts w:cs="宋体"/>
              <w:szCs w:val="21"/>
            </w:rPr>
            <w:t>新增合并了兖矿铁路物流有限公司的财务报表</w:t>
          </w:r>
          <w:r>
            <w:rPr>
              <w:rFonts w:cs="宋体" w:hint="eastAsia"/>
              <w:szCs w:val="21"/>
            </w:rPr>
            <w:t>。</w:t>
          </w:r>
        </w:p>
        <w:p w14:paraId="7D435EAB" w14:textId="77777777" w:rsidR="003A54F2" w:rsidRDefault="00000000">
          <w:pPr>
            <w:ind w:firstLineChars="200" w:firstLine="420"/>
            <w:jc w:val="both"/>
            <w:rPr>
              <w:rFonts w:cs="宋体"/>
              <w:szCs w:val="21"/>
            </w:rPr>
          </w:pPr>
          <w:r>
            <w:rPr>
              <w:rFonts w:cs="宋体" w:hint="eastAsia"/>
              <w:szCs w:val="21"/>
            </w:rPr>
            <w:t>②截至报告期末，公司</w:t>
          </w:r>
          <w:r>
            <w:rPr>
              <w:rFonts w:cs="宋体"/>
              <w:szCs w:val="21"/>
            </w:rPr>
            <w:t>2021年A股限制性股票激励计划已完成授予登记工作，成功向激励对象授</w:t>
          </w:r>
          <w:r>
            <w:rPr>
              <w:rFonts w:cs="宋体" w:hint="eastAsia"/>
              <w:szCs w:val="21"/>
            </w:rPr>
            <w:t>予</w:t>
          </w:r>
          <w:r>
            <w:rPr>
              <w:rFonts w:cs="宋体"/>
              <w:szCs w:val="21"/>
            </w:rPr>
            <w:t>61,740,000股限制性股票；2018年A股股票期权激励计划第二个行权期共行权并完成股份过</w:t>
          </w:r>
          <w:r>
            <w:rPr>
              <w:rFonts w:cs="宋体" w:hint="eastAsia"/>
              <w:szCs w:val="21"/>
            </w:rPr>
            <w:t>户登记</w:t>
          </w:r>
          <w:r>
            <w:rPr>
              <w:rFonts w:cs="宋体"/>
              <w:szCs w:val="21"/>
            </w:rPr>
            <w:t>12,779,580股。公司总股本增加至4,948,703,640股，每股收益等相关指标以发行在外</w:t>
          </w:r>
          <w:r>
            <w:rPr>
              <w:rFonts w:cs="宋体" w:hint="eastAsia"/>
              <w:szCs w:val="21"/>
            </w:rPr>
            <w:t>的普通股加权平均数计算。</w:t>
          </w:r>
          <w:r>
            <w:rPr>
              <w:rFonts w:cs="宋体"/>
              <w:szCs w:val="21"/>
            </w:rPr>
            <w:cr/>
          </w:r>
        </w:p>
      </w:sdtContent>
    </w:sdt>
    <w:bookmarkStart w:id="4" w:name="_Hlk83628548" w:displacedByCustomXml="next"/>
    <w:bookmarkEnd w:id="4" w:displacedByCustomXml="next"/>
    <w:bookmarkStart w:id="5" w:name="_Hlk117430877" w:displacedByCustomXml="next"/>
    <w:sdt>
      <w:sdtPr>
        <w:rPr>
          <w:rFonts w:hint="eastAsia"/>
          <w:bCs w:val="0"/>
          <w:szCs w:val="21"/>
        </w:rPr>
        <w:alias w:val="模块:扣除非经常性损益项目和金额"/>
        <w:tag w:val="_GBC_6d4f449f410940dbb4415de83361ad8b"/>
        <w:id w:val="2077935495"/>
        <w:lock w:val="sdtLocked"/>
        <w:placeholder>
          <w:docPart w:val="GBC22222222222222222222222222222"/>
        </w:placeholder>
      </w:sdtPr>
      <w:sdtEndPr>
        <w:rPr>
          <w:rFonts w:hint="default"/>
          <w:szCs w:val="20"/>
        </w:rPr>
      </w:sdtEndPr>
      <w:sdtContent>
        <w:p w14:paraId="1C93CF18" w14:textId="77777777" w:rsidR="003A54F2" w:rsidRDefault="00000000">
          <w:pPr>
            <w:pStyle w:val="2"/>
            <w:numPr>
              <w:ilvl w:val="0"/>
              <w:numId w:val="3"/>
            </w:numPr>
            <w:ind w:right="420" w:firstLineChars="0" w:firstLine="420"/>
          </w:pPr>
          <w:r>
            <w:t>非经常性损益项目和金额</w:t>
          </w:r>
        </w:p>
        <w:p w14:paraId="6D7C80B1" w14:textId="77777777" w:rsidR="003A54F2" w:rsidRDefault="00000000">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0"/>
            <w:gridCol w:w="3079"/>
            <w:gridCol w:w="2934"/>
          </w:tblGrid>
          <w:tr w:rsidR="003A54F2" w14:paraId="2A82EBAE" w14:textId="77777777">
            <w:bookmarkStart w:id="6" w:name="_Hlk117431060" w:displacedByCustomXml="next"/>
            <w:sdt>
              <w:sdtPr>
                <w:tag w:val="_PLD_b1e2c7aa1d3142f288ddfa1da19b5f0a"/>
                <w:id w:val="-716891279"/>
                <w:lock w:val="sdtLocked"/>
              </w:sdtPr>
              <w:sdtContent>
                <w:tc>
                  <w:tcPr>
                    <w:tcW w:w="3040" w:type="dxa"/>
                    <w:vAlign w:val="center"/>
                  </w:tcPr>
                  <w:p w14:paraId="5C61F03F" w14:textId="77777777" w:rsidR="003A54F2" w:rsidRDefault="00000000">
                    <w:pPr>
                      <w:jc w:val="center"/>
                      <w:rPr>
                        <w:szCs w:val="21"/>
                      </w:rPr>
                    </w:pPr>
                    <w:r>
                      <w:rPr>
                        <w:szCs w:val="21"/>
                      </w:rPr>
                      <w:t>项目</w:t>
                    </w:r>
                  </w:p>
                </w:tc>
              </w:sdtContent>
            </w:sdt>
            <w:sdt>
              <w:sdtPr>
                <w:tag w:val="_PLD_14a6f32b6802417c9d54c96292cc7285"/>
                <w:id w:val="-8686321"/>
                <w:lock w:val="sdtLocked"/>
              </w:sdtPr>
              <w:sdtContent>
                <w:tc>
                  <w:tcPr>
                    <w:tcW w:w="3079" w:type="dxa"/>
                    <w:vAlign w:val="center"/>
                  </w:tcPr>
                  <w:p w14:paraId="344A9B19" w14:textId="77777777" w:rsidR="003A54F2" w:rsidRDefault="00000000">
                    <w:pPr>
                      <w:jc w:val="center"/>
                      <w:rPr>
                        <w:szCs w:val="21"/>
                      </w:rPr>
                    </w:pPr>
                    <w:r>
                      <w:rPr>
                        <w:rFonts w:hint="eastAsia"/>
                        <w:szCs w:val="21"/>
                      </w:rPr>
                      <w:t>本报告期金额</w:t>
                    </w:r>
                  </w:p>
                </w:tc>
              </w:sdtContent>
            </w:sdt>
            <w:sdt>
              <w:sdtPr>
                <w:tag w:val="_PLD_463f45db736c4808a1e9a9960554d841"/>
                <w:id w:val="357862541"/>
                <w:lock w:val="sdtLocked"/>
              </w:sdtPr>
              <w:sdtContent>
                <w:tc>
                  <w:tcPr>
                    <w:tcW w:w="2934" w:type="dxa"/>
                    <w:vAlign w:val="center"/>
                  </w:tcPr>
                  <w:p w14:paraId="2D2CCB60" w14:textId="77777777" w:rsidR="003A54F2" w:rsidRDefault="00000000">
                    <w:pPr>
                      <w:jc w:val="center"/>
                      <w:rPr>
                        <w:szCs w:val="21"/>
                      </w:rPr>
                    </w:pPr>
                    <w:r>
                      <w:rPr>
                        <w:rFonts w:hint="eastAsia"/>
                        <w:szCs w:val="21"/>
                      </w:rPr>
                      <w:t>年初至报告期末金额</w:t>
                    </w:r>
                  </w:p>
                </w:tc>
              </w:sdtContent>
            </w:sdt>
          </w:tr>
          <w:tr w:rsidR="003A54F2" w14:paraId="78794701" w14:textId="77777777">
            <w:sdt>
              <w:sdtPr>
                <w:tag w:val="_PLD_c004fef4706d4ae5b71adf004988046e"/>
                <w:id w:val="-2090984676"/>
                <w:lock w:val="sdtLocked"/>
              </w:sdtPr>
              <w:sdtContent>
                <w:tc>
                  <w:tcPr>
                    <w:tcW w:w="3040" w:type="dxa"/>
                    <w:vAlign w:val="center"/>
                  </w:tcPr>
                  <w:p w14:paraId="7B9848D3" w14:textId="77777777" w:rsidR="003A54F2" w:rsidRDefault="00000000">
                    <w:pPr>
                      <w:rPr>
                        <w:szCs w:val="21"/>
                      </w:rPr>
                    </w:pPr>
                    <w:r>
                      <w:rPr>
                        <w:szCs w:val="21"/>
                      </w:rPr>
                      <w:t>非流动</w:t>
                    </w:r>
                    <w:r>
                      <w:rPr>
                        <w:rFonts w:hint="eastAsia"/>
                        <w:szCs w:val="21"/>
                      </w:rPr>
                      <w:t>性</w:t>
                    </w:r>
                    <w:r>
                      <w:rPr>
                        <w:szCs w:val="21"/>
                      </w:rPr>
                      <w:t>资产处置损益</w:t>
                    </w:r>
                  </w:p>
                </w:tc>
              </w:sdtContent>
            </w:sdt>
            <w:tc>
              <w:tcPr>
                <w:tcW w:w="3079" w:type="dxa"/>
                <w:vAlign w:val="center"/>
              </w:tcPr>
              <w:p w14:paraId="1C2EC5F5" w14:textId="77777777" w:rsidR="003A54F2" w:rsidRDefault="00000000">
                <w:pPr>
                  <w:ind w:right="6"/>
                  <w:jc w:val="right"/>
                  <w:rPr>
                    <w:szCs w:val="21"/>
                  </w:rPr>
                </w:pPr>
                <w:r>
                  <w:rPr>
                    <w:rFonts w:hint="eastAsia"/>
                  </w:rPr>
                  <w:t>1,339</w:t>
                </w:r>
              </w:p>
            </w:tc>
            <w:tc>
              <w:tcPr>
                <w:tcW w:w="2934" w:type="dxa"/>
                <w:vAlign w:val="center"/>
              </w:tcPr>
              <w:p w14:paraId="496D12DB" w14:textId="77777777" w:rsidR="003A54F2" w:rsidRDefault="00000000">
                <w:pPr>
                  <w:ind w:right="6"/>
                  <w:jc w:val="right"/>
                  <w:rPr>
                    <w:szCs w:val="21"/>
                  </w:rPr>
                </w:pPr>
                <w:r>
                  <w:rPr>
                    <w:rFonts w:hint="eastAsia"/>
                  </w:rPr>
                  <w:t>19,602</w:t>
                </w:r>
              </w:p>
            </w:tc>
          </w:tr>
          <w:tr w:rsidR="003A54F2" w14:paraId="33710E94" w14:textId="77777777">
            <w:sdt>
              <w:sdtPr>
                <w:tag w:val="_PLD_2b8496a91892414aa027a66add232106"/>
                <w:id w:val="-1144961790"/>
                <w:lock w:val="sdtLocked"/>
              </w:sdtPr>
              <w:sdtContent>
                <w:tc>
                  <w:tcPr>
                    <w:tcW w:w="3040" w:type="dxa"/>
                    <w:vAlign w:val="center"/>
                  </w:tcPr>
                  <w:p w14:paraId="5FA5DD55" w14:textId="77777777" w:rsidR="003A54F2" w:rsidRDefault="00000000">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3079" w:type="dxa"/>
                <w:vAlign w:val="center"/>
              </w:tcPr>
              <w:p w14:paraId="7928FC56" w14:textId="77777777" w:rsidR="003A54F2" w:rsidRDefault="00000000">
                <w:pPr>
                  <w:ind w:right="6"/>
                  <w:jc w:val="right"/>
                  <w:rPr>
                    <w:szCs w:val="21"/>
                  </w:rPr>
                </w:pPr>
                <w:r>
                  <w:t>24,756</w:t>
                </w:r>
              </w:p>
            </w:tc>
            <w:tc>
              <w:tcPr>
                <w:tcW w:w="2934" w:type="dxa"/>
                <w:vAlign w:val="center"/>
              </w:tcPr>
              <w:p w14:paraId="3465761D" w14:textId="77777777" w:rsidR="003A54F2" w:rsidRDefault="00000000">
                <w:pPr>
                  <w:ind w:right="6"/>
                  <w:jc w:val="right"/>
                  <w:rPr>
                    <w:szCs w:val="21"/>
                  </w:rPr>
                </w:pPr>
                <w:r>
                  <w:t>113,605</w:t>
                </w:r>
              </w:p>
            </w:tc>
          </w:tr>
          <w:tr w:rsidR="003A54F2" w14:paraId="3A251C38" w14:textId="77777777">
            <w:sdt>
              <w:sdtPr>
                <w:tag w:val="_PLD_f313e773a85941b09c6f1659aae2b129"/>
                <w:id w:val="-1905528344"/>
                <w:lock w:val="sdtLocked"/>
              </w:sdtPr>
              <w:sdtContent>
                <w:tc>
                  <w:tcPr>
                    <w:tcW w:w="3040" w:type="dxa"/>
                    <w:vAlign w:val="center"/>
                  </w:tcPr>
                  <w:p w14:paraId="134907A7" w14:textId="77777777" w:rsidR="003A54F2" w:rsidRDefault="00000000">
                    <w:pPr>
                      <w:rPr>
                        <w:szCs w:val="21"/>
                      </w:rPr>
                    </w:pPr>
                    <w:r>
                      <w:rPr>
                        <w:szCs w:val="21"/>
                      </w:rPr>
                      <w:t>债务重组损益</w:t>
                    </w:r>
                  </w:p>
                </w:tc>
              </w:sdtContent>
            </w:sdt>
            <w:tc>
              <w:tcPr>
                <w:tcW w:w="3079" w:type="dxa"/>
                <w:vAlign w:val="center"/>
              </w:tcPr>
              <w:p w14:paraId="73B75ADF" w14:textId="77777777" w:rsidR="003A54F2" w:rsidRDefault="00000000">
                <w:pPr>
                  <w:ind w:right="6"/>
                  <w:jc w:val="right"/>
                  <w:rPr>
                    <w:szCs w:val="21"/>
                  </w:rPr>
                </w:pPr>
                <w:r>
                  <w:rPr>
                    <w:rFonts w:hint="eastAsia"/>
                    <w:szCs w:val="21"/>
                  </w:rPr>
                  <w:t>-</w:t>
                </w:r>
              </w:p>
            </w:tc>
            <w:tc>
              <w:tcPr>
                <w:tcW w:w="2934" w:type="dxa"/>
                <w:vAlign w:val="center"/>
              </w:tcPr>
              <w:p w14:paraId="5C26089B" w14:textId="77777777" w:rsidR="003A54F2" w:rsidRDefault="00000000">
                <w:pPr>
                  <w:ind w:right="6"/>
                  <w:jc w:val="right"/>
                  <w:rPr>
                    <w:szCs w:val="21"/>
                  </w:rPr>
                </w:pPr>
                <w:r>
                  <w:rPr>
                    <w:rFonts w:hint="eastAsia"/>
                  </w:rPr>
                  <w:t>16,558</w:t>
                </w:r>
              </w:p>
            </w:tc>
          </w:tr>
          <w:tr w:rsidR="003A54F2" w14:paraId="36A185A7" w14:textId="77777777">
            <w:sdt>
              <w:sdtPr>
                <w:tag w:val="_PLD_1bcd61215320443eabd05fd53164ea59"/>
                <w:id w:val="1089114446"/>
                <w:lock w:val="sdtLocked"/>
              </w:sdtPr>
              <w:sdtContent>
                <w:tc>
                  <w:tcPr>
                    <w:tcW w:w="3040" w:type="dxa"/>
                    <w:vAlign w:val="center"/>
                  </w:tcPr>
                  <w:p w14:paraId="3CB85820" w14:textId="77777777" w:rsidR="003A54F2" w:rsidRDefault="00000000">
                    <w:pPr>
                      <w:rPr>
                        <w:szCs w:val="21"/>
                      </w:rPr>
                    </w:pPr>
                    <w:r>
                      <w:rPr>
                        <w:rFonts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3079" w:type="dxa"/>
                <w:vAlign w:val="center"/>
              </w:tcPr>
              <w:p w14:paraId="07199DEB" w14:textId="77777777" w:rsidR="003A54F2" w:rsidRDefault="00000000">
                <w:pPr>
                  <w:jc w:val="right"/>
                  <w:rPr>
                    <w:szCs w:val="21"/>
                  </w:rPr>
                </w:pPr>
                <w:r>
                  <w:rPr>
                    <w:rFonts w:hint="eastAsia"/>
                  </w:rPr>
                  <w:t>21,779</w:t>
                </w:r>
              </w:p>
            </w:tc>
            <w:tc>
              <w:tcPr>
                <w:tcW w:w="2934" w:type="dxa"/>
                <w:vAlign w:val="center"/>
              </w:tcPr>
              <w:p w14:paraId="7CCBEF1F" w14:textId="77777777" w:rsidR="003A54F2" w:rsidRDefault="00000000">
                <w:pPr>
                  <w:jc w:val="right"/>
                  <w:rPr>
                    <w:szCs w:val="21"/>
                  </w:rPr>
                </w:pPr>
                <w:r>
                  <w:rPr>
                    <w:rFonts w:hint="eastAsia"/>
                  </w:rPr>
                  <w:t>6,662</w:t>
                </w:r>
              </w:p>
            </w:tc>
          </w:tr>
          <w:tr w:rsidR="003A54F2" w14:paraId="35E5A9D0" w14:textId="77777777">
            <w:tc>
              <w:tcPr>
                <w:tcW w:w="3040" w:type="dxa"/>
                <w:vAlign w:val="center"/>
              </w:tcPr>
              <w:sdt>
                <w:sdtPr>
                  <w:rPr>
                    <w:rFonts w:hint="eastAsia"/>
                  </w:rPr>
                  <w:tag w:val="_PLD_3e6c51881fe94305b8f64eb5090e8c29"/>
                  <w:id w:val="-1124845774"/>
                  <w:lock w:val="sdtLocked"/>
                </w:sdtPr>
                <w:sdtContent>
                  <w:p w14:paraId="6D912837" w14:textId="77777777" w:rsidR="003A54F2" w:rsidRDefault="00000000">
                    <w:r>
                      <w:rPr>
                        <w:rFonts w:hint="eastAsia"/>
                      </w:rPr>
                      <w:t>单独进行减值测试的应收款项、合同资产减值准备转回</w:t>
                    </w:r>
                  </w:p>
                </w:sdtContent>
              </w:sdt>
            </w:tc>
            <w:tc>
              <w:tcPr>
                <w:tcW w:w="3079" w:type="dxa"/>
                <w:vAlign w:val="center"/>
              </w:tcPr>
              <w:p w14:paraId="74C0A9EF" w14:textId="77777777" w:rsidR="003A54F2" w:rsidRDefault="00000000">
                <w:pPr>
                  <w:ind w:right="6"/>
                  <w:jc w:val="right"/>
                  <w:rPr>
                    <w:szCs w:val="21"/>
                  </w:rPr>
                </w:pPr>
                <w:r>
                  <w:rPr>
                    <w:rFonts w:hint="eastAsia"/>
                  </w:rPr>
                  <w:t>22,816</w:t>
                </w:r>
              </w:p>
            </w:tc>
            <w:tc>
              <w:tcPr>
                <w:tcW w:w="2934" w:type="dxa"/>
                <w:vAlign w:val="center"/>
              </w:tcPr>
              <w:p w14:paraId="1E441BA7" w14:textId="77777777" w:rsidR="003A54F2" w:rsidRDefault="00000000">
                <w:pPr>
                  <w:ind w:right="6"/>
                  <w:jc w:val="right"/>
                  <w:rPr>
                    <w:szCs w:val="21"/>
                  </w:rPr>
                </w:pPr>
                <w:r>
                  <w:rPr>
                    <w:rFonts w:hint="eastAsia"/>
                  </w:rPr>
                  <w:t>64,310</w:t>
                </w:r>
              </w:p>
            </w:tc>
          </w:tr>
          <w:tr w:rsidR="003A54F2" w14:paraId="73F5F5C9" w14:textId="77777777">
            <w:sdt>
              <w:sdtPr>
                <w:tag w:val="_PLD_817a70b35f0f492b9246e620fe16a4d7"/>
                <w:id w:val="-1907764058"/>
                <w:lock w:val="sdtLocked"/>
              </w:sdtPr>
              <w:sdtContent>
                <w:tc>
                  <w:tcPr>
                    <w:tcW w:w="3040" w:type="dxa"/>
                    <w:vAlign w:val="center"/>
                  </w:tcPr>
                  <w:p w14:paraId="46B069BA" w14:textId="77777777" w:rsidR="003A54F2" w:rsidRDefault="00000000">
                    <w:pPr>
                      <w:rPr>
                        <w:szCs w:val="21"/>
                      </w:rPr>
                    </w:pPr>
                    <w:r>
                      <w:rPr>
                        <w:szCs w:val="21"/>
                      </w:rPr>
                      <w:t>采用公允价值模式进行后续计量的投资性房地产公允价值变动产生的损益</w:t>
                    </w:r>
                  </w:p>
                </w:tc>
              </w:sdtContent>
            </w:sdt>
            <w:tc>
              <w:tcPr>
                <w:tcW w:w="3079" w:type="dxa"/>
                <w:vAlign w:val="center"/>
              </w:tcPr>
              <w:p w14:paraId="78D4E440" w14:textId="77777777" w:rsidR="003A54F2" w:rsidRDefault="00000000">
                <w:pPr>
                  <w:ind w:right="6"/>
                  <w:jc w:val="right"/>
                  <w:rPr>
                    <w:szCs w:val="21"/>
                  </w:rPr>
                </w:pPr>
                <w:r>
                  <w:rPr>
                    <w:rFonts w:hint="eastAsia"/>
                  </w:rPr>
                  <w:t>24,346</w:t>
                </w:r>
              </w:p>
            </w:tc>
            <w:tc>
              <w:tcPr>
                <w:tcW w:w="2934" w:type="dxa"/>
                <w:vAlign w:val="center"/>
              </w:tcPr>
              <w:p w14:paraId="1A4569BB" w14:textId="77777777" w:rsidR="003A54F2" w:rsidRDefault="00000000">
                <w:pPr>
                  <w:ind w:right="6"/>
                  <w:jc w:val="right"/>
                  <w:rPr>
                    <w:szCs w:val="21"/>
                  </w:rPr>
                </w:pPr>
                <w:r>
                  <w:rPr>
                    <w:rFonts w:hint="eastAsia"/>
                  </w:rPr>
                  <w:t>24,346</w:t>
                </w:r>
              </w:p>
            </w:tc>
          </w:tr>
          <w:tr w:rsidR="003A54F2" w14:paraId="02BE7055" w14:textId="77777777">
            <w:sdt>
              <w:sdtPr>
                <w:tag w:val="_PLD_dc9a7283419d43e280715934de9d2ec2"/>
                <w:id w:val="1490208636"/>
                <w:lock w:val="sdtLocked"/>
              </w:sdtPr>
              <w:sdtContent>
                <w:tc>
                  <w:tcPr>
                    <w:tcW w:w="3040" w:type="dxa"/>
                    <w:vAlign w:val="center"/>
                  </w:tcPr>
                  <w:p w14:paraId="3DE30B78" w14:textId="77777777" w:rsidR="003A54F2" w:rsidRDefault="00000000">
                    <w:pPr>
                      <w:rPr>
                        <w:szCs w:val="21"/>
                      </w:rPr>
                    </w:pPr>
                    <w:r>
                      <w:rPr>
                        <w:szCs w:val="21"/>
                      </w:rPr>
                      <w:t>除上述各项之外的其他营业外收入和支出</w:t>
                    </w:r>
                  </w:p>
                </w:tc>
              </w:sdtContent>
            </w:sdt>
            <w:tc>
              <w:tcPr>
                <w:tcW w:w="3079" w:type="dxa"/>
                <w:vAlign w:val="center"/>
              </w:tcPr>
              <w:p w14:paraId="4A3BC05A" w14:textId="77777777" w:rsidR="003A54F2" w:rsidRDefault="00000000">
                <w:pPr>
                  <w:ind w:right="6"/>
                  <w:jc w:val="right"/>
                  <w:rPr>
                    <w:szCs w:val="21"/>
                  </w:rPr>
                </w:pPr>
                <w:r>
                  <w:rPr>
                    <w:rFonts w:hint="eastAsia"/>
                  </w:rPr>
                  <w:t>9,599</w:t>
                </w:r>
              </w:p>
            </w:tc>
            <w:tc>
              <w:tcPr>
                <w:tcW w:w="2934" w:type="dxa"/>
                <w:vAlign w:val="center"/>
              </w:tcPr>
              <w:p w14:paraId="714F1AA7" w14:textId="77777777" w:rsidR="003A54F2" w:rsidRDefault="00000000">
                <w:pPr>
                  <w:ind w:right="6"/>
                  <w:jc w:val="right"/>
                  <w:rPr>
                    <w:szCs w:val="21"/>
                  </w:rPr>
                </w:pPr>
                <w:r>
                  <w:rPr>
                    <w:rFonts w:hint="eastAsia"/>
                  </w:rPr>
                  <w:t>105,268</w:t>
                </w:r>
              </w:p>
            </w:tc>
          </w:tr>
          <w:tr w:rsidR="003A54F2" w14:paraId="06F59632" w14:textId="77777777">
            <w:sdt>
              <w:sdtPr>
                <w:tag w:val="_PLD_bfcf14d0055d497f879f288bde37ee0e"/>
                <w:id w:val="-1760975883"/>
                <w:lock w:val="sdtLocked"/>
              </w:sdtPr>
              <w:sdtContent>
                <w:tc>
                  <w:tcPr>
                    <w:tcW w:w="3040" w:type="dxa"/>
                    <w:vAlign w:val="center"/>
                  </w:tcPr>
                  <w:p w14:paraId="5EE82380" w14:textId="77777777" w:rsidR="003A54F2" w:rsidRDefault="00000000">
                    <w:pPr>
                      <w:rPr>
                        <w:szCs w:val="21"/>
                      </w:rPr>
                    </w:pPr>
                    <w:r>
                      <w:rPr>
                        <w:rFonts w:hint="eastAsia"/>
                      </w:rPr>
                      <w:t>减：</w:t>
                    </w:r>
                    <w:r>
                      <w:rPr>
                        <w:szCs w:val="21"/>
                      </w:rPr>
                      <w:t>所得税影响额</w:t>
                    </w:r>
                  </w:p>
                </w:tc>
              </w:sdtContent>
            </w:sdt>
            <w:tc>
              <w:tcPr>
                <w:tcW w:w="3079" w:type="dxa"/>
                <w:vAlign w:val="center"/>
              </w:tcPr>
              <w:p w14:paraId="0AA6CF4E" w14:textId="77777777" w:rsidR="003A54F2" w:rsidRDefault="00000000">
                <w:pPr>
                  <w:jc w:val="right"/>
                  <w:rPr>
                    <w:szCs w:val="21"/>
                  </w:rPr>
                </w:pPr>
                <w:r>
                  <w:rPr>
                    <w:rFonts w:hint="eastAsia"/>
                  </w:rPr>
                  <w:t>22,433</w:t>
                </w:r>
              </w:p>
            </w:tc>
            <w:tc>
              <w:tcPr>
                <w:tcW w:w="2934" w:type="dxa"/>
                <w:vAlign w:val="center"/>
              </w:tcPr>
              <w:p w14:paraId="3C6B99BC" w14:textId="77777777" w:rsidR="003A54F2" w:rsidRDefault="00000000">
                <w:pPr>
                  <w:jc w:val="right"/>
                  <w:rPr>
                    <w:szCs w:val="21"/>
                  </w:rPr>
                </w:pPr>
                <w:r>
                  <w:rPr>
                    <w:rFonts w:hint="eastAsia"/>
                  </w:rPr>
                  <w:t>95,321</w:t>
                </w:r>
              </w:p>
            </w:tc>
          </w:tr>
          <w:tr w:rsidR="003A54F2" w14:paraId="28AB84EC" w14:textId="77777777">
            <w:sdt>
              <w:sdtPr>
                <w:tag w:val="_PLD_bacbe0e8b4864aa187eab3e307cc8f72"/>
                <w:id w:val="-1525082824"/>
                <w:lock w:val="sdtLocked"/>
              </w:sdtPr>
              <w:sdtContent>
                <w:tc>
                  <w:tcPr>
                    <w:tcW w:w="3040" w:type="dxa"/>
                    <w:vAlign w:val="center"/>
                  </w:tcPr>
                  <w:p w14:paraId="168FA7ED" w14:textId="77777777" w:rsidR="003A54F2" w:rsidRDefault="00000000">
                    <w:pPr>
                      <w:ind w:firstLineChars="200" w:firstLine="420"/>
                      <w:rPr>
                        <w:szCs w:val="21"/>
                      </w:rPr>
                    </w:pPr>
                    <w:r>
                      <w:rPr>
                        <w:szCs w:val="21"/>
                      </w:rPr>
                      <w:t>少数股东权益影响额（税后）</w:t>
                    </w:r>
                  </w:p>
                </w:tc>
              </w:sdtContent>
            </w:sdt>
            <w:tc>
              <w:tcPr>
                <w:tcW w:w="3079" w:type="dxa"/>
                <w:vAlign w:val="center"/>
              </w:tcPr>
              <w:p w14:paraId="2029E593" w14:textId="77777777" w:rsidR="003A54F2" w:rsidRDefault="00000000">
                <w:pPr>
                  <w:jc w:val="right"/>
                  <w:rPr>
                    <w:szCs w:val="21"/>
                  </w:rPr>
                </w:pPr>
                <w:r>
                  <w:rPr>
                    <w:rFonts w:hint="eastAsia"/>
                  </w:rPr>
                  <w:t>-6,901</w:t>
                </w:r>
              </w:p>
            </w:tc>
            <w:tc>
              <w:tcPr>
                <w:tcW w:w="2934" w:type="dxa"/>
                <w:vAlign w:val="center"/>
              </w:tcPr>
              <w:p w14:paraId="0258EDE8" w14:textId="77777777" w:rsidR="003A54F2" w:rsidRDefault="00000000">
                <w:pPr>
                  <w:jc w:val="right"/>
                  <w:rPr>
                    <w:szCs w:val="21"/>
                  </w:rPr>
                </w:pPr>
                <w:r>
                  <w:rPr>
                    <w:rFonts w:hint="eastAsia"/>
                  </w:rPr>
                  <w:t>-32,562</w:t>
                </w:r>
              </w:p>
            </w:tc>
          </w:tr>
          <w:tr w:rsidR="003A54F2" w14:paraId="2C0F9B37" w14:textId="77777777">
            <w:sdt>
              <w:sdtPr>
                <w:tag w:val="_PLD_f443188898ae48d2be3edb058a0fe5c7"/>
                <w:id w:val="2143456314"/>
                <w:lock w:val="sdtLocked"/>
              </w:sdtPr>
              <w:sdtContent>
                <w:tc>
                  <w:tcPr>
                    <w:tcW w:w="3040" w:type="dxa"/>
                    <w:vAlign w:val="center"/>
                  </w:tcPr>
                  <w:p w14:paraId="57170895" w14:textId="77777777" w:rsidR="003A54F2" w:rsidRDefault="00000000">
                    <w:pPr>
                      <w:jc w:val="center"/>
                      <w:rPr>
                        <w:szCs w:val="21"/>
                      </w:rPr>
                    </w:pPr>
                    <w:r>
                      <w:rPr>
                        <w:szCs w:val="21"/>
                      </w:rPr>
                      <w:t>合计</w:t>
                    </w:r>
                  </w:p>
                </w:tc>
              </w:sdtContent>
            </w:sdt>
            <w:tc>
              <w:tcPr>
                <w:tcW w:w="3079" w:type="dxa"/>
                <w:vAlign w:val="center"/>
              </w:tcPr>
              <w:p w14:paraId="29B12B79" w14:textId="77777777" w:rsidR="003A54F2" w:rsidRDefault="00000000">
                <w:pPr>
                  <w:jc w:val="right"/>
                  <w:rPr>
                    <w:szCs w:val="21"/>
                  </w:rPr>
                </w:pPr>
                <w:r>
                  <w:rPr>
                    <w:rFonts w:hint="eastAsia"/>
                  </w:rPr>
                  <w:t>89,103</w:t>
                </w:r>
              </w:p>
            </w:tc>
            <w:tc>
              <w:tcPr>
                <w:tcW w:w="2934" w:type="dxa"/>
                <w:vAlign w:val="center"/>
              </w:tcPr>
              <w:p w14:paraId="0CDD97A7" w14:textId="77777777" w:rsidR="003A54F2" w:rsidRDefault="00000000">
                <w:pPr>
                  <w:jc w:val="right"/>
                  <w:rPr>
                    <w:szCs w:val="21"/>
                  </w:rPr>
                </w:pPr>
                <w:r>
                  <w:rPr>
                    <w:rFonts w:hint="eastAsia"/>
                  </w:rPr>
                  <w:t>287,592</w:t>
                </w:r>
              </w:p>
            </w:tc>
          </w:tr>
        </w:tbl>
        <w:p w14:paraId="6DC253A3" w14:textId="77777777" w:rsidR="003A54F2" w:rsidRDefault="00000000"/>
      </w:sdtContent>
    </w:sdt>
    <w:bookmarkStart w:id="7" w:name="_Hlk41554412" w:displacedByCustomXml="next"/>
    <w:bookmarkEnd w:id="7" w:displacedByCustomXml="next"/>
    <w:bookmarkEnd w:id="6" w:displacedByCustomXml="next"/>
    <w:bookmarkEnd w:id="5" w:displacedByCustomXml="next"/>
    <w:bookmarkStart w:id="8" w:name="_Hlk41379873" w:displacedByCustomXml="next"/>
    <w:sdt>
      <w:sdtPr>
        <w:rPr>
          <w:rFonts w:ascii="Calibri" w:hAnsi="宋体" w:hint="default"/>
          <w:color w:val="auto"/>
          <w:kern w:val="0"/>
          <w:sz w:val="21"/>
          <w:szCs w:val="21"/>
        </w:rPr>
        <w:alias w:val="模块:将《公开发行证券的公司信息披露解释性公告第1号——非经常性损..."/>
        <w:tag w:val="_SEC_08e03094b2664373a447db5a14137ee9"/>
        <w:id w:val="1274676920"/>
        <w:lock w:val="sdtLocked"/>
        <w:placeholder>
          <w:docPart w:val="GBC22222222222222222222222222222"/>
        </w:placeholder>
      </w:sdtPr>
      <w:sdtEndPr>
        <w:rPr>
          <w:rFonts w:ascii="宋体"/>
          <w:color w:val="000000"/>
          <w:szCs w:val="20"/>
        </w:rPr>
      </w:sdtEndPr>
      <w:sdtContent>
        <w:p w14:paraId="530F7911" w14:textId="77777777" w:rsidR="003A54F2" w:rsidRDefault="00000000">
          <w:pPr>
            <w:pStyle w:val="af0"/>
            <w:adjustRightInd w:val="0"/>
            <w:snapToGrid w:val="0"/>
            <w:spacing w:line="200" w:lineRule="atLeast"/>
            <w:ind w:firstLineChars="200" w:firstLine="420"/>
            <w:rPr>
              <w:rFonts w:hAnsi="宋体" w:hint="default"/>
              <w:color w:val="auto"/>
              <w:kern w:val="0"/>
              <w:sz w:val="21"/>
              <w:szCs w:val="21"/>
            </w:rPr>
          </w:pPr>
          <w:r>
            <w:rPr>
              <w:rFonts w:hAnsi="宋体"/>
              <w:color w:val="auto"/>
              <w:kern w:val="0"/>
              <w:sz w:val="21"/>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be270babf5f34eaf8879748a913793f5"/>
            <w:id w:val="-1396112927"/>
            <w:lock w:val="sdtLocked"/>
            <w:placeholder>
              <w:docPart w:val="GBC22222222222222222222222222222"/>
            </w:placeholder>
          </w:sdtPr>
          <w:sdtEndPr>
            <w:rPr>
              <w:u w:val="single"/>
            </w:rPr>
          </w:sdtEndPr>
          <w:sdtContent>
            <w:p w14:paraId="13A46DE6" w14:textId="77777777" w:rsidR="003A54F2" w:rsidRDefault="00000000">
              <w:pPr>
                <w:ind w:firstLineChars="200" w:firstLine="420"/>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8" w:displacedByCustomXml="next"/>
    <w:bookmarkStart w:id="9" w:name="_Hlk83397698" w:displacedByCustomXml="next"/>
    <w:sdt>
      <w:sdtPr>
        <w:rPr>
          <w:rFonts w:hAnsi="Courier New" w:hint="eastAsia"/>
          <w:bCs w:val="0"/>
          <w:kern w:val="2"/>
          <w:sz w:val="28"/>
          <w:szCs w:val="21"/>
        </w:rPr>
        <w:alias w:val="模块:"/>
        <w:tag w:val="_SEC_3f1bcf4249754280bd1c75618d7f907c"/>
        <w:id w:val="-1173330178"/>
        <w:lock w:val="sdtLocked"/>
        <w:placeholder>
          <w:docPart w:val="GBC22222222222222222222222222222"/>
        </w:placeholder>
      </w:sdtPr>
      <w:sdtEndPr>
        <w:rPr>
          <w:color w:val="auto"/>
          <w:sz w:val="21"/>
        </w:rPr>
      </w:sdtEndPr>
      <w:sdtContent>
        <w:p w14:paraId="2618D989" w14:textId="77777777" w:rsidR="003A54F2" w:rsidRDefault="00000000">
          <w:pPr>
            <w:pStyle w:val="2"/>
          </w:pPr>
          <w:r>
            <w:rPr>
              <w:rFonts w:hint="eastAsia"/>
            </w:rPr>
            <w:t>主要会计数据、财务指标发生变动的情况、原因</w:t>
          </w:r>
        </w:p>
        <w:p w14:paraId="225E3377" w14:textId="77777777" w:rsidR="003A54F2" w:rsidRDefault="00000000">
          <w:pPr>
            <w:pStyle w:val="affc"/>
            <w:ind w:firstLineChars="200" w:firstLine="420"/>
            <w:rPr>
              <w:rFonts w:ascii="宋体" w:hAnsi="宋体"/>
              <w:szCs w:val="21"/>
            </w:rPr>
          </w:pPr>
          <w:sdt>
            <w:sdtPr>
              <w:rPr>
                <w:rFonts w:ascii="宋体" w:hAnsi="宋体"/>
                <w:szCs w:val="21"/>
              </w:rPr>
              <w:alias w:val="是否适用：主要会计数据、财务指标发生变动的情况、原因[双击切换]"/>
              <w:tag w:val="_GBC_84b4768a2178459db165c9b66de26662"/>
              <w:id w:val="1659267193"/>
              <w:lock w:val="sdtLocked"/>
              <w:placeholder>
                <w:docPart w:val="GBC22222222222222222222222222222"/>
              </w:placeholder>
            </w:sdtPr>
            <w:sdtContent>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sdtContent>
          </w:sdt>
          <w:r>
            <w:rPr>
              <w:rFonts w:ascii="宋体" w:hAnsi="宋体"/>
              <w:szCs w:val="21"/>
            </w:rPr>
            <w:t xml:space="preserve"> </w:t>
          </w:r>
        </w:p>
        <w:p w14:paraId="12E915C7" w14:textId="77777777" w:rsidR="003A54F2" w:rsidRDefault="003A54F2">
          <w:pPr>
            <w:pStyle w:val="affc"/>
            <w:rPr>
              <w:rFonts w:ascii="宋体" w:hAnsi="宋体"/>
              <w:szCs w:val="21"/>
            </w:rPr>
          </w:pPr>
        </w:p>
        <w:p w14:paraId="12F539F4" w14:textId="77777777" w:rsidR="003A54F2" w:rsidRDefault="00000000">
          <w:pPr>
            <w:pStyle w:val="af0"/>
            <w:adjustRightInd w:val="0"/>
            <w:snapToGrid w:val="0"/>
            <w:ind w:firstLineChars="200" w:firstLine="420"/>
            <w:rPr>
              <w:rFonts w:hAnsi="宋体" w:hint="default"/>
              <w:color w:val="auto"/>
              <w:kern w:val="0"/>
              <w:sz w:val="21"/>
            </w:rPr>
          </w:pPr>
          <w:bookmarkStart w:id="10" w:name="_Hlk101803424"/>
          <w:r>
            <w:rPr>
              <w:rFonts w:hAnsi="宋体" w:hint="default"/>
              <w:color w:val="auto"/>
              <w:kern w:val="0"/>
              <w:sz w:val="21"/>
            </w:rPr>
            <w:t>1.</w:t>
          </w:r>
          <w:r>
            <w:rPr>
              <w:rFonts w:hAnsi="宋体"/>
              <w:color w:val="auto"/>
              <w:kern w:val="0"/>
              <w:sz w:val="21"/>
            </w:rPr>
            <w:t>公司主要报表项目、财务指标重大变动的情况说明</w:t>
          </w:r>
        </w:p>
        <w:tbl>
          <w:tblPr>
            <w:tblW w:w="530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559"/>
            <w:gridCol w:w="5103"/>
          </w:tblGrid>
          <w:tr w:rsidR="003A54F2" w14:paraId="110996FF" w14:textId="77777777">
            <w:bookmarkEnd w:id="10" w:displacedByCustomXml="next"/>
            <w:sdt>
              <w:sdtPr>
                <w:rPr>
                  <w:rFonts w:hint="eastAsia"/>
                </w:rPr>
                <w:tag w:val="_PLD_c198016f27a04a87992d90313df4761c"/>
                <w:id w:val="368660127"/>
                <w:lock w:val="sdtLocked"/>
              </w:sdtPr>
              <w:sdtContent>
                <w:tc>
                  <w:tcPr>
                    <w:tcW w:w="1440" w:type="pct"/>
                    <w:shd w:val="clear" w:color="auto" w:fill="auto"/>
                    <w:vAlign w:val="center"/>
                  </w:tcPr>
                  <w:p w14:paraId="64BD0421" w14:textId="77777777" w:rsidR="003A54F2" w:rsidRDefault="00000000">
                    <w:pPr>
                      <w:jc w:val="center"/>
                    </w:pPr>
                    <w:r>
                      <w:rPr>
                        <w:rFonts w:hint="eastAsia"/>
                      </w:rPr>
                      <w:t>项目名称</w:t>
                    </w:r>
                  </w:p>
                </w:tc>
              </w:sdtContent>
            </w:sdt>
            <w:sdt>
              <w:sdtPr>
                <w:rPr>
                  <w:rFonts w:hint="eastAsia"/>
                </w:rPr>
                <w:tag w:val="_PLD_4598af2dd9274db3976ad7c1e5829b90"/>
                <w:id w:val="-1712493403"/>
                <w:lock w:val="sdtLocked"/>
              </w:sdtPr>
              <w:sdtEndPr>
                <w:rPr>
                  <w:rFonts w:hint="default"/>
                </w:rPr>
              </w:sdtEndPr>
              <w:sdtContent>
                <w:tc>
                  <w:tcPr>
                    <w:tcW w:w="833" w:type="pct"/>
                    <w:shd w:val="clear" w:color="auto" w:fill="auto"/>
                    <w:vAlign w:val="center"/>
                  </w:tcPr>
                  <w:p w14:paraId="4254528F" w14:textId="77777777" w:rsidR="003A54F2" w:rsidRDefault="00000000">
                    <w:pPr>
                      <w:jc w:val="center"/>
                    </w:pPr>
                    <w:r>
                      <w:rPr>
                        <w:rFonts w:hint="eastAsia"/>
                      </w:rPr>
                      <w:t>变动比例（%）</w:t>
                    </w:r>
                  </w:p>
                </w:tc>
              </w:sdtContent>
            </w:sdt>
            <w:tc>
              <w:tcPr>
                <w:tcW w:w="2727" w:type="pct"/>
                <w:vAlign w:val="center"/>
              </w:tcPr>
              <w:sdt>
                <w:sdtPr>
                  <w:rPr>
                    <w:rFonts w:hint="eastAsia"/>
                  </w:rPr>
                  <w:tag w:val="_PLD_e8c8d27ff33c48c981f4ca46da2f77e2"/>
                  <w:id w:val="912898611"/>
                  <w:lock w:val="sdtLocked"/>
                </w:sdtPr>
                <w:sdtContent>
                  <w:p w14:paraId="37F0195B" w14:textId="77777777" w:rsidR="003A54F2" w:rsidRDefault="00000000">
                    <w:pPr>
                      <w:jc w:val="center"/>
                    </w:pPr>
                    <w:r>
                      <w:rPr>
                        <w:rFonts w:hint="eastAsia"/>
                      </w:rPr>
                      <w:t>主要原因</w:t>
                    </w:r>
                  </w:p>
                </w:sdtContent>
              </w:sdt>
            </w:tc>
          </w:tr>
          <w:sdt>
            <w:sdtPr>
              <w:alias w:val="主要会计数据、财务指标发生变动的情况、原因"/>
              <w:tag w:val="_TUP_657ec715457649f7a898c98191cfaf0e"/>
              <w:id w:val="1984495002"/>
              <w:lock w:val="sdtLocked"/>
              <w:placeholder>
                <w:docPart w:val="DefaultPlaceholder_-1854013440"/>
              </w:placeholder>
            </w:sdtPr>
            <w:sdtEndPr>
              <w:rPr>
                <w:rFonts w:hint="eastAsia"/>
              </w:rPr>
            </w:sdtEndPr>
            <w:sdtContent>
              <w:tr w:rsidR="003A54F2" w14:paraId="65512A90" w14:textId="77777777">
                <w:tc>
                  <w:tcPr>
                    <w:tcW w:w="1440" w:type="pct"/>
                    <w:shd w:val="clear" w:color="auto" w:fill="auto"/>
                    <w:vAlign w:val="center"/>
                  </w:tcPr>
                  <w:p w14:paraId="37F26D6F" w14:textId="77777777" w:rsidR="003A54F2" w:rsidRDefault="00000000">
                    <w:r>
                      <w:rPr>
                        <w:rFonts w:hint="eastAsia"/>
                      </w:rPr>
                      <w:t>营业收入</w:t>
                    </w:r>
                    <w:r>
                      <w:t>-年初至报告期末</w:t>
                    </w:r>
                  </w:p>
                </w:tc>
                <w:tc>
                  <w:tcPr>
                    <w:tcW w:w="833" w:type="pct"/>
                    <w:shd w:val="clear" w:color="auto" w:fill="auto"/>
                    <w:vAlign w:val="center"/>
                  </w:tcPr>
                  <w:p w14:paraId="6A5D0906" w14:textId="77777777" w:rsidR="003A54F2" w:rsidRDefault="00000000">
                    <w:pPr>
                      <w:jc w:val="right"/>
                    </w:pPr>
                    <w:r>
                      <w:t>44.09</w:t>
                    </w:r>
                  </w:p>
                </w:tc>
                <w:tc>
                  <w:tcPr>
                    <w:tcW w:w="2727" w:type="pct"/>
                    <w:vAlign w:val="center"/>
                  </w:tcPr>
                  <w:p w14:paraId="0E3012E2" w14:textId="77777777" w:rsidR="003A54F2" w:rsidRDefault="00000000">
                    <w:pPr>
                      <w:jc w:val="both"/>
                    </w:pPr>
                    <w:r>
                      <w:rPr>
                        <w:rFonts w:hint="eastAsia"/>
                      </w:rPr>
                      <w:t>煤炭业务销售价格同比上涨，影响销售收入同比增加</w:t>
                    </w:r>
                    <w:r>
                      <w:t>413.48亿元。</w:t>
                    </w:r>
                  </w:p>
                </w:tc>
              </w:tr>
            </w:sdtContent>
          </w:sdt>
          <w:sdt>
            <w:sdtPr>
              <w:alias w:val="主要会计数据、财务指标发生变动的情况、原因"/>
              <w:tag w:val="_TUP_657ec715457649f7a898c98191cfaf0e"/>
              <w:id w:val="788400035"/>
              <w:lock w:val="sdtLocked"/>
              <w:placeholder>
                <w:docPart w:val="89BE89713113487FBADD5B321A60F8A4"/>
              </w:placeholder>
            </w:sdtPr>
            <w:sdtEndPr>
              <w:rPr>
                <w:rFonts w:hint="eastAsia"/>
              </w:rPr>
            </w:sdtEndPr>
            <w:sdtContent>
              <w:tr w:rsidR="003A54F2" w14:paraId="43CF8032" w14:textId="77777777">
                <w:tc>
                  <w:tcPr>
                    <w:tcW w:w="1440" w:type="pct"/>
                    <w:shd w:val="clear" w:color="auto" w:fill="auto"/>
                    <w:vAlign w:val="center"/>
                  </w:tcPr>
                  <w:p w14:paraId="75DAB492" w14:textId="77777777" w:rsidR="003A54F2" w:rsidRDefault="00000000">
                    <w:r>
                      <w:rPr>
                        <w:rFonts w:hint="eastAsia"/>
                      </w:rPr>
                      <w:t>归属于上市公司股东的净利润</w:t>
                    </w:r>
                    <w:r>
                      <w:t>-</w:t>
                    </w:r>
                    <w:r>
                      <w:rPr>
                        <w:rFonts w:hint="eastAsia"/>
                      </w:rPr>
                      <w:t>本报告期</w:t>
                    </w:r>
                  </w:p>
                </w:tc>
                <w:tc>
                  <w:tcPr>
                    <w:tcW w:w="833" w:type="pct"/>
                    <w:shd w:val="clear" w:color="auto" w:fill="auto"/>
                    <w:vAlign w:val="center"/>
                  </w:tcPr>
                  <w:p w14:paraId="624E3235" w14:textId="77777777" w:rsidR="003A54F2" w:rsidRDefault="00000000">
                    <w:pPr>
                      <w:jc w:val="right"/>
                    </w:pPr>
                    <w:r>
                      <w:t>65.59</w:t>
                    </w:r>
                  </w:p>
                </w:tc>
                <w:tc>
                  <w:tcPr>
                    <w:tcW w:w="2727" w:type="pct"/>
                    <w:vMerge w:val="restart"/>
                    <w:vAlign w:val="center"/>
                  </w:tcPr>
                  <w:p w14:paraId="6CE90E1E" w14:textId="77777777" w:rsidR="003A54F2" w:rsidRDefault="00000000">
                    <w:pPr>
                      <w:jc w:val="both"/>
                    </w:pPr>
                    <w:r>
                      <w:rPr>
                        <w:rFonts w:hint="eastAsia"/>
                      </w:rPr>
                      <w:t>本公司主要产品价格维持高位，同时持续推进精益管理，对冲成本费用上涨影响，公司业绩提升。</w:t>
                    </w:r>
                  </w:p>
                </w:tc>
              </w:tr>
            </w:sdtContent>
          </w:sdt>
          <w:sdt>
            <w:sdtPr>
              <w:alias w:val="主要会计数据、财务指标发生变动的情况、原因"/>
              <w:tag w:val="_TUP_657ec715457649f7a898c98191cfaf0e"/>
              <w:id w:val="1627891738"/>
              <w:lock w:val="sdtLocked"/>
              <w:placeholder>
                <w:docPart w:val="89BE89713113487FBADD5B321A60F8A4"/>
              </w:placeholder>
            </w:sdtPr>
            <w:sdtContent>
              <w:tr w:rsidR="003A54F2" w14:paraId="68BFC6F9" w14:textId="77777777">
                <w:tc>
                  <w:tcPr>
                    <w:tcW w:w="1440" w:type="pct"/>
                    <w:shd w:val="clear" w:color="auto" w:fill="auto"/>
                    <w:vAlign w:val="center"/>
                  </w:tcPr>
                  <w:p w14:paraId="0A75DC34" w14:textId="77777777" w:rsidR="003A54F2" w:rsidRDefault="00000000">
                    <w:r>
                      <w:rPr>
                        <w:rFonts w:hint="eastAsia"/>
                      </w:rPr>
                      <w:t>归属于上市公司股东的扣除非经常性损益的净利润</w:t>
                    </w:r>
                    <w:r>
                      <w:t>-本报告期</w:t>
                    </w:r>
                  </w:p>
                </w:tc>
                <w:tc>
                  <w:tcPr>
                    <w:tcW w:w="833" w:type="pct"/>
                    <w:shd w:val="clear" w:color="auto" w:fill="auto"/>
                    <w:vAlign w:val="center"/>
                  </w:tcPr>
                  <w:p w14:paraId="668D68CA" w14:textId="77777777" w:rsidR="003A54F2" w:rsidRDefault="00000000">
                    <w:pPr>
                      <w:jc w:val="right"/>
                    </w:pPr>
                    <w:r>
                      <w:t>58.27</w:t>
                    </w:r>
                  </w:p>
                </w:tc>
                <w:tc>
                  <w:tcPr>
                    <w:tcW w:w="2727" w:type="pct"/>
                    <w:vMerge/>
                    <w:vAlign w:val="center"/>
                  </w:tcPr>
                  <w:p w14:paraId="59FA0C89" w14:textId="77777777" w:rsidR="003A54F2" w:rsidRDefault="003A54F2">
                    <w:pPr>
                      <w:jc w:val="both"/>
                    </w:pPr>
                  </w:p>
                </w:tc>
              </w:tr>
            </w:sdtContent>
          </w:sdt>
          <w:sdt>
            <w:sdtPr>
              <w:alias w:val="主要会计数据、财务指标发生变动的情况、原因"/>
              <w:tag w:val="_TUP_657ec715457649f7a898c98191cfaf0e"/>
              <w:id w:val="-145746274"/>
              <w:lock w:val="sdtLocked"/>
              <w:placeholder>
                <w:docPart w:val="89BE89713113487FBADD5B321A60F8A4"/>
              </w:placeholder>
            </w:sdtPr>
            <w:sdtContent>
              <w:tr w:rsidR="003A54F2" w14:paraId="28310842" w14:textId="77777777">
                <w:tc>
                  <w:tcPr>
                    <w:tcW w:w="1440" w:type="pct"/>
                    <w:shd w:val="clear" w:color="auto" w:fill="auto"/>
                    <w:vAlign w:val="center"/>
                  </w:tcPr>
                  <w:p w14:paraId="20412B2E" w14:textId="77777777" w:rsidR="003A54F2" w:rsidRDefault="00000000">
                    <w:r>
                      <w:rPr>
                        <w:rFonts w:hint="eastAsia"/>
                      </w:rPr>
                      <w:t>归属于上市公司股东的净利润</w:t>
                    </w:r>
                    <w:r>
                      <w:t>-年初至报告期末</w:t>
                    </w:r>
                  </w:p>
                </w:tc>
                <w:tc>
                  <w:tcPr>
                    <w:tcW w:w="833" w:type="pct"/>
                    <w:shd w:val="clear" w:color="auto" w:fill="auto"/>
                    <w:vAlign w:val="center"/>
                  </w:tcPr>
                  <w:p w14:paraId="7F224CB0" w14:textId="77777777" w:rsidR="003A54F2" w:rsidRDefault="00000000">
                    <w:pPr>
                      <w:jc w:val="right"/>
                    </w:pPr>
                    <w:r>
                      <w:t>135.25</w:t>
                    </w:r>
                  </w:p>
                </w:tc>
                <w:tc>
                  <w:tcPr>
                    <w:tcW w:w="2727" w:type="pct"/>
                    <w:vMerge/>
                    <w:vAlign w:val="center"/>
                  </w:tcPr>
                  <w:p w14:paraId="61E4F8FE" w14:textId="77777777" w:rsidR="003A54F2" w:rsidRDefault="003A54F2">
                    <w:pPr>
                      <w:jc w:val="both"/>
                    </w:pPr>
                  </w:p>
                </w:tc>
              </w:tr>
            </w:sdtContent>
          </w:sdt>
          <w:sdt>
            <w:sdtPr>
              <w:alias w:val="主要会计数据、财务指标发生变动的情况、原因"/>
              <w:tag w:val="_TUP_657ec715457649f7a898c98191cfaf0e"/>
              <w:id w:val="1949421742"/>
              <w:lock w:val="sdtLocked"/>
              <w:placeholder>
                <w:docPart w:val="89BE89713113487FBADD5B321A60F8A4"/>
              </w:placeholder>
            </w:sdtPr>
            <w:sdtContent>
              <w:tr w:rsidR="003A54F2" w14:paraId="51D88F80" w14:textId="77777777">
                <w:tc>
                  <w:tcPr>
                    <w:tcW w:w="1440" w:type="pct"/>
                    <w:shd w:val="clear" w:color="auto" w:fill="auto"/>
                    <w:vAlign w:val="center"/>
                  </w:tcPr>
                  <w:p w14:paraId="7C169999" w14:textId="77777777" w:rsidR="003A54F2" w:rsidRDefault="00000000">
                    <w:r>
                      <w:rPr>
                        <w:rFonts w:hint="eastAsia"/>
                      </w:rPr>
                      <w:t>归属于上市公司股东的扣除非经常性损益的净利润</w:t>
                    </w:r>
                    <w:r>
                      <w:t>-年初至报告期末</w:t>
                    </w:r>
                  </w:p>
                </w:tc>
                <w:tc>
                  <w:tcPr>
                    <w:tcW w:w="833" w:type="pct"/>
                    <w:shd w:val="clear" w:color="auto" w:fill="auto"/>
                    <w:vAlign w:val="center"/>
                  </w:tcPr>
                  <w:p w14:paraId="0A0F89AE" w14:textId="77777777" w:rsidR="003A54F2" w:rsidRDefault="00000000">
                    <w:pPr>
                      <w:jc w:val="right"/>
                    </w:pPr>
                    <w:r>
                      <w:t>128.26</w:t>
                    </w:r>
                  </w:p>
                </w:tc>
                <w:tc>
                  <w:tcPr>
                    <w:tcW w:w="2727" w:type="pct"/>
                    <w:vMerge/>
                    <w:vAlign w:val="center"/>
                  </w:tcPr>
                  <w:p w14:paraId="11219EDF" w14:textId="77777777" w:rsidR="003A54F2" w:rsidRDefault="003A54F2">
                    <w:pPr>
                      <w:jc w:val="both"/>
                    </w:pPr>
                  </w:p>
                </w:tc>
              </w:tr>
            </w:sdtContent>
          </w:sdt>
          <w:sdt>
            <w:sdtPr>
              <w:alias w:val="主要会计数据、财务指标发生变动的情况、原因"/>
              <w:tag w:val="_TUP_657ec715457649f7a898c98191cfaf0e"/>
              <w:id w:val="-942456280"/>
              <w:lock w:val="sdtLocked"/>
              <w:placeholder>
                <w:docPart w:val="56645BBAB9F24CA996C6AC030ACE1FF5"/>
              </w:placeholder>
            </w:sdtPr>
            <w:sdtEndPr>
              <w:rPr>
                <w:rFonts w:hint="eastAsia"/>
              </w:rPr>
            </w:sdtEndPr>
            <w:sdtContent>
              <w:tr w:rsidR="003A54F2" w14:paraId="63E26EFD" w14:textId="77777777">
                <w:tc>
                  <w:tcPr>
                    <w:tcW w:w="1440" w:type="pct"/>
                    <w:shd w:val="clear" w:color="auto" w:fill="auto"/>
                    <w:vAlign w:val="center"/>
                  </w:tcPr>
                  <w:p w14:paraId="7C060E11" w14:textId="77777777" w:rsidR="003A54F2" w:rsidRDefault="00000000">
                    <w:r>
                      <w:rPr>
                        <w:rFonts w:hint="eastAsia"/>
                      </w:rPr>
                      <w:t>基本每股收益（元</w:t>
                    </w:r>
                    <w:r>
                      <w:t>/股）</w:t>
                    </w:r>
                    <w:r>
                      <w:rPr>
                        <w:rFonts w:hint="eastAsia"/>
                      </w:rPr>
                      <w:t>-本报告期</w:t>
                    </w:r>
                  </w:p>
                </w:tc>
                <w:tc>
                  <w:tcPr>
                    <w:tcW w:w="833" w:type="pct"/>
                    <w:shd w:val="clear" w:color="auto" w:fill="auto"/>
                    <w:vAlign w:val="center"/>
                  </w:tcPr>
                  <w:p w14:paraId="0F56A9F3" w14:textId="77777777" w:rsidR="003A54F2" w:rsidRDefault="00000000">
                    <w:pPr>
                      <w:jc w:val="right"/>
                    </w:pPr>
                    <w:r>
                      <w:t xml:space="preserve">64.31 </w:t>
                    </w:r>
                  </w:p>
                </w:tc>
                <w:tc>
                  <w:tcPr>
                    <w:tcW w:w="2727" w:type="pct"/>
                    <w:vMerge w:val="restart"/>
                    <w:vAlign w:val="center"/>
                  </w:tcPr>
                  <w:p w14:paraId="0AC287DA" w14:textId="77777777" w:rsidR="003A54F2" w:rsidRDefault="00000000">
                    <w:pPr>
                      <w:jc w:val="both"/>
                    </w:pPr>
                    <w:r>
                      <w:rPr>
                        <w:rFonts w:hint="eastAsia"/>
                      </w:rPr>
                      <w:t>归属于上市公司股东的净利润同比增加。</w:t>
                    </w:r>
                  </w:p>
                </w:tc>
              </w:tr>
            </w:sdtContent>
          </w:sdt>
          <w:sdt>
            <w:sdtPr>
              <w:alias w:val="主要会计数据、财务指标发生变动的情况、原因"/>
              <w:tag w:val="_TUP_657ec715457649f7a898c98191cfaf0e"/>
              <w:id w:val="-1983611959"/>
              <w:lock w:val="sdtLocked"/>
              <w:placeholder>
                <w:docPart w:val="56645BBAB9F24CA996C6AC030ACE1FF5"/>
              </w:placeholder>
            </w:sdtPr>
            <w:sdtContent>
              <w:tr w:rsidR="003A54F2" w14:paraId="46CC8ED2" w14:textId="77777777">
                <w:tc>
                  <w:tcPr>
                    <w:tcW w:w="1440" w:type="pct"/>
                    <w:shd w:val="clear" w:color="auto" w:fill="auto"/>
                    <w:vAlign w:val="center"/>
                  </w:tcPr>
                  <w:p w14:paraId="00C8D3FA" w14:textId="77777777" w:rsidR="003A54F2" w:rsidRDefault="00000000">
                    <w:r>
                      <w:rPr>
                        <w:rFonts w:hint="eastAsia"/>
                      </w:rPr>
                      <w:t>稀释每股收益（元</w:t>
                    </w:r>
                    <w:r>
                      <w:t>/股）-本报告期</w:t>
                    </w:r>
                  </w:p>
                </w:tc>
                <w:tc>
                  <w:tcPr>
                    <w:tcW w:w="833" w:type="pct"/>
                    <w:shd w:val="clear" w:color="auto" w:fill="auto"/>
                    <w:vAlign w:val="center"/>
                  </w:tcPr>
                  <w:p w14:paraId="3378DF29" w14:textId="77777777" w:rsidR="003A54F2" w:rsidRDefault="00000000">
                    <w:pPr>
                      <w:jc w:val="right"/>
                    </w:pPr>
                    <w:r>
                      <w:t xml:space="preserve">62.79 </w:t>
                    </w:r>
                  </w:p>
                </w:tc>
                <w:tc>
                  <w:tcPr>
                    <w:tcW w:w="2727" w:type="pct"/>
                    <w:vMerge/>
                    <w:vAlign w:val="center"/>
                  </w:tcPr>
                  <w:p w14:paraId="3F15EA5C" w14:textId="77777777" w:rsidR="003A54F2" w:rsidRDefault="003A54F2">
                    <w:pPr>
                      <w:jc w:val="both"/>
                    </w:pPr>
                  </w:p>
                </w:tc>
              </w:tr>
            </w:sdtContent>
          </w:sdt>
          <w:sdt>
            <w:sdtPr>
              <w:alias w:val="主要会计数据、财务指标发生变动的情况、原因"/>
              <w:tag w:val="_TUP_657ec715457649f7a898c98191cfaf0e"/>
              <w:id w:val="1948965403"/>
              <w:lock w:val="sdtLocked"/>
              <w:placeholder>
                <w:docPart w:val="216D975AD10D47EBA1701CBEDDACC25E"/>
              </w:placeholder>
            </w:sdtPr>
            <w:sdtContent>
              <w:tr w:rsidR="003A54F2" w14:paraId="52F31048" w14:textId="77777777">
                <w:tc>
                  <w:tcPr>
                    <w:tcW w:w="1440" w:type="pct"/>
                    <w:shd w:val="clear" w:color="auto" w:fill="auto"/>
                    <w:vAlign w:val="center"/>
                  </w:tcPr>
                  <w:p w14:paraId="308FE3B5" w14:textId="77777777" w:rsidR="003A54F2" w:rsidRDefault="00000000">
                    <w:r>
                      <w:rPr>
                        <w:rFonts w:hint="eastAsia"/>
                      </w:rPr>
                      <w:t>基本每股收益（元</w:t>
                    </w:r>
                    <w:r>
                      <w:t>/股）</w:t>
                    </w:r>
                    <w:r>
                      <w:rPr>
                        <w:rFonts w:hint="eastAsia"/>
                      </w:rPr>
                      <w:t>-年初至报告期末</w:t>
                    </w:r>
                  </w:p>
                </w:tc>
                <w:tc>
                  <w:tcPr>
                    <w:tcW w:w="833" w:type="pct"/>
                    <w:shd w:val="clear" w:color="auto" w:fill="auto"/>
                    <w:vAlign w:val="center"/>
                  </w:tcPr>
                  <w:p w14:paraId="1B1F734B" w14:textId="77777777" w:rsidR="003A54F2" w:rsidRDefault="00000000">
                    <w:pPr>
                      <w:jc w:val="right"/>
                    </w:pPr>
                    <w:r>
                      <w:t xml:space="preserve">133.84 </w:t>
                    </w:r>
                  </w:p>
                </w:tc>
                <w:tc>
                  <w:tcPr>
                    <w:tcW w:w="2727" w:type="pct"/>
                    <w:vMerge/>
                    <w:vAlign w:val="center"/>
                  </w:tcPr>
                  <w:p w14:paraId="2096C43D" w14:textId="77777777" w:rsidR="003A54F2" w:rsidRDefault="003A54F2">
                    <w:pPr>
                      <w:jc w:val="both"/>
                    </w:pPr>
                  </w:p>
                </w:tc>
              </w:tr>
            </w:sdtContent>
          </w:sdt>
          <w:sdt>
            <w:sdtPr>
              <w:alias w:val="主要会计数据、财务指标发生变动的情况、原因"/>
              <w:tag w:val="_TUP_657ec715457649f7a898c98191cfaf0e"/>
              <w:id w:val="581031145"/>
              <w:lock w:val="sdtLocked"/>
              <w:placeholder>
                <w:docPart w:val="5324E0D2F15B4C52A8789F0BCA37447B"/>
              </w:placeholder>
            </w:sdtPr>
            <w:sdtContent>
              <w:tr w:rsidR="003A54F2" w14:paraId="4B438CCD" w14:textId="77777777">
                <w:tc>
                  <w:tcPr>
                    <w:tcW w:w="1440" w:type="pct"/>
                    <w:shd w:val="clear" w:color="auto" w:fill="auto"/>
                    <w:vAlign w:val="center"/>
                  </w:tcPr>
                  <w:p w14:paraId="51C475DE" w14:textId="77777777" w:rsidR="003A54F2" w:rsidRDefault="00000000">
                    <w:r>
                      <w:rPr>
                        <w:rFonts w:hint="eastAsia"/>
                      </w:rPr>
                      <w:t>稀释每股收益（元</w:t>
                    </w:r>
                    <w:r>
                      <w:t>/股）</w:t>
                    </w:r>
                    <w:r>
                      <w:rPr>
                        <w:rFonts w:hint="eastAsia"/>
                      </w:rPr>
                      <w:t>-年初至报告期末</w:t>
                    </w:r>
                  </w:p>
                </w:tc>
                <w:tc>
                  <w:tcPr>
                    <w:tcW w:w="833" w:type="pct"/>
                    <w:shd w:val="clear" w:color="auto" w:fill="auto"/>
                    <w:vAlign w:val="center"/>
                  </w:tcPr>
                  <w:p w14:paraId="78EAAC12" w14:textId="77777777" w:rsidR="003A54F2" w:rsidRDefault="00000000">
                    <w:pPr>
                      <w:jc w:val="right"/>
                    </w:pPr>
                    <w:r>
                      <w:t xml:space="preserve">132.08 </w:t>
                    </w:r>
                  </w:p>
                </w:tc>
                <w:tc>
                  <w:tcPr>
                    <w:tcW w:w="2727" w:type="pct"/>
                    <w:vMerge/>
                    <w:vAlign w:val="center"/>
                  </w:tcPr>
                  <w:p w14:paraId="5DD83A5B" w14:textId="77777777" w:rsidR="003A54F2" w:rsidRDefault="003A54F2">
                    <w:pPr>
                      <w:jc w:val="both"/>
                    </w:pPr>
                  </w:p>
                </w:tc>
              </w:tr>
            </w:sdtContent>
          </w:sdt>
          <w:sdt>
            <w:sdtPr>
              <w:alias w:val="主要会计数据、财务指标发生变动的情况、原因"/>
              <w:tag w:val="_TUP_657ec715457649f7a898c98191cfaf0e"/>
              <w:id w:val="1419063152"/>
              <w:lock w:val="sdtLocked"/>
              <w:placeholder>
                <w:docPart w:val="DefaultPlaceholder_-1854013440"/>
              </w:placeholder>
            </w:sdtPr>
            <w:sdtEndPr>
              <w:rPr>
                <w:rFonts w:hint="eastAsia"/>
              </w:rPr>
            </w:sdtEndPr>
            <w:sdtContent>
              <w:tr w:rsidR="003A54F2" w14:paraId="6725D402" w14:textId="77777777">
                <w:tc>
                  <w:tcPr>
                    <w:tcW w:w="1440" w:type="pct"/>
                    <w:shd w:val="clear" w:color="auto" w:fill="auto"/>
                    <w:vAlign w:val="center"/>
                  </w:tcPr>
                  <w:p w14:paraId="797D62D8" w14:textId="77777777" w:rsidR="003A54F2" w:rsidRDefault="00000000">
                    <w:r>
                      <w:rPr>
                        <w:rFonts w:hint="eastAsia"/>
                      </w:rPr>
                      <w:t>经营活动产生的现金流量净额</w:t>
                    </w:r>
                    <w:r>
                      <w:t>-年初至报告期末</w:t>
                    </w:r>
                  </w:p>
                </w:tc>
                <w:tc>
                  <w:tcPr>
                    <w:tcW w:w="833" w:type="pct"/>
                    <w:shd w:val="clear" w:color="auto" w:fill="auto"/>
                    <w:vAlign w:val="center"/>
                  </w:tcPr>
                  <w:p w14:paraId="5A45F885" w14:textId="77777777" w:rsidR="003A54F2" w:rsidRDefault="00000000">
                    <w:pPr>
                      <w:jc w:val="right"/>
                    </w:pPr>
                    <w:r>
                      <w:t>67.84</w:t>
                    </w:r>
                  </w:p>
                </w:tc>
                <w:tc>
                  <w:tcPr>
                    <w:tcW w:w="2727" w:type="pct"/>
                    <w:vAlign w:val="center"/>
                  </w:tcPr>
                  <w:p w14:paraId="495BF07D" w14:textId="77777777" w:rsidR="003A54F2" w:rsidRDefault="00000000">
                    <w:pPr>
                      <w:jc w:val="both"/>
                    </w:pPr>
                    <w:r>
                      <w:rPr>
                        <w:rFonts w:hint="eastAsia"/>
                      </w:rPr>
                      <w:t>剔除</w:t>
                    </w:r>
                    <w:r>
                      <w:rPr>
                        <w:rFonts w:cs="宋体" w:hint="eastAsia"/>
                        <w:szCs w:val="21"/>
                      </w:rPr>
                      <w:t>兖矿集团财务有限公司（“兖矿财司”）</w:t>
                    </w:r>
                    <w:r>
                      <w:rPr>
                        <w:rFonts w:hint="eastAsia"/>
                      </w:rPr>
                      <w:t>对经营活动现金流的影响后，本集团本期经营活动产生的现金流量净额为</w:t>
                    </w:r>
                    <w:r>
                      <w:t>423.39亿元，同比增加265.83亿元，主要是由于：销售商品、提供劳务收到的现金同比增加254.02亿元。</w:t>
                    </w:r>
                  </w:p>
                </w:tc>
              </w:tr>
            </w:sdtContent>
          </w:sdt>
        </w:tbl>
        <w:p w14:paraId="31434072" w14:textId="77777777" w:rsidR="003A54F2" w:rsidRDefault="003A54F2">
          <w:pPr>
            <w:pStyle w:val="af0"/>
            <w:adjustRightInd w:val="0"/>
            <w:snapToGrid w:val="0"/>
            <w:rPr>
              <w:rFonts w:hint="default"/>
              <w:color w:val="auto"/>
            </w:rPr>
          </w:pPr>
        </w:p>
        <w:p w14:paraId="7C0C2895" w14:textId="77777777" w:rsidR="003A54F2" w:rsidRDefault="00000000">
          <w:pPr>
            <w:pStyle w:val="af0"/>
            <w:adjustRightInd w:val="0"/>
            <w:snapToGrid w:val="0"/>
            <w:ind w:firstLineChars="200" w:firstLine="420"/>
            <w:rPr>
              <w:rFonts w:hAnsi="宋体" w:hint="default"/>
              <w:color w:val="auto"/>
              <w:kern w:val="0"/>
              <w:sz w:val="21"/>
            </w:rPr>
          </w:pPr>
          <w:bookmarkStart w:id="11" w:name="_Hlk101803441"/>
          <w:r>
            <w:rPr>
              <w:rFonts w:hAnsi="宋体" w:hint="default"/>
              <w:color w:val="auto"/>
              <w:kern w:val="0"/>
              <w:sz w:val="21"/>
            </w:rPr>
            <w:t>2</w:t>
          </w:r>
          <w:r>
            <w:rPr>
              <w:rFonts w:hAnsi="宋体"/>
              <w:color w:val="auto"/>
              <w:kern w:val="0"/>
              <w:sz w:val="21"/>
            </w:rPr>
            <w:t>.公司其他报表项目重大变动的情况说明</w:t>
          </w:r>
        </w:p>
        <w:bookmarkEnd w:id="11"/>
        <w:p w14:paraId="797DCDCB" w14:textId="77777777" w:rsidR="003A54F2" w:rsidRDefault="00000000">
          <w:pPr>
            <w:widowControl w:val="0"/>
            <w:adjustRightInd w:val="0"/>
            <w:snapToGrid w:val="0"/>
            <w:spacing w:afterLines="50" w:after="156"/>
            <w:jc w:val="right"/>
            <w:rPr>
              <w:bCs/>
              <w:szCs w:val="21"/>
            </w:rPr>
          </w:pPr>
          <w:r>
            <w:rPr>
              <w:rFonts w:hint="eastAsia"/>
              <w:bCs/>
              <w:szCs w:val="21"/>
            </w:rPr>
            <w:t xml:space="preserve">单位：百万元 </w:t>
          </w:r>
          <w:r>
            <w:rPr>
              <w:bCs/>
              <w:szCs w:val="21"/>
            </w:rPr>
            <w:t>币种：人民币</w:t>
          </w:r>
        </w:p>
        <w:tbl>
          <w:tblPr>
            <w:tblW w:w="10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1276"/>
            <w:gridCol w:w="992"/>
            <w:gridCol w:w="5207"/>
          </w:tblGrid>
          <w:tr w:rsidR="003A54F2" w14:paraId="3C65562E" w14:textId="77777777">
            <w:trPr>
              <w:trHeight w:val="300"/>
              <w:jc w:val="center"/>
            </w:trPr>
            <w:tc>
              <w:tcPr>
                <w:tcW w:w="1696" w:type="dxa"/>
                <w:shd w:val="clear" w:color="auto" w:fill="auto"/>
                <w:noWrap/>
                <w:vAlign w:val="center"/>
              </w:tcPr>
              <w:p w14:paraId="6A4CD3B6" w14:textId="77777777" w:rsidR="003A54F2" w:rsidRDefault="00000000">
                <w:pPr>
                  <w:jc w:val="center"/>
                  <w:rPr>
                    <w:b/>
                    <w:bCs/>
                    <w:szCs w:val="21"/>
                  </w:rPr>
                </w:pPr>
                <w:bookmarkStart w:id="12" w:name="_Hlk116545193"/>
                <w:r>
                  <w:rPr>
                    <w:rFonts w:hint="eastAsia"/>
                    <w:b/>
                    <w:bCs/>
                    <w:szCs w:val="21"/>
                  </w:rPr>
                  <w:t>合并</w:t>
                </w:r>
              </w:p>
              <w:p w14:paraId="2062EDC5" w14:textId="77777777" w:rsidR="003A54F2" w:rsidRDefault="00000000">
                <w:pPr>
                  <w:jc w:val="center"/>
                  <w:rPr>
                    <w:rFonts w:cs="宋体"/>
                    <w:b/>
                    <w:bCs/>
                    <w:szCs w:val="21"/>
                  </w:rPr>
                </w:pPr>
                <w:r>
                  <w:rPr>
                    <w:rFonts w:hint="eastAsia"/>
                    <w:b/>
                    <w:bCs/>
                    <w:szCs w:val="21"/>
                  </w:rPr>
                  <w:t>资产负债表</w:t>
                </w:r>
              </w:p>
            </w:tc>
            <w:tc>
              <w:tcPr>
                <w:tcW w:w="1276" w:type="dxa"/>
                <w:shd w:val="clear" w:color="auto" w:fill="auto"/>
                <w:noWrap/>
                <w:vAlign w:val="center"/>
              </w:tcPr>
              <w:p w14:paraId="0E4873B0" w14:textId="77777777" w:rsidR="003A54F2" w:rsidRDefault="00000000">
                <w:pPr>
                  <w:jc w:val="center"/>
                  <w:rPr>
                    <w:rFonts w:cs="宋体"/>
                    <w:b/>
                    <w:bCs/>
                    <w:szCs w:val="21"/>
                  </w:rPr>
                </w:pPr>
                <w:r>
                  <w:rPr>
                    <w:rFonts w:cs="宋体"/>
                    <w:b/>
                    <w:bCs/>
                    <w:szCs w:val="21"/>
                  </w:rPr>
                  <w:t>2022年</w:t>
                </w:r>
                <w:r>
                  <w:rPr>
                    <w:rFonts w:cs="宋体"/>
                    <w:b/>
                    <w:bCs/>
                    <w:szCs w:val="21"/>
                  </w:rPr>
                  <w:br/>
                  <w:t>9月30日</w:t>
                </w:r>
              </w:p>
            </w:tc>
            <w:tc>
              <w:tcPr>
                <w:tcW w:w="1276" w:type="dxa"/>
                <w:shd w:val="clear" w:color="auto" w:fill="auto"/>
                <w:vAlign w:val="center"/>
              </w:tcPr>
              <w:p w14:paraId="0C8AE79B" w14:textId="77777777" w:rsidR="003A54F2" w:rsidRDefault="00000000">
                <w:pPr>
                  <w:jc w:val="center"/>
                  <w:rPr>
                    <w:rFonts w:cs="宋体"/>
                    <w:b/>
                    <w:bCs/>
                    <w:szCs w:val="21"/>
                  </w:rPr>
                </w:pPr>
                <w:r>
                  <w:rPr>
                    <w:rFonts w:cs="宋体"/>
                    <w:b/>
                    <w:bCs/>
                    <w:szCs w:val="21"/>
                  </w:rPr>
                  <w:t>2021年</w:t>
                </w:r>
                <w:r>
                  <w:rPr>
                    <w:rFonts w:cs="宋体"/>
                    <w:b/>
                    <w:bCs/>
                    <w:szCs w:val="21"/>
                  </w:rPr>
                  <w:br/>
                  <w:t>12月31日</w:t>
                </w:r>
              </w:p>
            </w:tc>
            <w:tc>
              <w:tcPr>
                <w:tcW w:w="992" w:type="dxa"/>
                <w:shd w:val="clear" w:color="auto" w:fill="auto"/>
                <w:noWrap/>
                <w:vAlign w:val="center"/>
              </w:tcPr>
              <w:p w14:paraId="47E3CF6B" w14:textId="77777777" w:rsidR="003A54F2" w:rsidRDefault="00000000">
                <w:pPr>
                  <w:jc w:val="center"/>
                  <w:rPr>
                    <w:rFonts w:cs="宋体"/>
                    <w:b/>
                    <w:bCs/>
                    <w:szCs w:val="21"/>
                  </w:rPr>
                </w:pPr>
                <w:r>
                  <w:rPr>
                    <w:rFonts w:cs="宋体" w:hint="eastAsia"/>
                    <w:b/>
                    <w:bCs/>
                    <w:szCs w:val="21"/>
                  </w:rPr>
                  <w:t>增减幅</w:t>
                </w:r>
              </w:p>
              <w:p w14:paraId="099918DC" w14:textId="77777777" w:rsidR="003A54F2" w:rsidRDefault="00000000">
                <w:pPr>
                  <w:jc w:val="center"/>
                  <w:rPr>
                    <w:rFonts w:cs="宋体"/>
                    <w:b/>
                    <w:bCs/>
                    <w:szCs w:val="21"/>
                  </w:rPr>
                </w:pPr>
                <w:r>
                  <w:rPr>
                    <w:rFonts w:cs="宋体" w:hint="eastAsia"/>
                    <w:b/>
                    <w:bCs/>
                    <w:szCs w:val="21"/>
                  </w:rPr>
                  <w:t>（</w:t>
                </w:r>
                <w:r>
                  <w:rPr>
                    <w:rFonts w:cs="宋体"/>
                    <w:b/>
                    <w:bCs/>
                    <w:szCs w:val="21"/>
                  </w:rPr>
                  <w:t>%）</w:t>
                </w:r>
              </w:p>
            </w:tc>
            <w:tc>
              <w:tcPr>
                <w:tcW w:w="5207" w:type="dxa"/>
                <w:shd w:val="clear" w:color="auto" w:fill="auto"/>
                <w:noWrap/>
                <w:vAlign w:val="center"/>
              </w:tcPr>
              <w:p w14:paraId="515B735B" w14:textId="77777777" w:rsidR="003A54F2" w:rsidRDefault="00000000">
                <w:pPr>
                  <w:jc w:val="center"/>
                  <w:rPr>
                    <w:rFonts w:cs="宋体"/>
                    <w:b/>
                    <w:bCs/>
                    <w:szCs w:val="21"/>
                  </w:rPr>
                </w:pPr>
                <w:r>
                  <w:rPr>
                    <w:rFonts w:cs="宋体" w:hint="eastAsia"/>
                    <w:b/>
                    <w:bCs/>
                    <w:szCs w:val="21"/>
                  </w:rPr>
                  <w:t>主要原因</w:t>
                </w:r>
              </w:p>
            </w:tc>
          </w:tr>
          <w:tr w:rsidR="003A54F2" w14:paraId="3726AF8B" w14:textId="77777777">
            <w:trPr>
              <w:trHeight w:val="300"/>
              <w:jc w:val="center"/>
            </w:trPr>
            <w:tc>
              <w:tcPr>
                <w:tcW w:w="1696" w:type="dxa"/>
                <w:shd w:val="clear" w:color="auto" w:fill="auto"/>
                <w:noWrap/>
                <w:vAlign w:val="center"/>
              </w:tcPr>
              <w:p w14:paraId="16A800AD" w14:textId="77777777" w:rsidR="003A54F2" w:rsidRDefault="00000000">
                <w:pPr>
                  <w:jc w:val="both"/>
                  <w:rPr>
                    <w:rFonts w:cs="宋体"/>
                    <w:szCs w:val="21"/>
                  </w:rPr>
                </w:pPr>
                <w:r>
                  <w:rPr>
                    <w:rFonts w:cs="宋体"/>
                    <w:szCs w:val="21"/>
                  </w:rPr>
                  <w:t>应收账款</w:t>
                </w:r>
              </w:p>
            </w:tc>
            <w:tc>
              <w:tcPr>
                <w:tcW w:w="1276" w:type="dxa"/>
                <w:shd w:val="clear" w:color="auto" w:fill="auto"/>
                <w:noWrap/>
                <w:vAlign w:val="center"/>
              </w:tcPr>
              <w:p w14:paraId="462E97C8" w14:textId="77777777" w:rsidR="003A54F2" w:rsidRDefault="00000000">
                <w:pPr>
                  <w:jc w:val="right"/>
                  <w:rPr>
                    <w:rFonts w:cs="宋体"/>
                    <w:szCs w:val="21"/>
                  </w:rPr>
                </w:pPr>
                <w:r>
                  <w:t>8,931</w:t>
                </w:r>
              </w:p>
            </w:tc>
            <w:tc>
              <w:tcPr>
                <w:tcW w:w="1276" w:type="dxa"/>
                <w:shd w:val="clear" w:color="auto" w:fill="auto"/>
                <w:vAlign w:val="center"/>
              </w:tcPr>
              <w:p w14:paraId="0481B092" w14:textId="77777777" w:rsidR="003A54F2" w:rsidRDefault="00000000">
                <w:pPr>
                  <w:jc w:val="right"/>
                  <w:rPr>
                    <w:rFonts w:cs="宋体"/>
                    <w:szCs w:val="21"/>
                  </w:rPr>
                </w:pPr>
                <w:r>
                  <w:t>6,179</w:t>
                </w:r>
              </w:p>
            </w:tc>
            <w:tc>
              <w:tcPr>
                <w:tcW w:w="992" w:type="dxa"/>
                <w:shd w:val="clear" w:color="auto" w:fill="auto"/>
                <w:noWrap/>
                <w:vAlign w:val="center"/>
              </w:tcPr>
              <w:p w14:paraId="7E5F8D81" w14:textId="77777777" w:rsidR="003A54F2" w:rsidRDefault="00000000">
                <w:pPr>
                  <w:jc w:val="right"/>
                  <w:rPr>
                    <w:rFonts w:cs="宋体"/>
                    <w:szCs w:val="21"/>
                  </w:rPr>
                </w:pPr>
                <w:r>
                  <w:t>44.53</w:t>
                </w:r>
              </w:p>
            </w:tc>
            <w:tc>
              <w:tcPr>
                <w:tcW w:w="5207" w:type="dxa"/>
                <w:shd w:val="clear" w:color="auto" w:fill="auto"/>
                <w:noWrap/>
                <w:vAlign w:val="center"/>
              </w:tcPr>
              <w:p w14:paraId="32C47E1B" w14:textId="77777777" w:rsidR="003A54F2" w:rsidRDefault="00000000">
                <w:pPr>
                  <w:jc w:val="both"/>
                  <w:rPr>
                    <w:rFonts w:cs="宋体"/>
                    <w:szCs w:val="21"/>
                  </w:rPr>
                </w:pPr>
                <w:r>
                  <w:rPr>
                    <w:rFonts w:cs="宋体" w:hint="eastAsia"/>
                    <w:szCs w:val="21"/>
                  </w:rPr>
                  <w:t>本集团营业收入增加，账期内应收贸易款及货款增加。</w:t>
                </w:r>
              </w:p>
            </w:tc>
          </w:tr>
          <w:tr w:rsidR="003A54F2" w14:paraId="6F85B37C" w14:textId="77777777">
            <w:trPr>
              <w:trHeight w:val="300"/>
              <w:jc w:val="center"/>
            </w:trPr>
            <w:tc>
              <w:tcPr>
                <w:tcW w:w="1696" w:type="dxa"/>
                <w:shd w:val="clear" w:color="auto" w:fill="auto"/>
                <w:noWrap/>
                <w:vAlign w:val="center"/>
              </w:tcPr>
              <w:p w14:paraId="62294A40" w14:textId="77777777" w:rsidR="003A54F2" w:rsidRDefault="00000000">
                <w:pPr>
                  <w:jc w:val="both"/>
                  <w:rPr>
                    <w:rFonts w:cs="宋体"/>
                    <w:szCs w:val="21"/>
                  </w:rPr>
                </w:pPr>
                <w:r>
                  <w:t>应收款项融资</w:t>
                </w:r>
              </w:p>
            </w:tc>
            <w:tc>
              <w:tcPr>
                <w:tcW w:w="1276" w:type="dxa"/>
                <w:shd w:val="clear" w:color="auto" w:fill="auto"/>
                <w:noWrap/>
                <w:vAlign w:val="center"/>
              </w:tcPr>
              <w:p w14:paraId="65126286" w14:textId="77777777" w:rsidR="003A54F2" w:rsidRDefault="00000000">
                <w:pPr>
                  <w:jc w:val="right"/>
                  <w:rPr>
                    <w:rFonts w:cs="宋体"/>
                    <w:szCs w:val="21"/>
                  </w:rPr>
                </w:pPr>
                <w:r>
                  <w:t>5,124</w:t>
                </w:r>
              </w:p>
            </w:tc>
            <w:tc>
              <w:tcPr>
                <w:tcW w:w="1276" w:type="dxa"/>
                <w:shd w:val="clear" w:color="auto" w:fill="auto"/>
                <w:vAlign w:val="center"/>
              </w:tcPr>
              <w:p w14:paraId="0D5A9064" w14:textId="77777777" w:rsidR="003A54F2" w:rsidRDefault="00000000">
                <w:pPr>
                  <w:jc w:val="right"/>
                  <w:rPr>
                    <w:rFonts w:cs="宋体"/>
                    <w:szCs w:val="21"/>
                  </w:rPr>
                </w:pPr>
                <w:r>
                  <w:t>7,416</w:t>
                </w:r>
              </w:p>
            </w:tc>
            <w:tc>
              <w:tcPr>
                <w:tcW w:w="992" w:type="dxa"/>
                <w:shd w:val="clear" w:color="auto" w:fill="auto"/>
                <w:noWrap/>
                <w:vAlign w:val="center"/>
              </w:tcPr>
              <w:p w14:paraId="6661FA68" w14:textId="77777777" w:rsidR="003A54F2" w:rsidRDefault="00000000">
                <w:pPr>
                  <w:jc w:val="right"/>
                  <w:rPr>
                    <w:rFonts w:cs="宋体"/>
                    <w:szCs w:val="21"/>
                  </w:rPr>
                </w:pPr>
                <w:r>
                  <w:t>-30.90</w:t>
                </w:r>
              </w:p>
            </w:tc>
            <w:tc>
              <w:tcPr>
                <w:tcW w:w="5207" w:type="dxa"/>
                <w:shd w:val="clear" w:color="auto" w:fill="auto"/>
                <w:noWrap/>
                <w:vAlign w:val="center"/>
              </w:tcPr>
              <w:p w14:paraId="57D05CD1" w14:textId="77777777" w:rsidR="003A54F2" w:rsidRDefault="00000000">
                <w:pPr>
                  <w:jc w:val="both"/>
                  <w:rPr>
                    <w:rFonts w:cs="宋体"/>
                    <w:szCs w:val="21"/>
                  </w:rPr>
                </w:pPr>
                <w:r>
                  <w:rPr>
                    <w:rFonts w:cs="宋体" w:hint="eastAsia"/>
                    <w:szCs w:val="21"/>
                  </w:rPr>
                  <w:t>①公司应收银行承兑汇票比年初减少</w:t>
                </w:r>
                <w:r>
                  <w:rPr>
                    <w:rFonts w:cs="宋体"/>
                    <w:szCs w:val="21"/>
                  </w:rPr>
                  <w:t>6.94亿元；②兖矿鲁南化工有限公司（“鲁南化工”）应收银行承兑汇票比年初减少11.60亿元。</w:t>
                </w:r>
              </w:p>
            </w:tc>
          </w:tr>
          <w:tr w:rsidR="003A54F2" w14:paraId="79956D7F" w14:textId="77777777">
            <w:trPr>
              <w:trHeight w:val="300"/>
              <w:jc w:val="center"/>
            </w:trPr>
            <w:tc>
              <w:tcPr>
                <w:tcW w:w="1696" w:type="dxa"/>
                <w:shd w:val="clear" w:color="auto" w:fill="auto"/>
                <w:noWrap/>
                <w:vAlign w:val="center"/>
              </w:tcPr>
              <w:p w14:paraId="77439C05" w14:textId="77777777" w:rsidR="003A54F2" w:rsidRDefault="00000000">
                <w:pPr>
                  <w:jc w:val="both"/>
                  <w:rPr>
                    <w:rFonts w:cs="宋体"/>
                    <w:szCs w:val="21"/>
                  </w:rPr>
                </w:pPr>
                <w:r>
                  <w:t>预付款项</w:t>
                </w:r>
              </w:p>
            </w:tc>
            <w:tc>
              <w:tcPr>
                <w:tcW w:w="1276" w:type="dxa"/>
                <w:shd w:val="clear" w:color="auto" w:fill="auto"/>
                <w:noWrap/>
                <w:vAlign w:val="center"/>
              </w:tcPr>
              <w:p w14:paraId="77C5754F" w14:textId="77777777" w:rsidR="003A54F2" w:rsidRDefault="00000000">
                <w:pPr>
                  <w:jc w:val="right"/>
                  <w:rPr>
                    <w:rFonts w:cs="宋体"/>
                    <w:szCs w:val="21"/>
                  </w:rPr>
                </w:pPr>
                <w:r>
                  <w:t>6,946</w:t>
                </w:r>
              </w:p>
            </w:tc>
            <w:tc>
              <w:tcPr>
                <w:tcW w:w="1276" w:type="dxa"/>
                <w:shd w:val="clear" w:color="auto" w:fill="auto"/>
                <w:vAlign w:val="center"/>
              </w:tcPr>
              <w:p w14:paraId="6D323D86" w14:textId="77777777" w:rsidR="003A54F2" w:rsidRDefault="00000000">
                <w:pPr>
                  <w:jc w:val="right"/>
                  <w:rPr>
                    <w:rFonts w:cs="宋体"/>
                    <w:szCs w:val="21"/>
                  </w:rPr>
                </w:pPr>
                <w:r>
                  <w:t>4,890</w:t>
                </w:r>
              </w:p>
            </w:tc>
            <w:tc>
              <w:tcPr>
                <w:tcW w:w="992" w:type="dxa"/>
                <w:shd w:val="clear" w:color="auto" w:fill="auto"/>
                <w:noWrap/>
                <w:vAlign w:val="center"/>
              </w:tcPr>
              <w:p w14:paraId="3B6F3830" w14:textId="77777777" w:rsidR="003A54F2" w:rsidRDefault="00000000">
                <w:pPr>
                  <w:jc w:val="right"/>
                  <w:rPr>
                    <w:rFonts w:cs="宋体"/>
                    <w:szCs w:val="21"/>
                  </w:rPr>
                </w:pPr>
                <w:r>
                  <w:t>42.02</w:t>
                </w:r>
              </w:p>
            </w:tc>
            <w:tc>
              <w:tcPr>
                <w:tcW w:w="5207" w:type="dxa"/>
                <w:shd w:val="clear" w:color="auto" w:fill="auto"/>
                <w:noWrap/>
                <w:vAlign w:val="center"/>
              </w:tcPr>
              <w:p w14:paraId="34CB62AE" w14:textId="77777777" w:rsidR="003A54F2" w:rsidRDefault="00000000">
                <w:pPr>
                  <w:jc w:val="both"/>
                  <w:rPr>
                    <w:rFonts w:cs="宋体"/>
                    <w:szCs w:val="21"/>
                  </w:rPr>
                </w:pPr>
                <w:r>
                  <w:rPr>
                    <w:rFonts w:cs="宋体" w:hint="eastAsia"/>
                    <w:szCs w:val="21"/>
                  </w:rPr>
                  <w:t>本集团账期内预付贸易款及货款增加。</w:t>
                </w:r>
              </w:p>
            </w:tc>
          </w:tr>
          <w:tr w:rsidR="003A54F2" w14:paraId="2631FB6B" w14:textId="77777777">
            <w:trPr>
              <w:trHeight w:val="300"/>
              <w:jc w:val="center"/>
            </w:trPr>
            <w:tc>
              <w:tcPr>
                <w:tcW w:w="1696" w:type="dxa"/>
                <w:shd w:val="clear" w:color="auto" w:fill="auto"/>
                <w:noWrap/>
                <w:vAlign w:val="center"/>
              </w:tcPr>
              <w:p w14:paraId="74969B7E" w14:textId="77777777" w:rsidR="003A54F2" w:rsidRDefault="00000000">
                <w:pPr>
                  <w:jc w:val="both"/>
                  <w:rPr>
                    <w:rFonts w:cs="宋体"/>
                    <w:szCs w:val="21"/>
                  </w:rPr>
                </w:pPr>
                <w:r>
                  <w:t>一年内到期的非流动资产</w:t>
                </w:r>
              </w:p>
            </w:tc>
            <w:tc>
              <w:tcPr>
                <w:tcW w:w="1276" w:type="dxa"/>
                <w:shd w:val="clear" w:color="auto" w:fill="auto"/>
                <w:noWrap/>
                <w:vAlign w:val="center"/>
              </w:tcPr>
              <w:p w14:paraId="50D82270" w14:textId="77777777" w:rsidR="003A54F2" w:rsidRDefault="00000000">
                <w:pPr>
                  <w:jc w:val="right"/>
                  <w:rPr>
                    <w:rFonts w:cs="宋体"/>
                    <w:szCs w:val="21"/>
                  </w:rPr>
                </w:pPr>
                <w:r>
                  <w:t>3,826</w:t>
                </w:r>
              </w:p>
            </w:tc>
            <w:tc>
              <w:tcPr>
                <w:tcW w:w="1276" w:type="dxa"/>
                <w:shd w:val="clear" w:color="auto" w:fill="auto"/>
                <w:vAlign w:val="center"/>
              </w:tcPr>
              <w:p w14:paraId="0EAE11A9" w14:textId="77777777" w:rsidR="003A54F2" w:rsidRDefault="00000000">
                <w:pPr>
                  <w:jc w:val="right"/>
                  <w:rPr>
                    <w:rFonts w:cs="宋体"/>
                    <w:szCs w:val="21"/>
                  </w:rPr>
                </w:pPr>
                <w:r>
                  <w:t>1,445</w:t>
                </w:r>
              </w:p>
            </w:tc>
            <w:tc>
              <w:tcPr>
                <w:tcW w:w="992" w:type="dxa"/>
                <w:shd w:val="clear" w:color="auto" w:fill="auto"/>
                <w:noWrap/>
                <w:vAlign w:val="center"/>
              </w:tcPr>
              <w:p w14:paraId="46E8343F" w14:textId="77777777" w:rsidR="003A54F2" w:rsidRDefault="00000000">
                <w:pPr>
                  <w:jc w:val="right"/>
                  <w:rPr>
                    <w:rFonts w:cs="宋体"/>
                    <w:szCs w:val="21"/>
                  </w:rPr>
                </w:pPr>
                <w:r>
                  <w:t>164.74</w:t>
                </w:r>
              </w:p>
            </w:tc>
            <w:tc>
              <w:tcPr>
                <w:tcW w:w="5207" w:type="dxa"/>
                <w:shd w:val="clear" w:color="auto" w:fill="auto"/>
                <w:noWrap/>
                <w:vAlign w:val="center"/>
              </w:tcPr>
              <w:p w14:paraId="55292309" w14:textId="77777777" w:rsidR="003A54F2" w:rsidRDefault="00000000">
                <w:pPr>
                  <w:jc w:val="both"/>
                  <w:rPr>
                    <w:rFonts w:cs="宋体"/>
                    <w:szCs w:val="21"/>
                  </w:rPr>
                </w:pPr>
                <w:r>
                  <w:rPr>
                    <w:rFonts w:cs="宋体" w:hint="eastAsia"/>
                    <w:szCs w:val="21"/>
                  </w:rPr>
                  <w:t>兖矿财司将一年内到期的对外贷款</w:t>
                </w:r>
                <w:r>
                  <w:rPr>
                    <w:rFonts w:cs="宋体"/>
                    <w:szCs w:val="21"/>
                  </w:rPr>
                  <w:t>20.00亿元重分类至</w:t>
                </w:r>
                <w:r>
                  <w:rPr>
                    <w:rFonts w:cs="宋体" w:hint="eastAsia"/>
                    <w:szCs w:val="21"/>
                  </w:rPr>
                  <w:t>一年内到期的非流动资产。</w:t>
                </w:r>
              </w:p>
            </w:tc>
          </w:tr>
          <w:tr w:rsidR="003A54F2" w14:paraId="752F08A8" w14:textId="77777777">
            <w:trPr>
              <w:trHeight w:val="300"/>
              <w:jc w:val="center"/>
            </w:trPr>
            <w:tc>
              <w:tcPr>
                <w:tcW w:w="1696" w:type="dxa"/>
                <w:shd w:val="clear" w:color="auto" w:fill="auto"/>
                <w:noWrap/>
                <w:vAlign w:val="center"/>
              </w:tcPr>
              <w:p w14:paraId="668707F8" w14:textId="77777777" w:rsidR="003A54F2" w:rsidRDefault="00000000">
                <w:pPr>
                  <w:jc w:val="both"/>
                </w:pPr>
                <w:r>
                  <w:t>长期应收款</w:t>
                </w:r>
              </w:p>
            </w:tc>
            <w:tc>
              <w:tcPr>
                <w:tcW w:w="1276" w:type="dxa"/>
                <w:shd w:val="clear" w:color="auto" w:fill="auto"/>
                <w:noWrap/>
                <w:vAlign w:val="center"/>
              </w:tcPr>
              <w:p w14:paraId="65499599" w14:textId="77777777" w:rsidR="003A54F2" w:rsidRDefault="00000000">
                <w:pPr>
                  <w:jc w:val="right"/>
                </w:pPr>
                <w:r>
                  <w:t>2,301</w:t>
                </w:r>
              </w:p>
            </w:tc>
            <w:tc>
              <w:tcPr>
                <w:tcW w:w="1276" w:type="dxa"/>
                <w:shd w:val="clear" w:color="auto" w:fill="auto"/>
                <w:vAlign w:val="center"/>
              </w:tcPr>
              <w:p w14:paraId="52FD0CFC" w14:textId="77777777" w:rsidR="003A54F2" w:rsidRDefault="00000000">
                <w:pPr>
                  <w:jc w:val="right"/>
                </w:pPr>
                <w:r>
                  <w:t>3,691</w:t>
                </w:r>
              </w:p>
            </w:tc>
            <w:tc>
              <w:tcPr>
                <w:tcW w:w="992" w:type="dxa"/>
                <w:shd w:val="clear" w:color="auto" w:fill="auto"/>
                <w:noWrap/>
                <w:vAlign w:val="center"/>
              </w:tcPr>
              <w:p w14:paraId="50E809CB" w14:textId="77777777" w:rsidR="003A54F2" w:rsidRDefault="00000000">
                <w:pPr>
                  <w:jc w:val="right"/>
                </w:pPr>
                <w:r>
                  <w:t>-37.66</w:t>
                </w:r>
              </w:p>
            </w:tc>
            <w:tc>
              <w:tcPr>
                <w:tcW w:w="5207" w:type="dxa"/>
                <w:shd w:val="clear" w:color="auto" w:fill="auto"/>
                <w:noWrap/>
              </w:tcPr>
              <w:p w14:paraId="70CCA050" w14:textId="77777777" w:rsidR="003A54F2" w:rsidRDefault="00000000">
                <w:pPr>
                  <w:jc w:val="both"/>
                  <w:rPr>
                    <w:rFonts w:cs="宋体"/>
                    <w:szCs w:val="21"/>
                  </w:rPr>
                </w:pPr>
                <w:r>
                  <w:rPr>
                    <w:rFonts w:hint="eastAsia"/>
                  </w:rPr>
                  <w:t>①债务人偿还兖州煤业澳大利亚有限公司（“兖煤澳洲”）长期借款，影响长期应收款比年初减少</w:t>
                </w:r>
                <w:r>
                  <w:t>6.60亿元；②中垠(泰安)融资租赁有限公司应收融资租赁款比年初减少6.97亿元。</w:t>
                </w:r>
              </w:p>
            </w:tc>
          </w:tr>
          <w:tr w:rsidR="003A54F2" w14:paraId="18DE90C8" w14:textId="77777777">
            <w:trPr>
              <w:trHeight w:val="300"/>
              <w:jc w:val="center"/>
            </w:trPr>
            <w:tc>
              <w:tcPr>
                <w:tcW w:w="1696" w:type="dxa"/>
                <w:shd w:val="clear" w:color="auto" w:fill="auto"/>
                <w:noWrap/>
                <w:vAlign w:val="center"/>
              </w:tcPr>
              <w:p w14:paraId="286C0EF1" w14:textId="77777777" w:rsidR="003A54F2" w:rsidRDefault="00000000">
                <w:pPr>
                  <w:jc w:val="both"/>
                </w:pPr>
                <w:r>
                  <w:t>短期借款</w:t>
                </w:r>
              </w:p>
            </w:tc>
            <w:tc>
              <w:tcPr>
                <w:tcW w:w="1276" w:type="dxa"/>
                <w:shd w:val="clear" w:color="auto" w:fill="auto"/>
                <w:noWrap/>
                <w:vAlign w:val="center"/>
              </w:tcPr>
              <w:p w14:paraId="5485FB68" w14:textId="77777777" w:rsidR="003A54F2" w:rsidRDefault="00000000">
                <w:pPr>
                  <w:jc w:val="right"/>
                </w:pPr>
                <w:r>
                  <w:t>2,658</w:t>
                </w:r>
              </w:p>
            </w:tc>
            <w:tc>
              <w:tcPr>
                <w:tcW w:w="1276" w:type="dxa"/>
                <w:shd w:val="clear" w:color="auto" w:fill="auto"/>
                <w:vAlign w:val="center"/>
              </w:tcPr>
              <w:p w14:paraId="330AA60A" w14:textId="77777777" w:rsidR="003A54F2" w:rsidRDefault="00000000">
                <w:pPr>
                  <w:jc w:val="right"/>
                </w:pPr>
                <w:r>
                  <w:t>5,716</w:t>
                </w:r>
              </w:p>
            </w:tc>
            <w:tc>
              <w:tcPr>
                <w:tcW w:w="992" w:type="dxa"/>
                <w:shd w:val="clear" w:color="auto" w:fill="auto"/>
                <w:noWrap/>
                <w:vAlign w:val="center"/>
              </w:tcPr>
              <w:p w14:paraId="3A909EA2" w14:textId="77777777" w:rsidR="003A54F2" w:rsidRDefault="00000000">
                <w:pPr>
                  <w:jc w:val="right"/>
                </w:pPr>
                <w:r>
                  <w:t>-53.49</w:t>
                </w:r>
              </w:p>
            </w:tc>
            <w:tc>
              <w:tcPr>
                <w:tcW w:w="5207" w:type="dxa"/>
                <w:shd w:val="clear" w:color="auto" w:fill="auto"/>
                <w:noWrap/>
              </w:tcPr>
              <w:p w14:paraId="59226DE3" w14:textId="77777777" w:rsidR="003A54F2" w:rsidRDefault="00000000">
                <w:pPr>
                  <w:jc w:val="both"/>
                  <w:rPr>
                    <w:rFonts w:cs="宋体"/>
                    <w:szCs w:val="21"/>
                  </w:rPr>
                </w:pPr>
                <w:r>
                  <w:rPr>
                    <w:rFonts w:hint="eastAsia"/>
                  </w:rPr>
                  <w:t>①公司偿还短期借款</w:t>
                </w:r>
                <w:r>
                  <w:t>20.90亿元；②兖煤国际(控股)有限公司（“兖煤国际”）偿还短期借款6.30亿元。</w:t>
                </w:r>
              </w:p>
            </w:tc>
          </w:tr>
          <w:tr w:rsidR="003A54F2" w14:paraId="7594233F" w14:textId="77777777">
            <w:trPr>
              <w:trHeight w:val="300"/>
              <w:jc w:val="center"/>
            </w:trPr>
            <w:tc>
              <w:tcPr>
                <w:tcW w:w="1696" w:type="dxa"/>
                <w:shd w:val="clear" w:color="auto" w:fill="auto"/>
                <w:noWrap/>
                <w:vAlign w:val="center"/>
              </w:tcPr>
              <w:p w14:paraId="2D65110A" w14:textId="77777777" w:rsidR="003A54F2" w:rsidRDefault="00000000">
                <w:pPr>
                  <w:jc w:val="both"/>
                </w:pPr>
                <w:r>
                  <w:t>应交税费</w:t>
                </w:r>
              </w:p>
            </w:tc>
            <w:tc>
              <w:tcPr>
                <w:tcW w:w="1276" w:type="dxa"/>
                <w:shd w:val="clear" w:color="auto" w:fill="auto"/>
                <w:noWrap/>
                <w:vAlign w:val="center"/>
              </w:tcPr>
              <w:p w14:paraId="194B71F2" w14:textId="77777777" w:rsidR="003A54F2" w:rsidRDefault="00000000">
                <w:pPr>
                  <w:jc w:val="right"/>
                </w:pPr>
                <w:r>
                  <w:t>10,497</w:t>
                </w:r>
              </w:p>
            </w:tc>
            <w:tc>
              <w:tcPr>
                <w:tcW w:w="1276" w:type="dxa"/>
                <w:shd w:val="clear" w:color="auto" w:fill="auto"/>
                <w:vAlign w:val="center"/>
              </w:tcPr>
              <w:p w14:paraId="7E5F0510" w14:textId="77777777" w:rsidR="003A54F2" w:rsidRDefault="00000000">
                <w:pPr>
                  <w:jc w:val="right"/>
                </w:pPr>
                <w:r>
                  <w:t>4,770</w:t>
                </w:r>
              </w:p>
            </w:tc>
            <w:tc>
              <w:tcPr>
                <w:tcW w:w="992" w:type="dxa"/>
                <w:shd w:val="clear" w:color="auto" w:fill="auto"/>
                <w:noWrap/>
                <w:vAlign w:val="center"/>
              </w:tcPr>
              <w:p w14:paraId="1E5220D7" w14:textId="77777777" w:rsidR="003A54F2" w:rsidRDefault="00000000">
                <w:pPr>
                  <w:jc w:val="right"/>
                </w:pPr>
                <w:r>
                  <w:t>120.04</w:t>
                </w:r>
              </w:p>
            </w:tc>
            <w:tc>
              <w:tcPr>
                <w:tcW w:w="5207" w:type="dxa"/>
                <w:shd w:val="clear" w:color="auto" w:fill="auto"/>
                <w:noWrap/>
                <w:vAlign w:val="center"/>
              </w:tcPr>
              <w:p w14:paraId="4FC28C7B" w14:textId="77777777" w:rsidR="003A54F2" w:rsidRDefault="00000000">
                <w:pPr>
                  <w:jc w:val="both"/>
                  <w:rPr>
                    <w:rFonts w:cs="宋体"/>
                    <w:szCs w:val="21"/>
                  </w:rPr>
                </w:pPr>
                <w:r>
                  <w:rPr>
                    <w:rFonts w:cs="宋体" w:hint="eastAsia"/>
                    <w:szCs w:val="21"/>
                  </w:rPr>
                  <w:t>本集团应交企业所得税比年初增加。</w:t>
                </w:r>
              </w:p>
            </w:tc>
          </w:tr>
          <w:tr w:rsidR="003A54F2" w14:paraId="20D58E14" w14:textId="77777777">
            <w:trPr>
              <w:trHeight w:val="300"/>
              <w:jc w:val="center"/>
            </w:trPr>
            <w:tc>
              <w:tcPr>
                <w:tcW w:w="1696" w:type="dxa"/>
                <w:shd w:val="clear" w:color="auto" w:fill="auto"/>
                <w:noWrap/>
                <w:vAlign w:val="center"/>
              </w:tcPr>
              <w:p w14:paraId="4F191C8D" w14:textId="77777777" w:rsidR="003A54F2" w:rsidRDefault="00000000">
                <w:pPr>
                  <w:jc w:val="both"/>
                </w:pPr>
                <w:r>
                  <w:t>其他应付款</w:t>
                </w:r>
              </w:p>
            </w:tc>
            <w:tc>
              <w:tcPr>
                <w:tcW w:w="1276" w:type="dxa"/>
                <w:shd w:val="clear" w:color="auto" w:fill="auto"/>
                <w:noWrap/>
                <w:vAlign w:val="center"/>
              </w:tcPr>
              <w:p w14:paraId="11692006" w14:textId="77777777" w:rsidR="003A54F2" w:rsidRDefault="00000000">
                <w:pPr>
                  <w:jc w:val="right"/>
                </w:pPr>
                <w:r>
                  <w:t>19,801</w:t>
                </w:r>
              </w:p>
            </w:tc>
            <w:tc>
              <w:tcPr>
                <w:tcW w:w="1276" w:type="dxa"/>
                <w:shd w:val="clear" w:color="auto" w:fill="auto"/>
                <w:vAlign w:val="center"/>
              </w:tcPr>
              <w:p w14:paraId="08FE2EA5" w14:textId="77777777" w:rsidR="003A54F2" w:rsidRDefault="00000000">
                <w:pPr>
                  <w:jc w:val="right"/>
                </w:pPr>
                <w:r>
                  <w:t>30,756</w:t>
                </w:r>
              </w:p>
            </w:tc>
            <w:tc>
              <w:tcPr>
                <w:tcW w:w="992" w:type="dxa"/>
                <w:shd w:val="clear" w:color="auto" w:fill="auto"/>
                <w:noWrap/>
                <w:vAlign w:val="center"/>
              </w:tcPr>
              <w:p w14:paraId="1A5026B7" w14:textId="77777777" w:rsidR="003A54F2" w:rsidRDefault="00000000">
                <w:pPr>
                  <w:jc w:val="right"/>
                </w:pPr>
                <w:r>
                  <w:t>-35.62</w:t>
                </w:r>
              </w:p>
            </w:tc>
            <w:tc>
              <w:tcPr>
                <w:tcW w:w="5207" w:type="dxa"/>
                <w:shd w:val="clear" w:color="auto" w:fill="auto"/>
                <w:noWrap/>
                <w:vAlign w:val="center"/>
              </w:tcPr>
              <w:p w14:paraId="0FEA0BDB" w14:textId="77777777" w:rsidR="003A54F2" w:rsidRDefault="00000000">
                <w:pPr>
                  <w:jc w:val="both"/>
                  <w:rPr>
                    <w:rFonts w:cs="宋体"/>
                    <w:szCs w:val="21"/>
                  </w:rPr>
                </w:pPr>
                <w:r>
                  <w:rPr>
                    <w:rFonts w:cs="宋体" w:hint="eastAsia"/>
                    <w:szCs w:val="21"/>
                  </w:rPr>
                  <w:t>兖矿财司吸收的外部存款余额比年初减少。</w:t>
                </w:r>
              </w:p>
            </w:tc>
          </w:tr>
          <w:tr w:rsidR="003A54F2" w14:paraId="0D7DD1D3" w14:textId="77777777">
            <w:trPr>
              <w:trHeight w:val="300"/>
              <w:jc w:val="center"/>
            </w:trPr>
            <w:tc>
              <w:tcPr>
                <w:tcW w:w="1696" w:type="dxa"/>
                <w:shd w:val="clear" w:color="auto" w:fill="auto"/>
                <w:noWrap/>
                <w:vAlign w:val="center"/>
              </w:tcPr>
              <w:p w14:paraId="3BB84D9D" w14:textId="77777777" w:rsidR="003A54F2" w:rsidRDefault="00000000">
                <w:pPr>
                  <w:jc w:val="both"/>
                </w:pPr>
                <w:r>
                  <w:t>一年内到期的非流动负债</w:t>
                </w:r>
              </w:p>
            </w:tc>
            <w:tc>
              <w:tcPr>
                <w:tcW w:w="1276" w:type="dxa"/>
                <w:shd w:val="clear" w:color="auto" w:fill="auto"/>
                <w:noWrap/>
                <w:vAlign w:val="center"/>
              </w:tcPr>
              <w:p w14:paraId="28864A4A" w14:textId="77777777" w:rsidR="003A54F2" w:rsidRDefault="00000000">
                <w:pPr>
                  <w:jc w:val="right"/>
                </w:pPr>
                <w:r>
                  <w:t>7,924</w:t>
                </w:r>
              </w:p>
            </w:tc>
            <w:tc>
              <w:tcPr>
                <w:tcW w:w="1276" w:type="dxa"/>
                <w:shd w:val="clear" w:color="auto" w:fill="auto"/>
                <w:vAlign w:val="center"/>
              </w:tcPr>
              <w:p w14:paraId="42DCD2F2" w14:textId="77777777" w:rsidR="003A54F2" w:rsidRDefault="00000000">
                <w:pPr>
                  <w:jc w:val="right"/>
                </w:pPr>
                <w:r>
                  <w:t>16,736</w:t>
                </w:r>
              </w:p>
            </w:tc>
            <w:tc>
              <w:tcPr>
                <w:tcW w:w="992" w:type="dxa"/>
                <w:shd w:val="clear" w:color="auto" w:fill="auto"/>
                <w:noWrap/>
                <w:vAlign w:val="center"/>
              </w:tcPr>
              <w:p w14:paraId="2C95747E" w14:textId="77777777" w:rsidR="003A54F2" w:rsidRDefault="00000000">
                <w:pPr>
                  <w:jc w:val="right"/>
                </w:pPr>
                <w:r>
                  <w:t>-52.65</w:t>
                </w:r>
              </w:p>
            </w:tc>
            <w:tc>
              <w:tcPr>
                <w:tcW w:w="5207" w:type="dxa"/>
                <w:shd w:val="clear" w:color="auto" w:fill="auto"/>
                <w:noWrap/>
                <w:vAlign w:val="center"/>
              </w:tcPr>
              <w:p w14:paraId="7CA2D2CC" w14:textId="77777777" w:rsidR="003A54F2" w:rsidRDefault="00000000">
                <w:pPr>
                  <w:jc w:val="both"/>
                  <w:rPr>
                    <w:rFonts w:cs="宋体"/>
                    <w:szCs w:val="21"/>
                  </w:rPr>
                </w:pPr>
                <w:r>
                  <w:rPr>
                    <w:rFonts w:cs="宋体" w:hint="eastAsia"/>
                    <w:szCs w:val="21"/>
                  </w:rPr>
                  <w:t>①公司偿还</w:t>
                </w:r>
                <w:r>
                  <w:rPr>
                    <w:rFonts w:cs="宋体"/>
                    <w:szCs w:val="21"/>
                  </w:rPr>
                  <w:t>公司债券40.00亿</w:t>
                </w:r>
                <w:r>
                  <w:rPr>
                    <w:rFonts w:cs="宋体" w:hint="eastAsia"/>
                    <w:szCs w:val="21"/>
                  </w:rPr>
                  <w:t>元</w:t>
                </w:r>
                <w:r>
                  <w:rPr>
                    <w:rFonts w:cs="宋体"/>
                    <w:szCs w:val="21"/>
                  </w:rPr>
                  <w:t>，</w:t>
                </w:r>
                <w:r>
                  <w:rPr>
                    <w:rFonts w:cs="宋体" w:hint="eastAsia"/>
                    <w:szCs w:val="21"/>
                  </w:rPr>
                  <w:t>偿还</w:t>
                </w:r>
                <w:r>
                  <w:rPr>
                    <w:rFonts w:cs="宋体"/>
                    <w:szCs w:val="21"/>
                  </w:rPr>
                  <w:t>一年内到期的长期借款26.50亿元</w:t>
                </w:r>
                <w:r>
                  <w:rPr>
                    <w:rFonts w:cs="宋体" w:hint="eastAsia"/>
                    <w:szCs w:val="21"/>
                  </w:rPr>
                  <w:t>；②</w:t>
                </w:r>
                <w:r>
                  <w:rPr>
                    <w:rFonts w:cs="宋体"/>
                    <w:szCs w:val="21"/>
                  </w:rPr>
                  <w:t>兖煤国际</w:t>
                </w:r>
                <w:r>
                  <w:rPr>
                    <w:rFonts w:cs="宋体" w:hint="eastAsia"/>
                    <w:szCs w:val="21"/>
                  </w:rPr>
                  <w:t>偿还一年内到期的美元债券</w:t>
                </w:r>
                <w:r>
                  <w:rPr>
                    <w:rFonts w:cs="宋体"/>
                    <w:szCs w:val="21"/>
                  </w:rPr>
                  <w:t>7.00</w:t>
                </w:r>
                <w:r>
                  <w:rPr>
                    <w:rFonts w:cs="宋体" w:hint="eastAsia"/>
                    <w:szCs w:val="21"/>
                  </w:rPr>
                  <w:t>亿元。</w:t>
                </w:r>
              </w:p>
            </w:tc>
          </w:tr>
          <w:tr w:rsidR="003A54F2" w14:paraId="5D02233B" w14:textId="77777777">
            <w:trPr>
              <w:trHeight w:val="300"/>
              <w:jc w:val="center"/>
            </w:trPr>
            <w:tc>
              <w:tcPr>
                <w:tcW w:w="1696" w:type="dxa"/>
                <w:shd w:val="clear" w:color="auto" w:fill="auto"/>
                <w:noWrap/>
                <w:vAlign w:val="center"/>
              </w:tcPr>
              <w:p w14:paraId="2EE74CEB" w14:textId="77777777" w:rsidR="003A54F2" w:rsidRDefault="00000000">
                <w:pPr>
                  <w:jc w:val="both"/>
                </w:pPr>
                <w:r>
                  <w:t>其他流动负债</w:t>
                </w:r>
              </w:p>
            </w:tc>
            <w:tc>
              <w:tcPr>
                <w:tcW w:w="1276" w:type="dxa"/>
                <w:shd w:val="clear" w:color="auto" w:fill="auto"/>
                <w:noWrap/>
                <w:vAlign w:val="center"/>
              </w:tcPr>
              <w:p w14:paraId="7A7E8EDC" w14:textId="77777777" w:rsidR="003A54F2" w:rsidRDefault="00000000">
                <w:pPr>
                  <w:jc w:val="right"/>
                </w:pPr>
                <w:r>
                  <w:t>1,781</w:t>
                </w:r>
              </w:p>
            </w:tc>
            <w:tc>
              <w:tcPr>
                <w:tcW w:w="1276" w:type="dxa"/>
                <w:shd w:val="clear" w:color="auto" w:fill="auto"/>
                <w:vAlign w:val="center"/>
              </w:tcPr>
              <w:p w14:paraId="643B96AA" w14:textId="77777777" w:rsidR="003A54F2" w:rsidRDefault="00000000">
                <w:pPr>
                  <w:jc w:val="right"/>
                </w:pPr>
                <w:r>
                  <w:t>4,820</w:t>
                </w:r>
              </w:p>
            </w:tc>
            <w:tc>
              <w:tcPr>
                <w:tcW w:w="992" w:type="dxa"/>
                <w:shd w:val="clear" w:color="auto" w:fill="auto"/>
                <w:noWrap/>
                <w:vAlign w:val="center"/>
              </w:tcPr>
              <w:p w14:paraId="5D0FE4A1" w14:textId="77777777" w:rsidR="003A54F2" w:rsidRDefault="00000000">
                <w:pPr>
                  <w:jc w:val="right"/>
                </w:pPr>
                <w:r>
                  <w:t>-63.04</w:t>
                </w:r>
              </w:p>
            </w:tc>
            <w:tc>
              <w:tcPr>
                <w:tcW w:w="5207" w:type="dxa"/>
                <w:shd w:val="clear" w:color="auto" w:fill="auto"/>
                <w:noWrap/>
                <w:vAlign w:val="center"/>
              </w:tcPr>
              <w:p w14:paraId="45C2CB68" w14:textId="77777777" w:rsidR="003A54F2" w:rsidRDefault="00000000">
                <w:pPr>
                  <w:jc w:val="both"/>
                  <w:rPr>
                    <w:rFonts w:cs="宋体"/>
                    <w:szCs w:val="21"/>
                  </w:rPr>
                </w:pPr>
                <w:r>
                  <w:rPr>
                    <w:rFonts w:cs="宋体" w:hint="eastAsia"/>
                    <w:szCs w:val="21"/>
                  </w:rPr>
                  <w:t>公司偿还</w:t>
                </w:r>
                <w:r>
                  <w:rPr>
                    <w:rFonts w:cs="宋体"/>
                    <w:szCs w:val="21"/>
                  </w:rPr>
                  <w:t>超</w:t>
                </w:r>
                <w:r>
                  <w:rPr>
                    <w:rFonts w:cs="宋体" w:hint="eastAsia"/>
                    <w:szCs w:val="21"/>
                  </w:rPr>
                  <w:t>短期融资券</w:t>
                </w:r>
                <w:r>
                  <w:rPr>
                    <w:rFonts w:cs="宋体"/>
                    <w:szCs w:val="21"/>
                  </w:rPr>
                  <w:t>30.00亿元</w:t>
                </w:r>
                <w:r>
                  <w:rPr>
                    <w:rFonts w:cs="宋体" w:hint="eastAsia"/>
                    <w:szCs w:val="21"/>
                  </w:rPr>
                  <w:t>。</w:t>
                </w:r>
              </w:p>
            </w:tc>
          </w:tr>
          <w:tr w:rsidR="003A54F2" w14:paraId="5F33AE4B" w14:textId="77777777">
            <w:trPr>
              <w:trHeight w:val="300"/>
              <w:jc w:val="center"/>
            </w:trPr>
            <w:tc>
              <w:tcPr>
                <w:tcW w:w="1696" w:type="dxa"/>
                <w:shd w:val="clear" w:color="auto" w:fill="auto"/>
                <w:noWrap/>
                <w:vAlign w:val="center"/>
              </w:tcPr>
              <w:p w14:paraId="360E6F18" w14:textId="77777777" w:rsidR="003A54F2" w:rsidRDefault="00000000">
                <w:pPr>
                  <w:jc w:val="both"/>
                </w:pPr>
                <w:r>
                  <w:t>其他权益工具</w:t>
                </w:r>
              </w:p>
            </w:tc>
            <w:tc>
              <w:tcPr>
                <w:tcW w:w="1276" w:type="dxa"/>
                <w:shd w:val="clear" w:color="auto" w:fill="auto"/>
                <w:noWrap/>
                <w:vAlign w:val="center"/>
              </w:tcPr>
              <w:p w14:paraId="62C8AB55" w14:textId="77777777" w:rsidR="003A54F2" w:rsidRDefault="00000000">
                <w:pPr>
                  <w:jc w:val="right"/>
                </w:pPr>
                <w:r>
                  <w:t>13,197</w:t>
                </w:r>
              </w:p>
            </w:tc>
            <w:tc>
              <w:tcPr>
                <w:tcW w:w="1276" w:type="dxa"/>
                <w:shd w:val="clear" w:color="auto" w:fill="auto"/>
                <w:vAlign w:val="center"/>
              </w:tcPr>
              <w:p w14:paraId="4761BDE3" w14:textId="77777777" w:rsidR="003A54F2" w:rsidRDefault="00000000">
                <w:pPr>
                  <w:jc w:val="right"/>
                </w:pPr>
                <w:r>
                  <w:t>8,118</w:t>
                </w:r>
              </w:p>
            </w:tc>
            <w:tc>
              <w:tcPr>
                <w:tcW w:w="992" w:type="dxa"/>
                <w:shd w:val="clear" w:color="auto" w:fill="auto"/>
                <w:noWrap/>
                <w:vAlign w:val="center"/>
              </w:tcPr>
              <w:p w14:paraId="0BBE776C" w14:textId="77777777" w:rsidR="003A54F2" w:rsidRDefault="00000000">
                <w:pPr>
                  <w:jc w:val="right"/>
                </w:pPr>
                <w:r>
                  <w:t>62.57</w:t>
                </w:r>
              </w:p>
            </w:tc>
            <w:tc>
              <w:tcPr>
                <w:tcW w:w="5207" w:type="dxa"/>
                <w:shd w:val="clear" w:color="auto" w:fill="auto"/>
                <w:noWrap/>
                <w:vAlign w:val="center"/>
              </w:tcPr>
              <w:p w14:paraId="24F8286D" w14:textId="77777777" w:rsidR="003A54F2" w:rsidRDefault="00000000">
                <w:pPr>
                  <w:jc w:val="both"/>
                  <w:rPr>
                    <w:rFonts w:cs="宋体"/>
                    <w:szCs w:val="21"/>
                  </w:rPr>
                </w:pPr>
                <w:r>
                  <w:rPr>
                    <w:rFonts w:cs="宋体" w:hint="eastAsia"/>
                    <w:szCs w:val="21"/>
                  </w:rPr>
                  <w:t>公司发行</w:t>
                </w:r>
                <w:r>
                  <w:rPr>
                    <w:rFonts w:cs="宋体"/>
                    <w:szCs w:val="21"/>
                  </w:rPr>
                  <w:t>可</w:t>
                </w:r>
                <w:r>
                  <w:rPr>
                    <w:rFonts w:cs="宋体" w:hint="eastAsia"/>
                    <w:szCs w:val="21"/>
                  </w:rPr>
                  <w:t>续期中期票据</w:t>
                </w:r>
                <w:r>
                  <w:rPr>
                    <w:rFonts w:cs="宋体"/>
                    <w:szCs w:val="21"/>
                  </w:rPr>
                  <w:t>50.00亿元</w:t>
                </w:r>
                <w:r>
                  <w:rPr>
                    <w:rFonts w:cs="宋体" w:hint="eastAsia"/>
                    <w:szCs w:val="21"/>
                  </w:rPr>
                  <w:t>。</w:t>
                </w:r>
              </w:p>
            </w:tc>
          </w:tr>
          <w:tr w:rsidR="003A54F2" w14:paraId="623A3F35" w14:textId="77777777">
            <w:trPr>
              <w:trHeight w:val="300"/>
              <w:jc w:val="center"/>
            </w:trPr>
            <w:tc>
              <w:tcPr>
                <w:tcW w:w="1696" w:type="dxa"/>
                <w:shd w:val="clear" w:color="auto" w:fill="auto"/>
                <w:noWrap/>
                <w:vAlign w:val="center"/>
              </w:tcPr>
              <w:p w14:paraId="5CB26523" w14:textId="77777777" w:rsidR="003A54F2" w:rsidRDefault="00000000">
                <w:pPr>
                  <w:jc w:val="both"/>
                </w:pPr>
                <w:r>
                  <w:t>未分配利润</w:t>
                </w:r>
              </w:p>
            </w:tc>
            <w:tc>
              <w:tcPr>
                <w:tcW w:w="1276" w:type="dxa"/>
                <w:shd w:val="clear" w:color="auto" w:fill="auto"/>
                <w:noWrap/>
                <w:vAlign w:val="center"/>
              </w:tcPr>
              <w:p w14:paraId="42DECD27" w14:textId="77777777" w:rsidR="003A54F2" w:rsidRDefault="00000000">
                <w:pPr>
                  <w:jc w:val="right"/>
                </w:pPr>
                <w:r>
                  <w:t>73,794</w:t>
                </w:r>
              </w:p>
            </w:tc>
            <w:tc>
              <w:tcPr>
                <w:tcW w:w="1276" w:type="dxa"/>
                <w:shd w:val="clear" w:color="auto" w:fill="auto"/>
                <w:vAlign w:val="center"/>
              </w:tcPr>
              <w:p w14:paraId="7871180C" w14:textId="77777777" w:rsidR="003A54F2" w:rsidRDefault="00000000">
                <w:pPr>
                  <w:jc w:val="right"/>
                </w:pPr>
                <w:r>
                  <w:t>56,366</w:t>
                </w:r>
              </w:p>
            </w:tc>
            <w:tc>
              <w:tcPr>
                <w:tcW w:w="992" w:type="dxa"/>
                <w:shd w:val="clear" w:color="auto" w:fill="auto"/>
                <w:noWrap/>
                <w:vAlign w:val="center"/>
              </w:tcPr>
              <w:p w14:paraId="25B47E1F" w14:textId="77777777" w:rsidR="003A54F2" w:rsidRDefault="00000000">
                <w:pPr>
                  <w:jc w:val="right"/>
                </w:pPr>
                <w:r>
                  <w:t>30.92</w:t>
                </w:r>
              </w:p>
            </w:tc>
            <w:tc>
              <w:tcPr>
                <w:tcW w:w="5207" w:type="dxa"/>
                <w:shd w:val="clear" w:color="auto" w:fill="auto"/>
                <w:noWrap/>
                <w:vAlign w:val="center"/>
              </w:tcPr>
              <w:p w14:paraId="1857252F" w14:textId="77777777" w:rsidR="003A54F2" w:rsidRDefault="00000000">
                <w:pPr>
                  <w:jc w:val="both"/>
                  <w:rPr>
                    <w:rFonts w:cs="宋体"/>
                    <w:szCs w:val="21"/>
                  </w:rPr>
                </w:pPr>
                <w:r>
                  <w:rPr>
                    <w:rFonts w:cs="宋体" w:hint="eastAsia"/>
                    <w:szCs w:val="21"/>
                  </w:rPr>
                  <w:t>本集团经营积累影响未分配利润增加。</w:t>
                </w:r>
              </w:p>
            </w:tc>
          </w:tr>
          <w:tr w:rsidR="003A54F2" w14:paraId="072DB432" w14:textId="77777777">
            <w:trPr>
              <w:trHeight w:val="300"/>
              <w:jc w:val="center"/>
            </w:trPr>
            <w:tc>
              <w:tcPr>
                <w:tcW w:w="1696" w:type="dxa"/>
                <w:shd w:val="clear" w:color="auto" w:fill="auto"/>
                <w:noWrap/>
                <w:vAlign w:val="center"/>
              </w:tcPr>
              <w:p w14:paraId="6F97CADD" w14:textId="77777777" w:rsidR="003A54F2" w:rsidRDefault="00000000">
                <w:pPr>
                  <w:jc w:val="center"/>
                  <w:rPr>
                    <w:b/>
                    <w:bCs/>
                    <w:szCs w:val="21"/>
                  </w:rPr>
                </w:pPr>
                <w:r>
                  <w:rPr>
                    <w:b/>
                    <w:bCs/>
                    <w:szCs w:val="21"/>
                  </w:rPr>
                  <w:t>合并利润表</w:t>
                </w:r>
              </w:p>
            </w:tc>
            <w:tc>
              <w:tcPr>
                <w:tcW w:w="1276" w:type="dxa"/>
                <w:shd w:val="clear" w:color="auto" w:fill="auto"/>
                <w:noWrap/>
                <w:vAlign w:val="center"/>
              </w:tcPr>
              <w:p w14:paraId="2D4E6EBB" w14:textId="77777777" w:rsidR="003A54F2" w:rsidRDefault="00000000">
                <w:pPr>
                  <w:jc w:val="center"/>
                  <w:rPr>
                    <w:b/>
                    <w:bCs/>
                    <w:szCs w:val="21"/>
                  </w:rPr>
                </w:pPr>
                <w:r>
                  <w:rPr>
                    <w:b/>
                    <w:bCs/>
                    <w:szCs w:val="21"/>
                  </w:rPr>
                  <w:t>2022年</w:t>
                </w:r>
              </w:p>
              <w:p w14:paraId="34FACBE2" w14:textId="77777777" w:rsidR="003A54F2" w:rsidRDefault="00000000">
                <w:pPr>
                  <w:jc w:val="center"/>
                  <w:rPr>
                    <w:b/>
                    <w:bCs/>
                    <w:szCs w:val="21"/>
                  </w:rPr>
                </w:pPr>
                <w:r>
                  <w:rPr>
                    <w:rFonts w:hint="eastAsia"/>
                    <w:b/>
                    <w:bCs/>
                    <w:szCs w:val="21"/>
                  </w:rPr>
                  <w:t>1</w:t>
                </w:r>
                <w:r>
                  <w:rPr>
                    <w:b/>
                    <w:bCs/>
                    <w:szCs w:val="21"/>
                  </w:rPr>
                  <w:t>-3季度</w:t>
                </w:r>
              </w:p>
            </w:tc>
            <w:tc>
              <w:tcPr>
                <w:tcW w:w="1276" w:type="dxa"/>
                <w:shd w:val="clear" w:color="auto" w:fill="auto"/>
                <w:vAlign w:val="center"/>
              </w:tcPr>
              <w:p w14:paraId="146C6FAD" w14:textId="77777777" w:rsidR="003A54F2" w:rsidRDefault="00000000">
                <w:pPr>
                  <w:jc w:val="center"/>
                  <w:rPr>
                    <w:b/>
                    <w:bCs/>
                    <w:szCs w:val="21"/>
                  </w:rPr>
                </w:pPr>
                <w:r>
                  <w:rPr>
                    <w:b/>
                    <w:bCs/>
                    <w:szCs w:val="21"/>
                  </w:rPr>
                  <w:t>2021年</w:t>
                </w:r>
              </w:p>
              <w:p w14:paraId="1F04F9C5" w14:textId="77777777" w:rsidR="003A54F2" w:rsidRDefault="00000000">
                <w:pPr>
                  <w:jc w:val="center"/>
                  <w:rPr>
                    <w:b/>
                    <w:bCs/>
                    <w:szCs w:val="21"/>
                  </w:rPr>
                </w:pPr>
                <w:r>
                  <w:rPr>
                    <w:rFonts w:hint="eastAsia"/>
                    <w:b/>
                    <w:bCs/>
                    <w:szCs w:val="21"/>
                  </w:rPr>
                  <w:t>1</w:t>
                </w:r>
                <w:r>
                  <w:rPr>
                    <w:b/>
                    <w:bCs/>
                    <w:szCs w:val="21"/>
                  </w:rPr>
                  <w:t>-3季度</w:t>
                </w:r>
              </w:p>
            </w:tc>
            <w:tc>
              <w:tcPr>
                <w:tcW w:w="992" w:type="dxa"/>
                <w:shd w:val="clear" w:color="auto" w:fill="auto"/>
                <w:noWrap/>
                <w:vAlign w:val="center"/>
              </w:tcPr>
              <w:p w14:paraId="1CEEBDB4" w14:textId="77777777" w:rsidR="003A54F2" w:rsidRDefault="00000000">
                <w:pPr>
                  <w:jc w:val="center"/>
                  <w:rPr>
                    <w:b/>
                    <w:bCs/>
                    <w:szCs w:val="21"/>
                  </w:rPr>
                </w:pPr>
                <w:r>
                  <w:rPr>
                    <w:b/>
                    <w:bCs/>
                    <w:szCs w:val="21"/>
                  </w:rPr>
                  <w:t>增减幅</w:t>
                </w:r>
              </w:p>
              <w:p w14:paraId="0DF072A4" w14:textId="77777777" w:rsidR="003A54F2" w:rsidRDefault="00000000">
                <w:pPr>
                  <w:jc w:val="center"/>
                  <w:rPr>
                    <w:b/>
                    <w:bCs/>
                    <w:szCs w:val="21"/>
                  </w:rPr>
                </w:pPr>
                <w:r>
                  <w:rPr>
                    <w:b/>
                    <w:bCs/>
                    <w:szCs w:val="21"/>
                  </w:rPr>
                  <w:t>（%）</w:t>
                </w:r>
              </w:p>
            </w:tc>
            <w:tc>
              <w:tcPr>
                <w:tcW w:w="5207" w:type="dxa"/>
                <w:shd w:val="clear" w:color="auto" w:fill="auto"/>
                <w:noWrap/>
                <w:vAlign w:val="center"/>
              </w:tcPr>
              <w:p w14:paraId="5C6AC5A8" w14:textId="77777777" w:rsidR="003A54F2" w:rsidRDefault="00000000">
                <w:pPr>
                  <w:jc w:val="center"/>
                  <w:rPr>
                    <w:b/>
                    <w:bCs/>
                    <w:szCs w:val="21"/>
                  </w:rPr>
                </w:pPr>
                <w:r>
                  <w:rPr>
                    <w:b/>
                    <w:bCs/>
                    <w:szCs w:val="21"/>
                  </w:rPr>
                  <w:t>主要原因</w:t>
                </w:r>
              </w:p>
            </w:tc>
          </w:tr>
          <w:tr w:rsidR="003A54F2" w14:paraId="457717AF" w14:textId="77777777">
            <w:trPr>
              <w:trHeight w:val="300"/>
              <w:jc w:val="center"/>
            </w:trPr>
            <w:tc>
              <w:tcPr>
                <w:tcW w:w="1696" w:type="dxa"/>
                <w:shd w:val="clear" w:color="auto" w:fill="auto"/>
                <w:noWrap/>
                <w:vAlign w:val="center"/>
              </w:tcPr>
              <w:p w14:paraId="7F66A6CB" w14:textId="77777777" w:rsidR="003A54F2" w:rsidRDefault="00000000">
                <w:pPr>
                  <w:jc w:val="both"/>
                  <w:rPr>
                    <w:rFonts w:cs="宋体"/>
                    <w:szCs w:val="21"/>
                  </w:rPr>
                </w:pPr>
                <w:r>
                  <w:t>销售费用</w:t>
                </w:r>
              </w:p>
            </w:tc>
            <w:tc>
              <w:tcPr>
                <w:tcW w:w="1276" w:type="dxa"/>
                <w:shd w:val="clear" w:color="auto" w:fill="auto"/>
                <w:noWrap/>
                <w:vAlign w:val="center"/>
              </w:tcPr>
              <w:p w14:paraId="2019C8A3" w14:textId="77777777" w:rsidR="003A54F2" w:rsidRDefault="00000000">
                <w:pPr>
                  <w:jc w:val="right"/>
                  <w:rPr>
                    <w:rFonts w:cs="宋体"/>
                    <w:szCs w:val="21"/>
                  </w:rPr>
                </w:pPr>
                <w:r>
                  <w:t>4,239</w:t>
                </w:r>
              </w:p>
            </w:tc>
            <w:tc>
              <w:tcPr>
                <w:tcW w:w="1276" w:type="dxa"/>
                <w:shd w:val="clear" w:color="auto" w:fill="auto"/>
                <w:vAlign w:val="center"/>
              </w:tcPr>
              <w:p w14:paraId="1832D7AE" w14:textId="77777777" w:rsidR="003A54F2" w:rsidRDefault="00000000">
                <w:pPr>
                  <w:jc w:val="right"/>
                  <w:rPr>
                    <w:rFonts w:cs="宋体"/>
                    <w:szCs w:val="21"/>
                  </w:rPr>
                </w:pPr>
                <w:r>
                  <w:t>2,088</w:t>
                </w:r>
              </w:p>
            </w:tc>
            <w:tc>
              <w:tcPr>
                <w:tcW w:w="992" w:type="dxa"/>
                <w:shd w:val="clear" w:color="auto" w:fill="auto"/>
                <w:noWrap/>
                <w:vAlign w:val="center"/>
              </w:tcPr>
              <w:p w14:paraId="7188E61B" w14:textId="77777777" w:rsidR="003A54F2" w:rsidRDefault="00000000">
                <w:pPr>
                  <w:jc w:val="right"/>
                  <w:rPr>
                    <w:rFonts w:cs="宋体"/>
                    <w:szCs w:val="21"/>
                  </w:rPr>
                </w:pPr>
                <w:r>
                  <w:t>103.04</w:t>
                </w:r>
              </w:p>
            </w:tc>
            <w:tc>
              <w:tcPr>
                <w:tcW w:w="5207" w:type="dxa"/>
                <w:shd w:val="clear" w:color="auto" w:fill="auto"/>
                <w:noWrap/>
                <w:vAlign w:val="center"/>
              </w:tcPr>
              <w:p w14:paraId="2BF086FB" w14:textId="77777777" w:rsidR="003A54F2" w:rsidRDefault="00000000">
                <w:pPr>
                  <w:jc w:val="both"/>
                  <w:rPr>
                    <w:rFonts w:cs="宋体"/>
                    <w:szCs w:val="21"/>
                  </w:rPr>
                </w:pPr>
                <w:r>
                  <w:rPr>
                    <w:rFonts w:cs="宋体" w:hint="eastAsia"/>
                    <w:szCs w:val="21"/>
                  </w:rPr>
                  <w:t>兖煤澳洲、兖煤国际与销售价格挂钩的开采权使用费同比增加2</w:t>
                </w:r>
                <w:r>
                  <w:rPr>
                    <w:rFonts w:cs="宋体"/>
                    <w:szCs w:val="21"/>
                  </w:rPr>
                  <w:t>4.70</w:t>
                </w:r>
                <w:r>
                  <w:rPr>
                    <w:rFonts w:cs="宋体" w:hint="eastAsia"/>
                    <w:szCs w:val="21"/>
                  </w:rPr>
                  <w:t>亿元。</w:t>
                </w:r>
              </w:p>
            </w:tc>
          </w:tr>
          <w:tr w:rsidR="003A54F2" w14:paraId="323AEA57" w14:textId="77777777">
            <w:trPr>
              <w:trHeight w:val="300"/>
              <w:jc w:val="center"/>
            </w:trPr>
            <w:tc>
              <w:tcPr>
                <w:tcW w:w="1696" w:type="dxa"/>
                <w:shd w:val="clear" w:color="auto" w:fill="auto"/>
                <w:noWrap/>
                <w:vAlign w:val="center"/>
              </w:tcPr>
              <w:p w14:paraId="04D47FE0" w14:textId="77777777" w:rsidR="003A54F2" w:rsidRDefault="00000000">
                <w:pPr>
                  <w:jc w:val="both"/>
                  <w:rPr>
                    <w:rFonts w:cs="宋体"/>
                    <w:szCs w:val="21"/>
                  </w:rPr>
                </w:pPr>
                <w:r>
                  <w:t>所得税费用</w:t>
                </w:r>
              </w:p>
            </w:tc>
            <w:tc>
              <w:tcPr>
                <w:tcW w:w="1276" w:type="dxa"/>
                <w:shd w:val="clear" w:color="auto" w:fill="auto"/>
                <w:noWrap/>
                <w:vAlign w:val="center"/>
              </w:tcPr>
              <w:p w14:paraId="673A6C0B" w14:textId="77777777" w:rsidR="003A54F2" w:rsidRDefault="00000000">
                <w:pPr>
                  <w:jc w:val="right"/>
                  <w:rPr>
                    <w:rFonts w:cs="宋体"/>
                    <w:szCs w:val="21"/>
                  </w:rPr>
                </w:pPr>
                <w:r>
                  <w:t>11,870</w:t>
                </w:r>
              </w:p>
            </w:tc>
            <w:tc>
              <w:tcPr>
                <w:tcW w:w="1276" w:type="dxa"/>
                <w:shd w:val="clear" w:color="auto" w:fill="auto"/>
                <w:vAlign w:val="center"/>
              </w:tcPr>
              <w:p w14:paraId="474FE0A0" w14:textId="77777777" w:rsidR="003A54F2" w:rsidRDefault="00000000">
                <w:pPr>
                  <w:jc w:val="right"/>
                  <w:rPr>
                    <w:rFonts w:cs="宋体"/>
                    <w:szCs w:val="21"/>
                  </w:rPr>
                </w:pPr>
                <w:r>
                  <w:t>3,124</w:t>
                </w:r>
              </w:p>
            </w:tc>
            <w:tc>
              <w:tcPr>
                <w:tcW w:w="992" w:type="dxa"/>
                <w:shd w:val="clear" w:color="auto" w:fill="auto"/>
                <w:noWrap/>
                <w:vAlign w:val="center"/>
              </w:tcPr>
              <w:p w14:paraId="5E6932EA" w14:textId="77777777" w:rsidR="003A54F2" w:rsidRDefault="00000000">
                <w:pPr>
                  <w:jc w:val="right"/>
                  <w:rPr>
                    <w:rFonts w:cs="宋体"/>
                    <w:szCs w:val="21"/>
                  </w:rPr>
                </w:pPr>
                <w:r>
                  <w:t>280.01</w:t>
                </w:r>
              </w:p>
            </w:tc>
            <w:tc>
              <w:tcPr>
                <w:tcW w:w="5207" w:type="dxa"/>
                <w:shd w:val="clear" w:color="auto" w:fill="auto"/>
                <w:noWrap/>
                <w:vAlign w:val="center"/>
              </w:tcPr>
              <w:p w14:paraId="04D31E38" w14:textId="77777777" w:rsidR="003A54F2" w:rsidRDefault="00000000">
                <w:pPr>
                  <w:jc w:val="both"/>
                  <w:rPr>
                    <w:rFonts w:cs="宋体"/>
                    <w:szCs w:val="21"/>
                  </w:rPr>
                </w:pPr>
                <w:r>
                  <w:rPr>
                    <w:rFonts w:cs="宋体" w:hint="eastAsia"/>
                    <w:szCs w:val="21"/>
                  </w:rPr>
                  <w:t>本集团应纳税所得额同比增加。</w:t>
                </w:r>
              </w:p>
            </w:tc>
          </w:tr>
          <w:tr w:rsidR="003A54F2" w14:paraId="4CCA530E" w14:textId="77777777">
            <w:trPr>
              <w:trHeight w:val="300"/>
              <w:jc w:val="center"/>
            </w:trPr>
            <w:tc>
              <w:tcPr>
                <w:tcW w:w="1696" w:type="dxa"/>
                <w:shd w:val="clear" w:color="auto" w:fill="auto"/>
                <w:noWrap/>
                <w:vAlign w:val="center"/>
              </w:tcPr>
              <w:p w14:paraId="193CD497" w14:textId="77777777" w:rsidR="003A54F2" w:rsidRDefault="00000000">
                <w:pPr>
                  <w:jc w:val="center"/>
                  <w:rPr>
                    <w:b/>
                    <w:bCs/>
                    <w:szCs w:val="21"/>
                  </w:rPr>
                </w:pPr>
                <w:r>
                  <w:rPr>
                    <w:b/>
                    <w:bCs/>
                    <w:szCs w:val="21"/>
                  </w:rPr>
                  <w:t>合并</w:t>
                </w:r>
                <w:r>
                  <w:rPr>
                    <w:rFonts w:hint="eastAsia"/>
                    <w:b/>
                    <w:bCs/>
                    <w:szCs w:val="21"/>
                  </w:rPr>
                  <w:t>现金流量</w:t>
                </w:r>
                <w:r>
                  <w:rPr>
                    <w:b/>
                    <w:bCs/>
                    <w:szCs w:val="21"/>
                  </w:rPr>
                  <w:t>表</w:t>
                </w:r>
              </w:p>
            </w:tc>
            <w:tc>
              <w:tcPr>
                <w:tcW w:w="1276" w:type="dxa"/>
                <w:shd w:val="clear" w:color="auto" w:fill="auto"/>
                <w:noWrap/>
                <w:vAlign w:val="center"/>
              </w:tcPr>
              <w:p w14:paraId="4DB4552F" w14:textId="77777777" w:rsidR="003A54F2" w:rsidRDefault="00000000">
                <w:pPr>
                  <w:jc w:val="center"/>
                  <w:rPr>
                    <w:b/>
                    <w:bCs/>
                    <w:szCs w:val="21"/>
                  </w:rPr>
                </w:pPr>
                <w:r>
                  <w:rPr>
                    <w:b/>
                    <w:bCs/>
                    <w:szCs w:val="21"/>
                  </w:rPr>
                  <w:t>2022年</w:t>
                </w:r>
              </w:p>
              <w:p w14:paraId="1A34CBFC" w14:textId="77777777" w:rsidR="003A54F2" w:rsidRDefault="00000000">
                <w:pPr>
                  <w:jc w:val="center"/>
                  <w:rPr>
                    <w:b/>
                    <w:bCs/>
                    <w:szCs w:val="21"/>
                  </w:rPr>
                </w:pPr>
                <w:r>
                  <w:rPr>
                    <w:b/>
                    <w:bCs/>
                    <w:szCs w:val="21"/>
                  </w:rPr>
                  <w:t>1-3季度</w:t>
                </w:r>
              </w:p>
            </w:tc>
            <w:tc>
              <w:tcPr>
                <w:tcW w:w="1276" w:type="dxa"/>
                <w:shd w:val="clear" w:color="auto" w:fill="auto"/>
                <w:vAlign w:val="center"/>
              </w:tcPr>
              <w:p w14:paraId="76824934" w14:textId="77777777" w:rsidR="003A54F2" w:rsidRDefault="00000000">
                <w:pPr>
                  <w:jc w:val="center"/>
                  <w:rPr>
                    <w:b/>
                    <w:bCs/>
                    <w:szCs w:val="21"/>
                  </w:rPr>
                </w:pPr>
                <w:r>
                  <w:rPr>
                    <w:b/>
                    <w:bCs/>
                    <w:szCs w:val="21"/>
                  </w:rPr>
                  <w:t>2021年</w:t>
                </w:r>
              </w:p>
              <w:p w14:paraId="7F3F34BE" w14:textId="77777777" w:rsidR="003A54F2" w:rsidRDefault="00000000">
                <w:pPr>
                  <w:jc w:val="center"/>
                  <w:rPr>
                    <w:b/>
                    <w:bCs/>
                    <w:szCs w:val="21"/>
                  </w:rPr>
                </w:pPr>
                <w:r>
                  <w:rPr>
                    <w:b/>
                    <w:bCs/>
                    <w:szCs w:val="21"/>
                  </w:rPr>
                  <w:t>1-3季度</w:t>
                </w:r>
              </w:p>
            </w:tc>
            <w:tc>
              <w:tcPr>
                <w:tcW w:w="992" w:type="dxa"/>
                <w:shd w:val="clear" w:color="auto" w:fill="auto"/>
                <w:noWrap/>
                <w:vAlign w:val="center"/>
              </w:tcPr>
              <w:p w14:paraId="36D749BF" w14:textId="77777777" w:rsidR="003A54F2" w:rsidRDefault="00000000">
                <w:pPr>
                  <w:jc w:val="center"/>
                  <w:rPr>
                    <w:b/>
                    <w:bCs/>
                    <w:szCs w:val="21"/>
                  </w:rPr>
                </w:pPr>
                <w:r>
                  <w:rPr>
                    <w:b/>
                    <w:bCs/>
                    <w:szCs w:val="21"/>
                  </w:rPr>
                  <w:t>增减幅</w:t>
                </w:r>
              </w:p>
              <w:p w14:paraId="7C34ED70" w14:textId="77777777" w:rsidR="003A54F2" w:rsidRDefault="00000000">
                <w:pPr>
                  <w:jc w:val="center"/>
                  <w:rPr>
                    <w:b/>
                    <w:bCs/>
                    <w:szCs w:val="21"/>
                  </w:rPr>
                </w:pPr>
                <w:r>
                  <w:rPr>
                    <w:b/>
                    <w:bCs/>
                    <w:szCs w:val="21"/>
                  </w:rPr>
                  <w:t>（%）</w:t>
                </w:r>
              </w:p>
            </w:tc>
            <w:tc>
              <w:tcPr>
                <w:tcW w:w="5207" w:type="dxa"/>
                <w:shd w:val="clear" w:color="auto" w:fill="auto"/>
                <w:noWrap/>
                <w:vAlign w:val="center"/>
              </w:tcPr>
              <w:p w14:paraId="1585E5B7" w14:textId="77777777" w:rsidR="003A54F2" w:rsidRDefault="00000000">
                <w:pPr>
                  <w:jc w:val="center"/>
                  <w:rPr>
                    <w:b/>
                    <w:bCs/>
                    <w:szCs w:val="21"/>
                  </w:rPr>
                </w:pPr>
                <w:r>
                  <w:rPr>
                    <w:b/>
                    <w:bCs/>
                    <w:szCs w:val="21"/>
                  </w:rPr>
                  <w:t>主要原因</w:t>
                </w:r>
              </w:p>
            </w:tc>
          </w:tr>
          <w:tr w:rsidR="003A54F2" w14:paraId="4EECE45E" w14:textId="77777777">
            <w:trPr>
              <w:trHeight w:val="300"/>
              <w:jc w:val="center"/>
            </w:trPr>
            <w:tc>
              <w:tcPr>
                <w:tcW w:w="1696" w:type="dxa"/>
                <w:shd w:val="clear" w:color="auto" w:fill="auto"/>
                <w:noWrap/>
                <w:vAlign w:val="center"/>
              </w:tcPr>
              <w:p w14:paraId="08E1150F" w14:textId="77777777" w:rsidR="003A54F2" w:rsidRDefault="00000000">
                <w:pPr>
                  <w:jc w:val="both"/>
                </w:pPr>
                <w:r>
                  <w:rPr>
                    <w:rFonts w:hint="eastAsia"/>
                  </w:rPr>
                  <w:t>筹资活动产生的现金流量净额</w:t>
                </w:r>
              </w:p>
            </w:tc>
            <w:tc>
              <w:tcPr>
                <w:tcW w:w="1276" w:type="dxa"/>
                <w:shd w:val="clear" w:color="auto" w:fill="auto"/>
                <w:noWrap/>
                <w:vAlign w:val="center"/>
              </w:tcPr>
              <w:p w14:paraId="3DF1932D" w14:textId="77777777" w:rsidR="003A54F2" w:rsidRDefault="00000000">
                <w:pPr>
                  <w:jc w:val="right"/>
                </w:pPr>
                <w:r>
                  <w:t>-26,567</w:t>
                </w:r>
              </w:p>
            </w:tc>
            <w:tc>
              <w:tcPr>
                <w:tcW w:w="1276" w:type="dxa"/>
                <w:shd w:val="clear" w:color="auto" w:fill="auto"/>
                <w:vAlign w:val="center"/>
              </w:tcPr>
              <w:p w14:paraId="77A7FE0F" w14:textId="77777777" w:rsidR="003A54F2" w:rsidRDefault="00000000">
                <w:pPr>
                  <w:jc w:val="right"/>
                </w:pPr>
                <w:r>
                  <w:t>-1,220</w:t>
                </w:r>
              </w:p>
            </w:tc>
            <w:tc>
              <w:tcPr>
                <w:tcW w:w="992" w:type="dxa"/>
                <w:shd w:val="clear" w:color="auto" w:fill="auto"/>
                <w:noWrap/>
                <w:vAlign w:val="center"/>
              </w:tcPr>
              <w:p w14:paraId="02CA880E" w14:textId="77777777" w:rsidR="003A54F2" w:rsidRDefault="00000000">
                <w:pPr>
                  <w:jc w:val="right"/>
                </w:pPr>
                <w:r>
                  <w:rPr>
                    <w:rFonts w:hint="eastAsia"/>
                  </w:rPr>
                  <w:t>-</w:t>
                </w:r>
              </w:p>
            </w:tc>
            <w:tc>
              <w:tcPr>
                <w:tcW w:w="5207" w:type="dxa"/>
                <w:shd w:val="clear" w:color="auto" w:fill="auto"/>
                <w:noWrap/>
                <w:vAlign w:val="center"/>
              </w:tcPr>
              <w:p w14:paraId="2ED22547" w14:textId="77777777" w:rsidR="003A54F2" w:rsidRDefault="00000000">
                <w:pPr>
                  <w:jc w:val="both"/>
                </w:pPr>
                <w:r>
                  <w:t>取得借款所收到的现金</w:t>
                </w:r>
                <w:r>
                  <w:rPr>
                    <w:rFonts w:hint="eastAsia"/>
                  </w:rPr>
                  <w:t>同比减少2</w:t>
                </w:r>
                <w:r>
                  <w:t>38.14</w:t>
                </w:r>
                <w:r>
                  <w:rPr>
                    <w:rFonts w:hint="eastAsia"/>
                  </w:rPr>
                  <w:t>亿元。</w:t>
                </w:r>
              </w:p>
            </w:tc>
          </w:tr>
          <w:tr w:rsidR="003A54F2" w14:paraId="5B1E1746" w14:textId="77777777">
            <w:trPr>
              <w:trHeight w:val="300"/>
              <w:jc w:val="center"/>
            </w:trPr>
            <w:tc>
              <w:tcPr>
                <w:tcW w:w="1696" w:type="dxa"/>
                <w:shd w:val="clear" w:color="auto" w:fill="auto"/>
                <w:noWrap/>
                <w:vAlign w:val="center"/>
              </w:tcPr>
              <w:p w14:paraId="7101D73E" w14:textId="77777777" w:rsidR="003A54F2" w:rsidRDefault="00000000">
                <w:pPr>
                  <w:jc w:val="both"/>
                </w:pPr>
                <w:r>
                  <w:rPr>
                    <w:rFonts w:hint="eastAsia"/>
                  </w:rPr>
                  <w:t>现金及现金等价物净增加额</w:t>
                </w:r>
              </w:p>
            </w:tc>
            <w:tc>
              <w:tcPr>
                <w:tcW w:w="1276" w:type="dxa"/>
                <w:shd w:val="clear" w:color="auto" w:fill="auto"/>
                <w:noWrap/>
                <w:vAlign w:val="center"/>
              </w:tcPr>
              <w:p w14:paraId="6EAB5158" w14:textId="77777777" w:rsidR="003A54F2" w:rsidRDefault="00000000">
                <w:pPr>
                  <w:jc w:val="right"/>
                </w:pPr>
                <w:r>
                  <w:t xml:space="preserve">3,070 </w:t>
                </w:r>
              </w:p>
            </w:tc>
            <w:tc>
              <w:tcPr>
                <w:tcW w:w="1276" w:type="dxa"/>
                <w:shd w:val="clear" w:color="auto" w:fill="auto"/>
                <w:vAlign w:val="center"/>
              </w:tcPr>
              <w:p w14:paraId="3D5C857F" w14:textId="77777777" w:rsidR="003A54F2" w:rsidRDefault="00000000">
                <w:pPr>
                  <w:jc w:val="right"/>
                </w:pPr>
                <w:r>
                  <w:t xml:space="preserve">12,889 </w:t>
                </w:r>
              </w:p>
            </w:tc>
            <w:tc>
              <w:tcPr>
                <w:tcW w:w="992" w:type="dxa"/>
                <w:shd w:val="clear" w:color="auto" w:fill="auto"/>
                <w:noWrap/>
                <w:vAlign w:val="center"/>
              </w:tcPr>
              <w:p w14:paraId="217A1B9A" w14:textId="77777777" w:rsidR="003A54F2" w:rsidRDefault="00000000">
                <w:pPr>
                  <w:jc w:val="right"/>
                </w:pPr>
                <w:r>
                  <w:rPr>
                    <w:rFonts w:hint="eastAsia"/>
                  </w:rPr>
                  <w:t>-</w:t>
                </w:r>
                <w:r>
                  <w:t>76.18</w:t>
                </w:r>
              </w:p>
            </w:tc>
            <w:tc>
              <w:tcPr>
                <w:tcW w:w="5207" w:type="dxa"/>
                <w:shd w:val="clear" w:color="auto" w:fill="auto"/>
                <w:noWrap/>
                <w:vAlign w:val="center"/>
              </w:tcPr>
              <w:p w14:paraId="64819AD7" w14:textId="77777777" w:rsidR="003A54F2" w:rsidRDefault="00000000">
                <w:pPr>
                  <w:jc w:val="both"/>
                </w:pPr>
                <w:r>
                  <w:rPr>
                    <w:rFonts w:hint="eastAsia"/>
                  </w:rPr>
                  <w:t>-</w:t>
                </w:r>
              </w:p>
            </w:tc>
          </w:tr>
        </w:tbl>
        <w:bookmarkEnd w:id="12"/>
        <w:p w14:paraId="2C6FCB39" w14:textId="77777777" w:rsidR="003A54F2" w:rsidRDefault="00000000">
          <w:pPr>
            <w:pStyle w:val="af0"/>
            <w:adjustRightInd w:val="0"/>
            <w:snapToGrid w:val="0"/>
            <w:ind w:firstLineChars="200" w:firstLine="420"/>
            <w:rPr>
              <w:rFonts w:hint="default"/>
              <w:color w:val="auto"/>
              <w:sz w:val="21"/>
              <w:szCs w:val="21"/>
            </w:rPr>
          </w:pPr>
          <w:r>
            <w:rPr>
              <w:color w:val="auto"/>
              <w:sz w:val="21"/>
              <w:szCs w:val="21"/>
            </w:rPr>
            <w:t>注：本报告的表格数据均经四舍五入，百分比由四舍五入前的原始数据计算得出。本报告表</w:t>
          </w:r>
          <w:r>
            <w:rPr>
              <w:color w:val="auto"/>
              <w:sz w:val="21"/>
              <w:szCs w:val="21"/>
            </w:rPr>
            <w:lastRenderedPageBreak/>
            <w:t>格中所示总计数字可能并非其上面数字的算术总和，差异均由四舍五入所致。</w:t>
          </w:r>
          <w:r>
            <w:rPr>
              <w:rFonts w:hint="default"/>
              <w:color w:val="auto"/>
              <w:sz w:val="21"/>
              <w:szCs w:val="21"/>
            </w:rPr>
            <w:br w:type="page"/>
          </w:r>
        </w:p>
      </w:sdtContent>
    </w:sdt>
    <w:bookmarkEnd w:id="9"/>
    <w:p w14:paraId="57D407AC" w14:textId="77777777" w:rsidR="003A54F2" w:rsidRDefault="00000000">
      <w:pPr>
        <w:pStyle w:val="1"/>
        <w:numPr>
          <w:ilvl w:val="0"/>
          <w:numId w:val="2"/>
        </w:numPr>
        <w:tabs>
          <w:tab w:val="left" w:pos="434"/>
          <w:tab w:val="left" w:pos="882"/>
        </w:tabs>
        <w:ind w:left="0" w:firstLineChars="200" w:firstLine="422"/>
        <w:rPr>
          <w:sz w:val="21"/>
          <w:szCs w:val="21"/>
        </w:rPr>
      </w:pPr>
      <w:r>
        <w:rPr>
          <w:rFonts w:hint="eastAsia"/>
          <w:sz w:val="21"/>
          <w:szCs w:val="21"/>
        </w:rPr>
        <w:lastRenderedPageBreak/>
        <w:t>股东信息</w:t>
      </w:r>
    </w:p>
    <w:bookmarkStart w:id="13" w:name="_Hlk41062485" w:displacedByCustomXml="next"/>
    <w:sdt>
      <w:sdtPr>
        <w:rPr>
          <w:bCs w:val="0"/>
        </w:rPr>
        <w:alias w:val="选项模块:前十名股东持股情况（已完成或不涉及股改）"/>
        <w:tag w:val="_GBC_da97bae7dc6b4fd581448176d73b7ae1"/>
        <w:id w:val="6985128"/>
        <w:lock w:val="sdtLocked"/>
        <w:placeholder>
          <w:docPart w:val="GBC22222222222222222222222222222"/>
        </w:placeholder>
      </w:sdtPr>
      <w:sdtEndPr>
        <w:rPr>
          <w:color w:val="auto"/>
        </w:rPr>
      </w:sdtEndPr>
      <w:sdtContent>
        <w:p w14:paraId="7C3733A3" w14:textId="77777777" w:rsidR="003A54F2" w:rsidRDefault="00000000">
          <w:pPr>
            <w:pStyle w:val="2"/>
            <w:ind w:firstLine="420"/>
            <w:rPr>
              <w:rStyle w:val="30"/>
              <w:b/>
              <w:bCs w:val="0"/>
              <w:kern w:val="44"/>
            </w:rPr>
          </w:pPr>
          <w:r>
            <w:rPr>
              <w:rStyle w:val="30"/>
              <w:rFonts w:hint="eastAsia"/>
              <w:b/>
              <w:bCs w:val="0"/>
            </w:rPr>
            <w:t>普通股股东总数和表决权恢复的优先股股东数量及前十名股东持股情况表</w:t>
          </w:r>
          <w:bookmarkStart w:id="14" w:name="_Hlk102038925"/>
          <w:r>
            <w:rPr>
              <w:rStyle w:val="30"/>
              <w:rFonts w:hint="eastAsia"/>
              <w:b/>
              <w:bCs w:val="0"/>
            </w:rPr>
            <w:t>（截至2</w:t>
          </w:r>
          <w:r>
            <w:rPr>
              <w:rStyle w:val="30"/>
              <w:b/>
              <w:bCs w:val="0"/>
            </w:rPr>
            <w:t>022</w:t>
          </w:r>
          <w:r>
            <w:rPr>
              <w:rStyle w:val="30"/>
              <w:rFonts w:hint="eastAsia"/>
              <w:b/>
              <w:bCs w:val="0"/>
            </w:rPr>
            <w:t>年</w:t>
          </w:r>
          <w:r>
            <w:rPr>
              <w:rStyle w:val="30"/>
              <w:b/>
              <w:bCs w:val="0"/>
            </w:rPr>
            <w:t>9</w:t>
          </w:r>
          <w:r>
            <w:rPr>
              <w:rStyle w:val="30"/>
              <w:rFonts w:hint="eastAsia"/>
              <w:b/>
              <w:bCs w:val="0"/>
            </w:rPr>
            <w:t>月3</w:t>
          </w:r>
          <w:r>
            <w:rPr>
              <w:rStyle w:val="30"/>
              <w:b/>
              <w:bCs w:val="0"/>
            </w:rPr>
            <w:t>0</w:t>
          </w:r>
          <w:r>
            <w:rPr>
              <w:rStyle w:val="30"/>
              <w:rFonts w:hint="eastAsia"/>
              <w:b/>
              <w:bCs w:val="0"/>
            </w:rPr>
            <w:t>日</w:t>
          </w:r>
          <w:bookmarkEnd w:id="14"/>
          <w:r>
            <w:rPr>
              <w:rStyle w:val="30"/>
              <w:rFonts w:hint="eastAsia"/>
              <w:b/>
              <w:bCs w:val="0"/>
            </w:rPr>
            <w:t>）</w:t>
          </w:r>
        </w:p>
        <w:p w14:paraId="6CC4F277" w14:textId="77777777" w:rsidR="003A54F2" w:rsidRDefault="00000000">
          <w:pPr>
            <w:ind w:right="210"/>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dfa472b398c64c8e84df34ca8dd3c712"/>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bCs/>
                  <w:color w:val="auto"/>
                  <w:szCs w:val="21"/>
                </w:rPr>
                <w:t>股</w:t>
              </w:r>
            </w:sdtContent>
          </w:sdt>
        </w:p>
        <w:tbl>
          <w:tblPr>
            <w:tblW w:w="6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6"/>
            <w:gridCol w:w="1273"/>
            <w:gridCol w:w="1226"/>
            <w:gridCol w:w="459"/>
            <w:gridCol w:w="850"/>
            <w:gridCol w:w="999"/>
            <w:gridCol w:w="703"/>
            <w:gridCol w:w="1700"/>
          </w:tblGrid>
          <w:tr w:rsidR="003A54F2" w14:paraId="2E752C12" w14:textId="77777777">
            <w:trPr>
              <w:cantSplit/>
              <w:jc w:val="center"/>
            </w:trPr>
            <w:bookmarkStart w:id="15" w:name="_Hlk83220795" w:displacedByCustomXml="next"/>
            <w:sdt>
              <w:sdtPr>
                <w:tag w:val="_PLD_7763ceb59ff14702b724dd05e3114b98"/>
                <w:id w:val="853234298"/>
                <w:lock w:val="sdtLocked"/>
              </w:sdtPr>
              <w:sdtContent>
                <w:tc>
                  <w:tcPr>
                    <w:tcW w:w="1607" w:type="pct"/>
                    <w:shd w:val="clear" w:color="auto" w:fill="auto"/>
                    <w:vAlign w:val="center"/>
                  </w:tcPr>
                  <w:p w14:paraId="5A96C1FB" w14:textId="77777777" w:rsidR="003A54F2" w:rsidRDefault="00000000">
                    <w:pPr>
                      <w:pStyle w:val="ac"/>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f80afd54b9141d3a08e1fc5fb18477c"/>
                <w:id w:val="6985983"/>
                <w:lock w:val="sdtLocked"/>
              </w:sdtPr>
              <w:sdtContent>
                <w:tc>
                  <w:tcPr>
                    <w:tcW w:w="1176" w:type="pct"/>
                    <w:gridSpan w:val="2"/>
                    <w:shd w:val="clear" w:color="auto" w:fill="auto"/>
                    <w:vAlign w:val="center"/>
                  </w:tcPr>
                  <w:p w14:paraId="649C92AC" w14:textId="77777777" w:rsidR="003A54F2" w:rsidRDefault="00000000">
                    <w:pPr>
                      <w:pStyle w:val="ac"/>
                      <w:jc w:val="right"/>
                      <w:rPr>
                        <w:rFonts w:ascii="宋体" w:hAnsi="宋体"/>
                      </w:rPr>
                    </w:pPr>
                    <w:r>
                      <w:rPr>
                        <w:rFonts w:ascii="宋体" w:hAnsi="宋体"/>
                      </w:rPr>
                      <w:t>46,480</w:t>
                    </w:r>
                  </w:p>
                </w:tc>
              </w:sdtContent>
            </w:sdt>
            <w:sdt>
              <w:sdtPr>
                <w:rPr>
                  <w:rFonts w:ascii="宋体" w:hAnsi="宋体" w:cs="宋体" w:hint="eastAsia"/>
                  <w:kern w:val="0"/>
                </w:rPr>
                <w:tag w:val="_PLD_4560c17c1ad84844ad7ab8d1bc4b16f9"/>
                <w:id w:val="93372987"/>
                <w:lock w:val="sdtLocked"/>
              </w:sdtPr>
              <w:sdtContent>
                <w:tc>
                  <w:tcPr>
                    <w:tcW w:w="1086" w:type="pct"/>
                    <w:gridSpan w:val="3"/>
                    <w:vAlign w:val="center"/>
                  </w:tcPr>
                  <w:p w14:paraId="65B3BE2D" w14:textId="77777777" w:rsidR="003A54F2" w:rsidRDefault="00000000">
                    <w:pPr>
                      <w:pStyle w:val="ac"/>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c0f8590dd43419b8762871a2a8c2a95"/>
                <w:id w:val="758722365"/>
                <w:lock w:val="sdtLocked"/>
              </w:sdtPr>
              <w:sdtContent>
                <w:tc>
                  <w:tcPr>
                    <w:tcW w:w="1131" w:type="pct"/>
                    <w:gridSpan w:val="2"/>
                    <w:vAlign w:val="center"/>
                  </w:tcPr>
                  <w:p w14:paraId="3B93C18E" w14:textId="77777777" w:rsidR="003A54F2" w:rsidRDefault="00000000">
                    <w:pPr>
                      <w:pStyle w:val="ac"/>
                      <w:jc w:val="right"/>
                      <w:rPr>
                        <w:rFonts w:ascii="宋体" w:hAnsi="宋体"/>
                      </w:rPr>
                    </w:pPr>
                    <w:r>
                      <w:rPr>
                        <w:rFonts w:ascii="宋体" w:hAnsi="宋体"/>
                      </w:rPr>
                      <w:t>0</w:t>
                    </w:r>
                  </w:p>
                </w:tc>
              </w:sdtContent>
            </w:sdt>
          </w:tr>
          <w:tr w:rsidR="003A54F2" w14:paraId="09E8B23F" w14:textId="77777777">
            <w:trPr>
              <w:cantSplit/>
              <w:jc w:val="center"/>
            </w:trPr>
            <w:sdt>
              <w:sdtPr>
                <w:tag w:val="_PLD_0c52a38e503e430a99c9d444472deeb2"/>
                <w:id w:val="1921822183"/>
                <w:lock w:val="sdtLocked"/>
              </w:sdtPr>
              <w:sdtContent>
                <w:tc>
                  <w:tcPr>
                    <w:tcW w:w="5000" w:type="pct"/>
                    <w:gridSpan w:val="8"/>
                    <w:shd w:val="clear" w:color="auto" w:fill="auto"/>
                  </w:tcPr>
                  <w:p w14:paraId="60286CF4" w14:textId="77777777" w:rsidR="003A54F2" w:rsidRDefault="00000000">
                    <w:pPr>
                      <w:pStyle w:val="ac"/>
                      <w:jc w:val="center"/>
                      <w:rPr>
                        <w:rFonts w:ascii="宋体" w:hAnsi="宋体"/>
                      </w:rPr>
                    </w:pPr>
                    <w:r>
                      <w:rPr>
                        <w:rFonts w:ascii="宋体" w:hAnsi="宋体"/>
                      </w:rPr>
                      <w:t>前</w:t>
                    </w:r>
                    <w:r>
                      <w:rPr>
                        <w:rFonts w:ascii="宋体" w:hAnsi="宋体" w:hint="eastAsia"/>
                      </w:rPr>
                      <w:t>1</w:t>
                    </w:r>
                    <w:r>
                      <w:rPr>
                        <w:rFonts w:ascii="宋体" w:hAnsi="宋体"/>
                      </w:rPr>
                      <w:t>0名股东持股情况</w:t>
                    </w:r>
                  </w:p>
                </w:tc>
              </w:sdtContent>
            </w:sdt>
          </w:tr>
          <w:tr w:rsidR="003A54F2" w14:paraId="0F325DA8" w14:textId="77777777">
            <w:trPr>
              <w:cantSplit/>
              <w:trHeight w:val="780"/>
              <w:jc w:val="center"/>
            </w:trPr>
            <w:bookmarkEnd w:id="15" w:displacedByCustomXml="next"/>
            <w:sdt>
              <w:sdtPr>
                <w:tag w:val="_PLD_42d7b7d2cca343c7adbdaddacb8f8cc7"/>
                <w:id w:val="1036937088"/>
                <w:lock w:val="sdtLocked"/>
              </w:sdtPr>
              <w:sdtContent>
                <w:tc>
                  <w:tcPr>
                    <w:tcW w:w="1607" w:type="pct"/>
                    <w:vMerge w:val="restart"/>
                    <w:shd w:val="clear" w:color="auto" w:fill="auto"/>
                    <w:vAlign w:val="center"/>
                  </w:tcPr>
                  <w:p w14:paraId="3F0ADA0D" w14:textId="77777777" w:rsidR="003A54F2" w:rsidRDefault="00000000">
                    <w:pPr>
                      <w:jc w:val="center"/>
                      <w:rPr>
                        <w:szCs w:val="21"/>
                      </w:rPr>
                    </w:pPr>
                    <w:r>
                      <w:rPr>
                        <w:szCs w:val="21"/>
                      </w:rPr>
                      <w:t>股东名称</w:t>
                    </w:r>
                  </w:p>
                </w:tc>
              </w:sdtContent>
            </w:sdt>
            <w:sdt>
              <w:sdtPr>
                <w:tag w:val="_PLD_a7c1e769bb7849e7b3d6d60a874cab2b"/>
                <w:id w:val="-422117464"/>
                <w:lock w:val="sdtLocked"/>
              </w:sdtPr>
              <w:sdtContent>
                <w:tc>
                  <w:tcPr>
                    <w:tcW w:w="599" w:type="pct"/>
                    <w:vMerge w:val="restart"/>
                    <w:shd w:val="clear" w:color="auto" w:fill="auto"/>
                    <w:vAlign w:val="center"/>
                  </w:tcPr>
                  <w:p w14:paraId="1E5C0349" w14:textId="77777777" w:rsidR="003A54F2" w:rsidRDefault="00000000">
                    <w:pPr>
                      <w:jc w:val="center"/>
                      <w:rPr>
                        <w:szCs w:val="21"/>
                      </w:rPr>
                    </w:pPr>
                    <w:r>
                      <w:rPr>
                        <w:szCs w:val="21"/>
                      </w:rPr>
                      <w:t>股东性质</w:t>
                    </w:r>
                  </w:p>
                </w:tc>
              </w:sdtContent>
            </w:sdt>
            <w:tc>
              <w:tcPr>
                <w:tcW w:w="793" w:type="pct"/>
                <w:gridSpan w:val="2"/>
                <w:vMerge w:val="restart"/>
                <w:shd w:val="clear" w:color="auto" w:fill="auto"/>
                <w:vAlign w:val="center"/>
              </w:tcPr>
              <w:sdt>
                <w:sdtPr>
                  <w:rPr>
                    <w:szCs w:val="21"/>
                  </w:rPr>
                  <w:tag w:val="_PLD_1489351962b64308b9d4948a8b22a226"/>
                  <w:id w:val="-1977756402"/>
                  <w:lock w:val="sdtLocked"/>
                </w:sdtPr>
                <w:sdtEndPr>
                  <w:rPr>
                    <w:rFonts w:hint="eastAsia"/>
                    <w:szCs w:val="20"/>
                  </w:rPr>
                </w:sdtEndPr>
                <w:sdtContent>
                  <w:p w14:paraId="4AF6C3D6" w14:textId="77777777" w:rsidR="003A54F2" w:rsidRDefault="00000000">
                    <w:pPr>
                      <w:jc w:val="center"/>
                      <w:rPr>
                        <w:szCs w:val="21"/>
                      </w:rPr>
                    </w:pPr>
                    <w:r>
                      <w:rPr>
                        <w:szCs w:val="21"/>
                      </w:rPr>
                      <w:t>持股数量</w:t>
                    </w:r>
                  </w:p>
                </w:sdtContent>
              </w:sdt>
            </w:tc>
            <w:sdt>
              <w:sdtPr>
                <w:tag w:val="_PLD_90a1f1bd2e2f42778452b1da8e799d9e"/>
                <w:id w:val="1224326520"/>
                <w:lock w:val="sdtLocked"/>
              </w:sdtPr>
              <w:sdtContent>
                <w:tc>
                  <w:tcPr>
                    <w:tcW w:w="400" w:type="pct"/>
                    <w:vMerge w:val="restart"/>
                    <w:shd w:val="clear" w:color="auto" w:fill="auto"/>
                    <w:vAlign w:val="center"/>
                  </w:tcPr>
                  <w:p w14:paraId="77C3CB0C" w14:textId="77777777" w:rsidR="003A54F2" w:rsidRDefault="00000000">
                    <w:pPr>
                      <w:jc w:val="center"/>
                    </w:pPr>
                    <w:r>
                      <w:rPr>
                        <w:rFonts w:hint="eastAsia"/>
                      </w:rPr>
                      <w:t>持股</w:t>
                    </w:r>
                  </w:p>
                  <w:p w14:paraId="2D517130" w14:textId="77777777" w:rsidR="003A54F2" w:rsidRDefault="00000000">
                    <w:pPr>
                      <w:jc w:val="center"/>
                      <w:rPr>
                        <w:szCs w:val="21"/>
                      </w:rPr>
                    </w:pPr>
                    <w:r>
                      <w:rPr>
                        <w:szCs w:val="21"/>
                      </w:rPr>
                      <w:t>比例(%)</w:t>
                    </w:r>
                  </w:p>
                </w:tc>
              </w:sdtContent>
            </w:sdt>
            <w:sdt>
              <w:sdtPr>
                <w:tag w:val="_PLD_f80518c17a7d4d0784d3894a3904995e"/>
                <w:id w:val="396952943"/>
                <w:lock w:val="sdtLocked"/>
              </w:sdtPr>
              <w:sdtContent>
                <w:tc>
                  <w:tcPr>
                    <w:tcW w:w="470" w:type="pct"/>
                    <w:vMerge w:val="restart"/>
                    <w:shd w:val="clear" w:color="auto" w:fill="auto"/>
                    <w:vAlign w:val="center"/>
                  </w:tcPr>
                  <w:p w14:paraId="28701295" w14:textId="77777777" w:rsidR="003A54F2" w:rsidRDefault="00000000">
                    <w:pPr>
                      <w:pStyle w:val="a3"/>
                      <w:rPr>
                        <w:rFonts w:ascii="宋体" w:hAnsi="宋体"/>
                        <w:bCs/>
                        <w:color w:val="00B050"/>
                      </w:rPr>
                    </w:pPr>
                    <w:r>
                      <w:rPr>
                        <w:rFonts w:ascii="宋体" w:hAnsi="宋体"/>
                        <w:bCs/>
                      </w:rPr>
                      <w:t>持有有限售条件股份数量</w:t>
                    </w:r>
                  </w:p>
                </w:tc>
              </w:sdtContent>
            </w:sdt>
            <w:tc>
              <w:tcPr>
                <w:tcW w:w="1131" w:type="pct"/>
                <w:gridSpan w:val="2"/>
                <w:shd w:val="clear" w:color="auto" w:fill="auto"/>
                <w:vAlign w:val="center"/>
              </w:tcPr>
              <w:sdt>
                <w:sdtPr>
                  <w:tag w:val="_PLD_d2d779b485104e78b7eb4adee2cfb04f"/>
                  <w:id w:val="-883018322"/>
                  <w:lock w:val="sdtLocked"/>
                </w:sdtPr>
                <w:sdtContent>
                  <w:p w14:paraId="6E85B74B" w14:textId="77777777" w:rsidR="003A54F2" w:rsidRDefault="00000000">
                    <w:pPr>
                      <w:jc w:val="center"/>
                      <w:rPr>
                        <w:szCs w:val="21"/>
                      </w:rPr>
                    </w:pPr>
                    <w:r>
                      <w:rPr>
                        <w:szCs w:val="21"/>
                      </w:rPr>
                      <w:t>质押</w:t>
                    </w:r>
                    <w:r>
                      <w:rPr>
                        <w:rFonts w:hint="eastAsia"/>
                        <w:szCs w:val="21"/>
                      </w:rPr>
                      <w:t>、标记</w:t>
                    </w:r>
                    <w:r>
                      <w:rPr>
                        <w:szCs w:val="21"/>
                      </w:rPr>
                      <w:t>或</w:t>
                    </w:r>
                  </w:p>
                  <w:p w14:paraId="1AD597EF" w14:textId="77777777" w:rsidR="003A54F2" w:rsidRDefault="00000000">
                    <w:pPr>
                      <w:jc w:val="center"/>
                      <w:rPr>
                        <w:szCs w:val="21"/>
                      </w:rPr>
                    </w:pPr>
                    <w:r>
                      <w:rPr>
                        <w:szCs w:val="21"/>
                      </w:rPr>
                      <w:t>冻结情</w:t>
                    </w:r>
                    <w:r>
                      <w:rPr>
                        <w:rFonts w:hint="eastAsia"/>
                        <w:szCs w:val="21"/>
                      </w:rPr>
                      <w:t>况</w:t>
                    </w:r>
                  </w:p>
                </w:sdtContent>
              </w:sdt>
            </w:tc>
          </w:tr>
          <w:tr w:rsidR="003A54F2" w14:paraId="551F1E0F" w14:textId="77777777">
            <w:trPr>
              <w:cantSplit/>
              <w:trHeight w:val="780"/>
              <w:jc w:val="center"/>
            </w:trPr>
            <w:tc>
              <w:tcPr>
                <w:tcW w:w="1607" w:type="pct"/>
                <w:vMerge/>
                <w:shd w:val="clear" w:color="auto" w:fill="auto"/>
                <w:vAlign w:val="center"/>
              </w:tcPr>
              <w:p w14:paraId="1A3FA17E" w14:textId="77777777" w:rsidR="003A54F2" w:rsidRDefault="003A54F2">
                <w:pPr>
                  <w:jc w:val="center"/>
                </w:pPr>
              </w:p>
            </w:tc>
            <w:tc>
              <w:tcPr>
                <w:tcW w:w="599" w:type="pct"/>
                <w:vMerge/>
                <w:shd w:val="clear" w:color="auto" w:fill="auto"/>
                <w:vAlign w:val="center"/>
              </w:tcPr>
              <w:p w14:paraId="16231FBD" w14:textId="77777777" w:rsidR="003A54F2" w:rsidRDefault="003A54F2">
                <w:pPr>
                  <w:jc w:val="center"/>
                </w:pPr>
              </w:p>
            </w:tc>
            <w:tc>
              <w:tcPr>
                <w:tcW w:w="793" w:type="pct"/>
                <w:gridSpan w:val="2"/>
                <w:vMerge/>
                <w:shd w:val="clear" w:color="auto" w:fill="auto"/>
                <w:vAlign w:val="center"/>
              </w:tcPr>
              <w:p w14:paraId="5C855BA4" w14:textId="77777777" w:rsidR="003A54F2" w:rsidRDefault="003A54F2">
                <w:pPr>
                  <w:jc w:val="center"/>
                </w:pPr>
              </w:p>
            </w:tc>
            <w:tc>
              <w:tcPr>
                <w:tcW w:w="400" w:type="pct"/>
                <w:vMerge/>
                <w:shd w:val="clear" w:color="auto" w:fill="auto"/>
                <w:vAlign w:val="center"/>
              </w:tcPr>
              <w:p w14:paraId="03199572" w14:textId="77777777" w:rsidR="003A54F2" w:rsidRDefault="003A54F2">
                <w:pPr>
                  <w:jc w:val="center"/>
                </w:pPr>
              </w:p>
            </w:tc>
            <w:tc>
              <w:tcPr>
                <w:tcW w:w="470" w:type="pct"/>
                <w:vMerge/>
                <w:shd w:val="clear" w:color="auto" w:fill="auto"/>
                <w:vAlign w:val="center"/>
              </w:tcPr>
              <w:p w14:paraId="0786FB5A" w14:textId="77777777" w:rsidR="003A54F2" w:rsidRDefault="003A54F2">
                <w:pPr>
                  <w:pStyle w:val="a3"/>
                </w:pPr>
              </w:p>
            </w:tc>
            <w:tc>
              <w:tcPr>
                <w:tcW w:w="331" w:type="pct"/>
                <w:shd w:val="clear" w:color="auto" w:fill="auto"/>
                <w:vAlign w:val="center"/>
              </w:tcPr>
              <w:sdt>
                <w:sdtPr>
                  <w:rPr>
                    <w:szCs w:val="21"/>
                  </w:rPr>
                  <w:tag w:val="_PLD_6915da337394463fbfbfce1237cbc74d"/>
                  <w:id w:val="-1000810022"/>
                  <w:lock w:val="sdtLocked"/>
                </w:sdtPr>
                <w:sdtContent>
                  <w:p w14:paraId="6065635E" w14:textId="77777777" w:rsidR="003A54F2" w:rsidRDefault="00000000">
                    <w:pPr>
                      <w:jc w:val="center"/>
                      <w:rPr>
                        <w:szCs w:val="21"/>
                      </w:rPr>
                    </w:pPr>
                    <w:r>
                      <w:rPr>
                        <w:szCs w:val="21"/>
                      </w:rPr>
                      <w:t>股份</w:t>
                    </w:r>
                  </w:p>
                  <w:p w14:paraId="2CA1FC69" w14:textId="77777777" w:rsidR="003A54F2" w:rsidRDefault="00000000">
                    <w:pPr>
                      <w:jc w:val="center"/>
                    </w:pPr>
                    <w:r>
                      <w:rPr>
                        <w:szCs w:val="21"/>
                      </w:rPr>
                      <w:t>状态</w:t>
                    </w:r>
                  </w:p>
                </w:sdtContent>
              </w:sdt>
            </w:tc>
            <w:tc>
              <w:tcPr>
                <w:tcW w:w="800" w:type="pct"/>
                <w:shd w:val="clear" w:color="auto" w:fill="auto"/>
                <w:vAlign w:val="center"/>
              </w:tcPr>
              <w:sdt>
                <w:sdtPr>
                  <w:rPr>
                    <w:rFonts w:hint="eastAsia"/>
                  </w:rPr>
                  <w:tag w:val="_PLD_dcfaf8e2624d4c3da835dfee44d622fa"/>
                  <w:id w:val="-636884966"/>
                  <w:lock w:val="sdtLocked"/>
                </w:sdtPr>
                <w:sdtContent>
                  <w:p w14:paraId="5D5D0895" w14:textId="77777777" w:rsidR="003A54F2" w:rsidRDefault="00000000">
                    <w:pPr>
                      <w:jc w:val="center"/>
                    </w:pPr>
                    <w:r>
                      <w:rPr>
                        <w:rFonts w:hint="eastAsia"/>
                      </w:rPr>
                      <w:t>数量</w:t>
                    </w:r>
                  </w:p>
                </w:sdtContent>
              </w:sdt>
            </w:tc>
          </w:tr>
          <w:sdt>
            <w:sdtPr>
              <w:rPr>
                <w:szCs w:val="21"/>
              </w:rPr>
              <w:alias w:val="前十名股东持股情况"/>
              <w:tag w:val="_GBC_ddfbacf0af4d423dbe398b80bf7c5731"/>
              <w:id w:val="1983495303"/>
              <w:lock w:val="sdtLocked"/>
              <w:placeholder>
                <w:docPart w:val="GBC11111111111111111111111111111"/>
              </w:placeholder>
            </w:sdtPr>
            <w:sdtEndPr>
              <w:rPr>
                <w:color w:val="FF9900"/>
              </w:rPr>
            </w:sdtEndPr>
            <w:sdtContent>
              <w:tr w:rsidR="003A54F2" w14:paraId="238CA76E" w14:textId="77777777">
                <w:trPr>
                  <w:cantSplit/>
                  <w:jc w:val="center"/>
                </w:trPr>
                <w:tc>
                  <w:tcPr>
                    <w:tcW w:w="1607" w:type="pct"/>
                    <w:shd w:val="clear" w:color="auto" w:fill="auto"/>
                    <w:vAlign w:val="center"/>
                  </w:tcPr>
                  <w:p w14:paraId="25D10ECD" w14:textId="77777777" w:rsidR="003A54F2" w:rsidRDefault="00000000">
                    <w:pPr>
                      <w:rPr>
                        <w:szCs w:val="21"/>
                      </w:rPr>
                    </w:pPr>
                    <w:r>
                      <w:rPr>
                        <w:rFonts w:hint="eastAsia"/>
                        <w:szCs w:val="21"/>
                      </w:rPr>
                      <w:t>山东能源集团有限公司</w:t>
                    </w:r>
                  </w:p>
                </w:tc>
                <w:sdt>
                  <w:sdtPr>
                    <w:rPr>
                      <w:szCs w:val="21"/>
                    </w:rPr>
                    <w:alias w:val="前十名股东的股东性质"/>
                    <w:tag w:val="_GBC_2b683d4f8d754502b4edb69c1ad9e9c7"/>
                    <w:id w:val="-241706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99" w:type="pct"/>
                        <w:shd w:val="clear" w:color="auto" w:fill="auto"/>
                        <w:vAlign w:val="center"/>
                      </w:tcPr>
                      <w:p w14:paraId="603190C8" w14:textId="77777777" w:rsidR="003A54F2" w:rsidRDefault="00000000">
                        <w:pPr>
                          <w:jc w:val="center"/>
                          <w:rPr>
                            <w:color w:val="FF9900"/>
                            <w:szCs w:val="21"/>
                          </w:rPr>
                        </w:pPr>
                        <w:r>
                          <w:rPr>
                            <w:szCs w:val="21"/>
                          </w:rPr>
                          <w:t>国有法人</w:t>
                        </w:r>
                      </w:p>
                    </w:tc>
                  </w:sdtContent>
                </w:sdt>
                <w:tc>
                  <w:tcPr>
                    <w:tcW w:w="793" w:type="pct"/>
                    <w:gridSpan w:val="2"/>
                    <w:shd w:val="clear" w:color="auto" w:fill="auto"/>
                    <w:vAlign w:val="center"/>
                  </w:tcPr>
                  <w:p w14:paraId="688C3F57" w14:textId="77777777" w:rsidR="003A54F2" w:rsidRDefault="00000000">
                    <w:pPr>
                      <w:jc w:val="right"/>
                      <w:rPr>
                        <w:szCs w:val="21"/>
                      </w:rPr>
                    </w:pPr>
                    <w:r>
                      <w:rPr>
                        <w:szCs w:val="21"/>
                      </w:rPr>
                      <w:t>2,263,047,288</w:t>
                    </w:r>
                  </w:p>
                </w:tc>
                <w:tc>
                  <w:tcPr>
                    <w:tcW w:w="400" w:type="pct"/>
                    <w:shd w:val="clear" w:color="auto" w:fill="auto"/>
                    <w:vAlign w:val="center"/>
                  </w:tcPr>
                  <w:p w14:paraId="6766E204" w14:textId="77777777" w:rsidR="003A54F2" w:rsidRDefault="00000000">
                    <w:pPr>
                      <w:jc w:val="right"/>
                      <w:rPr>
                        <w:szCs w:val="21"/>
                      </w:rPr>
                    </w:pPr>
                    <w:r>
                      <w:rPr>
                        <w:szCs w:val="21"/>
                      </w:rPr>
                      <w:t>45.73</w:t>
                    </w:r>
                  </w:p>
                </w:tc>
                <w:tc>
                  <w:tcPr>
                    <w:tcW w:w="470" w:type="pct"/>
                    <w:shd w:val="clear" w:color="auto" w:fill="auto"/>
                    <w:vAlign w:val="center"/>
                  </w:tcPr>
                  <w:p w14:paraId="70F9A57E" w14:textId="77777777" w:rsidR="003A54F2" w:rsidRDefault="00000000">
                    <w:pPr>
                      <w:jc w:val="right"/>
                      <w:rPr>
                        <w:szCs w:val="21"/>
                      </w:rPr>
                    </w:pPr>
                    <w:r>
                      <w:rPr>
                        <w:rFonts w:hint="eastAsia"/>
                        <w:szCs w:val="21"/>
                      </w:rPr>
                      <w:t>0</w:t>
                    </w:r>
                  </w:p>
                </w:tc>
                <w:sdt>
                  <w:sdtPr>
                    <w:rPr>
                      <w:szCs w:val="21"/>
                    </w:rPr>
                    <w:alias w:val="前十名股东持有股份状态"/>
                    <w:tag w:val="_GBC_705d317d75954a388fb48e155e13819a"/>
                    <w:id w:val="17308421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31" w:type="pct"/>
                        <w:shd w:val="clear" w:color="auto" w:fill="auto"/>
                        <w:vAlign w:val="center"/>
                      </w:tcPr>
                      <w:p w14:paraId="344EBE26" w14:textId="77777777" w:rsidR="003A54F2" w:rsidRDefault="00000000">
                        <w:pPr>
                          <w:jc w:val="center"/>
                          <w:rPr>
                            <w:color w:val="FF9900"/>
                            <w:szCs w:val="21"/>
                          </w:rPr>
                        </w:pPr>
                        <w:r>
                          <w:rPr>
                            <w:szCs w:val="21"/>
                          </w:rPr>
                          <w:t>质押</w:t>
                        </w:r>
                      </w:p>
                    </w:tc>
                  </w:sdtContent>
                </w:sdt>
                <w:tc>
                  <w:tcPr>
                    <w:tcW w:w="800" w:type="pct"/>
                    <w:shd w:val="clear" w:color="auto" w:fill="auto"/>
                    <w:vAlign w:val="center"/>
                  </w:tcPr>
                  <w:p w14:paraId="4BE17685" w14:textId="77777777" w:rsidR="003A54F2" w:rsidRDefault="00000000">
                    <w:pPr>
                      <w:jc w:val="right"/>
                      <w:rPr>
                        <w:szCs w:val="21"/>
                      </w:rPr>
                    </w:pPr>
                    <w:r>
                      <w:rPr>
                        <w:szCs w:val="21"/>
                      </w:rPr>
                      <w:t>120,000,000</w:t>
                    </w:r>
                  </w:p>
                </w:tc>
              </w:tr>
            </w:sdtContent>
          </w:sdt>
          <w:sdt>
            <w:sdtPr>
              <w:rPr>
                <w:szCs w:val="21"/>
              </w:rPr>
              <w:alias w:val="前十名股东持股情况"/>
              <w:tag w:val="_GBC_ddfbacf0af4d423dbe398b80bf7c5731"/>
              <w:id w:val="-2066481218"/>
              <w:lock w:val="sdtLocked"/>
              <w:placeholder>
                <w:docPart w:val="GBC11111111111111111111111111111"/>
              </w:placeholder>
            </w:sdtPr>
            <w:sdtEndPr>
              <w:rPr>
                <w:color w:val="FF9900"/>
              </w:rPr>
            </w:sdtEndPr>
            <w:sdtContent>
              <w:tr w:rsidR="003A54F2" w14:paraId="2FCA05E3" w14:textId="77777777">
                <w:trPr>
                  <w:cantSplit/>
                  <w:jc w:val="center"/>
                </w:trPr>
                <w:tc>
                  <w:tcPr>
                    <w:tcW w:w="1607" w:type="pct"/>
                    <w:shd w:val="clear" w:color="auto" w:fill="auto"/>
                    <w:vAlign w:val="center"/>
                  </w:tcPr>
                  <w:p w14:paraId="65FFFC01" w14:textId="77777777" w:rsidR="003A54F2" w:rsidRDefault="00000000">
                    <w:pPr>
                      <w:rPr>
                        <w:szCs w:val="21"/>
                      </w:rPr>
                    </w:pPr>
                    <w:r>
                      <w:rPr>
                        <w:rFonts w:hint="eastAsia"/>
                        <w:szCs w:val="21"/>
                      </w:rPr>
                      <w:t>香港中央结算</w:t>
                    </w:r>
                    <w:r>
                      <w:rPr>
                        <w:szCs w:val="21"/>
                      </w:rPr>
                      <w:t>(代理人）有限公司</w:t>
                    </w:r>
                  </w:p>
                </w:tc>
                <w:sdt>
                  <w:sdtPr>
                    <w:rPr>
                      <w:szCs w:val="21"/>
                    </w:rPr>
                    <w:alias w:val="前十名股东的股东性质"/>
                    <w:tag w:val="_GBC_2b683d4f8d754502b4edb69c1ad9e9c7"/>
                    <w:id w:val="-53473222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99" w:type="pct"/>
                        <w:shd w:val="clear" w:color="auto" w:fill="auto"/>
                        <w:vAlign w:val="center"/>
                      </w:tcPr>
                      <w:p w14:paraId="2873926C" w14:textId="77777777" w:rsidR="003A54F2" w:rsidRDefault="00000000">
                        <w:pPr>
                          <w:jc w:val="center"/>
                          <w:rPr>
                            <w:color w:val="FF9900"/>
                            <w:szCs w:val="21"/>
                          </w:rPr>
                        </w:pPr>
                        <w:r>
                          <w:rPr>
                            <w:szCs w:val="21"/>
                          </w:rPr>
                          <w:t>境外法人</w:t>
                        </w:r>
                      </w:p>
                    </w:tc>
                  </w:sdtContent>
                </w:sdt>
                <w:tc>
                  <w:tcPr>
                    <w:tcW w:w="793" w:type="pct"/>
                    <w:gridSpan w:val="2"/>
                    <w:shd w:val="clear" w:color="auto" w:fill="auto"/>
                    <w:vAlign w:val="center"/>
                  </w:tcPr>
                  <w:p w14:paraId="74C50DD3" w14:textId="77777777" w:rsidR="003A54F2" w:rsidRDefault="00000000">
                    <w:pPr>
                      <w:jc w:val="right"/>
                      <w:rPr>
                        <w:szCs w:val="21"/>
                      </w:rPr>
                    </w:pPr>
                    <w:r>
                      <w:rPr>
                        <w:szCs w:val="21"/>
                      </w:rPr>
                      <w:t>1,898,153,806</w:t>
                    </w:r>
                  </w:p>
                </w:tc>
                <w:tc>
                  <w:tcPr>
                    <w:tcW w:w="400" w:type="pct"/>
                    <w:shd w:val="clear" w:color="auto" w:fill="auto"/>
                    <w:vAlign w:val="center"/>
                  </w:tcPr>
                  <w:p w14:paraId="46B05AA0" w14:textId="77777777" w:rsidR="003A54F2" w:rsidRDefault="00000000">
                    <w:pPr>
                      <w:jc w:val="right"/>
                      <w:rPr>
                        <w:szCs w:val="21"/>
                      </w:rPr>
                    </w:pPr>
                    <w:r>
                      <w:rPr>
                        <w:szCs w:val="21"/>
                      </w:rPr>
                      <w:t>38.36</w:t>
                    </w:r>
                  </w:p>
                </w:tc>
                <w:tc>
                  <w:tcPr>
                    <w:tcW w:w="470" w:type="pct"/>
                    <w:shd w:val="clear" w:color="auto" w:fill="auto"/>
                    <w:vAlign w:val="center"/>
                  </w:tcPr>
                  <w:p w14:paraId="76919971" w14:textId="77777777" w:rsidR="003A54F2" w:rsidRDefault="00000000">
                    <w:pPr>
                      <w:jc w:val="right"/>
                      <w:rPr>
                        <w:szCs w:val="21"/>
                      </w:rPr>
                    </w:pPr>
                    <w:r>
                      <w:rPr>
                        <w:szCs w:val="21"/>
                      </w:rPr>
                      <w:t>0</w:t>
                    </w:r>
                  </w:p>
                </w:tc>
                <w:sdt>
                  <w:sdtPr>
                    <w:rPr>
                      <w:szCs w:val="21"/>
                    </w:rPr>
                    <w:alias w:val="前十名股东持有股份状态"/>
                    <w:tag w:val="_GBC_705d317d75954a388fb48e155e13819a"/>
                    <w:id w:val="-24811661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31" w:type="pct"/>
                        <w:shd w:val="clear" w:color="auto" w:fill="auto"/>
                        <w:vAlign w:val="center"/>
                      </w:tcPr>
                      <w:p w14:paraId="4AB884C7" w14:textId="77777777" w:rsidR="003A54F2" w:rsidRDefault="00000000">
                        <w:pPr>
                          <w:jc w:val="center"/>
                          <w:rPr>
                            <w:color w:val="FF9900"/>
                            <w:szCs w:val="21"/>
                          </w:rPr>
                        </w:pPr>
                        <w:r>
                          <w:rPr>
                            <w:szCs w:val="21"/>
                          </w:rPr>
                          <w:t>未知</w:t>
                        </w:r>
                      </w:p>
                    </w:tc>
                  </w:sdtContent>
                </w:sdt>
                <w:tc>
                  <w:tcPr>
                    <w:tcW w:w="800" w:type="pct"/>
                    <w:shd w:val="clear" w:color="auto" w:fill="auto"/>
                    <w:vAlign w:val="center"/>
                  </w:tcPr>
                  <w:p w14:paraId="23CAA288" w14:textId="77777777" w:rsidR="003A54F2" w:rsidRDefault="00000000">
                    <w:pPr>
                      <w:jc w:val="right"/>
                      <w:rPr>
                        <w:szCs w:val="21"/>
                      </w:rPr>
                    </w:pPr>
                    <w:r>
                      <w:rPr>
                        <w:rFonts w:hint="eastAsia"/>
                        <w:szCs w:val="21"/>
                      </w:rPr>
                      <w:t>-</w:t>
                    </w:r>
                  </w:p>
                </w:tc>
              </w:tr>
            </w:sdtContent>
          </w:sdt>
          <w:sdt>
            <w:sdtPr>
              <w:rPr>
                <w:szCs w:val="21"/>
              </w:rPr>
              <w:alias w:val="前十名股东持股情况"/>
              <w:tag w:val="_GBC_ddfbacf0af4d423dbe398b80bf7c5731"/>
              <w:id w:val="1816759295"/>
              <w:lock w:val="sdtLocked"/>
              <w:placeholder>
                <w:docPart w:val="GBC11111111111111111111111111111"/>
              </w:placeholder>
            </w:sdtPr>
            <w:sdtEndPr>
              <w:rPr>
                <w:color w:val="FF9900"/>
              </w:rPr>
            </w:sdtEndPr>
            <w:sdtContent>
              <w:tr w:rsidR="003A54F2" w14:paraId="0630A4A4" w14:textId="77777777">
                <w:trPr>
                  <w:cantSplit/>
                  <w:jc w:val="center"/>
                </w:trPr>
                <w:tc>
                  <w:tcPr>
                    <w:tcW w:w="1607" w:type="pct"/>
                    <w:shd w:val="clear" w:color="auto" w:fill="auto"/>
                    <w:vAlign w:val="center"/>
                  </w:tcPr>
                  <w:p w14:paraId="74509E11" w14:textId="77777777" w:rsidR="003A54F2" w:rsidRDefault="00000000">
                    <w:pPr>
                      <w:rPr>
                        <w:szCs w:val="21"/>
                      </w:rPr>
                    </w:pPr>
                    <w:r>
                      <w:rPr>
                        <w:rFonts w:hint="eastAsia"/>
                        <w:szCs w:val="21"/>
                      </w:rPr>
                      <w:t>香港中央结算有限公司</w:t>
                    </w:r>
                  </w:p>
                </w:tc>
                <w:sdt>
                  <w:sdtPr>
                    <w:rPr>
                      <w:szCs w:val="21"/>
                    </w:rPr>
                    <w:alias w:val="前十名股东的股东性质"/>
                    <w:tag w:val="_GBC_2b683d4f8d754502b4edb69c1ad9e9c7"/>
                    <w:id w:val="122286444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99" w:type="pct"/>
                        <w:shd w:val="clear" w:color="auto" w:fill="auto"/>
                        <w:vAlign w:val="center"/>
                      </w:tcPr>
                      <w:p w14:paraId="53CCF2C0" w14:textId="77777777" w:rsidR="003A54F2" w:rsidRDefault="00000000">
                        <w:pPr>
                          <w:jc w:val="center"/>
                          <w:rPr>
                            <w:color w:val="FF9900"/>
                            <w:szCs w:val="21"/>
                          </w:rPr>
                        </w:pPr>
                        <w:r>
                          <w:rPr>
                            <w:szCs w:val="21"/>
                          </w:rPr>
                          <w:t>境外法人</w:t>
                        </w:r>
                      </w:p>
                    </w:tc>
                  </w:sdtContent>
                </w:sdt>
                <w:tc>
                  <w:tcPr>
                    <w:tcW w:w="793" w:type="pct"/>
                    <w:gridSpan w:val="2"/>
                    <w:shd w:val="clear" w:color="auto" w:fill="auto"/>
                    <w:vAlign w:val="center"/>
                  </w:tcPr>
                  <w:p w14:paraId="7889A443" w14:textId="77777777" w:rsidR="003A54F2" w:rsidRDefault="00000000">
                    <w:pPr>
                      <w:jc w:val="right"/>
                      <w:rPr>
                        <w:szCs w:val="21"/>
                      </w:rPr>
                    </w:pPr>
                    <w:r>
                      <w:rPr>
                        <w:szCs w:val="21"/>
                      </w:rPr>
                      <w:t>55,952,268</w:t>
                    </w:r>
                  </w:p>
                </w:tc>
                <w:tc>
                  <w:tcPr>
                    <w:tcW w:w="400" w:type="pct"/>
                    <w:shd w:val="clear" w:color="auto" w:fill="auto"/>
                    <w:vAlign w:val="center"/>
                  </w:tcPr>
                  <w:p w14:paraId="536F897D" w14:textId="77777777" w:rsidR="003A54F2" w:rsidRDefault="00000000">
                    <w:pPr>
                      <w:jc w:val="right"/>
                      <w:rPr>
                        <w:szCs w:val="21"/>
                      </w:rPr>
                    </w:pPr>
                    <w:r>
                      <w:rPr>
                        <w:szCs w:val="21"/>
                      </w:rPr>
                      <w:t>1.13</w:t>
                    </w:r>
                  </w:p>
                </w:tc>
                <w:tc>
                  <w:tcPr>
                    <w:tcW w:w="470" w:type="pct"/>
                    <w:shd w:val="clear" w:color="auto" w:fill="auto"/>
                    <w:vAlign w:val="center"/>
                  </w:tcPr>
                  <w:p w14:paraId="78FA50A8" w14:textId="77777777" w:rsidR="003A54F2" w:rsidRDefault="00000000">
                    <w:pPr>
                      <w:jc w:val="right"/>
                      <w:rPr>
                        <w:szCs w:val="21"/>
                      </w:rPr>
                    </w:pPr>
                    <w:r>
                      <w:rPr>
                        <w:szCs w:val="21"/>
                      </w:rPr>
                      <w:t>0</w:t>
                    </w:r>
                  </w:p>
                </w:tc>
                <w:sdt>
                  <w:sdtPr>
                    <w:rPr>
                      <w:szCs w:val="21"/>
                    </w:rPr>
                    <w:alias w:val="前十名股东持有股份状态"/>
                    <w:tag w:val="_GBC_705d317d75954a388fb48e155e13819a"/>
                    <w:id w:val="-1589762322"/>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31" w:type="pct"/>
                        <w:shd w:val="clear" w:color="auto" w:fill="auto"/>
                        <w:vAlign w:val="center"/>
                      </w:tcPr>
                      <w:p w14:paraId="35F52B7A" w14:textId="77777777" w:rsidR="003A54F2" w:rsidRDefault="00000000">
                        <w:pPr>
                          <w:jc w:val="center"/>
                          <w:rPr>
                            <w:color w:val="FF9900"/>
                            <w:szCs w:val="21"/>
                          </w:rPr>
                        </w:pPr>
                        <w:r>
                          <w:rPr>
                            <w:szCs w:val="21"/>
                          </w:rPr>
                          <w:t>无</w:t>
                        </w:r>
                      </w:p>
                    </w:tc>
                  </w:sdtContent>
                </w:sdt>
                <w:tc>
                  <w:tcPr>
                    <w:tcW w:w="800" w:type="pct"/>
                    <w:shd w:val="clear" w:color="auto" w:fill="auto"/>
                    <w:vAlign w:val="center"/>
                  </w:tcPr>
                  <w:p w14:paraId="1991B745" w14:textId="77777777" w:rsidR="003A54F2" w:rsidRDefault="00000000">
                    <w:pPr>
                      <w:jc w:val="right"/>
                      <w:rPr>
                        <w:szCs w:val="21"/>
                      </w:rPr>
                    </w:pPr>
                    <w:r>
                      <w:rPr>
                        <w:rFonts w:hint="eastAsia"/>
                        <w:szCs w:val="21"/>
                      </w:rPr>
                      <w:t>0</w:t>
                    </w:r>
                  </w:p>
                </w:tc>
              </w:tr>
            </w:sdtContent>
          </w:sdt>
          <w:sdt>
            <w:sdtPr>
              <w:rPr>
                <w:szCs w:val="21"/>
              </w:rPr>
              <w:alias w:val="前十名股东持股情况"/>
              <w:tag w:val="_GBC_ddfbacf0af4d423dbe398b80bf7c5731"/>
              <w:id w:val="1868251403"/>
              <w:lock w:val="sdtLocked"/>
              <w:placeholder>
                <w:docPart w:val="GBC11111111111111111111111111111"/>
              </w:placeholder>
            </w:sdtPr>
            <w:sdtEndPr>
              <w:rPr>
                <w:color w:val="FF9900"/>
              </w:rPr>
            </w:sdtEndPr>
            <w:sdtContent>
              <w:tr w:rsidR="003A54F2" w14:paraId="726DF8D4" w14:textId="77777777">
                <w:trPr>
                  <w:cantSplit/>
                  <w:jc w:val="center"/>
                </w:trPr>
                <w:tc>
                  <w:tcPr>
                    <w:tcW w:w="1607" w:type="pct"/>
                    <w:shd w:val="clear" w:color="auto" w:fill="auto"/>
                    <w:vAlign w:val="center"/>
                  </w:tcPr>
                  <w:p w14:paraId="1328E180" w14:textId="77777777" w:rsidR="003A54F2" w:rsidRDefault="00000000">
                    <w:pPr>
                      <w:rPr>
                        <w:szCs w:val="21"/>
                      </w:rPr>
                    </w:pPr>
                    <w:r>
                      <w:rPr>
                        <w:rFonts w:hint="eastAsia"/>
                        <w:szCs w:val="21"/>
                      </w:rPr>
                      <w:t>全国社保基金四一六组合</w:t>
                    </w:r>
                  </w:p>
                </w:tc>
                <w:sdt>
                  <w:sdtPr>
                    <w:rPr>
                      <w:szCs w:val="21"/>
                    </w:rPr>
                    <w:alias w:val="前十名股东的股东性质"/>
                    <w:tag w:val="_GBC_2b683d4f8d754502b4edb69c1ad9e9c7"/>
                    <w:id w:val="-4992393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99" w:type="pct"/>
                        <w:shd w:val="clear" w:color="auto" w:fill="auto"/>
                        <w:vAlign w:val="center"/>
                      </w:tcPr>
                      <w:p w14:paraId="225FAEA3" w14:textId="77777777" w:rsidR="003A54F2" w:rsidRDefault="00000000">
                        <w:pPr>
                          <w:jc w:val="center"/>
                          <w:rPr>
                            <w:color w:val="FF9900"/>
                            <w:szCs w:val="21"/>
                          </w:rPr>
                        </w:pPr>
                        <w:r>
                          <w:rPr>
                            <w:szCs w:val="21"/>
                          </w:rPr>
                          <w:t>其他</w:t>
                        </w:r>
                      </w:p>
                    </w:tc>
                  </w:sdtContent>
                </w:sdt>
                <w:tc>
                  <w:tcPr>
                    <w:tcW w:w="793" w:type="pct"/>
                    <w:gridSpan w:val="2"/>
                    <w:shd w:val="clear" w:color="auto" w:fill="auto"/>
                    <w:vAlign w:val="center"/>
                  </w:tcPr>
                  <w:p w14:paraId="4BBB7376" w14:textId="77777777" w:rsidR="003A54F2" w:rsidRDefault="00000000">
                    <w:pPr>
                      <w:jc w:val="right"/>
                      <w:rPr>
                        <w:szCs w:val="21"/>
                      </w:rPr>
                    </w:pPr>
                    <w:r>
                      <w:rPr>
                        <w:szCs w:val="21"/>
                      </w:rPr>
                      <w:t>20,433,085</w:t>
                    </w:r>
                  </w:p>
                </w:tc>
                <w:tc>
                  <w:tcPr>
                    <w:tcW w:w="400" w:type="pct"/>
                    <w:shd w:val="clear" w:color="auto" w:fill="auto"/>
                    <w:vAlign w:val="center"/>
                  </w:tcPr>
                  <w:p w14:paraId="7149644F" w14:textId="77777777" w:rsidR="003A54F2" w:rsidRDefault="00000000">
                    <w:pPr>
                      <w:jc w:val="right"/>
                      <w:rPr>
                        <w:szCs w:val="21"/>
                      </w:rPr>
                    </w:pPr>
                    <w:r>
                      <w:rPr>
                        <w:szCs w:val="21"/>
                      </w:rPr>
                      <w:t>0.41</w:t>
                    </w:r>
                  </w:p>
                </w:tc>
                <w:tc>
                  <w:tcPr>
                    <w:tcW w:w="470" w:type="pct"/>
                    <w:shd w:val="clear" w:color="auto" w:fill="auto"/>
                    <w:vAlign w:val="center"/>
                  </w:tcPr>
                  <w:p w14:paraId="279A20DD" w14:textId="77777777" w:rsidR="003A54F2" w:rsidRDefault="00000000">
                    <w:pPr>
                      <w:jc w:val="right"/>
                      <w:rPr>
                        <w:szCs w:val="21"/>
                      </w:rPr>
                    </w:pPr>
                    <w:r>
                      <w:rPr>
                        <w:szCs w:val="21"/>
                      </w:rPr>
                      <w:t>0</w:t>
                    </w:r>
                  </w:p>
                </w:tc>
                <w:sdt>
                  <w:sdtPr>
                    <w:rPr>
                      <w:szCs w:val="21"/>
                    </w:rPr>
                    <w:alias w:val="前十名股东持有股份状态"/>
                    <w:tag w:val="_GBC_705d317d75954a388fb48e155e13819a"/>
                    <w:id w:val="-56649205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31" w:type="pct"/>
                        <w:shd w:val="clear" w:color="auto" w:fill="auto"/>
                        <w:vAlign w:val="center"/>
                      </w:tcPr>
                      <w:p w14:paraId="5EEB82FE" w14:textId="77777777" w:rsidR="003A54F2" w:rsidRDefault="00000000">
                        <w:pPr>
                          <w:jc w:val="center"/>
                          <w:rPr>
                            <w:color w:val="FF9900"/>
                            <w:szCs w:val="21"/>
                          </w:rPr>
                        </w:pPr>
                        <w:r>
                          <w:rPr>
                            <w:szCs w:val="21"/>
                          </w:rPr>
                          <w:t>无</w:t>
                        </w:r>
                      </w:p>
                    </w:tc>
                  </w:sdtContent>
                </w:sdt>
                <w:tc>
                  <w:tcPr>
                    <w:tcW w:w="800" w:type="pct"/>
                    <w:shd w:val="clear" w:color="auto" w:fill="auto"/>
                    <w:vAlign w:val="center"/>
                  </w:tcPr>
                  <w:p w14:paraId="0C0D39C5" w14:textId="77777777" w:rsidR="003A54F2" w:rsidRDefault="00000000">
                    <w:pPr>
                      <w:jc w:val="right"/>
                      <w:rPr>
                        <w:szCs w:val="21"/>
                      </w:rPr>
                    </w:pPr>
                    <w:r>
                      <w:rPr>
                        <w:rFonts w:hint="eastAsia"/>
                        <w:szCs w:val="21"/>
                      </w:rPr>
                      <w:t>0</w:t>
                    </w:r>
                  </w:p>
                </w:tc>
              </w:tr>
            </w:sdtContent>
          </w:sdt>
          <w:sdt>
            <w:sdtPr>
              <w:rPr>
                <w:szCs w:val="21"/>
              </w:rPr>
              <w:alias w:val="前十名股东持股情况"/>
              <w:tag w:val="_GBC_ddfbacf0af4d423dbe398b80bf7c5731"/>
              <w:id w:val="-1599946653"/>
              <w:lock w:val="sdtLocked"/>
              <w:placeholder>
                <w:docPart w:val="GBC11111111111111111111111111111"/>
              </w:placeholder>
            </w:sdtPr>
            <w:sdtEndPr>
              <w:rPr>
                <w:color w:val="FF9900"/>
              </w:rPr>
            </w:sdtEndPr>
            <w:sdtContent>
              <w:tr w:rsidR="003A54F2" w14:paraId="2FAAC772" w14:textId="77777777">
                <w:trPr>
                  <w:cantSplit/>
                  <w:jc w:val="center"/>
                </w:trPr>
                <w:tc>
                  <w:tcPr>
                    <w:tcW w:w="1607" w:type="pct"/>
                    <w:shd w:val="clear" w:color="auto" w:fill="auto"/>
                    <w:vAlign w:val="center"/>
                  </w:tcPr>
                  <w:p w14:paraId="7FEFDB0B" w14:textId="77777777" w:rsidR="003A54F2" w:rsidRDefault="00000000">
                    <w:pPr>
                      <w:rPr>
                        <w:szCs w:val="21"/>
                      </w:rPr>
                    </w:pPr>
                    <w:r>
                      <w:rPr>
                        <w:rFonts w:hint="eastAsia"/>
                        <w:szCs w:val="21"/>
                      </w:rPr>
                      <w:t>招商银行股份有限公司－上证红利交易型开放式指数证券投资基金</w:t>
                    </w:r>
                  </w:p>
                </w:tc>
                <w:sdt>
                  <w:sdtPr>
                    <w:rPr>
                      <w:szCs w:val="21"/>
                    </w:rPr>
                    <w:alias w:val="前十名股东的股东性质"/>
                    <w:tag w:val="_GBC_2b683d4f8d754502b4edb69c1ad9e9c7"/>
                    <w:id w:val="37974927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99" w:type="pct"/>
                        <w:shd w:val="clear" w:color="auto" w:fill="auto"/>
                        <w:vAlign w:val="center"/>
                      </w:tcPr>
                      <w:p w14:paraId="2FB322EB" w14:textId="77777777" w:rsidR="003A54F2" w:rsidRDefault="00000000">
                        <w:pPr>
                          <w:jc w:val="center"/>
                          <w:rPr>
                            <w:color w:val="FF9900"/>
                            <w:szCs w:val="21"/>
                          </w:rPr>
                        </w:pPr>
                        <w:r>
                          <w:rPr>
                            <w:szCs w:val="21"/>
                          </w:rPr>
                          <w:t>其他</w:t>
                        </w:r>
                      </w:p>
                    </w:tc>
                  </w:sdtContent>
                </w:sdt>
                <w:tc>
                  <w:tcPr>
                    <w:tcW w:w="793" w:type="pct"/>
                    <w:gridSpan w:val="2"/>
                    <w:shd w:val="clear" w:color="auto" w:fill="auto"/>
                    <w:vAlign w:val="center"/>
                  </w:tcPr>
                  <w:p w14:paraId="064F56D5" w14:textId="77777777" w:rsidR="003A54F2" w:rsidRDefault="00000000">
                    <w:pPr>
                      <w:jc w:val="right"/>
                      <w:rPr>
                        <w:szCs w:val="21"/>
                      </w:rPr>
                    </w:pPr>
                    <w:r>
                      <w:rPr>
                        <w:szCs w:val="21"/>
                      </w:rPr>
                      <w:t>20,000,973</w:t>
                    </w:r>
                  </w:p>
                </w:tc>
                <w:tc>
                  <w:tcPr>
                    <w:tcW w:w="400" w:type="pct"/>
                    <w:shd w:val="clear" w:color="auto" w:fill="auto"/>
                    <w:vAlign w:val="center"/>
                  </w:tcPr>
                  <w:p w14:paraId="2CC2EB78" w14:textId="77777777" w:rsidR="003A54F2" w:rsidRDefault="00000000">
                    <w:pPr>
                      <w:jc w:val="right"/>
                      <w:rPr>
                        <w:szCs w:val="21"/>
                      </w:rPr>
                    </w:pPr>
                    <w:r>
                      <w:rPr>
                        <w:szCs w:val="21"/>
                      </w:rPr>
                      <w:t>0.40</w:t>
                    </w:r>
                  </w:p>
                </w:tc>
                <w:tc>
                  <w:tcPr>
                    <w:tcW w:w="470" w:type="pct"/>
                    <w:shd w:val="clear" w:color="auto" w:fill="auto"/>
                    <w:vAlign w:val="center"/>
                  </w:tcPr>
                  <w:p w14:paraId="4CD01603" w14:textId="77777777" w:rsidR="003A54F2" w:rsidRDefault="00000000">
                    <w:pPr>
                      <w:jc w:val="right"/>
                      <w:rPr>
                        <w:szCs w:val="21"/>
                      </w:rPr>
                    </w:pPr>
                    <w:r>
                      <w:rPr>
                        <w:szCs w:val="21"/>
                      </w:rPr>
                      <w:t>0</w:t>
                    </w:r>
                  </w:p>
                </w:tc>
                <w:sdt>
                  <w:sdtPr>
                    <w:rPr>
                      <w:szCs w:val="21"/>
                    </w:rPr>
                    <w:alias w:val="前十名股东持有股份状态"/>
                    <w:tag w:val="_GBC_705d317d75954a388fb48e155e13819a"/>
                    <w:id w:val="70976988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31" w:type="pct"/>
                        <w:shd w:val="clear" w:color="auto" w:fill="auto"/>
                        <w:vAlign w:val="center"/>
                      </w:tcPr>
                      <w:p w14:paraId="65E94C80" w14:textId="77777777" w:rsidR="003A54F2" w:rsidRDefault="00000000">
                        <w:pPr>
                          <w:jc w:val="center"/>
                          <w:rPr>
                            <w:color w:val="FF9900"/>
                            <w:szCs w:val="21"/>
                          </w:rPr>
                        </w:pPr>
                        <w:r>
                          <w:rPr>
                            <w:szCs w:val="21"/>
                          </w:rPr>
                          <w:t>无</w:t>
                        </w:r>
                      </w:p>
                    </w:tc>
                  </w:sdtContent>
                </w:sdt>
                <w:tc>
                  <w:tcPr>
                    <w:tcW w:w="800" w:type="pct"/>
                    <w:shd w:val="clear" w:color="auto" w:fill="auto"/>
                    <w:vAlign w:val="center"/>
                  </w:tcPr>
                  <w:p w14:paraId="4228BB6B" w14:textId="77777777" w:rsidR="003A54F2" w:rsidRDefault="00000000">
                    <w:pPr>
                      <w:jc w:val="right"/>
                      <w:rPr>
                        <w:szCs w:val="21"/>
                      </w:rPr>
                    </w:pPr>
                    <w:r>
                      <w:rPr>
                        <w:rFonts w:hint="eastAsia"/>
                        <w:szCs w:val="21"/>
                      </w:rPr>
                      <w:t>0</w:t>
                    </w:r>
                  </w:p>
                </w:tc>
              </w:tr>
            </w:sdtContent>
          </w:sdt>
          <w:sdt>
            <w:sdtPr>
              <w:rPr>
                <w:szCs w:val="21"/>
              </w:rPr>
              <w:alias w:val="前十名股东持股情况"/>
              <w:tag w:val="_GBC_ddfbacf0af4d423dbe398b80bf7c5731"/>
              <w:id w:val="631378540"/>
              <w:lock w:val="sdtLocked"/>
              <w:placeholder>
                <w:docPart w:val="GBC11111111111111111111111111111"/>
              </w:placeholder>
            </w:sdtPr>
            <w:sdtEndPr>
              <w:rPr>
                <w:color w:val="FF9900"/>
              </w:rPr>
            </w:sdtEndPr>
            <w:sdtContent>
              <w:tr w:rsidR="003A54F2" w14:paraId="71F93D94" w14:textId="77777777">
                <w:trPr>
                  <w:cantSplit/>
                  <w:jc w:val="center"/>
                </w:trPr>
                <w:tc>
                  <w:tcPr>
                    <w:tcW w:w="1607" w:type="pct"/>
                    <w:shd w:val="clear" w:color="auto" w:fill="auto"/>
                    <w:vAlign w:val="center"/>
                  </w:tcPr>
                  <w:p w14:paraId="45B23682" w14:textId="77777777" w:rsidR="003A54F2" w:rsidRDefault="00000000">
                    <w:pPr>
                      <w:rPr>
                        <w:szCs w:val="21"/>
                      </w:rPr>
                    </w:pPr>
                    <w:r>
                      <w:rPr>
                        <w:rFonts w:hint="eastAsia"/>
                        <w:szCs w:val="21"/>
                      </w:rPr>
                      <w:t>中国银行股份有限公司－易方达供给改革灵活配置混合型证券投资基金</w:t>
                    </w:r>
                  </w:p>
                </w:tc>
                <w:sdt>
                  <w:sdtPr>
                    <w:rPr>
                      <w:szCs w:val="21"/>
                    </w:rPr>
                    <w:alias w:val="前十名股东的股东性质"/>
                    <w:tag w:val="_GBC_2b683d4f8d754502b4edb69c1ad9e9c7"/>
                    <w:id w:val="70961573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99" w:type="pct"/>
                        <w:shd w:val="clear" w:color="auto" w:fill="auto"/>
                        <w:vAlign w:val="center"/>
                      </w:tcPr>
                      <w:p w14:paraId="60E1E7C0" w14:textId="77777777" w:rsidR="003A54F2" w:rsidRDefault="00000000">
                        <w:pPr>
                          <w:jc w:val="center"/>
                          <w:rPr>
                            <w:color w:val="FF9900"/>
                            <w:szCs w:val="21"/>
                          </w:rPr>
                        </w:pPr>
                        <w:r>
                          <w:rPr>
                            <w:szCs w:val="21"/>
                          </w:rPr>
                          <w:t>其他</w:t>
                        </w:r>
                      </w:p>
                    </w:tc>
                  </w:sdtContent>
                </w:sdt>
                <w:tc>
                  <w:tcPr>
                    <w:tcW w:w="793" w:type="pct"/>
                    <w:gridSpan w:val="2"/>
                    <w:shd w:val="clear" w:color="auto" w:fill="auto"/>
                    <w:vAlign w:val="center"/>
                  </w:tcPr>
                  <w:p w14:paraId="55849860" w14:textId="77777777" w:rsidR="003A54F2" w:rsidRDefault="00000000">
                    <w:pPr>
                      <w:jc w:val="right"/>
                      <w:rPr>
                        <w:szCs w:val="21"/>
                      </w:rPr>
                    </w:pPr>
                    <w:r>
                      <w:rPr>
                        <w:szCs w:val="21"/>
                      </w:rPr>
                      <w:t>18,904,656</w:t>
                    </w:r>
                  </w:p>
                </w:tc>
                <w:tc>
                  <w:tcPr>
                    <w:tcW w:w="400" w:type="pct"/>
                    <w:shd w:val="clear" w:color="auto" w:fill="auto"/>
                    <w:vAlign w:val="center"/>
                  </w:tcPr>
                  <w:p w14:paraId="5AD67CBB" w14:textId="77777777" w:rsidR="003A54F2" w:rsidRDefault="00000000">
                    <w:pPr>
                      <w:jc w:val="right"/>
                      <w:rPr>
                        <w:szCs w:val="21"/>
                      </w:rPr>
                    </w:pPr>
                    <w:r>
                      <w:rPr>
                        <w:szCs w:val="21"/>
                      </w:rPr>
                      <w:t>0.38</w:t>
                    </w:r>
                  </w:p>
                </w:tc>
                <w:tc>
                  <w:tcPr>
                    <w:tcW w:w="470" w:type="pct"/>
                    <w:shd w:val="clear" w:color="auto" w:fill="auto"/>
                    <w:vAlign w:val="center"/>
                  </w:tcPr>
                  <w:p w14:paraId="717BF450" w14:textId="77777777" w:rsidR="003A54F2" w:rsidRDefault="00000000">
                    <w:pPr>
                      <w:jc w:val="right"/>
                      <w:rPr>
                        <w:szCs w:val="21"/>
                      </w:rPr>
                    </w:pPr>
                    <w:r>
                      <w:rPr>
                        <w:szCs w:val="21"/>
                      </w:rPr>
                      <w:t>0</w:t>
                    </w:r>
                  </w:p>
                </w:tc>
                <w:sdt>
                  <w:sdtPr>
                    <w:rPr>
                      <w:szCs w:val="21"/>
                    </w:rPr>
                    <w:alias w:val="前十名股东持有股份状态"/>
                    <w:tag w:val="_GBC_705d317d75954a388fb48e155e13819a"/>
                    <w:id w:val="574632965"/>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31" w:type="pct"/>
                        <w:shd w:val="clear" w:color="auto" w:fill="auto"/>
                        <w:vAlign w:val="center"/>
                      </w:tcPr>
                      <w:p w14:paraId="3B588DDC" w14:textId="77777777" w:rsidR="003A54F2" w:rsidRDefault="00000000">
                        <w:pPr>
                          <w:jc w:val="center"/>
                          <w:rPr>
                            <w:color w:val="FF9900"/>
                            <w:szCs w:val="21"/>
                          </w:rPr>
                        </w:pPr>
                        <w:r>
                          <w:rPr>
                            <w:szCs w:val="21"/>
                          </w:rPr>
                          <w:t>无</w:t>
                        </w:r>
                      </w:p>
                    </w:tc>
                  </w:sdtContent>
                </w:sdt>
                <w:tc>
                  <w:tcPr>
                    <w:tcW w:w="800" w:type="pct"/>
                    <w:shd w:val="clear" w:color="auto" w:fill="auto"/>
                    <w:vAlign w:val="center"/>
                  </w:tcPr>
                  <w:p w14:paraId="4F4700DF" w14:textId="77777777" w:rsidR="003A54F2" w:rsidRDefault="00000000">
                    <w:pPr>
                      <w:jc w:val="right"/>
                      <w:rPr>
                        <w:szCs w:val="21"/>
                      </w:rPr>
                    </w:pPr>
                    <w:r>
                      <w:rPr>
                        <w:rFonts w:hint="eastAsia"/>
                        <w:szCs w:val="21"/>
                      </w:rPr>
                      <w:t>0</w:t>
                    </w:r>
                  </w:p>
                </w:tc>
              </w:tr>
            </w:sdtContent>
          </w:sdt>
          <w:sdt>
            <w:sdtPr>
              <w:rPr>
                <w:szCs w:val="21"/>
              </w:rPr>
              <w:alias w:val="前十名股东持股情况"/>
              <w:tag w:val="_GBC_ddfbacf0af4d423dbe398b80bf7c5731"/>
              <w:id w:val="-933593864"/>
              <w:lock w:val="sdtLocked"/>
              <w:placeholder>
                <w:docPart w:val="GBC11111111111111111111111111111"/>
              </w:placeholder>
            </w:sdtPr>
            <w:sdtEndPr>
              <w:rPr>
                <w:color w:val="FF9900"/>
              </w:rPr>
            </w:sdtEndPr>
            <w:sdtContent>
              <w:tr w:rsidR="003A54F2" w14:paraId="7674F5A5" w14:textId="77777777">
                <w:trPr>
                  <w:cantSplit/>
                  <w:jc w:val="center"/>
                </w:trPr>
                <w:tc>
                  <w:tcPr>
                    <w:tcW w:w="1607" w:type="pct"/>
                    <w:shd w:val="clear" w:color="auto" w:fill="auto"/>
                    <w:vAlign w:val="center"/>
                  </w:tcPr>
                  <w:p w14:paraId="01BC5D6A" w14:textId="77777777" w:rsidR="003A54F2" w:rsidRDefault="00000000">
                    <w:pPr>
                      <w:rPr>
                        <w:szCs w:val="21"/>
                      </w:rPr>
                    </w:pPr>
                    <w:r>
                      <w:rPr>
                        <w:rFonts w:hint="eastAsia"/>
                        <w:szCs w:val="21"/>
                      </w:rPr>
                      <w:t>中国建设银行股份有限公司－银华富裕主题混合型证券投资基金</w:t>
                    </w:r>
                  </w:p>
                </w:tc>
                <w:sdt>
                  <w:sdtPr>
                    <w:rPr>
                      <w:szCs w:val="21"/>
                    </w:rPr>
                    <w:alias w:val="前十名股东的股东性质"/>
                    <w:tag w:val="_GBC_2b683d4f8d754502b4edb69c1ad9e9c7"/>
                    <w:id w:val="-156439817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99" w:type="pct"/>
                        <w:shd w:val="clear" w:color="auto" w:fill="auto"/>
                        <w:vAlign w:val="center"/>
                      </w:tcPr>
                      <w:p w14:paraId="32586EB8" w14:textId="77777777" w:rsidR="003A54F2" w:rsidRDefault="00000000">
                        <w:pPr>
                          <w:jc w:val="center"/>
                          <w:rPr>
                            <w:color w:val="FF9900"/>
                            <w:szCs w:val="21"/>
                          </w:rPr>
                        </w:pPr>
                        <w:r>
                          <w:rPr>
                            <w:szCs w:val="21"/>
                          </w:rPr>
                          <w:t>其他</w:t>
                        </w:r>
                      </w:p>
                    </w:tc>
                  </w:sdtContent>
                </w:sdt>
                <w:tc>
                  <w:tcPr>
                    <w:tcW w:w="793" w:type="pct"/>
                    <w:gridSpan w:val="2"/>
                    <w:shd w:val="clear" w:color="auto" w:fill="auto"/>
                    <w:vAlign w:val="center"/>
                  </w:tcPr>
                  <w:p w14:paraId="059C6011" w14:textId="77777777" w:rsidR="003A54F2" w:rsidRDefault="00000000">
                    <w:pPr>
                      <w:jc w:val="right"/>
                      <w:rPr>
                        <w:szCs w:val="21"/>
                      </w:rPr>
                    </w:pPr>
                    <w:r>
                      <w:rPr>
                        <w:szCs w:val="21"/>
                      </w:rPr>
                      <w:t>17,899,753</w:t>
                    </w:r>
                  </w:p>
                </w:tc>
                <w:tc>
                  <w:tcPr>
                    <w:tcW w:w="400" w:type="pct"/>
                    <w:shd w:val="clear" w:color="auto" w:fill="auto"/>
                    <w:vAlign w:val="center"/>
                  </w:tcPr>
                  <w:p w14:paraId="5B1E20C6" w14:textId="77777777" w:rsidR="003A54F2" w:rsidRDefault="00000000">
                    <w:pPr>
                      <w:jc w:val="right"/>
                      <w:rPr>
                        <w:szCs w:val="21"/>
                      </w:rPr>
                    </w:pPr>
                    <w:r>
                      <w:rPr>
                        <w:szCs w:val="21"/>
                      </w:rPr>
                      <w:t>0.36</w:t>
                    </w:r>
                  </w:p>
                </w:tc>
                <w:tc>
                  <w:tcPr>
                    <w:tcW w:w="470" w:type="pct"/>
                    <w:shd w:val="clear" w:color="auto" w:fill="auto"/>
                    <w:vAlign w:val="center"/>
                  </w:tcPr>
                  <w:p w14:paraId="2DDC3967" w14:textId="77777777" w:rsidR="003A54F2" w:rsidRDefault="00000000">
                    <w:pPr>
                      <w:jc w:val="right"/>
                      <w:rPr>
                        <w:szCs w:val="21"/>
                      </w:rPr>
                    </w:pPr>
                    <w:r>
                      <w:rPr>
                        <w:szCs w:val="21"/>
                      </w:rPr>
                      <w:t>0</w:t>
                    </w:r>
                  </w:p>
                </w:tc>
                <w:sdt>
                  <w:sdtPr>
                    <w:rPr>
                      <w:szCs w:val="21"/>
                    </w:rPr>
                    <w:alias w:val="前十名股东持有股份状态"/>
                    <w:tag w:val="_GBC_705d317d75954a388fb48e155e13819a"/>
                    <w:id w:val="-211867517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31" w:type="pct"/>
                        <w:shd w:val="clear" w:color="auto" w:fill="auto"/>
                        <w:vAlign w:val="center"/>
                      </w:tcPr>
                      <w:p w14:paraId="7492E65A" w14:textId="77777777" w:rsidR="003A54F2" w:rsidRDefault="00000000">
                        <w:pPr>
                          <w:jc w:val="center"/>
                          <w:rPr>
                            <w:color w:val="FF9900"/>
                            <w:szCs w:val="21"/>
                          </w:rPr>
                        </w:pPr>
                        <w:r>
                          <w:rPr>
                            <w:szCs w:val="21"/>
                          </w:rPr>
                          <w:t>无</w:t>
                        </w:r>
                      </w:p>
                    </w:tc>
                  </w:sdtContent>
                </w:sdt>
                <w:tc>
                  <w:tcPr>
                    <w:tcW w:w="800" w:type="pct"/>
                    <w:shd w:val="clear" w:color="auto" w:fill="auto"/>
                    <w:vAlign w:val="center"/>
                  </w:tcPr>
                  <w:p w14:paraId="429C04E7" w14:textId="77777777" w:rsidR="003A54F2" w:rsidRDefault="00000000">
                    <w:pPr>
                      <w:jc w:val="right"/>
                      <w:rPr>
                        <w:szCs w:val="21"/>
                      </w:rPr>
                    </w:pPr>
                    <w:r>
                      <w:rPr>
                        <w:rFonts w:hint="eastAsia"/>
                        <w:szCs w:val="21"/>
                      </w:rPr>
                      <w:t>0</w:t>
                    </w:r>
                  </w:p>
                </w:tc>
              </w:tr>
            </w:sdtContent>
          </w:sdt>
          <w:sdt>
            <w:sdtPr>
              <w:rPr>
                <w:szCs w:val="21"/>
              </w:rPr>
              <w:alias w:val="前十名股东持股情况"/>
              <w:tag w:val="_GBC_ddfbacf0af4d423dbe398b80bf7c5731"/>
              <w:id w:val="-1294217155"/>
              <w:lock w:val="sdtLocked"/>
              <w:placeholder>
                <w:docPart w:val="GBC11111111111111111111111111111"/>
              </w:placeholder>
            </w:sdtPr>
            <w:sdtEndPr>
              <w:rPr>
                <w:color w:val="FF9900"/>
              </w:rPr>
            </w:sdtEndPr>
            <w:sdtContent>
              <w:tr w:rsidR="003A54F2" w14:paraId="529B82F3" w14:textId="77777777">
                <w:trPr>
                  <w:cantSplit/>
                  <w:jc w:val="center"/>
                </w:trPr>
                <w:tc>
                  <w:tcPr>
                    <w:tcW w:w="1607" w:type="pct"/>
                    <w:shd w:val="clear" w:color="auto" w:fill="auto"/>
                    <w:vAlign w:val="center"/>
                  </w:tcPr>
                  <w:p w14:paraId="0000B215" w14:textId="77777777" w:rsidR="003A54F2" w:rsidRDefault="00000000">
                    <w:pPr>
                      <w:rPr>
                        <w:szCs w:val="21"/>
                      </w:rPr>
                    </w:pPr>
                    <w:r>
                      <w:rPr>
                        <w:rFonts w:hint="eastAsia"/>
                        <w:szCs w:val="21"/>
                      </w:rPr>
                      <w:t>全国社保基金一一七组合</w:t>
                    </w:r>
                  </w:p>
                </w:tc>
                <w:sdt>
                  <w:sdtPr>
                    <w:rPr>
                      <w:szCs w:val="21"/>
                    </w:rPr>
                    <w:alias w:val="前十名股东的股东性质"/>
                    <w:tag w:val="_GBC_2b683d4f8d754502b4edb69c1ad9e9c7"/>
                    <w:id w:val="1442518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99" w:type="pct"/>
                        <w:shd w:val="clear" w:color="auto" w:fill="auto"/>
                        <w:vAlign w:val="center"/>
                      </w:tcPr>
                      <w:p w14:paraId="35BC7BEA" w14:textId="77777777" w:rsidR="003A54F2" w:rsidRDefault="00000000">
                        <w:pPr>
                          <w:jc w:val="center"/>
                          <w:rPr>
                            <w:color w:val="FF9900"/>
                            <w:szCs w:val="21"/>
                          </w:rPr>
                        </w:pPr>
                        <w:r>
                          <w:rPr>
                            <w:szCs w:val="21"/>
                          </w:rPr>
                          <w:t>其他</w:t>
                        </w:r>
                      </w:p>
                    </w:tc>
                  </w:sdtContent>
                </w:sdt>
                <w:tc>
                  <w:tcPr>
                    <w:tcW w:w="793" w:type="pct"/>
                    <w:gridSpan w:val="2"/>
                    <w:shd w:val="clear" w:color="auto" w:fill="auto"/>
                    <w:vAlign w:val="center"/>
                  </w:tcPr>
                  <w:p w14:paraId="1AEA80E6" w14:textId="77777777" w:rsidR="003A54F2" w:rsidRDefault="00000000">
                    <w:pPr>
                      <w:jc w:val="right"/>
                      <w:rPr>
                        <w:szCs w:val="21"/>
                      </w:rPr>
                    </w:pPr>
                    <w:r>
                      <w:rPr>
                        <w:szCs w:val="21"/>
                      </w:rPr>
                      <w:t>14,508,844</w:t>
                    </w:r>
                  </w:p>
                </w:tc>
                <w:tc>
                  <w:tcPr>
                    <w:tcW w:w="400" w:type="pct"/>
                    <w:shd w:val="clear" w:color="auto" w:fill="auto"/>
                    <w:vAlign w:val="center"/>
                  </w:tcPr>
                  <w:p w14:paraId="315FC45B" w14:textId="77777777" w:rsidR="003A54F2" w:rsidRDefault="00000000">
                    <w:pPr>
                      <w:jc w:val="right"/>
                      <w:rPr>
                        <w:szCs w:val="21"/>
                      </w:rPr>
                    </w:pPr>
                    <w:r>
                      <w:rPr>
                        <w:szCs w:val="21"/>
                      </w:rPr>
                      <w:t>0.29</w:t>
                    </w:r>
                  </w:p>
                </w:tc>
                <w:tc>
                  <w:tcPr>
                    <w:tcW w:w="470" w:type="pct"/>
                    <w:shd w:val="clear" w:color="auto" w:fill="auto"/>
                    <w:vAlign w:val="center"/>
                  </w:tcPr>
                  <w:p w14:paraId="41FCB7DE" w14:textId="77777777" w:rsidR="003A54F2" w:rsidRDefault="00000000">
                    <w:pPr>
                      <w:jc w:val="right"/>
                      <w:rPr>
                        <w:szCs w:val="21"/>
                      </w:rPr>
                    </w:pPr>
                    <w:r>
                      <w:rPr>
                        <w:szCs w:val="21"/>
                      </w:rPr>
                      <w:t>0</w:t>
                    </w:r>
                  </w:p>
                </w:tc>
                <w:sdt>
                  <w:sdtPr>
                    <w:rPr>
                      <w:szCs w:val="21"/>
                    </w:rPr>
                    <w:alias w:val="前十名股东持有股份状态"/>
                    <w:tag w:val="_GBC_705d317d75954a388fb48e155e13819a"/>
                    <w:id w:val="150331170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31" w:type="pct"/>
                        <w:shd w:val="clear" w:color="auto" w:fill="auto"/>
                        <w:vAlign w:val="center"/>
                      </w:tcPr>
                      <w:p w14:paraId="17268D34" w14:textId="77777777" w:rsidR="003A54F2" w:rsidRDefault="00000000">
                        <w:pPr>
                          <w:jc w:val="center"/>
                          <w:rPr>
                            <w:color w:val="FF9900"/>
                            <w:szCs w:val="21"/>
                          </w:rPr>
                        </w:pPr>
                        <w:r>
                          <w:rPr>
                            <w:szCs w:val="21"/>
                          </w:rPr>
                          <w:t>无</w:t>
                        </w:r>
                      </w:p>
                    </w:tc>
                  </w:sdtContent>
                </w:sdt>
                <w:tc>
                  <w:tcPr>
                    <w:tcW w:w="800" w:type="pct"/>
                    <w:shd w:val="clear" w:color="auto" w:fill="auto"/>
                    <w:vAlign w:val="center"/>
                  </w:tcPr>
                  <w:p w14:paraId="3D03B74B" w14:textId="77777777" w:rsidR="003A54F2" w:rsidRDefault="00000000">
                    <w:pPr>
                      <w:jc w:val="right"/>
                      <w:rPr>
                        <w:szCs w:val="21"/>
                      </w:rPr>
                    </w:pPr>
                    <w:r>
                      <w:rPr>
                        <w:rFonts w:hint="eastAsia"/>
                        <w:szCs w:val="21"/>
                      </w:rPr>
                      <w:t>0</w:t>
                    </w:r>
                  </w:p>
                </w:tc>
              </w:tr>
            </w:sdtContent>
          </w:sdt>
          <w:sdt>
            <w:sdtPr>
              <w:rPr>
                <w:szCs w:val="21"/>
              </w:rPr>
              <w:alias w:val="前十名股东持股情况"/>
              <w:tag w:val="_GBC_ddfbacf0af4d423dbe398b80bf7c5731"/>
              <w:id w:val="418459171"/>
              <w:lock w:val="sdtLocked"/>
              <w:placeholder>
                <w:docPart w:val="GBC11111111111111111111111111111"/>
              </w:placeholder>
            </w:sdtPr>
            <w:sdtEndPr>
              <w:rPr>
                <w:color w:val="FF9900"/>
              </w:rPr>
            </w:sdtEndPr>
            <w:sdtContent>
              <w:tr w:rsidR="003A54F2" w14:paraId="6CBE8FD6" w14:textId="77777777">
                <w:trPr>
                  <w:cantSplit/>
                  <w:jc w:val="center"/>
                </w:trPr>
                <w:tc>
                  <w:tcPr>
                    <w:tcW w:w="1607" w:type="pct"/>
                    <w:shd w:val="clear" w:color="auto" w:fill="auto"/>
                    <w:vAlign w:val="center"/>
                  </w:tcPr>
                  <w:p w14:paraId="32FB81CA" w14:textId="77777777" w:rsidR="003A54F2" w:rsidRDefault="00000000">
                    <w:pPr>
                      <w:rPr>
                        <w:szCs w:val="21"/>
                      </w:rPr>
                    </w:pPr>
                    <w:r>
                      <w:rPr>
                        <w:rFonts w:hint="eastAsia"/>
                        <w:szCs w:val="21"/>
                      </w:rPr>
                      <w:t>汇添富基金管理股份有限公司－社保基金</w:t>
                    </w:r>
                    <w:r>
                      <w:rPr>
                        <w:szCs w:val="21"/>
                      </w:rPr>
                      <w:t>1103组合</w:t>
                    </w:r>
                  </w:p>
                </w:tc>
                <w:sdt>
                  <w:sdtPr>
                    <w:rPr>
                      <w:szCs w:val="21"/>
                    </w:rPr>
                    <w:alias w:val="前十名股东的股东性质"/>
                    <w:tag w:val="_GBC_2b683d4f8d754502b4edb69c1ad9e9c7"/>
                    <w:id w:val="101057052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99" w:type="pct"/>
                        <w:shd w:val="clear" w:color="auto" w:fill="auto"/>
                        <w:vAlign w:val="center"/>
                      </w:tcPr>
                      <w:p w14:paraId="75AEF03B" w14:textId="77777777" w:rsidR="003A54F2" w:rsidRDefault="00000000">
                        <w:pPr>
                          <w:jc w:val="center"/>
                          <w:rPr>
                            <w:color w:val="FF9900"/>
                            <w:szCs w:val="21"/>
                          </w:rPr>
                        </w:pPr>
                        <w:r>
                          <w:rPr>
                            <w:szCs w:val="21"/>
                          </w:rPr>
                          <w:t>其他</w:t>
                        </w:r>
                      </w:p>
                    </w:tc>
                  </w:sdtContent>
                </w:sdt>
                <w:tc>
                  <w:tcPr>
                    <w:tcW w:w="793" w:type="pct"/>
                    <w:gridSpan w:val="2"/>
                    <w:shd w:val="clear" w:color="auto" w:fill="auto"/>
                    <w:vAlign w:val="center"/>
                  </w:tcPr>
                  <w:p w14:paraId="5342FD12" w14:textId="77777777" w:rsidR="003A54F2" w:rsidRDefault="00000000">
                    <w:pPr>
                      <w:jc w:val="right"/>
                      <w:rPr>
                        <w:szCs w:val="21"/>
                      </w:rPr>
                    </w:pPr>
                    <w:r>
                      <w:rPr>
                        <w:szCs w:val="21"/>
                      </w:rPr>
                      <w:t>10,382,027</w:t>
                    </w:r>
                  </w:p>
                </w:tc>
                <w:tc>
                  <w:tcPr>
                    <w:tcW w:w="400" w:type="pct"/>
                    <w:shd w:val="clear" w:color="auto" w:fill="auto"/>
                    <w:vAlign w:val="center"/>
                  </w:tcPr>
                  <w:p w14:paraId="4BF37C45" w14:textId="77777777" w:rsidR="003A54F2" w:rsidRDefault="00000000">
                    <w:pPr>
                      <w:jc w:val="right"/>
                      <w:rPr>
                        <w:szCs w:val="21"/>
                      </w:rPr>
                    </w:pPr>
                    <w:r>
                      <w:rPr>
                        <w:szCs w:val="21"/>
                      </w:rPr>
                      <w:t>0.21</w:t>
                    </w:r>
                  </w:p>
                </w:tc>
                <w:tc>
                  <w:tcPr>
                    <w:tcW w:w="470" w:type="pct"/>
                    <w:shd w:val="clear" w:color="auto" w:fill="auto"/>
                    <w:vAlign w:val="center"/>
                  </w:tcPr>
                  <w:p w14:paraId="56F35003" w14:textId="77777777" w:rsidR="003A54F2" w:rsidRDefault="00000000">
                    <w:pPr>
                      <w:jc w:val="right"/>
                      <w:rPr>
                        <w:szCs w:val="21"/>
                      </w:rPr>
                    </w:pPr>
                    <w:r>
                      <w:rPr>
                        <w:szCs w:val="21"/>
                      </w:rPr>
                      <w:t>0</w:t>
                    </w:r>
                  </w:p>
                </w:tc>
                <w:sdt>
                  <w:sdtPr>
                    <w:rPr>
                      <w:szCs w:val="21"/>
                    </w:rPr>
                    <w:alias w:val="前十名股东持有股份状态"/>
                    <w:tag w:val="_GBC_705d317d75954a388fb48e155e13819a"/>
                    <w:id w:val="-173222817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31" w:type="pct"/>
                        <w:shd w:val="clear" w:color="auto" w:fill="auto"/>
                        <w:vAlign w:val="center"/>
                      </w:tcPr>
                      <w:p w14:paraId="4F5160F9" w14:textId="77777777" w:rsidR="003A54F2" w:rsidRDefault="00000000">
                        <w:pPr>
                          <w:jc w:val="center"/>
                          <w:rPr>
                            <w:color w:val="FF9900"/>
                            <w:szCs w:val="21"/>
                          </w:rPr>
                        </w:pPr>
                        <w:r>
                          <w:rPr>
                            <w:szCs w:val="21"/>
                          </w:rPr>
                          <w:t>无</w:t>
                        </w:r>
                      </w:p>
                    </w:tc>
                  </w:sdtContent>
                </w:sdt>
                <w:tc>
                  <w:tcPr>
                    <w:tcW w:w="800" w:type="pct"/>
                    <w:shd w:val="clear" w:color="auto" w:fill="auto"/>
                    <w:vAlign w:val="center"/>
                  </w:tcPr>
                  <w:p w14:paraId="00022127" w14:textId="77777777" w:rsidR="003A54F2" w:rsidRDefault="00000000">
                    <w:pPr>
                      <w:jc w:val="right"/>
                      <w:rPr>
                        <w:szCs w:val="21"/>
                      </w:rPr>
                    </w:pPr>
                    <w:r>
                      <w:rPr>
                        <w:rFonts w:hint="eastAsia"/>
                        <w:szCs w:val="21"/>
                      </w:rPr>
                      <w:t>0</w:t>
                    </w:r>
                  </w:p>
                </w:tc>
              </w:tr>
            </w:sdtContent>
          </w:sdt>
          <w:sdt>
            <w:sdtPr>
              <w:rPr>
                <w:szCs w:val="21"/>
              </w:rPr>
              <w:alias w:val="前十名股东持股情况"/>
              <w:tag w:val="_GBC_ddfbacf0af4d423dbe398b80bf7c5731"/>
              <w:id w:val="-1393575350"/>
              <w:lock w:val="sdtLocked"/>
              <w:placeholder>
                <w:docPart w:val="GBC11111111111111111111111111111"/>
              </w:placeholder>
            </w:sdtPr>
            <w:sdtEndPr>
              <w:rPr>
                <w:color w:val="FF9900"/>
              </w:rPr>
            </w:sdtEndPr>
            <w:sdtContent>
              <w:tr w:rsidR="003A54F2" w14:paraId="24BD05B8" w14:textId="77777777">
                <w:trPr>
                  <w:cantSplit/>
                  <w:jc w:val="center"/>
                </w:trPr>
                <w:tc>
                  <w:tcPr>
                    <w:tcW w:w="1607" w:type="pct"/>
                    <w:shd w:val="clear" w:color="auto" w:fill="auto"/>
                    <w:vAlign w:val="center"/>
                  </w:tcPr>
                  <w:p w14:paraId="65A0E733" w14:textId="77777777" w:rsidR="003A54F2" w:rsidRDefault="00000000">
                    <w:pPr>
                      <w:rPr>
                        <w:szCs w:val="21"/>
                      </w:rPr>
                    </w:pPr>
                    <w:r>
                      <w:rPr>
                        <w:rFonts w:hint="eastAsia"/>
                        <w:szCs w:val="21"/>
                      </w:rPr>
                      <w:t>招商证券股份有限公司－建信中小盘先锋股票型证券投资基金</w:t>
                    </w:r>
                  </w:p>
                </w:tc>
                <w:sdt>
                  <w:sdtPr>
                    <w:rPr>
                      <w:szCs w:val="21"/>
                    </w:rPr>
                    <w:alias w:val="前十名股东的股东性质"/>
                    <w:tag w:val="_GBC_2b683d4f8d754502b4edb69c1ad9e9c7"/>
                    <w:id w:val="15814797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99" w:type="pct"/>
                        <w:shd w:val="clear" w:color="auto" w:fill="auto"/>
                        <w:vAlign w:val="center"/>
                      </w:tcPr>
                      <w:p w14:paraId="68D26ADD" w14:textId="77777777" w:rsidR="003A54F2" w:rsidRDefault="00000000">
                        <w:pPr>
                          <w:jc w:val="center"/>
                          <w:rPr>
                            <w:color w:val="FF9900"/>
                            <w:szCs w:val="21"/>
                          </w:rPr>
                        </w:pPr>
                        <w:r>
                          <w:rPr>
                            <w:szCs w:val="21"/>
                          </w:rPr>
                          <w:t>其他</w:t>
                        </w:r>
                      </w:p>
                    </w:tc>
                  </w:sdtContent>
                </w:sdt>
                <w:tc>
                  <w:tcPr>
                    <w:tcW w:w="793" w:type="pct"/>
                    <w:gridSpan w:val="2"/>
                    <w:shd w:val="clear" w:color="auto" w:fill="auto"/>
                    <w:vAlign w:val="center"/>
                  </w:tcPr>
                  <w:p w14:paraId="6B5A8A3B" w14:textId="77777777" w:rsidR="003A54F2" w:rsidRDefault="00000000">
                    <w:pPr>
                      <w:jc w:val="right"/>
                      <w:rPr>
                        <w:szCs w:val="21"/>
                      </w:rPr>
                    </w:pPr>
                    <w:r>
                      <w:rPr>
                        <w:szCs w:val="21"/>
                      </w:rPr>
                      <w:t>10,153,367</w:t>
                    </w:r>
                  </w:p>
                </w:tc>
                <w:tc>
                  <w:tcPr>
                    <w:tcW w:w="400" w:type="pct"/>
                    <w:shd w:val="clear" w:color="auto" w:fill="auto"/>
                    <w:vAlign w:val="center"/>
                  </w:tcPr>
                  <w:p w14:paraId="0B75F37F" w14:textId="77777777" w:rsidR="003A54F2" w:rsidRDefault="00000000">
                    <w:pPr>
                      <w:jc w:val="right"/>
                      <w:rPr>
                        <w:szCs w:val="21"/>
                      </w:rPr>
                    </w:pPr>
                    <w:r>
                      <w:rPr>
                        <w:szCs w:val="21"/>
                      </w:rPr>
                      <w:t>0.21</w:t>
                    </w:r>
                  </w:p>
                </w:tc>
                <w:tc>
                  <w:tcPr>
                    <w:tcW w:w="470" w:type="pct"/>
                    <w:shd w:val="clear" w:color="auto" w:fill="auto"/>
                    <w:vAlign w:val="center"/>
                  </w:tcPr>
                  <w:p w14:paraId="470AFE91" w14:textId="77777777" w:rsidR="003A54F2" w:rsidRDefault="00000000">
                    <w:pPr>
                      <w:jc w:val="right"/>
                      <w:rPr>
                        <w:szCs w:val="21"/>
                      </w:rPr>
                    </w:pPr>
                    <w:r>
                      <w:rPr>
                        <w:szCs w:val="21"/>
                      </w:rPr>
                      <w:t>0</w:t>
                    </w:r>
                  </w:p>
                </w:tc>
                <w:sdt>
                  <w:sdtPr>
                    <w:rPr>
                      <w:szCs w:val="21"/>
                    </w:rPr>
                    <w:alias w:val="前十名股东持有股份状态"/>
                    <w:tag w:val="_GBC_705d317d75954a388fb48e155e13819a"/>
                    <w:id w:val="-191909132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31" w:type="pct"/>
                        <w:shd w:val="clear" w:color="auto" w:fill="auto"/>
                        <w:vAlign w:val="center"/>
                      </w:tcPr>
                      <w:p w14:paraId="0BD4D9B2" w14:textId="77777777" w:rsidR="003A54F2" w:rsidRDefault="00000000">
                        <w:pPr>
                          <w:jc w:val="center"/>
                          <w:rPr>
                            <w:color w:val="FF9900"/>
                            <w:szCs w:val="21"/>
                          </w:rPr>
                        </w:pPr>
                        <w:r>
                          <w:rPr>
                            <w:szCs w:val="21"/>
                          </w:rPr>
                          <w:t>无</w:t>
                        </w:r>
                      </w:p>
                    </w:tc>
                  </w:sdtContent>
                </w:sdt>
                <w:tc>
                  <w:tcPr>
                    <w:tcW w:w="800" w:type="pct"/>
                    <w:shd w:val="clear" w:color="auto" w:fill="auto"/>
                    <w:vAlign w:val="center"/>
                  </w:tcPr>
                  <w:p w14:paraId="7FB02D0B" w14:textId="77777777" w:rsidR="003A54F2" w:rsidRDefault="00000000">
                    <w:pPr>
                      <w:jc w:val="right"/>
                      <w:rPr>
                        <w:szCs w:val="21"/>
                      </w:rPr>
                    </w:pPr>
                    <w:r>
                      <w:rPr>
                        <w:rFonts w:hint="eastAsia"/>
                        <w:szCs w:val="21"/>
                      </w:rPr>
                      <w:t>0</w:t>
                    </w:r>
                  </w:p>
                </w:tc>
              </w:tr>
            </w:sdtContent>
          </w:sdt>
          <w:tr w:rsidR="003A54F2" w14:paraId="16A24F26" w14:textId="77777777">
            <w:trPr>
              <w:cantSplit/>
              <w:jc w:val="center"/>
            </w:trPr>
            <w:sdt>
              <w:sdtPr>
                <w:tag w:val="_PLD_aa34f6e9919341bea2bc7a44bbdf8955"/>
                <w:id w:val="465090925"/>
                <w:lock w:val="sdtLocked"/>
              </w:sdtPr>
              <w:sdtContent>
                <w:tc>
                  <w:tcPr>
                    <w:tcW w:w="5000" w:type="pct"/>
                    <w:gridSpan w:val="8"/>
                    <w:shd w:val="clear" w:color="auto" w:fill="auto"/>
                  </w:tcPr>
                  <w:p w14:paraId="02912E1A" w14:textId="77777777" w:rsidR="003A54F2" w:rsidRDefault="00000000">
                    <w:pPr>
                      <w:jc w:val="center"/>
                      <w:rPr>
                        <w:color w:val="FF9900"/>
                        <w:szCs w:val="21"/>
                      </w:rPr>
                    </w:pPr>
                    <w:r>
                      <w:rPr>
                        <w:szCs w:val="21"/>
                      </w:rPr>
                      <w:t>前</w:t>
                    </w:r>
                    <w:r>
                      <w:rPr>
                        <w:rFonts w:hint="eastAsia"/>
                        <w:szCs w:val="21"/>
                      </w:rPr>
                      <w:t>1</w:t>
                    </w:r>
                    <w:r>
                      <w:rPr>
                        <w:szCs w:val="21"/>
                      </w:rPr>
                      <w:t>0名无限售条件股东持股情况</w:t>
                    </w:r>
                  </w:p>
                </w:tc>
              </w:sdtContent>
            </w:sdt>
          </w:tr>
          <w:tr w:rsidR="003A54F2" w14:paraId="2E6E13C8" w14:textId="77777777">
            <w:trPr>
              <w:cantSplit/>
              <w:jc w:val="center"/>
            </w:trPr>
            <w:sdt>
              <w:sdtPr>
                <w:tag w:val="_PLD_5791c0b50fa4491fb789d4ea0a5aeddf"/>
                <w:id w:val="-300307579"/>
                <w:lock w:val="sdtLocked"/>
              </w:sdtPr>
              <w:sdtContent>
                <w:tc>
                  <w:tcPr>
                    <w:tcW w:w="1607" w:type="pct"/>
                    <w:vMerge w:val="restart"/>
                    <w:shd w:val="clear" w:color="auto" w:fill="auto"/>
                    <w:vAlign w:val="center"/>
                  </w:tcPr>
                  <w:p w14:paraId="6BC32505" w14:textId="77777777" w:rsidR="003A54F2" w:rsidRDefault="00000000">
                    <w:pPr>
                      <w:jc w:val="center"/>
                      <w:rPr>
                        <w:color w:val="FF9900"/>
                        <w:szCs w:val="21"/>
                      </w:rPr>
                    </w:pPr>
                    <w:r>
                      <w:t>股东名称</w:t>
                    </w:r>
                  </w:p>
                </w:tc>
              </w:sdtContent>
            </w:sdt>
            <w:sdt>
              <w:sdtPr>
                <w:tag w:val="_PLD_1cc48355a8b04b08aed2297d14e8bb12"/>
                <w:id w:val="1815596229"/>
                <w:lock w:val="sdtLocked"/>
              </w:sdtPr>
              <w:sdtContent>
                <w:tc>
                  <w:tcPr>
                    <w:tcW w:w="1792" w:type="pct"/>
                    <w:gridSpan w:val="4"/>
                    <w:vMerge w:val="restart"/>
                    <w:shd w:val="clear" w:color="auto" w:fill="auto"/>
                    <w:vAlign w:val="center"/>
                  </w:tcPr>
                  <w:p w14:paraId="387014D9" w14:textId="77777777" w:rsidR="003A54F2" w:rsidRDefault="00000000">
                    <w:pPr>
                      <w:jc w:val="center"/>
                      <w:rPr>
                        <w:color w:val="FF9900"/>
                        <w:szCs w:val="21"/>
                      </w:rPr>
                    </w:pPr>
                    <w:r>
                      <w:t>持有无限售条件流通股的数量</w:t>
                    </w:r>
                  </w:p>
                </w:tc>
              </w:sdtContent>
            </w:sdt>
            <w:sdt>
              <w:sdtPr>
                <w:tag w:val="_PLD_018efc2d84ea407aa00a77a5aee4d335"/>
                <w:id w:val="56982337"/>
                <w:lock w:val="sdtLocked"/>
              </w:sdtPr>
              <w:sdtContent>
                <w:tc>
                  <w:tcPr>
                    <w:tcW w:w="1601" w:type="pct"/>
                    <w:gridSpan w:val="3"/>
                    <w:tcBorders>
                      <w:bottom w:val="single" w:sz="4" w:space="0" w:color="auto"/>
                    </w:tcBorders>
                    <w:shd w:val="clear" w:color="auto" w:fill="auto"/>
                    <w:vAlign w:val="center"/>
                  </w:tcPr>
                  <w:p w14:paraId="3EDC8F31" w14:textId="77777777" w:rsidR="003A54F2" w:rsidRDefault="00000000">
                    <w:pPr>
                      <w:jc w:val="center"/>
                      <w:rPr>
                        <w:color w:val="FF9900"/>
                        <w:szCs w:val="21"/>
                      </w:rPr>
                    </w:pPr>
                    <w:r>
                      <w:rPr>
                        <w:szCs w:val="21"/>
                      </w:rPr>
                      <w:t>股份种类</w:t>
                    </w:r>
                    <w:r>
                      <w:rPr>
                        <w:rFonts w:hint="eastAsia"/>
                        <w:szCs w:val="21"/>
                      </w:rPr>
                      <w:t>及数量</w:t>
                    </w:r>
                  </w:p>
                </w:tc>
              </w:sdtContent>
            </w:sdt>
          </w:tr>
          <w:tr w:rsidR="003A54F2" w14:paraId="25D382E3" w14:textId="77777777">
            <w:trPr>
              <w:cantSplit/>
              <w:jc w:val="center"/>
            </w:trPr>
            <w:tc>
              <w:tcPr>
                <w:tcW w:w="1607" w:type="pct"/>
                <w:vMerge/>
                <w:shd w:val="clear" w:color="auto" w:fill="auto"/>
              </w:tcPr>
              <w:p w14:paraId="4FF9B659" w14:textId="77777777" w:rsidR="003A54F2" w:rsidRDefault="003A54F2">
                <w:pPr>
                  <w:rPr>
                    <w:color w:val="FF9900"/>
                    <w:szCs w:val="21"/>
                  </w:rPr>
                </w:pPr>
              </w:p>
            </w:tc>
            <w:tc>
              <w:tcPr>
                <w:tcW w:w="1792" w:type="pct"/>
                <w:gridSpan w:val="4"/>
                <w:vMerge/>
                <w:shd w:val="clear" w:color="auto" w:fill="auto"/>
              </w:tcPr>
              <w:p w14:paraId="39D5543E" w14:textId="77777777" w:rsidR="003A54F2" w:rsidRDefault="003A54F2">
                <w:pPr>
                  <w:rPr>
                    <w:color w:val="FF9900"/>
                    <w:szCs w:val="21"/>
                  </w:rPr>
                </w:pPr>
              </w:p>
            </w:tc>
            <w:sdt>
              <w:sdtPr>
                <w:tag w:val="_PLD_7127b4b2ac1643708953e5b57fdc76dd"/>
                <w:id w:val="-973985156"/>
                <w:lock w:val="sdtLocked"/>
              </w:sdtPr>
              <w:sdtContent>
                <w:tc>
                  <w:tcPr>
                    <w:tcW w:w="801" w:type="pct"/>
                    <w:gridSpan w:val="2"/>
                    <w:shd w:val="clear" w:color="auto" w:fill="auto"/>
                    <w:vAlign w:val="center"/>
                  </w:tcPr>
                  <w:p w14:paraId="480D952E" w14:textId="77777777" w:rsidR="003A54F2" w:rsidRDefault="00000000">
                    <w:pPr>
                      <w:jc w:val="center"/>
                      <w:rPr>
                        <w:color w:val="008000"/>
                        <w:szCs w:val="21"/>
                      </w:rPr>
                    </w:pPr>
                    <w:r>
                      <w:rPr>
                        <w:rFonts w:hint="eastAsia"/>
                      </w:rPr>
                      <w:t>股份</w:t>
                    </w:r>
                    <w:r>
                      <w:rPr>
                        <w:rFonts w:hint="eastAsia"/>
                        <w:szCs w:val="21"/>
                      </w:rPr>
                      <w:t>种类</w:t>
                    </w:r>
                  </w:p>
                </w:tc>
              </w:sdtContent>
            </w:sdt>
            <w:sdt>
              <w:sdtPr>
                <w:tag w:val="_PLD_f272cb32cafb43afbe461f975f684ad3"/>
                <w:id w:val="695503373"/>
                <w:lock w:val="sdtLocked"/>
              </w:sdtPr>
              <w:sdtContent>
                <w:tc>
                  <w:tcPr>
                    <w:tcW w:w="800" w:type="pct"/>
                    <w:shd w:val="clear" w:color="auto" w:fill="auto"/>
                  </w:tcPr>
                  <w:p w14:paraId="4C20EA90" w14:textId="77777777" w:rsidR="003A54F2" w:rsidRDefault="00000000">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18561687"/>
              <w:lock w:val="sdtLocked"/>
              <w:placeholder>
                <w:docPart w:val="GBC11111111111111111111111111111"/>
              </w:placeholder>
            </w:sdtPr>
            <w:sdtContent>
              <w:tr w:rsidR="003A54F2" w14:paraId="7DD6C3B8" w14:textId="77777777">
                <w:trPr>
                  <w:cantSplit/>
                  <w:jc w:val="center"/>
                </w:trPr>
                <w:tc>
                  <w:tcPr>
                    <w:tcW w:w="1607" w:type="pct"/>
                    <w:shd w:val="clear" w:color="auto" w:fill="auto"/>
                    <w:vAlign w:val="center"/>
                  </w:tcPr>
                  <w:p w14:paraId="3E50F982" w14:textId="77777777" w:rsidR="003A54F2" w:rsidRDefault="00000000">
                    <w:pPr>
                      <w:rPr>
                        <w:szCs w:val="21"/>
                      </w:rPr>
                    </w:pPr>
                    <w:r>
                      <w:rPr>
                        <w:rFonts w:hint="eastAsia"/>
                        <w:szCs w:val="21"/>
                      </w:rPr>
                      <w:t>山东能源集团有限公司</w:t>
                    </w:r>
                  </w:p>
                </w:tc>
                <w:tc>
                  <w:tcPr>
                    <w:tcW w:w="1792" w:type="pct"/>
                    <w:gridSpan w:val="4"/>
                    <w:shd w:val="clear" w:color="auto" w:fill="auto"/>
                    <w:vAlign w:val="center"/>
                  </w:tcPr>
                  <w:p w14:paraId="4380CF29" w14:textId="77777777" w:rsidR="003A54F2" w:rsidRDefault="00000000">
                    <w:pPr>
                      <w:jc w:val="right"/>
                      <w:rPr>
                        <w:szCs w:val="21"/>
                      </w:rPr>
                    </w:pPr>
                    <w:r>
                      <w:rPr>
                        <w:szCs w:val="21"/>
                      </w:rPr>
                      <w:t>2,263,047,288</w:t>
                    </w:r>
                  </w:p>
                </w:tc>
                <w:sdt>
                  <w:sdtPr>
                    <w:rPr>
                      <w:bCs/>
                      <w:szCs w:val="21"/>
                    </w:rPr>
                    <w:alias w:val="前十名无限售条件股东期末持有流通股的种类"/>
                    <w:tag w:val="_GBC_b2820e36aa864983a3a85109cc59929a"/>
                    <w:id w:val="1620756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01" w:type="pct"/>
                        <w:gridSpan w:val="2"/>
                        <w:shd w:val="clear" w:color="auto" w:fill="auto"/>
                        <w:vAlign w:val="center"/>
                      </w:tcPr>
                      <w:p w14:paraId="3F98370E" w14:textId="77777777" w:rsidR="003A54F2" w:rsidRDefault="00000000">
                        <w:pPr>
                          <w:jc w:val="center"/>
                          <w:rPr>
                            <w:bCs/>
                            <w:szCs w:val="21"/>
                          </w:rPr>
                        </w:pPr>
                        <w:r>
                          <w:rPr>
                            <w:bCs/>
                            <w:szCs w:val="21"/>
                          </w:rPr>
                          <w:t>人民币普通股</w:t>
                        </w:r>
                      </w:p>
                    </w:tc>
                  </w:sdtContent>
                </w:sdt>
                <w:tc>
                  <w:tcPr>
                    <w:tcW w:w="800" w:type="pct"/>
                    <w:shd w:val="clear" w:color="auto" w:fill="auto"/>
                    <w:vAlign w:val="center"/>
                  </w:tcPr>
                  <w:p w14:paraId="4D84E1C9" w14:textId="77777777" w:rsidR="003A54F2" w:rsidRDefault="00000000">
                    <w:pPr>
                      <w:jc w:val="right"/>
                      <w:rPr>
                        <w:szCs w:val="21"/>
                      </w:rPr>
                    </w:pPr>
                    <w:r>
                      <w:rPr>
                        <w:szCs w:val="21"/>
                      </w:rPr>
                      <w:t>2,263,047,288</w:t>
                    </w:r>
                  </w:p>
                </w:tc>
              </w:tr>
            </w:sdtContent>
          </w:sdt>
          <w:sdt>
            <w:sdtPr>
              <w:rPr>
                <w:szCs w:val="21"/>
              </w:rPr>
              <w:alias w:val="前十名无限售条件股东持股情况"/>
              <w:tag w:val="_GBC_99e184142c9c412a97d0dfb4c4425f5f"/>
              <w:id w:val="-2084742872"/>
              <w:lock w:val="sdtLocked"/>
              <w:placeholder>
                <w:docPart w:val="GBC11111111111111111111111111111"/>
              </w:placeholder>
            </w:sdtPr>
            <w:sdtContent>
              <w:tr w:rsidR="003A54F2" w14:paraId="576A8B92" w14:textId="77777777">
                <w:trPr>
                  <w:cantSplit/>
                  <w:jc w:val="center"/>
                </w:trPr>
                <w:tc>
                  <w:tcPr>
                    <w:tcW w:w="1607" w:type="pct"/>
                    <w:shd w:val="clear" w:color="auto" w:fill="auto"/>
                    <w:vAlign w:val="center"/>
                  </w:tcPr>
                  <w:p w14:paraId="331F52AB" w14:textId="77777777" w:rsidR="003A54F2" w:rsidRDefault="00000000">
                    <w:pPr>
                      <w:rPr>
                        <w:szCs w:val="21"/>
                      </w:rPr>
                    </w:pPr>
                    <w:r>
                      <w:rPr>
                        <w:rFonts w:hint="eastAsia"/>
                        <w:szCs w:val="21"/>
                      </w:rPr>
                      <w:t>香港中央结算</w:t>
                    </w:r>
                    <w:r>
                      <w:rPr>
                        <w:szCs w:val="21"/>
                      </w:rPr>
                      <w:t>(代理人）有限公司</w:t>
                    </w:r>
                  </w:p>
                </w:tc>
                <w:tc>
                  <w:tcPr>
                    <w:tcW w:w="1792" w:type="pct"/>
                    <w:gridSpan w:val="4"/>
                    <w:shd w:val="clear" w:color="auto" w:fill="auto"/>
                    <w:vAlign w:val="center"/>
                  </w:tcPr>
                  <w:p w14:paraId="53B34874" w14:textId="77777777" w:rsidR="003A54F2" w:rsidRDefault="00000000">
                    <w:pPr>
                      <w:jc w:val="right"/>
                      <w:rPr>
                        <w:szCs w:val="21"/>
                      </w:rPr>
                    </w:pPr>
                    <w:r>
                      <w:rPr>
                        <w:szCs w:val="21"/>
                      </w:rPr>
                      <w:t>1,898,153,806</w:t>
                    </w:r>
                  </w:p>
                </w:tc>
                <w:sdt>
                  <w:sdtPr>
                    <w:rPr>
                      <w:bCs/>
                      <w:szCs w:val="21"/>
                    </w:rPr>
                    <w:alias w:val="前十名无限售条件股东期末持有流通股的种类"/>
                    <w:tag w:val="_GBC_b2820e36aa864983a3a85109cc59929a"/>
                    <w:id w:val="8613231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01" w:type="pct"/>
                        <w:gridSpan w:val="2"/>
                        <w:shd w:val="clear" w:color="auto" w:fill="auto"/>
                        <w:vAlign w:val="center"/>
                      </w:tcPr>
                      <w:p w14:paraId="1FEF7E48" w14:textId="77777777" w:rsidR="003A54F2" w:rsidRDefault="00000000">
                        <w:pPr>
                          <w:jc w:val="center"/>
                          <w:rPr>
                            <w:bCs/>
                            <w:szCs w:val="21"/>
                          </w:rPr>
                        </w:pPr>
                        <w:r>
                          <w:rPr>
                            <w:bCs/>
                            <w:szCs w:val="21"/>
                          </w:rPr>
                          <w:t>境外上市外资股</w:t>
                        </w:r>
                      </w:p>
                    </w:tc>
                  </w:sdtContent>
                </w:sdt>
                <w:tc>
                  <w:tcPr>
                    <w:tcW w:w="800" w:type="pct"/>
                    <w:shd w:val="clear" w:color="auto" w:fill="auto"/>
                    <w:vAlign w:val="center"/>
                  </w:tcPr>
                  <w:p w14:paraId="41CC5876" w14:textId="77777777" w:rsidR="003A54F2" w:rsidRDefault="00000000">
                    <w:pPr>
                      <w:jc w:val="right"/>
                      <w:rPr>
                        <w:szCs w:val="21"/>
                      </w:rPr>
                    </w:pPr>
                    <w:r>
                      <w:rPr>
                        <w:szCs w:val="21"/>
                      </w:rPr>
                      <w:t>1,898,153,806</w:t>
                    </w:r>
                  </w:p>
                </w:tc>
              </w:tr>
            </w:sdtContent>
          </w:sdt>
          <w:sdt>
            <w:sdtPr>
              <w:rPr>
                <w:szCs w:val="21"/>
              </w:rPr>
              <w:alias w:val="前十名无限售条件股东持股情况"/>
              <w:tag w:val="_GBC_99e184142c9c412a97d0dfb4c4425f5f"/>
              <w:id w:val="1203451779"/>
              <w:lock w:val="sdtLocked"/>
              <w:placeholder>
                <w:docPart w:val="8B1A8FD0FEFA471A934F275F4F5DD905"/>
              </w:placeholder>
            </w:sdtPr>
            <w:sdtContent>
              <w:tr w:rsidR="003A54F2" w14:paraId="736BEE01" w14:textId="77777777">
                <w:trPr>
                  <w:cantSplit/>
                  <w:jc w:val="center"/>
                </w:trPr>
                <w:tc>
                  <w:tcPr>
                    <w:tcW w:w="1607" w:type="pct"/>
                    <w:shd w:val="clear" w:color="auto" w:fill="auto"/>
                    <w:vAlign w:val="center"/>
                  </w:tcPr>
                  <w:p w14:paraId="2D793EAD" w14:textId="77777777" w:rsidR="003A54F2" w:rsidRDefault="00000000">
                    <w:pPr>
                      <w:rPr>
                        <w:szCs w:val="21"/>
                      </w:rPr>
                    </w:pPr>
                    <w:r>
                      <w:rPr>
                        <w:rFonts w:hint="eastAsia"/>
                        <w:szCs w:val="21"/>
                      </w:rPr>
                      <w:t>香港中央结算有限公司</w:t>
                    </w:r>
                  </w:p>
                </w:tc>
                <w:tc>
                  <w:tcPr>
                    <w:tcW w:w="1792" w:type="pct"/>
                    <w:gridSpan w:val="4"/>
                    <w:shd w:val="clear" w:color="auto" w:fill="auto"/>
                    <w:vAlign w:val="center"/>
                  </w:tcPr>
                  <w:p w14:paraId="1F663623" w14:textId="77777777" w:rsidR="003A54F2" w:rsidRDefault="00000000">
                    <w:pPr>
                      <w:jc w:val="right"/>
                      <w:rPr>
                        <w:szCs w:val="21"/>
                      </w:rPr>
                    </w:pPr>
                    <w:r>
                      <w:t>55,952,268</w:t>
                    </w:r>
                  </w:p>
                </w:tc>
                <w:sdt>
                  <w:sdtPr>
                    <w:rPr>
                      <w:bCs/>
                      <w:szCs w:val="21"/>
                    </w:rPr>
                    <w:alias w:val="前十名无限售条件股东期末持有流通股的种类"/>
                    <w:tag w:val="_GBC_b2820e36aa864983a3a85109cc59929a"/>
                    <w:id w:val="202072517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01" w:type="pct"/>
                        <w:gridSpan w:val="2"/>
                        <w:shd w:val="clear" w:color="auto" w:fill="auto"/>
                        <w:vAlign w:val="center"/>
                      </w:tcPr>
                      <w:p w14:paraId="2F37948A" w14:textId="77777777" w:rsidR="003A54F2" w:rsidRDefault="00000000">
                        <w:pPr>
                          <w:jc w:val="center"/>
                          <w:rPr>
                            <w:bCs/>
                            <w:szCs w:val="21"/>
                          </w:rPr>
                        </w:pPr>
                        <w:r>
                          <w:rPr>
                            <w:bCs/>
                            <w:szCs w:val="21"/>
                          </w:rPr>
                          <w:t>人民币普通股</w:t>
                        </w:r>
                      </w:p>
                    </w:tc>
                  </w:sdtContent>
                </w:sdt>
                <w:tc>
                  <w:tcPr>
                    <w:tcW w:w="800" w:type="pct"/>
                    <w:shd w:val="clear" w:color="auto" w:fill="auto"/>
                    <w:vAlign w:val="center"/>
                  </w:tcPr>
                  <w:p w14:paraId="024A31FA" w14:textId="77777777" w:rsidR="003A54F2" w:rsidRDefault="00000000">
                    <w:pPr>
                      <w:jc w:val="right"/>
                      <w:rPr>
                        <w:szCs w:val="21"/>
                      </w:rPr>
                    </w:pPr>
                    <w:r>
                      <w:rPr>
                        <w:szCs w:val="21"/>
                      </w:rPr>
                      <w:t>55,952,268</w:t>
                    </w:r>
                  </w:p>
                </w:tc>
              </w:tr>
            </w:sdtContent>
          </w:sdt>
          <w:sdt>
            <w:sdtPr>
              <w:rPr>
                <w:szCs w:val="21"/>
              </w:rPr>
              <w:alias w:val="前十名无限售条件股东持股情况"/>
              <w:tag w:val="_GBC_99e184142c9c412a97d0dfb4c4425f5f"/>
              <w:id w:val="-1781484347"/>
              <w:lock w:val="sdtLocked"/>
              <w:placeholder>
                <w:docPart w:val="8B1A8FD0FEFA471A934F275F4F5DD905"/>
              </w:placeholder>
            </w:sdtPr>
            <w:sdtContent>
              <w:tr w:rsidR="003A54F2" w14:paraId="49DBCC6B" w14:textId="77777777">
                <w:trPr>
                  <w:cantSplit/>
                  <w:jc w:val="center"/>
                </w:trPr>
                <w:tc>
                  <w:tcPr>
                    <w:tcW w:w="1607" w:type="pct"/>
                    <w:shd w:val="clear" w:color="auto" w:fill="auto"/>
                    <w:vAlign w:val="center"/>
                  </w:tcPr>
                  <w:p w14:paraId="0E968053" w14:textId="77777777" w:rsidR="003A54F2" w:rsidRDefault="00000000">
                    <w:pPr>
                      <w:rPr>
                        <w:szCs w:val="21"/>
                      </w:rPr>
                    </w:pPr>
                    <w:r>
                      <w:rPr>
                        <w:rFonts w:hint="eastAsia"/>
                        <w:szCs w:val="21"/>
                      </w:rPr>
                      <w:t>全国社保基金四一六组合</w:t>
                    </w:r>
                  </w:p>
                </w:tc>
                <w:tc>
                  <w:tcPr>
                    <w:tcW w:w="1792" w:type="pct"/>
                    <w:gridSpan w:val="4"/>
                    <w:shd w:val="clear" w:color="auto" w:fill="auto"/>
                    <w:vAlign w:val="center"/>
                  </w:tcPr>
                  <w:p w14:paraId="3EC5A02F" w14:textId="77777777" w:rsidR="003A54F2" w:rsidRDefault="00000000">
                    <w:pPr>
                      <w:jc w:val="right"/>
                      <w:rPr>
                        <w:szCs w:val="21"/>
                      </w:rPr>
                    </w:pPr>
                    <w:r>
                      <w:t>20,433,085</w:t>
                    </w:r>
                  </w:p>
                </w:tc>
                <w:sdt>
                  <w:sdtPr>
                    <w:rPr>
                      <w:bCs/>
                      <w:szCs w:val="21"/>
                    </w:rPr>
                    <w:alias w:val="前十名无限售条件股东期末持有流通股的种类"/>
                    <w:tag w:val="_GBC_b2820e36aa864983a3a85109cc59929a"/>
                    <w:id w:val="-58769369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01" w:type="pct"/>
                        <w:gridSpan w:val="2"/>
                        <w:shd w:val="clear" w:color="auto" w:fill="auto"/>
                        <w:vAlign w:val="center"/>
                      </w:tcPr>
                      <w:p w14:paraId="3E9EEF1C" w14:textId="77777777" w:rsidR="003A54F2" w:rsidRDefault="00000000">
                        <w:pPr>
                          <w:jc w:val="center"/>
                          <w:rPr>
                            <w:bCs/>
                            <w:szCs w:val="21"/>
                          </w:rPr>
                        </w:pPr>
                        <w:r>
                          <w:rPr>
                            <w:bCs/>
                            <w:szCs w:val="21"/>
                          </w:rPr>
                          <w:t>人民币普通股</w:t>
                        </w:r>
                      </w:p>
                    </w:tc>
                  </w:sdtContent>
                </w:sdt>
                <w:tc>
                  <w:tcPr>
                    <w:tcW w:w="800" w:type="pct"/>
                    <w:shd w:val="clear" w:color="auto" w:fill="auto"/>
                    <w:vAlign w:val="center"/>
                  </w:tcPr>
                  <w:p w14:paraId="7247DC50" w14:textId="77777777" w:rsidR="003A54F2" w:rsidRDefault="00000000">
                    <w:pPr>
                      <w:jc w:val="right"/>
                      <w:rPr>
                        <w:szCs w:val="21"/>
                      </w:rPr>
                    </w:pPr>
                    <w:r>
                      <w:rPr>
                        <w:szCs w:val="21"/>
                      </w:rPr>
                      <w:t>20,433,085</w:t>
                    </w:r>
                  </w:p>
                </w:tc>
              </w:tr>
            </w:sdtContent>
          </w:sdt>
          <w:sdt>
            <w:sdtPr>
              <w:rPr>
                <w:szCs w:val="21"/>
              </w:rPr>
              <w:alias w:val="前十名无限售条件股东持股情况"/>
              <w:tag w:val="_GBC_99e184142c9c412a97d0dfb4c4425f5f"/>
              <w:id w:val="1984506832"/>
              <w:lock w:val="sdtLocked"/>
              <w:placeholder>
                <w:docPart w:val="8B1A8FD0FEFA471A934F275F4F5DD905"/>
              </w:placeholder>
            </w:sdtPr>
            <w:sdtContent>
              <w:tr w:rsidR="003A54F2" w14:paraId="38EFE8B8" w14:textId="77777777">
                <w:trPr>
                  <w:cantSplit/>
                  <w:jc w:val="center"/>
                </w:trPr>
                <w:tc>
                  <w:tcPr>
                    <w:tcW w:w="1607" w:type="pct"/>
                    <w:shd w:val="clear" w:color="auto" w:fill="auto"/>
                    <w:vAlign w:val="center"/>
                  </w:tcPr>
                  <w:p w14:paraId="103DF952" w14:textId="77777777" w:rsidR="003A54F2" w:rsidRDefault="00000000">
                    <w:pPr>
                      <w:rPr>
                        <w:szCs w:val="21"/>
                      </w:rPr>
                    </w:pPr>
                    <w:r>
                      <w:rPr>
                        <w:rFonts w:hint="eastAsia"/>
                        <w:szCs w:val="21"/>
                      </w:rPr>
                      <w:t>招商银行股份有限公司－上证红利交易型开放式指数证券投资基金</w:t>
                    </w:r>
                  </w:p>
                </w:tc>
                <w:tc>
                  <w:tcPr>
                    <w:tcW w:w="1792" w:type="pct"/>
                    <w:gridSpan w:val="4"/>
                    <w:shd w:val="clear" w:color="auto" w:fill="auto"/>
                    <w:vAlign w:val="center"/>
                  </w:tcPr>
                  <w:p w14:paraId="3492671A" w14:textId="77777777" w:rsidR="003A54F2" w:rsidRDefault="00000000">
                    <w:pPr>
                      <w:jc w:val="right"/>
                      <w:rPr>
                        <w:szCs w:val="21"/>
                      </w:rPr>
                    </w:pPr>
                    <w:r>
                      <w:t>20,000,973</w:t>
                    </w:r>
                  </w:p>
                </w:tc>
                <w:sdt>
                  <w:sdtPr>
                    <w:rPr>
                      <w:bCs/>
                      <w:szCs w:val="21"/>
                    </w:rPr>
                    <w:alias w:val="前十名无限售条件股东期末持有流通股的种类"/>
                    <w:tag w:val="_GBC_b2820e36aa864983a3a85109cc59929a"/>
                    <w:id w:val="-14975488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01" w:type="pct"/>
                        <w:gridSpan w:val="2"/>
                        <w:shd w:val="clear" w:color="auto" w:fill="auto"/>
                        <w:vAlign w:val="center"/>
                      </w:tcPr>
                      <w:p w14:paraId="6F8A1FA4" w14:textId="77777777" w:rsidR="003A54F2" w:rsidRDefault="00000000">
                        <w:pPr>
                          <w:jc w:val="center"/>
                          <w:rPr>
                            <w:bCs/>
                            <w:szCs w:val="21"/>
                          </w:rPr>
                        </w:pPr>
                        <w:r>
                          <w:rPr>
                            <w:bCs/>
                            <w:szCs w:val="21"/>
                          </w:rPr>
                          <w:t>人民币普通股</w:t>
                        </w:r>
                      </w:p>
                    </w:tc>
                  </w:sdtContent>
                </w:sdt>
                <w:tc>
                  <w:tcPr>
                    <w:tcW w:w="800" w:type="pct"/>
                    <w:shd w:val="clear" w:color="auto" w:fill="auto"/>
                    <w:vAlign w:val="center"/>
                  </w:tcPr>
                  <w:p w14:paraId="20ECD68F" w14:textId="77777777" w:rsidR="003A54F2" w:rsidRDefault="00000000">
                    <w:pPr>
                      <w:jc w:val="right"/>
                      <w:rPr>
                        <w:szCs w:val="21"/>
                      </w:rPr>
                    </w:pPr>
                    <w:r>
                      <w:rPr>
                        <w:szCs w:val="21"/>
                      </w:rPr>
                      <w:t>20,000,973</w:t>
                    </w:r>
                  </w:p>
                </w:tc>
              </w:tr>
            </w:sdtContent>
          </w:sdt>
          <w:sdt>
            <w:sdtPr>
              <w:rPr>
                <w:szCs w:val="21"/>
              </w:rPr>
              <w:alias w:val="前十名无限售条件股东持股情况"/>
              <w:tag w:val="_GBC_99e184142c9c412a97d0dfb4c4425f5f"/>
              <w:id w:val="-1198539540"/>
              <w:lock w:val="sdtLocked"/>
              <w:placeholder>
                <w:docPart w:val="8B1A8FD0FEFA471A934F275F4F5DD905"/>
              </w:placeholder>
            </w:sdtPr>
            <w:sdtContent>
              <w:tr w:rsidR="003A54F2" w14:paraId="56204150" w14:textId="77777777">
                <w:trPr>
                  <w:cantSplit/>
                  <w:jc w:val="center"/>
                </w:trPr>
                <w:tc>
                  <w:tcPr>
                    <w:tcW w:w="1607" w:type="pct"/>
                    <w:shd w:val="clear" w:color="auto" w:fill="auto"/>
                    <w:vAlign w:val="center"/>
                  </w:tcPr>
                  <w:p w14:paraId="66BF9A3B" w14:textId="77777777" w:rsidR="003A54F2" w:rsidRDefault="00000000">
                    <w:pPr>
                      <w:rPr>
                        <w:szCs w:val="21"/>
                      </w:rPr>
                    </w:pPr>
                    <w:r>
                      <w:rPr>
                        <w:rFonts w:hint="eastAsia"/>
                        <w:szCs w:val="21"/>
                      </w:rPr>
                      <w:t>中国银行股份有限公司－易方达供给改革灵活配置混合型证券投资基金</w:t>
                    </w:r>
                  </w:p>
                </w:tc>
                <w:tc>
                  <w:tcPr>
                    <w:tcW w:w="1792" w:type="pct"/>
                    <w:gridSpan w:val="4"/>
                    <w:shd w:val="clear" w:color="auto" w:fill="auto"/>
                    <w:vAlign w:val="center"/>
                  </w:tcPr>
                  <w:p w14:paraId="5F8CBCE6" w14:textId="77777777" w:rsidR="003A54F2" w:rsidRDefault="00000000">
                    <w:pPr>
                      <w:jc w:val="right"/>
                      <w:rPr>
                        <w:szCs w:val="21"/>
                      </w:rPr>
                    </w:pPr>
                    <w:r>
                      <w:t>18,</w:t>
                    </w:r>
                    <w:r>
                      <w:rPr>
                        <w:szCs w:val="21"/>
                      </w:rPr>
                      <w:t>904</w:t>
                    </w:r>
                    <w:r>
                      <w:t>,656</w:t>
                    </w:r>
                  </w:p>
                </w:tc>
                <w:sdt>
                  <w:sdtPr>
                    <w:rPr>
                      <w:bCs/>
                      <w:szCs w:val="21"/>
                    </w:rPr>
                    <w:alias w:val="前十名无限售条件股东期末持有流通股的种类"/>
                    <w:tag w:val="_GBC_b2820e36aa864983a3a85109cc59929a"/>
                    <w:id w:val="-183004815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01" w:type="pct"/>
                        <w:gridSpan w:val="2"/>
                        <w:shd w:val="clear" w:color="auto" w:fill="auto"/>
                        <w:vAlign w:val="center"/>
                      </w:tcPr>
                      <w:p w14:paraId="353799E0" w14:textId="77777777" w:rsidR="003A54F2" w:rsidRDefault="00000000">
                        <w:pPr>
                          <w:jc w:val="center"/>
                          <w:rPr>
                            <w:bCs/>
                            <w:szCs w:val="21"/>
                          </w:rPr>
                        </w:pPr>
                        <w:r>
                          <w:rPr>
                            <w:bCs/>
                            <w:szCs w:val="21"/>
                          </w:rPr>
                          <w:t>人民币普通股</w:t>
                        </w:r>
                      </w:p>
                    </w:tc>
                  </w:sdtContent>
                </w:sdt>
                <w:tc>
                  <w:tcPr>
                    <w:tcW w:w="800" w:type="pct"/>
                    <w:shd w:val="clear" w:color="auto" w:fill="auto"/>
                    <w:vAlign w:val="center"/>
                  </w:tcPr>
                  <w:p w14:paraId="3116E371" w14:textId="77777777" w:rsidR="003A54F2" w:rsidRDefault="00000000">
                    <w:pPr>
                      <w:jc w:val="right"/>
                      <w:rPr>
                        <w:szCs w:val="21"/>
                      </w:rPr>
                    </w:pPr>
                    <w:r>
                      <w:rPr>
                        <w:szCs w:val="21"/>
                      </w:rPr>
                      <w:t>18,904,656</w:t>
                    </w:r>
                  </w:p>
                </w:tc>
              </w:tr>
            </w:sdtContent>
          </w:sdt>
          <w:sdt>
            <w:sdtPr>
              <w:rPr>
                <w:szCs w:val="21"/>
              </w:rPr>
              <w:alias w:val="前十名无限售条件股东持股情况"/>
              <w:tag w:val="_GBC_99e184142c9c412a97d0dfb4c4425f5f"/>
              <w:id w:val="1688868295"/>
              <w:lock w:val="sdtLocked"/>
              <w:placeholder>
                <w:docPart w:val="8B1A8FD0FEFA471A934F275F4F5DD905"/>
              </w:placeholder>
            </w:sdtPr>
            <w:sdtContent>
              <w:tr w:rsidR="003A54F2" w14:paraId="78B1824D" w14:textId="77777777">
                <w:trPr>
                  <w:cantSplit/>
                  <w:jc w:val="center"/>
                </w:trPr>
                <w:tc>
                  <w:tcPr>
                    <w:tcW w:w="1607" w:type="pct"/>
                    <w:shd w:val="clear" w:color="auto" w:fill="auto"/>
                    <w:vAlign w:val="center"/>
                  </w:tcPr>
                  <w:p w14:paraId="2E767D0B" w14:textId="77777777" w:rsidR="003A54F2" w:rsidRDefault="00000000">
                    <w:pPr>
                      <w:rPr>
                        <w:szCs w:val="21"/>
                      </w:rPr>
                    </w:pPr>
                    <w:r>
                      <w:rPr>
                        <w:rFonts w:hint="eastAsia"/>
                        <w:szCs w:val="21"/>
                      </w:rPr>
                      <w:t>中国建设银行股份有限公司－银华富裕主题混合型证券投资基金</w:t>
                    </w:r>
                  </w:p>
                </w:tc>
                <w:tc>
                  <w:tcPr>
                    <w:tcW w:w="1792" w:type="pct"/>
                    <w:gridSpan w:val="4"/>
                    <w:shd w:val="clear" w:color="auto" w:fill="auto"/>
                    <w:vAlign w:val="center"/>
                  </w:tcPr>
                  <w:p w14:paraId="12A7E6D1" w14:textId="77777777" w:rsidR="003A54F2" w:rsidRDefault="00000000">
                    <w:pPr>
                      <w:jc w:val="right"/>
                      <w:rPr>
                        <w:szCs w:val="21"/>
                      </w:rPr>
                    </w:pPr>
                    <w:r>
                      <w:t>17,899,753</w:t>
                    </w:r>
                  </w:p>
                </w:tc>
                <w:sdt>
                  <w:sdtPr>
                    <w:rPr>
                      <w:bCs/>
                      <w:szCs w:val="21"/>
                    </w:rPr>
                    <w:alias w:val="前十名无限售条件股东期末持有流通股的种类"/>
                    <w:tag w:val="_GBC_b2820e36aa864983a3a85109cc59929a"/>
                    <w:id w:val="100648181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01" w:type="pct"/>
                        <w:gridSpan w:val="2"/>
                        <w:shd w:val="clear" w:color="auto" w:fill="auto"/>
                        <w:vAlign w:val="center"/>
                      </w:tcPr>
                      <w:p w14:paraId="4E4E8EE8" w14:textId="77777777" w:rsidR="003A54F2" w:rsidRDefault="00000000">
                        <w:pPr>
                          <w:jc w:val="center"/>
                          <w:rPr>
                            <w:bCs/>
                            <w:szCs w:val="21"/>
                          </w:rPr>
                        </w:pPr>
                        <w:r>
                          <w:rPr>
                            <w:bCs/>
                            <w:szCs w:val="21"/>
                          </w:rPr>
                          <w:t>人民币普通股</w:t>
                        </w:r>
                      </w:p>
                    </w:tc>
                  </w:sdtContent>
                </w:sdt>
                <w:tc>
                  <w:tcPr>
                    <w:tcW w:w="800" w:type="pct"/>
                    <w:shd w:val="clear" w:color="auto" w:fill="auto"/>
                    <w:vAlign w:val="center"/>
                  </w:tcPr>
                  <w:p w14:paraId="36CD2FDA" w14:textId="77777777" w:rsidR="003A54F2" w:rsidRDefault="00000000">
                    <w:pPr>
                      <w:jc w:val="right"/>
                      <w:rPr>
                        <w:szCs w:val="21"/>
                      </w:rPr>
                    </w:pPr>
                    <w:r>
                      <w:rPr>
                        <w:szCs w:val="21"/>
                      </w:rPr>
                      <w:t>17,899,753</w:t>
                    </w:r>
                  </w:p>
                </w:tc>
              </w:tr>
            </w:sdtContent>
          </w:sdt>
          <w:sdt>
            <w:sdtPr>
              <w:rPr>
                <w:szCs w:val="21"/>
              </w:rPr>
              <w:alias w:val="前十名无限售条件股东持股情况"/>
              <w:tag w:val="_GBC_99e184142c9c412a97d0dfb4c4425f5f"/>
              <w:id w:val="-1431967219"/>
              <w:lock w:val="sdtLocked"/>
              <w:placeholder>
                <w:docPart w:val="8B1A8FD0FEFA471A934F275F4F5DD905"/>
              </w:placeholder>
            </w:sdtPr>
            <w:sdtContent>
              <w:tr w:rsidR="003A54F2" w14:paraId="20B2868C" w14:textId="77777777">
                <w:trPr>
                  <w:cantSplit/>
                  <w:jc w:val="center"/>
                </w:trPr>
                <w:tc>
                  <w:tcPr>
                    <w:tcW w:w="1607" w:type="pct"/>
                    <w:shd w:val="clear" w:color="auto" w:fill="auto"/>
                    <w:vAlign w:val="center"/>
                  </w:tcPr>
                  <w:p w14:paraId="4CE0C872" w14:textId="77777777" w:rsidR="003A54F2" w:rsidRDefault="00000000">
                    <w:pPr>
                      <w:rPr>
                        <w:szCs w:val="21"/>
                      </w:rPr>
                    </w:pPr>
                    <w:r>
                      <w:rPr>
                        <w:rFonts w:hint="eastAsia"/>
                        <w:szCs w:val="21"/>
                      </w:rPr>
                      <w:t>全国社保基金一一七组合</w:t>
                    </w:r>
                  </w:p>
                </w:tc>
                <w:tc>
                  <w:tcPr>
                    <w:tcW w:w="1792" w:type="pct"/>
                    <w:gridSpan w:val="4"/>
                    <w:shd w:val="clear" w:color="auto" w:fill="auto"/>
                    <w:vAlign w:val="center"/>
                  </w:tcPr>
                  <w:p w14:paraId="66769CA5" w14:textId="77777777" w:rsidR="003A54F2" w:rsidRDefault="00000000">
                    <w:pPr>
                      <w:jc w:val="right"/>
                      <w:rPr>
                        <w:szCs w:val="21"/>
                      </w:rPr>
                    </w:pPr>
                    <w:r>
                      <w:t>14,508,844</w:t>
                    </w:r>
                  </w:p>
                </w:tc>
                <w:sdt>
                  <w:sdtPr>
                    <w:rPr>
                      <w:bCs/>
                      <w:szCs w:val="21"/>
                    </w:rPr>
                    <w:alias w:val="前十名无限售条件股东期末持有流通股的种类"/>
                    <w:tag w:val="_GBC_b2820e36aa864983a3a85109cc59929a"/>
                    <w:id w:val="133973586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01" w:type="pct"/>
                        <w:gridSpan w:val="2"/>
                        <w:shd w:val="clear" w:color="auto" w:fill="auto"/>
                        <w:vAlign w:val="center"/>
                      </w:tcPr>
                      <w:p w14:paraId="6F6460F9" w14:textId="77777777" w:rsidR="003A54F2" w:rsidRDefault="00000000">
                        <w:pPr>
                          <w:jc w:val="center"/>
                          <w:rPr>
                            <w:bCs/>
                            <w:szCs w:val="21"/>
                          </w:rPr>
                        </w:pPr>
                        <w:r>
                          <w:rPr>
                            <w:bCs/>
                            <w:szCs w:val="21"/>
                          </w:rPr>
                          <w:t>人民币普通股</w:t>
                        </w:r>
                      </w:p>
                    </w:tc>
                  </w:sdtContent>
                </w:sdt>
                <w:tc>
                  <w:tcPr>
                    <w:tcW w:w="800" w:type="pct"/>
                    <w:shd w:val="clear" w:color="auto" w:fill="auto"/>
                    <w:vAlign w:val="center"/>
                  </w:tcPr>
                  <w:p w14:paraId="78E91409" w14:textId="77777777" w:rsidR="003A54F2" w:rsidRDefault="00000000">
                    <w:pPr>
                      <w:jc w:val="right"/>
                      <w:rPr>
                        <w:szCs w:val="21"/>
                      </w:rPr>
                    </w:pPr>
                    <w:r>
                      <w:rPr>
                        <w:szCs w:val="21"/>
                      </w:rPr>
                      <w:t>14,508,844</w:t>
                    </w:r>
                  </w:p>
                </w:tc>
              </w:tr>
            </w:sdtContent>
          </w:sdt>
          <w:sdt>
            <w:sdtPr>
              <w:rPr>
                <w:szCs w:val="21"/>
              </w:rPr>
              <w:alias w:val="前十名无限售条件股东持股情况"/>
              <w:tag w:val="_GBC_99e184142c9c412a97d0dfb4c4425f5f"/>
              <w:id w:val="-1294053423"/>
              <w:lock w:val="sdtLocked"/>
              <w:placeholder>
                <w:docPart w:val="8B1A8FD0FEFA471A934F275F4F5DD905"/>
              </w:placeholder>
            </w:sdtPr>
            <w:sdtContent>
              <w:tr w:rsidR="003A54F2" w14:paraId="0BFF782D" w14:textId="77777777">
                <w:trPr>
                  <w:cantSplit/>
                  <w:jc w:val="center"/>
                </w:trPr>
                <w:tc>
                  <w:tcPr>
                    <w:tcW w:w="1607" w:type="pct"/>
                    <w:shd w:val="clear" w:color="auto" w:fill="auto"/>
                    <w:vAlign w:val="center"/>
                  </w:tcPr>
                  <w:p w14:paraId="7BE06446" w14:textId="77777777" w:rsidR="003A54F2" w:rsidRDefault="00000000">
                    <w:pPr>
                      <w:rPr>
                        <w:szCs w:val="21"/>
                      </w:rPr>
                    </w:pPr>
                    <w:r>
                      <w:rPr>
                        <w:rFonts w:hint="eastAsia"/>
                        <w:szCs w:val="21"/>
                      </w:rPr>
                      <w:t>汇添富基金管理股份有限公司－社保基金</w:t>
                    </w:r>
                    <w:r>
                      <w:rPr>
                        <w:szCs w:val="21"/>
                      </w:rPr>
                      <w:t>1103组合</w:t>
                    </w:r>
                  </w:p>
                </w:tc>
                <w:tc>
                  <w:tcPr>
                    <w:tcW w:w="1792" w:type="pct"/>
                    <w:gridSpan w:val="4"/>
                    <w:shd w:val="clear" w:color="auto" w:fill="auto"/>
                    <w:vAlign w:val="center"/>
                  </w:tcPr>
                  <w:p w14:paraId="6A73D334" w14:textId="77777777" w:rsidR="003A54F2" w:rsidRDefault="00000000">
                    <w:pPr>
                      <w:jc w:val="right"/>
                      <w:rPr>
                        <w:szCs w:val="21"/>
                      </w:rPr>
                    </w:pPr>
                    <w:r>
                      <w:t>10,382,027</w:t>
                    </w:r>
                  </w:p>
                </w:tc>
                <w:sdt>
                  <w:sdtPr>
                    <w:rPr>
                      <w:bCs/>
                      <w:szCs w:val="21"/>
                    </w:rPr>
                    <w:alias w:val="前十名无限售条件股东期末持有流通股的种类"/>
                    <w:tag w:val="_GBC_b2820e36aa864983a3a85109cc59929a"/>
                    <w:id w:val="-169591658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01" w:type="pct"/>
                        <w:gridSpan w:val="2"/>
                        <w:shd w:val="clear" w:color="auto" w:fill="auto"/>
                        <w:vAlign w:val="center"/>
                      </w:tcPr>
                      <w:p w14:paraId="787A62CE" w14:textId="77777777" w:rsidR="003A54F2" w:rsidRDefault="00000000">
                        <w:pPr>
                          <w:jc w:val="center"/>
                          <w:rPr>
                            <w:bCs/>
                            <w:szCs w:val="21"/>
                          </w:rPr>
                        </w:pPr>
                        <w:r>
                          <w:rPr>
                            <w:bCs/>
                            <w:szCs w:val="21"/>
                          </w:rPr>
                          <w:t>人民币普通股</w:t>
                        </w:r>
                      </w:p>
                    </w:tc>
                  </w:sdtContent>
                </w:sdt>
                <w:tc>
                  <w:tcPr>
                    <w:tcW w:w="800" w:type="pct"/>
                    <w:shd w:val="clear" w:color="auto" w:fill="auto"/>
                    <w:vAlign w:val="center"/>
                  </w:tcPr>
                  <w:p w14:paraId="0A2D6EC7" w14:textId="77777777" w:rsidR="003A54F2" w:rsidRDefault="00000000">
                    <w:pPr>
                      <w:jc w:val="right"/>
                      <w:rPr>
                        <w:szCs w:val="21"/>
                      </w:rPr>
                    </w:pPr>
                    <w:r>
                      <w:rPr>
                        <w:szCs w:val="21"/>
                      </w:rPr>
                      <w:t>10,382,027</w:t>
                    </w:r>
                  </w:p>
                </w:tc>
              </w:tr>
            </w:sdtContent>
          </w:sdt>
          <w:sdt>
            <w:sdtPr>
              <w:rPr>
                <w:szCs w:val="21"/>
              </w:rPr>
              <w:alias w:val="前十名无限售条件股东持股情况"/>
              <w:tag w:val="_GBC_99e184142c9c412a97d0dfb4c4425f5f"/>
              <w:id w:val="-150755286"/>
              <w:lock w:val="sdtLocked"/>
              <w:placeholder>
                <w:docPart w:val="8B1A8FD0FEFA471A934F275F4F5DD905"/>
              </w:placeholder>
            </w:sdtPr>
            <w:sdtContent>
              <w:tr w:rsidR="003A54F2" w14:paraId="297FAAE0" w14:textId="77777777">
                <w:trPr>
                  <w:cantSplit/>
                  <w:jc w:val="center"/>
                </w:trPr>
                <w:tc>
                  <w:tcPr>
                    <w:tcW w:w="1607" w:type="pct"/>
                    <w:shd w:val="clear" w:color="auto" w:fill="auto"/>
                    <w:vAlign w:val="center"/>
                  </w:tcPr>
                  <w:p w14:paraId="62B20C72" w14:textId="77777777" w:rsidR="003A54F2" w:rsidRDefault="00000000">
                    <w:pPr>
                      <w:rPr>
                        <w:szCs w:val="21"/>
                      </w:rPr>
                    </w:pPr>
                    <w:r>
                      <w:rPr>
                        <w:rFonts w:hint="eastAsia"/>
                        <w:szCs w:val="21"/>
                      </w:rPr>
                      <w:t>招商证券股份有限公司－建信中小盘先锋股票型证券投资基金</w:t>
                    </w:r>
                  </w:p>
                </w:tc>
                <w:tc>
                  <w:tcPr>
                    <w:tcW w:w="1792" w:type="pct"/>
                    <w:gridSpan w:val="4"/>
                    <w:shd w:val="clear" w:color="auto" w:fill="auto"/>
                    <w:vAlign w:val="center"/>
                  </w:tcPr>
                  <w:p w14:paraId="639450CC" w14:textId="77777777" w:rsidR="003A54F2" w:rsidRDefault="00000000">
                    <w:pPr>
                      <w:jc w:val="right"/>
                      <w:rPr>
                        <w:szCs w:val="21"/>
                      </w:rPr>
                    </w:pPr>
                    <w:r>
                      <w:t>10,153,367</w:t>
                    </w:r>
                  </w:p>
                </w:tc>
                <w:sdt>
                  <w:sdtPr>
                    <w:rPr>
                      <w:bCs/>
                      <w:szCs w:val="21"/>
                    </w:rPr>
                    <w:alias w:val="前十名无限售条件股东期末持有流通股的种类"/>
                    <w:tag w:val="_GBC_b2820e36aa864983a3a85109cc59929a"/>
                    <w:id w:val="-129390166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01" w:type="pct"/>
                        <w:gridSpan w:val="2"/>
                        <w:shd w:val="clear" w:color="auto" w:fill="auto"/>
                        <w:vAlign w:val="center"/>
                      </w:tcPr>
                      <w:p w14:paraId="4BEC84B7" w14:textId="77777777" w:rsidR="003A54F2" w:rsidRDefault="00000000">
                        <w:pPr>
                          <w:jc w:val="center"/>
                          <w:rPr>
                            <w:bCs/>
                            <w:szCs w:val="21"/>
                          </w:rPr>
                        </w:pPr>
                        <w:r>
                          <w:rPr>
                            <w:bCs/>
                            <w:szCs w:val="21"/>
                          </w:rPr>
                          <w:t>人民币普通股</w:t>
                        </w:r>
                      </w:p>
                    </w:tc>
                  </w:sdtContent>
                </w:sdt>
                <w:tc>
                  <w:tcPr>
                    <w:tcW w:w="800" w:type="pct"/>
                    <w:shd w:val="clear" w:color="auto" w:fill="auto"/>
                    <w:vAlign w:val="center"/>
                  </w:tcPr>
                  <w:p w14:paraId="4BAC3BD1" w14:textId="77777777" w:rsidR="003A54F2" w:rsidRDefault="00000000">
                    <w:pPr>
                      <w:jc w:val="right"/>
                      <w:rPr>
                        <w:szCs w:val="21"/>
                      </w:rPr>
                    </w:pPr>
                    <w:r>
                      <w:rPr>
                        <w:szCs w:val="21"/>
                      </w:rPr>
                      <w:t>10,153,367</w:t>
                    </w:r>
                  </w:p>
                </w:tc>
              </w:tr>
            </w:sdtContent>
          </w:sdt>
          <w:tr w:rsidR="003A54F2" w14:paraId="045B650D" w14:textId="77777777">
            <w:trPr>
              <w:cantSplit/>
              <w:trHeight w:val="623"/>
              <w:jc w:val="center"/>
            </w:trPr>
            <w:sdt>
              <w:sdtPr>
                <w:tag w:val="_PLD_9401e8e2a5834a0f9ff0274eb4e9614b"/>
                <w:id w:val="2116010773"/>
                <w:lock w:val="sdtLocked"/>
              </w:sdtPr>
              <w:sdtContent>
                <w:tc>
                  <w:tcPr>
                    <w:tcW w:w="1607" w:type="pct"/>
                    <w:shd w:val="clear" w:color="auto" w:fill="auto"/>
                    <w:vAlign w:val="center"/>
                  </w:tcPr>
                  <w:p w14:paraId="21CB2712" w14:textId="77777777" w:rsidR="003A54F2" w:rsidRDefault="00000000">
                    <w:pPr>
                      <w:jc w:val="both"/>
                      <w:rPr>
                        <w:szCs w:val="21"/>
                      </w:rPr>
                    </w:pPr>
                    <w:r>
                      <w:rPr>
                        <w:szCs w:val="21"/>
                      </w:rPr>
                      <w:t>上述股东关联关系或一致行动的说明</w:t>
                    </w:r>
                  </w:p>
                </w:tc>
              </w:sdtContent>
            </w:sdt>
            <w:tc>
              <w:tcPr>
                <w:tcW w:w="3393" w:type="pct"/>
                <w:gridSpan w:val="7"/>
                <w:shd w:val="clear" w:color="auto" w:fill="auto"/>
                <w:vAlign w:val="center"/>
              </w:tcPr>
              <w:p w14:paraId="09A6B343" w14:textId="77777777" w:rsidR="003A54F2" w:rsidRDefault="00000000">
                <w:pPr>
                  <w:rPr>
                    <w:szCs w:val="21"/>
                  </w:rPr>
                </w:pPr>
                <w:r>
                  <w:rPr>
                    <w:rFonts w:hint="eastAsia"/>
                    <w:szCs w:val="21"/>
                  </w:rPr>
                  <w:t>公司控股股东山东能源集团有限公司（“山东能源”）全资子公司兖矿集团</w:t>
                </w:r>
                <w:r>
                  <w:rPr>
                    <w:szCs w:val="21"/>
                  </w:rPr>
                  <w:t>(香港)有</w:t>
                </w:r>
                <w:r>
                  <w:rPr>
                    <w:rFonts w:hint="eastAsia"/>
                    <w:szCs w:val="21"/>
                  </w:rPr>
                  <w:t>限公司（“兖矿香港公司”）通过香港中央结算（代理人）有限公司持有本公司</w:t>
                </w:r>
                <w:r>
                  <w:rPr>
                    <w:szCs w:val="21"/>
                  </w:rPr>
                  <w:t>4.55</w:t>
                </w:r>
                <w:r>
                  <w:rPr>
                    <w:rFonts w:hint="eastAsia"/>
                    <w:szCs w:val="21"/>
                  </w:rPr>
                  <w:t>亿股</w:t>
                </w:r>
                <w:r>
                  <w:rPr>
                    <w:szCs w:val="21"/>
                  </w:rPr>
                  <w:t>H股。</w:t>
                </w:r>
              </w:p>
              <w:p w14:paraId="5B37BD06" w14:textId="77777777" w:rsidR="003A54F2" w:rsidRDefault="00000000">
                <w:pPr>
                  <w:rPr>
                    <w:szCs w:val="21"/>
                  </w:rPr>
                </w:pPr>
                <w:r>
                  <w:rPr>
                    <w:rFonts w:hint="eastAsia"/>
                    <w:szCs w:val="21"/>
                  </w:rPr>
                  <w:t>除此之外，其他股东的关联关系和一致行动关系不详。</w:t>
                </w:r>
              </w:p>
            </w:tc>
          </w:tr>
          <w:tr w:rsidR="003A54F2" w14:paraId="725495F3" w14:textId="77777777">
            <w:trPr>
              <w:cantSplit/>
              <w:jc w:val="center"/>
            </w:trPr>
            <w:tc>
              <w:tcPr>
                <w:tcW w:w="1607" w:type="pct"/>
                <w:shd w:val="clear" w:color="auto" w:fill="auto"/>
                <w:vAlign w:val="center"/>
              </w:tcPr>
              <w:sdt>
                <w:sdtPr>
                  <w:rPr>
                    <w:rFonts w:cs="宋体" w:hint="eastAsia"/>
                    <w:szCs w:val="21"/>
                  </w:rPr>
                  <w:tag w:val="_PLD_eb45d140098442cbaddbc36ca395cfe8"/>
                  <w:id w:val="709924423"/>
                  <w:lock w:val="sdtLocked"/>
                </w:sdtPr>
                <w:sdtContent>
                  <w:p w14:paraId="41405D58" w14:textId="77777777" w:rsidR="003A54F2" w:rsidRDefault="00000000">
                    <w:pPr>
                      <w:jc w:val="both"/>
                    </w:pPr>
                    <w:r>
                      <w:rPr>
                        <w:rFonts w:cs="宋体" w:hint="eastAsia"/>
                        <w:szCs w:val="21"/>
                      </w:rPr>
                      <w:t>前10名股东及前</w:t>
                    </w:r>
                    <w:r>
                      <w:rPr>
                        <w:rFonts w:cs="宋体"/>
                        <w:szCs w:val="21"/>
                      </w:rPr>
                      <w:t>10名无限售股东</w:t>
                    </w:r>
                    <w:r>
                      <w:rPr>
                        <w:rFonts w:cs="宋体" w:hint="eastAsia"/>
                        <w:szCs w:val="21"/>
                      </w:rPr>
                      <w:t>参与融资融券及转融通业务情况说明（如有）</w:t>
                    </w:r>
                  </w:p>
                </w:sdtContent>
              </w:sdt>
            </w:tc>
            <w:tc>
              <w:tcPr>
                <w:tcW w:w="3393" w:type="pct"/>
                <w:gridSpan w:val="7"/>
                <w:shd w:val="clear" w:color="auto" w:fill="auto"/>
                <w:vAlign w:val="center"/>
              </w:tcPr>
              <w:p w14:paraId="5D49C698" w14:textId="77777777" w:rsidR="003A54F2" w:rsidRDefault="00000000">
                <w:pPr>
                  <w:rPr>
                    <w:szCs w:val="21"/>
                  </w:rPr>
                </w:pPr>
                <w:r>
                  <w:rPr>
                    <w:rFonts w:hint="eastAsia"/>
                    <w:szCs w:val="21"/>
                  </w:rPr>
                  <w:t>不适用</w:t>
                </w:r>
              </w:p>
            </w:tc>
          </w:tr>
        </w:tbl>
        <w:p w14:paraId="32097839" w14:textId="77777777" w:rsidR="003A54F2" w:rsidRDefault="00000000">
          <w:pPr>
            <w:ind w:firstLineChars="200" w:firstLine="420"/>
            <w:jc w:val="both"/>
            <w:rPr>
              <w:color w:val="auto"/>
            </w:rPr>
          </w:pPr>
          <w:r>
            <w:rPr>
              <w:rFonts w:hint="eastAsia"/>
              <w:color w:val="auto"/>
            </w:rPr>
            <w:t>注：</w:t>
          </w:r>
        </w:p>
        <w:p w14:paraId="305600BE" w14:textId="77777777" w:rsidR="003A54F2" w:rsidRDefault="00000000">
          <w:pPr>
            <w:ind w:firstLineChars="200" w:firstLine="420"/>
            <w:jc w:val="both"/>
            <w:rPr>
              <w:color w:val="auto"/>
            </w:rPr>
          </w:pPr>
          <w:r>
            <w:rPr>
              <w:rFonts w:hint="eastAsia"/>
              <w:color w:val="auto"/>
            </w:rPr>
            <w:t>①以上“报告期末普通股股东总数”及“前</w:t>
          </w:r>
          <w:r>
            <w:rPr>
              <w:color w:val="auto"/>
            </w:rPr>
            <w:t>10名股东持股情况、前10名无限售条件股东持股情况”资料，是根据中国证券登记结算有限责任公司上海分公司、香港证券登记有限公司提供的公司股东名册编制。</w:t>
          </w:r>
        </w:p>
        <w:p w14:paraId="6E675149" w14:textId="77777777" w:rsidR="003A54F2" w:rsidRDefault="00000000">
          <w:pPr>
            <w:ind w:firstLineChars="200" w:firstLine="420"/>
            <w:jc w:val="both"/>
            <w:rPr>
              <w:color w:val="auto"/>
            </w:rPr>
          </w:pPr>
          <w:r>
            <w:rPr>
              <w:rFonts w:hint="eastAsia"/>
              <w:color w:val="auto"/>
            </w:rPr>
            <w:t>②香港中央结算（代理人）有限公司作为公司</w:t>
          </w:r>
          <w:r>
            <w:rPr>
              <w:color w:val="auto"/>
            </w:rPr>
            <w:t>H股的结算公司，以代理人身份持有公司股票。香港中央结算有限公司为公司沪股通股票的名义持有人。</w:t>
          </w:r>
        </w:p>
        <w:p w14:paraId="0CA65CAD" w14:textId="77777777" w:rsidR="003A54F2" w:rsidRDefault="00000000">
          <w:pPr>
            <w:ind w:firstLineChars="200" w:firstLine="420"/>
            <w:jc w:val="both"/>
            <w:rPr>
              <w:color w:val="auto"/>
            </w:rPr>
          </w:pPr>
          <w:r>
            <w:rPr>
              <w:rFonts w:hint="eastAsia"/>
              <w:color w:val="auto"/>
            </w:rPr>
            <w:t>③截至</w:t>
          </w:r>
          <w:r>
            <w:rPr>
              <w:color w:val="auto"/>
            </w:rPr>
            <w:t>2022年9月30日，山东能源共持有公司A股2,263,047,288股</w:t>
          </w:r>
          <w:r>
            <w:rPr>
              <w:rFonts w:hint="eastAsia"/>
              <w:color w:val="auto"/>
            </w:rPr>
            <w:t>，包括通过自身账号持有</w:t>
          </w:r>
          <w:r>
            <w:rPr>
              <w:color w:val="auto"/>
            </w:rPr>
            <w:t>2,143,047,288</w:t>
          </w:r>
          <w:r>
            <w:rPr>
              <w:rFonts w:hint="eastAsia"/>
              <w:color w:val="auto"/>
            </w:rPr>
            <w:t>股，通过可交换公司债券质押专户持有</w:t>
          </w:r>
          <w:r>
            <w:rPr>
              <w:color w:val="auto"/>
            </w:rPr>
            <w:t>120,000,000股；通过兖矿香港公司持有公司H股454,989,000股。山东能源直接和间接持有本公司54.92%股份。</w:t>
          </w:r>
        </w:p>
        <w:p w14:paraId="653E15C3" w14:textId="77777777" w:rsidR="003A54F2" w:rsidRDefault="00000000">
          <w:pPr>
            <w:ind w:firstLineChars="200" w:firstLine="420"/>
            <w:jc w:val="both"/>
            <w:rPr>
              <w:color w:val="auto"/>
            </w:rPr>
          </w:pPr>
          <w:bookmarkStart w:id="16" w:name="_Hlk101465211"/>
          <w:r>
            <w:rPr>
              <w:rFonts w:hint="eastAsia"/>
              <w:color w:val="auto"/>
            </w:rPr>
            <w:t>④</w:t>
          </w:r>
          <w:r>
            <w:rPr>
              <w:color w:val="auto"/>
            </w:rPr>
            <w:t>2022年4月，山东能源将其持有的本公司120,000,000股A股股票划转至其在中国证券登记结算有限责任公司上海分公司开立的质押专户，为</w:t>
          </w:r>
          <w:r>
            <w:rPr>
              <w:rFonts w:hint="eastAsia"/>
              <w:color w:val="auto"/>
            </w:rPr>
            <w:t>山东能源集团有限公司</w:t>
          </w:r>
          <w:r>
            <w:rPr>
              <w:color w:val="auto"/>
            </w:rPr>
            <w:t>2022年面向专业投资者非公开发行可交换公司债券（第一期）</w:t>
          </w:r>
          <w:r>
            <w:rPr>
              <w:rFonts w:hint="eastAsia"/>
              <w:color w:val="auto"/>
            </w:rPr>
            <w:t>（“</w:t>
          </w:r>
          <w:r>
            <w:rPr>
              <w:rFonts w:hint="eastAsia"/>
              <w:szCs w:val="21"/>
            </w:rPr>
            <w:t>山东能源可交换公司债券</w:t>
          </w:r>
          <w:r>
            <w:rPr>
              <w:rFonts w:hint="eastAsia"/>
              <w:color w:val="auto"/>
            </w:rPr>
            <w:t>”）</w:t>
          </w:r>
          <w:r>
            <w:rPr>
              <w:color w:val="auto"/>
            </w:rPr>
            <w:t>提供担保。</w:t>
          </w:r>
        </w:p>
        <w:p w14:paraId="19D5CD88" w14:textId="77777777" w:rsidR="003A54F2" w:rsidRDefault="00000000">
          <w:pPr>
            <w:ind w:firstLineChars="200" w:firstLine="420"/>
            <w:jc w:val="both"/>
            <w:rPr>
              <w:color w:val="auto"/>
            </w:rPr>
          </w:pPr>
          <w:r>
            <w:rPr>
              <w:color w:val="auto"/>
            </w:rPr>
            <w:t>2022年10月</w:t>
          </w:r>
          <w:r>
            <w:rPr>
              <w:rFonts w:hint="eastAsia"/>
              <w:color w:val="auto"/>
            </w:rPr>
            <w:t>25日，山东能源可交换公司债券进入换股期，</w:t>
          </w:r>
          <w:r>
            <w:rPr>
              <w:color w:val="auto"/>
            </w:rPr>
            <w:t>截至10月</w:t>
          </w:r>
          <w:r>
            <w:rPr>
              <w:rFonts w:hint="eastAsia"/>
              <w:color w:val="auto"/>
            </w:rPr>
            <w:t>26日</w:t>
          </w:r>
          <w:r>
            <w:rPr>
              <w:color w:val="auto"/>
            </w:rPr>
            <w:t>，</w:t>
          </w:r>
          <w:r>
            <w:rPr>
              <w:rFonts w:hint="eastAsia"/>
              <w:color w:val="auto"/>
            </w:rPr>
            <w:t>累计换股4,229,643股，</w:t>
          </w:r>
          <w:r>
            <w:rPr>
              <w:color w:val="auto"/>
            </w:rPr>
            <w:t>山东能源</w:t>
          </w:r>
          <w:r>
            <w:rPr>
              <w:rFonts w:hint="eastAsia"/>
              <w:color w:val="auto"/>
            </w:rPr>
            <w:t>剩余</w:t>
          </w:r>
          <w:r>
            <w:rPr>
              <w:color w:val="auto"/>
            </w:rPr>
            <w:t>质押的股份数量占其持有本公司股份的</w:t>
          </w:r>
          <w:r>
            <w:rPr>
              <w:rFonts w:hint="eastAsia"/>
              <w:color w:val="auto"/>
            </w:rPr>
            <w:t>4.27</w:t>
          </w:r>
          <w:r>
            <w:rPr>
              <w:color w:val="auto"/>
            </w:rPr>
            <w:t>%，占本公司已发行总股本的</w:t>
          </w:r>
          <w:r>
            <w:rPr>
              <w:rFonts w:hint="eastAsia"/>
              <w:color w:val="auto"/>
            </w:rPr>
            <w:t>2.34</w:t>
          </w:r>
          <w:r>
            <w:rPr>
              <w:color w:val="auto"/>
            </w:rPr>
            <w:t>%</w:t>
          </w:r>
          <w:r>
            <w:rPr>
              <w:rFonts w:hint="eastAsia"/>
              <w:color w:val="auto"/>
            </w:rPr>
            <w:t>。</w:t>
          </w:r>
          <w:bookmarkEnd w:id="16"/>
        </w:p>
        <w:p w14:paraId="3A3A9F44" w14:textId="77777777" w:rsidR="003A54F2" w:rsidRDefault="003A54F2">
          <w:pPr>
            <w:ind w:rightChars="-662" w:right="-1390"/>
            <w:rPr>
              <w:bCs/>
              <w:color w:val="auto"/>
              <w:szCs w:val="21"/>
            </w:rPr>
          </w:pPr>
        </w:p>
        <w:p w14:paraId="75FCCAC4" w14:textId="77777777" w:rsidR="003A54F2" w:rsidRDefault="00000000">
          <w:pPr>
            <w:pStyle w:val="3"/>
            <w:adjustRightInd/>
            <w:spacing w:before="60" w:after="60"/>
            <w:jc w:val="both"/>
            <w:rPr>
              <w:b/>
              <w:color w:val="auto"/>
              <w:szCs w:val="21"/>
              <w:lang w:val="en-GB"/>
            </w:rPr>
          </w:pPr>
          <w:r>
            <w:rPr>
              <w:rFonts w:hint="eastAsia"/>
              <w:b/>
              <w:color w:val="auto"/>
              <w:szCs w:val="21"/>
              <w:lang w:val="en-GB"/>
            </w:rPr>
            <w:t>主要股东持有公司的股份或相关股份及</w:t>
          </w:r>
          <w:r>
            <w:rPr>
              <w:b/>
              <w:color w:val="auto"/>
              <w:szCs w:val="21"/>
              <w:lang w:val="en-GB"/>
            </w:rPr>
            <w:t>/</w:t>
          </w:r>
          <w:r>
            <w:rPr>
              <w:rFonts w:hint="eastAsia"/>
              <w:b/>
              <w:color w:val="auto"/>
              <w:szCs w:val="21"/>
              <w:lang w:val="en-GB"/>
            </w:rPr>
            <w:t>或淡仓情况</w:t>
          </w:r>
        </w:p>
        <w:p w14:paraId="7DFBC3F3" w14:textId="77777777" w:rsidR="003A54F2" w:rsidRDefault="00000000">
          <w:pPr>
            <w:ind w:firstLineChars="200" w:firstLine="420"/>
            <w:jc w:val="both"/>
            <w:rPr>
              <w:color w:val="auto"/>
            </w:rPr>
          </w:pPr>
          <w:r>
            <w:rPr>
              <w:rFonts w:hint="eastAsia"/>
              <w:color w:val="auto"/>
            </w:rPr>
            <w:t>除下述披露外，据董事所知，截至</w:t>
          </w:r>
          <w:r>
            <w:rPr>
              <w:color w:val="auto"/>
            </w:rPr>
            <w:t>2022</w:t>
          </w:r>
          <w:r>
            <w:rPr>
              <w:rFonts w:hint="eastAsia"/>
              <w:color w:val="auto"/>
            </w:rPr>
            <w:t>年</w:t>
          </w:r>
          <w:r>
            <w:rPr>
              <w:color w:val="auto"/>
            </w:rPr>
            <w:t>9</w:t>
          </w:r>
          <w:r>
            <w:rPr>
              <w:rFonts w:hint="eastAsia"/>
              <w:color w:val="auto"/>
            </w:rPr>
            <w:t>月</w:t>
          </w:r>
          <w:r>
            <w:rPr>
              <w:color w:val="auto"/>
            </w:rPr>
            <w:t>30</w:t>
          </w:r>
          <w:r>
            <w:rPr>
              <w:rFonts w:hint="eastAsia"/>
              <w:color w:val="auto"/>
            </w:rPr>
            <w:t>日，除本公司董事、监事或最高行政人员以外，并无任何其他人士是本公司主要股东，或者在本公司的股份或相关股份中拥有符合以下条件的权益或淡仓：</w:t>
          </w:r>
          <w:r>
            <w:rPr>
              <w:color w:val="auto"/>
            </w:rPr>
            <w:t>(1)</w:t>
          </w:r>
          <w:r>
            <w:rPr>
              <w:rFonts w:hint="eastAsia"/>
              <w:color w:val="auto"/>
            </w:rPr>
            <w:t>根据《证券及期货条例》第</w:t>
          </w:r>
          <w:r>
            <w:rPr>
              <w:color w:val="auto"/>
            </w:rPr>
            <w:t>XV</w:t>
          </w:r>
          <w:r>
            <w:rPr>
              <w:rFonts w:hint="eastAsia"/>
              <w:color w:val="auto"/>
            </w:rPr>
            <w:t>部第</w:t>
          </w:r>
          <w:r>
            <w:rPr>
              <w:color w:val="auto"/>
            </w:rPr>
            <w:t>2</w:t>
          </w:r>
          <w:r>
            <w:rPr>
              <w:rFonts w:hint="eastAsia"/>
              <w:color w:val="auto"/>
            </w:rPr>
            <w:t>及</w:t>
          </w:r>
          <w:r>
            <w:rPr>
              <w:color w:val="auto"/>
            </w:rPr>
            <w:t>3</w:t>
          </w:r>
          <w:r>
            <w:rPr>
              <w:rFonts w:hint="eastAsia"/>
              <w:color w:val="auto"/>
            </w:rPr>
            <w:t>分部规定应做出披露；</w:t>
          </w:r>
          <w:r>
            <w:rPr>
              <w:color w:val="auto"/>
            </w:rPr>
            <w:t>(2)</w:t>
          </w:r>
          <w:r>
            <w:rPr>
              <w:rFonts w:hint="eastAsia"/>
              <w:color w:val="auto"/>
            </w:rPr>
            <w:t>记录于本公司根据《证券及期货条例》第</w:t>
          </w:r>
          <w:r>
            <w:rPr>
              <w:color w:val="auto"/>
            </w:rPr>
            <w:t>336</w:t>
          </w:r>
          <w:r>
            <w:rPr>
              <w:rFonts w:hint="eastAsia"/>
              <w:color w:val="auto"/>
            </w:rPr>
            <w:t>条而备存的登记册；或</w:t>
          </w:r>
          <w:r>
            <w:rPr>
              <w:color w:val="auto"/>
            </w:rPr>
            <w:t>(3)</w:t>
          </w:r>
          <w:r>
            <w:rPr>
              <w:rFonts w:hint="eastAsia"/>
              <w:color w:val="auto"/>
            </w:rPr>
            <w:t>以其他方式知会本公司及香港联合交易所有限公司（“香港联交所”）。</w:t>
          </w:r>
        </w:p>
        <w:p w14:paraId="3E994022" w14:textId="77777777" w:rsidR="003A54F2" w:rsidRDefault="003A54F2">
          <w:pPr>
            <w:rPr>
              <w:color w:val="auto"/>
              <w:szCs w:val="21"/>
            </w:rPr>
          </w:pPr>
        </w:p>
        <w:tbl>
          <w:tblPr>
            <w:tblStyle w:val="aff2"/>
            <w:tblW w:w="9910" w:type="dxa"/>
            <w:jc w:val="center"/>
            <w:tblLayout w:type="fixed"/>
            <w:tblLook w:val="04A0" w:firstRow="1" w:lastRow="0" w:firstColumn="1" w:lastColumn="0" w:noHBand="0" w:noVBand="1"/>
          </w:tblPr>
          <w:tblGrid>
            <w:gridCol w:w="1418"/>
            <w:gridCol w:w="1801"/>
            <w:gridCol w:w="1276"/>
            <w:gridCol w:w="1842"/>
            <w:gridCol w:w="851"/>
            <w:gridCol w:w="1304"/>
            <w:gridCol w:w="1418"/>
          </w:tblGrid>
          <w:tr w:rsidR="003A54F2" w14:paraId="58F73F6A" w14:textId="77777777">
            <w:trPr>
              <w:trHeight w:val="905"/>
              <w:jc w:val="center"/>
            </w:trPr>
            <w:tc>
              <w:tcPr>
                <w:tcW w:w="1418" w:type="dxa"/>
                <w:vAlign w:val="center"/>
              </w:tcPr>
              <w:p w14:paraId="183E1FC3" w14:textId="77777777" w:rsidR="003A54F2" w:rsidRDefault="00000000">
                <w:pPr>
                  <w:jc w:val="center"/>
                  <w:rPr>
                    <w:bCs/>
                    <w:szCs w:val="21"/>
                  </w:rPr>
                </w:pPr>
                <w:bookmarkStart w:id="17" w:name="_Hlk116228336"/>
                <w:r>
                  <w:rPr>
                    <w:rFonts w:hint="eastAsia"/>
                    <w:bCs/>
                    <w:szCs w:val="21"/>
                  </w:rPr>
                  <w:t>主要股东</w:t>
                </w:r>
                <w:r>
                  <w:rPr>
                    <w:bCs/>
                    <w:szCs w:val="21"/>
                  </w:rPr>
                  <w:br/>
                </w:r>
                <w:r>
                  <w:rPr>
                    <w:rFonts w:hint="eastAsia"/>
                    <w:bCs/>
                    <w:szCs w:val="21"/>
                  </w:rPr>
                  <w:t>名称</w:t>
                </w:r>
              </w:p>
            </w:tc>
            <w:tc>
              <w:tcPr>
                <w:tcW w:w="1801" w:type="dxa"/>
                <w:vAlign w:val="center"/>
              </w:tcPr>
              <w:p w14:paraId="2255334A" w14:textId="77777777" w:rsidR="003A54F2" w:rsidRDefault="00000000">
                <w:pPr>
                  <w:jc w:val="center"/>
                  <w:rPr>
                    <w:bCs/>
                    <w:szCs w:val="21"/>
                  </w:rPr>
                </w:pPr>
                <w:r>
                  <w:rPr>
                    <w:rFonts w:hint="eastAsia"/>
                    <w:bCs/>
                    <w:szCs w:val="21"/>
                  </w:rPr>
                  <w:t>股份类别</w:t>
                </w:r>
              </w:p>
            </w:tc>
            <w:tc>
              <w:tcPr>
                <w:tcW w:w="1276" w:type="dxa"/>
                <w:vAlign w:val="center"/>
              </w:tcPr>
              <w:p w14:paraId="399D613E" w14:textId="77777777" w:rsidR="003A54F2" w:rsidRDefault="00000000">
                <w:pPr>
                  <w:jc w:val="center"/>
                  <w:rPr>
                    <w:bCs/>
                    <w:szCs w:val="21"/>
                  </w:rPr>
                </w:pPr>
                <w:r>
                  <w:rPr>
                    <w:rFonts w:hint="eastAsia"/>
                    <w:bCs/>
                    <w:szCs w:val="21"/>
                  </w:rPr>
                  <w:t>身份</w:t>
                </w:r>
              </w:p>
            </w:tc>
            <w:tc>
              <w:tcPr>
                <w:tcW w:w="1842" w:type="dxa"/>
                <w:vAlign w:val="center"/>
              </w:tcPr>
              <w:p w14:paraId="65A86CAD" w14:textId="77777777" w:rsidR="003A54F2" w:rsidRDefault="00000000">
                <w:pPr>
                  <w:jc w:val="center"/>
                  <w:rPr>
                    <w:bCs/>
                    <w:szCs w:val="21"/>
                  </w:rPr>
                </w:pPr>
                <w:r>
                  <w:rPr>
                    <w:rFonts w:hint="eastAsia"/>
                    <w:bCs/>
                    <w:szCs w:val="21"/>
                  </w:rPr>
                  <w:t>持有股份数目（股）</w:t>
                </w:r>
              </w:p>
            </w:tc>
            <w:tc>
              <w:tcPr>
                <w:tcW w:w="851" w:type="dxa"/>
                <w:vAlign w:val="center"/>
              </w:tcPr>
              <w:p w14:paraId="095E0AEF" w14:textId="77777777" w:rsidR="003A54F2" w:rsidRDefault="00000000">
                <w:pPr>
                  <w:jc w:val="center"/>
                  <w:rPr>
                    <w:bCs/>
                    <w:szCs w:val="21"/>
                  </w:rPr>
                </w:pPr>
                <w:r>
                  <w:rPr>
                    <w:rFonts w:hint="eastAsia"/>
                    <w:bCs/>
                    <w:szCs w:val="21"/>
                  </w:rPr>
                  <w:t>权益性质</w:t>
                </w:r>
              </w:p>
            </w:tc>
            <w:tc>
              <w:tcPr>
                <w:tcW w:w="1304" w:type="dxa"/>
                <w:vAlign w:val="center"/>
              </w:tcPr>
              <w:p w14:paraId="77D61D61" w14:textId="77777777" w:rsidR="003A54F2" w:rsidRDefault="00000000">
                <w:pPr>
                  <w:jc w:val="center"/>
                  <w:rPr>
                    <w:bCs/>
                    <w:szCs w:val="21"/>
                  </w:rPr>
                </w:pPr>
                <w:r>
                  <w:rPr>
                    <w:rFonts w:hint="eastAsia"/>
                    <w:bCs/>
                    <w:szCs w:val="21"/>
                  </w:rPr>
                  <w:t>占公司</w:t>
                </w:r>
                <w:r>
                  <w:rPr>
                    <w:bCs/>
                    <w:szCs w:val="21"/>
                  </w:rPr>
                  <w:t>H</w:t>
                </w:r>
                <w:r>
                  <w:rPr>
                    <w:rFonts w:hint="eastAsia"/>
                    <w:bCs/>
                    <w:szCs w:val="21"/>
                  </w:rPr>
                  <w:t>股类别之百分比</w:t>
                </w:r>
              </w:p>
            </w:tc>
            <w:tc>
              <w:tcPr>
                <w:tcW w:w="1418" w:type="dxa"/>
                <w:vAlign w:val="center"/>
              </w:tcPr>
              <w:p w14:paraId="6C321908" w14:textId="77777777" w:rsidR="003A54F2" w:rsidRDefault="00000000">
                <w:pPr>
                  <w:jc w:val="center"/>
                  <w:rPr>
                    <w:bCs/>
                    <w:szCs w:val="21"/>
                  </w:rPr>
                </w:pPr>
                <w:r>
                  <w:rPr>
                    <w:rFonts w:hint="eastAsia"/>
                    <w:bCs/>
                    <w:szCs w:val="21"/>
                  </w:rPr>
                  <w:t>占公司已发行股本总数之百分比</w:t>
                </w:r>
              </w:p>
            </w:tc>
          </w:tr>
          <w:tr w:rsidR="003A54F2" w14:paraId="37F1B947" w14:textId="77777777">
            <w:trPr>
              <w:jc w:val="center"/>
            </w:trPr>
            <w:tc>
              <w:tcPr>
                <w:tcW w:w="1418" w:type="dxa"/>
                <w:vMerge w:val="restart"/>
                <w:vAlign w:val="center"/>
              </w:tcPr>
              <w:p w14:paraId="2048BAEC" w14:textId="77777777" w:rsidR="003A54F2" w:rsidRDefault="00000000">
                <w:pPr>
                  <w:jc w:val="center"/>
                  <w:rPr>
                    <w:bCs/>
                    <w:szCs w:val="21"/>
                  </w:rPr>
                </w:pPr>
                <w:r>
                  <w:rPr>
                    <w:rFonts w:hint="eastAsia"/>
                    <w:szCs w:val="21"/>
                  </w:rPr>
                  <w:t>山东能源</w:t>
                </w:r>
              </w:p>
            </w:tc>
            <w:tc>
              <w:tcPr>
                <w:tcW w:w="1801" w:type="dxa"/>
                <w:vMerge w:val="restart"/>
                <w:vAlign w:val="center"/>
              </w:tcPr>
              <w:p w14:paraId="2137BB6A" w14:textId="77777777" w:rsidR="003A54F2" w:rsidRDefault="00000000">
                <w:pPr>
                  <w:jc w:val="center"/>
                  <w:rPr>
                    <w:szCs w:val="21"/>
                  </w:rPr>
                </w:pPr>
                <w:r>
                  <w:rPr>
                    <w:szCs w:val="21"/>
                  </w:rPr>
                  <w:t>A</w:t>
                </w:r>
                <w:r>
                  <w:rPr>
                    <w:rFonts w:hint="eastAsia"/>
                    <w:szCs w:val="21"/>
                  </w:rPr>
                  <w:t>股</w:t>
                </w:r>
              </w:p>
              <w:p w14:paraId="721D9684" w14:textId="77777777" w:rsidR="003A54F2" w:rsidRDefault="00000000">
                <w:pPr>
                  <w:jc w:val="center"/>
                  <w:rPr>
                    <w:bCs/>
                    <w:szCs w:val="21"/>
                  </w:rPr>
                </w:pPr>
                <w:r>
                  <w:rPr>
                    <w:rFonts w:hint="eastAsia"/>
                    <w:szCs w:val="21"/>
                  </w:rPr>
                  <w:t>（国有法人股）</w:t>
                </w:r>
              </w:p>
            </w:tc>
            <w:tc>
              <w:tcPr>
                <w:tcW w:w="1276" w:type="dxa"/>
                <w:vMerge w:val="restart"/>
                <w:vAlign w:val="center"/>
              </w:tcPr>
              <w:p w14:paraId="74242AF4" w14:textId="77777777" w:rsidR="003A54F2" w:rsidRDefault="00000000">
                <w:pPr>
                  <w:jc w:val="center"/>
                  <w:rPr>
                    <w:bCs/>
                    <w:szCs w:val="21"/>
                  </w:rPr>
                </w:pPr>
                <w:r>
                  <w:rPr>
                    <w:rFonts w:hint="eastAsia"/>
                    <w:szCs w:val="21"/>
                  </w:rPr>
                  <w:t>实益拥有人</w:t>
                </w:r>
              </w:p>
            </w:tc>
            <w:tc>
              <w:tcPr>
                <w:tcW w:w="1842" w:type="dxa"/>
                <w:vAlign w:val="center"/>
              </w:tcPr>
              <w:p w14:paraId="2A90CD26" w14:textId="77777777" w:rsidR="003A54F2" w:rsidRDefault="00000000">
                <w:pPr>
                  <w:jc w:val="right"/>
                  <w:rPr>
                    <w:bCs/>
                    <w:szCs w:val="21"/>
                  </w:rPr>
                </w:pPr>
                <w:r>
                  <w:rPr>
                    <w:bCs/>
                    <w:szCs w:val="21"/>
                  </w:rPr>
                  <w:t>2,263,047,288</w:t>
                </w:r>
              </w:p>
            </w:tc>
            <w:tc>
              <w:tcPr>
                <w:tcW w:w="851" w:type="dxa"/>
                <w:vAlign w:val="center"/>
              </w:tcPr>
              <w:p w14:paraId="101B040C" w14:textId="77777777" w:rsidR="003A54F2" w:rsidRDefault="00000000">
                <w:pPr>
                  <w:jc w:val="center"/>
                  <w:rPr>
                    <w:bCs/>
                    <w:szCs w:val="21"/>
                  </w:rPr>
                </w:pPr>
                <w:r>
                  <w:rPr>
                    <w:rFonts w:hint="eastAsia"/>
                  </w:rPr>
                  <w:t>好仓</w:t>
                </w:r>
              </w:p>
            </w:tc>
            <w:tc>
              <w:tcPr>
                <w:tcW w:w="1304" w:type="dxa"/>
                <w:vAlign w:val="center"/>
              </w:tcPr>
              <w:p w14:paraId="777700A5" w14:textId="77777777" w:rsidR="003A54F2" w:rsidRDefault="00000000">
                <w:pPr>
                  <w:jc w:val="right"/>
                  <w:rPr>
                    <w:bCs/>
                    <w:szCs w:val="21"/>
                  </w:rPr>
                </w:pPr>
                <w:r>
                  <w:t>-</w:t>
                </w:r>
              </w:p>
            </w:tc>
            <w:tc>
              <w:tcPr>
                <w:tcW w:w="1418" w:type="dxa"/>
                <w:vAlign w:val="center"/>
              </w:tcPr>
              <w:p w14:paraId="2B60B44D" w14:textId="77777777" w:rsidR="003A54F2" w:rsidRDefault="00000000">
                <w:pPr>
                  <w:jc w:val="right"/>
                  <w:rPr>
                    <w:szCs w:val="21"/>
                  </w:rPr>
                </w:pPr>
                <w:r>
                  <w:t>45.73%</w:t>
                </w:r>
              </w:p>
            </w:tc>
          </w:tr>
          <w:tr w:rsidR="003A54F2" w14:paraId="4E9DA954" w14:textId="77777777">
            <w:trPr>
              <w:jc w:val="center"/>
            </w:trPr>
            <w:tc>
              <w:tcPr>
                <w:tcW w:w="1418" w:type="dxa"/>
                <w:vMerge/>
                <w:vAlign w:val="center"/>
              </w:tcPr>
              <w:p w14:paraId="4F5DA153" w14:textId="77777777" w:rsidR="003A54F2" w:rsidRDefault="003A54F2">
                <w:pPr>
                  <w:jc w:val="center"/>
                  <w:rPr>
                    <w:szCs w:val="21"/>
                  </w:rPr>
                </w:pPr>
              </w:p>
            </w:tc>
            <w:tc>
              <w:tcPr>
                <w:tcW w:w="1801" w:type="dxa"/>
                <w:vMerge/>
                <w:vAlign w:val="center"/>
              </w:tcPr>
              <w:p w14:paraId="5602C066" w14:textId="77777777" w:rsidR="003A54F2" w:rsidRDefault="003A54F2">
                <w:pPr>
                  <w:jc w:val="center"/>
                  <w:rPr>
                    <w:szCs w:val="21"/>
                  </w:rPr>
                </w:pPr>
              </w:p>
            </w:tc>
            <w:tc>
              <w:tcPr>
                <w:tcW w:w="1276" w:type="dxa"/>
                <w:vMerge/>
                <w:vAlign w:val="center"/>
              </w:tcPr>
              <w:p w14:paraId="429BDB53" w14:textId="77777777" w:rsidR="003A54F2" w:rsidRDefault="003A54F2">
                <w:pPr>
                  <w:jc w:val="center"/>
                  <w:rPr>
                    <w:szCs w:val="21"/>
                  </w:rPr>
                </w:pPr>
              </w:p>
            </w:tc>
            <w:tc>
              <w:tcPr>
                <w:tcW w:w="1842" w:type="dxa"/>
                <w:vAlign w:val="center"/>
              </w:tcPr>
              <w:p w14:paraId="7039E9EC" w14:textId="77777777" w:rsidR="003A54F2" w:rsidRDefault="00000000">
                <w:pPr>
                  <w:jc w:val="right"/>
                </w:pPr>
                <w:r>
                  <w:t>120,000,000</w:t>
                </w:r>
              </w:p>
            </w:tc>
            <w:tc>
              <w:tcPr>
                <w:tcW w:w="851" w:type="dxa"/>
                <w:vAlign w:val="center"/>
              </w:tcPr>
              <w:p w14:paraId="78CFFCB7" w14:textId="77777777" w:rsidR="003A54F2" w:rsidRDefault="00000000">
                <w:pPr>
                  <w:jc w:val="center"/>
                </w:pPr>
                <w:r>
                  <w:rPr>
                    <w:rFonts w:hint="eastAsia"/>
                  </w:rPr>
                  <w:t>淡仓</w:t>
                </w:r>
              </w:p>
            </w:tc>
            <w:tc>
              <w:tcPr>
                <w:tcW w:w="1304" w:type="dxa"/>
                <w:vAlign w:val="center"/>
              </w:tcPr>
              <w:p w14:paraId="5E1EED98" w14:textId="77777777" w:rsidR="003A54F2" w:rsidRDefault="00000000">
                <w:pPr>
                  <w:jc w:val="right"/>
                </w:pPr>
                <w:r>
                  <w:t>-</w:t>
                </w:r>
              </w:p>
            </w:tc>
            <w:tc>
              <w:tcPr>
                <w:tcW w:w="1418" w:type="dxa"/>
                <w:vAlign w:val="center"/>
              </w:tcPr>
              <w:p w14:paraId="638DB676" w14:textId="77777777" w:rsidR="003A54F2" w:rsidRDefault="00000000">
                <w:pPr>
                  <w:jc w:val="right"/>
                </w:pPr>
                <w:r>
                  <w:t>2.42%</w:t>
                </w:r>
              </w:p>
            </w:tc>
          </w:tr>
          <w:tr w:rsidR="003A54F2" w14:paraId="1F1A968D" w14:textId="77777777">
            <w:trPr>
              <w:jc w:val="center"/>
            </w:trPr>
            <w:tc>
              <w:tcPr>
                <w:tcW w:w="1418" w:type="dxa"/>
                <w:vAlign w:val="center"/>
              </w:tcPr>
              <w:p w14:paraId="1175DAE7" w14:textId="77777777" w:rsidR="003A54F2" w:rsidRDefault="00000000">
                <w:pPr>
                  <w:jc w:val="center"/>
                  <w:rPr>
                    <w:bCs/>
                    <w:szCs w:val="21"/>
                  </w:rPr>
                </w:pPr>
                <w:r>
                  <w:rPr>
                    <w:rFonts w:hint="eastAsia"/>
                    <w:szCs w:val="21"/>
                  </w:rPr>
                  <w:t>山东能源</w:t>
                </w:r>
                <w:r>
                  <w:rPr>
                    <w:rFonts w:hint="eastAsia"/>
                    <w:szCs w:val="21"/>
                    <w:vertAlign w:val="superscript"/>
                  </w:rPr>
                  <w:t>①</w:t>
                </w:r>
              </w:p>
            </w:tc>
            <w:tc>
              <w:tcPr>
                <w:tcW w:w="1801" w:type="dxa"/>
                <w:vAlign w:val="center"/>
              </w:tcPr>
              <w:p w14:paraId="715B8C28" w14:textId="77777777" w:rsidR="003A54F2" w:rsidRDefault="00000000">
                <w:pPr>
                  <w:jc w:val="center"/>
                  <w:rPr>
                    <w:bCs/>
                    <w:szCs w:val="21"/>
                  </w:rPr>
                </w:pPr>
                <w:r>
                  <w:rPr>
                    <w:szCs w:val="21"/>
                  </w:rPr>
                  <w:t>H</w:t>
                </w:r>
                <w:r>
                  <w:rPr>
                    <w:rFonts w:hint="eastAsia"/>
                    <w:szCs w:val="21"/>
                  </w:rPr>
                  <w:t>股</w:t>
                </w:r>
              </w:p>
            </w:tc>
            <w:tc>
              <w:tcPr>
                <w:tcW w:w="1276" w:type="dxa"/>
                <w:vAlign w:val="center"/>
              </w:tcPr>
              <w:p w14:paraId="601CDC3B" w14:textId="77777777" w:rsidR="003A54F2" w:rsidRDefault="00000000">
                <w:pPr>
                  <w:jc w:val="center"/>
                  <w:rPr>
                    <w:bCs/>
                    <w:szCs w:val="21"/>
                  </w:rPr>
                </w:pPr>
                <w:r>
                  <w:rPr>
                    <w:rFonts w:hint="eastAsia"/>
                    <w:szCs w:val="21"/>
                  </w:rPr>
                  <w:t>所控制法团的权益</w:t>
                </w:r>
              </w:p>
            </w:tc>
            <w:tc>
              <w:tcPr>
                <w:tcW w:w="1842" w:type="dxa"/>
                <w:vAlign w:val="center"/>
              </w:tcPr>
              <w:p w14:paraId="4E39AD75" w14:textId="77777777" w:rsidR="003A54F2" w:rsidRDefault="00000000">
                <w:pPr>
                  <w:jc w:val="right"/>
                  <w:rPr>
                    <w:bCs/>
                    <w:szCs w:val="21"/>
                  </w:rPr>
                </w:pPr>
                <w:r>
                  <w:t>454,989,000</w:t>
                </w:r>
              </w:p>
            </w:tc>
            <w:tc>
              <w:tcPr>
                <w:tcW w:w="851" w:type="dxa"/>
                <w:vAlign w:val="center"/>
              </w:tcPr>
              <w:p w14:paraId="15C03C2C" w14:textId="77777777" w:rsidR="003A54F2" w:rsidRDefault="00000000">
                <w:pPr>
                  <w:jc w:val="center"/>
                  <w:rPr>
                    <w:bCs/>
                    <w:szCs w:val="21"/>
                  </w:rPr>
                </w:pPr>
                <w:r>
                  <w:rPr>
                    <w:rFonts w:hint="eastAsia"/>
                  </w:rPr>
                  <w:t>好仓</w:t>
                </w:r>
              </w:p>
            </w:tc>
            <w:tc>
              <w:tcPr>
                <w:tcW w:w="1304" w:type="dxa"/>
                <w:vAlign w:val="center"/>
              </w:tcPr>
              <w:p w14:paraId="0AD10F39" w14:textId="77777777" w:rsidR="003A54F2" w:rsidRDefault="00000000">
                <w:pPr>
                  <w:jc w:val="right"/>
                  <w:rPr>
                    <w:bCs/>
                    <w:szCs w:val="21"/>
                  </w:rPr>
                </w:pPr>
                <w:r>
                  <w:t>23.95%</w:t>
                </w:r>
              </w:p>
            </w:tc>
            <w:tc>
              <w:tcPr>
                <w:tcW w:w="1418" w:type="dxa"/>
                <w:vAlign w:val="center"/>
              </w:tcPr>
              <w:p w14:paraId="1141A9C5" w14:textId="77777777" w:rsidR="003A54F2" w:rsidRDefault="00000000">
                <w:pPr>
                  <w:jc w:val="right"/>
                  <w:rPr>
                    <w:szCs w:val="21"/>
                  </w:rPr>
                </w:pPr>
                <w:r>
                  <w:t>9.19%</w:t>
                </w:r>
              </w:p>
            </w:tc>
          </w:tr>
          <w:tr w:rsidR="003A54F2" w14:paraId="12378158" w14:textId="77777777">
            <w:trPr>
              <w:jc w:val="center"/>
            </w:trPr>
            <w:tc>
              <w:tcPr>
                <w:tcW w:w="1418" w:type="dxa"/>
                <w:vAlign w:val="center"/>
              </w:tcPr>
              <w:p w14:paraId="5A0E6A99" w14:textId="77777777" w:rsidR="003A54F2" w:rsidRDefault="00000000">
                <w:pPr>
                  <w:jc w:val="center"/>
                  <w:rPr>
                    <w:szCs w:val="22"/>
                  </w:rPr>
                </w:pPr>
                <w:r>
                  <w:rPr>
                    <w:szCs w:val="22"/>
                  </w:rPr>
                  <w:t>BNP Paribas Investment Partners SA</w:t>
                </w:r>
              </w:p>
            </w:tc>
            <w:tc>
              <w:tcPr>
                <w:tcW w:w="1801" w:type="dxa"/>
                <w:vAlign w:val="center"/>
              </w:tcPr>
              <w:p w14:paraId="761C6571" w14:textId="77777777" w:rsidR="003A54F2" w:rsidRDefault="00000000">
                <w:pPr>
                  <w:jc w:val="center"/>
                  <w:rPr>
                    <w:bCs/>
                    <w:szCs w:val="21"/>
                  </w:rPr>
                </w:pPr>
                <w:r>
                  <w:t>H</w:t>
                </w:r>
                <w:r>
                  <w:rPr>
                    <w:rFonts w:hint="eastAsia"/>
                  </w:rPr>
                  <w:t>股</w:t>
                </w:r>
              </w:p>
            </w:tc>
            <w:tc>
              <w:tcPr>
                <w:tcW w:w="1276" w:type="dxa"/>
                <w:vAlign w:val="center"/>
              </w:tcPr>
              <w:p w14:paraId="3A6C958A" w14:textId="77777777" w:rsidR="003A54F2" w:rsidRDefault="00000000">
                <w:pPr>
                  <w:jc w:val="center"/>
                  <w:rPr>
                    <w:bCs/>
                    <w:szCs w:val="21"/>
                  </w:rPr>
                </w:pPr>
                <w:r>
                  <w:rPr>
                    <w:rFonts w:hint="eastAsia"/>
                  </w:rPr>
                  <w:t>投资经理</w:t>
                </w:r>
              </w:p>
            </w:tc>
            <w:tc>
              <w:tcPr>
                <w:tcW w:w="1842" w:type="dxa"/>
                <w:vAlign w:val="center"/>
              </w:tcPr>
              <w:p w14:paraId="72B1A1C7" w14:textId="77777777" w:rsidR="003A54F2" w:rsidRDefault="00000000">
                <w:pPr>
                  <w:jc w:val="right"/>
                  <w:rPr>
                    <w:bCs/>
                    <w:szCs w:val="21"/>
                  </w:rPr>
                </w:pPr>
                <w:r>
                  <w:t>117,641,207</w:t>
                </w:r>
              </w:p>
            </w:tc>
            <w:tc>
              <w:tcPr>
                <w:tcW w:w="851" w:type="dxa"/>
                <w:vAlign w:val="center"/>
              </w:tcPr>
              <w:p w14:paraId="2398368C" w14:textId="77777777" w:rsidR="003A54F2" w:rsidRDefault="00000000">
                <w:pPr>
                  <w:jc w:val="center"/>
                  <w:rPr>
                    <w:bCs/>
                    <w:szCs w:val="21"/>
                  </w:rPr>
                </w:pPr>
                <w:r>
                  <w:rPr>
                    <w:rFonts w:hint="eastAsia"/>
                  </w:rPr>
                  <w:t>好仓</w:t>
                </w:r>
              </w:p>
            </w:tc>
            <w:tc>
              <w:tcPr>
                <w:tcW w:w="1304" w:type="dxa"/>
                <w:vAlign w:val="center"/>
              </w:tcPr>
              <w:p w14:paraId="21715807" w14:textId="77777777" w:rsidR="003A54F2" w:rsidRDefault="00000000">
                <w:pPr>
                  <w:jc w:val="right"/>
                  <w:rPr>
                    <w:bCs/>
                    <w:szCs w:val="21"/>
                  </w:rPr>
                </w:pPr>
                <w:r>
                  <w:t>6.19%</w:t>
                </w:r>
              </w:p>
            </w:tc>
            <w:tc>
              <w:tcPr>
                <w:tcW w:w="1418" w:type="dxa"/>
                <w:vAlign w:val="center"/>
              </w:tcPr>
              <w:p w14:paraId="144ABCBE" w14:textId="77777777" w:rsidR="003A54F2" w:rsidRDefault="00000000">
                <w:pPr>
                  <w:jc w:val="right"/>
                  <w:rPr>
                    <w:bCs/>
                    <w:szCs w:val="21"/>
                  </w:rPr>
                </w:pPr>
                <w:r>
                  <w:t>2.38%</w:t>
                </w:r>
              </w:p>
            </w:tc>
          </w:tr>
        </w:tbl>
        <w:bookmarkEnd w:id="17"/>
        <w:p w14:paraId="7669C8E9" w14:textId="77777777" w:rsidR="003A54F2" w:rsidRDefault="00000000">
          <w:pPr>
            <w:ind w:firstLineChars="200" w:firstLine="420"/>
            <w:jc w:val="both"/>
            <w:rPr>
              <w:color w:val="auto"/>
            </w:rPr>
          </w:pPr>
          <w:r>
            <w:rPr>
              <w:rFonts w:hint="eastAsia"/>
              <w:color w:val="auto"/>
            </w:rPr>
            <w:t>注：</w:t>
          </w:r>
        </w:p>
        <w:p w14:paraId="534D7879" w14:textId="77777777" w:rsidR="003A54F2" w:rsidRDefault="00000000">
          <w:pPr>
            <w:ind w:firstLineChars="200" w:firstLine="420"/>
            <w:jc w:val="both"/>
            <w:rPr>
              <w:color w:val="auto"/>
            </w:rPr>
          </w:pPr>
          <w:r>
            <w:rPr>
              <w:rFonts w:hint="eastAsia"/>
              <w:color w:val="auto"/>
            </w:rPr>
            <w:t>①该等</w:t>
          </w:r>
          <w:r>
            <w:rPr>
              <w:color w:val="auto"/>
            </w:rPr>
            <w:t>H</w:t>
          </w:r>
          <w:r>
            <w:rPr>
              <w:rFonts w:hint="eastAsia"/>
              <w:color w:val="auto"/>
            </w:rPr>
            <w:t>股是由兖矿香港公司以实益拥有人的身份持有。</w:t>
          </w:r>
        </w:p>
        <w:p w14:paraId="5E138E1A" w14:textId="77777777" w:rsidR="003A54F2" w:rsidRDefault="00000000">
          <w:pPr>
            <w:ind w:firstLineChars="200" w:firstLine="420"/>
            <w:jc w:val="both"/>
            <w:rPr>
              <w:color w:val="auto"/>
            </w:rPr>
          </w:pPr>
          <w:r>
            <w:rPr>
              <w:rFonts w:hint="eastAsia"/>
              <w:color w:val="auto"/>
            </w:rPr>
            <w:t>②百分比数据保留至小数点后两位。</w:t>
          </w:r>
        </w:p>
        <w:p w14:paraId="2F3F549D" w14:textId="77777777" w:rsidR="003A54F2" w:rsidRDefault="00000000">
          <w:pPr>
            <w:ind w:firstLineChars="200" w:firstLine="420"/>
            <w:jc w:val="both"/>
            <w:rPr>
              <w:color w:val="auto"/>
            </w:rPr>
          </w:pPr>
          <w:r>
            <w:rPr>
              <w:rFonts w:hint="eastAsia"/>
              <w:color w:val="auto"/>
            </w:rPr>
            <w:lastRenderedPageBreak/>
            <w:t>③所披露的信息乃是基于香港联交所网站</w:t>
          </w:r>
          <w:r>
            <w:rPr>
              <w:color w:val="auto"/>
            </w:rPr>
            <w:t>(www.hkexnews.hk)</w:t>
          </w:r>
          <w:r>
            <w:rPr>
              <w:rFonts w:hint="eastAsia"/>
              <w:color w:val="auto"/>
            </w:rPr>
            <w:t>及中国证券登记结算有限责任公司上海分公司所提供的信息作出。</w:t>
          </w:r>
        </w:p>
      </w:sdtContent>
    </w:sdt>
    <w:p w14:paraId="2B9DC45B" w14:textId="77777777" w:rsidR="003A54F2" w:rsidRDefault="00000000">
      <w:pPr>
        <w:ind w:firstLineChars="200" w:firstLine="420"/>
        <w:jc w:val="both"/>
        <w:rPr>
          <w:color w:val="auto"/>
        </w:rPr>
      </w:pPr>
      <w:bookmarkStart w:id="18" w:name="_Toc395718057"/>
      <w:bookmarkEnd w:id="13"/>
      <w:r>
        <w:br w:type="page"/>
      </w:r>
    </w:p>
    <w:bookmarkStart w:id="19" w:name="_Toc493164699" w:displacedByCustomXml="next"/>
    <w:sdt>
      <w:sdtPr>
        <w:rPr>
          <w:rFonts w:ascii="Calibri" w:hAnsi="Calibri" w:hint="eastAsia"/>
          <w:b w:val="0"/>
          <w:color w:val="auto"/>
          <w:kern w:val="2"/>
          <w:sz w:val="21"/>
          <w:szCs w:val="21"/>
        </w:rPr>
        <w:alias w:val="模块:其他提醒事项"/>
        <w:tag w:val="_SEC_318a141385454bc0a5d238fe4b138e97"/>
        <w:id w:val="-223983312"/>
        <w:lock w:val="sdtLocked"/>
        <w:placeholder>
          <w:docPart w:val="GBC22222222222222222222222222222"/>
        </w:placeholder>
      </w:sdtPr>
      <w:sdtEndPr>
        <w:rPr>
          <w:rFonts w:ascii="宋体" w:hAnsi="宋体" w:hint="default"/>
          <w:kern w:val="0"/>
        </w:rPr>
      </w:sdtEndPr>
      <w:sdtContent>
        <w:p w14:paraId="5E82AF2C" w14:textId="77777777" w:rsidR="003A54F2" w:rsidRDefault="00000000">
          <w:pPr>
            <w:pStyle w:val="1"/>
            <w:numPr>
              <w:ilvl w:val="0"/>
              <w:numId w:val="2"/>
            </w:numPr>
            <w:tabs>
              <w:tab w:val="left" w:pos="434"/>
              <w:tab w:val="left" w:pos="882"/>
            </w:tabs>
            <w:ind w:left="0" w:firstLineChars="200" w:firstLine="420"/>
            <w:rPr>
              <w:sz w:val="21"/>
              <w:szCs w:val="21"/>
            </w:rPr>
          </w:pPr>
          <w:r>
            <w:rPr>
              <w:rFonts w:hint="eastAsia"/>
              <w:sz w:val="21"/>
              <w:szCs w:val="21"/>
            </w:rPr>
            <w:t>其他提醒</w:t>
          </w:r>
          <w:r>
            <w:rPr>
              <w:sz w:val="21"/>
              <w:szCs w:val="21"/>
            </w:rPr>
            <w:t>事项</w:t>
          </w:r>
          <w:bookmarkEnd w:id="18"/>
          <w:bookmarkEnd w:id="19"/>
        </w:p>
        <w:p w14:paraId="56871C33" w14:textId="77777777" w:rsidR="003A54F2" w:rsidRDefault="00000000">
          <w:pPr>
            <w:ind w:firstLineChars="200" w:firstLine="420"/>
          </w:pPr>
          <w:r>
            <w:rPr>
              <w:rFonts w:hint="eastAsia"/>
              <w:szCs w:val="21"/>
            </w:rPr>
            <w:t>需提醒投资者关注的关于公司报告期经营情况的其他重要信息</w:t>
          </w:r>
        </w:p>
        <w:bookmarkStart w:id="20" w:name="OLE_LINK12" w:displacedByCustomXml="next"/>
        <w:sdt>
          <w:sdtPr>
            <w:alias w:val="是否适用：其他提醒事项[双击切换]"/>
            <w:tag w:val="_GBC_62e97a45e1c349c4ba5113f5e9d4eb80"/>
            <w:id w:val="1483739664"/>
            <w:lock w:val="sdtLocked"/>
            <w:placeholder>
              <w:docPart w:val="GBC22222222222222222222222222222"/>
            </w:placeholder>
          </w:sdtPr>
          <w:sdtContent>
            <w:p w14:paraId="1851BBFA" w14:textId="77777777" w:rsidR="003A54F2" w:rsidRDefault="00000000">
              <w:pPr>
                <w:ind w:firstLineChars="200" w:firstLine="42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olor w:val="000000"/>
              <w:kern w:val="0"/>
              <w:szCs w:val="21"/>
            </w:rPr>
            <w:alias w:val="其他提醒事项"/>
            <w:tag w:val="_GBC_9818a3b1ccb74e63a9d9df06fce7e2ce"/>
            <w:id w:val="462702406"/>
            <w:lock w:val="sdtLocked"/>
            <w:placeholder>
              <w:docPart w:val="GBC22222222222222222222222222222"/>
            </w:placeholder>
          </w:sdtPr>
          <w:sdtContent>
            <w:p w14:paraId="12A52B6F" w14:textId="77777777" w:rsidR="003A54F2" w:rsidRDefault="003A54F2">
              <w:pPr>
                <w:pStyle w:val="affc"/>
                <w:rPr>
                  <w:rFonts w:ascii="宋体" w:hAnsi="宋体"/>
                  <w:color w:val="000000"/>
                  <w:kern w:val="0"/>
                  <w:szCs w:val="21"/>
                </w:rPr>
              </w:pPr>
            </w:p>
            <w:p w14:paraId="657FEAFB" w14:textId="77777777" w:rsidR="003A54F2" w:rsidRDefault="00000000">
              <w:pPr>
                <w:pStyle w:val="affc"/>
                <w:ind w:firstLineChars="200" w:firstLine="422"/>
                <w:rPr>
                  <w:rFonts w:ascii="宋体" w:hAnsi="宋体"/>
                  <w:b/>
                  <w:bCs/>
                  <w:color w:val="000000"/>
                  <w:kern w:val="0"/>
                  <w:szCs w:val="21"/>
                </w:rPr>
              </w:pPr>
              <w:r>
                <w:rPr>
                  <w:rFonts w:ascii="宋体" w:hAnsi="宋体" w:hint="eastAsia"/>
                  <w:b/>
                  <w:bCs/>
                  <w:color w:val="000000"/>
                  <w:kern w:val="0"/>
                  <w:szCs w:val="21"/>
                </w:rPr>
                <w:t>总体经营业绩</w:t>
              </w:r>
            </w:p>
            <w:p w14:paraId="77669F15" w14:textId="77777777" w:rsidR="003A54F2" w:rsidRDefault="00000000">
              <w:pPr>
                <w:spacing w:beforeLines="50" w:before="156" w:afterLines="50" w:after="156"/>
                <w:ind w:firstLineChars="200" w:firstLine="420"/>
                <w:rPr>
                  <w:szCs w:val="21"/>
                </w:rPr>
              </w:pPr>
              <w:r>
                <w:rPr>
                  <w:rFonts w:hint="eastAsia"/>
                  <w:szCs w:val="21"/>
                </w:rPr>
                <w:t>（一）主要产品及服务运营数据总览</w:t>
              </w:r>
            </w:p>
            <w:tbl>
              <w:tblPr>
                <w:tblStyle w:val="g2"/>
                <w:tblW w:w="0" w:type="auto"/>
                <w:jc w:val="center"/>
                <w:tblLook w:val="04A0" w:firstRow="1" w:lastRow="0" w:firstColumn="1" w:lastColumn="0" w:noHBand="0" w:noVBand="1"/>
              </w:tblPr>
              <w:tblGrid>
                <w:gridCol w:w="2404"/>
                <w:gridCol w:w="1056"/>
                <w:gridCol w:w="1078"/>
                <w:gridCol w:w="1057"/>
                <w:gridCol w:w="1056"/>
                <w:gridCol w:w="1077"/>
                <w:gridCol w:w="1095"/>
              </w:tblGrid>
              <w:tr w:rsidR="003A54F2" w14:paraId="0D26B9FB" w14:textId="77777777">
                <w:trPr>
                  <w:cantSplit/>
                  <w:jc w:val="center"/>
                </w:trPr>
                <w:tc>
                  <w:tcPr>
                    <w:tcW w:w="2404" w:type="dxa"/>
                    <w:vMerge w:val="restart"/>
                    <w:vAlign w:val="center"/>
                  </w:tcPr>
                  <w:p w14:paraId="36F1EB28" w14:textId="77777777" w:rsidR="003A54F2" w:rsidRDefault="00000000">
                    <w:pPr>
                      <w:ind w:firstLineChars="300" w:firstLine="630"/>
                      <w:rPr>
                        <w:szCs w:val="21"/>
                      </w:rPr>
                    </w:pPr>
                    <w:r>
                      <w:rPr>
                        <w:rFonts w:hint="eastAsia"/>
                        <w:szCs w:val="21"/>
                      </w:rPr>
                      <w:t>项目</w:t>
                    </w:r>
                  </w:p>
                </w:tc>
                <w:tc>
                  <w:tcPr>
                    <w:tcW w:w="3191" w:type="dxa"/>
                    <w:gridSpan w:val="3"/>
                    <w:vAlign w:val="center"/>
                  </w:tcPr>
                  <w:p w14:paraId="79D72130" w14:textId="77777777" w:rsidR="003A54F2" w:rsidRDefault="00000000">
                    <w:pPr>
                      <w:jc w:val="center"/>
                      <w:rPr>
                        <w:szCs w:val="21"/>
                      </w:rPr>
                    </w:pPr>
                    <w:r>
                      <w:rPr>
                        <w:rFonts w:hint="eastAsia"/>
                        <w:szCs w:val="21"/>
                      </w:rPr>
                      <w:t>第</w:t>
                    </w:r>
                    <w:r>
                      <w:rPr>
                        <w:szCs w:val="21"/>
                      </w:rPr>
                      <w:t>3</w:t>
                    </w:r>
                    <w:r>
                      <w:rPr>
                        <w:rFonts w:hint="eastAsia"/>
                        <w:szCs w:val="21"/>
                      </w:rPr>
                      <w:t>季度</w:t>
                    </w:r>
                  </w:p>
                </w:tc>
                <w:tc>
                  <w:tcPr>
                    <w:tcW w:w="3228" w:type="dxa"/>
                    <w:gridSpan w:val="3"/>
                    <w:vAlign w:val="center"/>
                  </w:tcPr>
                  <w:p w14:paraId="4D212F77" w14:textId="77777777" w:rsidR="003A54F2" w:rsidRDefault="00000000">
                    <w:pPr>
                      <w:jc w:val="center"/>
                      <w:rPr>
                        <w:rFonts w:cs="宋体"/>
                        <w:szCs w:val="21"/>
                      </w:rPr>
                    </w:pPr>
                    <w:r>
                      <w:rPr>
                        <w:szCs w:val="21"/>
                      </w:rPr>
                      <w:t>1-3</w:t>
                    </w:r>
                    <w:r>
                      <w:rPr>
                        <w:rFonts w:hint="eastAsia"/>
                        <w:szCs w:val="21"/>
                      </w:rPr>
                      <w:t>季度</w:t>
                    </w:r>
                  </w:p>
                </w:tc>
              </w:tr>
              <w:tr w:rsidR="003A54F2" w14:paraId="463DEF73" w14:textId="77777777">
                <w:trPr>
                  <w:cantSplit/>
                  <w:jc w:val="center"/>
                </w:trPr>
                <w:tc>
                  <w:tcPr>
                    <w:tcW w:w="2404" w:type="dxa"/>
                    <w:vMerge/>
                  </w:tcPr>
                  <w:p w14:paraId="21B98C2E" w14:textId="77777777" w:rsidR="003A54F2" w:rsidRDefault="003A54F2">
                    <w:pPr>
                      <w:rPr>
                        <w:szCs w:val="21"/>
                      </w:rPr>
                    </w:pPr>
                  </w:p>
                </w:tc>
                <w:tc>
                  <w:tcPr>
                    <w:tcW w:w="1056" w:type="dxa"/>
                    <w:vAlign w:val="center"/>
                  </w:tcPr>
                  <w:p w14:paraId="66438AD0" w14:textId="77777777" w:rsidR="003A54F2" w:rsidRDefault="00000000">
                    <w:pPr>
                      <w:jc w:val="center"/>
                      <w:rPr>
                        <w:szCs w:val="21"/>
                      </w:rPr>
                    </w:pPr>
                    <w:r>
                      <w:rPr>
                        <w:szCs w:val="21"/>
                      </w:rPr>
                      <w:t>2022年</w:t>
                    </w:r>
                  </w:p>
                </w:tc>
                <w:tc>
                  <w:tcPr>
                    <w:tcW w:w="1078" w:type="dxa"/>
                    <w:vAlign w:val="center"/>
                  </w:tcPr>
                  <w:p w14:paraId="4831400E" w14:textId="77777777" w:rsidR="003A54F2" w:rsidRDefault="00000000">
                    <w:pPr>
                      <w:jc w:val="center"/>
                      <w:rPr>
                        <w:szCs w:val="21"/>
                      </w:rPr>
                    </w:pPr>
                    <w:r>
                      <w:rPr>
                        <w:szCs w:val="21"/>
                      </w:rPr>
                      <w:t>2021年</w:t>
                    </w:r>
                  </w:p>
                </w:tc>
                <w:tc>
                  <w:tcPr>
                    <w:tcW w:w="1057" w:type="dxa"/>
                    <w:vAlign w:val="center"/>
                  </w:tcPr>
                  <w:p w14:paraId="2473218B" w14:textId="77777777" w:rsidR="003A54F2" w:rsidRDefault="00000000">
                    <w:pPr>
                      <w:jc w:val="center"/>
                      <w:rPr>
                        <w:szCs w:val="21"/>
                      </w:rPr>
                    </w:pPr>
                    <w:r>
                      <w:rPr>
                        <w:rFonts w:hint="eastAsia"/>
                        <w:szCs w:val="21"/>
                      </w:rPr>
                      <w:t>增减幅</w:t>
                    </w:r>
                    <w:r>
                      <w:rPr>
                        <w:szCs w:val="21"/>
                      </w:rPr>
                      <w:t>(%)</w:t>
                    </w:r>
                  </w:p>
                </w:tc>
                <w:tc>
                  <w:tcPr>
                    <w:tcW w:w="1056" w:type="dxa"/>
                    <w:vAlign w:val="center"/>
                  </w:tcPr>
                  <w:p w14:paraId="6FDA9DC5" w14:textId="77777777" w:rsidR="003A54F2" w:rsidRDefault="00000000">
                    <w:pPr>
                      <w:jc w:val="center"/>
                      <w:rPr>
                        <w:szCs w:val="21"/>
                      </w:rPr>
                    </w:pPr>
                    <w:r>
                      <w:rPr>
                        <w:szCs w:val="21"/>
                      </w:rPr>
                      <w:t>2022年</w:t>
                    </w:r>
                  </w:p>
                </w:tc>
                <w:tc>
                  <w:tcPr>
                    <w:tcW w:w="1077" w:type="dxa"/>
                    <w:vAlign w:val="center"/>
                  </w:tcPr>
                  <w:p w14:paraId="30E38B53" w14:textId="77777777" w:rsidR="003A54F2" w:rsidRDefault="00000000">
                    <w:pPr>
                      <w:jc w:val="center"/>
                      <w:rPr>
                        <w:szCs w:val="21"/>
                      </w:rPr>
                    </w:pPr>
                    <w:r>
                      <w:rPr>
                        <w:szCs w:val="21"/>
                      </w:rPr>
                      <w:t>2021年</w:t>
                    </w:r>
                  </w:p>
                </w:tc>
                <w:tc>
                  <w:tcPr>
                    <w:tcW w:w="1095" w:type="dxa"/>
                    <w:vAlign w:val="center"/>
                  </w:tcPr>
                  <w:p w14:paraId="2464B344" w14:textId="77777777" w:rsidR="003A54F2" w:rsidRDefault="00000000">
                    <w:pPr>
                      <w:jc w:val="center"/>
                      <w:rPr>
                        <w:szCs w:val="21"/>
                      </w:rPr>
                    </w:pPr>
                    <w:r>
                      <w:rPr>
                        <w:rFonts w:hint="eastAsia"/>
                        <w:szCs w:val="21"/>
                      </w:rPr>
                      <w:t>增减幅</w:t>
                    </w:r>
                    <w:r>
                      <w:rPr>
                        <w:szCs w:val="21"/>
                      </w:rPr>
                      <w:t>(%)</w:t>
                    </w:r>
                  </w:p>
                </w:tc>
              </w:tr>
              <w:tr w:rsidR="003A54F2" w14:paraId="1E12BDC3" w14:textId="77777777">
                <w:trPr>
                  <w:jc w:val="center"/>
                </w:trPr>
                <w:tc>
                  <w:tcPr>
                    <w:tcW w:w="8823" w:type="dxa"/>
                    <w:gridSpan w:val="7"/>
                  </w:tcPr>
                  <w:p w14:paraId="5117EE03" w14:textId="77777777" w:rsidR="003A54F2" w:rsidRDefault="00000000">
                    <w:pPr>
                      <w:rPr>
                        <w:szCs w:val="21"/>
                      </w:rPr>
                    </w:pPr>
                    <w:r>
                      <w:rPr>
                        <w:szCs w:val="21"/>
                      </w:rPr>
                      <w:t>1.</w:t>
                    </w:r>
                    <w:r>
                      <w:rPr>
                        <w:rFonts w:hint="eastAsia"/>
                        <w:szCs w:val="21"/>
                      </w:rPr>
                      <w:t>煤炭业务（千吨）</w:t>
                    </w:r>
                  </w:p>
                </w:tc>
              </w:tr>
              <w:tr w:rsidR="003A54F2" w14:paraId="32043C0E" w14:textId="77777777">
                <w:trPr>
                  <w:jc w:val="center"/>
                </w:trPr>
                <w:tc>
                  <w:tcPr>
                    <w:tcW w:w="2404" w:type="dxa"/>
                  </w:tcPr>
                  <w:p w14:paraId="50069F0E" w14:textId="77777777" w:rsidR="003A54F2" w:rsidRDefault="00000000">
                    <w:pPr>
                      <w:ind w:firstLineChars="150" w:firstLine="315"/>
                      <w:rPr>
                        <w:szCs w:val="21"/>
                      </w:rPr>
                    </w:pPr>
                    <w:r>
                      <w:rPr>
                        <w:rFonts w:hint="eastAsia"/>
                        <w:szCs w:val="21"/>
                      </w:rPr>
                      <w:t>商品煤产量</w:t>
                    </w:r>
                  </w:p>
                </w:tc>
                <w:tc>
                  <w:tcPr>
                    <w:tcW w:w="1056" w:type="dxa"/>
                  </w:tcPr>
                  <w:p w14:paraId="2910C549" w14:textId="77777777" w:rsidR="003A54F2" w:rsidRDefault="00000000">
                    <w:pPr>
                      <w:jc w:val="right"/>
                      <w:rPr>
                        <w:szCs w:val="21"/>
                      </w:rPr>
                    </w:pPr>
                    <w:r>
                      <w:rPr>
                        <w:szCs w:val="21"/>
                      </w:rPr>
                      <w:t>25,927</w:t>
                    </w:r>
                  </w:p>
                </w:tc>
                <w:tc>
                  <w:tcPr>
                    <w:tcW w:w="1078" w:type="dxa"/>
                  </w:tcPr>
                  <w:p w14:paraId="036D5C43" w14:textId="77777777" w:rsidR="003A54F2" w:rsidRDefault="00000000">
                    <w:pPr>
                      <w:jc w:val="right"/>
                      <w:rPr>
                        <w:szCs w:val="21"/>
                      </w:rPr>
                    </w:pPr>
                    <w:r>
                      <w:rPr>
                        <w:szCs w:val="21"/>
                      </w:rPr>
                      <w:t>26,804</w:t>
                    </w:r>
                  </w:p>
                </w:tc>
                <w:tc>
                  <w:tcPr>
                    <w:tcW w:w="1057" w:type="dxa"/>
                  </w:tcPr>
                  <w:p w14:paraId="1579288B" w14:textId="77777777" w:rsidR="003A54F2" w:rsidRDefault="00000000">
                    <w:pPr>
                      <w:jc w:val="right"/>
                      <w:rPr>
                        <w:szCs w:val="21"/>
                      </w:rPr>
                    </w:pPr>
                    <w:r>
                      <w:rPr>
                        <w:szCs w:val="21"/>
                      </w:rPr>
                      <w:t>-3.27</w:t>
                    </w:r>
                  </w:p>
                </w:tc>
                <w:tc>
                  <w:tcPr>
                    <w:tcW w:w="1056" w:type="dxa"/>
                  </w:tcPr>
                  <w:p w14:paraId="64152ACB" w14:textId="77777777" w:rsidR="003A54F2" w:rsidRDefault="00000000">
                    <w:pPr>
                      <w:jc w:val="right"/>
                      <w:rPr>
                        <w:szCs w:val="21"/>
                      </w:rPr>
                    </w:pPr>
                    <w:r>
                      <w:rPr>
                        <w:szCs w:val="21"/>
                      </w:rPr>
                      <w:t>76,565</w:t>
                    </w:r>
                  </w:p>
                </w:tc>
                <w:tc>
                  <w:tcPr>
                    <w:tcW w:w="1077" w:type="dxa"/>
                  </w:tcPr>
                  <w:p w14:paraId="1B17A6D5" w14:textId="77777777" w:rsidR="003A54F2" w:rsidRDefault="00000000">
                    <w:pPr>
                      <w:jc w:val="right"/>
                      <w:rPr>
                        <w:szCs w:val="21"/>
                      </w:rPr>
                    </w:pPr>
                    <w:r>
                      <w:rPr>
                        <w:szCs w:val="21"/>
                      </w:rPr>
                      <w:t>77,773</w:t>
                    </w:r>
                  </w:p>
                </w:tc>
                <w:tc>
                  <w:tcPr>
                    <w:tcW w:w="1095" w:type="dxa"/>
                  </w:tcPr>
                  <w:p w14:paraId="7568013B" w14:textId="77777777" w:rsidR="003A54F2" w:rsidRDefault="00000000">
                    <w:pPr>
                      <w:jc w:val="right"/>
                      <w:rPr>
                        <w:szCs w:val="21"/>
                      </w:rPr>
                    </w:pPr>
                    <w:r>
                      <w:rPr>
                        <w:szCs w:val="21"/>
                      </w:rPr>
                      <w:t>-1.55</w:t>
                    </w:r>
                  </w:p>
                </w:tc>
              </w:tr>
              <w:tr w:rsidR="003A54F2" w14:paraId="6919E887" w14:textId="77777777">
                <w:trPr>
                  <w:jc w:val="center"/>
                </w:trPr>
                <w:tc>
                  <w:tcPr>
                    <w:tcW w:w="2404" w:type="dxa"/>
                  </w:tcPr>
                  <w:p w14:paraId="6780B63B" w14:textId="77777777" w:rsidR="003A54F2" w:rsidRDefault="00000000">
                    <w:pPr>
                      <w:ind w:firstLineChars="150" w:firstLine="315"/>
                      <w:rPr>
                        <w:szCs w:val="21"/>
                      </w:rPr>
                    </w:pPr>
                    <w:r>
                      <w:rPr>
                        <w:rFonts w:hint="eastAsia"/>
                        <w:szCs w:val="21"/>
                      </w:rPr>
                      <w:t>商品煤销量</w:t>
                    </w:r>
                  </w:p>
                </w:tc>
                <w:tc>
                  <w:tcPr>
                    <w:tcW w:w="1056" w:type="dxa"/>
                  </w:tcPr>
                  <w:p w14:paraId="4FDBEAC5" w14:textId="77777777" w:rsidR="003A54F2" w:rsidRDefault="00000000">
                    <w:pPr>
                      <w:jc w:val="right"/>
                      <w:rPr>
                        <w:szCs w:val="21"/>
                      </w:rPr>
                    </w:pPr>
                    <w:r>
                      <w:t>25,562</w:t>
                    </w:r>
                  </w:p>
                </w:tc>
                <w:tc>
                  <w:tcPr>
                    <w:tcW w:w="1078" w:type="dxa"/>
                  </w:tcPr>
                  <w:p w14:paraId="42CA72A4" w14:textId="77777777" w:rsidR="003A54F2" w:rsidRDefault="00000000">
                    <w:pPr>
                      <w:jc w:val="right"/>
                      <w:rPr>
                        <w:szCs w:val="21"/>
                      </w:rPr>
                    </w:pPr>
                    <w:r>
                      <w:t>26,279</w:t>
                    </w:r>
                  </w:p>
                </w:tc>
                <w:tc>
                  <w:tcPr>
                    <w:tcW w:w="1057" w:type="dxa"/>
                  </w:tcPr>
                  <w:p w14:paraId="6B9CC6B5" w14:textId="77777777" w:rsidR="003A54F2" w:rsidRDefault="00000000">
                    <w:pPr>
                      <w:jc w:val="right"/>
                      <w:rPr>
                        <w:szCs w:val="21"/>
                      </w:rPr>
                    </w:pPr>
                    <w:r>
                      <w:t>-2.73</w:t>
                    </w:r>
                  </w:p>
                </w:tc>
                <w:tc>
                  <w:tcPr>
                    <w:tcW w:w="1056" w:type="dxa"/>
                  </w:tcPr>
                  <w:p w14:paraId="787FF261" w14:textId="77777777" w:rsidR="003A54F2" w:rsidRDefault="00000000">
                    <w:pPr>
                      <w:jc w:val="right"/>
                      <w:rPr>
                        <w:szCs w:val="21"/>
                      </w:rPr>
                    </w:pPr>
                    <w:r>
                      <w:t>78,630</w:t>
                    </w:r>
                  </w:p>
                </w:tc>
                <w:tc>
                  <w:tcPr>
                    <w:tcW w:w="1077" w:type="dxa"/>
                  </w:tcPr>
                  <w:p w14:paraId="5F827157" w14:textId="77777777" w:rsidR="003A54F2" w:rsidRDefault="00000000">
                    <w:pPr>
                      <w:jc w:val="right"/>
                      <w:rPr>
                        <w:szCs w:val="21"/>
                      </w:rPr>
                    </w:pPr>
                    <w:r>
                      <w:t>77,192</w:t>
                    </w:r>
                  </w:p>
                </w:tc>
                <w:tc>
                  <w:tcPr>
                    <w:tcW w:w="1095" w:type="dxa"/>
                  </w:tcPr>
                  <w:p w14:paraId="2A430B6C" w14:textId="77777777" w:rsidR="003A54F2" w:rsidRDefault="00000000">
                    <w:pPr>
                      <w:jc w:val="right"/>
                      <w:rPr>
                        <w:szCs w:val="21"/>
                      </w:rPr>
                    </w:pPr>
                    <w:r>
                      <w:t>1.86</w:t>
                    </w:r>
                  </w:p>
                </w:tc>
              </w:tr>
              <w:tr w:rsidR="003A54F2" w14:paraId="1E9BC6D3" w14:textId="77777777">
                <w:trPr>
                  <w:jc w:val="center"/>
                </w:trPr>
                <w:tc>
                  <w:tcPr>
                    <w:tcW w:w="8823" w:type="dxa"/>
                    <w:gridSpan w:val="7"/>
                  </w:tcPr>
                  <w:p w14:paraId="21FA6906" w14:textId="77777777" w:rsidR="003A54F2" w:rsidRDefault="00000000">
                    <w:pPr>
                      <w:rPr>
                        <w:szCs w:val="21"/>
                      </w:rPr>
                    </w:pPr>
                    <w:r>
                      <w:rPr>
                        <w:szCs w:val="21"/>
                      </w:rPr>
                      <w:t>2.</w:t>
                    </w:r>
                    <w:r>
                      <w:rPr>
                        <w:rFonts w:hint="eastAsia"/>
                        <w:szCs w:val="21"/>
                      </w:rPr>
                      <w:t>煤化工业务（千吨）</w:t>
                    </w:r>
                  </w:p>
                </w:tc>
              </w:tr>
              <w:tr w:rsidR="003A54F2" w14:paraId="1A43BC58" w14:textId="77777777">
                <w:trPr>
                  <w:jc w:val="center"/>
                </w:trPr>
                <w:tc>
                  <w:tcPr>
                    <w:tcW w:w="2404" w:type="dxa"/>
                  </w:tcPr>
                  <w:p w14:paraId="5927569B" w14:textId="77777777" w:rsidR="003A54F2" w:rsidRDefault="00000000">
                    <w:pPr>
                      <w:ind w:firstLineChars="150" w:firstLine="315"/>
                      <w:rPr>
                        <w:szCs w:val="21"/>
                      </w:rPr>
                    </w:pPr>
                    <w:r>
                      <w:rPr>
                        <w:rFonts w:hint="eastAsia"/>
                        <w:szCs w:val="21"/>
                      </w:rPr>
                      <w:t>化工产品产量</w:t>
                    </w:r>
                  </w:p>
                </w:tc>
                <w:tc>
                  <w:tcPr>
                    <w:tcW w:w="1056" w:type="dxa"/>
                  </w:tcPr>
                  <w:p w14:paraId="55325CDD" w14:textId="77777777" w:rsidR="003A54F2" w:rsidRDefault="00000000">
                    <w:pPr>
                      <w:jc w:val="right"/>
                      <w:rPr>
                        <w:szCs w:val="21"/>
                      </w:rPr>
                    </w:pPr>
                    <w:r>
                      <w:t>1,773</w:t>
                    </w:r>
                  </w:p>
                </w:tc>
                <w:tc>
                  <w:tcPr>
                    <w:tcW w:w="1078" w:type="dxa"/>
                    <w:vAlign w:val="center"/>
                  </w:tcPr>
                  <w:p w14:paraId="08215AFD" w14:textId="77777777" w:rsidR="003A54F2" w:rsidRDefault="00000000">
                    <w:pPr>
                      <w:jc w:val="right"/>
                      <w:rPr>
                        <w:szCs w:val="21"/>
                      </w:rPr>
                    </w:pPr>
                    <w:r>
                      <w:rPr>
                        <w:szCs w:val="21"/>
                      </w:rPr>
                      <w:t>1,423</w:t>
                    </w:r>
                  </w:p>
                </w:tc>
                <w:tc>
                  <w:tcPr>
                    <w:tcW w:w="1057" w:type="dxa"/>
                  </w:tcPr>
                  <w:p w14:paraId="02AC4114" w14:textId="77777777" w:rsidR="003A54F2" w:rsidRDefault="00000000">
                    <w:pPr>
                      <w:jc w:val="right"/>
                      <w:rPr>
                        <w:szCs w:val="21"/>
                      </w:rPr>
                    </w:pPr>
                    <w:r>
                      <w:t>24.61</w:t>
                    </w:r>
                  </w:p>
                </w:tc>
                <w:tc>
                  <w:tcPr>
                    <w:tcW w:w="1056" w:type="dxa"/>
                  </w:tcPr>
                  <w:p w14:paraId="25495357" w14:textId="77777777" w:rsidR="003A54F2" w:rsidRDefault="00000000">
                    <w:pPr>
                      <w:jc w:val="right"/>
                      <w:rPr>
                        <w:szCs w:val="21"/>
                        <w:highlight w:val="yellow"/>
                      </w:rPr>
                    </w:pPr>
                    <w:r>
                      <w:t>4,906</w:t>
                    </w:r>
                  </w:p>
                </w:tc>
                <w:tc>
                  <w:tcPr>
                    <w:tcW w:w="1077" w:type="dxa"/>
                  </w:tcPr>
                  <w:p w14:paraId="090EF77E" w14:textId="77777777" w:rsidR="003A54F2" w:rsidRDefault="00000000">
                    <w:pPr>
                      <w:jc w:val="right"/>
                      <w:rPr>
                        <w:szCs w:val="21"/>
                        <w:highlight w:val="yellow"/>
                      </w:rPr>
                    </w:pPr>
                    <w:r>
                      <w:t>4,445</w:t>
                    </w:r>
                  </w:p>
                </w:tc>
                <w:tc>
                  <w:tcPr>
                    <w:tcW w:w="1095" w:type="dxa"/>
                  </w:tcPr>
                  <w:p w14:paraId="1E3960D0" w14:textId="77777777" w:rsidR="003A54F2" w:rsidRDefault="00000000">
                    <w:pPr>
                      <w:jc w:val="right"/>
                      <w:rPr>
                        <w:szCs w:val="21"/>
                        <w:highlight w:val="yellow"/>
                      </w:rPr>
                    </w:pPr>
                    <w:r>
                      <w:t xml:space="preserve">10.37 </w:t>
                    </w:r>
                  </w:p>
                </w:tc>
              </w:tr>
              <w:tr w:rsidR="003A54F2" w14:paraId="4F4008FE" w14:textId="77777777">
                <w:trPr>
                  <w:jc w:val="center"/>
                </w:trPr>
                <w:tc>
                  <w:tcPr>
                    <w:tcW w:w="2404" w:type="dxa"/>
                  </w:tcPr>
                  <w:p w14:paraId="339D38F6" w14:textId="77777777" w:rsidR="003A54F2" w:rsidRDefault="00000000">
                    <w:pPr>
                      <w:ind w:firstLineChars="150" w:firstLine="315"/>
                      <w:rPr>
                        <w:szCs w:val="21"/>
                      </w:rPr>
                    </w:pPr>
                    <w:r>
                      <w:rPr>
                        <w:rFonts w:hint="eastAsia"/>
                        <w:szCs w:val="21"/>
                      </w:rPr>
                      <w:t>化工产品销量</w:t>
                    </w:r>
                  </w:p>
                </w:tc>
                <w:tc>
                  <w:tcPr>
                    <w:tcW w:w="1056" w:type="dxa"/>
                  </w:tcPr>
                  <w:p w14:paraId="319F09AA" w14:textId="77777777" w:rsidR="003A54F2" w:rsidRDefault="00000000">
                    <w:pPr>
                      <w:jc w:val="right"/>
                      <w:rPr>
                        <w:szCs w:val="21"/>
                      </w:rPr>
                    </w:pPr>
                    <w:r>
                      <w:t>1,656</w:t>
                    </w:r>
                  </w:p>
                </w:tc>
                <w:tc>
                  <w:tcPr>
                    <w:tcW w:w="1078" w:type="dxa"/>
                    <w:vAlign w:val="center"/>
                  </w:tcPr>
                  <w:p w14:paraId="3D427F7F" w14:textId="77777777" w:rsidR="003A54F2" w:rsidRDefault="00000000">
                    <w:pPr>
                      <w:jc w:val="right"/>
                      <w:rPr>
                        <w:szCs w:val="21"/>
                      </w:rPr>
                    </w:pPr>
                    <w:r>
                      <w:rPr>
                        <w:szCs w:val="21"/>
                      </w:rPr>
                      <w:t>1,330</w:t>
                    </w:r>
                  </w:p>
                </w:tc>
                <w:tc>
                  <w:tcPr>
                    <w:tcW w:w="1057" w:type="dxa"/>
                  </w:tcPr>
                  <w:p w14:paraId="3B220294" w14:textId="77777777" w:rsidR="003A54F2" w:rsidRDefault="00000000">
                    <w:pPr>
                      <w:jc w:val="right"/>
                      <w:rPr>
                        <w:szCs w:val="21"/>
                      </w:rPr>
                    </w:pPr>
                    <w:r>
                      <w:t>24.52</w:t>
                    </w:r>
                  </w:p>
                </w:tc>
                <w:tc>
                  <w:tcPr>
                    <w:tcW w:w="1056" w:type="dxa"/>
                  </w:tcPr>
                  <w:p w14:paraId="22C9C0A2" w14:textId="77777777" w:rsidR="003A54F2" w:rsidRDefault="00000000">
                    <w:pPr>
                      <w:jc w:val="right"/>
                      <w:rPr>
                        <w:szCs w:val="21"/>
                      </w:rPr>
                    </w:pPr>
                    <w:r>
                      <w:t>4,571</w:t>
                    </w:r>
                  </w:p>
                </w:tc>
                <w:tc>
                  <w:tcPr>
                    <w:tcW w:w="1077" w:type="dxa"/>
                    <w:vAlign w:val="center"/>
                  </w:tcPr>
                  <w:p w14:paraId="30EFCAAA" w14:textId="77777777" w:rsidR="003A54F2" w:rsidRDefault="00000000">
                    <w:pPr>
                      <w:jc w:val="right"/>
                      <w:rPr>
                        <w:szCs w:val="21"/>
                      </w:rPr>
                    </w:pPr>
                    <w:r>
                      <w:rPr>
                        <w:szCs w:val="21"/>
                      </w:rPr>
                      <w:t>4,017</w:t>
                    </w:r>
                  </w:p>
                </w:tc>
                <w:tc>
                  <w:tcPr>
                    <w:tcW w:w="1095" w:type="dxa"/>
                  </w:tcPr>
                  <w:p w14:paraId="7A3E9DFE" w14:textId="77777777" w:rsidR="003A54F2" w:rsidRDefault="00000000">
                    <w:pPr>
                      <w:jc w:val="right"/>
                      <w:rPr>
                        <w:szCs w:val="21"/>
                      </w:rPr>
                    </w:pPr>
                    <w:r>
                      <w:t>13.80</w:t>
                    </w:r>
                  </w:p>
                </w:tc>
              </w:tr>
              <w:tr w:rsidR="003A54F2" w14:paraId="017D7F98" w14:textId="77777777">
                <w:trPr>
                  <w:jc w:val="center"/>
                </w:trPr>
                <w:tc>
                  <w:tcPr>
                    <w:tcW w:w="8823" w:type="dxa"/>
                    <w:gridSpan w:val="7"/>
                  </w:tcPr>
                  <w:p w14:paraId="66A5CB84" w14:textId="77777777" w:rsidR="003A54F2" w:rsidRDefault="00000000">
                    <w:pPr>
                      <w:rPr>
                        <w:szCs w:val="21"/>
                      </w:rPr>
                    </w:pPr>
                    <w:r>
                      <w:rPr>
                        <w:szCs w:val="21"/>
                      </w:rPr>
                      <w:t>3.</w:t>
                    </w:r>
                    <w:r>
                      <w:rPr>
                        <w:rFonts w:hint="eastAsia"/>
                        <w:szCs w:val="21"/>
                      </w:rPr>
                      <w:t>电力业务（万千瓦时）</w:t>
                    </w:r>
                  </w:p>
                </w:tc>
              </w:tr>
              <w:tr w:rsidR="003A54F2" w14:paraId="21F2AB78" w14:textId="77777777">
                <w:trPr>
                  <w:trHeight w:val="70"/>
                  <w:jc w:val="center"/>
                </w:trPr>
                <w:tc>
                  <w:tcPr>
                    <w:tcW w:w="2404" w:type="dxa"/>
                  </w:tcPr>
                  <w:p w14:paraId="46948844" w14:textId="77777777" w:rsidR="003A54F2" w:rsidRDefault="00000000">
                    <w:pPr>
                      <w:ind w:firstLineChars="150" w:firstLine="315"/>
                      <w:rPr>
                        <w:szCs w:val="21"/>
                      </w:rPr>
                    </w:pPr>
                    <w:r>
                      <w:rPr>
                        <w:rFonts w:hint="eastAsia"/>
                        <w:szCs w:val="21"/>
                      </w:rPr>
                      <w:t>发电量</w:t>
                    </w:r>
                  </w:p>
                </w:tc>
                <w:tc>
                  <w:tcPr>
                    <w:tcW w:w="1056" w:type="dxa"/>
                  </w:tcPr>
                  <w:p w14:paraId="4B3C6C53" w14:textId="77777777" w:rsidR="003A54F2" w:rsidRDefault="00000000">
                    <w:pPr>
                      <w:jc w:val="right"/>
                      <w:rPr>
                        <w:szCs w:val="21"/>
                      </w:rPr>
                    </w:pPr>
                    <w:r>
                      <w:t>245,988</w:t>
                    </w:r>
                  </w:p>
                </w:tc>
                <w:tc>
                  <w:tcPr>
                    <w:tcW w:w="1078" w:type="dxa"/>
                  </w:tcPr>
                  <w:p w14:paraId="6814865D" w14:textId="77777777" w:rsidR="003A54F2" w:rsidRDefault="00000000">
                    <w:pPr>
                      <w:jc w:val="right"/>
                      <w:rPr>
                        <w:szCs w:val="21"/>
                      </w:rPr>
                    </w:pPr>
                    <w:r>
                      <w:rPr>
                        <w:szCs w:val="21"/>
                      </w:rPr>
                      <w:t>179,016</w:t>
                    </w:r>
                  </w:p>
                </w:tc>
                <w:tc>
                  <w:tcPr>
                    <w:tcW w:w="1057" w:type="dxa"/>
                  </w:tcPr>
                  <w:p w14:paraId="7673924C" w14:textId="77777777" w:rsidR="003A54F2" w:rsidRDefault="00000000">
                    <w:pPr>
                      <w:jc w:val="right"/>
                      <w:rPr>
                        <w:szCs w:val="21"/>
                      </w:rPr>
                    </w:pPr>
                    <w:r>
                      <w:t>37.41</w:t>
                    </w:r>
                  </w:p>
                </w:tc>
                <w:tc>
                  <w:tcPr>
                    <w:tcW w:w="1056" w:type="dxa"/>
                  </w:tcPr>
                  <w:p w14:paraId="4AC058C2" w14:textId="77777777" w:rsidR="003A54F2" w:rsidRDefault="00000000">
                    <w:pPr>
                      <w:jc w:val="right"/>
                      <w:rPr>
                        <w:szCs w:val="21"/>
                      </w:rPr>
                    </w:pPr>
                    <w:r>
                      <w:t>628,632</w:t>
                    </w:r>
                  </w:p>
                </w:tc>
                <w:tc>
                  <w:tcPr>
                    <w:tcW w:w="1077" w:type="dxa"/>
                  </w:tcPr>
                  <w:p w14:paraId="5019DAB9" w14:textId="77777777" w:rsidR="003A54F2" w:rsidRDefault="00000000">
                    <w:pPr>
                      <w:jc w:val="right"/>
                      <w:rPr>
                        <w:szCs w:val="21"/>
                      </w:rPr>
                    </w:pPr>
                    <w:r>
                      <w:rPr>
                        <w:color w:val="auto"/>
                        <w:szCs w:val="21"/>
                      </w:rPr>
                      <w:t>539,300</w:t>
                    </w:r>
                  </w:p>
                </w:tc>
                <w:tc>
                  <w:tcPr>
                    <w:tcW w:w="1095" w:type="dxa"/>
                  </w:tcPr>
                  <w:p w14:paraId="0AE8D9A8" w14:textId="77777777" w:rsidR="003A54F2" w:rsidRDefault="00000000">
                    <w:pPr>
                      <w:jc w:val="right"/>
                      <w:rPr>
                        <w:szCs w:val="21"/>
                      </w:rPr>
                    </w:pPr>
                    <w:r>
                      <w:t>16.56</w:t>
                    </w:r>
                  </w:p>
                </w:tc>
              </w:tr>
              <w:tr w:rsidR="003A54F2" w14:paraId="70CC952D" w14:textId="77777777">
                <w:trPr>
                  <w:jc w:val="center"/>
                </w:trPr>
                <w:tc>
                  <w:tcPr>
                    <w:tcW w:w="2404" w:type="dxa"/>
                  </w:tcPr>
                  <w:p w14:paraId="75A8DF3A" w14:textId="77777777" w:rsidR="003A54F2" w:rsidRDefault="00000000">
                    <w:pPr>
                      <w:ind w:firstLineChars="150" w:firstLine="315"/>
                      <w:rPr>
                        <w:szCs w:val="21"/>
                      </w:rPr>
                    </w:pPr>
                    <w:r>
                      <w:rPr>
                        <w:rFonts w:hint="eastAsia"/>
                        <w:szCs w:val="21"/>
                      </w:rPr>
                      <w:t>售电量</w:t>
                    </w:r>
                  </w:p>
                </w:tc>
                <w:tc>
                  <w:tcPr>
                    <w:tcW w:w="1056" w:type="dxa"/>
                  </w:tcPr>
                  <w:p w14:paraId="6A889C98" w14:textId="77777777" w:rsidR="003A54F2" w:rsidRDefault="00000000">
                    <w:pPr>
                      <w:jc w:val="right"/>
                      <w:rPr>
                        <w:szCs w:val="21"/>
                      </w:rPr>
                    </w:pPr>
                    <w:r>
                      <w:t>207,144</w:t>
                    </w:r>
                  </w:p>
                </w:tc>
                <w:tc>
                  <w:tcPr>
                    <w:tcW w:w="1078" w:type="dxa"/>
                  </w:tcPr>
                  <w:p w14:paraId="15EC5C0C" w14:textId="77777777" w:rsidR="003A54F2" w:rsidRDefault="00000000">
                    <w:pPr>
                      <w:jc w:val="right"/>
                      <w:rPr>
                        <w:szCs w:val="21"/>
                      </w:rPr>
                    </w:pPr>
                    <w:r>
                      <w:rPr>
                        <w:szCs w:val="21"/>
                      </w:rPr>
                      <w:t>135,990</w:t>
                    </w:r>
                  </w:p>
                </w:tc>
                <w:tc>
                  <w:tcPr>
                    <w:tcW w:w="1057" w:type="dxa"/>
                  </w:tcPr>
                  <w:p w14:paraId="2793F042" w14:textId="77777777" w:rsidR="003A54F2" w:rsidRDefault="00000000">
                    <w:pPr>
                      <w:jc w:val="right"/>
                      <w:rPr>
                        <w:szCs w:val="21"/>
                      </w:rPr>
                    </w:pPr>
                    <w:r>
                      <w:t>52.32</w:t>
                    </w:r>
                  </w:p>
                </w:tc>
                <w:tc>
                  <w:tcPr>
                    <w:tcW w:w="1056" w:type="dxa"/>
                  </w:tcPr>
                  <w:p w14:paraId="7174DAC8" w14:textId="77777777" w:rsidR="003A54F2" w:rsidRDefault="00000000">
                    <w:pPr>
                      <w:jc w:val="right"/>
                      <w:rPr>
                        <w:szCs w:val="21"/>
                      </w:rPr>
                    </w:pPr>
                    <w:r>
                      <w:t>529,749</w:t>
                    </w:r>
                  </w:p>
                </w:tc>
                <w:tc>
                  <w:tcPr>
                    <w:tcW w:w="1077" w:type="dxa"/>
                  </w:tcPr>
                  <w:p w14:paraId="2AFA1D73" w14:textId="77777777" w:rsidR="003A54F2" w:rsidRDefault="00000000">
                    <w:pPr>
                      <w:jc w:val="right"/>
                      <w:rPr>
                        <w:szCs w:val="21"/>
                      </w:rPr>
                    </w:pPr>
                    <w:r>
                      <w:rPr>
                        <w:color w:val="auto"/>
                        <w:szCs w:val="21"/>
                      </w:rPr>
                      <w:t>437,231</w:t>
                    </w:r>
                  </w:p>
                </w:tc>
                <w:tc>
                  <w:tcPr>
                    <w:tcW w:w="1095" w:type="dxa"/>
                  </w:tcPr>
                  <w:p w14:paraId="584882BE" w14:textId="77777777" w:rsidR="003A54F2" w:rsidRDefault="00000000">
                    <w:pPr>
                      <w:jc w:val="right"/>
                      <w:rPr>
                        <w:szCs w:val="21"/>
                      </w:rPr>
                    </w:pPr>
                    <w:r>
                      <w:t>21.16</w:t>
                    </w:r>
                  </w:p>
                </w:tc>
              </w:tr>
            </w:tbl>
            <w:p w14:paraId="7383DD99" w14:textId="77777777" w:rsidR="003A54F2" w:rsidRDefault="003A54F2"/>
            <w:p w14:paraId="24D93955" w14:textId="77777777" w:rsidR="003A54F2" w:rsidRDefault="003A54F2">
              <w:pPr>
                <w:autoSpaceDE w:val="0"/>
                <w:autoSpaceDN w:val="0"/>
                <w:adjustRightInd w:val="0"/>
                <w:spacing w:line="400" w:lineRule="exact"/>
                <w:jc w:val="both"/>
                <w:rPr>
                  <w:sz w:val="24"/>
                  <w:szCs w:val="24"/>
                </w:rPr>
              </w:pPr>
            </w:p>
            <w:p w14:paraId="3C794A5F" w14:textId="77777777" w:rsidR="003A54F2" w:rsidRDefault="00000000">
              <w:pPr>
                <w:ind w:firstLineChars="200" w:firstLine="420"/>
                <w:jc w:val="both"/>
                <w:rPr>
                  <w:szCs w:val="21"/>
                </w:rPr>
              </w:pPr>
              <w:r>
                <w:rPr>
                  <w:rFonts w:hint="eastAsia"/>
                  <w:color w:val="auto"/>
                </w:rPr>
                <w:t>（二）本集团主营业务分部经营情况</w:t>
              </w:r>
            </w:p>
            <w:p w14:paraId="1426E5D9" w14:textId="77777777" w:rsidR="003A54F2" w:rsidRDefault="00000000">
              <w:pPr>
                <w:ind w:firstLineChars="200" w:firstLine="422"/>
                <w:rPr>
                  <w:b/>
                  <w:bCs/>
                  <w:szCs w:val="21"/>
                  <w:lang w:val="en-GB"/>
                </w:rPr>
              </w:pPr>
              <w:r>
                <w:rPr>
                  <w:b/>
                  <w:bCs/>
                  <w:szCs w:val="21"/>
                  <w:lang w:val="en-GB"/>
                </w:rPr>
                <w:t>1.</w:t>
              </w:r>
              <w:r>
                <w:rPr>
                  <w:rFonts w:hint="eastAsia"/>
                  <w:b/>
                  <w:bCs/>
                  <w:szCs w:val="21"/>
                  <w:lang w:val="en-GB"/>
                </w:rPr>
                <w:t>煤炭业务</w:t>
              </w:r>
            </w:p>
            <w:p w14:paraId="334C6650" w14:textId="77777777" w:rsidR="003A54F2" w:rsidRDefault="00000000">
              <w:pPr>
                <w:keepNext/>
                <w:keepLines/>
                <w:widowControl w:val="0"/>
                <w:numPr>
                  <w:ilvl w:val="0"/>
                  <w:numId w:val="4"/>
                </w:numPr>
                <w:spacing w:before="60" w:after="60"/>
                <w:ind w:left="0" w:firstLineChars="200" w:firstLine="420"/>
                <w:jc w:val="both"/>
                <w:outlineLvl w:val="4"/>
                <w:rPr>
                  <w:kern w:val="2"/>
                  <w:szCs w:val="21"/>
                </w:rPr>
              </w:pPr>
              <w:r>
                <w:rPr>
                  <w:rFonts w:hint="eastAsia"/>
                  <w:kern w:val="2"/>
                  <w:szCs w:val="21"/>
                </w:rPr>
                <w:t>煤炭产量</w:t>
              </w:r>
            </w:p>
            <w:p w14:paraId="14FDD28C" w14:textId="77777777" w:rsidR="003A54F2" w:rsidRDefault="00000000">
              <w:pPr>
                <w:ind w:firstLineChars="200" w:firstLine="420"/>
                <w:jc w:val="both"/>
                <w:rPr>
                  <w:color w:val="auto"/>
                </w:rPr>
              </w:pPr>
              <w:r>
                <w:rPr>
                  <w:color w:val="auto"/>
                </w:rPr>
                <w:t>2022年1-3</w:t>
              </w:r>
              <w:r>
                <w:rPr>
                  <w:rFonts w:hint="eastAsia"/>
                  <w:color w:val="auto"/>
                </w:rPr>
                <w:t>季度，本集团生产商品煤</w:t>
              </w:r>
              <w:r>
                <w:rPr>
                  <w:color w:val="auto"/>
                </w:rPr>
                <w:t>7,657</w:t>
              </w:r>
              <w:r>
                <w:rPr>
                  <w:rFonts w:hint="eastAsia"/>
                  <w:color w:val="auto"/>
                </w:rPr>
                <w:t>万吨，同比减少</w:t>
              </w:r>
              <w:r>
                <w:rPr>
                  <w:color w:val="auto"/>
                </w:rPr>
                <w:t>121</w:t>
              </w:r>
              <w:r>
                <w:rPr>
                  <w:rFonts w:hint="eastAsia"/>
                  <w:color w:val="auto"/>
                </w:rPr>
                <w:t>万吨或</w:t>
              </w:r>
              <w:r>
                <w:rPr>
                  <w:color w:val="auto"/>
                </w:rPr>
                <w:t>1.6%</w:t>
              </w:r>
              <w:r>
                <w:rPr>
                  <w:rFonts w:hint="eastAsia"/>
                  <w:color w:val="auto"/>
                </w:rPr>
                <w:t>。</w:t>
              </w:r>
            </w:p>
            <w:p w14:paraId="68830346" w14:textId="77777777" w:rsidR="003A54F2" w:rsidRDefault="00000000">
              <w:pPr>
                <w:ind w:firstLineChars="200" w:firstLine="420"/>
                <w:jc w:val="both"/>
                <w:rPr>
                  <w:color w:val="auto"/>
                </w:rPr>
              </w:pPr>
              <w:r>
                <w:rPr>
                  <w:color w:val="auto"/>
                </w:rPr>
                <w:t>2022年1-3</w:t>
              </w:r>
              <w:r>
                <w:rPr>
                  <w:rFonts w:hint="eastAsia"/>
                  <w:color w:val="auto"/>
                </w:rPr>
                <w:t>季度，本集团商品煤产量如下表：</w:t>
              </w:r>
            </w:p>
            <w:p w14:paraId="05217A09" w14:textId="77777777" w:rsidR="003A54F2" w:rsidRDefault="00000000">
              <w:pPr>
                <w:spacing w:line="400" w:lineRule="exact"/>
                <w:jc w:val="right"/>
                <w:rPr>
                  <w:szCs w:val="21"/>
                </w:rPr>
              </w:pPr>
              <w:r>
                <w:rPr>
                  <w:rFonts w:hint="eastAsia"/>
                  <w:szCs w:val="21"/>
                </w:rPr>
                <w:t>单位：千吨</w:t>
              </w:r>
            </w:p>
            <w:tbl>
              <w:tblPr>
                <w:tblStyle w:val="g2"/>
                <w:tblW w:w="9611" w:type="dxa"/>
                <w:jc w:val="center"/>
                <w:tblLook w:val="04A0" w:firstRow="1" w:lastRow="0" w:firstColumn="1" w:lastColumn="0" w:noHBand="0" w:noVBand="1"/>
              </w:tblPr>
              <w:tblGrid>
                <w:gridCol w:w="2524"/>
                <w:gridCol w:w="1036"/>
                <w:gridCol w:w="1138"/>
                <w:gridCol w:w="1370"/>
                <w:gridCol w:w="1040"/>
                <w:gridCol w:w="1152"/>
                <w:gridCol w:w="1351"/>
              </w:tblGrid>
              <w:tr w:rsidR="003A54F2" w14:paraId="37C6ECB4" w14:textId="77777777">
                <w:trPr>
                  <w:cantSplit/>
                  <w:trHeight w:val="294"/>
                  <w:jc w:val="center"/>
                </w:trPr>
                <w:tc>
                  <w:tcPr>
                    <w:tcW w:w="2524" w:type="dxa"/>
                    <w:vMerge w:val="restart"/>
                    <w:vAlign w:val="center"/>
                  </w:tcPr>
                  <w:p w14:paraId="70536A6E" w14:textId="77777777" w:rsidR="003A54F2" w:rsidRDefault="00000000">
                    <w:pPr>
                      <w:ind w:firstLineChars="300" w:firstLine="630"/>
                      <w:rPr>
                        <w:szCs w:val="21"/>
                      </w:rPr>
                    </w:pPr>
                    <w:r>
                      <w:rPr>
                        <w:rFonts w:hint="eastAsia"/>
                        <w:szCs w:val="21"/>
                      </w:rPr>
                      <w:t>项目</w:t>
                    </w:r>
                  </w:p>
                </w:tc>
                <w:tc>
                  <w:tcPr>
                    <w:tcW w:w="3544" w:type="dxa"/>
                    <w:gridSpan w:val="3"/>
                    <w:vAlign w:val="center"/>
                  </w:tcPr>
                  <w:p w14:paraId="4B2702E2" w14:textId="77777777" w:rsidR="003A54F2" w:rsidRDefault="00000000">
                    <w:pPr>
                      <w:jc w:val="center"/>
                      <w:rPr>
                        <w:szCs w:val="21"/>
                      </w:rPr>
                    </w:pPr>
                    <w:r>
                      <w:rPr>
                        <w:rFonts w:hint="eastAsia"/>
                        <w:szCs w:val="21"/>
                      </w:rPr>
                      <w:t>第</w:t>
                    </w:r>
                    <w:r>
                      <w:rPr>
                        <w:szCs w:val="21"/>
                      </w:rPr>
                      <w:t>3</w:t>
                    </w:r>
                    <w:r>
                      <w:rPr>
                        <w:rFonts w:hint="eastAsia"/>
                        <w:szCs w:val="21"/>
                      </w:rPr>
                      <w:t>季度</w:t>
                    </w:r>
                  </w:p>
                </w:tc>
                <w:tc>
                  <w:tcPr>
                    <w:tcW w:w="3543" w:type="dxa"/>
                    <w:gridSpan w:val="3"/>
                    <w:vAlign w:val="center"/>
                  </w:tcPr>
                  <w:p w14:paraId="32A67AEF" w14:textId="77777777" w:rsidR="003A54F2" w:rsidRDefault="00000000">
                    <w:pPr>
                      <w:jc w:val="center"/>
                      <w:rPr>
                        <w:rFonts w:cs="宋体"/>
                        <w:szCs w:val="21"/>
                      </w:rPr>
                    </w:pPr>
                    <w:r>
                      <w:rPr>
                        <w:szCs w:val="21"/>
                      </w:rPr>
                      <w:t>1-3</w:t>
                    </w:r>
                    <w:r>
                      <w:rPr>
                        <w:rFonts w:hint="eastAsia"/>
                        <w:szCs w:val="21"/>
                      </w:rPr>
                      <w:t>季度</w:t>
                    </w:r>
                  </w:p>
                </w:tc>
              </w:tr>
              <w:tr w:rsidR="003A54F2" w14:paraId="0F2DE867" w14:textId="77777777">
                <w:trPr>
                  <w:cantSplit/>
                  <w:trHeight w:val="135"/>
                  <w:jc w:val="center"/>
                </w:trPr>
                <w:tc>
                  <w:tcPr>
                    <w:tcW w:w="2524" w:type="dxa"/>
                    <w:vMerge/>
                  </w:tcPr>
                  <w:p w14:paraId="657392F9" w14:textId="77777777" w:rsidR="003A54F2" w:rsidRDefault="003A54F2">
                    <w:pPr>
                      <w:rPr>
                        <w:szCs w:val="21"/>
                      </w:rPr>
                    </w:pPr>
                  </w:p>
                </w:tc>
                <w:tc>
                  <w:tcPr>
                    <w:tcW w:w="1036" w:type="dxa"/>
                    <w:vAlign w:val="center"/>
                  </w:tcPr>
                  <w:p w14:paraId="1DDA55A4" w14:textId="77777777" w:rsidR="003A54F2" w:rsidRDefault="00000000">
                    <w:pPr>
                      <w:jc w:val="center"/>
                      <w:rPr>
                        <w:szCs w:val="21"/>
                      </w:rPr>
                    </w:pPr>
                    <w:r>
                      <w:rPr>
                        <w:szCs w:val="21"/>
                      </w:rPr>
                      <w:t>2022年</w:t>
                    </w:r>
                  </w:p>
                </w:tc>
                <w:tc>
                  <w:tcPr>
                    <w:tcW w:w="1138" w:type="dxa"/>
                    <w:vAlign w:val="center"/>
                  </w:tcPr>
                  <w:p w14:paraId="5C143FBB" w14:textId="77777777" w:rsidR="003A54F2" w:rsidRDefault="00000000">
                    <w:pPr>
                      <w:jc w:val="center"/>
                      <w:rPr>
                        <w:szCs w:val="21"/>
                      </w:rPr>
                    </w:pPr>
                    <w:r>
                      <w:rPr>
                        <w:szCs w:val="21"/>
                      </w:rPr>
                      <w:t>2021年</w:t>
                    </w:r>
                  </w:p>
                </w:tc>
                <w:tc>
                  <w:tcPr>
                    <w:tcW w:w="1370" w:type="dxa"/>
                    <w:vAlign w:val="center"/>
                  </w:tcPr>
                  <w:p w14:paraId="0FDDC9E5" w14:textId="77777777" w:rsidR="003A54F2" w:rsidRDefault="00000000">
                    <w:pPr>
                      <w:jc w:val="center"/>
                      <w:rPr>
                        <w:szCs w:val="21"/>
                      </w:rPr>
                    </w:pPr>
                    <w:r>
                      <w:rPr>
                        <w:rFonts w:hint="eastAsia"/>
                        <w:szCs w:val="21"/>
                      </w:rPr>
                      <w:t>增减幅</w:t>
                    </w:r>
                    <w:r>
                      <w:rPr>
                        <w:szCs w:val="21"/>
                      </w:rPr>
                      <w:t>(%)</w:t>
                    </w:r>
                  </w:p>
                </w:tc>
                <w:tc>
                  <w:tcPr>
                    <w:tcW w:w="1040" w:type="dxa"/>
                    <w:tcBorders>
                      <w:bottom w:val="single" w:sz="4" w:space="0" w:color="auto"/>
                    </w:tcBorders>
                    <w:vAlign w:val="center"/>
                  </w:tcPr>
                  <w:p w14:paraId="4A970B51" w14:textId="77777777" w:rsidR="003A54F2" w:rsidRDefault="00000000">
                    <w:pPr>
                      <w:jc w:val="center"/>
                      <w:rPr>
                        <w:szCs w:val="21"/>
                      </w:rPr>
                    </w:pPr>
                    <w:r>
                      <w:rPr>
                        <w:szCs w:val="21"/>
                      </w:rPr>
                      <w:t>2022年</w:t>
                    </w:r>
                  </w:p>
                </w:tc>
                <w:tc>
                  <w:tcPr>
                    <w:tcW w:w="1152" w:type="dxa"/>
                    <w:vAlign w:val="center"/>
                  </w:tcPr>
                  <w:p w14:paraId="1F99F3F3" w14:textId="77777777" w:rsidR="003A54F2" w:rsidRDefault="00000000">
                    <w:pPr>
                      <w:jc w:val="center"/>
                      <w:rPr>
                        <w:szCs w:val="21"/>
                      </w:rPr>
                    </w:pPr>
                    <w:r>
                      <w:rPr>
                        <w:szCs w:val="21"/>
                      </w:rPr>
                      <w:t>2021年</w:t>
                    </w:r>
                  </w:p>
                </w:tc>
                <w:tc>
                  <w:tcPr>
                    <w:tcW w:w="1351" w:type="dxa"/>
                    <w:vAlign w:val="center"/>
                  </w:tcPr>
                  <w:p w14:paraId="70307CBA" w14:textId="77777777" w:rsidR="003A54F2" w:rsidRDefault="00000000">
                    <w:pPr>
                      <w:jc w:val="center"/>
                      <w:rPr>
                        <w:szCs w:val="21"/>
                      </w:rPr>
                    </w:pPr>
                    <w:r>
                      <w:rPr>
                        <w:rFonts w:hint="eastAsia"/>
                        <w:szCs w:val="21"/>
                      </w:rPr>
                      <w:t>增减幅</w:t>
                    </w:r>
                    <w:r>
                      <w:rPr>
                        <w:szCs w:val="21"/>
                      </w:rPr>
                      <w:t>(%)</w:t>
                    </w:r>
                  </w:p>
                </w:tc>
              </w:tr>
              <w:tr w:rsidR="003A54F2" w14:paraId="094896B5" w14:textId="77777777">
                <w:trPr>
                  <w:trHeight w:val="280"/>
                  <w:jc w:val="center"/>
                </w:trPr>
                <w:tc>
                  <w:tcPr>
                    <w:tcW w:w="2524" w:type="dxa"/>
                    <w:vAlign w:val="center"/>
                  </w:tcPr>
                  <w:p w14:paraId="6F398292" w14:textId="77777777" w:rsidR="003A54F2" w:rsidRDefault="00000000">
                    <w:pPr>
                      <w:ind w:firstLineChars="100" w:firstLine="210"/>
                      <w:rPr>
                        <w:szCs w:val="21"/>
                      </w:rPr>
                    </w:pPr>
                    <w:r>
                      <w:rPr>
                        <w:rFonts w:hint="eastAsia"/>
                        <w:szCs w:val="21"/>
                      </w:rPr>
                      <w:t>一、公司</w:t>
                    </w:r>
                  </w:p>
                </w:tc>
                <w:tc>
                  <w:tcPr>
                    <w:tcW w:w="1036" w:type="dxa"/>
                  </w:tcPr>
                  <w:p w14:paraId="0C52FC00" w14:textId="77777777" w:rsidR="003A54F2" w:rsidRDefault="00000000">
                    <w:pPr>
                      <w:jc w:val="right"/>
                      <w:rPr>
                        <w:szCs w:val="21"/>
                      </w:rPr>
                    </w:pPr>
                    <w:r>
                      <w:t>6,425</w:t>
                    </w:r>
                  </w:p>
                </w:tc>
                <w:tc>
                  <w:tcPr>
                    <w:tcW w:w="1138" w:type="dxa"/>
                    <w:vAlign w:val="center"/>
                  </w:tcPr>
                  <w:p w14:paraId="669A4146" w14:textId="77777777" w:rsidR="003A54F2" w:rsidRDefault="00000000">
                    <w:pPr>
                      <w:jc w:val="right"/>
                      <w:rPr>
                        <w:szCs w:val="21"/>
                      </w:rPr>
                    </w:pPr>
                    <w:r>
                      <w:rPr>
                        <w:szCs w:val="21"/>
                      </w:rPr>
                      <w:t>7,073</w:t>
                    </w:r>
                  </w:p>
                </w:tc>
                <w:tc>
                  <w:tcPr>
                    <w:tcW w:w="1370" w:type="dxa"/>
                  </w:tcPr>
                  <w:p w14:paraId="46C6F9E3" w14:textId="77777777" w:rsidR="003A54F2" w:rsidRDefault="00000000">
                    <w:pPr>
                      <w:jc w:val="right"/>
                      <w:rPr>
                        <w:rFonts w:cs="宋体"/>
                        <w:szCs w:val="21"/>
                      </w:rPr>
                    </w:pPr>
                    <w:r>
                      <w:t>-9.16</w:t>
                    </w:r>
                  </w:p>
                </w:tc>
                <w:tc>
                  <w:tcPr>
                    <w:tcW w:w="1040" w:type="dxa"/>
                  </w:tcPr>
                  <w:p w14:paraId="5A6D630A" w14:textId="77777777" w:rsidR="003A54F2" w:rsidRDefault="00000000">
                    <w:pPr>
                      <w:jc w:val="right"/>
                      <w:rPr>
                        <w:szCs w:val="21"/>
                      </w:rPr>
                    </w:pPr>
                    <w:r>
                      <w:t>19,663</w:t>
                    </w:r>
                  </w:p>
                </w:tc>
                <w:tc>
                  <w:tcPr>
                    <w:tcW w:w="1152" w:type="dxa"/>
                    <w:vAlign w:val="center"/>
                  </w:tcPr>
                  <w:p w14:paraId="317D4DDA" w14:textId="77777777" w:rsidR="003A54F2" w:rsidRDefault="00000000">
                    <w:pPr>
                      <w:jc w:val="right"/>
                      <w:rPr>
                        <w:szCs w:val="21"/>
                      </w:rPr>
                    </w:pPr>
                    <w:r>
                      <w:rPr>
                        <w:color w:val="auto"/>
                        <w:szCs w:val="21"/>
                      </w:rPr>
                      <w:t>19,085</w:t>
                    </w:r>
                  </w:p>
                </w:tc>
                <w:tc>
                  <w:tcPr>
                    <w:tcW w:w="1351" w:type="dxa"/>
                  </w:tcPr>
                  <w:p w14:paraId="2F206828" w14:textId="77777777" w:rsidR="003A54F2" w:rsidRDefault="00000000">
                    <w:pPr>
                      <w:jc w:val="right"/>
                      <w:rPr>
                        <w:rFonts w:cs="宋体"/>
                        <w:szCs w:val="21"/>
                      </w:rPr>
                    </w:pPr>
                    <w:r>
                      <w:t>3.03</w:t>
                    </w:r>
                  </w:p>
                </w:tc>
              </w:tr>
              <w:tr w:rsidR="003A54F2" w14:paraId="073EFC41" w14:textId="77777777">
                <w:trPr>
                  <w:trHeight w:val="294"/>
                  <w:jc w:val="center"/>
                </w:trPr>
                <w:tc>
                  <w:tcPr>
                    <w:tcW w:w="2524" w:type="dxa"/>
                    <w:vAlign w:val="center"/>
                  </w:tcPr>
                  <w:p w14:paraId="40CA5EDE" w14:textId="77777777" w:rsidR="003A54F2" w:rsidRDefault="00000000">
                    <w:pPr>
                      <w:ind w:firstLineChars="100" w:firstLine="210"/>
                      <w:rPr>
                        <w:szCs w:val="21"/>
                      </w:rPr>
                    </w:pPr>
                    <w:r>
                      <w:rPr>
                        <w:rFonts w:hint="eastAsia"/>
                        <w:szCs w:val="21"/>
                      </w:rPr>
                      <w:t>二、菏泽能化</w:t>
                    </w:r>
                    <w:r>
                      <w:rPr>
                        <w:rFonts w:cstheme="minorBidi" w:hint="eastAsia"/>
                        <w:szCs w:val="21"/>
                        <w:vertAlign w:val="superscript"/>
                        <w:lang w:val="en-GB"/>
                      </w:rPr>
                      <w:t>①</w:t>
                    </w:r>
                  </w:p>
                </w:tc>
                <w:tc>
                  <w:tcPr>
                    <w:tcW w:w="1036" w:type="dxa"/>
                  </w:tcPr>
                  <w:p w14:paraId="2EA63E92" w14:textId="77777777" w:rsidR="003A54F2" w:rsidRDefault="00000000">
                    <w:pPr>
                      <w:jc w:val="right"/>
                      <w:rPr>
                        <w:szCs w:val="21"/>
                      </w:rPr>
                    </w:pPr>
                    <w:r>
                      <w:t>450</w:t>
                    </w:r>
                  </w:p>
                </w:tc>
                <w:tc>
                  <w:tcPr>
                    <w:tcW w:w="1138" w:type="dxa"/>
                    <w:vAlign w:val="center"/>
                  </w:tcPr>
                  <w:p w14:paraId="3ABB2B4D" w14:textId="77777777" w:rsidR="003A54F2" w:rsidRDefault="00000000">
                    <w:pPr>
                      <w:jc w:val="right"/>
                      <w:rPr>
                        <w:szCs w:val="21"/>
                      </w:rPr>
                    </w:pPr>
                    <w:r>
                      <w:rPr>
                        <w:szCs w:val="21"/>
                      </w:rPr>
                      <w:t>613</w:t>
                    </w:r>
                  </w:p>
                </w:tc>
                <w:tc>
                  <w:tcPr>
                    <w:tcW w:w="1370" w:type="dxa"/>
                  </w:tcPr>
                  <w:p w14:paraId="3978EEA8" w14:textId="77777777" w:rsidR="003A54F2" w:rsidRDefault="00000000">
                    <w:pPr>
                      <w:jc w:val="right"/>
                      <w:rPr>
                        <w:rFonts w:cs="宋体"/>
                        <w:szCs w:val="21"/>
                      </w:rPr>
                    </w:pPr>
                    <w:r>
                      <w:t>-26.56</w:t>
                    </w:r>
                  </w:p>
                </w:tc>
                <w:tc>
                  <w:tcPr>
                    <w:tcW w:w="1040" w:type="dxa"/>
                  </w:tcPr>
                  <w:p w14:paraId="6F687A05" w14:textId="77777777" w:rsidR="003A54F2" w:rsidRDefault="00000000">
                    <w:pPr>
                      <w:jc w:val="right"/>
                      <w:rPr>
                        <w:szCs w:val="21"/>
                      </w:rPr>
                    </w:pPr>
                    <w:r>
                      <w:t>1,434</w:t>
                    </w:r>
                  </w:p>
                </w:tc>
                <w:tc>
                  <w:tcPr>
                    <w:tcW w:w="1152" w:type="dxa"/>
                    <w:vAlign w:val="center"/>
                  </w:tcPr>
                  <w:p w14:paraId="161E0D9A" w14:textId="77777777" w:rsidR="003A54F2" w:rsidRDefault="00000000">
                    <w:pPr>
                      <w:jc w:val="right"/>
                      <w:rPr>
                        <w:szCs w:val="21"/>
                      </w:rPr>
                    </w:pPr>
                    <w:r>
                      <w:rPr>
                        <w:color w:val="auto"/>
                        <w:szCs w:val="21"/>
                      </w:rPr>
                      <w:t>1,793</w:t>
                    </w:r>
                  </w:p>
                </w:tc>
                <w:tc>
                  <w:tcPr>
                    <w:tcW w:w="1351" w:type="dxa"/>
                  </w:tcPr>
                  <w:p w14:paraId="19FC831F" w14:textId="77777777" w:rsidR="003A54F2" w:rsidRDefault="00000000">
                    <w:pPr>
                      <w:jc w:val="right"/>
                      <w:rPr>
                        <w:rFonts w:cs="宋体"/>
                        <w:szCs w:val="21"/>
                      </w:rPr>
                    </w:pPr>
                    <w:r>
                      <w:t>-20.02</w:t>
                    </w:r>
                  </w:p>
                </w:tc>
              </w:tr>
              <w:tr w:rsidR="003A54F2" w14:paraId="3DD9A1C4" w14:textId="77777777">
                <w:trPr>
                  <w:trHeight w:val="294"/>
                  <w:jc w:val="center"/>
                </w:trPr>
                <w:tc>
                  <w:tcPr>
                    <w:tcW w:w="2524" w:type="dxa"/>
                    <w:vAlign w:val="center"/>
                  </w:tcPr>
                  <w:p w14:paraId="166001BD" w14:textId="77777777" w:rsidR="003A54F2" w:rsidRDefault="00000000">
                    <w:pPr>
                      <w:ind w:firstLineChars="100" w:firstLine="210"/>
                      <w:rPr>
                        <w:szCs w:val="21"/>
                      </w:rPr>
                    </w:pPr>
                    <w:r>
                      <w:rPr>
                        <w:rFonts w:hint="eastAsia"/>
                        <w:szCs w:val="21"/>
                      </w:rPr>
                      <w:t>三、山西能化</w:t>
                    </w:r>
                    <w:r>
                      <w:rPr>
                        <w:rFonts w:hint="eastAsia"/>
                        <w:szCs w:val="21"/>
                        <w:vertAlign w:val="superscript"/>
                      </w:rPr>
                      <w:t>②</w:t>
                    </w:r>
                  </w:p>
                </w:tc>
                <w:tc>
                  <w:tcPr>
                    <w:tcW w:w="1036" w:type="dxa"/>
                  </w:tcPr>
                  <w:p w14:paraId="7C2F6501" w14:textId="77777777" w:rsidR="003A54F2" w:rsidRDefault="00000000">
                    <w:pPr>
                      <w:jc w:val="right"/>
                      <w:rPr>
                        <w:szCs w:val="21"/>
                      </w:rPr>
                    </w:pPr>
                    <w:r>
                      <w:t>237</w:t>
                    </w:r>
                  </w:p>
                </w:tc>
                <w:tc>
                  <w:tcPr>
                    <w:tcW w:w="1138" w:type="dxa"/>
                    <w:vAlign w:val="center"/>
                  </w:tcPr>
                  <w:p w14:paraId="4142E427" w14:textId="77777777" w:rsidR="003A54F2" w:rsidRDefault="00000000">
                    <w:pPr>
                      <w:jc w:val="right"/>
                      <w:rPr>
                        <w:szCs w:val="21"/>
                      </w:rPr>
                    </w:pPr>
                    <w:r>
                      <w:rPr>
                        <w:szCs w:val="21"/>
                      </w:rPr>
                      <w:t>319</w:t>
                    </w:r>
                  </w:p>
                </w:tc>
                <w:tc>
                  <w:tcPr>
                    <w:tcW w:w="1370" w:type="dxa"/>
                  </w:tcPr>
                  <w:p w14:paraId="3E3791B2" w14:textId="77777777" w:rsidR="003A54F2" w:rsidRDefault="00000000">
                    <w:pPr>
                      <w:jc w:val="right"/>
                      <w:rPr>
                        <w:rFonts w:cs="宋体"/>
                        <w:szCs w:val="21"/>
                      </w:rPr>
                    </w:pPr>
                    <w:r>
                      <w:t>-25.73</w:t>
                    </w:r>
                  </w:p>
                </w:tc>
                <w:tc>
                  <w:tcPr>
                    <w:tcW w:w="1040" w:type="dxa"/>
                  </w:tcPr>
                  <w:p w14:paraId="74DD3838" w14:textId="77777777" w:rsidR="003A54F2" w:rsidRDefault="00000000">
                    <w:pPr>
                      <w:jc w:val="right"/>
                      <w:rPr>
                        <w:szCs w:val="21"/>
                      </w:rPr>
                    </w:pPr>
                    <w:r>
                      <w:t>844</w:t>
                    </w:r>
                  </w:p>
                </w:tc>
                <w:tc>
                  <w:tcPr>
                    <w:tcW w:w="1152" w:type="dxa"/>
                    <w:vAlign w:val="center"/>
                  </w:tcPr>
                  <w:p w14:paraId="65C2C563" w14:textId="77777777" w:rsidR="003A54F2" w:rsidRDefault="00000000">
                    <w:pPr>
                      <w:jc w:val="right"/>
                      <w:rPr>
                        <w:szCs w:val="21"/>
                      </w:rPr>
                    </w:pPr>
                    <w:r>
                      <w:rPr>
                        <w:color w:val="auto"/>
                        <w:szCs w:val="21"/>
                      </w:rPr>
                      <w:t>950</w:t>
                    </w:r>
                  </w:p>
                </w:tc>
                <w:tc>
                  <w:tcPr>
                    <w:tcW w:w="1351" w:type="dxa"/>
                  </w:tcPr>
                  <w:p w14:paraId="7C1B4958" w14:textId="77777777" w:rsidR="003A54F2" w:rsidRDefault="00000000">
                    <w:pPr>
                      <w:jc w:val="right"/>
                      <w:rPr>
                        <w:rFonts w:cs="宋体"/>
                        <w:szCs w:val="21"/>
                      </w:rPr>
                    </w:pPr>
                    <w:r>
                      <w:t>-11.18</w:t>
                    </w:r>
                  </w:p>
                </w:tc>
              </w:tr>
              <w:tr w:rsidR="003A54F2" w14:paraId="2F225776" w14:textId="77777777">
                <w:trPr>
                  <w:trHeight w:val="280"/>
                  <w:jc w:val="center"/>
                </w:trPr>
                <w:tc>
                  <w:tcPr>
                    <w:tcW w:w="2524" w:type="dxa"/>
                    <w:vAlign w:val="center"/>
                  </w:tcPr>
                  <w:p w14:paraId="611FAC26" w14:textId="77777777" w:rsidR="003A54F2" w:rsidRDefault="00000000">
                    <w:pPr>
                      <w:ind w:firstLineChars="100" w:firstLine="210"/>
                      <w:rPr>
                        <w:szCs w:val="21"/>
                      </w:rPr>
                    </w:pPr>
                    <w:r>
                      <w:rPr>
                        <w:rFonts w:hint="eastAsia"/>
                        <w:szCs w:val="21"/>
                      </w:rPr>
                      <w:t>四、未来能源</w:t>
                    </w:r>
                    <w:r>
                      <w:rPr>
                        <w:rFonts w:hint="eastAsia"/>
                        <w:szCs w:val="21"/>
                        <w:vertAlign w:val="superscript"/>
                      </w:rPr>
                      <w:t>③</w:t>
                    </w:r>
                  </w:p>
                </w:tc>
                <w:tc>
                  <w:tcPr>
                    <w:tcW w:w="1036" w:type="dxa"/>
                  </w:tcPr>
                  <w:p w14:paraId="171C26BE" w14:textId="77777777" w:rsidR="003A54F2" w:rsidRDefault="00000000">
                    <w:pPr>
                      <w:jc w:val="right"/>
                      <w:rPr>
                        <w:szCs w:val="21"/>
                      </w:rPr>
                    </w:pPr>
                    <w:r>
                      <w:t>4,555</w:t>
                    </w:r>
                  </w:p>
                </w:tc>
                <w:tc>
                  <w:tcPr>
                    <w:tcW w:w="1138" w:type="dxa"/>
                    <w:vAlign w:val="center"/>
                  </w:tcPr>
                  <w:p w14:paraId="2E0700F2" w14:textId="77777777" w:rsidR="003A54F2" w:rsidRDefault="00000000">
                    <w:pPr>
                      <w:jc w:val="right"/>
                      <w:rPr>
                        <w:szCs w:val="21"/>
                      </w:rPr>
                    </w:pPr>
                    <w:r>
                      <w:rPr>
                        <w:szCs w:val="21"/>
                      </w:rPr>
                      <w:t>4,190</w:t>
                    </w:r>
                  </w:p>
                </w:tc>
                <w:tc>
                  <w:tcPr>
                    <w:tcW w:w="1370" w:type="dxa"/>
                  </w:tcPr>
                  <w:p w14:paraId="5DBC070C" w14:textId="77777777" w:rsidR="003A54F2" w:rsidRDefault="00000000">
                    <w:pPr>
                      <w:jc w:val="right"/>
                      <w:rPr>
                        <w:rFonts w:cs="宋体"/>
                        <w:szCs w:val="21"/>
                      </w:rPr>
                    </w:pPr>
                    <w:r>
                      <w:t>8.72</w:t>
                    </w:r>
                  </w:p>
                </w:tc>
                <w:tc>
                  <w:tcPr>
                    <w:tcW w:w="1040" w:type="dxa"/>
                  </w:tcPr>
                  <w:p w14:paraId="11674DF9" w14:textId="77777777" w:rsidR="003A54F2" w:rsidRDefault="00000000">
                    <w:pPr>
                      <w:jc w:val="right"/>
                      <w:rPr>
                        <w:szCs w:val="21"/>
                      </w:rPr>
                    </w:pPr>
                    <w:r>
                      <w:t>13,088</w:t>
                    </w:r>
                  </w:p>
                </w:tc>
                <w:tc>
                  <w:tcPr>
                    <w:tcW w:w="1152" w:type="dxa"/>
                    <w:vAlign w:val="center"/>
                  </w:tcPr>
                  <w:p w14:paraId="4327118A" w14:textId="77777777" w:rsidR="003A54F2" w:rsidRDefault="00000000">
                    <w:pPr>
                      <w:jc w:val="right"/>
                      <w:rPr>
                        <w:szCs w:val="21"/>
                      </w:rPr>
                    </w:pPr>
                    <w:r>
                      <w:rPr>
                        <w:color w:val="auto"/>
                        <w:szCs w:val="21"/>
                      </w:rPr>
                      <w:t>12,646</w:t>
                    </w:r>
                  </w:p>
                </w:tc>
                <w:tc>
                  <w:tcPr>
                    <w:tcW w:w="1351" w:type="dxa"/>
                  </w:tcPr>
                  <w:p w14:paraId="4CD8AAEE" w14:textId="77777777" w:rsidR="003A54F2" w:rsidRDefault="00000000">
                    <w:pPr>
                      <w:jc w:val="right"/>
                      <w:rPr>
                        <w:rFonts w:cs="宋体"/>
                        <w:szCs w:val="21"/>
                      </w:rPr>
                    </w:pPr>
                    <w:r>
                      <w:t>3.49</w:t>
                    </w:r>
                  </w:p>
                </w:tc>
              </w:tr>
              <w:tr w:rsidR="003A54F2" w14:paraId="7B0EEC71" w14:textId="77777777">
                <w:trPr>
                  <w:trHeight w:val="294"/>
                  <w:jc w:val="center"/>
                </w:trPr>
                <w:tc>
                  <w:tcPr>
                    <w:tcW w:w="2524" w:type="dxa"/>
                    <w:vAlign w:val="center"/>
                  </w:tcPr>
                  <w:p w14:paraId="53820C07" w14:textId="77777777" w:rsidR="003A54F2" w:rsidRDefault="00000000">
                    <w:pPr>
                      <w:ind w:firstLineChars="100" w:firstLine="210"/>
                      <w:rPr>
                        <w:szCs w:val="21"/>
                      </w:rPr>
                    </w:pPr>
                    <w:r>
                      <w:rPr>
                        <w:rFonts w:hint="eastAsia"/>
                        <w:szCs w:val="21"/>
                      </w:rPr>
                      <w:t>五、鄂尔多斯公司</w:t>
                    </w:r>
                    <w:r>
                      <w:rPr>
                        <w:rFonts w:hint="eastAsia"/>
                        <w:szCs w:val="21"/>
                        <w:vertAlign w:val="superscript"/>
                      </w:rPr>
                      <w:t>④</w:t>
                    </w:r>
                  </w:p>
                </w:tc>
                <w:tc>
                  <w:tcPr>
                    <w:tcW w:w="1036" w:type="dxa"/>
                  </w:tcPr>
                  <w:p w14:paraId="3F14514B" w14:textId="77777777" w:rsidR="003A54F2" w:rsidRDefault="00000000">
                    <w:pPr>
                      <w:jc w:val="right"/>
                      <w:rPr>
                        <w:szCs w:val="21"/>
                      </w:rPr>
                    </w:pPr>
                    <w:r>
                      <w:t>2,904</w:t>
                    </w:r>
                  </w:p>
                </w:tc>
                <w:tc>
                  <w:tcPr>
                    <w:tcW w:w="1138" w:type="dxa"/>
                    <w:vAlign w:val="center"/>
                  </w:tcPr>
                  <w:p w14:paraId="097F818B" w14:textId="77777777" w:rsidR="003A54F2" w:rsidRDefault="00000000">
                    <w:pPr>
                      <w:jc w:val="right"/>
                      <w:rPr>
                        <w:szCs w:val="21"/>
                      </w:rPr>
                    </w:pPr>
                    <w:r>
                      <w:rPr>
                        <w:szCs w:val="21"/>
                      </w:rPr>
                      <w:t>2,456</w:t>
                    </w:r>
                  </w:p>
                </w:tc>
                <w:tc>
                  <w:tcPr>
                    <w:tcW w:w="1370" w:type="dxa"/>
                  </w:tcPr>
                  <w:p w14:paraId="7B99560F" w14:textId="77777777" w:rsidR="003A54F2" w:rsidRDefault="00000000">
                    <w:pPr>
                      <w:jc w:val="right"/>
                      <w:rPr>
                        <w:rFonts w:cs="宋体"/>
                        <w:szCs w:val="21"/>
                      </w:rPr>
                    </w:pPr>
                    <w:r>
                      <w:t>18.23</w:t>
                    </w:r>
                  </w:p>
                </w:tc>
                <w:tc>
                  <w:tcPr>
                    <w:tcW w:w="1040" w:type="dxa"/>
                  </w:tcPr>
                  <w:p w14:paraId="44876FDD" w14:textId="77777777" w:rsidR="003A54F2" w:rsidRDefault="00000000">
                    <w:pPr>
                      <w:jc w:val="right"/>
                      <w:rPr>
                        <w:szCs w:val="21"/>
                      </w:rPr>
                    </w:pPr>
                    <w:r>
                      <w:t>8,964</w:t>
                    </w:r>
                  </w:p>
                </w:tc>
                <w:tc>
                  <w:tcPr>
                    <w:tcW w:w="1152" w:type="dxa"/>
                    <w:vAlign w:val="center"/>
                  </w:tcPr>
                  <w:p w14:paraId="1ADB5937" w14:textId="77777777" w:rsidR="003A54F2" w:rsidRDefault="00000000">
                    <w:pPr>
                      <w:jc w:val="right"/>
                      <w:rPr>
                        <w:szCs w:val="21"/>
                      </w:rPr>
                    </w:pPr>
                    <w:r>
                      <w:rPr>
                        <w:color w:val="auto"/>
                        <w:szCs w:val="21"/>
                      </w:rPr>
                      <w:t>8,874</w:t>
                    </w:r>
                  </w:p>
                </w:tc>
                <w:tc>
                  <w:tcPr>
                    <w:tcW w:w="1351" w:type="dxa"/>
                  </w:tcPr>
                  <w:p w14:paraId="6BFA43FB" w14:textId="77777777" w:rsidR="003A54F2" w:rsidRDefault="00000000">
                    <w:pPr>
                      <w:jc w:val="right"/>
                      <w:rPr>
                        <w:rFonts w:cs="宋体"/>
                        <w:szCs w:val="21"/>
                      </w:rPr>
                    </w:pPr>
                    <w:r>
                      <w:t>1.01</w:t>
                    </w:r>
                  </w:p>
                </w:tc>
              </w:tr>
              <w:tr w:rsidR="003A54F2" w14:paraId="13BE4532" w14:textId="77777777">
                <w:trPr>
                  <w:trHeight w:val="280"/>
                  <w:jc w:val="center"/>
                </w:trPr>
                <w:tc>
                  <w:tcPr>
                    <w:tcW w:w="2524" w:type="dxa"/>
                    <w:vAlign w:val="center"/>
                  </w:tcPr>
                  <w:p w14:paraId="0691996D" w14:textId="77777777" w:rsidR="003A54F2" w:rsidRDefault="00000000">
                    <w:pPr>
                      <w:ind w:firstLineChars="100" w:firstLine="210"/>
                      <w:rPr>
                        <w:szCs w:val="21"/>
                      </w:rPr>
                    </w:pPr>
                    <w:r>
                      <w:rPr>
                        <w:rFonts w:hint="eastAsia"/>
                        <w:szCs w:val="21"/>
                      </w:rPr>
                      <w:t>六、昊盛煤业</w:t>
                    </w:r>
                    <w:r>
                      <w:rPr>
                        <w:rFonts w:hint="eastAsia"/>
                        <w:szCs w:val="21"/>
                        <w:vertAlign w:val="superscript"/>
                      </w:rPr>
                      <w:t>⑤</w:t>
                    </w:r>
                  </w:p>
                </w:tc>
                <w:tc>
                  <w:tcPr>
                    <w:tcW w:w="1036" w:type="dxa"/>
                  </w:tcPr>
                  <w:p w14:paraId="1AB78D24" w14:textId="77777777" w:rsidR="003A54F2" w:rsidRDefault="00000000">
                    <w:pPr>
                      <w:jc w:val="right"/>
                      <w:rPr>
                        <w:szCs w:val="21"/>
                      </w:rPr>
                    </w:pPr>
                    <w:r>
                      <w:t>1,519</w:t>
                    </w:r>
                  </w:p>
                </w:tc>
                <w:tc>
                  <w:tcPr>
                    <w:tcW w:w="1138" w:type="dxa"/>
                    <w:vAlign w:val="center"/>
                  </w:tcPr>
                  <w:p w14:paraId="0EAE6DCE" w14:textId="77777777" w:rsidR="003A54F2" w:rsidRDefault="00000000">
                    <w:pPr>
                      <w:jc w:val="right"/>
                      <w:rPr>
                        <w:szCs w:val="21"/>
                      </w:rPr>
                    </w:pPr>
                    <w:r>
                      <w:rPr>
                        <w:szCs w:val="21"/>
                      </w:rPr>
                      <w:t>761</w:t>
                    </w:r>
                  </w:p>
                </w:tc>
                <w:tc>
                  <w:tcPr>
                    <w:tcW w:w="1370" w:type="dxa"/>
                  </w:tcPr>
                  <w:p w14:paraId="54B73580" w14:textId="77777777" w:rsidR="003A54F2" w:rsidRDefault="00000000">
                    <w:pPr>
                      <w:jc w:val="right"/>
                      <w:rPr>
                        <w:rFonts w:cs="宋体"/>
                        <w:szCs w:val="21"/>
                      </w:rPr>
                    </w:pPr>
                    <w:r>
                      <w:t>99.66</w:t>
                    </w:r>
                  </w:p>
                </w:tc>
                <w:tc>
                  <w:tcPr>
                    <w:tcW w:w="1040" w:type="dxa"/>
                  </w:tcPr>
                  <w:p w14:paraId="138C5C26" w14:textId="77777777" w:rsidR="003A54F2" w:rsidRDefault="00000000">
                    <w:pPr>
                      <w:jc w:val="right"/>
                      <w:rPr>
                        <w:szCs w:val="21"/>
                      </w:rPr>
                    </w:pPr>
                    <w:r>
                      <w:t>2,676</w:t>
                    </w:r>
                  </w:p>
                </w:tc>
                <w:tc>
                  <w:tcPr>
                    <w:tcW w:w="1152" w:type="dxa"/>
                    <w:vAlign w:val="center"/>
                  </w:tcPr>
                  <w:p w14:paraId="0AB7DFD2" w14:textId="77777777" w:rsidR="003A54F2" w:rsidRDefault="00000000">
                    <w:pPr>
                      <w:jc w:val="right"/>
                      <w:rPr>
                        <w:szCs w:val="21"/>
                      </w:rPr>
                    </w:pPr>
                    <w:r>
                      <w:rPr>
                        <w:color w:val="auto"/>
                        <w:szCs w:val="21"/>
                      </w:rPr>
                      <w:t>2,509</w:t>
                    </w:r>
                  </w:p>
                </w:tc>
                <w:tc>
                  <w:tcPr>
                    <w:tcW w:w="1351" w:type="dxa"/>
                  </w:tcPr>
                  <w:p w14:paraId="4B122FBD" w14:textId="77777777" w:rsidR="003A54F2" w:rsidRDefault="00000000">
                    <w:pPr>
                      <w:jc w:val="right"/>
                      <w:rPr>
                        <w:rFonts w:cs="宋体"/>
                        <w:szCs w:val="21"/>
                      </w:rPr>
                    </w:pPr>
                    <w:r>
                      <w:t>6.63</w:t>
                    </w:r>
                  </w:p>
                </w:tc>
              </w:tr>
              <w:tr w:rsidR="003A54F2" w14:paraId="09E5D759" w14:textId="77777777">
                <w:trPr>
                  <w:trHeight w:val="280"/>
                  <w:jc w:val="center"/>
                </w:trPr>
                <w:tc>
                  <w:tcPr>
                    <w:tcW w:w="2524" w:type="dxa"/>
                    <w:vAlign w:val="center"/>
                  </w:tcPr>
                  <w:p w14:paraId="05715959" w14:textId="77777777" w:rsidR="003A54F2" w:rsidRDefault="00000000">
                    <w:pPr>
                      <w:ind w:firstLineChars="100" w:firstLine="210"/>
                      <w:rPr>
                        <w:szCs w:val="21"/>
                      </w:rPr>
                    </w:pPr>
                    <w:r>
                      <w:rPr>
                        <w:rFonts w:hint="eastAsia"/>
                        <w:szCs w:val="21"/>
                      </w:rPr>
                      <w:t>七、内蒙古矿业</w:t>
                    </w:r>
                    <w:r>
                      <w:rPr>
                        <w:rFonts w:hint="eastAsia"/>
                        <w:szCs w:val="21"/>
                        <w:vertAlign w:val="superscript"/>
                      </w:rPr>
                      <w:t>⑥</w:t>
                    </w:r>
                  </w:p>
                </w:tc>
                <w:tc>
                  <w:tcPr>
                    <w:tcW w:w="1036" w:type="dxa"/>
                  </w:tcPr>
                  <w:p w14:paraId="687D5810" w14:textId="77777777" w:rsidR="003A54F2" w:rsidRDefault="00000000">
                    <w:pPr>
                      <w:jc w:val="right"/>
                      <w:rPr>
                        <w:szCs w:val="21"/>
                      </w:rPr>
                    </w:pPr>
                    <w:r>
                      <w:t>1,471</w:t>
                    </w:r>
                  </w:p>
                </w:tc>
                <w:tc>
                  <w:tcPr>
                    <w:tcW w:w="1138" w:type="dxa"/>
                    <w:vAlign w:val="center"/>
                  </w:tcPr>
                  <w:p w14:paraId="2BA84883" w14:textId="77777777" w:rsidR="003A54F2" w:rsidRDefault="00000000">
                    <w:pPr>
                      <w:jc w:val="right"/>
                      <w:rPr>
                        <w:szCs w:val="21"/>
                      </w:rPr>
                    </w:pPr>
                    <w:r>
                      <w:rPr>
                        <w:rFonts w:hint="eastAsia"/>
                        <w:szCs w:val="21"/>
                      </w:rPr>
                      <w:t>-</w:t>
                    </w:r>
                  </w:p>
                </w:tc>
                <w:tc>
                  <w:tcPr>
                    <w:tcW w:w="1370" w:type="dxa"/>
                  </w:tcPr>
                  <w:p w14:paraId="71F2963D" w14:textId="77777777" w:rsidR="003A54F2" w:rsidRDefault="00000000">
                    <w:pPr>
                      <w:jc w:val="right"/>
                      <w:rPr>
                        <w:rFonts w:cs="宋体"/>
                        <w:szCs w:val="21"/>
                      </w:rPr>
                    </w:pPr>
                    <w:r>
                      <w:t>-</w:t>
                    </w:r>
                  </w:p>
                </w:tc>
                <w:tc>
                  <w:tcPr>
                    <w:tcW w:w="1040" w:type="dxa"/>
                  </w:tcPr>
                  <w:p w14:paraId="027A9B66" w14:textId="77777777" w:rsidR="003A54F2" w:rsidRDefault="00000000">
                    <w:pPr>
                      <w:jc w:val="right"/>
                      <w:rPr>
                        <w:szCs w:val="21"/>
                      </w:rPr>
                    </w:pPr>
                    <w:r>
                      <w:t>3,476</w:t>
                    </w:r>
                  </w:p>
                </w:tc>
                <w:tc>
                  <w:tcPr>
                    <w:tcW w:w="1152" w:type="dxa"/>
                    <w:vAlign w:val="center"/>
                  </w:tcPr>
                  <w:p w14:paraId="34A847A3" w14:textId="77777777" w:rsidR="003A54F2" w:rsidRDefault="00000000">
                    <w:pPr>
                      <w:jc w:val="right"/>
                      <w:rPr>
                        <w:szCs w:val="21"/>
                      </w:rPr>
                    </w:pPr>
                    <w:r>
                      <w:rPr>
                        <w:color w:val="auto"/>
                        <w:szCs w:val="21"/>
                      </w:rPr>
                      <w:t>519</w:t>
                    </w:r>
                  </w:p>
                </w:tc>
                <w:tc>
                  <w:tcPr>
                    <w:tcW w:w="1351" w:type="dxa"/>
                  </w:tcPr>
                  <w:p w14:paraId="36D0F8CE" w14:textId="77777777" w:rsidR="003A54F2" w:rsidRDefault="00000000">
                    <w:pPr>
                      <w:jc w:val="right"/>
                      <w:rPr>
                        <w:rFonts w:cs="宋体"/>
                        <w:szCs w:val="21"/>
                      </w:rPr>
                    </w:pPr>
                    <w:r>
                      <w:t>570.30</w:t>
                    </w:r>
                  </w:p>
                </w:tc>
              </w:tr>
              <w:tr w:rsidR="003A54F2" w14:paraId="0715DD50" w14:textId="77777777">
                <w:trPr>
                  <w:trHeight w:val="280"/>
                  <w:jc w:val="center"/>
                </w:trPr>
                <w:tc>
                  <w:tcPr>
                    <w:tcW w:w="2524" w:type="dxa"/>
                    <w:vAlign w:val="center"/>
                  </w:tcPr>
                  <w:p w14:paraId="51832302" w14:textId="77777777" w:rsidR="003A54F2" w:rsidRDefault="00000000">
                    <w:pPr>
                      <w:ind w:firstLineChars="100" w:firstLine="210"/>
                      <w:rPr>
                        <w:szCs w:val="21"/>
                      </w:rPr>
                    </w:pPr>
                    <w:r>
                      <w:rPr>
                        <w:rFonts w:hint="eastAsia"/>
                        <w:szCs w:val="21"/>
                      </w:rPr>
                      <w:t>八、兖煤澳洲</w:t>
                    </w:r>
                  </w:p>
                </w:tc>
                <w:tc>
                  <w:tcPr>
                    <w:tcW w:w="1036" w:type="dxa"/>
                  </w:tcPr>
                  <w:p w14:paraId="2EE2EDFA" w14:textId="77777777" w:rsidR="003A54F2" w:rsidRDefault="00000000">
                    <w:pPr>
                      <w:jc w:val="right"/>
                      <w:rPr>
                        <w:szCs w:val="21"/>
                      </w:rPr>
                    </w:pPr>
                    <w:r>
                      <w:t>7,231</w:t>
                    </w:r>
                  </w:p>
                </w:tc>
                <w:tc>
                  <w:tcPr>
                    <w:tcW w:w="1138" w:type="dxa"/>
                    <w:vAlign w:val="center"/>
                  </w:tcPr>
                  <w:p w14:paraId="52D05906" w14:textId="77777777" w:rsidR="003A54F2" w:rsidRDefault="00000000">
                    <w:pPr>
                      <w:jc w:val="right"/>
                      <w:rPr>
                        <w:szCs w:val="21"/>
                      </w:rPr>
                    </w:pPr>
                    <w:r>
                      <w:rPr>
                        <w:szCs w:val="21"/>
                      </w:rPr>
                      <w:t>9,936</w:t>
                    </w:r>
                  </w:p>
                </w:tc>
                <w:tc>
                  <w:tcPr>
                    <w:tcW w:w="1370" w:type="dxa"/>
                  </w:tcPr>
                  <w:p w14:paraId="1DF426C7" w14:textId="77777777" w:rsidR="003A54F2" w:rsidRDefault="00000000">
                    <w:pPr>
                      <w:jc w:val="right"/>
                      <w:rPr>
                        <w:rFonts w:cs="宋体"/>
                        <w:szCs w:val="21"/>
                      </w:rPr>
                    </w:pPr>
                    <w:r>
                      <w:t>-27.22</w:t>
                    </w:r>
                  </w:p>
                </w:tc>
                <w:tc>
                  <w:tcPr>
                    <w:tcW w:w="1040" w:type="dxa"/>
                  </w:tcPr>
                  <w:p w14:paraId="3A8073D7" w14:textId="77777777" w:rsidR="003A54F2" w:rsidRDefault="00000000">
                    <w:pPr>
                      <w:jc w:val="right"/>
                      <w:rPr>
                        <w:szCs w:val="21"/>
                      </w:rPr>
                    </w:pPr>
                    <w:r>
                      <w:t>22,780</w:t>
                    </w:r>
                  </w:p>
                </w:tc>
                <w:tc>
                  <w:tcPr>
                    <w:tcW w:w="1152" w:type="dxa"/>
                    <w:vAlign w:val="center"/>
                  </w:tcPr>
                  <w:p w14:paraId="6CE8C6E2" w14:textId="77777777" w:rsidR="003A54F2" w:rsidRDefault="00000000">
                    <w:pPr>
                      <w:jc w:val="right"/>
                      <w:rPr>
                        <w:szCs w:val="21"/>
                      </w:rPr>
                    </w:pPr>
                    <w:r>
                      <w:rPr>
                        <w:color w:val="auto"/>
                        <w:szCs w:val="21"/>
                      </w:rPr>
                      <w:t>27,448</w:t>
                    </w:r>
                  </w:p>
                </w:tc>
                <w:tc>
                  <w:tcPr>
                    <w:tcW w:w="1351" w:type="dxa"/>
                  </w:tcPr>
                  <w:p w14:paraId="3922CCC1" w14:textId="77777777" w:rsidR="003A54F2" w:rsidRDefault="00000000">
                    <w:pPr>
                      <w:jc w:val="right"/>
                      <w:rPr>
                        <w:rFonts w:cs="宋体"/>
                        <w:szCs w:val="21"/>
                      </w:rPr>
                    </w:pPr>
                    <w:r>
                      <w:t>-17.01</w:t>
                    </w:r>
                  </w:p>
                </w:tc>
              </w:tr>
              <w:tr w:rsidR="003A54F2" w14:paraId="5BCCBA77" w14:textId="77777777">
                <w:trPr>
                  <w:trHeight w:val="280"/>
                  <w:jc w:val="center"/>
                </w:trPr>
                <w:tc>
                  <w:tcPr>
                    <w:tcW w:w="2524" w:type="dxa"/>
                    <w:vAlign w:val="center"/>
                  </w:tcPr>
                  <w:p w14:paraId="6CD7E754" w14:textId="77777777" w:rsidR="003A54F2" w:rsidRDefault="00000000">
                    <w:pPr>
                      <w:ind w:firstLineChars="100" w:firstLine="210"/>
                      <w:rPr>
                        <w:szCs w:val="21"/>
                      </w:rPr>
                    </w:pPr>
                    <w:r>
                      <w:rPr>
                        <w:rFonts w:hint="eastAsia"/>
                        <w:szCs w:val="21"/>
                      </w:rPr>
                      <w:t>九、兖煤国际</w:t>
                    </w:r>
                  </w:p>
                </w:tc>
                <w:tc>
                  <w:tcPr>
                    <w:tcW w:w="1036" w:type="dxa"/>
                  </w:tcPr>
                  <w:p w14:paraId="31D2743B" w14:textId="77777777" w:rsidR="003A54F2" w:rsidRDefault="00000000">
                    <w:pPr>
                      <w:jc w:val="right"/>
                      <w:rPr>
                        <w:szCs w:val="21"/>
                      </w:rPr>
                    </w:pPr>
                    <w:r>
                      <w:t>1,135</w:t>
                    </w:r>
                  </w:p>
                </w:tc>
                <w:tc>
                  <w:tcPr>
                    <w:tcW w:w="1138" w:type="dxa"/>
                    <w:vAlign w:val="center"/>
                  </w:tcPr>
                  <w:p w14:paraId="71C1D8DE" w14:textId="77777777" w:rsidR="003A54F2" w:rsidRDefault="00000000">
                    <w:pPr>
                      <w:jc w:val="right"/>
                      <w:rPr>
                        <w:szCs w:val="21"/>
                      </w:rPr>
                    </w:pPr>
                    <w:r>
                      <w:rPr>
                        <w:szCs w:val="21"/>
                      </w:rPr>
                      <w:t>1,456</w:t>
                    </w:r>
                  </w:p>
                </w:tc>
                <w:tc>
                  <w:tcPr>
                    <w:tcW w:w="1370" w:type="dxa"/>
                  </w:tcPr>
                  <w:p w14:paraId="34A9A9E5" w14:textId="77777777" w:rsidR="003A54F2" w:rsidRDefault="00000000">
                    <w:pPr>
                      <w:jc w:val="right"/>
                      <w:rPr>
                        <w:szCs w:val="21"/>
                      </w:rPr>
                    </w:pPr>
                    <w:r>
                      <w:t>-22.06</w:t>
                    </w:r>
                  </w:p>
                </w:tc>
                <w:tc>
                  <w:tcPr>
                    <w:tcW w:w="1040" w:type="dxa"/>
                  </w:tcPr>
                  <w:p w14:paraId="6BE789BC" w14:textId="77777777" w:rsidR="003A54F2" w:rsidRDefault="00000000">
                    <w:pPr>
                      <w:jc w:val="right"/>
                      <w:rPr>
                        <w:szCs w:val="21"/>
                      </w:rPr>
                    </w:pPr>
                    <w:r>
                      <w:t>3,641</w:t>
                    </w:r>
                  </w:p>
                </w:tc>
                <w:tc>
                  <w:tcPr>
                    <w:tcW w:w="1152" w:type="dxa"/>
                    <w:vAlign w:val="center"/>
                  </w:tcPr>
                  <w:p w14:paraId="2C9BDF71" w14:textId="77777777" w:rsidR="003A54F2" w:rsidRDefault="00000000">
                    <w:pPr>
                      <w:jc w:val="right"/>
                      <w:rPr>
                        <w:szCs w:val="21"/>
                      </w:rPr>
                    </w:pPr>
                    <w:r>
                      <w:rPr>
                        <w:color w:val="auto"/>
                        <w:szCs w:val="21"/>
                      </w:rPr>
                      <w:t>3,948</w:t>
                    </w:r>
                  </w:p>
                </w:tc>
                <w:tc>
                  <w:tcPr>
                    <w:tcW w:w="1351" w:type="dxa"/>
                  </w:tcPr>
                  <w:p w14:paraId="72D7CC7D" w14:textId="77777777" w:rsidR="003A54F2" w:rsidRDefault="00000000">
                    <w:pPr>
                      <w:jc w:val="right"/>
                      <w:rPr>
                        <w:szCs w:val="21"/>
                      </w:rPr>
                    </w:pPr>
                    <w:r>
                      <w:t>-7.77</w:t>
                    </w:r>
                  </w:p>
                </w:tc>
              </w:tr>
              <w:tr w:rsidR="003A54F2" w14:paraId="5A6702AF" w14:textId="77777777">
                <w:trPr>
                  <w:trHeight w:val="280"/>
                  <w:jc w:val="center"/>
                </w:trPr>
                <w:tc>
                  <w:tcPr>
                    <w:tcW w:w="2524" w:type="dxa"/>
                    <w:vAlign w:val="center"/>
                  </w:tcPr>
                  <w:p w14:paraId="581A462A" w14:textId="77777777" w:rsidR="003A54F2" w:rsidRDefault="00000000">
                    <w:pPr>
                      <w:ind w:firstLineChars="100" w:firstLine="210"/>
                      <w:jc w:val="center"/>
                      <w:rPr>
                        <w:szCs w:val="21"/>
                      </w:rPr>
                    </w:pPr>
                    <w:r>
                      <w:rPr>
                        <w:rFonts w:hint="eastAsia"/>
                        <w:szCs w:val="21"/>
                        <w:lang w:val="en-GB"/>
                      </w:rPr>
                      <w:t>合计</w:t>
                    </w:r>
                  </w:p>
                </w:tc>
                <w:tc>
                  <w:tcPr>
                    <w:tcW w:w="1036" w:type="dxa"/>
                  </w:tcPr>
                  <w:p w14:paraId="0302986C" w14:textId="77777777" w:rsidR="003A54F2" w:rsidRDefault="00000000">
                    <w:pPr>
                      <w:jc w:val="right"/>
                      <w:rPr>
                        <w:szCs w:val="21"/>
                      </w:rPr>
                    </w:pPr>
                    <w:r>
                      <w:t>25,927</w:t>
                    </w:r>
                  </w:p>
                </w:tc>
                <w:tc>
                  <w:tcPr>
                    <w:tcW w:w="1138" w:type="dxa"/>
                    <w:vAlign w:val="center"/>
                  </w:tcPr>
                  <w:p w14:paraId="159E0E93" w14:textId="77777777" w:rsidR="003A54F2" w:rsidRDefault="00000000">
                    <w:pPr>
                      <w:jc w:val="right"/>
                      <w:rPr>
                        <w:szCs w:val="21"/>
                      </w:rPr>
                    </w:pPr>
                    <w:r>
                      <w:rPr>
                        <w:szCs w:val="21"/>
                      </w:rPr>
                      <w:t>26,804</w:t>
                    </w:r>
                  </w:p>
                </w:tc>
                <w:tc>
                  <w:tcPr>
                    <w:tcW w:w="1370" w:type="dxa"/>
                  </w:tcPr>
                  <w:p w14:paraId="6BA1DEBD" w14:textId="77777777" w:rsidR="003A54F2" w:rsidRDefault="00000000">
                    <w:pPr>
                      <w:jc w:val="right"/>
                      <w:rPr>
                        <w:szCs w:val="21"/>
                      </w:rPr>
                    </w:pPr>
                    <w:r>
                      <w:t>-3.27</w:t>
                    </w:r>
                  </w:p>
                </w:tc>
                <w:tc>
                  <w:tcPr>
                    <w:tcW w:w="1040" w:type="dxa"/>
                  </w:tcPr>
                  <w:p w14:paraId="3BEAF87D" w14:textId="77777777" w:rsidR="003A54F2" w:rsidRDefault="00000000">
                    <w:pPr>
                      <w:jc w:val="right"/>
                      <w:rPr>
                        <w:szCs w:val="21"/>
                      </w:rPr>
                    </w:pPr>
                    <w:r>
                      <w:t>76,565</w:t>
                    </w:r>
                  </w:p>
                </w:tc>
                <w:tc>
                  <w:tcPr>
                    <w:tcW w:w="1152" w:type="dxa"/>
                    <w:vAlign w:val="center"/>
                  </w:tcPr>
                  <w:p w14:paraId="404BA8C1" w14:textId="77777777" w:rsidR="003A54F2" w:rsidRDefault="00000000">
                    <w:pPr>
                      <w:jc w:val="right"/>
                      <w:rPr>
                        <w:szCs w:val="21"/>
                      </w:rPr>
                    </w:pPr>
                    <w:r>
                      <w:rPr>
                        <w:color w:val="auto"/>
                        <w:szCs w:val="21"/>
                      </w:rPr>
                      <w:t>77,773</w:t>
                    </w:r>
                  </w:p>
                </w:tc>
                <w:tc>
                  <w:tcPr>
                    <w:tcW w:w="1351" w:type="dxa"/>
                  </w:tcPr>
                  <w:p w14:paraId="3195C9AF" w14:textId="77777777" w:rsidR="003A54F2" w:rsidRDefault="00000000">
                    <w:pPr>
                      <w:jc w:val="right"/>
                      <w:rPr>
                        <w:szCs w:val="21"/>
                      </w:rPr>
                    </w:pPr>
                    <w:r>
                      <w:t>-1.55</w:t>
                    </w:r>
                  </w:p>
                </w:tc>
              </w:tr>
            </w:tbl>
            <w:p w14:paraId="3CDED1AF" w14:textId="77777777" w:rsidR="003A54F2" w:rsidRDefault="003A54F2">
              <w:pPr>
                <w:rPr>
                  <w:szCs w:val="21"/>
                </w:rPr>
              </w:pPr>
            </w:p>
            <w:p w14:paraId="4B1F05CF" w14:textId="77777777" w:rsidR="003A54F2" w:rsidRDefault="00000000">
              <w:pPr>
                <w:ind w:firstLineChars="200" w:firstLine="420"/>
                <w:jc w:val="both"/>
                <w:rPr>
                  <w:color w:val="auto"/>
                </w:rPr>
              </w:pPr>
              <w:r>
                <w:rPr>
                  <w:rFonts w:hint="eastAsia"/>
                  <w:color w:val="auto"/>
                </w:rPr>
                <w:t>注：</w:t>
              </w:r>
            </w:p>
            <w:p w14:paraId="002EAADF" w14:textId="77777777" w:rsidR="003A54F2" w:rsidRDefault="00000000">
              <w:pPr>
                <w:ind w:firstLineChars="200" w:firstLine="420"/>
                <w:jc w:val="both"/>
                <w:rPr>
                  <w:color w:val="auto"/>
                </w:rPr>
              </w:pPr>
              <w:r>
                <w:rPr>
                  <w:color w:val="auto"/>
                </w:rPr>
                <w:t>①“菏泽能化”指兖煤菏泽能化有限公司。</w:t>
              </w:r>
            </w:p>
            <w:p w14:paraId="195DEA3B" w14:textId="77777777" w:rsidR="003A54F2" w:rsidRDefault="00000000">
              <w:pPr>
                <w:ind w:firstLineChars="200" w:firstLine="420"/>
                <w:jc w:val="both"/>
                <w:rPr>
                  <w:color w:val="auto"/>
                </w:rPr>
              </w:pPr>
              <w:r>
                <w:rPr>
                  <w:color w:val="auto"/>
                </w:rPr>
                <w:t>②“山西能化”指兖州煤业山西能化有限公司。</w:t>
              </w:r>
            </w:p>
            <w:p w14:paraId="42EF9C45" w14:textId="77777777" w:rsidR="003A54F2" w:rsidRDefault="00000000">
              <w:pPr>
                <w:ind w:firstLineChars="200" w:firstLine="420"/>
                <w:jc w:val="both"/>
                <w:rPr>
                  <w:color w:val="auto"/>
                </w:rPr>
              </w:pPr>
              <w:r>
                <w:rPr>
                  <w:color w:val="auto"/>
                </w:rPr>
                <w:t>③“未来能源”指陕西未来能源化工有限公司。</w:t>
              </w:r>
            </w:p>
            <w:p w14:paraId="7D4AEC2B" w14:textId="77777777" w:rsidR="003A54F2" w:rsidRDefault="00000000">
              <w:pPr>
                <w:ind w:firstLineChars="200" w:firstLine="420"/>
                <w:jc w:val="both"/>
                <w:rPr>
                  <w:color w:val="auto"/>
                </w:rPr>
              </w:pPr>
              <w:r>
                <w:rPr>
                  <w:color w:val="auto"/>
                </w:rPr>
                <w:lastRenderedPageBreak/>
                <w:t>④“鄂尔多斯公司”指兖矿能源（鄂尔多斯）有限公司</w:t>
              </w:r>
              <w:r>
                <w:rPr>
                  <w:rFonts w:hint="eastAsia"/>
                  <w:color w:val="auto"/>
                </w:rPr>
                <w:t>（原“兖州煤业鄂尔多斯能化有限公司”，2</w:t>
              </w:r>
              <w:r>
                <w:rPr>
                  <w:color w:val="auto"/>
                </w:rPr>
                <w:t>022</w:t>
              </w:r>
              <w:r>
                <w:rPr>
                  <w:rFonts w:hint="eastAsia"/>
                  <w:color w:val="auto"/>
                </w:rPr>
                <w:t>年6月更名</w:t>
              </w:r>
              <w:r>
                <w:rPr>
                  <w:color w:val="auto"/>
                </w:rPr>
                <w:t>为</w:t>
              </w:r>
              <w:r>
                <w:rPr>
                  <w:rFonts w:hint="eastAsia"/>
                  <w:color w:val="auto"/>
                </w:rPr>
                <w:t>“</w:t>
              </w:r>
              <w:r>
                <w:rPr>
                  <w:color w:val="auto"/>
                </w:rPr>
                <w:t>兖矿能源（鄂尔多斯）有</w:t>
              </w:r>
              <w:r>
                <w:rPr>
                  <w:rFonts w:hint="eastAsia"/>
                  <w:color w:val="auto"/>
                </w:rPr>
                <w:t>限公司”）</w:t>
              </w:r>
              <w:r>
                <w:rPr>
                  <w:color w:val="auto"/>
                </w:rPr>
                <w:t>。</w:t>
              </w:r>
            </w:p>
            <w:p w14:paraId="3E532F9F" w14:textId="77777777" w:rsidR="003A54F2" w:rsidRDefault="00000000">
              <w:pPr>
                <w:ind w:firstLineChars="200" w:firstLine="420"/>
                <w:jc w:val="both"/>
                <w:rPr>
                  <w:color w:val="auto"/>
                </w:rPr>
              </w:pPr>
              <w:r>
                <w:rPr>
                  <w:color w:val="auto"/>
                </w:rPr>
                <w:t>⑤</w:t>
              </w:r>
              <w:r>
                <w:rPr>
                  <w:rFonts w:hint="eastAsia"/>
                  <w:color w:val="auto"/>
                </w:rPr>
                <w:t>“昊盛煤业”指内蒙古昊盛煤业有限公司。</w:t>
              </w:r>
            </w:p>
            <w:p w14:paraId="1856C64C" w14:textId="77777777" w:rsidR="003A54F2" w:rsidRDefault="00000000">
              <w:pPr>
                <w:ind w:firstLineChars="200" w:firstLine="420"/>
                <w:jc w:val="both"/>
                <w:rPr>
                  <w:color w:val="auto"/>
                </w:rPr>
              </w:pPr>
              <w:r>
                <w:rPr>
                  <w:rFonts w:hint="eastAsia"/>
                  <w:color w:val="auto"/>
                </w:rPr>
                <w:t>⑥</w:t>
              </w:r>
              <w:r>
                <w:rPr>
                  <w:color w:val="auto"/>
                </w:rPr>
                <w:t>“内蒙古矿业”指内蒙古矿业（集团）有限责任公司</w:t>
              </w:r>
              <w:r>
                <w:rPr>
                  <w:rFonts w:hint="eastAsia"/>
                  <w:color w:val="auto"/>
                </w:rPr>
                <w:t>。内蒙古矿业前三季度商品煤产量同比增加，主要是由于：内蒙古矿业所属营盘壕煤矿于</w:t>
              </w:r>
              <w:r>
                <w:rPr>
                  <w:color w:val="auto"/>
                </w:rPr>
                <w:t>2022年3月进入试生产阶段，煤炭产能逐步释放。</w:t>
              </w:r>
            </w:p>
            <w:p w14:paraId="54021BCA" w14:textId="77777777" w:rsidR="003A54F2" w:rsidRDefault="003A54F2">
              <w:pPr>
                <w:rPr>
                  <w:szCs w:val="21"/>
                </w:rPr>
              </w:pPr>
            </w:p>
            <w:p w14:paraId="6FF0E77A" w14:textId="77777777" w:rsidR="003A54F2" w:rsidRDefault="00000000">
              <w:pPr>
                <w:keepNext/>
                <w:keepLines/>
                <w:widowControl w:val="0"/>
                <w:numPr>
                  <w:ilvl w:val="0"/>
                  <w:numId w:val="4"/>
                </w:numPr>
                <w:spacing w:before="60" w:after="60"/>
                <w:ind w:left="0" w:firstLineChars="200" w:firstLine="420"/>
                <w:jc w:val="both"/>
                <w:outlineLvl w:val="4"/>
                <w:rPr>
                  <w:kern w:val="2"/>
                  <w:szCs w:val="21"/>
                </w:rPr>
              </w:pPr>
              <w:r>
                <w:rPr>
                  <w:rFonts w:hint="eastAsia"/>
                  <w:kern w:val="2"/>
                  <w:szCs w:val="21"/>
                </w:rPr>
                <w:t>煤炭价格与销售</w:t>
              </w:r>
            </w:p>
            <w:p w14:paraId="07ED1E06" w14:textId="77777777" w:rsidR="003A54F2" w:rsidRDefault="00000000">
              <w:pPr>
                <w:ind w:firstLineChars="200" w:firstLine="420"/>
                <w:jc w:val="both"/>
                <w:rPr>
                  <w:color w:val="auto"/>
                </w:rPr>
              </w:pPr>
              <w:r>
                <w:rPr>
                  <w:color w:val="auto"/>
                </w:rPr>
                <w:t>2022年1-3</w:t>
              </w:r>
              <w:r>
                <w:rPr>
                  <w:rFonts w:hint="eastAsia"/>
                  <w:color w:val="auto"/>
                </w:rPr>
                <w:t>季度，本集团销售煤炭</w:t>
              </w:r>
              <w:r>
                <w:rPr>
                  <w:color w:val="auto"/>
                </w:rPr>
                <w:t>7,863</w:t>
              </w:r>
              <w:r>
                <w:rPr>
                  <w:rFonts w:hint="eastAsia"/>
                  <w:color w:val="auto"/>
                </w:rPr>
                <w:t>万吨，同比增加</w:t>
              </w:r>
              <w:r>
                <w:rPr>
                  <w:color w:val="auto"/>
                </w:rPr>
                <w:t>144</w:t>
              </w:r>
              <w:r>
                <w:rPr>
                  <w:rFonts w:hint="eastAsia"/>
                  <w:color w:val="auto"/>
                </w:rPr>
                <w:t>万吨或</w:t>
              </w:r>
              <w:r>
                <w:rPr>
                  <w:color w:val="auto"/>
                </w:rPr>
                <w:t>1.9%</w:t>
              </w:r>
              <w:r>
                <w:rPr>
                  <w:rFonts w:hint="eastAsia"/>
                  <w:color w:val="auto"/>
                </w:rPr>
                <w:t>。</w:t>
              </w:r>
            </w:p>
            <w:p w14:paraId="2EA57278" w14:textId="77777777" w:rsidR="003A54F2" w:rsidRDefault="00000000">
              <w:pPr>
                <w:ind w:firstLineChars="200" w:firstLine="420"/>
                <w:jc w:val="both"/>
                <w:rPr>
                  <w:color w:val="auto"/>
                </w:rPr>
              </w:pPr>
              <w:bookmarkStart w:id="21" w:name="_Hlk86077464"/>
              <w:r>
                <w:rPr>
                  <w:color w:val="auto"/>
                </w:rPr>
                <w:t>2022年1-3</w:t>
              </w:r>
              <w:r>
                <w:rPr>
                  <w:rFonts w:hint="eastAsia"/>
                  <w:color w:val="auto"/>
                </w:rPr>
                <w:t>季度，本集团实现煤炭业务销售收入</w:t>
              </w:r>
              <w:bookmarkStart w:id="22" w:name="_Hlk117526356"/>
              <w:r>
                <w:rPr>
                  <w:color w:val="auto"/>
                </w:rPr>
                <w:t>945.24</w:t>
              </w:r>
              <w:bookmarkEnd w:id="22"/>
              <w:r>
                <w:rPr>
                  <w:rFonts w:hint="eastAsia"/>
                  <w:color w:val="auto"/>
                </w:rPr>
                <w:t>亿元，同比增加</w:t>
              </w:r>
              <w:bookmarkStart w:id="23" w:name="_Hlk117526363"/>
              <w:r>
                <w:rPr>
                  <w:color w:val="auto"/>
                </w:rPr>
                <w:t>413.48</w:t>
              </w:r>
              <w:bookmarkEnd w:id="23"/>
              <w:r>
                <w:rPr>
                  <w:rFonts w:hint="eastAsia"/>
                  <w:color w:val="auto"/>
                </w:rPr>
                <w:t>亿元或</w:t>
              </w:r>
              <w:r>
                <w:rPr>
                  <w:color w:val="auto"/>
                </w:rPr>
                <w:t>77.8%</w:t>
              </w:r>
              <w:r>
                <w:rPr>
                  <w:rFonts w:hint="eastAsia"/>
                  <w:color w:val="auto"/>
                </w:rPr>
                <w:t>，主要是由于：煤炭销售价格同比上涨。</w:t>
              </w:r>
            </w:p>
            <w:bookmarkEnd w:id="21"/>
            <w:p w14:paraId="1C253878" w14:textId="77777777" w:rsidR="003A54F2" w:rsidRDefault="00000000">
              <w:pPr>
                <w:ind w:firstLineChars="200" w:firstLine="420"/>
                <w:jc w:val="both"/>
                <w:rPr>
                  <w:color w:val="auto"/>
                </w:rPr>
              </w:pPr>
              <w:r>
                <w:rPr>
                  <w:color w:val="auto"/>
                </w:rPr>
                <w:t>2022年1-3</w:t>
              </w:r>
              <w:r>
                <w:rPr>
                  <w:rFonts w:hint="eastAsia"/>
                  <w:color w:val="auto"/>
                </w:rPr>
                <w:t>季度，本集团分煤种产、销情况如下表：</w:t>
              </w:r>
            </w:p>
            <w:p w14:paraId="5AF40306" w14:textId="77777777" w:rsidR="003A54F2" w:rsidRDefault="003A54F2">
              <w:pPr>
                <w:rPr>
                  <w:szCs w:val="21"/>
                  <w:lang w:val="en-GB"/>
                </w:rPr>
              </w:pPr>
            </w:p>
            <w:tbl>
              <w:tblPr>
                <w:tblStyle w:val="g21"/>
                <w:tblW w:w="5853"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43"/>
                <w:gridCol w:w="980"/>
                <w:gridCol w:w="987"/>
                <w:gridCol w:w="1114"/>
                <w:gridCol w:w="1166"/>
                <w:gridCol w:w="960"/>
                <w:gridCol w:w="961"/>
                <w:gridCol w:w="1111"/>
                <w:gridCol w:w="1206"/>
              </w:tblGrid>
              <w:tr w:rsidR="003A54F2" w14:paraId="45B8E478" w14:textId="77777777">
                <w:trPr>
                  <w:trHeight w:val="312"/>
                  <w:jc w:val="center"/>
                </w:trPr>
                <w:tc>
                  <w:tcPr>
                    <w:tcW w:w="1843" w:type="dxa"/>
                    <w:vMerge w:val="restart"/>
                    <w:vAlign w:val="center"/>
                  </w:tcPr>
                  <w:p w14:paraId="5E24D631" w14:textId="77777777" w:rsidR="003A54F2" w:rsidRDefault="003A54F2">
                    <w:pPr>
                      <w:jc w:val="center"/>
                      <w:rPr>
                        <w:szCs w:val="21"/>
                        <w:lang w:val="en-GB"/>
                      </w:rPr>
                    </w:pPr>
                  </w:p>
                </w:tc>
                <w:tc>
                  <w:tcPr>
                    <w:tcW w:w="4247" w:type="dxa"/>
                    <w:gridSpan w:val="4"/>
                    <w:vAlign w:val="center"/>
                  </w:tcPr>
                  <w:p w14:paraId="463A0DE9" w14:textId="77777777" w:rsidR="003A54F2" w:rsidRDefault="00000000">
                    <w:pPr>
                      <w:jc w:val="center"/>
                      <w:rPr>
                        <w:szCs w:val="21"/>
                        <w:lang w:val="en-GB"/>
                      </w:rPr>
                    </w:pPr>
                    <w:r>
                      <w:rPr>
                        <w:szCs w:val="21"/>
                        <w:lang w:val="en-GB"/>
                      </w:rPr>
                      <w:t>2022年1-3</w:t>
                    </w:r>
                    <w:r>
                      <w:rPr>
                        <w:rFonts w:hint="eastAsia"/>
                        <w:szCs w:val="21"/>
                        <w:lang w:val="en-GB"/>
                      </w:rPr>
                      <w:t>季度</w:t>
                    </w:r>
                  </w:p>
                </w:tc>
                <w:tc>
                  <w:tcPr>
                    <w:tcW w:w="4238" w:type="dxa"/>
                    <w:gridSpan w:val="4"/>
                    <w:vAlign w:val="center"/>
                  </w:tcPr>
                  <w:p w14:paraId="3C348401" w14:textId="77777777" w:rsidR="003A54F2" w:rsidRDefault="00000000">
                    <w:pPr>
                      <w:jc w:val="center"/>
                      <w:rPr>
                        <w:szCs w:val="21"/>
                        <w:lang w:val="en-GB"/>
                      </w:rPr>
                    </w:pPr>
                    <w:r>
                      <w:rPr>
                        <w:szCs w:val="21"/>
                        <w:lang w:val="en-GB"/>
                      </w:rPr>
                      <w:t>2021年1-3</w:t>
                    </w:r>
                    <w:r>
                      <w:rPr>
                        <w:rFonts w:hint="eastAsia"/>
                        <w:szCs w:val="21"/>
                        <w:lang w:val="en-GB"/>
                      </w:rPr>
                      <w:t>季度</w:t>
                    </w:r>
                  </w:p>
                </w:tc>
              </w:tr>
              <w:tr w:rsidR="003A54F2" w14:paraId="080DD861" w14:textId="77777777">
                <w:trPr>
                  <w:trHeight w:val="312"/>
                  <w:jc w:val="center"/>
                </w:trPr>
                <w:tc>
                  <w:tcPr>
                    <w:tcW w:w="1843" w:type="dxa"/>
                    <w:vMerge/>
                    <w:vAlign w:val="center"/>
                  </w:tcPr>
                  <w:p w14:paraId="61219BB8" w14:textId="77777777" w:rsidR="003A54F2" w:rsidRDefault="003A54F2">
                    <w:pPr>
                      <w:jc w:val="center"/>
                      <w:rPr>
                        <w:szCs w:val="21"/>
                        <w:lang w:val="en-GB"/>
                      </w:rPr>
                    </w:pPr>
                  </w:p>
                </w:tc>
                <w:tc>
                  <w:tcPr>
                    <w:tcW w:w="980" w:type="dxa"/>
                    <w:vAlign w:val="center"/>
                  </w:tcPr>
                  <w:p w14:paraId="615FD0A9" w14:textId="77777777" w:rsidR="003A54F2" w:rsidRDefault="00000000">
                    <w:pPr>
                      <w:jc w:val="center"/>
                      <w:rPr>
                        <w:szCs w:val="21"/>
                        <w:lang w:val="en-GB"/>
                      </w:rPr>
                    </w:pPr>
                    <w:r>
                      <w:rPr>
                        <w:rFonts w:hint="eastAsia"/>
                        <w:szCs w:val="21"/>
                        <w:lang w:val="en-GB"/>
                      </w:rPr>
                      <w:t>产量</w:t>
                    </w:r>
                  </w:p>
                </w:tc>
                <w:tc>
                  <w:tcPr>
                    <w:tcW w:w="987" w:type="dxa"/>
                    <w:vAlign w:val="center"/>
                  </w:tcPr>
                  <w:p w14:paraId="33D4D609" w14:textId="77777777" w:rsidR="003A54F2" w:rsidRDefault="00000000">
                    <w:pPr>
                      <w:jc w:val="center"/>
                      <w:rPr>
                        <w:szCs w:val="21"/>
                        <w:lang w:val="en-GB"/>
                      </w:rPr>
                    </w:pPr>
                    <w:r>
                      <w:rPr>
                        <w:rFonts w:hint="eastAsia"/>
                        <w:szCs w:val="21"/>
                        <w:lang w:val="en-GB"/>
                      </w:rPr>
                      <w:t>销量</w:t>
                    </w:r>
                  </w:p>
                </w:tc>
                <w:tc>
                  <w:tcPr>
                    <w:tcW w:w="1114" w:type="dxa"/>
                    <w:vAlign w:val="center"/>
                  </w:tcPr>
                  <w:p w14:paraId="0723EDAA" w14:textId="77777777" w:rsidR="003A54F2" w:rsidRDefault="00000000">
                    <w:pPr>
                      <w:jc w:val="center"/>
                      <w:rPr>
                        <w:szCs w:val="21"/>
                        <w:lang w:val="en-GB"/>
                      </w:rPr>
                    </w:pPr>
                    <w:r>
                      <w:rPr>
                        <w:rFonts w:hint="eastAsia"/>
                        <w:szCs w:val="21"/>
                        <w:lang w:val="en-GB"/>
                      </w:rPr>
                      <w:t>销售价格</w:t>
                    </w:r>
                  </w:p>
                </w:tc>
                <w:tc>
                  <w:tcPr>
                    <w:tcW w:w="1166" w:type="dxa"/>
                    <w:vAlign w:val="center"/>
                  </w:tcPr>
                  <w:p w14:paraId="086156CC" w14:textId="77777777" w:rsidR="003A54F2" w:rsidRDefault="00000000">
                    <w:pPr>
                      <w:jc w:val="center"/>
                      <w:rPr>
                        <w:szCs w:val="21"/>
                        <w:lang w:val="en-GB"/>
                      </w:rPr>
                    </w:pPr>
                    <w:r>
                      <w:rPr>
                        <w:rFonts w:hint="eastAsia"/>
                        <w:szCs w:val="21"/>
                        <w:lang w:val="en-GB"/>
                      </w:rPr>
                      <w:t>销售收入</w:t>
                    </w:r>
                  </w:p>
                </w:tc>
                <w:tc>
                  <w:tcPr>
                    <w:tcW w:w="960" w:type="dxa"/>
                    <w:vAlign w:val="center"/>
                  </w:tcPr>
                  <w:p w14:paraId="194B80E4" w14:textId="77777777" w:rsidR="003A54F2" w:rsidRDefault="00000000">
                    <w:pPr>
                      <w:jc w:val="center"/>
                      <w:rPr>
                        <w:szCs w:val="21"/>
                        <w:lang w:val="en-GB"/>
                      </w:rPr>
                    </w:pPr>
                    <w:r>
                      <w:rPr>
                        <w:rFonts w:hint="eastAsia"/>
                        <w:szCs w:val="21"/>
                        <w:lang w:val="en-GB"/>
                      </w:rPr>
                      <w:t>产量</w:t>
                    </w:r>
                  </w:p>
                </w:tc>
                <w:tc>
                  <w:tcPr>
                    <w:tcW w:w="961" w:type="dxa"/>
                    <w:vAlign w:val="center"/>
                  </w:tcPr>
                  <w:p w14:paraId="009C67D3" w14:textId="77777777" w:rsidR="003A54F2" w:rsidRDefault="00000000">
                    <w:pPr>
                      <w:jc w:val="center"/>
                      <w:rPr>
                        <w:szCs w:val="21"/>
                        <w:lang w:val="en-GB"/>
                      </w:rPr>
                    </w:pPr>
                    <w:r>
                      <w:rPr>
                        <w:rFonts w:hint="eastAsia"/>
                        <w:szCs w:val="21"/>
                        <w:lang w:val="en-GB"/>
                      </w:rPr>
                      <w:t>销量</w:t>
                    </w:r>
                  </w:p>
                </w:tc>
                <w:tc>
                  <w:tcPr>
                    <w:tcW w:w="1111" w:type="dxa"/>
                    <w:vAlign w:val="center"/>
                  </w:tcPr>
                  <w:p w14:paraId="0B47B796" w14:textId="77777777" w:rsidR="003A54F2" w:rsidRDefault="00000000">
                    <w:pPr>
                      <w:jc w:val="center"/>
                      <w:rPr>
                        <w:szCs w:val="21"/>
                        <w:lang w:val="en-GB"/>
                      </w:rPr>
                    </w:pPr>
                    <w:r>
                      <w:rPr>
                        <w:rFonts w:hint="eastAsia"/>
                        <w:szCs w:val="21"/>
                        <w:lang w:val="en-GB"/>
                      </w:rPr>
                      <w:t>销售价格</w:t>
                    </w:r>
                  </w:p>
                </w:tc>
                <w:tc>
                  <w:tcPr>
                    <w:tcW w:w="1206" w:type="dxa"/>
                    <w:vAlign w:val="center"/>
                  </w:tcPr>
                  <w:p w14:paraId="595AB63B" w14:textId="77777777" w:rsidR="003A54F2" w:rsidRDefault="00000000">
                    <w:pPr>
                      <w:jc w:val="center"/>
                      <w:rPr>
                        <w:szCs w:val="21"/>
                        <w:lang w:val="en-GB"/>
                      </w:rPr>
                    </w:pPr>
                    <w:r>
                      <w:rPr>
                        <w:rFonts w:hint="eastAsia"/>
                        <w:szCs w:val="21"/>
                        <w:lang w:val="en-GB"/>
                      </w:rPr>
                      <w:t>销售收入</w:t>
                    </w:r>
                  </w:p>
                </w:tc>
              </w:tr>
              <w:tr w:rsidR="003A54F2" w14:paraId="1D684859" w14:textId="77777777">
                <w:trPr>
                  <w:trHeight w:val="90"/>
                  <w:jc w:val="center"/>
                </w:trPr>
                <w:tc>
                  <w:tcPr>
                    <w:tcW w:w="1843" w:type="dxa"/>
                    <w:vMerge/>
                    <w:vAlign w:val="center"/>
                  </w:tcPr>
                  <w:p w14:paraId="1632C26E" w14:textId="77777777" w:rsidR="003A54F2" w:rsidRDefault="003A54F2">
                    <w:pPr>
                      <w:jc w:val="center"/>
                      <w:rPr>
                        <w:szCs w:val="21"/>
                        <w:lang w:val="en-GB"/>
                      </w:rPr>
                    </w:pPr>
                  </w:p>
                </w:tc>
                <w:tc>
                  <w:tcPr>
                    <w:tcW w:w="980" w:type="dxa"/>
                    <w:vAlign w:val="center"/>
                  </w:tcPr>
                  <w:p w14:paraId="3459AA7D" w14:textId="77777777" w:rsidR="003A54F2" w:rsidRDefault="00000000">
                    <w:pPr>
                      <w:jc w:val="center"/>
                      <w:rPr>
                        <w:szCs w:val="21"/>
                        <w:lang w:val="en-GB"/>
                      </w:rPr>
                    </w:pPr>
                    <w:r>
                      <w:rPr>
                        <w:rFonts w:hint="eastAsia"/>
                        <w:szCs w:val="21"/>
                        <w:lang w:val="en-GB"/>
                      </w:rPr>
                      <w:t>（千吨）</w:t>
                    </w:r>
                  </w:p>
                </w:tc>
                <w:tc>
                  <w:tcPr>
                    <w:tcW w:w="987" w:type="dxa"/>
                    <w:vAlign w:val="center"/>
                  </w:tcPr>
                  <w:p w14:paraId="6EEE3D8C" w14:textId="77777777" w:rsidR="003A54F2" w:rsidRDefault="00000000">
                    <w:pPr>
                      <w:jc w:val="center"/>
                      <w:rPr>
                        <w:szCs w:val="21"/>
                        <w:lang w:val="en-GB"/>
                      </w:rPr>
                    </w:pPr>
                    <w:r>
                      <w:rPr>
                        <w:rFonts w:hint="eastAsia"/>
                        <w:szCs w:val="21"/>
                        <w:lang w:val="en-GB"/>
                      </w:rPr>
                      <w:t>（千吨）</w:t>
                    </w:r>
                  </w:p>
                </w:tc>
                <w:tc>
                  <w:tcPr>
                    <w:tcW w:w="1114" w:type="dxa"/>
                    <w:vAlign w:val="center"/>
                  </w:tcPr>
                  <w:p w14:paraId="44BC1048" w14:textId="77777777" w:rsidR="003A54F2" w:rsidRDefault="00000000">
                    <w:pPr>
                      <w:jc w:val="center"/>
                      <w:rPr>
                        <w:szCs w:val="21"/>
                        <w:lang w:val="en-GB"/>
                      </w:rPr>
                    </w:pPr>
                    <w:r>
                      <w:rPr>
                        <w:rFonts w:hint="eastAsia"/>
                        <w:szCs w:val="21"/>
                        <w:lang w:val="en-GB"/>
                      </w:rPr>
                      <w:t>（元</w:t>
                    </w:r>
                    <w:r>
                      <w:rPr>
                        <w:szCs w:val="21"/>
                        <w:lang w:val="en-GB"/>
                      </w:rPr>
                      <w:t>/</w:t>
                    </w:r>
                    <w:r>
                      <w:rPr>
                        <w:rFonts w:hint="eastAsia"/>
                        <w:szCs w:val="21"/>
                        <w:lang w:val="en-GB"/>
                      </w:rPr>
                      <w:t>吨）</w:t>
                    </w:r>
                  </w:p>
                </w:tc>
                <w:tc>
                  <w:tcPr>
                    <w:tcW w:w="1166" w:type="dxa"/>
                    <w:vAlign w:val="center"/>
                  </w:tcPr>
                  <w:p w14:paraId="7DC96DB3" w14:textId="77777777" w:rsidR="003A54F2" w:rsidRDefault="00000000">
                    <w:pPr>
                      <w:jc w:val="center"/>
                      <w:rPr>
                        <w:szCs w:val="21"/>
                        <w:lang w:val="en-GB"/>
                      </w:rPr>
                    </w:pPr>
                    <w:r>
                      <w:rPr>
                        <w:rFonts w:hint="eastAsia"/>
                        <w:szCs w:val="21"/>
                        <w:lang w:val="en-GB"/>
                      </w:rPr>
                      <w:t>（百万元）</w:t>
                    </w:r>
                  </w:p>
                </w:tc>
                <w:tc>
                  <w:tcPr>
                    <w:tcW w:w="960" w:type="dxa"/>
                    <w:vAlign w:val="center"/>
                  </w:tcPr>
                  <w:p w14:paraId="33825A2C" w14:textId="77777777" w:rsidR="003A54F2" w:rsidRDefault="00000000">
                    <w:pPr>
                      <w:jc w:val="center"/>
                      <w:rPr>
                        <w:szCs w:val="21"/>
                        <w:lang w:val="en-GB"/>
                      </w:rPr>
                    </w:pPr>
                    <w:r>
                      <w:rPr>
                        <w:rFonts w:hint="eastAsia"/>
                        <w:szCs w:val="21"/>
                        <w:lang w:val="en-GB"/>
                      </w:rPr>
                      <w:t>（千吨）</w:t>
                    </w:r>
                  </w:p>
                </w:tc>
                <w:tc>
                  <w:tcPr>
                    <w:tcW w:w="961" w:type="dxa"/>
                    <w:vAlign w:val="center"/>
                  </w:tcPr>
                  <w:p w14:paraId="2ACA246D" w14:textId="77777777" w:rsidR="003A54F2" w:rsidRDefault="00000000">
                    <w:pPr>
                      <w:jc w:val="center"/>
                      <w:rPr>
                        <w:szCs w:val="21"/>
                        <w:lang w:val="en-GB"/>
                      </w:rPr>
                    </w:pPr>
                    <w:r>
                      <w:rPr>
                        <w:rFonts w:hint="eastAsia"/>
                        <w:szCs w:val="21"/>
                        <w:lang w:val="en-GB"/>
                      </w:rPr>
                      <w:t>（千吨）</w:t>
                    </w:r>
                  </w:p>
                </w:tc>
                <w:tc>
                  <w:tcPr>
                    <w:tcW w:w="1111" w:type="dxa"/>
                    <w:vAlign w:val="center"/>
                  </w:tcPr>
                  <w:p w14:paraId="27E4264B" w14:textId="77777777" w:rsidR="003A54F2" w:rsidRDefault="00000000">
                    <w:pPr>
                      <w:jc w:val="center"/>
                      <w:rPr>
                        <w:szCs w:val="21"/>
                        <w:lang w:val="en-GB"/>
                      </w:rPr>
                    </w:pPr>
                    <w:r>
                      <w:rPr>
                        <w:rFonts w:hint="eastAsia"/>
                        <w:szCs w:val="21"/>
                        <w:lang w:val="en-GB"/>
                      </w:rPr>
                      <w:t>（元</w:t>
                    </w:r>
                    <w:r>
                      <w:rPr>
                        <w:szCs w:val="21"/>
                        <w:lang w:val="en-GB"/>
                      </w:rPr>
                      <w:t>/</w:t>
                    </w:r>
                    <w:r>
                      <w:rPr>
                        <w:rFonts w:hint="eastAsia"/>
                        <w:szCs w:val="21"/>
                        <w:lang w:val="en-GB"/>
                      </w:rPr>
                      <w:t>吨）</w:t>
                    </w:r>
                  </w:p>
                </w:tc>
                <w:tc>
                  <w:tcPr>
                    <w:tcW w:w="1206" w:type="dxa"/>
                    <w:vAlign w:val="center"/>
                  </w:tcPr>
                  <w:p w14:paraId="769DC3AA" w14:textId="77777777" w:rsidR="003A54F2" w:rsidRDefault="00000000">
                    <w:pPr>
                      <w:jc w:val="center"/>
                      <w:rPr>
                        <w:szCs w:val="21"/>
                        <w:lang w:val="en-GB"/>
                      </w:rPr>
                    </w:pPr>
                    <w:r>
                      <w:rPr>
                        <w:rFonts w:hint="eastAsia"/>
                        <w:szCs w:val="21"/>
                        <w:lang w:val="en-GB"/>
                      </w:rPr>
                      <w:t>（百万元）</w:t>
                    </w:r>
                  </w:p>
                </w:tc>
              </w:tr>
              <w:tr w:rsidR="003A54F2" w14:paraId="4145061B" w14:textId="77777777">
                <w:trPr>
                  <w:trHeight w:val="312"/>
                  <w:jc w:val="center"/>
                </w:trPr>
                <w:tc>
                  <w:tcPr>
                    <w:tcW w:w="1843" w:type="dxa"/>
                    <w:vAlign w:val="center"/>
                  </w:tcPr>
                  <w:p w14:paraId="44AC2DE9" w14:textId="77777777" w:rsidR="003A54F2" w:rsidRDefault="00000000">
                    <w:pPr>
                      <w:rPr>
                        <w:szCs w:val="21"/>
                        <w:lang w:val="en-GB"/>
                      </w:rPr>
                    </w:pPr>
                    <w:r>
                      <w:rPr>
                        <w:rFonts w:hint="eastAsia"/>
                        <w:szCs w:val="21"/>
                      </w:rPr>
                      <w:t>一、公司</w:t>
                    </w:r>
                  </w:p>
                </w:tc>
                <w:tc>
                  <w:tcPr>
                    <w:tcW w:w="980" w:type="dxa"/>
                    <w:vAlign w:val="center"/>
                  </w:tcPr>
                  <w:p w14:paraId="1C6A2A99" w14:textId="77777777" w:rsidR="003A54F2" w:rsidRDefault="00000000">
                    <w:pPr>
                      <w:jc w:val="right"/>
                      <w:rPr>
                        <w:szCs w:val="21"/>
                      </w:rPr>
                    </w:pPr>
                    <w:r>
                      <w:t>19,663</w:t>
                    </w:r>
                  </w:p>
                </w:tc>
                <w:tc>
                  <w:tcPr>
                    <w:tcW w:w="987" w:type="dxa"/>
                    <w:vAlign w:val="center"/>
                  </w:tcPr>
                  <w:p w14:paraId="2FF0F917" w14:textId="77777777" w:rsidR="003A54F2" w:rsidRDefault="00000000">
                    <w:pPr>
                      <w:jc w:val="right"/>
                      <w:rPr>
                        <w:szCs w:val="21"/>
                        <w:lang w:val="en-GB"/>
                      </w:rPr>
                    </w:pPr>
                    <w:r>
                      <w:t xml:space="preserve">19,118 </w:t>
                    </w:r>
                  </w:p>
                </w:tc>
                <w:tc>
                  <w:tcPr>
                    <w:tcW w:w="1114" w:type="dxa"/>
                    <w:vAlign w:val="center"/>
                  </w:tcPr>
                  <w:p w14:paraId="4A90A219" w14:textId="77777777" w:rsidR="003A54F2" w:rsidRDefault="00000000">
                    <w:pPr>
                      <w:jc w:val="right"/>
                      <w:rPr>
                        <w:szCs w:val="21"/>
                        <w:lang w:val="en-GB"/>
                      </w:rPr>
                    </w:pPr>
                    <w:r>
                      <w:t xml:space="preserve">1,155.23 </w:t>
                    </w:r>
                  </w:p>
                </w:tc>
                <w:tc>
                  <w:tcPr>
                    <w:tcW w:w="1166" w:type="dxa"/>
                    <w:vAlign w:val="center"/>
                  </w:tcPr>
                  <w:p w14:paraId="29A78282" w14:textId="77777777" w:rsidR="003A54F2" w:rsidRDefault="00000000">
                    <w:pPr>
                      <w:jc w:val="right"/>
                      <w:rPr>
                        <w:szCs w:val="21"/>
                      </w:rPr>
                    </w:pPr>
                    <w:r>
                      <w:t xml:space="preserve">22,086 </w:t>
                    </w:r>
                  </w:p>
                </w:tc>
                <w:tc>
                  <w:tcPr>
                    <w:tcW w:w="960" w:type="dxa"/>
                    <w:vAlign w:val="center"/>
                  </w:tcPr>
                  <w:p w14:paraId="1A467E82" w14:textId="77777777" w:rsidR="003A54F2" w:rsidRDefault="00000000">
                    <w:pPr>
                      <w:jc w:val="right"/>
                      <w:rPr>
                        <w:szCs w:val="21"/>
                      </w:rPr>
                    </w:pPr>
                    <w:r>
                      <w:rPr>
                        <w:color w:val="auto"/>
                        <w:szCs w:val="21"/>
                      </w:rPr>
                      <w:t>19,085</w:t>
                    </w:r>
                  </w:p>
                </w:tc>
                <w:tc>
                  <w:tcPr>
                    <w:tcW w:w="961" w:type="dxa"/>
                    <w:vAlign w:val="center"/>
                  </w:tcPr>
                  <w:p w14:paraId="1D700D6E" w14:textId="77777777" w:rsidR="003A54F2" w:rsidRDefault="00000000">
                    <w:pPr>
                      <w:jc w:val="right"/>
                      <w:rPr>
                        <w:szCs w:val="21"/>
                      </w:rPr>
                    </w:pPr>
                    <w:r>
                      <w:rPr>
                        <w:color w:val="auto"/>
                        <w:szCs w:val="21"/>
                      </w:rPr>
                      <w:t>16,468</w:t>
                    </w:r>
                  </w:p>
                </w:tc>
                <w:tc>
                  <w:tcPr>
                    <w:tcW w:w="1111" w:type="dxa"/>
                    <w:vAlign w:val="center"/>
                  </w:tcPr>
                  <w:p w14:paraId="6EC00462" w14:textId="77777777" w:rsidR="003A54F2" w:rsidRDefault="00000000">
                    <w:pPr>
                      <w:jc w:val="right"/>
                      <w:rPr>
                        <w:szCs w:val="21"/>
                      </w:rPr>
                    </w:pPr>
                    <w:r>
                      <w:rPr>
                        <w:color w:val="auto"/>
                        <w:szCs w:val="21"/>
                      </w:rPr>
                      <w:t>776.69</w:t>
                    </w:r>
                  </w:p>
                </w:tc>
                <w:tc>
                  <w:tcPr>
                    <w:tcW w:w="1206" w:type="dxa"/>
                    <w:vAlign w:val="center"/>
                  </w:tcPr>
                  <w:p w14:paraId="5775121F" w14:textId="77777777" w:rsidR="003A54F2" w:rsidRDefault="00000000">
                    <w:pPr>
                      <w:jc w:val="right"/>
                      <w:rPr>
                        <w:szCs w:val="21"/>
                      </w:rPr>
                    </w:pPr>
                    <w:r>
                      <w:rPr>
                        <w:szCs w:val="21"/>
                      </w:rPr>
                      <w:t>12,791</w:t>
                    </w:r>
                  </w:p>
                </w:tc>
              </w:tr>
              <w:tr w:rsidR="003A54F2" w14:paraId="0A4E1C76" w14:textId="77777777">
                <w:trPr>
                  <w:trHeight w:val="312"/>
                  <w:jc w:val="center"/>
                </w:trPr>
                <w:tc>
                  <w:tcPr>
                    <w:tcW w:w="1843" w:type="dxa"/>
                    <w:vAlign w:val="center"/>
                  </w:tcPr>
                  <w:p w14:paraId="1008014B" w14:textId="77777777" w:rsidR="003A54F2" w:rsidRDefault="00000000">
                    <w:pPr>
                      <w:ind w:firstLineChars="207" w:firstLine="435"/>
                      <w:rPr>
                        <w:rFonts w:cstheme="minorBidi"/>
                        <w:szCs w:val="21"/>
                        <w:lang w:val="en-GB"/>
                      </w:rPr>
                    </w:pPr>
                    <w:r>
                      <w:rPr>
                        <w:szCs w:val="21"/>
                      </w:rPr>
                      <w:t>1</w:t>
                    </w:r>
                    <w:r>
                      <w:rPr>
                        <w:rFonts w:hint="eastAsia"/>
                        <w:szCs w:val="21"/>
                      </w:rPr>
                      <w:t>号精煤</w:t>
                    </w:r>
                  </w:p>
                </w:tc>
                <w:tc>
                  <w:tcPr>
                    <w:tcW w:w="980" w:type="dxa"/>
                    <w:vAlign w:val="center"/>
                  </w:tcPr>
                  <w:p w14:paraId="1E2658AA" w14:textId="77777777" w:rsidR="003A54F2" w:rsidRDefault="00000000">
                    <w:pPr>
                      <w:jc w:val="right"/>
                      <w:rPr>
                        <w:szCs w:val="21"/>
                        <w:lang w:val="en-GB"/>
                      </w:rPr>
                    </w:pPr>
                    <w:r>
                      <w:t>565</w:t>
                    </w:r>
                  </w:p>
                </w:tc>
                <w:tc>
                  <w:tcPr>
                    <w:tcW w:w="987" w:type="dxa"/>
                    <w:vAlign w:val="center"/>
                  </w:tcPr>
                  <w:p w14:paraId="402430FF" w14:textId="77777777" w:rsidR="003A54F2" w:rsidRDefault="00000000">
                    <w:pPr>
                      <w:jc w:val="right"/>
                      <w:rPr>
                        <w:szCs w:val="21"/>
                        <w:lang w:val="en-GB"/>
                      </w:rPr>
                    </w:pPr>
                    <w:r>
                      <w:t xml:space="preserve">610 </w:t>
                    </w:r>
                  </w:p>
                </w:tc>
                <w:tc>
                  <w:tcPr>
                    <w:tcW w:w="1114" w:type="dxa"/>
                    <w:vAlign w:val="center"/>
                  </w:tcPr>
                  <w:p w14:paraId="47788C2A" w14:textId="77777777" w:rsidR="003A54F2" w:rsidRDefault="00000000">
                    <w:pPr>
                      <w:jc w:val="right"/>
                      <w:rPr>
                        <w:szCs w:val="21"/>
                        <w:lang w:val="en-GB"/>
                      </w:rPr>
                    </w:pPr>
                    <w:r>
                      <w:t xml:space="preserve">1,739.08 </w:t>
                    </w:r>
                  </w:p>
                </w:tc>
                <w:tc>
                  <w:tcPr>
                    <w:tcW w:w="1166" w:type="dxa"/>
                    <w:vAlign w:val="center"/>
                  </w:tcPr>
                  <w:p w14:paraId="76A605D0" w14:textId="77777777" w:rsidR="003A54F2" w:rsidRDefault="00000000">
                    <w:pPr>
                      <w:jc w:val="right"/>
                      <w:rPr>
                        <w:szCs w:val="21"/>
                      </w:rPr>
                    </w:pPr>
                    <w:r>
                      <w:t xml:space="preserve">1,061 </w:t>
                    </w:r>
                  </w:p>
                </w:tc>
                <w:tc>
                  <w:tcPr>
                    <w:tcW w:w="960" w:type="dxa"/>
                    <w:vAlign w:val="center"/>
                  </w:tcPr>
                  <w:p w14:paraId="5A3A059B" w14:textId="77777777" w:rsidR="003A54F2" w:rsidRDefault="00000000">
                    <w:pPr>
                      <w:jc w:val="right"/>
                      <w:rPr>
                        <w:szCs w:val="21"/>
                      </w:rPr>
                    </w:pPr>
                    <w:r>
                      <w:rPr>
                        <w:color w:val="auto"/>
                        <w:szCs w:val="21"/>
                      </w:rPr>
                      <w:t>525</w:t>
                    </w:r>
                  </w:p>
                </w:tc>
                <w:tc>
                  <w:tcPr>
                    <w:tcW w:w="961" w:type="dxa"/>
                    <w:vAlign w:val="center"/>
                  </w:tcPr>
                  <w:p w14:paraId="7EF5EDB0" w14:textId="77777777" w:rsidR="003A54F2" w:rsidRDefault="00000000">
                    <w:pPr>
                      <w:jc w:val="right"/>
                      <w:rPr>
                        <w:szCs w:val="21"/>
                      </w:rPr>
                    </w:pPr>
                    <w:r>
                      <w:rPr>
                        <w:color w:val="auto"/>
                        <w:szCs w:val="21"/>
                      </w:rPr>
                      <w:t>527</w:t>
                    </w:r>
                  </w:p>
                </w:tc>
                <w:tc>
                  <w:tcPr>
                    <w:tcW w:w="1111" w:type="dxa"/>
                    <w:vAlign w:val="center"/>
                  </w:tcPr>
                  <w:p w14:paraId="3BAC65BC" w14:textId="77777777" w:rsidR="003A54F2" w:rsidRDefault="00000000">
                    <w:pPr>
                      <w:jc w:val="right"/>
                      <w:rPr>
                        <w:szCs w:val="21"/>
                      </w:rPr>
                    </w:pPr>
                    <w:r>
                      <w:rPr>
                        <w:color w:val="auto"/>
                        <w:szCs w:val="21"/>
                      </w:rPr>
                      <w:t>992.41</w:t>
                    </w:r>
                  </w:p>
                </w:tc>
                <w:tc>
                  <w:tcPr>
                    <w:tcW w:w="1206" w:type="dxa"/>
                    <w:vAlign w:val="center"/>
                  </w:tcPr>
                  <w:p w14:paraId="5FC7AD3E" w14:textId="77777777" w:rsidR="003A54F2" w:rsidRDefault="00000000">
                    <w:pPr>
                      <w:jc w:val="right"/>
                      <w:rPr>
                        <w:szCs w:val="21"/>
                      </w:rPr>
                    </w:pPr>
                    <w:r>
                      <w:rPr>
                        <w:szCs w:val="21"/>
                      </w:rPr>
                      <w:t>523</w:t>
                    </w:r>
                  </w:p>
                </w:tc>
              </w:tr>
              <w:tr w:rsidR="003A54F2" w14:paraId="582F926D" w14:textId="77777777">
                <w:trPr>
                  <w:trHeight w:val="312"/>
                  <w:jc w:val="center"/>
                </w:trPr>
                <w:tc>
                  <w:tcPr>
                    <w:tcW w:w="1843" w:type="dxa"/>
                    <w:vAlign w:val="center"/>
                  </w:tcPr>
                  <w:p w14:paraId="71A694C9" w14:textId="77777777" w:rsidR="003A54F2" w:rsidRDefault="00000000">
                    <w:pPr>
                      <w:ind w:firstLineChars="207" w:firstLine="435"/>
                      <w:rPr>
                        <w:rFonts w:cstheme="minorBidi"/>
                        <w:szCs w:val="21"/>
                        <w:lang w:val="en-GB"/>
                      </w:rPr>
                    </w:pPr>
                    <w:r>
                      <w:rPr>
                        <w:szCs w:val="21"/>
                      </w:rPr>
                      <w:t>2</w:t>
                    </w:r>
                    <w:r>
                      <w:rPr>
                        <w:rFonts w:hint="eastAsia"/>
                        <w:szCs w:val="21"/>
                      </w:rPr>
                      <w:t>号精煤</w:t>
                    </w:r>
                  </w:p>
                </w:tc>
                <w:tc>
                  <w:tcPr>
                    <w:tcW w:w="980" w:type="dxa"/>
                    <w:vAlign w:val="center"/>
                  </w:tcPr>
                  <w:p w14:paraId="1EA6CC85" w14:textId="77777777" w:rsidR="003A54F2" w:rsidRDefault="00000000">
                    <w:pPr>
                      <w:jc w:val="right"/>
                      <w:rPr>
                        <w:szCs w:val="21"/>
                        <w:lang w:val="en-GB"/>
                      </w:rPr>
                    </w:pPr>
                    <w:r>
                      <w:t>6,017</w:t>
                    </w:r>
                  </w:p>
                </w:tc>
                <w:tc>
                  <w:tcPr>
                    <w:tcW w:w="987" w:type="dxa"/>
                    <w:vAlign w:val="center"/>
                  </w:tcPr>
                  <w:p w14:paraId="0000DA92" w14:textId="77777777" w:rsidR="003A54F2" w:rsidRDefault="00000000">
                    <w:pPr>
                      <w:jc w:val="right"/>
                      <w:rPr>
                        <w:szCs w:val="21"/>
                        <w:lang w:val="en-GB"/>
                      </w:rPr>
                    </w:pPr>
                    <w:r>
                      <w:t xml:space="preserve">6,216 </w:t>
                    </w:r>
                  </w:p>
                </w:tc>
                <w:tc>
                  <w:tcPr>
                    <w:tcW w:w="1114" w:type="dxa"/>
                    <w:vAlign w:val="center"/>
                  </w:tcPr>
                  <w:p w14:paraId="3BCDB4C2" w14:textId="77777777" w:rsidR="003A54F2" w:rsidRDefault="00000000">
                    <w:pPr>
                      <w:jc w:val="right"/>
                      <w:rPr>
                        <w:szCs w:val="21"/>
                        <w:lang w:val="en-GB"/>
                      </w:rPr>
                    </w:pPr>
                    <w:r>
                      <w:t xml:space="preserve">1,732.05 </w:t>
                    </w:r>
                  </w:p>
                </w:tc>
                <w:tc>
                  <w:tcPr>
                    <w:tcW w:w="1166" w:type="dxa"/>
                    <w:vAlign w:val="center"/>
                  </w:tcPr>
                  <w:p w14:paraId="5D9C4646" w14:textId="77777777" w:rsidR="003A54F2" w:rsidRDefault="00000000">
                    <w:pPr>
                      <w:jc w:val="right"/>
                      <w:rPr>
                        <w:szCs w:val="21"/>
                      </w:rPr>
                    </w:pPr>
                    <w:r>
                      <w:t xml:space="preserve">10,767 </w:t>
                    </w:r>
                  </w:p>
                </w:tc>
                <w:tc>
                  <w:tcPr>
                    <w:tcW w:w="960" w:type="dxa"/>
                    <w:vAlign w:val="center"/>
                  </w:tcPr>
                  <w:p w14:paraId="4F40E437" w14:textId="77777777" w:rsidR="003A54F2" w:rsidRDefault="00000000">
                    <w:pPr>
                      <w:jc w:val="right"/>
                      <w:rPr>
                        <w:szCs w:val="21"/>
                      </w:rPr>
                    </w:pPr>
                    <w:r>
                      <w:rPr>
                        <w:color w:val="auto"/>
                        <w:szCs w:val="21"/>
                      </w:rPr>
                      <w:t>5,956</w:t>
                    </w:r>
                  </w:p>
                </w:tc>
                <w:tc>
                  <w:tcPr>
                    <w:tcW w:w="961" w:type="dxa"/>
                    <w:vAlign w:val="center"/>
                  </w:tcPr>
                  <w:p w14:paraId="077FE455" w14:textId="77777777" w:rsidR="003A54F2" w:rsidRDefault="00000000">
                    <w:pPr>
                      <w:jc w:val="right"/>
                      <w:rPr>
                        <w:szCs w:val="21"/>
                      </w:rPr>
                    </w:pPr>
                    <w:r>
                      <w:rPr>
                        <w:color w:val="auto"/>
                        <w:szCs w:val="21"/>
                      </w:rPr>
                      <w:t>5,579</w:t>
                    </w:r>
                  </w:p>
                </w:tc>
                <w:tc>
                  <w:tcPr>
                    <w:tcW w:w="1111" w:type="dxa"/>
                    <w:vAlign w:val="center"/>
                  </w:tcPr>
                  <w:p w14:paraId="506735E5" w14:textId="77777777" w:rsidR="003A54F2" w:rsidRDefault="00000000">
                    <w:pPr>
                      <w:jc w:val="right"/>
                      <w:rPr>
                        <w:szCs w:val="21"/>
                      </w:rPr>
                    </w:pPr>
                    <w:r>
                      <w:rPr>
                        <w:color w:val="auto"/>
                        <w:szCs w:val="21"/>
                      </w:rPr>
                      <w:t>1,074.42</w:t>
                    </w:r>
                  </w:p>
                </w:tc>
                <w:tc>
                  <w:tcPr>
                    <w:tcW w:w="1206" w:type="dxa"/>
                    <w:vAlign w:val="center"/>
                  </w:tcPr>
                  <w:p w14:paraId="228B61B1" w14:textId="77777777" w:rsidR="003A54F2" w:rsidRDefault="00000000">
                    <w:pPr>
                      <w:jc w:val="right"/>
                      <w:rPr>
                        <w:szCs w:val="21"/>
                      </w:rPr>
                    </w:pPr>
                    <w:r>
                      <w:rPr>
                        <w:szCs w:val="21"/>
                      </w:rPr>
                      <w:t>5,994</w:t>
                    </w:r>
                  </w:p>
                </w:tc>
              </w:tr>
              <w:tr w:rsidR="003A54F2" w14:paraId="649DD334" w14:textId="77777777">
                <w:trPr>
                  <w:trHeight w:val="312"/>
                  <w:jc w:val="center"/>
                </w:trPr>
                <w:tc>
                  <w:tcPr>
                    <w:tcW w:w="1843" w:type="dxa"/>
                    <w:vAlign w:val="center"/>
                  </w:tcPr>
                  <w:p w14:paraId="3411323F" w14:textId="77777777" w:rsidR="003A54F2" w:rsidRDefault="00000000">
                    <w:pPr>
                      <w:ind w:firstLineChars="207" w:firstLine="435"/>
                      <w:rPr>
                        <w:rFonts w:cstheme="minorBidi"/>
                        <w:szCs w:val="21"/>
                        <w:lang w:val="en-GB"/>
                      </w:rPr>
                    </w:pPr>
                    <w:r>
                      <w:rPr>
                        <w:szCs w:val="21"/>
                      </w:rPr>
                      <w:t>3</w:t>
                    </w:r>
                    <w:r>
                      <w:rPr>
                        <w:rFonts w:hint="eastAsia"/>
                        <w:szCs w:val="21"/>
                      </w:rPr>
                      <w:t>号精煤</w:t>
                    </w:r>
                  </w:p>
                </w:tc>
                <w:tc>
                  <w:tcPr>
                    <w:tcW w:w="980" w:type="dxa"/>
                    <w:vAlign w:val="center"/>
                  </w:tcPr>
                  <w:p w14:paraId="12C15BC7" w14:textId="77777777" w:rsidR="003A54F2" w:rsidRDefault="00000000">
                    <w:pPr>
                      <w:jc w:val="right"/>
                      <w:rPr>
                        <w:szCs w:val="21"/>
                        <w:lang w:val="en-GB"/>
                      </w:rPr>
                    </w:pPr>
                    <w:r>
                      <w:t>1,882</w:t>
                    </w:r>
                  </w:p>
                </w:tc>
                <w:tc>
                  <w:tcPr>
                    <w:tcW w:w="987" w:type="dxa"/>
                    <w:vAlign w:val="center"/>
                  </w:tcPr>
                  <w:p w14:paraId="1EEAA04F" w14:textId="77777777" w:rsidR="003A54F2" w:rsidRDefault="00000000">
                    <w:pPr>
                      <w:jc w:val="right"/>
                      <w:rPr>
                        <w:szCs w:val="21"/>
                        <w:lang w:val="en-GB"/>
                      </w:rPr>
                    </w:pPr>
                    <w:r>
                      <w:t xml:space="preserve">3,135 </w:t>
                    </w:r>
                  </w:p>
                </w:tc>
                <w:tc>
                  <w:tcPr>
                    <w:tcW w:w="1114" w:type="dxa"/>
                    <w:vAlign w:val="center"/>
                  </w:tcPr>
                  <w:p w14:paraId="2A14C753" w14:textId="77777777" w:rsidR="003A54F2" w:rsidRDefault="00000000">
                    <w:pPr>
                      <w:jc w:val="right"/>
                      <w:rPr>
                        <w:szCs w:val="21"/>
                        <w:lang w:val="en-GB"/>
                      </w:rPr>
                    </w:pPr>
                    <w:r>
                      <w:t xml:space="preserve">1,446.96 </w:t>
                    </w:r>
                  </w:p>
                </w:tc>
                <w:tc>
                  <w:tcPr>
                    <w:tcW w:w="1166" w:type="dxa"/>
                    <w:vAlign w:val="center"/>
                  </w:tcPr>
                  <w:p w14:paraId="7A2F7FB5" w14:textId="77777777" w:rsidR="003A54F2" w:rsidRDefault="00000000">
                    <w:pPr>
                      <w:jc w:val="right"/>
                      <w:rPr>
                        <w:szCs w:val="21"/>
                      </w:rPr>
                    </w:pPr>
                    <w:r>
                      <w:t xml:space="preserve">4,536 </w:t>
                    </w:r>
                  </w:p>
                </w:tc>
                <w:tc>
                  <w:tcPr>
                    <w:tcW w:w="960" w:type="dxa"/>
                    <w:vAlign w:val="center"/>
                  </w:tcPr>
                  <w:p w14:paraId="0B434AAD" w14:textId="77777777" w:rsidR="003A54F2" w:rsidRDefault="00000000">
                    <w:pPr>
                      <w:jc w:val="right"/>
                      <w:rPr>
                        <w:szCs w:val="21"/>
                      </w:rPr>
                    </w:pPr>
                    <w:r>
                      <w:rPr>
                        <w:color w:val="auto"/>
                        <w:szCs w:val="21"/>
                      </w:rPr>
                      <w:t>2,630</w:t>
                    </w:r>
                  </w:p>
                </w:tc>
                <w:tc>
                  <w:tcPr>
                    <w:tcW w:w="961" w:type="dxa"/>
                    <w:vAlign w:val="center"/>
                  </w:tcPr>
                  <w:p w14:paraId="2F949582" w14:textId="77777777" w:rsidR="003A54F2" w:rsidRDefault="00000000">
                    <w:pPr>
                      <w:jc w:val="right"/>
                      <w:rPr>
                        <w:szCs w:val="21"/>
                      </w:rPr>
                    </w:pPr>
                    <w:r>
                      <w:rPr>
                        <w:color w:val="auto"/>
                        <w:szCs w:val="21"/>
                      </w:rPr>
                      <w:t>2,473</w:t>
                    </w:r>
                  </w:p>
                </w:tc>
                <w:tc>
                  <w:tcPr>
                    <w:tcW w:w="1111" w:type="dxa"/>
                    <w:vAlign w:val="center"/>
                  </w:tcPr>
                  <w:p w14:paraId="72385AB7" w14:textId="77777777" w:rsidR="003A54F2" w:rsidRDefault="00000000">
                    <w:pPr>
                      <w:jc w:val="right"/>
                      <w:rPr>
                        <w:szCs w:val="21"/>
                      </w:rPr>
                    </w:pPr>
                    <w:r>
                      <w:rPr>
                        <w:color w:val="auto"/>
                        <w:szCs w:val="21"/>
                      </w:rPr>
                      <w:t>954.21</w:t>
                    </w:r>
                  </w:p>
                </w:tc>
                <w:tc>
                  <w:tcPr>
                    <w:tcW w:w="1206" w:type="dxa"/>
                    <w:vAlign w:val="center"/>
                  </w:tcPr>
                  <w:p w14:paraId="76FD0B0C" w14:textId="77777777" w:rsidR="003A54F2" w:rsidRDefault="00000000">
                    <w:pPr>
                      <w:jc w:val="right"/>
                      <w:rPr>
                        <w:szCs w:val="21"/>
                      </w:rPr>
                    </w:pPr>
                    <w:r>
                      <w:rPr>
                        <w:szCs w:val="21"/>
                      </w:rPr>
                      <w:t>2,360</w:t>
                    </w:r>
                  </w:p>
                </w:tc>
              </w:tr>
              <w:tr w:rsidR="003A54F2" w14:paraId="747B7C27" w14:textId="77777777">
                <w:trPr>
                  <w:trHeight w:val="312"/>
                  <w:jc w:val="center"/>
                </w:trPr>
                <w:tc>
                  <w:tcPr>
                    <w:tcW w:w="1843" w:type="dxa"/>
                    <w:vAlign w:val="center"/>
                  </w:tcPr>
                  <w:p w14:paraId="15BC57DF" w14:textId="77777777" w:rsidR="003A54F2" w:rsidRDefault="00000000">
                    <w:pPr>
                      <w:ind w:firstLineChars="207" w:firstLine="435"/>
                      <w:rPr>
                        <w:szCs w:val="21"/>
                        <w:lang w:val="en-GB"/>
                      </w:rPr>
                    </w:pPr>
                    <w:r>
                      <w:rPr>
                        <w:rFonts w:hint="eastAsia"/>
                        <w:szCs w:val="21"/>
                      </w:rPr>
                      <w:t>块煤</w:t>
                    </w:r>
                  </w:p>
                </w:tc>
                <w:tc>
                  <w:tcPr>
                    <w:tcW w:w="980" w:type="dxa"/>
                    <w:vAlign w:val="center"/>
                  </w:tcPr>
                  <w:p w14:paraId="7583C1A7" w14:textId="77777777" w:rsidR="003A54F2" w:rsidRDefault="00000000">
                    <w:pPr>
                      <w:jc w:val="right"/>
                      <w:rPr>
                        <w:szCs w:val="21"/>
                        <w:lang w:val="en-GB"/>
                      </w:rPr>
                    </w:pPr>
                    <w:r>
                      <w:t>-</w:t>
                    </w:r>
                  </w:p>
                </w:tc>
                <w:tc>
                  <w:tcPr>
                    <w:tcW w:w="987" w:type="dxa"/>
                    <w:vAlign w:val="center"/>
                  </w:tcPr>
                  <w:p w14:paraId="5AA913FC" w14:textId="77777777" w:rsidR="003A54F2" w:rsidRDefault="00000000">
                    <w:pPr>
                      <w:jc w:val="right"/>
                      <w:rPr>
                        <w:szCs w:val="21"/>
                        <w:lang w:val="en-GB"/>
                      </w:rPr>
                    </w:pPr>
                    <w:r>
                      <w:t>-</w:t>
                    </w:r>
                  </w:p>
                </w:tc>
                <w:tc>
                  <w:tcPr>
                    <w:tcW w:w="1114" w:type="dxa"/>
                    <w:vAlign w:val="center"/>
                  </w:tcPr>
                  <w:p w14:paraId="23708F2D" w14:textId="77777777" w:rsidR="003A54F2" w:rsidRDefault="00000000">
                    <w:pPr>
                      <w:jc w:val="right"/>
                      <w:rPr>
                        <w:szCs w:val="21"/>
                        <w:lang w:val="en-GB"/>
                      </w:rPr>
                    </w:pPr>
                    <w:r>
                      <w:t>-</w:t>
                    </w:r>
                  </w:p>
                </w:tc>
                <w:tc>
                  <w:tcPr>
                    <w:tcW w:w="1166" w:type="dxa"/>
                    <w:vAlign w:val="center"/>
                  </w:tcPr>
                  <w:p w14:paraId="30318904" w14:textId="77777777" w:rsidR="003A54F2" w:rsidRDefault="00000000">
                    <w:pPr>
                      <w:jc w:val="right"/>
                      <w:rPr>
                        <w:szCs w:val="21"/>
                      </w:rPr>
                    </w:pPr>
                    <w:r>
                      <w:t>-</w:t>
                    </w:r>
                  </w:p>
                </w:tc>
                <w:tc>
                  <w:tcPr>
                    <w:tcW w:w="960" w:type="dxa"/>
                    <w:vAlign w:val="center"/>
                  </w:tcPr>
                  <w:p w14:paraId="776225DB" w14:textId="77777777" w:rsidR="003A54F2" w:rsidRDefault="00000000">
                    <w:pPr>
                      <w:jc w:val="right"/>
                      <w:rPr>
                        <w:szCs w:val="21"/>
                      </w:rPr>
                    </w:pPr>
                    <w:r>
                      <w:rPr>
                        <w:color w:val="auto"/>
                        <w:szCs w:val="21"/>
                      </w:rPr>
                      <w:t>10</w:t>
                    </w:r>
                  </w:p>
                </w:tc>
                <w:tc>
                  <w:tcPr>
                    <w:tcW w:w="961" w:type="dxa"/>
                    <w:vAlign w:val="center"/>
                  </w:tcPr>
                  <w:p w14:paraId="0B5346BC" w14:textId="77777777" w:rsidR="003A54F2" w:rsidRDefault="00000000">
                    <w:pPr>
                      <w:jc w:val="right"/>
                      <w:rPr>
                        <w:szCs w:val="21"/>
                      </w:rPr>
                    </w:pPr>
                    <w:r>
                      <w:rPr>
                        <w:color w:val="auto"/>
                        <w:szCs w:val="21"/>
                      </w:rPr>
                      <w:t>8</w:t>
                    </w:r>
                  </w:p>
                </w:tc>
                <w:tc>
                  <w:tcPr>
                    <w:tcW w:w="1111" w:type="dxa"/>
                    <w:vAlign w:val="center"/>
                  </w:tcPr>
                  <w:p w14:paraId="14CD5DA9" w14:textId="77777777" w:rsidR="003A54F2" w:rsidRDefault="00000000">
                    <w:pPr>
                      <w:jc w:val="right"/>
                      <w:rPr>
                        <w:szCs w:val="21"/>
                      </w:rPr>
                    </w:pPr>
                    <w:r>
                      <w:rPr>
                        <w:color w:val="auto"/>
                        <w:szCs w:val="21"/>
                      </w:rPr>
                      <w:t>771.65</w:t>
                    </w:r>
                  </w:p>
                </w:tc>
                <w:tc>
                  <w:tcPr>
                    <w:tcW w:w="1206" w:type="dxa"/>
                    <w:vAlign w:val="center"/>
                  </w:tcPr>
                  <w:p w14:paraId="258EDB30" w14:textId="77777777" w:rsidR="003A54F2" w:rsidRDefault="00000000">
                    <w:pPr>
                      <w:jc w:val="right"/>
                      <w:rPr>
                        <w:szCs w:val="21"/>
                      </w:rPr>
                    </w:pPr>
                    <w:r>
                      <w:rPr>
                        <w:szCs w:val="21"/>
                      </w:rPr>
                      <w:t>7</w:t>
                    </w:r>
                  </w:p>
                </w:tc>
              </w:tr>
              <w:tr w:rsidR="003A54F2" w14:paraId="79F9DF6F" w14:textId="77777777">
                <w:trPr>
                  <w:trHeight w:val="312"/>
                  <w:jc w:val="center"/>
                </w:trPr>
                <w:tc>
                  <w:tcPr>
                    <w:tcW w:w="1843" w:type="dxa"/>
                    <w:vAlign w:val="center"/>
                  </w:tcPr>
                  <w:p w14:paraId="4056DB74" w14:textId="77777777" w:rsidR="003A54F2" w:rsidRDefault="00000000">
                    <w:pPr>
                      <w:ind w:firstLineChars="100" w:firstLine="210"/>
                      <w:rPr>
                        <w:szCs w:val="21"/>
                        <w:lang w:val="en-GB"/>
                      </w:rPr>
                    </w:pPr>
                    <w:r>
                      <w:rPr>
                        <w:rFonts w:hint="eastAsia"/>
                        <w:szCs w:val="21"/>
                      </w:rPr>
                      <w:t>精煤小计</w:t>
                    </w:r>
                  </w:p>
                </w:tc>
                <w:tc>
                  <w:tcPr>
                    <w:tcW w:w="980" w:type="dxa"/>
                    <w:vAlign w:val="center"/>
                  </w:tcPr>
                  <w:p w14:paraId="5F2DD192" w14:textId="77777777" w:rsidR="003A54F2" w:rsidRDefault="00000000">
                    <w:pPr>
                      <w:jc w:val="right"/>
                      <w:rPr>
                        <w:szCs w:val="21"/>
                        <w:lang w:val="en-GB"/>
                      </w:rPr>
                    </w:pPr>
                    <w:r>
                      <w:t>8,464</w:t>
                    </w:r>
                  </w:p>
                </w:tc>
                <w:tc>
                  <w:tcPr>
                    <w:tcW w:w="987" w:type="dxa"/>
                    <w:vAlign w:val="center"/>
                  </w:tcPr>
                  <w:p w14:paraId="7BCDC579" w14:textId="77777777" w:rsidR="003A54F2" w:rsidRDefault="00000000">
                    <w:pPr>
                      <w:jc w:val="right"/>
                      <w:rPr>
                        <w:szCs w:val="21"/>
                        <w:lang w:val="en-GB"/>
                      </w:rPr>
                    </w:pPr>
                    <w:r>
                      <w:t xml:space="preserve">9,962 </w:t>
                    </w:r>
                  </w:p>
                </w:tc>
                <w:tc>
                  <w:tcPr>
                    <w:tcW w:w="1114" w:type="dxa"/>
                    <w:vAlign w:val="center"/>
                  </w:tcPr>
                  <w:p w14:paraId="201DA154" w14:textId="77777777" w:rsidR="003A54F2" w:rsidRDefault="00000000">
                    <w:pPr>
                      <w:jc w:val="right"/>
                      <w:rPr>
                        <w:szCs w:val="21"/>
                        <w:lang w:val="en-GB"/>
                      </w:rPr>
                    </w:pPr>
                    <w:r>
                      <w:t xml:space="preserve">1,642.75 </w:t>
                    </w:r>
                  </w:p>
                </w:tc>
                <w:tc>
                  <w:tcPr>
                    <w:tcW w:w="1166" w:type="dxa"/>
                    <w:vAlign w:val="center"/>
                  </w:tcPr>
                  <w:p w14:paraId="2BC2DC6C" w14:textId="77777777" w:rsidR="003A54F2" w:rsidRDefault="00000000">
                    <w:pPr>
                      <w:jc w:val="right"/>
                      <w:rPr>
                        <w:szCs w:val="21"/>
                      </w:rPr>
                    </w:pPr>
                    <w:r>
                      <w:t xml:space="preserve">16,365 </w:t>
                    </w:r>
                  </w:p>
                </w:tc>
                <w:tc>
                  <w:tcPr>
                    <w:tcW w:w="960" w:type="dxa"/>
                    <w:vAlign w:val="center"/>
                  </w:tcPr>
                  <w:p w14:paraId="6D8EEAF5" w14:textId="77777777" w:rsidR="003A54F2" w:rsidRDefault="00000000">
                    <w:pPr>
                      <w:jc w:val="right"/>
                      <w:rPr>
                        <w:szCs w:val="21"/>
                      </w:rPr>
                    </w:pPr>
                    <w:r>
                      <w:rPr>
                        <w:color w:val="auto"/>
                        <w:szCs w:val="21"/>
                      </w:rPr>
                      <w:t>9,121</w:t>
                    </w:r>
                  </w:p>
                </w:tc>
                <w:tc>
                  <w:tcPr>
                    <w:tcW w:w="961" w:type="dxa"/>
                    <w:vAlign w:val="center"/>
                  </w:tcPr>
                  <w:p w14:paraId="1ED89D09" w14:textId="77777777" w:rsidR="003A54F2" w:rsidRDefault="00000000">
                    <w:pPr>
                      <w:jc w:val="right"/>
                      <w:rPr>
                        <w:szCs w:val="21"/>
                      </w:rPr>
                    </w:pPr>
                    <w:r>
                      <w:rPr>
                        <w:color w:val="auto"/>
                        <w:szCs w:val="21"/>
                      </w:rPr>
                      <w:t>8,587</w:t>
                    </w:r>
                  </w:p>
                </w:tc>
                <w:tc>
                  <w:tcPr>
                    <w:tcW w:w="1111" w:type="dxa"/>
                    <w:vAlign w:val="center"/>
                  </w:tcPr>
                  <w:p w14:paraId="770D28A0" w14:textId="77777777" w:rsidR="003A54F2" w:rsidRDefault="00000000">
                    <w:pPr>
                      <w:jc w:val="right"/>
                      <w:rPr>
                        <w:szCs w:val="21"/>
                      </w:rPr>
                    </w:pPr>
                    <w:r>
                      <w:rPr>
                        <w:color w:val="auto"/>
                        <w:szCs w:val="21"/>
                      </w:rPr>
                      <w:t>1,034.47</w:t>
                    </w:r>
                  </w:p>
                </w:tc>
                <w:tc>
                  <w:tcPr>
                    <w:tcW w:w="1206" w:type="dxa"/>
                    <w:vAlign w:val="center"/>
                  </w:tcPr>
                  <w:p w14:paraId="4EDC7178" w14:textId="77777777" w:rsidR="003A54F2" w:rsidRDefault="00000000">
                    <w:pPr>
                      <w:jc w:val="right"/>
                      <w:rPr>
                        <w:szCs w:val="21"/>
                      </w:rPr>
                    </w:pPr>
                    <w:r>
                      <w:rPr>
                        <w:szCs w:val="21"/>
                      </w:rPr>
                      <w:t>8,883</w:t>
                    </w:r>
                  </w:p>
                </w:tc>
              </w:tr>
              <w:tr w:rsidR="003A54F2" w14:paraId="7FDFC137" w14:textId="77777777">
                <w:trPr>
                  <w:trHeight w:val="312"/>
                  <w:jc w:val="center"/>
                </w:trPr>
                <w:tc>
                  <w:tcPr>
                    <w:tcW w:w="1843" w:type="dxa"/>
                    <w:vAlign w:val="center"/>
                  </w:tcPr>
                  <w:p w14:paraId="01FD932C" w14:textId="77777777" w:rsidR="003A54F2" w:rsidRDefault="00000000">
                    <w:pPr>
                      <w:ind w:firstLineChars="207" w:firstLine="435"/>
                      <w:rPr>
                        <w:szCs w:val="21"/>
                        <w:lang w:val="en-GB"/>
                      </w:rPr>
                    </w:pPr>
                    <w:r>
                      <w:rPr>
                        <w:rFonts w:hint="eastAsia"/>
                        <w:szCs w:val="21"/>
                      </w:rPr>
                      <w:t>经筛选原煤</w:t>
                    </w:r>
                  </w:p>
                </w:tc>
                <w:tc>
                  <w:tcPr>
                    <w:tcW w:w="980" w:type="dxa"/>
                    <w:vAlign w:val="center"/>
                  </w:tcPr>
                  <w:p w14:paraId="7803BD8C" w14:textId="77777777" w:rsidR="003A54F2" w:rsidRDefault="00000000">
                    <w:pPr>
                      <w:jc w:val="right"/>
                      <w:rPr>
                        <w:szCs w:val="21"/>
                        <w:lang w:val="en-GB"/>
                      </w:rPr>
                    </w:pPr>
                    <w:r>
                      <w:t>11,199</w:t>
                    </w:r>
                  </w:p>
                </w:tc>
                <w:tc>
                  <w:tcPr>
                    <w:tcW w:w="987" w:type="dxa"/>
                    <w:vAlign w:val="center"/>
                  </w:tcPr>
                  <w:p w14:paraId="428B9767" w14:textId="77777777" w:rsidR="003A54F2" w:rsidRDefault="00000000">
                    <w:pPr>
                      <w:jc w:val="right"/>
                      <w:rPr>
                        <w:szCs w:val="21"/>
                        <w:lang w:val="en-GB"/>
                      </w:rPr>
                    </w:pPr>
                    <w:r>
                      <w:t xml:space="preserve">9,157 </w:t>
                    </w:r>
                  </w:p>
                </w:tc>
                <w:tc>
                  <w:tcPr>
                    <w:tcW w:w="1114" w:type="dxa"/>
                    <w:vAlign w:val="center"/>
                  </w:tcPr>
                  <w:p w14:paraId="003C186C" w14:textId="77777777" w:rsidR="003A54F2" w:rsidRDefault="00000000">
                    <w:pPr>
                      <w:jc w:val="right"/>
                      <w:rPr>
                        <w:szCs w:val="21"/>
                        <w:lang w:val="en-GB"/>
                      </w:rPr>
                    </w:pPr>
                    <w:r>
                      <w:t xml:space="preserve">624.83 </w:t>
                    </w:r>
                  </w:p>
                </w:tc>
                <w:tc>
                  <w:tcPr>
                    <w:tcW w:w="1166" w:type="dxa"/>
                    <w:vAlign w:val="center"/>
                  </w:tcPr>
                  <w:p w14:paraId="1C819E16" w14:textId="77777777" w:rsidR="003A54F2" w:rsidRDefault="00000000">
                    <w:pPr>
                      <w:jc w:val="right"/>
                      <w:rPr>
                        <w:szCs w:val="21"/>
                      </w:rPr>
                    </w:pPr>
                    <w:r>
                      <w:t xml:space="preserve">5,721 </w:t>
                    </w:r>
                  </w:p>
                </w:tc>
                <w:tc>
                  <w:tcPr>
                    <w:tcW w:w="960" w:type="dxa"/>
                    <w:vAlign w:val="center"/>
                  </w:tcPr>
                  <w:p w14:paraId="339A63F9" w14:textId="77777777" w:rsidR="003A54F2" w:rsidRDefault="00000000">
                    <w:pPr>
                      <w:jc w:val="right"/>
                      <w:rPr>
                        <w:szCs w:val="21"/>
                      </w:rPr>
                    </w:pPr>
                    <w:r>
                      <w:rPr>
                        <w:color w:val="auto"/>
                        <w:szCs w:val="21"/>
                      </w:rPr>
                      <w:t>9,964</w:t>
                    </w:r>
                  </w:p>
                </w:tc>
                <w:tc>
                  <w:tcPr>
                    <w:tcW w:w="961" w:type="dxa"/>
                    <w:vAlign w:val="center"/>
                  </w:tcPr>
                  <w:p w14:paraId="44FA0F3D" w14:textId="77777777" w:rsidR="003A54F2" w:rsidRDefault="00000000">
                    <w:pPr>
                      <w:jc w:val="right"/>
                      <w:rPr>
                        <w:szCs w:val="21"/>
                      </w:rPr>
                    </w:pPr>
                    <w:r>
                      <w:rPr>
                        <w:color w:val="auto"/>
                        <w:szCs w:val="21"/>
                      </w:rPr>
                      <w:t>7,881</w:t>
                    </w:r>
                  </w:p>
                </w:tc>
                <w:tc>
                  <w:tcPr>
                    <w:tcW w:w="1111" w:type="dxa"/>
                    <w:vAlign w:val="center"/>
                  </w:tcPr>
                  <w:p w14:paraId="48277173" w14:textId="77777777" w:rsidR="003A54F2" w:rsidRDefault="00000000">
                    <w:pPr>
                      <w:jc w:val="right"/>
                      <w:rPr>
                        <w:szCs w:val="21"/>
                      </w:rPr>
                    </w:pPr>
                    <w:r>
                      <w:rPr>
                        <w:color w:val="auto"/>
                        <w:szCs w:val="21"/>
                      </w:rPr>
                      <w:t>495.79</w:t>
                    </w:r>
                  </w:p>
                </w:tc>
                <w:tc>
                  <w:tcPr>
                    <w:tcW w:w="1206" w:type="dxa"/>
                    <w:vAlign w:val="center"/>
                  </w:tcPr>
                  <w:p w14:paraId="2C381DE6" w14:textId="77777777" w:rsidR="003A54F2" w:rsidRDefault="00000000">
                    <w:pPr>
                      <w:jc w:val="right"/>
                      <w:rPr>
                        <w:szCs w:val="21"/>
                      </w:rPr>
                    </w:pPr>
                    <w:r>
                      <w:rPr>
                        <w:szCs w:val="21"/>
                      </w:rPr>
                      <w:t>3,907</w:t>
                    </w:r>
                  </w:p>
                </w:tc>
              </w:tr>
              <w:tr w:rsidR="003A54F2" w14:paraId="449B8A93" w14:textId="77777777">
                <w:trPr>
                  <w:trHeight w:val="312"/>
                  <w:jc w:val="center"/>
                </w:trPr>
                <w:tc>
                  <w:tcPr>
                    <w:tcW w:w="1843" w:type="dxa"/>
                    <w:vAlign w:val="center"/>
                  </w:tcPr>
                  <w:p w14:paraId="460451D1" w14:textId="77777777" w:rsidR="003A54F2" w:rsidRDefault="00000000">
                    <w:pPr>
                      <w:rPr>
                        <w:szCs w:val="21"/>
                        <w:lang w:val="en-GB"/>
                      </w:rPr>
                    </w:pPr>
                    <w:r>
                      <w:rPr>
                        <w:rFonts w:hint="eastAsia"/>
                        <w:szCs w:val="21"/>
                      </w:rPr>
                      <w:t>二、菏泽能化</w:t>
                    </w:r>
                  </w:p>
                </w:tc>
                <w:tc>
                  <w:tcPr>
                    <w:tcW w:w="980" w:type="dxa"/>
                    <w:vAlign w:val="center"/>
                  </w:tcPr>
                  <w:p w14:paraId="2EC39C10" w14:textId="77777777" w:rsidR="003A54F2" w:rsidRDefault="00000000">
                    <w:pPr>
                      <w:jc w:val="right"/>
                      <w:rPr>
                        <w:szCs w:val="21"/>
                        <w:lang w:val="en-GB"/>
                      </w:rPr>
                    </w:pPr>
                    <w:r>
                      <w:t>1,434</w:t>
                    </w:r>
                  </w:p>
                </w:tc>
                <w:tc>
                  <w:tcPr>
                    <w:tcW w:w="987" w:type="dxa"/>
                    <w:vAlign w:val="center"/>
                  </w:tcPr>
                  <w:p w14:paraId="2146E330" w14:textId="77777777" w:rsidR="003A54F2" w:rsidRDefault="00000000">
                    <w:pPr>
                      <w:jc w:val="right"/>
                      <w:rPr>
                        <w:szCs w:val="21"/>
                        <w:lang w:val="en-GB"/>
                      </w:rPr>
                    </w:pPr>
                    <w:r>
                      <w:t xml:space="preserve">1,170 </w:t>
                    </w:r>
                  </w:p>
                </w:tc>
                <w:tc>
                  <w:tcPr>
                    <w:tcW w:w="1114" w:type="dxa"/>
                    <w:vAlign w:val="center"/>
                  </w:tcPr>
                  <w:p w14:paraId="378665F4" w14:textId="77777777" w:rsidR="003A54F2" w:rsidRDefault="00000000">
                    <w:pPr>
                      <w:jc w:val="right"/>
                      <w:rPr>
                        <w:szCs w:val="21"/>
                        <w:lang w:val="en-GB"/>
                      </w:rPr>
                    </w:pPr>
                    <w:r>
                      <w:t xml:space="preserve">1,979.61 </w:t>
                    </w:r>
                  </w:p>
                </w:tc>
                <w:tc>
                  <w:tcPr>
                    <w:tcW w:w="1166" w:type="dxa"/>
                    <w:vAlign w:val="center"/>
                  </w:tcPr>
                  <w:p w14:paraId="3A02205A" w14:textId="77777777" w:rsidR="003A54F2" w:rsidRDefault="00000000">
                    <w:pPr>
                      <w:jc w:val="right"/>
                      <w:rPr>
                        <w:szCs w:val="21"/>
                      </w:rPr>
                    </w:pPr>
                    <w:r>
                      <w:t xml:space="preserve">2,316 </w:t>
                    </w:r>
                  </w:p>
                </w:tc>
                <w:tc>
                  <w:tcPr>
                    <w:tcW w:w="960" w:type="dxa"/>
                    <w:vAlign w:val="center"/>
                  </w:tcPr>
                  <w:p w14:paraId="7E9FE6F2" w14:textId="77777777" w:rsidR="003A54F2" w:rsidRDefault="00000000">
                    <w:pPr>
                      <w:jc w:val="right"/>
                      <w:rPr>
                        <w:szCs w:val="21"/>
                      </w:rPr>
                    </w:pPr>
                    <w:r>
                      <w:rPr>
                        <w:color w:val="auto"/>
                        <w:szCs w:val="21"/>
                      </w:rPr>
                      <w:t>1,793</w:t>
                    </w:r>
                  </w:p>
                </w:tc>
                <w:tc>
                  <w:tcPr>
                    <w:tcW w:w="961" w:type="dxa"/>
                    <w:vAlign w:val="center"/>
                  </w:tcPr>
                  <w:p w14:paraId="576BD257" w14:textId="77777777" w:rsidR="003A54F2" w:rsidRDefault="00000000">
                    <w:pPr>
                      <w:jc w:val="right"/>
                      <w:rPr>
                        <w:szCs w:val="21"/>
                      </w:rPr>
                    </w:pPr>
                    <w:r>
                      <w:rPr>
                        <w:color w:val="auto"/>
                        <w:szCs w:val="21"/>
                      </w:rPr>
                      <w:t>1,386</w:t>
                    </w:r>
                  </w:p>
                </w:tc>
                <w:tc>
                  <w:tcPr>
                    <w:tcW w:w="1111" w:type="dxa"/>
                    <w:vAlign w:val="center"/>
                  </w:tcPr>
                  <w:p w14:paraId="5E713A55" w14:textId="77777777" w:rsidR="003A54F2" w:rsidRDefault="00000000">
                    <w:pPr>
                      <w:jc w:val="right"/>
                      <w:rPr>
                        <w:szCs w:val="21"/>
                      </w:rPr>
                    </w:pPr>
                    <w:r>
                      <w:rPr>
                        <w:color w:val="auto"/>
                        <w:szCs w:val="21"/>
                      </w:rPr>
                      <w:t>1,323.23</w:t>
                    </w:r>
                  </w:p>
                </w:tc>
                <w:tc>
                  <w:tcPr>
                    <w:tcW w:w="1206" w:type="dxa"/>
                    <w:vAlign w:val="center"/>
                  </w:tcPr>
                  <w:p w14:paraId="38D7A9D8" w14:textId="77777777" w:rsidR="003A54F2" w:rsidRDefault="00000000">
                    <w:pPr>
                      <w:jc w:val="right"/>
                      <w:rPr>
                        <w:szCs w:val="21"/>
                      </w:rPr>
                    </w:pPr>
                    <w:r>
                      <w:rPr>
                        <w:szCs w:val="21"/>
                      </w:rPr>
                      <w:t>1,834</w:t>
                    </w:r>
                  </w:p>
                </w:tc>
              </w:tr>
              <w:tr w:rsidR="003A54F2" w14:paraId="51D83D5F" w14:textId="77777777">
                <w:trPr>
                  <w:trHeight w:val="312"/>
                  <w:jc w:val="center"/>
                </w:trPr>
                <w:tc>
                  <w:tcPr>
                    <w:tcW w:w="1843" w:type="dxa"/>
                    <w:vAlign w:val="center"/>
                  </w:tcPr>
                  <w:p w14:paraId="1E2011B4" w14:textId="77777777" w:rsidR="003A54F2" w:rsidRDefault="00000000">
                    <w:pPr>
                      <w:ind w:firstLineChars="207" w:firstLine="435"/>
                      <w:rPr>
                        <w:szCs w:val="21"/>
                        <w:lang w:val="en-GB"/>
                      </w:rPr>
                    </w:pPr>
                    <w:r>
                      <w:rPr>
                        <w:szCs w:val="21"/>
                      </w:rPr>
                      <w:t>2</w:t>
                    </w:r>
                    <w:r>
                      <w:rPr>
                        <w:rFonts w:hint="eastAsia"/>
                        <w:szCs w:val="21"/>
                      </w:rPr>
                      <w:t>号精煤</w:t>
                    </w:r>
                  </w:p>
                </w:tc>
                <w:tc>
                  <w:tcPr>
                    <w:tcW w:w="980" w:type="dxa"/>
                    <w:vAlign w:val="center"/>
                  </w:tcPr>
                  <w:p w14:paraId="4F53FA3C" w14:textId="77777777" w:rsidR="003A54F2" w:rsidRDefault="00000000">
                    <w:pPr>
                      <w:jc w:val="right"/>
                      <w:rPr>
                        <w:szCs w:val="21"/>
                        <w:lang w:val="en-GB"/>
                      </w:rPr>
                    </w:pPr>
                    <w:r>
                      <w:t>1,196</w:t>
                    </w:r>
                  </w:p>
                </w:tc>
                <w:tc>
                  <w:tcPr>
                    <w:tcW w:w="987" w:type="dxa"/>
                    <w:vAlign w:val="center"/>
                  </w:tcPr>
                  <w:p w14:paraId="63B3B373" w14:textId="77777777" w:rsidR="003A54F2" w:rsidRDefault="00000000">
                    <w:pPr>
                      <w:jc w:val="right"/>
                      <w:rPr>
                        <w:szCs w:val="21"/>
                        <w:lang w:val="en-GB"/>
                      </w:rPr>
                    </w:pPr>
                    <w:r>
                      <w:t xml:space="preserve">1,170 </w:t>
                    </w:r>
                  </w:p>
                </w:tc>
                <w:tc>
                  <w:tcPr>
                    <w:tcW w:w="1114" w:type="dxa"/>
                    <w:vAlign w:val="center"/>
                  </w:tcPr>
                  <w:p w14:paraId="7FF832F1" w14:textId="77777777" w:rsidR="003A54F2" w:rsidRDefault="00000000">
                    <w:pPr>
                      <w:jc w:val="right"/>
                      <w:rPr>
                        <w:szCs w:val="21"/>
                        <w:lang w:val="en-GB"/>
                      </w:rPr>
                    </w:pPr>
                    <w:r>
                      <w:t xml:space="preserve">1,979.61 </w:t>
                    </w:r>
                  </w:p>
                </w:tc>
                <w:tc>
                  <w:tcPr>
                    <w:tcW w:w="1166" w:type="dxa"/>
                    <w:vAlign w:val="center"/>
                  </w:tcPr>
                  <w:p w14:paraId="6FC74487" w14:textId="77777777" w:rsidR="003A54F2" w:rsidRDefault="00000000">
                    <w:pPr>
                      <w:jc w:val="right"/>
                      <w:rPr>
                        <w:szCs w:val="21"/>
                      </w:rPr>
                    </w:pPr>
                    <w:r>
                      <w:t xml:space="preserve">2,316 </w:t>
                    </w:r>
                  </w:p>
                </w:tc>
                <w:tc>
                  <w:tcPr>
                    <w:tcW w:w="960" w:type="dxa"/>
                    <w:vAlign w:val="center"/>
                  </w:tcPr>
                  <w:p w14:paraId="4A9CEE59" w14:textId="77777777" w:rsidR="003A54F2" w:rsidRDefault="00000000">
                    <w:pPr>
                      <w:jc w:val="right"/>
                      <w:rPr>
                        <w:szCs w:val="21"/>
                      </w:rPr>
                    </w:pPr>
                    <w:r>
                      <w:rPr>
                        <w:color w:val="auto"/>
                        <w:szCs w:val="21"/>
                      </w:rPr>
                      <w:t>1,530</w:t>
                    </w:r>
                  </w:p>
                </w:tc>
                <w:tc>
                  <w:tcPr>
                    <w:tcW w:w="961" w:type="dxa"/>
                    <w:vAlign w:val="center"/>
                  </w:tcPr>
                  <w:p w14:paraId="01709731" w14:textId="77777777" w:rsidR="003A54F2" w:rsidRDefault="00000000">
                    <w:pPr>
                      <w:jc w:val="right"/>
                      <w:rPr>
                        <w:szCs w:val="21"/>
                      </w:rPr>
                    </w:pPr>
                    <w:r>
                      <w:rPr>
                        <w:color w:val="auto"/>
                        <w:szCs w:val="21"/>
                      </w:rPr>
                      <w:t>1,386</w:t>
                    </w:r>
                  </w:p>
                </w:tc>
                <w:tc>
                  <w:tcPr>
                    <w:tcW w:w="1111" w:type="dxa"/>
                    <w:vAlign w:val="center"/>
                  </w:tcPr>
                  <w:p w14:paraId="5764D185" w14:textId="77777777" w:rsidR="003A54F2" w:rsidRDefault="00000000">
                    <w:pPr>
                      <w:jc w:val="right"/>
                      <w:rPr>
                        <w:szCs w:val="21"/>
                      </w:rPr>
                    </w:pPr>
                    <w:r>
                      <w:rPr>
                        <w:color w:val="auto"/>
                        <w:szCs w:val="21"/>
                      </w:rPr>
                      <w:t>1,323.23</w:t>
                    </w:r>
                  </w:p>
                </w:tc>
                <w:tc>
                  <w:tcPr>
                    <w:tcW w:w="1206" w:type="dxa"/>
                    <w:vAlign w:val="center"/>
                  </w:tcPr>
                  <w:p w14:paraId="51C6C74A" w14:textId="77777777" w:rsidR="003A54F2" w:rsidRDefault="00000000">
                    <w:pPr>
                      <w:jc w:val="right"/>
                      <w:rPr>
                        <w:szCs w:val="21"/>
                      </w:rPr>
                    </w:pPr>
                    <w:r>
                      <w:rPr>
                        <w:szCs w:val="21"/>
                      </w:rPr>
                      <w:t>1,834</w:t>
                    </w:r>
                  </w:p>
                </w:tc>
              </w:tr>
              <w:tr w:rsidR="003A54F2" w14:paraId="0D55B7C7" w14:textId="77777777">
                <w:trPr>
                  <w:trHeight w:val="312"/>
                  <w:jc w:val="center"/>
                </w:trPr>
                <w:tc>
                  <w:tcPr>
                    <w:tcW w:w="1843" w:type="dxa"/>
                    <w:vAlign w:val="center"/>
                  </w:tcPr>
                  <w:p w14:paraId="6FB73708" w14:textId="77777777" w:rsidR="003A54F2" w:rsidRDefault="00000000">
                    <w:pPr>
                      <w:ind w:firstLineChars="207" w:firstLine="435"/>
                      <w:rPr>
                        <w:szCs w:val="21"/>
                        <w:lang w:val="en-GB"/>
                      </w:rPr>
                    </w:pPr>
                    <w:r>
                      <w:rPr>
                        <w:rFonts w:hint="eastAsia"/>
                        <w:szCs w:val="21"/>
                      </w:rPr>
                      <w:t>经筛选原煤</w:t>
                    </w:r>
                  </w:p>
                </w:tc>
                <w:tc>
                  <w:tcPr>
                    <w:tcW w:w="980" w:type="dxa"/>
                    <w:vAlign w:val="center"/>
                  </w:tcPr>
                  <w:p w14:paraId="62C71FB8" w14:textId="77777777" w:rsidR="003A54F2" w:rsidRDefault="00000000">
                    <w:pPr>
                      <w:jc w:val="right"/>
                      <w:rPr>
                        <w:szCs w:val="21"/>
                        <w:lang w:val="en-GB"/>
                      </w:rPr>
                    </w:pPr>
                    <w:r>
                      <w:t>239</w:t>
                    </w:r>
                  </w:p>
                </w:tc>
                <w:tc>
                  <w:tcPr>
                    <w:tcW w:w="987" w:type="dxa"/>
                  </w:tcPr>
                  <w:p w14:paraId="0C18D2C1" w14:textId="77777777" w:rsidR="003A54F2" w:rsidRDefault="00000000">
                    <w:pPr>
                      <w:jc w:val="right"/>
                      <w:rPr>
                        <w:szCs w:val="21"/>
                        <w:lang w:val="en-GB"/>
                      </w:rPr>
                    </w:pPr>
                    <w:r>
                      <w:t>-</w:t>
                    </w:r>
                  </w:p>
                </w:tc>
                <w:tc>
                  <w:tcPr>
                    <w:tcW w:w="1114" w:type="dxa"/>
                  </w:tcPr>
                  <w:p w14:paraId="2F59E1B9" w14:textId="77777777" w:rsidR="003A54F2" w:rsidRDefault="00000000">
                    <w:pPr>
                      <w:jc w:val="right"/>
                      <w:rPr>
                        <w:szCs w:val="21"/>
                        <w:lang w:val="en-GB"/>
                      </w:rPr>
                    </w:pPr>
                    <w:r>
                      <w:t>-</w:t>
                    </w:r>
                  </w:p>
                </w:tc>
                <w:tc>
                  <w:tcPr>
                    <w:tcW w:w="1166" w:type="dxa"/>
                  </w:tcPr>
                  <w:p w14:paraId="2635451C" w14:textId="77777777" w:rsidR="003A54F2" w:rsidRDefault="00000000">
                    <w:pPr>
                      <w:jc w:val="right"/>
                      <w:rPr>
                        <w:szCs w:val="21"/>
                      </w:rPr>
                    </w:pPr>
                    <w:r>
                      <w:t>-</w:t>
                    </w:r>
                  </w:p>
                </w:tc>
                <w:tc>
                  <w:tcPr>
                    <w:tcW w:w="960" w:type="dxa"/>
                    <w:vAlign w:val="center"/>
                  </w:tcPr>
                  <w:p w14:paraId="64A900E9" w14:textId="77777777" w:rsidR="003A54F2" w:rsidRDefault="00000000">
                    <w:pPr>
                      <w:jc w:val="right"/>
                      <w:rPr>
                        <w:szCs w:val="21"/>
                      </w:rPr>
                    </w:pPr>
                    <w:r>
                      <w:rPr>
                        <w:color w:val="auto"/>
                        <w:szCs w:val="21"/>
                      </w:rPr>
                      <w:t>264</w:t>
                    </w:r>
                  </w:p>
                </w:tc>
                <w:tc>
                  <w:tcPr>
                    <w:tcW w:w="961" w:type="dxa"/>
                  </w:tcPr>
                  <w:p w14:paraId="4294DE42" w14:textId="77777777" w:rsidR="003A54F2" w:rsidRDefault="00000000">
                    <w:pPr>
                      <w:jc w:val="right"/>
                      <w:rPr>
                        <w:szCs w:val="21"/>
                      </w:rPr>
                    </w:pPr>
                    <w:r>
                      <w:t>-</w:t>
                    </w:r>
                  </w:p>
                </w:tc>
                <w:tc>
                  <w:tcPr>
                    <w:tcW w:w="1111" w:type="dxa"/>
                  </w:tcPr>
                  <w:p w14:paraId="641F6E3B" w14:textId="77777777" w:rsidR="003A54F2" w:rsidRDefault="00000000">
                    <w:pPr>
                      <w:jc w:val="right"/>
                      <w:rPr>
                        <w:szCs w:val="21"/>
                      </w:rPr>
                    </w:pPr>
                    <w:r>
                      <w:t>-</w:t>
                    </w:r>
                  </w:p>
                </w:tc>
                <w:tc>
                  <w:tcPr>
                    <w:tcW w:w="1206" w:type="dxa"/>
                  </w:tcPr>
                  <w:p w14:paraId="24D4A8A0" w14:textId="77777777" w:rsidR="003A54F2" w:rsidRDefault="00000000">
                    <w:pPr>
                      <w:jc w:val="right"/>
                      <w:rPr>
                        <w:szCs w:val="21"/>
                      </w:rPr>
                    </w:pPr>
                    <w:r>
                      <w:t>-</w:t>
                    </w:r>
                  </w:p>
                </w:tc>
              </w:tr>
              <w:tr w:rsidR="003A54F2" w14:paraId="0A6D0A2F" w14:textId="77777777">
                <w:trPr>
                  <w:trHeight w:val="250"/>
                  <w:jc w:val="center"/>
                </w:trPr>
                <w:tc>
                  <w:tcPr>
                    <w:tcW w:w="1843" w:type="dxa"/>
                    <w:vAlign w:val="center"/>
                  </w:tcPr>
                  <w:p w14:paraId="2C7802DE" w14:textId="77777777" w:rsidR="003A54F2" w:rsidRDefault="00000000">
                    <w:pPr>
                      <w:rPr>
                        <w:rFonts w:cstheme="minorBidi"/>
                        <w:szCs w:val="21"/>
                        <w:lang w:val="en-GB"/>
                      </w:rPr>
                    </w:pPr>
                    <w:r>
                      <w:rPr>
                        <w:rFonts w:hint="eastAsia"/>
                        <w:szCs w:val="21"/>
                      </w:rPr>
                      <w:t>三、山西能化</w:t>
                    </w:r>
                  </w:p>
                </w:tc>
                <w:tc>
                  <w:tcPr>
                    <w:tcW w:w="980" w:type="dxa"/>
                    <w:vAlign w:val="center"/>
                  </w:tcPr>
                  <w:p w14:paraId="1312D39F" w14:textId="77777777" w:rsidR="003A54F2" w:rsidRDefault="00000000">
                    <w:pPr>
                      <w:jc w:val="right"/>
                      <w:rPr>
                        <w:szCs w:val="21"/>
                        <w:lang w:val="en-GB"/>
                      </w:rPr>
                    </w:pPr>
                    <w:r>
                      <w:t>844</w:t>
                    </w:r>
                  </w:p>
                </w:tc>
                <w:tc>
                  <w:tcPr>
                    <w:tcW w:w="987" w:type="dxa"/>
                    <w:vAlign w:val="center"/>
                  </w:tcPr>
                  <w:p w14:paraId="544D2D7D" w14:textId="77777777" w:rsidR="003A54F2" w:rsidRDefault="00000000">
                    <w:pPr>
                      <w:jc w:val="right"/>
                      <w:rPr>
                        <w:lang w:val="en-GB"/>
                      </w:rPr>
                    </w:pPr>
                    <w:r>
                      <w:t xml:space="preserve">849 </w:t>
                    </w:r>
                  </w:p>
                </w:tc>
                <w:tc>
                  <w:tcPr>
                    <w:tcW w:w="1114" w:type="dxa"/>
                    <w:vAlign w:val="center"/>
                  </w:tcPr>
                  <w:p w14:paraId="2FD6ED20" w14:textId="77777777" w:rsidR="003A54F2" w:rsidRDefault="00000000">
                    <w:pPr>
                      <w:jc w:val="right"/>
                      <w:rPr>
                        <w:lang w:val="en-GB"/>
                      </w:rPr>
                    </w:pPr>
                    <w:r>
                      <w:t xml:space="preserve">603.26 </w:t>
                    </w:r>
                  </w:p>
                </w:tc>
                <w:tc>
                  <w:tcPr>
                    <w:tcW w:w="1166" w:type="dxa"/>
                    <w:vAlign w:val="center"/>
                  </w:tcPr>
                  <w:p w14:paraId="6353C0DC" w14:textId="77777777" w:rsidR="003A54F2" w:rsidRDefault="00000000">
                    <w:pPr>
                      <w:jc w:val="right"/>
                    </w:pPr>
                    <w:r>
                      <w:t xml:space="preserve">512 </w:t>
                    </w:r>
                  </w:p>
                </w:tc>
                <w:tc>
                  <w:tcPr>
                    <w:tcW w:w="960" w:type="dxa"/>
                    <w:vAlign w:val="center"/>
                  </w:tcPr>
                  <w:p w14:paraId="1F1AA8C4" w14:textId="77777777" w:rsidR="003A54F2" w:rsidRDefault="00000000">
                    <w:pPr>
                      <w:jc w:val="right"/>
                      <w:rPr>
                        <w:szCs w:val="21"/>
                      </w:rPr>
                    </w:pPr>
                    <w:r>
                      <w:rPr>
                        <w:color w:val="auto"/>
                        <w:szCs w:val="21"/>
                      </w:rPr>
                      <w:t>950</w:t>
                    </w:r>
                  </w:p>
                </w:tc>
                <w:tc>
                  <w:tcPr>
                    <w:tcW w:w="961" w:type="dxa"/>
                    <w:vAlign w:val="center"/>
                  </w:tcPr>
                  <w:p w14:paraId="5CC92FCF" w14:textId="77777777" w:rsidR="003A54F2" w:rsidRDefault="00000000">
                    <w:pPr>
                      <w:jc w:val="right"/>
                      <w:rPr>
                        <w:szCs w:val="21"/>
                      </w:rPr>
                    </w:pPr>
                    <w:r>
                      <w:rPr>
                        <w:color w:val="auto"/>
                        <w:szCs w:val="21"/>
                      </w:rPr>
                      <w:t>943</w:t>
                    </w:r>
                  </w:p>
                </w:tc>
                <w:tc>
                  <w:tcPr>
                    <w:tcW w:w="1111" w:type="dxa"/>
                    <w:vAlign w:val="center"/>
                  </w:tcPr>
                  <w:p w14:paraId="2D3BF26A" w14:textId="77777777" w:rsidR="003A54F2" w:rsidRDefault="00000000">
                    <w:pPr>
                      <w:jc w:val="right"/>
                      <w:rPr>
                        <w:szCs w:val="21"/>
                      </w:rPr>
                    </w:pPr>
                    <w:r>
                      <w:rPr>
                        <w:color w:val="auto"/>
                        <w:szCs w:val="21"/>
                      </w:rPr>
                      <w:t>415.67</w:t>
                    </w:r>
                  </w:p>
                </w:tc>
                <w:tc>
                  <w:tcPr>
                    <w:tcW w:w="1206" w:type="dxa"/>
                    <w:vAlign w:val="center"/>
                  </w:tcPr>
                  <w:p w14:paraId="6FCF9AA8" w14:textId="77777777" w:rsidR="003A54F2" w:rsidRDefault="00000000">
                    <w:pPr>
                      <w:jc w:val="right"/>
                      <w:rPr>
                        <w:szCs w:val="21"/>
                      </w:rPr>
                    </w:pPr>
                    <w:r>
                      <w:rPr>
                        <w:szCs w:val="21"/>
                      </w:rPr>
                      <w:t>392</w:t>
                    </w:r>
                  </w:p>
                </w:tc>
              </w:tr>
              <w:tr w:rsidR="003A54F2" w14:paraId="6EA6CC0A" w14:textId="77777777">
                <w:trPr>
                  <w:trHeight w:val="312"/>
                  <w:jc w:val="center"/>
                </w:trPr>
                <w:tc>
                  <w:tcPr>
                    <w:tcW w:w="1843" w:type="dxa"/>
                    <w:vAlign w:val="center"/>
                  </w:tcPr>
                  <w:p w14:paraId="142C56F6" w14:textId="77777777" w:rsidR="003A54F2" w:rsidRDefault="00000000">
                    <w:pPr>
                      <w:ind w:firstLineChars="207" w:firstLine="435"/>
                      <w:rPr>
                        <w:rFonts w:cstheme="minorBidi"/>
                        <w:szCs w:val="21"/>
                        <w:lang w:val="en-GB"/>
                      </w:rPr>
                    </w:pPr>
                    <w:r>
                      <w:rPr>
                        <w:rFonts w:hint="eastAsia"/>
                        <w:szCs w:val="21"/>
                      </w:rPr>
                      <w:t>经筛选原煤</w:t>
                    </w:r>
                  </w:p>
                </w:tc>
                <w:tc>
                  <w:tcPr>
                    <w:tcW w:w="980" w:type="dxa"/>
                    <w:vAlign w:val="center"/>
                  </w:tcPr>
                  <w:p w14:paraId="0410E374" w14:textId="77777777" w:rsidR="003A54F2" w:rsidRDefault="00000000">
                    <w:pPr>
                      <w:jc w:val="right"/>
                      <w:rPr>
                        <w:szCs w:val="21"/>
                        <w:lang w:val="en-GB"/>
                      </w:rPr>
                    </w:pPr>
                    <w:r>
                      <w:t>844</w:t>
                    </w:r>
                  </w:p>
                </w:tc>
                <w:tc>
                  <w:tcPr>
                    <w:tcW w:w="987" w:type="dxa"/>
                    <w:vAlign w:val="center"/>
                  </w:tcPr>
                  <w:p w14:paraId="16F28294" w14:textId="77777777" w:rsidR="003A54F2" w:rsidRDefault="00000000">
                    <w:pPr>
                      <w:jc w:val="right"/>
                      <w:rPr>
                        <w:lang w:val="en-GB"/>
                      </w:rPr>
                    </w:pPr>
                    <w:r>
                      <w:t xml:space="preserve">849 </w:t>
                    </w:r>
                  </w:p>
                </w:tc>
                <w:tc>
                  <w:tcPr>
                    <w:tcW w:w="1114" w:type="dxa"/>
                    <w:vAlign w:val="center"/>
                  </w:tcPr>
                  <w:p w14:paraId="70882C66" w14:textId="77777777" w:rsidR="003A54F2" w:rsidRDefault="00000000">
                    <w:pPr>
                      <w:jc w:val="right"/>
                      <w:rPr>
                        <w:lang w:val="en-GB"/>
                      </w:rPr>
                    </w:pPr>
                    <w:r>
                      <w:t xml:space="preserve">603.26 </w:t>
                    </w:r>
                  </w:p>
                </w:tc>
                <w:tc>
                  <w:tcPr>
                    <w:tcW w:w="1166" w:type="dxa"/>
                    <w:vAlign w:val="center"/>
                  </w:tcPr>
                  <w:p w14:paraId="331C2D95" w14:textId="77777777" w:rsidR="003A54F2" w:rsidRDefault="00000000">
                    <w:pPr>
                      <w:jc w:val="right"/>
                    </w:pPr>
                    <w:r>
                      <w:t xml:space="preserve">512 </w:t>
                    </w:r>
                  </w:p>
                </w:tc>
                <w:tc>
                  <w:tcPr>
                    <w:tcW w:w="960" w:type="dxa"/>
                    <w:vAlign w:val="center"/>
                  </w:tcPr>
                  <w:p w14:paraId="5B0D6F97" w14:textId="77777777" w:rsidR="003A54F2" w:rsidRDefault="00000000">
                    <w:pPr>
                      <w:jc w:val="right"/>
                      <w:rPr>
                        <w:szCs w:val="21"/>
                      </w:rPr>
                    </w:pPr>
                    <w:r>
                      <w:rPr>
                        <w:color w:val="auto"/>
                        <w:szCs w:val="21"/>
                      </w:rPr>
                      <w:t>950</w:t>
                    </w:r>
                  </w:p>
                </w:tc>
                <w:tc>
                  <w:tcPr>
                    <w:tcW w:w="961" w:type="dxa"/>
                    <w:vAlign w:val="center"/>
                  </w:tcPr>
                  <w:p w14:paraId="2D7ED21E" w14:textId="77777777" w:rsidR="003A54F2" w:rsidRDefault="00000000">
                    <w:pPr>
                      <w:jc w:val="right"/>
                      <w:rPr>
                        <w:szCs w:val="21"/>
                      </w:rPr>
                    </w:pPr>
                    <w:r>
                      <w:rPr>
                        <w:color w:val="auto"/>
                        <w:szCs w:val="21"/>
                      </w:rPr>
                      <w:t xml:space="preserve">943 </w:t>
                    </w:r>
                  </w:p>
                </w:tc>
                <w:tc>
                  <w:tcPr>
                    <w:tcW w:w="1111" w:type="dxa"/>
                    <w:vAlign w:val="center"/>
                  </w:tcPr>
                  <w:p w14:paraId="754F8FB4" w14:textId="77777777" w:rsidR="003A54F2" w:rsidRDefault="00000000">
                    <w:pPr>
                      <w:jc w:val="right"/>
                      <w:rPr>
                        <w:szCs w:val="21"/>
                      </w:rPr>
                    </w:pPr>
                    <w:r>
                      <w:rPr>
                        <w:color w:val="auto"/>
                        <w:szCs w:val="21"/>
                      </w:rPr>
                      <w:t xml:space="preserve">415.67 </w:t>
                    </w:r>
                  </w:p>
                </w:tc>
                <w:tc>
                  <w:tcPr>
                    <w:tcW w:w="1206" w:type="dxa"/>
                    <w:vAlign w:val="center"/>
                  </w:tcPr>
                  <w:p w14:paraId="0848DF2F" w14:textId="77777777" w:rsidR="003A54F2" w:rsidRDefault="00000000">
                    <w:pPr>
                      <w:jc w:val="right"/>
                      <w:rPr>
                        <w:szCs w:val="21"/>
                      </w:rPr>
                    </w:pPr>
                    <w:r>
                      <w:rPr>
                        <w:szCs w:val="21"/>
                      </w:rPr>
                      <w:t xml:space="preserve">392 </w:t>
                    </w:r>
                  </w:p>
                </w:tc>
              </w:tr>
              <w:tr w:rsidR="003A54F2" w14:paraId="6047FD1F" w14:textId="77777777">
                <w:trPr>
                  <w:trHeight w:val="312"/>
                  <w:jc w:val="center"/>
                </w:trPr>
                <w:tc>
                  <w:tcPr>
                    <w:tcW w:w="1843" w:type="dxa"/>
                    <w:vAlign w:val="center"/>
                  </w:tcPr>
                  <w:p w14:paraId="0FEE7DCB" w14:textId="77777777" w:rsidR="003A54F2" w:rsidRDefault="00000000">
                    <w:pPr>
                      <w:rPr>
                        <w:szCs w:val="21"/>
                        <w:lang w:val="en-GB"/>
                      </w:rPr>
                    </w:pPr>
                    <w:r>
                      <w:rPr>
                        <w:rFonts w:hint="eastAsia"/>
                        <w:szCs w:val="21"/>
                      </w:rPr>
                      <w:t>四、未来能源</w:t>
                    </w:r>
                  </w:p>
                </w:tc>
                <w:tc>
                  <w:tcPr>
                    <w:tcW w:w="980" w:type="dxa"/>
                    <w:vAlign w:val="center"/>
                  </w:tcPr>
                  <w:p w14:paraId="4B5C866C" w14:textId="77777777" w:rsidR="003A54F2" w:rsidRDefault="00000000">
                    <w:pPr>
                      <w:jc w:val="right"/>
                      <w:rPr>
                        <w:szCs w:val="21"/>
                        <w:lang w:val="en-GB"/>
                      </w:rPr>
                    </w:pPr>
                    <w:r>
                      <w:t>13,088</w:t>
                    </w:r>
                  </w:p>
                </w:tc>
                <w:tc>
                  <w:tcPr>
                    <w:tcW w:w="987" w:type="dxa"/>
                    <w:vAlign w:val="center"/>
                  </w:tcPr>
                  <w:p w14:paraId="379DC77C" w14:textId="77777777" w:rsidR="003A54F2" w:rsidRDefault="00000000">
                    <w:pPr>
                      <w:jc w:val="right"/>
                      <w:rPr>
                        <w:lang w:val="en-GB"/>
                      </w:rPr>
                    </w:pPr>
                    <w:r>
                      <w:t xml:space="preserve">8,352 </w:t>
                    </w:r>
                  </w:p>
                </w:tc>
                <w:tc>
                  <w:tcPr>
                    <w:tcW w:w="1114" w:type="dxa"/>
                    <w:vAlign w:val="center"/>
                  </w:tcPr>
                  <w:p w14:paraId="3AFAA941" w14:textId="77777777" w:rsidR="003A54F2" w:rsidRDefault="00000000">
                    <w:pPr>
                      <w:jc w:val="right"/>
                      <w:rPr>
                        <w:lang w:val="en-GB"/>
                      </w:rPr>
                    </w:pPr>
                    <w:r>
                      <w:t xml:space="preserve">762.34 </w:t>
                    </w:r>
                  </w:p>
                </w:tc>
                <w:tc>
                  <w:tcPr>
                    <w:tcW w:w="1166" w:type="dxa"/>
                    <w:vAlign w:val="center"/>
                  </w:tcPr>
                  <w:p w14:paraId="3D3BE7D9" w14:textId="77777777" w:rsidR="003A54F2" w:rsidRDefault="00000000">
                    <w:pPr>
                      <w:jc w:val="right"/>
                    </w:pPr>
                    <w:r>
                      <w:t xml:space="preserve">6,367 </w:t>
                    </w:r>
                  </w:p>
                </w:tc>
                <w:tc>
                  <w:tcPr>
                    <w:tcW w:w="960" w:type="dxa"/>
                    <w:vAlign w:val="center"/>
                  </w:tcPr>
                  <w:p w14:paraId="3E3A4361" w14:textId="77777777" w:rsidR="003A54F2" w:rsidRDefault="00000000">
                    <w:pPr>
                      <w:jc w:val="right"/>
                      <w:rPr>
                        <w:szCs w:val="21"/>
                      </w:rPr>
                    </w:pPr>
                    <w:r>
                      <w:rPr>
                        <w:color w:val="auto"/>
                        <w:szCs w:val="21"/>
                      </w:rPr>
                      <w:t>12,646</w:t>
                    </w:r>
                  </w:p>
                </w:tc>
                <w:tc>
                  <w:tcPr>
                    <w:tcW w:w="961" w:type="dxa"/>
                    <w:vAlign w:val="center"/>
                  </w:tcPr>
                  <w:p w14:paraId="5C37A805" w14:textId="77777777" w:rsidR="003A54F2" w:rsidRDefault="00000000">
                    <w:pPr>
                      <w:jc w:val="right"/>
                      <w:rPr>
                        <w:szCs w:val="21"/>
                      </w:rPr>
                    </w:pPr>
                    <w:r>
                      <w:rPr>
                        <w:color w:val="auto"/>
                        <w:szCs w:val="21"/>
                      </w:rPr>
                      <w:t xml:space="preserve">9,659 </w:t>
                    </w:r>
                  </w:p>
                </w:tc>
                <w:tc>
                  <w:tcPr>
                    <w:tcW w:w="1111" w:type="dxa"/>
                    <w:vAlign w:val="center"/>
                  </w:tcPr>
                  <w:p w14:paraId="5E35A21A" w14:textId="77777777" w:rsidR="003A54F2" w:rsidRDefault="00000000">
                    <w:pPr>
                      <w:jc w:val="right"/>
                      <w:rPr>
                        <w:szCs w:val="21"/>
                      </w:rPr>
                    </w:pPr>
                    <w:r>
                      <w:rPr>
                        <w:color w:val="auto"/>
                        <w:szCs w:val="21"/>
                      </w:rPr>
                      <w:t xml:space="preserve">624.64 </w:t>
                    </w:r>
                  </w:p>
                </w:tc>
                <w:tc>
                  <w:tcPr>
                    <w:tcW w:w="1206" w:type="dxa"/>
                    <w:vAlign w:val="center"/>
                  </w:tcPr>
                  <w:p w14:paraId="4A98BAED" w14:textId="77777777" w:rsidR="003A54F2" w:rsidRDefault="00000000">
                    <w:pPr>
                      <w:jc w:val="right"/>
                      <w:rPr>
                        <w:szCs w:val="21"/>
                      </w:rPr>
                    </w:pPr>
                    <w:r>
                      <w:rPr>
                        <w:szCs w:val="21"/>
                      </w:rPr>
                      <w:t xml:space="preserve">6,033   </w:t>
                    </w:r>
                  </w:p>
                </w:tc>
              </w:tr>
              <w:tr w:rsidR="003A54F2" w14:paraId="1CB5953A" w14:textId="77777777">
                <w:trPr>
                  <w:trHeight w:val="312"/>
                  <w:jc w:val="center"/>
                </w:trPr>
                <w:tc>
                  <w:tcPr>
                    <w:tcW w:w="1843" w:type="dxa"/>
                    <w:vAlign w:val="center"/>
                  </w:tcPr>
                  <w:p w14:paraId="44C68519" w14:textId="77777777" w:rsidR="003A54F2" w:rsidRDefault="00000000">
                    <w:pPr>
                      <w:ind w:firstLineChars="207" w:firstLine="435"/>
                      <w:rPr>
                        <w:szCs w:val="21"/>
                        <w:lang w:val="en-GB"/>
                      </w:rPr>
                    </w:pPr>
                    <w:r>
                      <w:rPr>
                        <w:szCs w:val="21"/>
                      </w:rPr>
                      <w:t>3</w:t>
                    </w:r>
                    <w:r>
                      <w:rPr>
                        <w:rFonts w:hint="eastAsia"/>
                        <w:szCs w:val="21"/>
                      </w:rPr>
                      <w:t>号精煤</w:t>
                    </w:r>
                  </w:p>
                </w:tc>
                <w:tc>
                  <w:tcPr>
                    <w:tcW w:w="980" w:type="dxa"/>
                    <w:vAlign w:val="center"/>
                  </w:tcPr>
                  <w:p w14:paraId="0EECED12" w14:textId="77777777" w:rsidR="003A54F2" w:rsidRDefault="00000000">
                    <w:pPr>
                      <w:jc w:val="right"/>
                      <w:rPr>
                        <w:szCs w:val="21"/>
                        <w:lang w:val="en-GB"/>
                      </w:rPr>
                    </w:pPr>
                    <w:r>
                      <w:t>1,707</w:t>
                    </w:r>
                  </w:p>
                </w:tc>
                <w:tc>
                  <w:tcPr>
                    <w:tcW w:w="987" w:type="dxa"/>
                    <w:vAlign w:val="bottom"/>
                  </w:tcPr>
                  <w:p w14:paraId="324F8EFA" w14:textId="77777777" w:rsidR="003A54F2" w:rsidRDefault="00000000">
                    <w:pPr>
                      <w:jc w:val="right"/>
                      <w:rPr>
                        <w:lang w:val="en-GB"/>
                      </w:rPr>
                    </w:pPr>
                    <w:r>
                      <w:rPr>
                        <w:rFonts w:hint="eastAsia"/>
                      </w:rPr>
                      <w:t xml:space="preserve">1,178 </w:t>
                    </w:r>
                  </w:p>
                </w:tc>
                <w:tc>
                  <w:tcPr>
                    <w:tcW w:w="1114" w:type="dxa"/>
                    <w:vAlign w:val="bottom"/>
                  </w:tcPr>
                  <w:p w14:paraId="312CD294" w14:textId="77777777" w:rsidR="003A54F2" w:rsidRDefault="00000000">
                    <w:pPr>
                      <w:jc w:val="right"/>
                      <w:rPr>
                        <w:lang w:val="en-GB"/>
                      </w:rPr>
                    </w:pPr>
                    <w:r>
                      <w:rPr>
                        <w:rFonts w:hint="eastAsia"/>
                      </w:rPr>
                      <w:t xml:space="preserve">888.81 </w:t>
                    </w:r>
                  </w:p>
                </w:tc>
                <w:tc>
                  <w:tcPr>
                    <w:tcW w:w="1166" w:type="dxa"/>
                    <w:vAlign w:val="bottom"/>
                  </w:tcPr>
                  <w:p w14:paraId="1F9755BA" w14:textId="77777777" w:rsidR="003A54F2" w:rsidRDefault="00000000">
                    <w:pPr>
                      <w:jc w:val="right"/>
                    </w:pPr>
                    <w:r>
                      <w:rPr>
                        <w:rFonts w:hint="eastAsia"/>
                      </w:rPr>
                      <w:t xml:space="preserve">1,047 </w:t>
                    </w:r>
                  </w:p>
                </w:tc>
                <w:tc>
                  <w:tcPr>
                    <w:tcW w:w="960" w:type="dxa"/>
                    <w:vAlign w:val="center"/>
                  </w:tcPr>
                  <w:p w14:paraId="0BC091DF" w14:textId="77777777" w:rsidR="003A54F2" w:rsidRDefault="00000000">
                    <w:pPr>
                      <w:jc w:val="right"/>
                      <w:rPr>
                        <w:szCs w:val="21"/>
                      </w:rPr>
                    </w:pPr>
                    <w:r>
                      <w:rPr>
                        <w:color w:val="auto"/>
                        <w:szCs w:val="21"/>
                      </w:rPr>
                      <w:t>1,631</w:t>
                    </w:r>
                  </w:p>
                </w:tc>
                <w:tc>
                  <w:tcPr>
                    <w:tcW w:w="961" w:type="dxa"/>
                    <w:vAlign w:val="center"/>
                  </w:tcPr>
                  <w:p w14:paraId="75A8CE8E" w14:textId="77777777" w:rsidR="003A54F2" w:rsidRDefault="00000000">
                    <w:pPr>
                      <w:jc w:val="right"/>
                      <w:rPr>
                        <w:szCs w:val="21"/>
                      </w:rPr>
                    </w:pPr>
                    <w:r>
                      <w:rPr>
                        <w:color w:val="auto"/>
                        <w:szCs w:val="21"/>
                      </w:rPr>
                      <w:t xml:space="preserve">1,635 </w:t>
                    </w:r>
                  </w:p>
                </w:tc>
                <w:tc>
                  <w:tcPr>
                    <w:tcW w:w="1111" w:type="dxa"/>
                    <w:vAlign w:val="center"/>
                  </w:tcPr>
                  <w:p w14:paraId="680926C7" w14:textId="77777777" w:rsidR="003A54F2" w:rsidRDefault="00000000">
                    <w:pPr>
                      <w:jc w:val="right"/>
                      <w:rPr>
                        <w:szCs w:val="21"/>
                      </w:rPr>
                    </w:pPr>
                    <w:r>
                      <w:rPr>
                        <w:color w:val="auto"/>
                        <w:szCs w:val="21"/>
                      </w:rPr>
                      <w:t xml:space="preserve">644.60 </w:t>
                    </w:r>
                  </w:p>
                </w:tc>
                <w:tc>
                  <w:tcPr>
                    <w:tcW w:w="1206" w:type="dxa"/>
                    <w:vAlign w:val="center"/>
                  </w:tcPr>
                  <w:p w14:paraId="4221909C" w14:textId="77777777" w:rsidR="003A54F2" w:rsidRDefault="00000000">
                    <w:pPr>
                      <w:jc w:val="right"/>
                      <w:rPr>
                        <w:szCs w:val="21"/>
                      </w:rPr>
                    </w:pPr>
                    <w:r>
                      <w:rPr>
                        <w:szCs w:val="21"/>
                      </w:rPr>
                      <w:t xml:space="preserve">1,054   </w:t>
                    </w:r>
                  </w:p>
                </w:tc>
              </w:tr>
              <w:tr w:rsidR="003A54F2" w14:paraId="3E0A2B72" w14:textId="77777777">
                <w:trPr>
                  <w:trHeight w:val="312"/>
                  <w:jc w:val="center"/>
                </w:trPr>
                <w:tc>
                  <w:tcPr>
                    <w:tcW w:w="1843" w:type="dxa"/>
                    <w:vAlign w:val="center"/>
                  </w:tcPr>
                  <w:p w14:paraId="7D2AA2C4" w14:textId="77777777" w:rsidR="003A54F2" w:rsidRDefault="00000000">
                    <w:pPr>
                      <w:ind w:firstLineChars="207" w:firstLine="435"/>
                      <w:rPr>
                        <w:szCs w:val="21"/>
                        <w:lang w:val="en-GB"/>
                      </w:rPr>
                    </w:pPr>
                    <w:r>
                      <w:rPr>
                        <w:rFonts w:hint="eastAsia"/>
                        <w:szCs w:val="21"/>
                      </w:rPr>
                      <w:t>块煤</w:t>
                    </w:r>
                  </w:p>
                </w:tc>
                <w:tc>
                  <w:tcPr>
                    <w:tcW w:w="980" w:type="dxa"/>
                    <w:vAlign w:val="center"/>
                  </w:tcPr>
                  <w:p w14:paraId="67B32B18" w14:textId="77777777" w:rsidR="003A54F2" w:rsidRDefault="00000000">
                    <w:pPr>
                      <w:jc w:val="right"/>
                      <w:rPr>
                        <w:szCs w:val="21"/>
                        <w:lang w:val="en-GB"/>
                      </w:rPr>
                    </w:pPr>
                    <w:r>
                      <w:t>3,128</w:t>
                    </w:r>
                  </w:p>
                </w:tc>
                <w:tc>
                  <w:tcPr>
                    <w:tcW w:w="987" w:type="dxa"/>
                    <w:vAlign w:val="bottom"/>
                  </w:tcPr>
                  <w:p w14:paraId="5F891527" w14:textId="77777777" w:rsidR="003A54F2" w:rsidRDefault="00000000">
                    <w:pPr>
                      <w:jc w:val="right"/>
                      <w:rPr>
                        <w:lang w:val="en-GB"/>
                      </w:rPr>
                    </w:pPr>
                    <w:r>
                      <w:rPr>
                        <w:rFonts w:hint="eastAsia"/>
                      </w:rPr>
                      <w:t xml:space="preserve">2,903 </w:t>
                    </w:r>
                  </w:p>
                </w:tc>
                <w:tc>
                  <w:tcPr>
                    <w:tcW w:w="1114" w:type="dxa"/>
                    <w:vAlign w:val="bottom"/>
                  </w:tcPr>
                  <w:p w14:paraId="28FD666A" w14:textId="77777777" w:rsidR="003A54F2" w:rsidRDefault="00000000">
                    <w:pPr>
                      <w:jc w:val="right"/>
                      <w:rPr>
                        <w:lang w:val="en-GB"/>
                      </w:rPr>
                    </w:pPr>
                    <w:r>
                      <w:rPr>
                        <w:rFonts w:hint="eastAsia"/>
                      </w:rPr>
                      <w:t xml:space="preserve">901.86 </w:t>
                    </w:r>
                  </w:p>
                </w:tc>
                <w:tc>
                  <w:tcPr>
                    <w:tcW w:w="1166" w:type="dxa"/>
                    <w:vAlign w:val="bottom"/>
                  </w:tcPr>
                  <w:p w14:paraId="1C4EC3E8" w14:textId="77777777" w:rsidR="003A54F2" w:rsidRDefault="00000000">
                    <w:pPr>
                      <w:jc w:val="right"/>
                    </w:pPr>
                    <w:r>
                      <w:rPr>
                        <w:rFonts w:hint="eastAsia"/>
                      </w:rPr>
                      <w:t xml:space="preserve">2,618 </w:t>
                    </w:r>
                  </w:p>
                </w:tc>
                <w:tc>
                  <w:tcPr>
                    <w:tcW w:w="960" w:type="dxa"/>
                    <w:vAlign w:val="center"/>
                  </w:tcPr>
                  <w:p w14:paraId="14BE5521" w14:textId="77777777" w:rsidR="003A54F2" w:rsidRDefault="00000000">
                    <w:pPr>
                      <w:jc w:val="right"/>
                      <w:rPr>
                        <w:szCs w:val="21"/>
                      </w:rPr>
                    </w:pPr>
                    <w:r>
                      <w:rPr>
                        <w:color w:val="auto"/>
                        <w:szCs w:val="21"/>
                      </w:rPr>
                      <w:t>3,113</w:t>
                    </w:r>
                  </w:p>
                </w:tc>
                <w:tc>
                  <w:tcPr>
                    <w:tcW w:w="961" w:type="dxa"/>
                    <w:vAlign w:val="center"/>
                  </w:tcPr>
                  <w:p w14:paraId="64D48F27" w14:textId="77777777" w:rsidR="003A54F2" w:rsidRDefault="00000000">
                    <w:pPr>
                      <w:jc w:val="right"/>
                      <w:rPr>
                        <w:szCs w:val="21"/>
                      </w:rPr>
                    </w:pPr>
                    <w:r>
                      <w:rPr>
                        <w:color w:val="auto"/>
                        <w:szCs w:val="21"/>
                      </w:rPr>
                      <w:t xml:space="preserve">3,110 </w:t>
                    </w:r>
                  </w:p>
                </w:tc>
                <w:tc>
                  <w:tcPr>
                    <w:tcW w:w="1111" w:type="dxa"/>
                    <w:vAlign w:val="center"/>
                  </w:tcPr>
                  <w:p w14:paraId="4984C5E6" w14:textId="77777777" w:rsidR="003A54F2" w:rsidRDefault="00000000">
                    <w:pPr>
                      <w:jc w:val="right"/>
                      <w:rPr>
                        <w:szCs w:val="21"/>
                      </w:rPr>
                    </w:pPr>
                    <w:r>
                      <w:rPr>
                        <w:color w:val="auto"/>
                        <w:szCs w:val="21"/>
                      </w:rPr>
                      <w:t xml:space="preserve">640.08 </w:t>
                    </w:r>
                  </w:p>
                </w:tc>
                <w:tc>
                  <w:tcPr>
                    <w:tcW w:w="1206" w:type="dxa"/>
                    <w:vAlign w:val="center"/>
                  </w:tcPr>
                  <w:p w14:paraId="05A8F6A1" w14:textId="77777777" w:rsidR="003A54F2" w:rsidRDefault="00000000">
                    <w:pPr>
                      <w:jc w:val="right"/>
                      <w:rPr>
                        <w:szCs w:val="21"/>
                      </w:rPr>
                    </w:pPr>
                    <w:r>
                      <w:rPr>
                        <w:szCs w:val="21"/>
                      </w:rPr>
                      <w:t xml:space="preserve">1,991   </w:t>
                    </w:r>
                  </w:p>
                </w:tc>
              </w:tr>
              <w:tr w:rsidR="003A54F2" w14:paraId="59F82CDC" w14:textId="77777777">
                <w:trPr>
                  <w:trHeight w:val="312"/>
                  <w:jc w:val="center"/>
                </w:trPr>
                <w:tc>
                  <w:tcPr>
                    <w:tcW w:w="1843" w:type="dxa"/>
                    <w:vAlign w:val="center"/>
                  </w:tcPr>
                  <w:p w14:paraId="27318DA8" w14:textId="77777777" w:rsidR="003A54F2" w:rsidRDefault="00000000">
                    <w:pPr>
                      <w:ind w:firstLineChars="207" w:firstLine="435"/>
                      <w:rPr>
                        <w:szCs w:val="21"/>
                        <w:lang w:val="en-GB"/>
                      </w:rPr>
                    </w:pPr>
                    <w:r>
                      <w:rPr>
                        <w:rFonts w:hint="eastAsia"/>
                        <w:szCs w:val="21"/>
                      </w:rPr>
                      <w:t>经筛选原煤</w:t>
                    </w:r>
                  </w:p>
                </w:tc>
                <w:tc>
                  <w:tcPr>
                    <w:tcW w:w="980" w:type="dxa"/>
                    <w:vAlign w:val="center"/>
                  </w:tcPr>
                  <w:p w14:paraId="33142652" w14:textId="77777777" w:rsidR="003A54F2" w:rsidRDefault="00000000">
                    <w:pPr>
                      <w:jc w:val="right"/>
                      <w:rPr>
                        <w:szCs w:val="21"/>
                        <w:lang w:val="en-GB"/>
                      </w:rPr>
                    </w:pPr>
                    <w:r>
                      <w:t>8,252</w:t>
                    </w:r>
                  </w:p>
                </w:tc>
                <w:tc>
                  <w:tcPr>
                    <w:tcW w:w="987" w:type="dxa"/>
                    <w:vAlign w:val="bottom"/>
                  </w:tcPr>
                  <w:p w14:paraId="270EEBC9" w14:textId="77777777" w:rsidR="003A54F2" w:rsidRDefault="00000000">
                    <w:pPr>
                      <w:jc w:val="right"/>
                      <w:rPr>
                        <w:lang w:val="en-GB"/>
                      </w:rPr>
                    </w:pPr>
                    <w:r>
                      <w:rPr>
                        <w:rFonts w:hint="eastAsia"/>
                      </w:rPr>
                      <w:t xml:space="preserve">4,271 </w:t>
                    </w:r>
                  </w:p>
                </w:tc>
                <w:tc>
                  <w:tcPr>
                    <w:tcW w:w="1114" w:type="dxa"/>
                    <w:vAlign w:val="bottom"/>
                  </w:tcPr>
                  <w:p w14:paraId="02784940" w14:textId="77777777" w:rsidR="003A54F2" w:rsidRDefault="00000000">
                    <w:pPr>
                      <w:jc w:val="right"/>
                      <w:rPr>
                        <w:lang w:val="en-GB"/>
                      </w:rPr>
                    </w:pPr>
                    <w:r>
                      <w:rPr>
                        <w:rFonts w:hint="eastAsia"/>
                      </w:rPr>
                      <w:t xml:space="preserve">632.64 </w:t>
                    </w:r>
                  </w:p>
                </w:tc>
                <w:tc>
                  <w:tcPr>
                    <w:tcW w:w="1166" w:type="dxa"/>
                    <w:vAlign w:val="bottom"/>
                  </w:tcPr>
                  <w:p w14:paraId="5B9EDDD0" w14:textId="77777777" w:rsidR="003A54F2" w:rsidRDefault="00000000">
                    <w:pPr>
                      <w:jc w:val="right"/>
                    </w:pPr>
                    <w:r>
                      <w:rPr>
                        <w:rFonts w:hint="eastAsia"/>
                      </w:rPr>
                      <w:t xml:space="preserve">2,702 </w:t>
                    </w:r>
                  </w:p>
                </w:tc>
                <w:tc>
                  <w:tcPr>
                    <w:tcW w:w="960" w:type="dxa"/>
                    <w:vAlign w:val="center"/>
                  </w:tcPr>
                  <w:p w14:paraId="78B04BEE" w14:textId="77777777" w:rsidR="003A54F2" w:rsidRDefault="00000000">
                    <w:pPr>
                      <w:jc w:val="right"/>
                      <w:rPr>
                        <w:szCs w:val="21"/>
                      </w:rPr>
                    </w:pPr>
                    <w:r>
                      <w:rPr>
                        <w:color w:val="auto"/>
                        <w:szCs w:val="21"/>
                      </w:rPr>
                      <w:t>7,902</w:t>
                    </w:r>
                  </w:p>
                </w:tc>
                <w:tc>
                  <w:tcPr>
                    <w:tcW w:w="961" w:type="dxa"/>
                    <w:vAlign w:val="center"/>
                  </w:tcPr>
                  <w:p w14:paraId="1E5DD25D" w14:textId="77777777" w:rsidR="003A54F2" w:rsidRDefault="00000000">
                    <w:pPr>
                      <w:jc w:val="right"/>
                      <w:rPr>
                        <w:szCs w:val="21"/>
                      </w:rPr>
                    </w:pPr>
                    <w:r>
                      <w:rPr>
                        <w:color w:val="auto"/>
                        <w:szCs w:val="21"/>
                      </w:rPr>
                      <w:t xml:space="preserve">4,914 </w:t>
                    </w:r>
                  </w:p>
                </w:tc>
                <w:tc>
                  <w:tcPr>
                    <w:tcW w:w="1111" w:type="dxa"/>
                    <w:vAlign w:val="center"/>
                  </w:tcPr>
                  <w:p w14:paraId="105BF8A7" w14:textId="77777777" w:rsidR="003A54F2" w:rsidRDefault="00000000">
                    <w:pPr>
                      <w:jc w:val="right"/>
                      <w:rPr>
                        <w:szCs w:val="21"/>
                      </w:rPr>
                    </w:pPr>
                    <w:r>
                      <w:rPr>
                        <w:color w:val="auto"/>
                        <w:szCs w:val="21"/>
                      </w:rPr>
                      <w:t xml:space="preserve">608.24 </w:t>
                    </w:r>
                  </w:p>
                </w:tc>
                <w:tc>
                  <w:tcPr>
                    <w:tcW w:w="1206" w:type="dxa"/>
                    <w:vAlign w:val="center"/>
                  </w:tcPr>
                  <w:p w14:paraId="335EE15B" w14:textId="77777777" w:rsidR="003A54F2" w:rsidRDefault="00000000">
                    <w:pPr>
                      <w:jc w:val="right"/>
                      <w:rPr>
                        <w:szCs w:val="21"/>
                      </w:rPr>
                    </w:pPr>
                    <w:r>
                      <w:rPr>
                        <w:szCs w:val="21"/>
                      </w:rPr>
                      <w:t xml:space="preserve">2,989   </w:t>
                    </w:r>
                  </w:p>
                </w:tc>
              </w:tr>
              <w:tr w:rsidR="003A54F2" w14:paraId="0187ADB2" w14:textId="77777777">
                <w:trPr>
                  <w:trHeight w:val="312"/>
                  <w:jc w:val="center"/>
                </w:trPr>
                <w:tc>
                  <w:tcPr>
                    <w:tcW w:w="1843" w:type="dxa"/>
                    <w:vAlign w:val="center"/>
                  </w:tcPr>
                  <w:p w14:paraId="20DDD4BB" w14:textId="77777777" w:rsidR="003A54F2" w:rsidRDefault="00000000">
                    <w:pPr>
                      <w:rPr>
                        <w:szCs w:val="21"/>
                        <w:lang w:val="en-GB"/>
                      </w:rPr>
                    </w:pPr>
                    <w:r>
                      <w:rPr>
                        <w:rFonts w:hint="eastAsia"/>
                        <w:szCs w:val="21"/>
                      </w:rPr>
                      <w:t>五、鄂尔多斯公司</w:t>
                    </w:r>
                  </w:p>
                </w:tc>
                <w:tc>
                  <w:tcPr>
                    <w:tcW w:w="980" w:type="dxa"/>
                    <w:vAlign w:val="center"/>
                  </w:tcPr>
                  <w:p w14:paraId="7936D77B" w14:textId="77777777" w:rsidR="003A54F2" w:rsidRDefault="00000000">
                    <w:pPr>
                      <w:jc w:val="right"/>
                      <w:rPr>
                        <w:szCs w:val="21"/>
                        <w:lang w:val="en-GB"/>
                      </w:rPr>
                    </w:pPr>
                    <w:r>
                      <w:t>8,964</w:t>
                    </w:r>
                  </w:p>
                </w:tc>
                <w:tc>
                  <w:tcPr>
                    <w:tcW w:w="987" w:type="dxa"/>
                    <w:vAlign w:val="center"/>
                  </w:tcPr>
                  <w:p w14:paraId="47F589D0" w14:textId="77777777" w:rsidR="003A54F2" w:rsidRDefault="00000000">
                    <w:pPr>
                      <w:jc w:val="right"/>
                      <w:rPr>
                        <w:lang w:val="en-GB"/>
                      </w:rPr>
                    </w:pPr>
                    <w:r>
                      <w:t xml:space="preserve">7,838 </w:t>
                    </w:r>
                  </w:p>
                </w:tc>
                <w:tc>
                  <w:tcPr>
                    <w:tcW w:w="1114" w:type="dxa"/>
                    <w:vAlign w:val="center"/>
                  </w:tcPr>
                  <w:p w14:paraId="31B4BB6B" w14:textId="77777777" w:rsidR="003A54F2" w:rsidRDefault="00000000">
                    <w:pPr>
                      <w:jc w:val="right"/>
                      <w:rPr>
                        <w:lang w:val="en-GB"/>
                      </w:rPr>
                    </w:pPr>
                    <w:r>
                      <w:t xml:space="preserve">594.71 </w:t>
                    </w:r>
                  </w:p>
                </w:tc>
                <w:tc>
                  <w:tcPr>
                    <w:tcW w:w="1166" w:type="dxa"/>
                    <w:vAlign w:val="center"/>
                  </w:tcPr>
                  <w:p w14:paraId="7D86BCF4" w14:textId="77777777" w:rsidR="003A54F2" w:rsidRDefault="00000000">
                    <w:pPr>
                      <w:jc w:val="right"/>
                    </w:pPr>
                    <w:r>
                      <w:t xml:space="preserve">4,661 </w:t>
                    </w:r>
                  </w:p>
                </w:tc>
                <w:tc>
                  <w:tcPr>
                    <w:tcW w:w="960" w:type="dxa"/>
                    <w:vAlign w:val="center"/>
                  </w:tcPr>
                  <w:p w14:paraId="350BC89D" w14:textId="77777777" w:rsidR="003A54F2" w:rsidRDefault="00000000">
                    <w:pPr>
                      <w:jc w:val="right"/>
                      <w:rPr>
                        <w:szCs w:val="21"/>
                      </w:rPr>
                    </w:pPr>
                    <w:r>
                      <w:rPr>
                        <w:color w:val="auto"/>
                        <w:szCs w:val="21"/>
                      </w:rPr>
                      <w:t xml:space="preserve">8,874 </w:t>
                    </w:r>
                  </w:p>
                </w:tc>
                <w:tc>
                  <w:tcPr>
                    <w:tcW w:w="961" w:type="dxa"/>
                    <w:vAlign w:val="center"/>
                  </w:tcPr>
                  <w:p w14:paraId="201BFF23" w14:textId="77777777" w:rsidR="003A54F2" w:rsidRDefault="00000000">
                    <w:pPr>
                      <w:jc w:val="right"/>
                      <w:rPr>
                        <w:szCs w:val="21"/>
                      </w:rPr>
                    </w:pPr>
                    <w:r>
                      <w:rPr>
                        <w:color w:val="auto"/>
                        <w:szCs w:val="21"/>
                      </w:rPr>
                      <w:t xml:space="preserve">6,101 </w:t>
                    </w:r>
                  </w:p>
                </w:tc>
                <w:tc>
                  <w:tcPr>
                    <w:tcW w:w="1111" w:type="dxa"/>
                    <w:vAlign w:val="center"/>
                  </w:tcPr>
                  <w:p w14:paraId="6D179BDB" w14:textId="77777777" w:rsidR="003A54F2" w:rsidRDefault="00000000">
                    <w:pPr>
                      <w:jc w:val="right"/>
                      <w:rPr>
                        <w:szCs w:val="21"/>
                      </w:rPr>
                    </w:pPr>
                    <w:r>
                      <w:rPr>
                        <w:color w:val="auto"/>
                        <w:szCs w:val="21"/>
                      </w:rPr>
                      <w:t xml:space="preserve">467.62 </w:t>
                    </w:r>
                  </w:p>
                </w:tc>
                <w:tc>
                  <w:tcPr>
                    <w:tcW w:w="1206" w:type="dxa"/>
                    <w:vAlign w:val="center"/>
                  </w:tcPr>
                  <w:p w14:paraId="3DC31EF7" w14:textId="77777777" w:rsidR="003A54F2" w:rsidRDefault="00000000">
                    <w:pPr>
                      <w:jc w:val="right"/>
                      <w:rPr>
                        <w:szCs w:val="21"/>
                      </w:rPr>
                    </w:pPr>
                    <w:r>
                      <w:rPr>
                        <w:szCs w:val="21"/>
                      </w:rPr>
                      <w:t xml:space="preserve">2,853   </w:t>
                    </w:r>
                  </w:p>
                </w:tc>
              </w:tr>
              <w:tr w:rsidR="003A54F2" w14:paraId="7E72EB28" w14:textId="77777777">
                <w:trPr>
                  <w:trHeight w:val="312"/>
                  <w:jc w:val="center"/>
                </w:trPr>
                <w:tc>
                  <w:tcPr>
                    <w:tcW w:w="1843" w:type="dxa"/>
                    <w:vAlign w:val="center"/>
                  </w:tcPr>
                  <w:p w14:paraId="4D1F2F79" w14:textId="77777777" w:rsidR="003A54F2" w:rsidRDefault="00000000">
                    <w:pPr>
                      <w:ind w:firstLineChars="207" w:firstLine="435"/>
                      <w:rPr>
                        <w:rFonts w:cstheme="minorBidi"/>
                        <w:szCs w:val="21"/>
                        <w:lang w:val="en-GB"/>
                      </w:rPr>
                    </w:pPr>
                    <w:r>
                      <w:rPr>
                        <w:rFonts w:hint="eastAsia"/>
                        <w:szCs w:val="21"/>
                      </w:rPr>
                      <w:t>经筛选原煤</w:t>
                    </w:r>
                  </w:p>
                </w:tc>
                <w:tc>
                  <w:tcPr>
                    <w:tcW w:w="980" w:type="dxa"/>
                    <w:vAlign w:val="center"/>
                  </w:tcPr>
                  <w:p w14:paraId="406D1C6F" w14:textId="77777777" w:rsidR="003A54F2" w:rsidRDefault="00000000">
                    <w:pPr>
                      <w:jc w:val="right"/>
                      <w:rPr>
                        <w:szCs w:val="21"/>
                        <w:lang w:val="en-GB"/>
                      </w:rPr>
                    </w:pPr>
                    <w:r>
                      <w:t>8,964</w:t>
                    </w:r>
                  </w:p>
                </w:tc>
                <w:tc>
                  <w:tcPr>
                    <w:tcW w:w="987" w:type="dxa"/>
                    <w:vAlign w:val="center"/>
                  </w:tcPr>
                  <w:p w14:paraId="34E8ADB5" w14:textId="77777777" w:rsidR="003A54F2" w:rsidRDefault="00000000">
                    <w:pPr>
                      <w:jc w:val="right"/>
                      <w:rPr>
                        <w:lang w:val="en-GB"/>
                      </w:rPr>
                    </w:pPr>
                    <w:r>
                      <w:t xml:space="preserve">7,838 </w:t>
                    </w:r>
                  </w:p>
                </w:tc>
                <w:tc>
                  <w:tcPr>
                    <w:tcW w:w="1114" w:type="dxa"/>
                    <w:vAlign w:val="center"/>
                  </w:tcPr>
                  <w:p w14:paraId="5D5CDB5C" w14:textId="77777777" w:rsidR="003A54F2" w:rsidRDefault="00000000">
                    <w:pPr>
                      <w:jc w:val="right"/>
                      <w:rPr>
                        <w:lang w:val="en-GB"/>
                      </w:rPr>
                    </w:pPr>
                    <w:r>
                      <w:t xml:space="preserve">594.71 </w:t>
                    </w:r>
                  </w:p>
                </w:tc>
                <w:tc>
                  <w:tcPr>
                    <w:tcW w:w="1166" w:type="dxa"/>
                    <w:vAlign w:val="center"/>
                  </w:tcPr>
                  <w:p w14:paraId="4E5833C2" w14:textId="77777777" w:rsidR="003A54F2" w:rsidRDefault="00000000">
                    <w:pPr>
                      <w:jc w:val="right"/>
                    </w:pPr>
                    <w:r>
                      <w:t xml:space="preserve">4,661 </w:t>
                    </w:r>
                  </w:p>
                </w:tc>
                <w:tc>
                  <w:tcPr>
                    <w:tcW w:w="960" w:type="dxa"/>
                    <w:vAlign w:val="center"/>
                  </w:tcPr>
                  <w:p w14:paraId="28C6836D" w14:textId="77777777" w:rsidR="003A54F2" w:rsidRDefault="00000000">
                    <w:pPr>
                      <w:jc w:val="right"/>
                      <w:rPr>
                        <w:szCs w:val="21"/>
                      </w:rPr>
                    </w:pPr>
                    <w:r>
                      <w:rPr>
                        <w:color w:val="auto"/>
                        <w:szCs w:val="21"/>
                      </w:rPr>
                      <w:t xml:space="preserve">8,874 </w:t>
                    </w:r>
                  </w:p>
                </w:tc>
                <w:tc>
                  <w:tcPr>
                    <w:tcW w:w="961" w:type="dxa"/>
                    <w:vAlign w:val="center"/>
                  </w:tcPr>
                  <w:p w14:paraId="62ACC04A" w14:textId="77777777" w:rsidR="003A54F2" w:rsidRDefault="00000000">
                    <w:pPr>
                      <w:jc w:val="right"/>
                      <w:rPr>
                        <w:szCs w:val="21"/>
                      </w:rPr>
                    </w:pPr>
                    <w:r>
                      <w:rPr>
                        <w:color w:val="auto"/>
                        <w:szCs w:val="21"/>
                      </w:rPr>
                      <w:t xml:space="preserve">6,101 </w:t>
                    </w:r>
                  </w:p>
                </w:tc>
                <w:tc>
                  <w:tcPr>
                    <w:tcW w:w="1111" w:type="dxa"/>
                    <w:vAlign w:val="center"/>
                  </w:tcPr>
                  <w:p w14:paraId="1859D2F8" w14:textId="77777777" w:rsidR="003A54F2" w:rsidRDefault="00000000">
                    <w:pPr>
                      <w:jc w:val="right"/>
                      <w:rPr>
                        <w:szCs w:val="21"/>
                      </w:rPr>
                    </w:pPr>
                    <w:r>
                      <w:rPr>
                        <w:color w:val="auto"/>
                        <w:szCs w:val="21"/>
                      </w:rPr>
                      <w:t xml:space="preserve">467.62 </w:t>
                    </w:r>
                  </w:p>
                </w:tc>
                <w:tc>
                  <w:tcPr>
                    <w:tcW w:w="1206" w:type="dxa"/>
                    <w:vAlign w:val="center"/>
                  </w:tcPr>
                  <w:p w14:paraId="48FF1FC7" w14:textId="77777777" w:rsidR="003A54F2" w:rsidRDefault="00000000">
                    <w:pPr>
                      <w:jc w:val="right"/>
                      <w:rPr>
                        <w:szCs w:val="21"/>
                      </w:rPr>
                    </w:pPr>
                    <w:r>
                      <w:rPr>
                        <w:szCs w:val="21"/>
                      </w:rPr>
                      <w:t xml:space="preserve">2,853   </w:t>
                    </w:r>
                  </w:p>
                </w:tc>
              </w:tr>
              <w:tr w:rsidR="003A54F2" w14:paraId="17B2FE21" w14:textId="77777777">
                <w:trPr>
                  <w:trHeight w:val="312"/>
                  <w:jc w:val="center"/>
                </w:trPr>
                <w:tc>
                  <w:tcPr>
                    <w:tcW w:w="1843" w:type="dxa"/>
                    <w:vAlign w:val="center"/>
                  </w:tcPr>
                  <w:p w14:paraId="19B463E1" w14:textId="77777777" w:rsidR="003A54F2" w:rsidRDefault="00000000">
                    <w:pPr>
                      <w:rPr>
                        <w:rFonts w:cstheme="minorBidi"/>
                        <w:szCs w:val="21"/>
                        <w:lang w:val="en-GB"/>
                      </w:rPr>
                    </w:pPr>
                    <w:r>
                      <w:rPr>
                        <w:rFonts w:hint="eastAsia"/>
                        <w:szCs w:val="21"/>
                      </w:rPr>
                      <w:t>六、昊盛煤业</w:t>
                    </w:r>
                  </w:p>
                </w:tc>
                <w:tc>
                  <w:tcPr>
                    <w:tcW w:w="980" w:type="dxa"/>
                    <w:vAlign w:val="center"/>
                  </w:tcPr>
                  <w:p w14:paraId="38687C71" w14:textId="77777777" w:rsidR="003A54F2" w:rsidRDefault="00000000">
                    <w:pPr>
                      <w:jc w:val="right"/>
                      <w:rPr>
                        <w:szCs w:val="21"/>
                        <w:lang w:val="en-GB"/>
                      </w:rPr>
                    </w:pPr>
                    <w:r>
                      <w:t>2,676</w:t>
                    </w:r>
                  </w:p>
                </w:tc>
                <w:tc>
                  <w:tcPr>
                    <w:tcW w:w="987" w:type="dxa"/>
                    <w:vAlign w:val="center"/>
                  </w:tcPr>
                  <w:p w14:paraId="1B7ABC64" w14:textId="77777777" w:rsidR="003A54F2" w:rsidRDefault="00000000">
                    <w:pPr>
                      <w:jc w:val="right"/>
                      <w:rPr>
                        <w:lang w:val="en-GB"/>
                      </w:rPr>
                    </w:pPr>
                    <w:r>
                      <w:t xml:space="preserve">2,656 </w:t>
                    </w:r>
                  </w:p>
                </w:tc>
                <w:tc>
                  <w:tcPr>
                    <w:tcW w:w="1114" w:type="dxa"/>
                    <w:vAlign w:val="center"/>
                  </w:tcPr>
                  <w:p w14:paraId="4E9A0ACA" w14:textId="77777777" w:rsidR="003A54F2" w:rsidRDefault="00000000">
                    <w:pPr>
                      <w:jc w:val="right"/>
                      <w:rPr>
                        <w:lang w:val="en-GB"/>
                      </w:rPr>
                    </w:pPr>
                    <w:r>
                      <w:t xml:space="preserve">737.45 </w:t>
                    </w:r>
                  </w:p>
                </w:tc>
                <w:tc>
                  <w:tcPr>
                    <w:tcW w:w="1166" w:type="dxa"/>
                    <w:vAlign w:val="center"/>
                  </w:tcPr>
                  <w:p w14:paraId="069CC5A5" w14:textId="77777777" w:rsidR="003A54F2" w:rsidRDefault="00000000">
                    <w:pPr>
                      <w:jc w:val="right"/>
                    </w:pPr>
                    <w:r>
                      <w:t xml:space="preserve">1,959 </w:t>
                    </w:r>
                  </w:p>
                </w:tc>
                <w:tc>
                  <w:tcPr>
                    <w:tcW w:w="960" w:type="dxa"/>
                    <w:vAlign w:val="center"/>
                  </w:tcPr>
                  <w:p w14:paraId="475711C0" w14:textId="77777777" w:rsidR="003A54F2" w:rsidRDefault="00000000">
                    <w:pPr>
                      <w:jc w:val="right"/>
                      <w:rPr>
                        <w:szCs w:val="21"/>
                      </w:rPr>
                    </w:pPr>
                    <w:r>
                      <w:rPr>
                        <w:color w:val="auto"/>
                        <w:szCs w:val="21"/>
                      </w:rPr>
                      <w:t xml:space="preserve">2,509 </w:t>
                    </w:r>
                  </w:p>
                </w:tc>
                <w:tc>
                  <w:tcPr>
                    <w:tcW w:w="961" w:type="dxa"/>
                    <w:vAlign w:val="center"/>
                  </w:tcPr>
                  <w:p w14:paraId="7250BF2D" w14:textId="77777777" w:rsidR="003A54F2" w:rsidRDefault="00000000">
                    <w:pPr>
                      <w:jc w:val="right"/>
                      <w:rPr>
                        <w:szCs w:val="21"/>
                      </w:rPr>
                    </w:pPr>
                    <w:r>
                      <w:rPr>
                        <w:color w:val="auto"/>
                        <w:szCs w:val="21"/>
                      </w:rPr>
                      <w:t xml:space="preserve">2,665 </w:t>
                    </w:r>
                  </w:p>
                </w:tc>
                <w:tc>
                  <w:tcPr>
                    <w:tcW w:w="1111" w:type="dxa"/>
                    <w:vAlign w:val="center"/>
                  </w:tcPr>
                  <w:p w14:paraId="1EC305AE" w14:textId="77777777" w:rsidR="003A54F2" w:rsidRDefault="00000000">
                    <w:pPr>
                      <w:jc w:val="right"/>
                      <w:rPr>
                        <w:szCs w:val="21"/>
                      </w:rPr>
                    </w:pPr>
                    <w:r>
                      <w:rPr>
                        <w:color w:val="auto"/>
                        <w:szCs w:val="21"/>
                      </w:rPr>
                      <w:t xml:space="preserve">550.32 </w:t>
                    </w:r>
                  </w:p>
                </w:tc>
                <w:tc>
                  <w:tcPr>
                    <w:tcW w:w="1206" w:type="dxa"/>
                    <w:vAlign w:val="center"/>
                  </w:tcPr>
                  <w:p w14:paraId="3ABDA014" w14:textId="77777777" w:rsidR="003A54F2" w:rsidRDefault="00000000">
                    <w:pPr>
                      <w:jc w:val="right"/>
                      <w:rPr>
                        <w:szCs w:val="21"/>
                      </w:rPr>
                    </w:pPr>
                    <w:r>
                      <w:rPr>
                        <w:szCs w:val="21"/>
                      </w:rPr>
                      <w:t xml:space="preserve">1,467   </w:t>
                    </w:r>
                  </w:p>
                </w:tc>
              </w:tr>
              <w:tr w:rsidR="003A54F2" w14:paraId="75993AB0" w14:textId="77777777">
                <w:trPr>
                  <w:trHeight w:val="312"/>
                  <w:jc w:val="center"/>
                </w:trPr>
                <w:tc>
                  <w:tcPr>
                    <w:tcW w:w="1843" w:type="dxa"/>
                    <w:vAlign w:val="center"/>
                  </w:tcPr>
                  <w:p w14:paraId="48CBE9D1" w14:textId="77777777" w:rsidR="003A54F2" w:rsidRDefault="00000000">
                    <w:pPr>
                      <w:ind w:firstLineChars="207" w:firstLine="435"/>
                      <w:rPr>
                        <w:rFonts w:cstheme="minorBidi"/>
                        <w:szCs w:val="21"/>
                        <w:lang w:val="en-GB"/>
                      </w:rPr>
                    </w:pPr>
                    <w:r>
                      <w:rPr>
                        <w:rFonts w:hint="eastAsia"/>
                        <w:szCs w:val="21"/>
                      </w:rPr>
                      <w:t>经筛选原煤</w:t>
                    </w:r>
                  </w:p>
                </w:tc>
                <w:tc>
                  <w:tcPr>
                    <w:tcW w:w="980" w:type="dxa"/>
                    <w:vAlign w:val="center"/>
                  </w:tcPr>
                  <w:p w14:paraId="51D5C8BF" w14:textId="77777777" w:rsidR="003A54F2" w:rsidRDefault="00000000">
                    <w:pPr>
                      <w:jc w:val="right"/>
                      <w:rPr>
                        <w:szCs w:val="21"/>
                        <w:lang w:val="en-GB"/>
                      </w:rPr>
                    </w:pPr>
                    <w:r>
                      <w:t>2,676</w:t>
                    </w:r>
                  </w:p>
                </w:tc>
                <w:tc>
                  <w:tcPr>
                    <w:tcW w:w="987" w:type="dxa"/>
                    <w:vAlign w:val="center"/>
                  </w:tcPr>
                  <w:p w14:paraId="11832EB7" w14:textId="77777777" w:rsidR="003A54F2" w:rsidRDefault="00000000">
                    <w:pPr>
                      <w:jc w:val="right"/>
                      <w:rPr>
                        <w:lang w:val="en-GB"/>
                      </w:rPr>
                    </w:pPr>
                    <w:r>
                      <w:t xml:space="preserve">2,656 </w:t>
                    </w:r>
                  </w:p>
                </w:tc>
                <w:tc>
                  <w:tcPr>
                    <w:tcW w:w="1114" w:type="dxa"/>
                    <w:vAlign w:val="center"/>
                  </w:tcPr>
                  <w:p w14:paraId="70A3E876" w14:textId="77777777" w:rsidR="003A54F2" w:rsidRDefault="00000000">
                    <w:pPr>
                      <w:jc w:val="right"/>
                      <w:rPr>
                        <w:lang w:val="en-GB"/>
                      </w:rPr>
                    </w:pPr>
                    <w:r>
                      <w:t xml:space="preserve">737.45 </w:t>
                    </w:r>
                  </w:p>
                </w:tc>
                <w:tc>
                  <w:tcPr>
                    <w:tcW w:w="1166" w:type="dxa"/>
                    <w:vAlign w:val="center"/>
                  </w:tcPr>
                  <w:p w14:paraId="5B19E9BB" w14:textId="77777777" w:rsidR="003A54F2" w:rsidRDefault="00000000">
                    <w:pPr>
                      <w:jc w:val="right"/>
                    </w:pPr>
                    <w:r>
                      <w:t xml:space="preserve">1,959 </w:t>
                    </w:r>
                  </w:p>
                </w:tc>
                <w:tc>
                  <w:tcPr>
                    <w:tcW w:w="960" w:type="dxa"/>
                    <w:vAlign w:val="center"/>
                  </w:tcPr>
                  <w:p w14:paraId="0C28964F" w14:textId="77777777" w:rsidR="003A54F2" w:rsidRDefault="00000000">
                    <w:pPr>
                      <w:jc w:val="right"/>
                      <w:rPr>
                        <w:szCs w:val="21"/>
                      </w:rPr>
                    </w:pPr>
                    <w:r>
                      <w:rPr>
                        <w:color w:val="auto"/>
                        <w:szCs w:val="21"/>
                      </w:rPr>
                      <w:t xml:space="preserve">2,509 </w:t>
                    </w:r>
                  </w:p>
                </w:tc>
                <w:tc>
                  <w:tcPr>
                    <w:tcW w:w="961" w:type="dxa"/>
                    <w:vAlign w:val="center"/>
                  </w:tcPr>
                  <w:p w14:paraId="0C1B1358" w14:textId="77777777" w:rsidR="003A54F2" w:rsidRDefault="00000000">
                    <w:pPr>
                      <w:jc w:val="right"/>
                      <w:rPr>
                        <w:szCs w:val="21"/>
                      </w:rPr>
                    </w:pPr>
                    <w:r>
                      <w:rPr>
                        <w:color w:val="auto"/>
                        <w:szCs w:val="21"/>
                      </w:rPr>
                      <w:t xml:space="preserve">2,665 </w:t>
                    </w:r>
                  </w:p>
                </w:tc>
                <w:tc>
                  <w:tcPr>
                    <w:tcW w:w="1111" w:type="dxa"/>
                    <w:vAlign w:val="center"/>
                  </w:tcPr>
                  <w:p w14:paraId="05C1C4C1" w14:textId="77777777" w:rsidR="003A54F2" w:rsidRDefault="00000000">
                    <w:pPr>
                      <w:jc w:val="right"/>
                      <w:rPr>
                        <w:szCs w:val="21"/>
                      </w:rPr>
                    </w:pPr>
                    <w:r>
                      <w:rPr>
                        <w:color w:val="auto"/>
                        <w:szCs w:val="21"/>
                      </w:rPr>
                      <w:t xml:space="preserve">550.32 </w:t>
                    </w:r>
                  </w:p>
                </w:tc>
                <w:tc>
                  <w:tcPr>
                    <w:tcW w:w="1206" w:type="dxa"/>
                    <w:vAlign w:val="center"/>
                  </w:tcPr>
                  <w:p w14:paraId="75A5D2E9" w14:textId="77777777" w:rsidR="003A54F2" w:rsidRDefault="00000000">
                    <w:pPr>
                      <w:jc w:val="right"/>
                      <w:rPr>
                        <w:szCs w:val="21"/>
                      </w:rPr>
                    </w:pPr>
                    <w:r>
                      <w:rPr>
                        <w:szCs w:val="21"/>
                      </w:rPr>
                      <w:t xml:space="preserve">1,467   </w:t>
                    </w:r>
                  </w:p>
                </w:tc>
              </w:tr>
              <w:tr w:rsidR="003A54F2" w14:paraId="7BC0067F" w14:textId="77777777">
                <w:trPr>
                  <w:trHeight w:val="312"/>
                  <w:jc w:val="center"/>
                </w:trPr>
                <w:tc>
                  <w:tcPr>
                    <w:tcW w:w="1843" w:type="dxa"/>
                  </w:tcPr>
                  <w:p w14:paraId="126D707F" w14:textId="77777777" w:rsidR="003A54F2" w:rsidRDefault="00000000">
                    <w:pPr>
                      <w:rPr>
                        <w:szCs w:val="21"/>
                      </w:rPr>
                    </w:pPr>
                    <w:r>
                      <w:rPr>
                        <w:rFonts w:hint="eastAsia"/>
                        <w:szCs w:val="21"/>
                      </w:rPr>
                      <w:t>七、内蒙古矿业</w:t>
                    </w:r>
                  </w:p>
                </w:tc>
                <w:tc>
                  <w:tcPr>
                    <w:tcW w:w="980" w:type="dxa"/>
                    <w:vAlign w:val="center"/>
                  </w:tcPr>
                  <w:p w14:paraId="0B8163AC" w14:textId="77777777" w:rsidR="003A54F2" w:rsidRDefault="00000000">
                    <w:pPr>
                      <w:jc w:val="right"/>
                      <w:rPr>
                        <w:rFonts w:cstheme="minorBidi"/>
                        <w:szCs w:val="21"/>
                        <w:lang w:val="en-GB"/>
                      </w:rPr>
                    </w:pPr>
                    <w:r>
                      <w:t>3,476</w:t>
                    </w:r>
                  </w:p>
                </w:tc>
                <w:tc>
                  <w:tcPr>
                    <w:tcW w:w="987" w:type="dxa"/>
                    <w:vAlign w:val="center"/>
                  </w:tcPr>
                  <w:p w14:paraId="7DD98569" w14:textId="77777777" w:rsidR="003A54F2" w:rsidRDefault="00000000">
                    <w:pPr>
                      <w:jc w:val="right"/>
                      <w:rPr>
                        <w:szCs w:val="21"/>
                      </w:rPr>
                    </w:pPr>
                    <w:r>
                      <w:t xml:space="preserve">3,258 </w:t>
                    </w:r>
                  </w:p>
                </w:tc>
                <w:tc>
                  <w:tcPr>
                    <w:tcW w:w="1114" w:type="dxa"/>
                    <w:vAlign w:val="center"/>
                  </w:tcPr>
                  <w:p w14:paraId="1CE01BBC" w14:textId="77777777" w:rsidR="003A54F2" w:rsidRDefault="00000000">
                    <w:pPr>
                      <w:jc w:val="right"/>
                      <w:rPr>
                        <w:szCs w:val="21"/>
                      </w:rPr>
                    </w:pPr>
                    <w:r>
                      <w:t xml:space="preserve">642.55 </w:t>
                    </w:r>
                  </w:p>
                </w:tc>
                <w:tc>
                  <w:tcPr>
                    <w:tcW w:w="1166" w:type="dxa"/>
                    <w:vAlign w:val="center"/>
                  </w:tcPr>
                  <w:p w14:paraId="5C94C83F" w14:textId="77777777" w:rsidR="003A54F2" w:rsidRDefault="00000000">
                    <w:pPr>
                      <w:jc w:val="right"/>
                      <w:rPr>
                        <w:szCs w:val="21"/>
                      </w:rPr>
                    </w:pPr>
                    <w:r>
                      <w:t xml:space="preserve">2,093 </w:t>
                    </w:r>
                  </w:p>
                </w:tc>
                <w:tc>
                  <w:tcPr>
                    <w:tcW w:w="960" w:type="dxa"/>
                    <w:vAlign w:val="center"/>
                  </w:tcPr>
                  <w:p w14:paraId="52D307A1" w14:textId="77777777" w:rsidR="003A54F2" w:rsidRDefault="00000000">
                    <w:pPr>
                      <w:jc w:val="right"/>
                      <w:rPr>
                        <w:szCs w:val="21"/>
                        <w:lang w:val="en-GB"/>
                      </w:rPr>
                    </w:pPr>
                    <w:r>
                      <w:rPr>
                        <w:color w:val="auto"/>
                        <w:szCs w:val="21"/>
                      </w:rPr>
                      <w:t>519</w:t>
                    </w:r>
                  </w:p>
                </w:tc>
                <w:tc>
                  <w:tcPr>
                    <w:tcW w:w="961" w:type="dxa"/>
                    <w:vAlign w:val="center"/>
                  </w:tcPr>
                  <w:p w14:paraId="04D8972A" w14:textId="77777777" w:rsidR="003A54F2" w:rsidRDefault="00000000">
                    <w:pPr>
                      <w:jc w:val="right"/>
                      <w:rPr>
                        <w:rFonts w:cstheme="minorBidi"/>
                        <w:szCs w:val="21"/>
                        <w:lang w:val="en-GB"/>
                      </w:rPr>
                    </w:pPr>
                    <w:r>
                      <w:rPr>
                        <w:color w:val="auto"/>
                        <w:szCs w:val="21"/>
                      </w:rPr>
                      <w:t>549</w:t>
                    </w:r>
                  </w:p>
                </w:tc>
                <w:tc>
                  <w:tcPr>
                    <w:tcW w:w="1111" w:type="dxa"/>
                    <w:vAlign w:val="center"/>
                  </w:tcPr>
                  <w:p w14:paraId="042BDA69" w14:textId="77777777" w:rsidR="003A54F2" w:rsidRDefault="00000000">
                    <w:pPr>
                      <w:jc w:val="right"/>
                      <w:rPr>
                        <w:rFonts w:cstheme="minorBidi"/>
                        <w:szCs w:val="21"/>
                        <w:lang w:val="en-GB"/>
                      </w:rPr>
                    </w:pPr>
                    <w:r>
                      <w:rPr>
                        <w:color w:val="auto"/>
                        <w:szCs w:val="21"/>
                      </w:rPr>
                      <w:t>384.83</w:t>
                    </w:r>
                  </w:p>
                </w:tc>
                <w:tc>
                  <w:tcPr>
                    <w:tcW w:w="1206" w:type="dxa"/>
                    <w:vAlign w:val="center"/>
                  </w:tcPr>
                  <w:p w14:paraId="2166B1CF" w14:textId="77777777" w:rsidR="003A54F2" w:rsidRDefault="00000000">
                    <w:pPr>
                      <w:jc w:val="right"/>
                      <w:rPr>
                        <w:szCs w:val="21"/>
                      </w:rPr>
                    </w:pPr>
                    <w:r>
                      <w:rPr>
                        <w:color w:val="auto"/>
                        <w:szCs w:val="21"/>
                      </w:rPr>
                      <w:t>211</w:t>
                    </w:r>
                  </w:p>
                </w:tc>
              </w:tr>
              <w:tr w:rsidR="003A54F2" w14:paraId="35128EA9" w14:textId="77777777">
                <w:trPr>
                  <w:trHeight w:val="312"/>
                  <w:jc w:val="center"/>
                </w:trPr>
                <w:tc>
                  <w:tcPr>
                    <w:tcW w:w="1843" w:type="dxa"/>
                  </w:tcPr>
                  <w:p w14:paraId="10C62E1A" w14:textId="77777777" w:rsidR="003A54F2" w:rsidRDefault="00000000">
                    <w:pPr>
                      <w:ind w:firstLineChars="207" w:firstLine="435"/>
                      <w:rPr>
                        <w:szCs w:val="21"/>
                      </w:rPr>
                    </w:pPr>
                    <w:r>
                      <w:rPr>
                        <w:rFonts w:hint="eastAsia"/>
                        <w:szCs w:val="21"/>
                      </w:rPr>
                      <w:t>经筛选原煤</w:t>
                    </w:r>
                  </w:p>
                </w:tc>
                <w:tc>
                  <w:tcPr>
                    <w:tcW w:w="980" w:type="dxa"/>
                    <w:vAlign w:val="center"/>
                  </w:tcPr>
                  <w:p w14:paraId="1DE34795" w14:textId="77777777" w:rsidR="003A54F2" w:rsidRDefault="00000000">
                    <w:pPr>
                      <w:jc w:val="right"/>
                      <w:rPr>
                        <w:rFonts w:cstheme="minorBidi"/>
                        <w:szCs w:val="21"/>
                        <w:lang w:val="en-GB"/>
                      </w:rPr>
                    </w:pPr>
                    <w:r>
                      <w:t>3,476</w:t>
                    </w:r>
                  </w:p>
                </w:tc>
                <w:tc>
                  <w:tcPr>
                    <w:tcW w:w="987" w:type="dxa"/>
                    <w:vAlign w:val="center"/>
                  </w:tcPr>
                  <w:p w14:paraId="333DD215" w14:textId="77777777" w:rsidR="003A54F2" w:rsidRDefault="00000000">
                    <w:pPr>
                      <w:jc w:val="right"/>
                      <w:rPr>
                        <w:szCs w:val="21"/>
                      </w:rPr>
                    </w:pPr>
                    <w:r>
                      <w:t xml:space="preserve">3,258 </w:t>
                    </w:r>
                  </w:p>
                </w:tc>
                <w:tc>
                  <w:tcPr>
                    <w:tcW w:w="1114" w:type="dxa"/>
                    <w:vAlign w:val="center"/>
                  </w:tcPr>
                  <w:p w14:paraId="65B136E2" w14:textId="77777777" w:rsidR="003A54F2" w:rsidRDefault="00000000">
                    <w:pPr>
                      <w:jc w:val="right"/>
                      <w:rPr>
                        <w:szCs w:val="21"/>
                      </w:rPr>
                    </w:pPr>
                    <w:r>
                      <w:t xml:space="preserve">642.55 </w:t>
                    </w:r>
                  </w:p>
                </w:tc>
                <w:tc>
                  <w:tcPr>
                    <w:tcW w:w="1166" w:type="dxa"/>
                    <w:vAlign w:val="center"/>
                  </w:tcPr>
                  <w:p w14:paraId="5A937256" w14:textId="77777777" w:rsidR="003A54F2" w:rsidRDefault="00000000">
                    <w:pPr>
                      <w:jc w:val="right"/>
                      <w:rPr>
                        <w:szCs w:val="21"/>
                      </w:rPr>
                    </w:pPr>
                    <w:r>
                      <w:t xml:space="preserve">2,093 </w:t>
                    </w:r>
                  </w:p>
                </w:tc>
                <w:tc>
                  <w:tcPr>
                    <w:tcW w:w="960" w:type="dxa"/>
                    <w:vAlign w:val="center"/>
                  </w:tcPr>
                  <w:p w14:paraId="65963F35" w14:textId="77777777" w:rsidR="003A54F2" w:rsidRDefault="00000000">
                    <w:pPr>
                      <w:jc w:val="right"/>
                      <w:rPr>
                        <w:szCs w:val="21"/>
                        <w:lang w:val="en-GB"/>
                      </w:rPr>
                    </w:pPr>
                    <w:r>
                      <w:rPr>
                        <w:color w:val="auto"/>
                        <w:szCs w:val="21"/>
                      </w:rPr>
                      <w:t>519</w:t>
                    </w:r>
                  </w:p>
                </w:tc>
                <w:tc>
                  <w:tcPr>
                    <w:tcW w:w="961" w:type="dxa"/>
                    <w:vAlign w:val="center"/>
                  </w:tcPr>
                  <w:p w14:paraId="5003B8A8" w14:textId="77777777" w:rsidR="003A54F2" w:rsidRDefault="00000000">
                    <w:pPr>
                      <w:jc w:val="right"/>
                      <w:rPr>
                        <w:rFonts w:cstheme="minorBidi"/>
                        <w:szCs w:val="21"/>
                        <w:lang w:val="en-GB"/>
                      </w:rPr>
                    </w:pPr>
                    <w:r>
                      <w:rPr>
                        <w:color w:val="auto"/>
                        <w:szCs w:val="21"/>
                      </w:rPr>
                      <w:t>549</w:t>
                    </w:r>
                  </w:p>
                </w:tc>
                <w:tc>
                  <w:tcPr>
                    <w:tcW w:w="1111" w:type="dxa"/>
                    <w:vAlign w:val="center"/>
                  </w:tcPr>
                  <w:p w14:paraId="39CFEE28" w14:textId="77777777" w:rsidR="003A54F2" w:rsidRDefault="00000000">
                    <w:pPr>
                      <w:jc w:val="right"/>
                      <w:rPr>
                        <w:rFonts w:cstheme="minorBidi"/>
                        <w:szCs w:val="21"/>
                        <w:lang w:val="en-GB"/>
                      </w:rPr>
                    </w:pPr>
                    <w:r>
                      <w:rPr>
                        <w:color w:val="auto"/>
                        <w:szCs w:val="21"/>
                      </w:rPr>
                      <w:t>384.83</w:t>
                    </w:r>
                  </w:p>
                </w:tc>
                <w:tc>
                  <w:tcPr>
                    <w:tcW w:w="1206" w:type="dxa"/>
                    <w:vAlign w:val="center"/>
                  </w:tcPr>
                  <w:p w14:paraId="78F0484C" w14:textId="77777777" w:rsidR="003A54F2" w:rsidRDefault="00000000">
                    <w:pPr>
                      <w:jc w:val="right"/>
                      <w:rPr>
                        <w:szCs w:val="21"/>
                      </w:rPr>
                    </w:pPr>
                    <w:r>
                      <w:rPr>
                        <w:color w:val="auto"/>
                        <w:szCs w:val="21"/>
                      </w:rPr>
                      <w:t>211</w:t>
                    </w:r>
                  </w:p>
                </w:tc>
              </w:tr>
              <w:tr w:rsidR="003A54F2" w14:paraId="6004D603" w14:textId="77777777">
                <w:trPr>
                  <w:trHeight w:val="312"/>
                  <w:jc w:val="center"/>
                </w:trPr>
                <w:tc>
                  <w:tcPr>
                    <w:tcW w:w="1843" w:type="dxa"/>
                  </w:tcPr>
                  <w:p w14:paraId="23F7B766" w14:textId="77777777" w:rsidR="003A54F2" w:rsidRDefault="00000000">
                    <w:pPr>
                      <w:rPr>
                        <w:szCs w:val="21"/>
                      </w:rPr>
                    </w:pPr>
                    <w:r>
                      <w:rPr>
                        <w:rFonts w:hint="eastAsia"/>
                        <w:szCs w:val="21"/>
                      </w:rPr>
                      <w:t>八、兖煤澳洲</w:t>
                    </w:r>
                  </w:p>
                </w:tc>
                <w:tc>
                  <w:tcPr>
                    <w:tcW w:w="980" w:type="dxa"/>
                    <w:vAlign w:val="center"/>
                  </w:tcPr>
                  <w:p w14:paraId="71437AE6" w14:textId="77777777" w:rsidR="003A54F2" w:rsidRDefault="00000000">
                    <w:pPr>
                      <w:jc w:val="right"/>
                      <w:rPr>
                        <w:szCs w:val="21"/>
                        <w:lang w:val="en-GB"/>
                      </w:rPr>
                    </w:pPr>
                    <w:r>
                      <w:t>22,780</w:t>
                    </w:r>
                  </w:p>
                </w:tc>
                <w:tc>
                  <w:tcPr>
                    <w:tcW w:w="987" w:type="dxa"/>
                    <w:vAlign w:val="center"/>
                  </w:tcPr>
                  <w:p w14:paraId="44CEC842" w14:textId="77777777" w:rsidR="003A54F2" w:rsidRDefault="00000000">
                    <w:pPr>
                      <w:jc w:val="right"/>
                      <w:rPr>
                        <w:szCs w:val="21"/>
                        <w:lang w:val="en-GB"/>
                      </w:rPr>
                    </w:pPr>
                    <w:r>
                      <w:t xml:space="preserve">22,387 </w:t>
                    </w:r>
                  </w:p>
                </w:tc>
                <w:tc>
                  <w:tcPr>
                    <w:tcW w:w="1114" w:type="dxa"/>
                    <w:vAlign w:val="center"/>
                  </w:tcPr>
                  <w:p w14:paraId="4BE56BCF" w14:textId="77777777" w:rsidR="003A54F2" w:rsidRDefault="00000000">
                    <w:pPr>
                      <w:jc w:val="right"/>
                      <w:rPr>
                        <w:szCs w:val="21"/>
                        <w:lang w:val="en-GB"/>
                      </w:rPr>
                    </w:pPr>
                    <w:r>
                      <w:t xml:space="preserve">1,561.17 </w:t>
                    </w:r>
                  </w:p>
                </w:tc>
                <w:tc>
                  <w:tcPr>
                    <w:tcW w:w="1166" w:type="dxa"/>
                    <w:vAlign w:val="center"/>
                  </w:tcPr>
                  <w:p w14:paraId="3B65CA41" w14:textId="77777777" w:rsidR="003A54F2" w:rsidRDefault="00000000">
                    <w:pPr>
                      <w:jc w:val="right"/>
                      <w:rPr>
                        <w:szCs w:val="21"/>
                      </w:rPr>
                    </w:pPr>
                    <w:r>
                      <w:t xml:space="preserve">34,950 </w:t>
                    </w:r>
                  </w:p>
                </w:tc>
                <w:tc>
                  <w:tcPr>
                    <w:tcW w:w="960" w:type="dxa"/>
                    <w:vAlign w:val="center"/>
                  </w:tcPr>
                  <w:p w14:paraId="4B0CE239" w14:textId="77777777" w:rsidR="003A54F2" w:rsidRDefault="00000000">
                    <w:pPr>
                      <w:jc w:val="right"/>
                      <w:rPr>
                        <w:szCs w:val="21"/>
                      </w:rPr>
                    </w:pPr>
                    <w:r>
                      <w:rPr>
                        <w:color w:val="auto"/>
                        <w:szCs w:val="21"/>
                      </w:rPr>
                      <w:t>27,448</w:t>
                    </w:r>
                  </w:p>
                </w:tc>
                <w:tc>
                  <w:tcPr>
                    <w:tcW w:w="961" w:type="dxa"/>
                    <w:vAlign w:val="center"/>
                  </w:tcPr>
                  <w:p w14:paraId="484F90E7" w14:textId="77777777" w:rsidR="003A54F2" w:rsidRDefault="00000000">
                    <w:pPr>
                      <w:jc w:val="right"/>
                      <w:rPr>
                        <w:szCs w:val="21"/>
                      </w:rPr>
                    </w:pPr>
                    <w:r>
                      <w:rPr>
                        <w:color w:val="auto"/>
                        <w:szCs w:val="21"/>
                      </w:rPr>
                      <w:t xml:space="preserve">27,381 </w:t>
                    </w:r>
                  </w:p>
                </w:tc>
                <w:tc>
                  <w:tcPr>
                    <w:tcW w:w="1111" w:type="dxa"/>
                    <w:vAlign w:val="center"/>
                  </w:tcPr>
                  <w:p w14:paraId="2F76D2D9" w14:textId="77777777" w:rsidR="003A54F2" w:rsidRDefault="00000000">
                    <w:pPr>
                      <w:jc w:val="right"/>
                      <w:rPr>
                        <w:szCs w:val="21"/>
                      </w:rPr>
                    </w:pPr>
                    <w:r>
                      <w:rPr>
                        <w:color w:val="auto"/>
                        <w:szCs w:val="21"/>
                      </w:rPr>
                      <w:t xml:space="preserve">566.61 </w:t>
                    </w:r>
                  </w:p>
                </w:tc>
                <w:tc>
                  <w:tcPr>
                    <w:tcW w:w="1206" w:type="dxa"/>
                    <w:vAlign w:val="center"/>
                  </w:tcPr>
                  <w:p w14:paraId="7C839C01" w14:textId="77777777" w:rsidR="003A54F2" w:rsidRDefault="00000000">
                    <w:pPr>
                      <w:jc w:val="right"/>
                      <w:rPr>
                        <w:szCs w:val="21"/>
                      </w:rPr>
                    </w:pPr>
                    <w:r>
                      <w:rPr>
                        <w:szCs w:val="21"/>
                      </w:rPr>
                      <w:t xml:space="preserve">15,515   </w:t>
                    </w:r>
                  </w:p>
                </w:tc>
              </w:tr>
              <w:tr w:rsidR="003A54F2" w14:paraId="2EAB1612" w14:textId="77777777">
                <w:trPr>
                  <w:trHeight w:val="312"/>
                  <w:jc w:val="center"/>
                </w:trPr>
                <w:tc>
                  <w:tcPr>
                    <w:tcW w:w="1843" w:type="dxa"/>
                  </w:tcPr>
                  <w:p w14:paraId="34931079" w14:textId="77777777" w:rsidR="003A54F2" w:rsidRDefault="00000000">
                    <w:pPr>
                      <w:ind w:firstLineChars="207" w:firstLine="435"/>
                      <w:rPr>
                        <w:szCs w:val="21"/>
                      </w:rPr>
                    </w:pPr>
                    <w:r>
                      <w:rPr>
                        <w:rFonts w:hint="eastAsia"/>
                        <w:szCs w:val="21"/>
                      </w:rPr>
                      <w:t>半硬焦煤</w:t>
                    </w:r>
                  </w:p>
                </w:tc>
                <w:tc>
                  <w:tcPr>
                    <w:tcW w:w="980" w:type="dxa"/>
                    <w:vAlign w:val="center"/>
                  </w:tcPr>
                  <w:p w14:paraId="08EBD491" w14:textId="77777777" w:rsidR="003A54F2" w:rsidRDefault="00000000">
                    <w:pPr>
                      <w:jc w:val="right"/>
                      <w:rPr>
                        <w:szCs w:val="21"/>
                        <w:lang w:val="en-GB"/>
                      </w:rPr>
                    </w:pPr>
                    <w:r>
                      <w:t>156</w:t>
                    </w:r>
                  </w:p>
                </w:tc>
                <w:tc>
                  <w:tcPr>
                    <w:tcW w:w="987" w:type="dxa"/>
                    <w:vAlign w:val="center"/>
                  </w:tcPr>
                  <w:p w14:paraId="5A4673A6" w14:textId="77777777" w:rsidR="003A54F2" w:rsidRDefault="00000000">
                    <w:pPr>
                      <w:jc w:val="right"/>
                      <w:rPr>
                        <w:szCs w:val="21"/>
                        <w:lang w:val="en-GB"/>
                      </w:rPr>
                    </w:pPr>
                    <w:r>
                      <w:t xml:space="preserve">153 </w:t>
                    </w:r>
                  </w:p>
                </w:tc>
                <w:tc>
                  <w:tcPr>
                    <w:tcW w:w="1114" w:type="dxa"/>
                    <w:vAlign w:val="center"/>
                  </w:tcPr>
                  <w:p w14:paraId="5BCF9140" w14:textId="77777777" w:rsidR="003A54F2" w:rsidRDefault="00000000">
                    <w:pPr>
                      <w:jc w:val="right"/>
                      <w:rPr>
                        <w:szCs w:val="21"/>
                        <w:lang w:val="en-GB"/>
                      </w:rPr>
                    </w:pPr>
                    <w:r>
                      <w:t xml:space="preserve">1,591.90 </w:t>
                    </w:r>
                  </w:p>
                </w:tc>
                <w:tc>
                  <w:tcPr>
                    <w:tcW w:w="1166" w:type="dxa"/>
                    <w:vAlign w:val="center"/>
                  </w:tcPr>
                  <w:p w14:paraId="45043E4F" w14:textId="77777777" w:rsidR="003A54F2" w:rsidRDefault="00000000">
                    <w:pPr>
                      <w:jc w:val="right"/>
                      <w:rPr>
                        <w:szCs w:val="21"/>
                      </w:rPr>
                    </w:pPr>
                    <w:r>
                      <w:t xml:space="preserve">243 </w:t>
                    </w:r>
                  </w:p>
                </w:tc>
                <w:tc>
                  <w:tcPr>
                    <w:tcW w:w="960" w:type="dxa"/>
                    <w:vAlign w:val="center"/>
                  </w:tcPr>
                  <w:p w14:paraId="4ED7326B" w14:textId="77777777" w:rsidR="003A54F2" w:rsidRDefault="00000000">
                    <w:pPr>
                      <w:jc w:val="right"/>
                      <w:rPr>
                        <w:szCs w:val="21"/>
                      </w:rPr>
                    </w:pPr>
                    <w:r>
                      <w:rPr>
                        <w:color w:val="auto"/>
                        <w:szCs w:val="21"/>
                      </w:rPr>
                      <w:t>122</w:t>
                    </w:r>
                  </w:p>
                </w:tc>
                <w:tc>
                  <w:tcPr>
                    <w:tcW w:w="961" w:type="dxa"/>
                    <w:vAlign w:val="center"/>
                  </w:tcPr>
                  <w:p w14:paraId="30B604EB" w14:textId="77777777" w:rsidR="003A54F2" w:rsidRDefault="00000000">
                    <w:pPr>
                      <w:jc w:val="right"/>
                      <w:rPr>
                        <w:szCs w:val="21"/>
                      </w:rPr>
                    </w:pPr>
                    <w:r>
                      <w:rPr>
                        <w:color w:val="auto"/>
                        <w:szCs w:val="21"/>
                      </w:rPr>
                      <w:t xml:space="preserve">122 </w:t>
                    </w:r>
                  </w:p>
                </w:tc>
                <w:tc>
                  <w:tcPr>
                    <w:tcW w:w="1111" w:type="dxa"/>
                    <w:vAlign w:val="center"/>
                  </w:tcPr>
                  <w:p w14:paraId="51E7813D" w14:textId="77777777" w:rsidR="003A54F2" w:rsidRDefault="00000000">
                    <w:pPr>
                      <w:jc w:val="right"/>
                      <w:rPr>
                        <w:szCs w:val="21"/>
                      </w:rPr>
                    </w:pPr>
                    <w:r>
                      <w:rPr>
                        <w:color w:val="auto"/>
                        <w:szCs w:val="21"/>
                      </w:rPr>
                      <w:t xml:space="preserve">802.02 </w:t>
                    </w:r>
                  </w:p>
                </w:tc>
                <w:tc>
                  <w:tcPr>
                    <w:tcW w:w="1206" w:type="dxa"/>
                    <w:vAlign w:val="center"/>
                  </w:tcPr>
                  <w:p w14:paraId="3955E125" w14:textId="77777777" w:rsidR="003A54F2" w:rsidRDefault="00000000">
                    <w:pPr>
                      <w:jc w:val="right"/>
                      <w:rPr>
                        <w:szCs w:val="21"/>
                      </w:rPr>
                    </w:pPr>
                    <w:r>
                      <w:rPr>
                        <w:szCs w:val="21"/>
                      </w:rPr>
                      <w:t xml:space="preserve">98 </w:t>
                    </w:r>
                  </w:p>
                </w:tc>
              </w:tr>
              <w:tr w:rsidR="003A54F2" w14:paraId="7658E606" w14:textId="77777777">
                <w:trPr>
                  <w:trHeight w:val="312"/>
                  <w:jc w:val="center"/>
                </w:trPr>
                <w:tc>
                  <w:tcPr>
                    <w:tcW w:w="1843" w:type="dxa"/>
                  </w:tcPr>
                  <w:p w14:paraId="747A6AE8" w14:textId="77777777" w:rsidR="003A54F2" w:rsidRDefault="00000000">
                    <w:pPr>
                      <w:ind w:firstLineChars="207" w:firstLine="435"/>
                      <w:rPr>
                        <w:szCs w:val="21"/>
                      </w:rPr>
                    </w:pPr>
                    <w:r>
                      <w:rPr>
                        <w:rFonts w:hint="eastAsia"/>
                        <w:szCs w:val="21"/>
                      </w:rPr>
                      <w:t>半软焦煤</w:t>
                    </w:r>
                  </w:p>
                </w:tc>
                <w:tc>
                  <w:tcPr>
                    <w:tcW w:w="980" w:type="dxa"/>
                    <w:vAlign w:val="center"/>
                  </w:tcPr>
                  <w:p w14:paraId="1764333B" w14:textId="77777777" w:rsidR="003A54F2" w:rsidRDefault="00000000">
                    <w:pPr>
                      <w:jc w:val="right"/>
                      <w:rPr>
                        <w:szCs w:val="21"/>
                        <w:lang w:val="en-GB"/>
                      </w:rPr>
                    </w:pPr>
                    <w:r>
                      <w:rPr>
                        <w:rFonts w:hint="eastAsia"/>
                      </w:rPr>
                      <w:t>1,831</w:t>
                    </w:r>
                  </w:p>
                </w:tc>
                <w:tc>
                  <w:tcPr>
                    <w:tcW w:w="987" w:type="dxa"/>
                    <w:vAlign w:val="center"/>
                  </w:tcPr>
                  <w:p w14:paraId="7A0E161A" w14:textId="77777777" w:rsidR="003A54F2" w:rsidRDefault="00000000">
                    <w:pPr>
                      <w:jc w:val="right"/>
                      <w:rPr>
                        <w:szCs w:val="21"/>
                        <w:lang w:val="en-GB"/>
                      </w:rPr>
                    </w:pPr>
                    <w:r>
                      <w:t xml:space="preserve">1,800 </w:t>
                    </w:r>
                  </w:p>
                </w:tc>
                <w:tc>
                  <w:tcPr>
                    <w:tcW w:w="1114" w:type="dxa"/>
                    <w:vAlign w:val="center"/>
                  </w:tcPr>
                  <w:p w14:paraId="0972E214" w14:textId="77777777" w:rsidR="003A54F2" w:rsidRDefault="00000000">
                    <w:pPr>
                      <w:jc w:val="right"/>
                      <w:rPr>
                        <w:szCs w:val="21"/>
                        <w:lang w:val="en-GB"/>
                      </w:rPr>
                    </w:pPr>
                    <w:r>
                      <w:t xml:space="preserve">1,780.94 </w:t>
                    </w:r>
                  </w:p>
                </w:tc>
                <w:tc>
                  <w:tcPr>
                    <w:tcW w:w="1166" w:type="dxa"/>
                    <w:vAlign w:val="center"/>
                  </w:tcPr>
                  <w:p w14:paraId="1757CBD8" w14:textId="77777777" w:rsidR="003A54F2" w:rsidRDefault="00000000">
                    <w:pPr>
                      <w:jc w:val="right"/>
                      <w:rPr>
                        <w:szCs w:val="21"/>
                      </w:rPr>
                    </w:pPr>
                    <w:r>
                      <w:t xml:space="preserve">3,205 </w:t>
                    </w:r>
                  </w:p>
                </w:tc>
                <w:tc>
                  <w:tcPr>
                    <w:tcW w:w="960" w:type="dxa"/>
                    <w:vAlign w:val="center"/>
                  </w:tcPr>
                  <w:p w14:paraId="1E33E840" w14:textId="77777777" w:rsidR="003A54F2" w:rsidRDefault="00000000">
                    <w:pPr>
                      <w:jc w:val="right"/>
                      <w:rPr>
                        <w:szCs w:val="21"/>
                      </w:rPr>
                    </w:pPr>
                    <w:r>
                      <w:rPr>
                        <w:color w:val="auto"/>
                        <w:szCs w:val="21"/>
                      </w:rPr>
                      <w:t>2,194</w:t>
                    </w:r>
                  </w:p>
                </w:tc>
                <w:tc>
                  <w:tcPr>
                    <w:tcW w:w="961" w:type="dxa"/>
                    <w:vAlign w:val="center"/>
                  </w:tcPr>
                  <w:p w14:paraId="48619D5E" w14:textId="77777777" w:rsidR="003A54F2" w:rsidRDefault="00000000">
                    <w:pPr>
                      <w:jc w:val="right"/>
                      <w:rPr>
                        <w:szCs w:val="21"/>
                      </w:rPr>
                    </w:pPr>
                    <w:r>
                      <w:rPr>
                        <w:color w:val="auto"/>
                        <w:szCs w:val="21"/>
                      </w:rPr>
                      <w:t xml:space="preserve">2,202 </w:t>
                    </w:r>
                  </w:p>
                </w:tc>
                <w:tc>
                  <w:tcPr>
                    <w:tcW w:w="1111" w:type="dxa"/>
                    <w:vAlign w:val="center"/>
                  </w:tcPr>
                  <w:p w14:paraId="63DEE8E0" w14:textId="77777777" w:rsidR="003A54F2" w:rsidRDefault="00000000">
                    <w:pPr>
                      <w:jc w:val="right"/>
                      <w:rPr>
                        <w:szCs w:val="21"/>
                      </w:rPr>
                    </w:pPr>
                    <w:r>
                      <w:rPr>
                        <w:color w:val="auto"/>
                        <w:szCs w:val="21"/>
                      </w:rPr>
                      <w:t xml:space="preserve">674.45 </w:t>
                    </w:r>
                  </w:p>
                </w:tc>
                <w:tc>
                  <w:tcPr>
                    <w:tcW w:w="1206" w:type="dxa"/>
                    <w:vAlign w:val="center"/>
                  </w:tcPr>
                  <w:p w14:paraId="7998CF62" w14:textId="77777777" w:rsidR="003A54F2" w:rsidRDefault="00000000">
                    <w:pPr>
                      <w:jc w:val="right"/>
                      <w:rPr>
                        <w:szCs w:val="21"/>
                      </w:rPr>
                    </w:pPr>
                    <w:r>
                      <w:rPr>
                        <w:szCs w:val="21"/>
                      </w:rPr>
                      <w:t xml:space="preserve">1,485   </w:t>
                    </w:r>
                  </w:p>
                </w:tc>
              </w:tr>
              <w:tr w:rsidR="003A54F2" w14:paraId="28664D58" w14:textId="77777777">
                <w:trPr>
                  <w:trHeight w:val="312"/>
                  <w:jc w:val="center"/>
                </w:trPr>
                <w:tc>
                  <w:tcPr>
                    <w:tcW w:w="1843" w:type="dxa"/>
                  </w:tcPr>
                  <w:p w14:paraId="4B7D6519" w14:textId="77777777" w:rsidR="003A54F2" w:rsidRDefault="00000000">
                    <w:pPr>
                      <w:ind w:firstLineChars="207" w:firstLine="435"/>
                      <w:rPr>
                        <w:szCs w:val="21"/>
                      </w:rPr>
                    </w:pPr>
                    <w:r>
                      <w:rPr>
                        <w:rFonts w:hint="eastAsia"/>
                        <w:szCs w:val="21"/>
                      </w:rPr>
                      <w:t>喷吹煤</w:t>
                    </w:r>
                  </w:p>
                </w:tc>
                <w:tc>
                  <w:tcPr>
                    <w:tcW w:w="980" w:type="dxa"/>
                    <w:vAlign w:val="center"/>
                  </w:tcPr>
                  <w:p w14:paraId="249C3FBC" w14:textId="77777777" w:rsidR="003A54F2" w:rsidRDefault="00000000">
                    <w:pPr>
                      <w:jc w:val="right"/>
                      <w:rPr>
                        <w:szCs w:val="21"/>
                        <w:lang w:val="en-GB"/>
                      </w:rPr>
                    </w:pPr>
                    <w:r>
                      <w:rPr>
                        <w:rFonts w:hint="eastAsia"/>
                      </w:rPr>
                      <w:t>1,415</w:t>
                    </w:r>
                  </w:p>
                </w:tc>
                <w:tc>
                  <w:tcPr>
                    <w:tcW w:w="987" w:type="dxa"/>
                    <w:vAlign w:val="center"/>
                  </w:tcPr>
                  <w:p w14:paraId="1945C5FF" w14:textId="77777777" w:rsidR="003A54F2" w:rsidRDefault="00000000">
                    <w:pPr>
                      <w:jc w:val="right"/>
                      <w:rPr>
                        <w:szCs w:val="21"/>
                        <w:lang w:val="en-GB"/>
                      </w:rPr>
                    </w:pPr>
                    <w:r>
                      <w:t xml:space="preserve">1,391 </w:t>
                    </w:r>
                  </w:p>
                </w:tc>
                <w:tc>
                  <w:tcPr>
                    <w:tcW w:w="1114" w:type="dxa"/>
                    <w:vAlign w:val="center"/>
                  </w:tcPr>
                  <w:p w14:paraId="24C9920B" w14:textId="77777777" w:rsidR="003A54F2" w:rsidRDefault="00000000">
                    <w:pPr>
                      <w:jc w:val="right"/>
                      <w:rPr>
                        <w:szCs w:val="21"/>
                        <w:lang w:val="en-GB"/>
                      </w:rPr>
                    </w:pPr>
                    <w:r>
                      <w:t xml:space="preserve">2,093.48 </w:t>
                    </w:r>
                  </w:p>
                </w:tc>
                <w:tc>
                  <w:tcPr>
                    <w:tcW w:w="1166" w:type="dxa"/>
                    <w:vAlign w:val="center"/>
                  </w:tcPr>
                  <w:p w14:paraId="63F471A2" w14:textId="77777777" w:rsidR="003A54F2" w:rsidRDefault="00000000">
                    <w:pPr>
                      <w:jc w:val="right"/>
                      <w:rPr>
                        <w:szCs w:val="21"/>
                      </w:rPr>
                    </w:pPr>
                    <w:r>
                      <w:t xml:space="preserve">2,912 </w:t>
                    </w:r>
                  </w:p>
                </w:tc>
                <w:tc>
                  <w:tcPr>
                    <w:tcW w:w="960" w:type="dxa"/>
                    <w:vAlign w:val="center"/>
                  </w:tcPr>
                  <w:p w14:paraId="33B83230" w14:textId="77777777" w:rsidR="003A54F2" w:rsidRDefault="00000000">
                    <w:pPr>
                      <w:jc w:val="right"/>
                      <w:rPr>
                        <w:szCs w:val="21"/>
                      </w:rPr>
                    </w:pPr>
                    <w:r>
                      <w:rPr>
                        <w:color w:val="auto"/>
                        <w:szCs w:val="21"/>
                      </w:rPr>
                      <w:t>1,887</w:t>
                    </w:r>
                  </w:p>
                </w:tc>
                <w:tc>
                  <w:tcPr>
                    <w:tcW w:w="961" w:type="dxa"/>
                    <w:vAlign w:val="center"/>
                  </w:tcPr>
                  <w:p w14:paraId="3C6A2937" w14:textId="77777777" w:rsidR="003A54F2" w:rsidRDefault="00000000">
                    <w:pPr>
                      <w:jc w:val="right"/>
                      <w:rPr>
                        <w:szCs w:val="21"/>
                      </w:rPr>
                    </w:pPr>
                    <w:r>
                      <w:rPr>
                        <w:color w:val="auto"/>
                        <w:szCs w:val="21"/>
                      </w:rPr>
                      <w:t xml:space="preserve">1,894 </w:t>
                    </w:r>
                  </w:p>
                </w:tc>
                <w:tc>
                  <w:tcPr>
                    <w:tcW w:w="1111" w:type="dxa"/>
                    <w:vAlign w:val="center"/>
                  </w:tcPr>
                  <w:p w14:paraId="4FBBEB49" w14:textId="77777777" w:rsidR="003A54F2" w:rsidRDefault="00000000">
                    <w:pPr>
                      <w:jc w:val="right"/>
                      <w:rPr>
                        <w:szCs w:val="21"/>
                      </w:rPr>
                    </w:pPr>
                    <w:r>
                      <w:rPr>
                        <w:color w:val="auto"/>
                        <w:szCs w:val="21"/>
                      </w:rPr>
                      <w:t xml:space="preserve">696.04 </w:t>
                    </w:r>
                  </w:p>
                </w:tc>
                <w:tc>
                  <w:tcPr>
                    <w:tcW w:w="1206" w:type="dxa"/>
                    <w:vAlign w:val="center"/>
                  </w:tcPr>
                  <w:p w14:paraId="773E3438" w14:textId="77777777" w:rsidR="003A54F2" w:rsidRDefault="00000000">
                    <w:pPr>
                      <w:jc w:val="right"/>
                      <w:rPr>
                        <w:szCs w:val="21"/>
                      </w:rPr>
                    </w:pPr>
                    <w:r>
                      <w:rPr>
                        <w:szCs w:val="21"/>
                      </w:rPr>
                      <w:t xml:space="preserve">1,319   </w:t>
                    </w:r>
                  </w:p>
                </w:tc>
              </w:tr>
              <w:tr w:rsidR="003A54F2" w14:paraId="2E7A1721" w14:textId="77777777">
                <w:trPr>
                  <w:trHeight w:val="312"/>
                  <w:jc w:val="center"/>
                </w:trPr>
                <w:tc>
                  <w:tcPr>
                    <w:tcW w:w="1843" w:type="dxa"/>
                  </w:tcPr>
                  <w:p w14:paraId="77B1EC54" w14:textId="77777777" w:rsidR="003A54F2" w:rsidRDefault="00000000">
                    <w:pPr>
                      <w:ind w:firstLineChars="207" w:firstLine="435"/>
                      <w:rPr>
                        <w:szCs w:val="21"/>
                      </w:rPr>
                    </w:pPr>
                    <w:r>
                      <w:rPr>
                        <w:rFonts w:hint="eastAsia"/>
                        <w:szCs w:val="21"/>
                      </w:rPr>
                      <w:t>动力煤</w:t>
                    </w:r>
                  </w:p>
                </w:tc>
                <w:tc>
                  <w:tcPr>
                    <w:tcW w:w="980" w:type="dxa"/>
                    <w:vAlign w:val="center"/>
                  </w:tcPr>
                  <w:p w14:paraId="7FC437AA" w14:textId="77777777" w:rsidR="003A54F2" w:rsidRDefault="00000000">
                    <w:pPr>
                      <w:jc w:val="right"/>
                      <w:rPr>
                        <w:szCs w:val="21"/>
                        <w:lang w:val="en-GB"/>
                      </w:rPr>
                    </w:pPr>
                    <w:r>
                      <w:rPr>
                        <w:rFonts w:hint="eastAsia"/>
                      </w:rPr>
                      <w:t>19,378</w:t>
                    </w:r>
                  </w:p>
                </w:tc>
                <w:tc>
                  <w:tcPr>
                    <w:tcW w:w="987" w:type="dxa"/>
                    <w:vAlign w:val="center"/>
                  </w:tcPr>
                  <w:p w14:paraId="25987D5B" w14:textId="77777777" w:rsidR="003A54F2" w:rsidRDefault="00000000">
                    <w:pPr>
                      <w:jc w:val="right"/>
                      <w:rPr>
                        <w:szCs w:val="21"/>
                        <w:lang w:val="en-GB"/>
                      </w:rPr>
                    </w:pPr>
                    <w:r>
                      <w:t xml:space="preserve">19,044 </w:t>
                    </w:r>
                  </w:p>
                </w:tc>
                <w:tc>
                  <w:tcPr>
                    <w:tcW w:w="1114" w:type="dxa"/>
                    <w:vAlign w:val="center"/>
                  </w:tcPr>
                  <w:p w14:paraId="660DC4A1" w14:textId="77777777" w:rsidR="003A54F2" w:rsidRDefault="00000000">
                    <w:pPr>
                      <w:jc w:val="right"/>
                      <w:rPr>
                        <w:szCs w:val="21"/>
                        <w:lang w:val="en-GB"/>
                      </w:rPr>
                    </w:pPr>
                    <w:r>
                      <w:t xml:space="preserve">1,501.27 </w:t>
                    </w:r>
                  </w:p>
                </w:tc>
                <w:tc>
                  <w:tcPr>
                    <w:tcW w:w="1166" w:type="dxa"/>
                    <w:vAlign w:val="center"/>
                  </w:tcPr>
                  <w:p w14:paraId="393D33A6" w14:textId="77777777" w:rsidR="003A54F2" w:rsidRDefault="00000000">
                    <w:pPr>
                      <w:jc w:val="right"/>
                      <w:rPr>
                        <w:szCs w:val="21"/>
                      </w:rPr>
                    </w:pPr>
                    <w:r>
                      <w:t xml:space="preserve">28,589 </w:t>
                    </w:r>
                  </w:p>
                </w:tc>
                <w:tc>
                  <w:tcPr>
                    <w:tcW w:w="960" w:type="dxa"/>
                    <w:vAlign w:val="center"/>
                  </w:tcPr>
                  <w:p w14:paraId="7BF33501" w14:textId="77777777" w:rsidR="003A54F2" w:rsidRDefault="00000000">
                    <w:pPr>
                      <w:jc w:val="right"/>
                      <w:rPr>
                        <w:szCs w:val="21"/>
                      </w:rPr>
                    </w:pPr>
                    <w:r>
                      <w:rPr>
                        <w:color w:val="auto"/>
                        <w:szCs w:val="21"/>
                      </w:rPr>
                      <w:t>23,246</w:t>
                    </w:r>
                  </w:p>
                </w:tc>
                <w:tc>
                  <w:tcPr>
                    <w:tcW w:w="961" w:type="dxa"/>
                    <w:vAlign w:val="center"/>
                  </w:tcPr>
                  <w:p w14:paraId="3C454F11" w14:textId="77777777" w:rsidR="003A54F2" w:rsidRDefault="00000000">
                    <w:pPr>
                      <w:jc w:val="right"/>
                      <w:rPr>
                        <w:szCs w:val="21"/>
                      </w:rPr>
                    </w:pPr>
                    <w:r>
                      <w:rPr>
                        <w:color w:val="auto"/>
                        <w:szCs w:val="21"/>
                      </w:rPr>
                      <w:t xml:space="preserve">23,162 </w:t>
                    </w:r>
                  </w:p>
                </w:tc>
                <w:tc>
                  <w:tcPr>
                    <w:tcW w:w="1111" w:type="dxa"/>
                    <w:vAlign w:val="center"/>
                  </w:tcPr>
                  <w:p w14:paraId="49F701A3" w14:textId="77777777" w:rsidR="003A54F2" w:rsidRDefault="00000000">
                    <w:pPr>
                      <w:jc w:val="right"/>
                      <w:rPr>
                        <w:szCs w:val="21"/>
                      </w:rPr>
                    </w:pPr>
                    <w:r>
                      <w:rPr>
                        <w:color w:val="auto"/>
                        <w:szCs w:val="21"/>
                      </w:rPr>
                      <w:t xml:space="preserve">544.53 </w:t>
                    </w:r>
                  </w:p>
                </w:tc>
                <w:tc>
                  <w:tcPr>
                    <w:tcW w:w="1206" w:type="dxa"/>
                    <w:vAlign w:val="center"/>
                  </w:tcPr>
                  <w:p w14:paraId="2406A87A" w14:textId="77777777" w:rsidR="003A54F2" w:rsidRDefault="00000000">
                    <w:pPr>
                      <w:jc w:val="right"/>
                      <w:rPr>
                        <w:szCs w:val="21"/>
                      </w:rPr>
                    </w:pPr>
                    <w:r>
                      <w:rPr>
                        <w:szCs w:val="21"/>
                      </w:rPr>
                      <w:t xml:space="preserve">12,612   </w:t>
                    </w:r>
                  </w:p>
                </w:tc>
              </w:tr>
              <w:tr w:rsidR="003A54F2" w14:paraId="31B604E0" w14:textId="77777777">
                <w:trPr>
                  <w:trHeight w:val="312"/>
                  <w:jc w:val="center"/>
                </w:trPr>
                <w:tc>
                  <w:tcPr>
                    <w:tcW w:w="1843" w:type="dxa"/>
                  </w:tcPr>
                  <w:p w14:paraId="1CD6196B" w14:textId="77777777" w:rsidR="003A54F2" w:rsidRDefault="00000000">
                    <w:pPr>
                      <w:rPr>
                        <w:szCs w:val="21"/>
                      </w:rPr>
                    </w:pPr>
                    <w:r>
                      <w:rPr>
                        <w:rFonts w:hint="eastAsia"/>
                        <w:szCs w:val="21"/>
                      </w:rPr>
                      <w:lastRenderedPageBreak/>
                      <w:t>九、兖煤国际</w:t>
                    </w:r>
                  </w:p>
                </w:tc>
                <w:tc>
                  <w:tcPr>
                    <w:tcW w:w="980" w:type="dxa"/>
                    <w:vAlign w:val="center"/>
                  </w:tcPr>
                  <w:p w14:paraId="5C99DBD6" w14:textId="77777777" w:rsidR="003A54F2" w:rsidRDefault="00000000">
                    <w:pPr>
                      <w:jc w:val="right"/>
                      <w:rPr>
                        <w:szCs w:val="21"/>
                        <w:lang w:val="en-GB"/>
                      </w:rPr>
                    </w:pPr>
                    <w:r>
                      <w:t>3,641</w:t>
                    </w:r>
                  </w:p>
                </w:tc>
                <w:tc>
                  <w:tcPr>
                    <w:tcW w:w="987" w:type="dxa"/>
                    <w:vAlign w:val="center"/>
                  </w:tcPr>
                  <w:p w14:paraId="159382E7" w14:textId="77777777" w:rsidR="003A54F2" w:rsidRDefault="00000000">
                    <w:pPr>
                      <w:jc w:val="right"/>
                      <w:rPr>
                        <w:szCs w:val="21"/>
                        <w:lang w:val="en-GB"/>
                      </w:rPr>
                    </w:pPr>
                    <w:r>
                      <w:t xml:space="preserve">3,657 </w:t>
                    </w:r>
                  </w:p>
                </w:tc>
                <w:tc>
                  <w:tcPr>
                    <w:tcW w:w="1114" w:type="dxa"/>
                    <w:vAlign w:val="center"/>
                  </w:tcPr>
                  <w:p w14:paraId="57118972" w14:textId="77777777" w:rsidR="003A54F2" w:rsidRDefault="00000000">
                    <w:pPr>
                      <w:jc w:val="right"/>
                      <w:rPr>
                        <w:szCs w:val="21"/>
                        <w:lang w:val="en-GB"/>
                      </w:rPr>
                    </w:pPr>
                    <w:r>
                      <w:t xml:space="preserve">1,042.14 </w:t>
                    </w:r>
                  </w:p>
                </w:tc>
                <w:tc>
                  <w:tcPr>
                    <w:tcW w:w="1166" w:type="dxa"/>
                    <w:vAlign w:val="center"/>
                  </w:tcPr>
                  <w:p w14:paraId="56D2B6BA" w14:textId="77777777" w:rsidR="003A54F2" w:rsidRDefault="00000000">
                    <w:pPr>
                      <w:jc w:val="right"/>
                      <w:rPr>
                        <w:szCs w:val="21"/>
                      </w:rPr>
                    </w:pPr>
                    <w:r>
                      <w:t xml:space="preserve">3,812 </w:t>
                    </w:r>
                  </w:p>
                </w:tc>
                <w:tc>
                  <w:tcPr>
                    <w:tcW w:w="960" w:type="dxa"/>
                    <w:vAlign w:val="center"/>
                  </w:tcPr>
                  <w:p w14:paraId="6CB8CF04" w14:textId="77777777" w:rsidR="003A54F2" w:rsidRDefault="00000000">
                    <w:pPr>
                      <w:jc w:val="right"/>
                      <w:rPr>
                        <w:szCs w:val="21"/>
                      </w:rPr>
                    </w:pPr>
                    <w:r>
                      <w:rPr>
                        <w:color w:val="auto"/>
                        <w:szCs w:val="21"/>
                      </w:rPr>
                      <w:t>3,948</w:t>
                    </w:r>
                  </w:p>
                </w:tc>
                <w:tc>
                  <w:tcPr>
                    <w:tcW w:w="961" w:type="dxa"/>
                    <w:vAlign w:val="center"/>
                  </w:tcPr>
                  <w:p w14:paraId="08EAB74E" w14:textId="77777777" w:rsidR="003A54F2" w:rsidRDefault="00000000">
                    <w:pPr>
                      <w:jc w:val="right"/>
                      <w:rPr>
                        <w:szCs w:val="21"/>
                      </w:rPr>
                    </w:pPr>
                    <w:r>
                      <w:rPr>
                        <w:color w:val="auto"/>
                        <w:szCs w:val="21"/>
                      </w:rPr>
                      <w:t xml:space="preserve">3,896 </w:t>
                    </w:r>
                  </w:p>
                </w:tc>
                <w:tc>
                  <w:tcPr>
                    <w:tcW w:w="1111" w:type="dxa"/>
                    <w:vAlign w:val="center"/>
                  </w:tcPr>
                  <w:p w14:paraId="2F86DFB6" w14:textId="77777777" w:rsidR="003A54F2" w:rsidRDefault="00000000">
                    <w:pPr>
                      <w:jc w:val="right"/>
                      <w:rPr>
                        <w:szCs w:val="21"/>
                      </w:rPr>
                    </w:pPr>
                    <w:r>
                      <w:rPr>
                        <w:color w:val="auto"/>
                        <w:szCs w:val="21"/>
                      </w:rPr>
                      <w:t xml:space="preserve">478.13 </w:t>
                    </w:r>
                  </w:p>
                </w:tc>
                <w:tc>
                  <w:tcPr>
                    <w:tcW w:w="1206" w:type="dxa"/>
                    <w:vAlign w:val="center"/>
                  </w:tcPr>
                  <w:p w14:paraId="644121AE" w14:textId="77777777" w:rsidR="003A54F2" w:rsidRDefault="00000000">
                    <w:pPr>
                      <w:jc w:val="right"/>
                      <w:rPr>
                        <w:szCs w:val="21"/>
                      </w:rPr>
                    </w:pPr>
                    <w:r>
                      <w:rPr>
                        <w:szCs w:val="21"/>
                      </w:rPr>
                      <w:t xml:space="preserve">1,863   </w:t>
                    </w:r>
                  </w:p>
                </w:tc>
              </w:tr>
              <w:tr w:rsidR="003A54F2" w14:paraId="01F1195F" w14:textId="77777777">
                <w:trPr>
                  <w:trHeight w:val="312"/>
                  <w:jc w:val="center"/>
                </w:trPr>
                <w:tc>
                  <w:tcPr>
                    <w:tcW w:w="1843" w:type="dxa"/>
                  </w:tcPr>
                  <w:p w14:paraId="2EE5D819" w14:textId="77777777" w:rsidR="003A54F2" w:rsidRDefault="00000000">
                    <w:pPr>
                      <w:ind w:firstLineChars="207" w:firstLine="435"/>
                      <w:rPr>
                        <w:szCs w:val="21"/>
                      </w:rPr>
                    </w:pPr>
                    <w:r>
                      <w:rPr>
                        <w:rFonts w:hint="eastAsia"/>
                        <w:szCs w:val="21"/>
                      </w:rPr>
                      <w:t>动力煤</w:t>
                    </w:r>
                  </w:p>
                </w:tc>
                <w:tc>
                  <w:tcPr>
                    <w:tcW w:w="980" w:type="dxa"/>
                    <w:vAlign w:val="center"/>
                  </w:tcPr>
                  <w:p w14:paraId="429FFEF0" w14:textId="77777777" w:rsidR="003A54F2" w:rsidRDefault="00000000">
                    <w:pPr>
                      <w:jc w:val="right"/>
                      <w:rPr>
                        <w:szCs w:val="21"/>
                        <w:lang w:val="en-GB"/>
                      </w:rPr>
                    </w:pPr>
                    <w:r>
                      <w:t>3,641</w:t>
                    </w:r>
                  </w:p>
                </w:tc>
                <w:tc>
                  <w:tcPr>
                    <w:tcW w:w="987" w:type="dxa"/>
                    <w:vAlign w:val="center"/>
                  </w:tcPr>
                  <w:p w14:paraId="0F041E73" w14:textId="77777777" w:rsidR="003A54F2" w:rsidRDefault="00000000">
                    <w:pPr>
                      <w:jc w:val="right"/>
                      <w:rPr>
                        <w:szCs w:val="21"/>
                        <w:lang w:val="en-GB"/>
                      </w:rPr>
                    </w:pPr>
                    <w:r>
                      <w:t xml:space="preserve">3,657 </w:t>
                    </w:r>
                  </w:p>
                </w:tc>
                <w:tc>
                  <w:tcPr>
                    <w:tcW w:w="1114" w:type="dxa"/>
                    <w:vAlign w:val="center"/>
                  </w:tcPr>
                  <w:p w14:paraId="2C10CC6A" w14:textId="77777777" w:rsidR="003A54F2" w:rsidRDefault="00000000">
                    <w:pPr>
                      <w:jc w:val="right"/>
                      <w:rPr>
                        <w:szCs w:val="21"/>
                        <w:lang w:val="en-GB"/>
                      </w:rPr>
                    </w:pPr>
                    <w:r>
                      <w:t xml:space="preserve">1,042.14 </w:t>
                    </w:r>
                  </w:p>
                </w:tc>
                <w:tc>
                  <w:tcPr>
                    <w:tcW w:w="1166" w:type="dxa"/>
                    <w:vAlign w:val="center"/>
                  </w:tcPr>
                  <w:p w14:paraId="1B7EBF8C" w14:textId="77777777" w:rsidR="003A54F2" w:rsidRDefault="00000000">
                    <w:pPr>
                      <w:jc w:val="right"/>
                      <w:rPr>
                        <w:szCs w:val="21"/>
                      </w:rPr>
                    </w:pPr>
                    <w:r>
                      <w:t xml:space="preserve">3,812 </w:t>
                    </w:r>
                  </w:p>
                </w:tc>
                <w:tc>
                  <w:tcPr>
                    <w:tcW w:w="960" w:type="dxa"/>
                    <w:vAlign w:val="center"/>
                  </w:tcPr>
                  <w:p w14:paraId="68872ACF" w14:textId="77777777" w:rsidR="003A54F2" w:rsidRDefault="00000000">
                    <w:pPr>
                      <w:jc w:val="right"/>
                      <w:rPr>
                        <w:szCs w:val="21"/>
                      </w:rPr>
                    </w:pPr>
                    <w:r>
                      <w:rPr>
                        <w:color w:val="auto"/>
                        <w:szCs w:val="21"/>
                      </w:rPr>
                      <w:t>3,948</w:t>
                    </w:r>
                  </w:p>
                </w:tc>
                <w:tc>
                  <w:tcPr>
                    <w:tcW w:w="961" w:type="dxa"/>
                    <w:vAlign w:val="center"/>
                  </w:tcPr>
                  <w:p w14:paraId="248235F2" w14:textId="77777777" w:rsidR="003A54F2" w:rsidRDefault="00000000">
                    <w:pPr>
                      <w:jc w:val="right"/>
                      <w:rPr>
                        <w:szCs w:val="21"/>
                      </w:rPr>
                    </w:pPr>
                    <w:r>
                      <w:rPr>
                        <w:color w:val="auto"/>
                        <w:szCs w:val="21"/>
                      </w:rPr>
                      <w:t xml:space="preserve">3,896 </w:t>
                    </w:r>
                  </w:p>
                </w:tc>
                <w:tc>
                  <w:tcPr>
                    <w:tcW w:w="1111" w:type="dxa"/>
                    <w:vAlign w:val="center"/>
                  </w:tcPr>
                  <w:p w14:paraId="325C4A39" w14:textId="77777777" w:rsidR="003A54F2" w:rsidRDefault="00000000">
                    <w:pPr>
                      <w:jc w:val="right"/>
                      <w:rPr>
                        <w:szCs w:val="21"/>
                      </w:rPr>
                    </w:pPr>
                    <w:r>
                      <w:rPr>
                        <w:color w:val="auto"/>
                        <w:szCs w:val="21"/>
                      </w:rPr>
                      <w:t xml:space="preserve">478.13 </w:t>
                    </w:r>
                  </w:p>
                </w:tc>
                <w:tc>
                  <w:tcPr>
                    <w:tcW w:w="1206" w:type="dxa"/>
                    <w:vAlign w:val="center"/>
                  </w:tcPr>
                  <w:p w14:paraId="19984739" w14:textId="77777777" w:rsidR="003A54F2" w:rsidRDefault="00000000">
                    <w:pPr>
                      <w:jc w:val="right"/>
                      <w:rPr>
                        <w:szCs w:val="21"/>
                      </w:rPr>
                    </w:pPr>
                    <w:r>
                      <w:rPr>
                        <w:szCs w:val="21"/>
                      </w:rPr>
                      <w:t xml:space="preserve">1,863   </w:t>
                    </w:r>
                  </w:p>
                </w:tc>
              </w:tr>
              <w:tr w:rsidR="003A54F2" w14:paraId="1EDFFC34" w14:textId="77777777">
                <w:trPr>
                  <w:trHeight w:val="312"/>
                  <w:jc w:val="center"/>
                </w:trPr>
                <w:tc>
                  <w:tcPr>
                    <w:tcW w:w="1843" w:type="dxa"/>
                  </w:tcPr>
                  <w:p w14:paraId="196705D0" w14:textId="77777777" w:rsidR="003A54F2" w:rsidRDefault="00000000">
                    <w:pPr>
                      <w:rPr>
                        <w:szCs w:val="21"/>
                      </w:rPr>
                    </w:pPr>
                    <w:r>
                      <w:rPr>
                        <w:rFonts w:hint="eastAsia"/>
                        <w:szCs w:val="21"/>
                      </w:rPr>
                      <w:t>十、贸易煤</w:t>
                    </w:r>
                  </w:p>
                </w:tc>
                <w:tc>
                  <w:tcPr>
                    <w:tcW w:w="980" w:type="dxa"/>
                    <w:vAlign w:val="center"/>
                  </w:tcPr>
                  <w:p w14:paraId="2056CE2A" w14:textId="77777777" w:rsidR="003A54F2" w:rsidRDefault="00000000">
                    <w:pPr>
                      <w:jc w:val="right"/>
                      <w:rPr>
                        <w:szCs w:val="21"/>
                        <w:lang w:val="en-GB"/>
                      </w:rPr>
                    </w:pPr>
                    <w:r>
                      <w:t>-</w:t>
                    </w:r>
                  </w:p>
                </w:tc>
                <w:tc>
                  <w:tcPr>
                    <w:tcW w:w="987" w:type="dxa"/>
                    <w:vAlign w:val="center"/>
                  </w:tcPr>
                  <w:p w14:paraId="3D2FE452" w14:textId="77777777" w:rsidR="003A54F2" w:rsidRDefault="00000000">
                    <w:pPr>
                      <w:jc w:val="right"/>
                      <w:rPr>
                        <w:szCs w:val="21"/>
                        <w:lang w:val="en-GB"/>
                      </w:rPr>
                    </w:pPr>
                    <w:r>
                      <w:t xml:space="preserve">9,343 </w:t>
                    </w:r>
                  </w:p>
                </w:tc>
                <w:tc>
                  <w:tcPr>
                    <w:tcW w:w="1114" w:type="dxa"/>
                    <w:vAlign w:val="center"/>
                  </w:tcPr>
                  <w:p w14:paraId="7156E711" w14:textId="77777777" w:rsidR="003A54F2" w:rsidRDefault="00000000">
                    <w:pPr>
                      <w:jc w:val="right"/>
                      <w:rPr>
                        <w:szCs w:val="21"/>
                        <w:lang w:val="en-GB"/>
                      </w:rPr>
                    </w:pPr>
                    <w:r>
                      <w:t xml:space="preserve">1,687.54 </w:t>
                    </w:r>
                  </w:p>
                </w:tc>
                <w:tc>
                  <w:tcPr>
                    <w:tcW w:w="1166" w:type="dxa"/>
                    <w:vAlign w:val="center"/>
                  </w:tcPr>
                  <w:p w14:paraId="2DEB69BE" w14:textId="77777777" w:rsidR="003A54F2" w:rsidRDefault="00000000">
                    <w:pPr>
                      <w:jc w:val="right"/>
                      <w:rPr>
                        <w:szCs w:val="21"/>
                      </w:rPr>
                    </w:pPr>
                    <w:r>
                      <w:t xml:space="preserve">15,768 </w:t>
                    </w:r>
                  </w:p>
                </w:tc>
                <w:tc>
                  <w:tcPr>
                    <w:tcW w:w="960" w:type="dxa"/>
                    <w:vAlign w:val="center"/>
                  </w:tcPr>
                  <w:p w14:paraId="3B446D86" w14:textId="77777777" w:rsidR="003A54F2" w:rsidRDefault="00000000">
                    <w:pPr>
                      <w:jc w:val="right"/>
                      <w:rPr>
                        <w:szCs w:val="21"/>
                      </w:rPr>
                    </w:pPr>
                    <w:r>
                      <w:rPr>
                        <w:color w:val="auto"/>
                        <w:szCs w:val="21"/>
                      </w:rPr>
                      <w:t>-</w:t>
                    </w:r>
                  </w:p>
                </w:tc>
                <w:tc>
                  <w:tcPr>
                    <w:tcW w:w="961" w:type="dxa"/>
                    <w:vAlign w:val="center"/>
                  </w:tcPr>
                  <w:p w14:paraId="4B2A7CCE" w14:textId="77777777" w:rsidR="003A54F2" w:rsidRDefault="00000000">
                    <w:pPr>
                      <w:jc w:val="right"/>
                      <w:rPr>
                        <w:szCs w:val="21"/>
                      </w:rPr>
                    </w:pPr>
                    <w:r>
                      <w:rPr>
                        <w:color w:val="auto"/>
                        <w:szCs w:val="21"/>
                      </w:rPr>
                      <w:t xml:space="preserve">8,144 </w:t>
                    </w:r>
                  </w:p>
                </w:tc>
                <w:tc>
                  <w:tcPr>
                    <w:tcW w:w="1111" w:type="dxa"/>
                    <w:vAlign w:val="center"/>
                  </w:tcPr>
                  <w:p w14:paraId="3802BD7C" w14:textId="77777777" w:rsidR="003A54F2" w:rsidRDefault="00000000">
                    <w:pPr>
                      <w:jc w:val="right"/>
                      <w:rPr>
                        <w:szCs w:val="21"/>
                      </w:rPr>
                    </w:pPr>
                    <w:r>
                      <w:rPr>
                        <w:color w:val="auto"/>
                        <w:szCs w:val="21"/>
                      </w:rPr>
                      <w:t xml:space="preserve">1,254.73 </w:t>
                    </w:r>
                  </w:p>
                </w:tc>
                <w:tc>
                  <w:tcPr>
                    <w:tcW w:w="1206" w:type="dxa"/>
                    <w:vAlign w:val="center"/>
                  </w:tcPr>
                  <w:p w14:paraId="5C2BFEEF" w14:textId="77777777" w:rsidR="003A54F2" w:rsidRDefault="00000000">
                    <w:pPr>
                      <w:jc w:val="right"/>
                      <w:rPr>
                        <w:szCs w:val="21"/>
                      </w:rPr>
                    </w:pPr>
                    <w:r>
                      <w:rPr>
                        <w:szCs w:val="21"/>
                      </w:rPr>
                      <w:t xml:space="preserve">10,218   </w:t>
                    </w:r>
                  </w:p>
                </w:tc>
              </w:tr>
              <w:tr w:rsidR="003A54F2" w14:paraId="17C1E983" w14:textId="77777777">
                <w:trPr>
                  <w:trHeight w:val="312"/>
                  <w:jc w:val="center"/>
                </w:trPr>
                <w:tc>
                  <w:tcPr>
                    <w:tcW w:w="1843" w:type="dxa"/>
                    <w:vAlign w:val="center"/>
                  </w:tcPr>
                  <w:p w14:paraId="11DB2784" w14:textId="77777777" w:rsidR="003A54F2" w:rsidRDefault="00000000">
                    <w:pPr>
                      <w:jc w:val="center"/>
                      <w:rPr>
                        <w:szCs w:val="21"/>
                      </w:rPr>
                    </w:pPr>
                    <w:r>
                      <w:rPr>
                        <w:rFonts w:hint="eastAsia"/>
                        <w:bCs/>
                        <w:szCs w:val="21"/>
                      </w:rPr>
                      <w:t>合计</w:t>
                    </w:r>
                  </w:p>
                </w:tc>
                <w:tc>
                  <w:tcPr>
                    <w:tcW w:w="980" w:type="dxa"/>
                    <w:vAlign w:val="center"/>
                  </w:tcPr>
                  <w:p w14:paraId="1F87B784" w14:textId="77777777" w:rsidR="003A54F2" w:rsidRDefault="00000000">
                    <w:pPr>
                      <w:jc w:val="right"/>
                      <w:rPr>
                        <w:szCs w:val="21"/>
                        <w:lang w:val="en-GB"/>
                      </w:rPr>
                    </w:pPr>
                    <w:r>
                      <w:t>76,565</w:t>
                    </w:r>
                  </w:p>
                </w:tc>
                <w:tc>
                  <w:tcPr>
                    <w:tcW w:w="987" w:type="dxa"/>
                    <w:vAlign w:val="center"/>
                  </w:tcPr>
                  <w:p w14:paraId="3497FE26" w14:textId="77777777" w:rsidR="003A54F2" w:rsidRDefault="00000000">
                    <w:pPr>
                      <w:jc w:val="right"/>
                      <w:rPr>
                        <w:szCs w:val="21"/>
                        <w:lang w:val="en-GB"/>
                      </w:rPr>
                    </w:pPr>
                    <w:r>
                      <w:t xml:space="preserve">78,630 </w:t>
                    </w:r>
                  </w:p>
                </w:tc>
                <w:tc>
                  <w:tcPr>
                    <w:tcW w:w="1114" w:type="dxa"/>
                    <w:vAlign w:val="center"/>
                  </w:tcPr>
                  <w:p w14:paraId="45FDBE50" w14:textId="77777777" w:rsidR="003A54F2" w:rsidRDefault="00000000">
                    <w:pPr>
                      <w:jc w:val="right"/>
                      <w:rPr>
                        <w:szCs w:val="21"/>
                        <w:lang w:val="en-GB"/>
                      </w:rPr>
                    </w:pPr>
                    <w:r>
                      <w:t xml:space="preserve">1,202.14 </w:t>
                    </w:r>
                  </w:p>
                </w:tc>
                <w:tc>
                  <w:tcPr>
                    <w:tcW w:w="1166" w:type="dxa"/>
                    <w:vAlign w:val="center"/>
                  </w:tcPr>
                  <w:p w14:paraId="327AD9FB" w14:textId="77777777" w:rsidR="003A54F2" w:rsidRDefault="00000000">
                    <w:pPr>
                      <w:jc w:val="right"/>
                      <w:rPr>
                        <w:szCs w:val="21"/>
                      </w:rPr>
                    </w:pPr>
                    <w:r>
                      <w:t xml:space="preserve">94,524 </w:t>
                    </w:r>
                  </w:p>
                </w:tc>
                <w:tc>
                  <w:tcPr>
                    <w:tcW w:w="960" w:type="dxa"/>
                    <w:vAlign w:val="center"/>
                  </w:tcPr>
                  <w:p w14:paraId="2E0940A3" w14:textId="77777777" w:rsidR="003A54F2" w:rsidRDefault="00000000">
                    <w:pPr>
                      <w:jc w:val="right"/>
                      <w:rPr>
                        <w:szCs w:val="21"/>
                      </w:rPr>
                    </w:pPr>
                    <w:r>
                      <w:rPr>
                        <w:color w:val="auto"/>
                        <w:szCs w:val="21"/>
                      </w:rPr>
                      <w:t>77,773</w:t>
                    </w:r>
                  </w:p>
                </w:tc>
                <w:tc>
                  <w:tcPr>
                    <w:tcW w:w="961" w:type="dxa"/>
                    <w:vAlign w:val="center"/>
                  </w:tcPr>
                  <w:p w14:paraId="34016783" w14:textId="77777777" w:rsidR="003A54F2" w:rsidRDefault="00000000">
                    <w:pPr>
                      <w:jc w:val="right"/>
                      <w:rPr>
                        <w:szCs w:val="21"/>
                      </w:rPr>
                    </w:pPr>
                    <w:r>
                      <w:rPr>
                        <w:color w:val="auto"/>
                        <w:szCs w:val="21"/>
                      </w:rPr>
                      <w:t xml:space="preserve">77,192 </w:t>
                    </w:r>
                  </w:p>
                </w:tc>
                <w:tc>
                  <w:tcPr>
                    <w:tcW w:w="1111" w:type="dxa"/>
                    <w:vAlign w:val="center"/>
                  </w:tcPr>
                  <w:p w14:paraId="34ECCC34" w14:textId="77777777" w:rsidR="003A54F2" w:rsidRDefault="00000000">
                    <w:pPr>
                      <w:jc w:val="right"/>
                      <w:rPr>
                        <w:szCs w:val="21"/>
                      </w:rPr>
                    </w:pPr>
                    <w:r>
                      <w:rPr>
                        <w:color w:val="auto"/>
                        <w:szCs w:val="21"/>
                      </w:rPr>
                      <w:t xml:space="preserve">688.88 </w:t>
                    </w:r>
                  </w:p>
                </w:tc>
                <w:tc>
                  <w:tcPr>
                    <w:tcW w:w="1206" w:type="dxa"/>
                    <w:vAlign w:val="center"/>
                  </w:tcPr>
                  <w:p w14:paraId="7B62C8E5" w14:textId="77777777" w:rsidR="003A54F2" w:rsidRDefault="00000000">
                    <w:pPr>
                      <w:jc w:val="right"/>
                      <w:rPr>
                        <w:szCs w:val="21"/>
                      </w:rPr>
                    </w:pPr>
                    <w:r>
                      <w:rPr>
                        <w:szCs w:val="21"/>
                      </w:rPr>
                      <w:t xml:space="preserve">53,176   </w:t>
                    </w:r>
                  </w:p>
                </w:tc>
              </w:tr>
            </w:tbl>
            <w:p w14:paraId="052804DC" w14:textId="77777777" w:rsidR="003A54F2" w:rsidRDefault="003A54F2">
              <w:pPr>
                <w:rPr>
                  <w:szCs w:val="21"/>
                </w:rPr>
              </w:pPr>
            </w:p>
            <w:p w14:paraId="6B4F1D39" w14:textId="77777777" w:rsidR="003A54F2" w:rsidRDefault="00000000">
              <w:pPr>
                <w:keepNext/>
                <w:keepLines/>
                <w:widowControl w:val="0"/>
                <w:numPr>
                  <w:ilvl w:val="0"/>
                  <w:numId w:val="4"/>
                </w:numPr>
                <w:spacing w:before="60" w:after="60"/>
                <w:ind w:left="0" w:firstLineChars="200" w:firstLine="420"/>
                <w:jc w:val="both"/>
                <w:outlineLvl w:val="4"/>
                <w:rPr>
                  <w:kern w:val="2"/>
                  <w:szCs w:val="21"/>
                </w:rPr>
              </w:pPr>
              <w:r>
                <w:rPr>
                  <w:rFonts w:hint="eastAsia"/>
                  <w:kern w:val="2"/>
                  <w:szCs w:val="21"/>
                </w:rPr>
                <w:t>煤炭销售成本</w:t>
              </w:r>
            </w:p>
            <w:p w14:paraId="5521017A" w14:textId="77777777" w:rsidR="003A54F2" w:rsidRDefault="00000000">
              <w:pPr>
                <w:ind w:firstLineChars="200" w:firstLine="420"/>
                <w:jc w:val="both"/>
                <w:rPr>
                  <w:color w:val="auto"/>
                </w:rPr>
              </w:pPr>
              <w:r>
                <w:rPr>
                  <w:color w:val="auto"/>
                </w:rPr>
                <w:t>2022年1-3</w:t>
              </w:r>
              <w:r>
                <w:rPr>
                  <w:rFonts w:hint="eastAsia"/>
                  <w:color w:val="auto"/>
                </w:rPr>
                <w:t>季度，本集团煤炭业务销售成本为</w:t>
              </w:r>
              <w:r>
                <w:rPr>
                  <w:color w:val="auto"/>
                </w:rPr>
                <w:t>380.00亿元，同比增加72.26亿元或23.5%</w:t>
              </w:r>
              <w:r>
                <w:rPr>
                  <w:rFonts w:hint="eastAsia"/>
                  <w:color w:val="auto"/>
                </w:rPr>
                <w:t>。</w:t>
              </w:r>
            </w:p>
            <w:p w14:paraId="6E428334" w14:textId="77777777" w:rsidR="003A54F2" w:rsidRDefault="00000000">
              <w:pPr>
                <w:ind w:firstLineChars="200" w:firstLine="420"/>
                <w:jc w:val="both"/>
                <w:rPr>
                  <w:color w:val="auto"/>
                </w:rPr>
              </w:pPr>
              <w:r>
                <w:rPr>
                  <w:rFonts w:hint="eastAsia"/>
                  <w:color w:val="auto"/>
                </w:rPr>
                <w:t>按经营主体分类的煤炭业务销售成本情况如下表：</w:t>
              </w:r>
            </w:p>
            <w:p w14:paraId="08B05296" w14:textId="77777777" w:rsidR="003A54F2" w:rsidRDefault="003A54F2">
              <w:pPr>
                <w:rPr>
                  <w:szCs w:val="21"/>
                  <w:lang w:val="en-GB"/>
                </w:rPr>
              </w:pPr>
            </w:p>
            <w:tbl>
              <w:tblPr>
                <w:tblStyle w:val="g4"/>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069"/>
                <w:gridCol w:w="1251"/>
                <w:gridCol w:w="1270"/>
                <w:gridCol w:w="1270"/>
                <w:gridCol w:w="1267"/>
              </w:tblGrid>
              <w:tr w:rsidR="003A54F2" w14:paraId="62C3A6A6" w14:textId="77777777">
                <w:trPr>
                  <w:trHeight w:val="315"/>
                  <w:jc w:val="center"/>
                </w:trPr>
                <w:tc>
                  <w:tcPr>
                    <w:tcW w:w="3765" w:type="dxa"/>
                    <w:gridSpan w:val="2"/>
                    <w:vMerge w:val="restart"/>
                    <w:shd w:val="clear" w:color="auto" w:fill="auto"/>
                    <w:vAlign w:val="center"/>
                  </w:tcPr>
                  <w:p w14:paraId="6F5CFF29" w14:textId="77777777" w:rsidR="003A54F2" w:rsidRDefault="003A54F2">
                    <w:pPr>
                      <w:jc w:val="center"/>
                      <w:rPr>
                        <w:szCs w:val="21"/>
                      </w:rPr>
                    </w:pPr>
                    <w:bookmarkStart w:id="24" w:name="_Hlk117272869"/>
                  </w:p>
                </w:tc>
                <w:tc>
                  <w:tcPr>
                    <w:tcW w:w="1251" w:type="dxa"/>
                    <w:vMerge w:val="restart"/>
                    <w:shd w:val="clear" w:color="auto" w:fill="auto"/>
                    <w:vAlign w:val="center"/>
                  </w:tcPr>
                  <w:p w14:paraId="5DB5AA59" w14:textId="77777777" w:rsidR="003A54F2" w:rsidRDefault="00000000">
                    <w:pPr>
                      <w:jc w:val="center"/>
                      <w:rPr>
                        <w:rFonts w:cs="宋体"/>
                        <w:szCs w:val="21"/>
                      </w:rPr>
                    </w:pPr>
                    <w:r>
                      <w:rPr>
                        <w:rFonts w:hint="eastAsia"/>
                        <w:szCs w:val="21"/>
                      </w:rPr>
                      <w:t>单位</w:t>
                    </w:r>
                  </w:p>
                </w:tc>
                <w:tc>
                  <w:tcPr>
                    <w:tcW w:w="3807" w:type="dxa"/>
                    <w:gridSpan w:val="3"/>
                    <w:shd w:val="clear" w:color="auto" w:fill="auto"/>
                    <w:vAlign w:val="center"/>
                  </w:tcPr>
                  <w:p w14:paraId="1D550C40" w14:textId="77777777" w:rsidR="003A54F2" w:rsidRDefault="00000000">
                    <w:pPr>
                      <w:jc w:val="center"/>
                      <w:rPr>
                        <w:rFonts w:cs="宋体"/>
                        <w:szCs w:val="21"/>
                      </w:rPr>
                    </w:pPr>
                    <w:r>
                      <w:rPr>
                        <w:rFonts w:cs="宋体" w:hint="eastAsia"/>
                        <w:szCs w:val="21"/>
                      </w:rPr>
                      <w:t>1-3季度</w:t>
                    </w:r>
                  </w:p>
                </w:tc>
              </w:tr>
              <w:tr w:rsidR="003A54F2" w14:paraId="12391A26" w14:textId="77777777">
                <w:trPr>
                  <w:trHeight w:val="315"/>
                  <w:jc w:val="center"/>
                </w:trPr>
                <w:tc>
                  <w:tcPr>
                    <w:tcW w:w="3765" w:type="dxa"/>
                    <w:gridSpan w:val="2"/>
                    <w:vMerge/>
                    <w:shd w:val="clear" w:color="auto" w:fill="auto"/>
                    <w:vAlign w:val="center"/>
                  </w:tcPr>
                  <w:p w14:paraId="06DD1F60" w14:textId="77777777" w:rsidR="003A54F2" w:rsidRDefault="003A54F2">
                    <w:pPr>
                      <w:jc w:val="center"/>
                      <w:rPr>
                        <w:szCs w:val="21"/>
                      </w:rPr>
                    </w:pPr>
                  </w:p>
                </w:tc>
                <w:tc>
                  <w:tcPr>
                    <w:tcW w:w="1251" w:type="dxa"/>
                    <w:vMerge/>
                    <w:shd w:val="clear" w:color="auto" w:fill="auto"/>
                    <w:vAlign w:val="center"/>
                  </w:tcPr>
                  <w:p w14:paraId="6C095D05" w14:textId="77777777" w:rsidR="003A54F2" w:rsidRDefault="003A54F2">
                    <w:pPr>
                      <w:jc w:val="center"/>
                      <w:rPr>
                        <w:szCs w:val="21"/>
                      </w:rPr>
                    </w:pPr>
                  </w:p>
                </w:tc>
                <w:tc>
                  <w:tcPr>
                    <w:tcW w:w="1270" w:type="dxa"/>
                    <w:shd w:val="clear" w:color="auto" w:fill="auto"/>
                    <w:vAlign w:val="center"/>
                  </w:tcPr>
                  <w:p w14:paraId="3E427D08" w14:textId="77777777" w:rsidR="003A54F2" w:rsidRDefault="00000000">
                    <w:pPr>
                      <w:jc w:val="center"/>
                      <w:rPr>
                        <w:szCs w:val="21"/>
                      </w:rPr>
                    </w:pPr>
                    <w:r>
                      <w:rPr>
                        <w:rFonts w:hint="eastAsia"/>
                        <w:szCs w:val="21"/>
                      </w:rPr>
                      <w:t>2022年</w:t>
                    </w:r>
                  </w:p>
                </w:tc>
                <w:tc>
                  <w:tcPr>
                    <w:tcW w:w="1270" w:type="dxa"/>
                    <w:shd w:val="clear" w:color="auto" w:fill="auto"/>
                    <w:vAlign w:val="center"/>
                  </w:tcPr>
                  <w:p w14:paraId="17C36B42" w14:textId="77777777" w:rsidR="003A54F2" w:rsidRDefault="00000000">
                    <w:pPr>
                      <w:jc w:val="center"/>
                      <w:rPr>
                        <w:szCs w:val="21"/>
                      </w:rPr>
                    </w:pPr>
                    <w:r>
                      <w:rPr>
                        <w:rFonts w:hint="eastAsia"/>
                        <w:szCs w:val="21"/>
                      </w:rPr>
                      <w:t>2021年</w:t>
                    </w:r>
                  </w:p>
                </w:tc>
                <w:tc>
                  <w:tcPr>
                    <w:tcW w:w="1267" w:type="dxa"/>
                    <w:shd w:val="clear" w:color="auto" w:fill="auto"/>
                    <w:vAlign w:val="center"/>
                  </w:tcPr>
                  <w:p w14:paraId="3EF6842A" w14:textId="77777777" w:rsidR="003A54F2" w:rsidRDefault="00000000">
                    <w:pPr>
                      <w:jc w:val="center"/>
                      <w:rPr>
                        <w:szCs w:val="21"/>
                      </w:rPr>
                    </w:pPr>
                    <w:r>
                      <w:rPr>
                        <w:rFonts w:hint="eastAsia"/>
                        <w:szCs w:val="21"/>
                      </w:rPr>
                      <w:t>增减幅（%）</w:t>
                    </w:r>
                  </w:p>
                </w:tc>
              </w:tr>
              <w:tr w:rsidR="003A54F2" w14:paraId="1FB96862" w14:textId="77777777">
                <w:trPr>
                  <w:trHeight w:val="315"/>
                  <w:jc w:val="center"/>
                </w:trPr>
                <w:tc>
                  <w:tcPr>
                    <w:tcW w:w="1696" w:type="dxa"/>
                    <w:vMerge w:val="restart"/>
                    <w:shd w:val="clear" w:color="auto" w:fill="auto"/>
                    <w:vAlign w:val="center"/>
                  </w:tcPr>
                  <w:p w14:paraId="33ACE3F2" w14:textId="77777777" w:rsidR="003A54F2" w:rsidRDefault="00000000">
                    <w:pPr>
                      <w:rPr>
                        <w:szCs w:val="21"/>
                      </w:rPr>
                    </w:pPr>
                    <w:r>
                      <w:rPr>
                        <w:rFonts w:hint="eastAsia"/>
                        <w:szCs w:val="21"/>
                      </w:rPr>
                      <w:t>公司</w:t>
                    </w:r>
                  </w:p>
                </w:tc>
                <w:tc>
                  <w:tcPr>
                    <w:tcW w:w="2069" w:type="dxa"/>
                    <w:shd w:val="clear" w:color="auto" w:fill="auto"/>
                    <w:vAlign w:val="center"/>
                  </w:tcPr>
                  <w:p w14:paraId="0AB180FA" w14:textId="77777777" w:rsidR="003A54F2" w:rsidRDefault="00000000">
                    <w:pPr>
                      <w:rPr>
                        <w:szCs w:val="21"/>
                      </w:rPr>
                    </w:pPr>
                    <w:r>
                      <w:rPr>
                        <w:rFonts w:hint="eastAsia"/>
                        <w:szCs w:val="21"/>
                      </w:rPr>
                      <w:t>销售成本总额</w:t>
                    </w:r>
                  </w:p>
                </w:tc>
                <w:tc>
                  <w:tcPr>
                    <w:tcW w:w="1251" w:type="dxa"/>
                    <w:shd w:val="clear" w:color="auto" w:fill="auto"/>
                    <w:vAlign w:val="center"/>
                  </w:tcPr>
                  <w:p w14:paraId="56ADA3ED" w14:textId="77777777" w:rsidR="003A54F2" w:rsidRDefault="00000000">
                    <w:pPr>
                      <w:jc w:val="center"/>
                      <w:rPr>
                        <w:szCs w:val="21"/>
                      </w:rPr>
                    </w:pPr>
                    <w:r>
                      <w:rPr>
                        <w:rFonts w:hint="eastAsia"/>
                        <w:szCs w:val="21"/>
                      </w:rPr>
                      <w:t>百万元</w:t>
                    </w:r>
                  </w:p>
                </w:tc>
                <w:tc>
                  <w:tcPr>
                    <w:tcW w:w="1270" w:type="dxa"/>
                    <w:shd w:val="clear" w:color="auto" w:fill="auto"/>
                    <w:vAlign w:val="center"/>
                  </w:tcPr>
                  <w:p w14:paraId="5E76A246" w14:textId="77777777" w:rsidR="003A54F2" w:rsidRDefault="00000000">
                    <w:pPr>
                      <w:jc w:val="right"/>
                      <w:rPr>
                        <w:szCs w:val="21"/>
                      </w:rPr>
                    </w:pPr>
                    <w:r>
                      <w:t>6,621</w:t>
                    </w:r>
                  </w:p>
                </w:tc>
                <w:tc>
                  <w:tcPr>
                    <w:tcW w:w="1270" w:type="dxa"/>
                    <w:shd w:val="clear" w:color="auto" w:fill="auto"/>
                    <w:vAlign w:val="center"/>
                  </w:tcPr>
                  <w:p w14:paraId="083C35D8" w14:textId="77777777" w:rsidR="003A54F2" w:rsidRDefault="00000000">
                    <w:pPr>
                      <w:jc w:val="right"/>
                      <w:rPr>
                        <w:szCs w:val="21"/>
                      </w:rPr>
                    </w:pPr>
                    <w:r>
                      <w:rPr>
                        <w:rFonts w:hint="eastAsia"/>
                        <w:color w:val="auto"/>
                        <w:szCs w:val="21"/>
                      </w:rPr>
                      <w:t>5,520</w:t>
                    </w:r>
                  </w:p>
                </w:tc>
                <w:tc>
                  <w:tcPr>
                    <w:tcW w:w="1267" w:type="dxa"/>
                    <w:shd w:val="clear" w:color="auto" w:fill="auto"/>
                    <w:vAlign w:val="center"/>
                  </w:tcPr>
                  <w:p w14:paraId="08EA4DDA" w14:textId="77777777" w:rsidR="003A54F2" w:rsidRDefault="00000000">
                    <w:pPr>
                      <w:jc w:val="right"/>
                      <w:rPr>
                        <w:szCs w:val="21"/>
                      </w:rPr>
                    </w:pPr>
                    <w:r>
                      <w:t>19.95</w:t>
                    </w:r>
                  </w:p>
                </w:tc>
              </w:tr>
              <w:tr w:rsidR="003A54F2" w14:paraId="4766E826" w14:textId="77777777">
                <w:trPr>
                  <w:trHeight w:val="144"/>
                  <w:jc w:val="center"/>
                </w:trPr>
                <w:tc>
                  <w:tcPr>
                    <w:tcW w:w="1696" w:type="dxa"/>
                    <w:vMerge/>
                    <w:shd w:val="clear" w:color="auto" w:fill="auto"/>
                    <w:vAlign w:val="center"/>
                  </w:tcPr>
                  <w:p w14:paraId="26E63652" w14:textId="77777777" w:rsidR="003A54F2" w:rsidRDefault="003A54F2">
                    <w:pPr>
                      <w:rPr>
                        <w:szCs w:val="21"/>
                      </w:rPr>
                    </w:pPr>
                  </w:p>
                </w:tc>
                <w:tc>
                  <w:tcPr>
                    <w:tcW w:w="2069" w:type="dxa"/>
                    <w:shd w:val="clear" w:color="auto" w:fill="auto"/>
                    <w:vAlign w:val="center"/>
                  </w:tcPr>
                  <w:p w14:paraId="68BE9C89" w14:textId="77777777" w:rsidR="003A54F2" w:rsidRDefault="00000000">
                    <w:pPr>
                      <w:rPr>
                        <w:szCs w:val="21"/>
                      </w:rPr>
                    </w:pPr>
                    <w:r>
                      <w:rPr>
                        <w:rFonts w:hint="eastAsia"/>
                        <w:szCs w:val="21"/>
                      </w:rPr>
                      <w:t>吨煤销售成本</w:t>
                    </w:r>
                  </w:p>
                </w:tc>
                <w:tc>
                  <w:tcPr>
                    <w:tcW w:w="1251" w:type="dxa"/>
                    <w:shd w:val="clear" w:color="auto" w:fill="auto"/>
                    <w:vAlign w:val="center"/>
                  </w:tcPr>
                  <w:p w14:paraId="73882F2C" w14:textId="77777777" w:rsidR="003A54F2" w:rsidRDefault="00000000">
                    <w:pPr>
                      <w:jc w:val="center"/>
                      <w:rPr>
                        <w:szCs w:val="21"/>
                      </w:rPr>
                    </w:pPr>
                    <w:r>
                      <w:rPr>
                        <w:rFonts w:hint="eastAsia"/>
                        <w:szCs w:val="21"/>
                      </w:rPr>
                      <w:t>元/吨</w:t>
                    </w:r>
                  </w:p>
                </w:tc>
                <w:tc>
                  <w:tcPr>
                    <w:tcW w:w="1270" w:type="dxa"/>
                    <w:shd w:val="clear" w:color="auto" w:fill="auto"/>
                    <w:vAlign w:val="center"/>
                  </w:tcPr>
                  <w:p w14:paraId="4A86B168" w14:textId="77777777" w:rsidR="003A54F2" w:rsidRDefault="00000000">
                    <w:pPr>
                      <w:jc w:val="right"/>
                      <w:rPr>
                        <w:szCs w:val="21"/>
                      </w:rPr>
                    </w:pPr>
                    <w:r>
                      <w:t>324.82</w:t>
                    </w:r>
                  </w:p>
                </w:tc>
                <w:tc>
                  <w:tcPr>
                    <w:tcW w:w="1270" w:type="dxa"/>
                    <w:shd w:val="clear" w:color="auto" w:fill="auto"/>
                    <w:vAlign w:val="center"/>
                  </w:tcPr>
                  <w:p w14:paraId="2C50B787" w14:textId="77777777" w:rsidR="003A54F2" w:rsidRDefault="00000000">
                    <w:pPr>
                      <w:jc w:val="right"/>
                      <w:rPr>
                        <w:szCs w:val="21"/>
                      </w:rPr>
                    </w:pPr>
                    <w:r>
                      <w:rPr>
                        <w:rFonts w:hint="eastAsia"/>
                        <w:color w:val="auto"/>
                        <w:szCs w:val="21"/>
                      </w:rPr>
                      <w:t>318.54</w:t>
                    </w:r>
                  </w:p>
                </w:tc>
                <w:tc>
                  <w:tcPr>
                    <w:tcW w:w="1267" w:type="dxa"/>
                    <w:shd w:val="clear" w:color="auto" w:fill="auto"/>
                    <w:vAlign w:val="center"/>
                  </w:tcPr>
                  <w:p w14:paraId="2F9D7A3B" w14:textId="77777777" w:rsidR="003A54F2" w:rsidRDefault="00000000">
                    <w:pPr>
                      <w:jc w:val="right"/>
                      <w:rPr>
                        <w:szCs w:val="21"/>
                      </w:rPr>
                    </w:pPr>
                    <w:r>
                      <w:t>1.97</w:t>
                    </w:r>
                  </w:p>
                </w:tc>
              </w:tr>
              <w:tr w:rsidR="003A54F2" w14:paraId="343B85FC" w14:textId="77777777">
                <w:trPr>
                  <w:trHeight w:val="315"/>
                  <w:jc w:val="center"/>
                </w:trPr>
                <w:tc>
                  <w:tcPr>
                    <w:tcW w:w="1696" w:type="dxa"/>
                    <w:vMerge w:val="restart"/>
                    <w:shd w:val="clear" w:color="auto" w:fill="auto"/>
                    <w:vAlign w:val="center"/>
                  </w:tcPr>
                  <w:p w14:paraId="51E4D4EB" w14:textId="77777777" w:rsidR="003A54F2" w:rsidRDefault="00000000">
                    <w:pPr>
                      <w:rPr>
                        <w:szCs w:val="21"/>
                      </w:rPr>
                    </w:pPr>
                    <w:r>
                      <w:rPr>
                        <w:rFonts w:hint="eastAsia"/>
                        <w:szCs w:val="21"/>
                      </w:rPr>
                      <w:t>菏泽能化</w:t>
                    </w:r>
                  </w:p>
                </w:tc>
                <w:tc>
                  <w:tcPr>
                    <w:tcW w:w="2069" w:type="dxa"/>
                    <w:shd w:val="clear" w:color="auto" w:fill="auto"/>
                    <w:vAlign w:val="center"/>
                  </w:tcPr>
                  <w:p w14:paraId="52C9106A" w14:textId="77777777" w:rsidR="003A54F2" w:rsidRDefault="00000000">
                    <w:pPr>
                      <w:rPr>
                        <w:szCs w:val="21"/>
                      </w:rPr>
                    </w:pPr>
                    <w:r>
                      <w:rPr>
                        <w:rFonts w:hint="eastAsia"/>
                        <w:szCs w:val="21"/>
                      </w:rPr>
                      <w:t>销售成本总额</w:t>
                    </w:r>
                  </w:p>
                </w:tc>
                <w:tc>
                  <w:tcPr>
                    <w:tcW w:w="1251" w:type="dxa"/>
                    <w:shd w:val="clear" w:color="auto" w:fill="auto"/>
                    <w:vAlign w:val="center"/>
                  </w:tcPr>
                  <w:p w14:paraId="06879292" w14:textId="77777777" w:rsidR="003A54F2" w:rsidRDefault="00000000">
                    <w:pPr>
                      <w:jc w:val="center"/>
                      <w:rPr>
                        <w:szCs w:val="21"/>
                      </w:rPr>
                    </w:pPr>
                    <w:r>
                      <w:rPr>
                        <w:rFonts w:hint="eastAsia"/>
                        <w:szCs w:val="21"/>
                      </w:rPr>
                      <w:t>百万元</w:t>
                    </w:r>
                  </w:p>
                </w:tc>
                <w:tc>
                  <w:tcPr>
                    <w:tcW w:w="1270" w:type="dxa"/>
                    <w:shd w:val="clear" w:color="auto" w:fill="auto"/>
                    <w:vAlign w:val="center"/>
                  </w:tcPr>
                  <w:p w14:paraId="1A0E9946" w14:textId="77777777" w:rsidR="003A54F2" w:rsidRDefault="00000000">
                    <w:pPr>
                      <w:jc w:val="right"/>
                      <w:rPr>
                        <w:szCs w:val="21"/>
                      </w:rPr>
                    </w:pPr>
                    <w:r>
                      <w:t>838</w:t>
                    </w:r>
                  </w:p>
                </w:tc>
                <w:tc>
                  <w:tcPr>
                    <w:tcW w:w="1270" w:type="dxa"/>
                    <w:shd w:val="clear" w:color="auto" w:fill="auto"/>
                    <w:vAlign w:val="center"/>
                  </w:tcPr>
                  <w:p w14:paraId="3D1AC8AE" w14:textId="77777777" w:rsidR="003A54F2" w:rsidRDefault="00000000">
                    <w:pPr>
                      <w:jc w:val="right"/>
                      <w:rPr>
                        <w:szCs w:val="21"/>
                      </w:rPr>
                    </w:pPr>
                    <w:r>
                      <w:rPr>
                        <w:rFonts w:hint="eastAsia"/>
                        <w:color w:val="auto"/>
                        <w:szCs w:val="21"/>
                      </w:rPr>
                      <w:t>812</w:t>
                    </w:r>
                  </w:p>
                </w:tc>
                <w:tc>
                  <w:tcPr>
                    <w:tcW w:w="1267" w:type="dxa"/>
                    <w:shd w:val="clear" w:color="auto" w:fill="auto"/>
                    <w:vAlign w:val="center"/>
                  </w:tcPr>
                  <w:p w14:paraId="4791822B" w14:textId="77777777" w:rsidR="003A54F2" w:rsidRDefault="00000000">
                    <w:pPr>
                      <w:jc w:val="right"/>
                      <w:rPr>
                        <w:szCs w:val="21"/>
                      </w:rPr>
                    </w:pPr>
                    <w:r>
                      <w:t>3.18</w:t>
                    </w:r>
                  </w:p>
                </w:tc>
              </w:tr>
              <w:tr w:rsidR="003A54F2" w14:paraId="0BFC1855" w14:textId="77777777">
                <w:trPr>
                  <w:trHeight w:val="144"/>
                  <w:jc w:val="center"/>
                </w:trPr>
                <w:tc>
                  <w:tcPr>
                    <w:tcW w:w="1696" w:type="dxa"/>
                    <w:vMerge/>
                    <w:shd w:val="clear" w:color="auto" w:fill="auto"/>
                    <w:vAlign w:val="center"/>
                  </w:tcPr>
                  <w:p w14:paraId="6A8FF0A2" w14:textId="77777777" w:rsidR="003A54F2" w:rsidRDefault="003A54F2">
                    <w:pPr>
                      <w:rPr>
                        <w:szCs w:val="21"/>
                      </w:rPr>
                    </w:pPr>
                  </w:p>
                </w:tc>
                <w:tc>
                  <w:tcPr>
                    <w:tcW w:w="2069" w:type="dxa"/>
                    <w:shd w:val="clear" w:color="auto" w:fill="auto"/>
                    <w:vAlign w:val="center"/>
                  </w:tcPr>
                  <w:p w14:paraId="2F0F59C2" w14:textId="77777777" w:rsidR="003A54F2" w:rsidRDefault="00000000">
                    <w:pPr>
                      <w:rPr>
                        <w:szCs w:val="21"/>
                      </w:rPr>
                    </w:pPr>
                    <w:r>
                      <w:rPr>
                        <w:rFonts w:hint="eastAsia"/>
                        <w:szCs w:val="21"/>
                      </w:rPr>
                      <w:t>吨煤销售成本</w:t>
                    </w:r>
                  </w:p>
                </w:tc>
                <w:tc>
                  <w:tcPr>
                    <w:tcW w:w="1251" w:type="dxa"/>
                    <w:shd w:val="clear" w:color="auto" w:fill="auto"/>
                    <w:vAlign w:val="center"/>
                  </w:tcPr>
                  <w:p w14:paraId="7AF33852" w14:textId="77777777" w:rsidR="003A54F2" w:rsidRDefault="00000000">
                    <w:pPr>
                      <w:jc w:val="center"/>
                      <w:rPr>
                        <w:szCs w:val="21"/>
                      </w:rPr>
                    </w:pPr>
                    <w:r>
                      <w:rPr>
                        <w:rFonts w:hint="eastAsia"/>
                        <w:szCs w:val="21"/>
                      </w:rPr>
                      <w:t>元/吨</w:t>
                    </w:r>
                  </w:p>
                </w:tc>
                <w:tc>
                  <w:tcPr>
                    <w:tcW w:w="1270" w:type="dxa"/>
                    <w:shd w:val="clear" w:color="auto" w:fill="auto"/>
                    <w:vAlign w:val="center"/>
                  </w:tcPr>
                  <w:p w14:paraId="5FC4A19D" w14:textId="77777777" w:rsidR="003A54F2" w:rsidRDefault="00000000">
                    <w:pPr>
                      <w:jc w:val="right"/>
                      <w:rPr>
                        <w:szCs w:val="21"/>
                      </w:rPr>
                    </w:pPr>
                    <w:r>
                      <w:t>604.18</w:t>
                    </w:r>
                  </w:p>
                </w:tc>
                <w:tc>
                  <w:tcPr>
                    <w:tcW w:w="1270" w:type="dxa"/>
                    <w:shd w:val="clear" w:color="auto" w:fill="auto"/>
                    <w:vAlign w:val="center"/>
                  </w:tcPr>
                  <w:p w14:paraId="1578FFBF" w14:textId="77777777" w:rsidR="003A54F2" w:rsidRDefault="00000000">
                    <w:pPr>
                      <w:jc w:val="right"/>
                      <w:rPr>
                        <w:szCs w:val="21"/>
                      </w:rPr>
                    </w:pPr>
                    <w:r>
                      <w:rPr>
                        <w:rFonts w:hint="eastAsia"/>
                        <w:color w:val="auto"/>
                        <w:szCs w:val="21"/>
                      </w:rPr>
                      <w:t>520.77</w:t>
                    </w:r>
                  </w:p>
                </w:tc>
                <w:tc>
                  <w:tcPr>
                    <w:tcW w:w="1267" w:type="dxa"/>
                    <w:shd w:val="clear" w:color="auto" w:fill="auto"/>
                    <w:vAlign w:val="center"/>
                  </w:tcPr>
                  <w:p w14:paraId="5DF7F197" w14:textId="77777777" w:rsidR="003A54F2" w:rsidRDefault="00000000">
                    <w:pPr>
                      <w:jc w:val="right"/>
                      <w:rPr>
                        <w:szCs w:val="21"/>
                      </w:rPr>
                    </w:pPr>
                    <w:r>
                      <w:t>16.02</w:t>
                    </w:r>
                  </w:p>
                </w:tc>
              </w:tr>
              <w:tr w:rsidR="003A54F2" w14:paraId="0E94B1F1" w14:textId="77777777">
                <w:trPr>
                  <w:trHeight w:val="300"/>
                  <w:jc w:val="center"/>
                </w:trPr>
                <w:tc>
                  <w:tcPr>
                    <w:tcW w:w="1696" w:type="dxa"/>
                    <w:vMerge w:val="restart"/>
                    <w:shd w:val="clear" w:color="auto" w:fill="auto"/>
                    <w:vAlign w:val="center"/>
                  </w:tcPr>
                  <w:p w14:paraId="613E2CA0" w14:textId="77777777" w:rsidR="003A54F2" w:rsidRDefault="00000000">
                    <w:pPr>
                      <w:rPr>
                        <w:szCs w:val="21"/>
                      </w:rPr>
                    </w:pPr>
                    <w:r>
                      <w:rPr>
                        <w:rFonts w:hint="eastAsia"/>
                        <w:szCs w:val="21"/>
                      </w:rPr>
                      <w:t>山西能化</w:t>
                    </w:r>
                  </w:p>
                </w:tc>
                <w:tc>
                  <w:tcPr>
                    <w:tcW w:w="2069" w:type="dxa"/>
                    <w:shd w:val="clear" w:color="auto" w:fill="auto"/>
                    <w:vAlign w:val="center"/>
                  </w:tcPr>
                  <w:p w14:paraId="2942D55C" w14:textId="77777777" w:rsidR="003A54F2" w:rsidRDefault="00000000">
                    <w:pPr>
                      <w:rPr>
                        <w:szCs w:val="21"/>
                      </w:rPr>
                    </w:pPr>
                    <w:r>
                      <w:rPr>
                        <w:rFonts w:hint="eastAsia"/>
                        <w:szCs w:val="21"/>
                      </w:rPr>
                      <w:t>销售成本总额</w:t>
                    </w:r>
                  </w:p>
                </w:tc>
                <w:tc>
                  <w:tcPr>
                    <w:tcW w:w="1251" w:type="dxa"/>
                    <w:shd w:val="clear" w:color="auto" w:fill="auto"/>
                    <w:vAlign w:val="center"/>
                  </w:tcPr>
                  <w:p w14:paraId="03FFFF18" w14:textId="77777777" w:rsidR="003A54F2" w:rsidRDefault="00000000">
                    <w:pPr>
                      <w:jc w:val="center"/>
                      <w:rPr>
                        <w:szCs w:val="21"/>
                      </w:rPr>
                    </w:pPr>
                    <w:r>
                      <w:rPr>
                        <w:rFonts w:hint="eastAsia"/>
                        <w:szCs w:val="21"/>
                      </w:rPr>
                      <w:t>百万元</w:t>
                    </w:r>
                  </w:p>
                </w:tc>
                <w:tc>
                  <w:tcPr>
                    <w:tcW w:w="1270" w:type="dxa"/>
                    <w:shd w:val="clear" w:color="auto" w:fill="auto"/>
                    <w:vAlign w:val="center"/>
                  </w:tcPr>
                  <w:p w14:paraId="0EE9F8F0" w14:textId="77777777" w:rsidR="003A54F2" w:rsidRDefault="00000000">
                    <w:pPr>
                      <w:jc w:val="right"/>
                      <w:rPr>
                        <w:szCs w:val="21"/>
                      </w:rPr>
                    </w:pPr>
                    <w:r>
                      <w:t>308</w:t>
                    </w:r>
                  </w:p>
                </w:tc>
                <w:tc>
                  <w:tcPr>
                    <w:tcW w:w="1270" w:type="dxa"/>
                    <w:shd w:val="clear" w:color="auto" w:fill="auto"/>
                    <w:vAlign w:val="center"/>
                  </w:tcPr>
                  <w:p w14:paraId="40FFD206" w14:textId="77777777" w:rsidR="003A54F2" w:rsidRDefault="00000000">
                    <w:pPr>
                      <w:jc w:val="right"/>
                      <w:rPr>
                        <w:szCs w:val="21"/>
                      </w:rPr>
                    </w:pPr>
                    <w:r>
                      <w:rPr>
                        <w:rFonts w:hint="eastAsia"/>
                        <w:color w:val="auto"/>
                        <w:szCs w:val="21"/>
                      </w:rPr>
                      <w:t>320</w:t>
                    </w:r>
                  </w:p>
                </w:tc>
                <w:tc>
                  <w:tcPr>
                    <w:tcW w:w="1267" w:type="dxa"/>
                    <w:shd w:val="clear" w:color="auto" w:fill="auto"/>
                    <w:vAlign w:val="center"/>
                  </w:tcPr>
                  <w:p w14:paraId="31290AEB" w14:textId="77777777" w:rsidR="003A54F2" w:rsidRDefault="00000000">
                    <w:pPr>
                      <w:jc w:val="right"/>
                      <w:rPr>
                        <w:szCs w:val="21"/>
                      </w:rPr>
                    </w:pPr>
                    <w:r>
                      <w:t>-3.86</w:t>
                    </w:r>
                  </w:p>
                </w:tc>
              </w:tr>
              <w:tr w:rsidR="003A54F2" w14:paraId="1C811828" w14:textId="77777777">
                <w:trPr>
                  <w:trHeight w:val="144"/>
                  <w:jc w:val="center"/>
                </w:trPr>
                <w:tc>
                  <w:tcPr>
                    <w:tcW w:w="1696" w:type="dxa"/>
                    <w:vMerge/>
                    <w:shd w:val="clear" w:color="auto" w:fill="auto"/>
                    <w:vAlign w:val="center"/>
                  </w:tcPr>
                  <w:p w14:paraId="797B127C" w14:textId="77777777" w:rsidR="003A54F2" w:rsidRDefault="003A54F2">
                    <w:pPr>
                      <w:rPr>
                        <w:szCs w:val="21"/>
                      </w:rPr>
                    </w:pPr>
                  </w:p>
                </w:tc>
                <w:tc>
                  <w:tcPr>
                    <w:tcW w:w="2069" w:type="dxa"/>
                    <w:shd w:val="clear" w:color="auto" w:fill="auto"/>
                    <w:vAlign w:val="center"/>
                  </w:tcPr>
                  <w:p w14:paraId="01811823" w14:textId="77777777" w:rsidR="003A54F2" w:rsidRDefault="00000000">
                    <w:pPr>
                      <w:rPr>
                        <w:szCs w:val="21"/>
                      </w:rPr>
                    </w:pPr>
                    <w:r>
                      <w:rPr>
                        <w:rFonts w:hint="eastAsia"/>
                        <w:szCs w:val="21"/>
                      </w:rPr>
                      <w:t>吨煤销售成本</w:t>
                    </w:r>
                  </w:p>
                </w:tc>
                <w:tc>
                  <w:tcPr>
                    <w:tcW w:w="1251" w:type="dxa"/>
                    <w:shd w:val="clear" w:color="auto" w:fill="auto"/>
                    <w:vAlign w:val="center"/>
                  </w:tcPr>
                  <w:p w14:paraId="50879835" w14:textId="77777777" w:rsidR="003A54F2" w:rsidRDefault="00000000">
                    <w:pPr>
                      <w:jc w:val="center"/>
                      <w:rPr>
                        <w:szCs w:val="21"/>
                      </w:rPr>
                    </w:pPr>
                    <w:r>
                      <w:rPr>
                        <w:rFonts w:hint="eastAsia"/>
                        <w:szCs w:val="21"/>
                      </w:rPr>
                      <w:t>元/吨</w:t>
                    </w:r>
                  </w:p>
                </w:tc>
                <w:tc>
                  <w:tcPr>
                    <w:tcW w:w="1270" w:type="dxa"/>
                    <w:shd w:val="clear" w:color="auto" w:fill="auto"/>
                    <w:vAlign w:val="center"/>
                  </w:tcPr>
                  <w:p w14:paraId="7CE70A82" w14:textId="77777777" w:rsidR="003A54F2" w:rsidRDefault="00000000">
                    <w:pPr>
                      <w:jc w:val="right"/>
                      <w:rPr>
                        <w:szCs w:val="21"/>
                      </w:rPr>
                    </w:pPr>
                    <w:r>
                      <w:t>362.78</w:t>
                    </w:r>
                  </w:p>
                </w:tc>
                <w:tc>
                  <w:tcPr>
                    <w:tcW w:w="1270" w:type="dxa"/>
                    <w:shd w:val="clear" w:color="auto" w:fill="auto"/>
                    <w:vAlign w:val="center"/>
                  </w:tcPr>
                  <w:p w14:paraId="468B200D" w14:textId="77777777" w:rsidR="003A54F2" w:rsidRDefault="00000000">
                    <w:pPr>
                      <w:jc w:val="right"/>
                      <w:rPr>
                        <w:szCs w:val="21"/>
                      </w:rPr>
                    </w:pPr>
                    <w:r>
                      <w:rPr>
                        <w:rFonts w:hint="eastAsia"/>
                        <w:color w:val="auto"/>
                        <w:szCs w:val="21"/>
                      </w:rPr>
                      <w:t>339.91</w:t>
                    </w:r>
                  </w:p>
                </w:tc>
                <w:tc>
                  <w:tcPr>
                    <w:tcW w:w="1267" w:type="dxa"/>
                    <w:shd w:val="clear" w:color="auto" w:fill="auto"/>
                    <w:vAlign w:val="center"/>
                  </w:tcPr>
                  <w:p w14:paraId="62597241" w14:textId="77777777" w:rsidR="003A54F2" w:rsidRDefault="00000000">
                    <w:pPr>
                      <w:jc w:val="right"/>
                      <w:rPr>
                        <w:szCs w:val="21"/>
                      </w:rPr>
                    </w:pPr>
                    <w:r>
                      <w:t>6.73</w:t>
                    </w:r>
                  </w:p>
                </w:tc>
              </w:tr>
              <w:tr w:rsidR="003A54F2" w14:paraId="2588A37F" w14:textId="77777777">
                <w:trPr>
                  <w:trHeight w:val="144"/>
                  <w:jc w:val="center"/>
                </w:trPr>
                <w:tc>
                  <w:tcPr>
                    <w:tcW w:w="1696" w:type="dxa"/>
                    <w:vMerge w:val="restart"/>
                    <w:shd w:val="clear" w:color="auto" w:fill="auto"/>
                    <w:vAlign w:val="center"/>
                  </w:tcPr>
                  <w:p w14:paraId="1F8889A1" w14:textId="77777777" w:rsidR="003A54F2" w:rsidRDefault="00000000">
                    <w:pPr>
                      <w:rPr>
                        <w:szCs w:val="21"/>
                      </w:rPr>
                    </w:pPr>
                    <w:r>
                      <w:rPr>
                        <w:rFonts w:hint="eastAsia"/>
                        <w:szCs w:val="21"/>
                      </w:rPr>
                      <w:t>未来能源</w:t>
                    </w:r>
                  </w:p>
                </w:tc>
                <w:tc>
                  <w:tcPr>
                    <w:tcW w:w="2069" w:type="dxa"/>
                    <w:shd w:val="clear" w:color="auto" w:fill="auto"/>
                    <w:vAlign w:val="center"/>
                  </w:tcPr>
                  <w:p w14:paraId="5414A9D2" w14:textId="77777777" w:rsidR="003A54F2" w:rsidRDefault="00000000">
                    <w:pPr>
                      <w:rPr>
                        <w:szCs w:val="21"/>
                      </w:rPr>
                    </w:pPr>
                    <w:r>
                      <w:rPr>
                        <w:rFonts w:hint="eastAsia"/>
                        <w:szCs w:val="21"/>
                      </w:rPr>
                      <w:t>销售成本总额</w:t>
                    </w:r>
                  </w:p>
                </w:tc>
                <w:tc>
                  <w:tcPr>
                    <w:tcW w:w="1251" w:type="dxa"/>
                    <w:shd w:val="clear" w:color="auto" w:fill="auto"/>
                    <w:vAlign w:val="center"/>
                  </w:tcPr>
                  <w:p w14:paraId="37C3D04E" w14:textId="77777777" w:rsidR="003A54F2" w:rsidRDefault="00000000">
                    <w:pPr>
                      <w:jc w:val="center"/>
                      <w:rPr>
                        <w:szCs w:val="21"/>
                      </w:rPr>
                    </w:pPr>
                    <w:r>
                      <w:rPr>
                        <w:rFonts w:hint="eastAsia"/>
                        <w:szCs w:val="21"/>
                      </w:rPr>
                      <w:t>百万元</w:t>
                    </w:r>
                  </w:p>
                </w:tc>
                <w:tc>
                  <w:tcPr>
                    <w:tcW w:w="1270" w:type="dxa"/>
                    <w:shd w:val="clear" w:color="auto" w:fill="auto"/>
                    <w:vAlign w:val="center"/>
                  </w:tcPr>
                  <w:p w14:paraId="6E1B1334" w14:textId="77777777" w:rsidR="003A54F2" w:rsidRDefault="00000000">
                    <w:pPr>
                      <w:jc w:val="right"/>
                      <w:rPr>
                        <w:szCs w:val="21"/>
                      </w:rPr>
                    </w:pPr>
                    <w:r>
                      <w:t>1,692</w:t>
                    </w:r>
                  </w:p>
                </w:tc>
                <w:tc>
                  <w:tcPr>
                    <w:tcW w:w="1270" w:type="dxa"/>
                    <w:shd w:val="clear" w:color="auto" w:fill="auto"/>
                    <w:vAlign w:val="center"/>
                  </w:tcPr>
                  <w:p w14:paraId="1FBCAE0D" w14:textId="77777777" w:rsidR="003A54F2" w:rsidRDefault="00000000">
                    <w:pPr>
                      <w:jc w:val="right"/>
                      <w:rPr>
                        <w:szCs w:val="21"/>
                      </w:rPr>
                    </w:pPr>
                    <w:r>
                      <w:rPr>
                        <w:rFonts w:hint="eastAsia"/>
                        <w:color w:val="auto"/>
                        <w:szCs w:val="21"/>
                      </w:rPr>
                      <w:t>1,546</w:t>
                    </w:r>
                  </w:p>
                </w:tc>
                <w:tc>
                  <w:tcPr>
                    <w:tcW w:w="1267" w:type="dxa"/>
                    <w:shd w:val="clear" w:color="auto" w:fill="auto"/>
                    <w:vAlign w:val="center"/>
                  </w:tcPr>
                  <w:p w14:paraId="246DDB73" w14:textId="77777777" w:rsidR="003A54F2" w:rsidRDefault="00000000">
                    <w:pPr>
                      <w:jc w:val="right"/>
                      <w:rPr>
                        <w:szCs w:val="21"/>
                      </w:rPr>
                    </w:pPr>
                    <w:r>
                      <w:t>9.45</w:t>
                    </w:r>
                  </w:p>
                </w:tc>
              </w:tr>
              <w:tr w:rsidR="003A54F2" w14:paraId="50074E85" w14:textId="77777777">
                <w:trPr>
                  <w:trHeight w:val="144"/>
                  <w:jc w:val="center"/>
                </w:trPr>
                <w:tc>
                  <w:tcPr>
                    <w:tcW w:w="1696" w:type="dxa"/>
                    <w:vMerge/>
                    <w:shd w:val="clear" w:color="auto" w:fill="auto"/>
                    <w:vAlign w:val="center"/>
                  </w:tcPr>
                  <w:p w14:paraId="05F4F504" w14:textId="77777777" w:rsidR="003A54F2" w:rsidRDefault="003A54F2">
                    <w:pPr>
                      <w:rPr>
                        <w:szCs w:val="21"/>
                      </w:rPr>
                    </w:pPr>
                  </w:p>
                </w:tc>
                <w:tc>
                  <w:tcPr>
                    <w:tcW w:w="2069" w:type="dxa"/>
                    <w:shd w:val="clear" w:color="auto" w:fill="auto"/>
                    <w:vAlign w:val="center"/>
                  </w:tcPr>
                  <w:p w14:paraId="21683E92" w14:textId="77777777" w:rsidR="003A54F2" w:rsidRDefault="00000000">
                    <w:pPr>
                      <w:rPr>
                        <w:szCs w:val="21"/>
                      </w:rPr>
                    </w:pPr>
                    <w:r>
                      <w:rPr>
                        <w:rFonts w:hint="eastAsia"/>
                        <w:szCs w:val="21"/>
                      </w:rPr>
                      <w:t>吨煤销售成本</w:t>
                    </w:r>
                  </w:p>
                </w:tc>
                <w:tc>
                  <w:tcPr>
                    <w:tcW w:w="1251" w:type="dxa"/>
                    <w:shd w:val="clear" w:color="auto" w:fill="auto"/>
                    <w:vAlign w:val="center"/>
                  </w:tcPr>
                  <w:p w14:paraId="37352FA5" w14:textId="77777777" w:rsidR="003A54F2" w:rsidRDefault="00000000">
                    <w:pPr>
                      <w:jc w:val="center"/>
                      <w:rPr>
                        <w:szCs w:val="21"/>
                      </w:rPr>
                    </w:pPr>
                    <w:r>
                      <w:rPr>
                        <w:rFonts w:hint="eastAsia"/>
                        <w:szCs w:val="21"/>
                      </w:rPr>
                      <w:t>元/吨</w:t>
                    </w:r>
                  </w:p>
                </w:tc>
                <w:tc>
                  <w:tcPr>
                    <w:tcW w:w="1270" w:type="dxa"/>
                    <w:shd w:val="clear" w:color="auto" w:fill="auto"/>
                    <w:vAlign w:val="center"/>
                  </w:tcPr>
                  <w:p w14:paraId="0E71A729" w14:textId="77777777" w:rsidR="003A54F2" w:rsidRDefault="00000000">
                    <w:pPr>
                      <w:jc w:val="right"/>
                      <w:rPr>
                        <w:szCs w:val="21"/>
                      </w:rPr>
                    </w:pPr>
                    <w:r>
                      <w:t>150.97</w:t>
                    </w:r>
                  </w:p>
                </w:tc>
                <w:tc>
                  <w:tcPr>
                    <w:tcW w:w="1270" w:type="dxa"/>
                    <w:shd w:val="clear" w:color="auto" w:fill="auto"/>
                    <w:vAlign w:val="center"/>
                  </w:tcPr>
                  <w:p w14:paraId="392677AF" w14:textId="77777777" w:rsidR="003A54F2" w:rsidRDefault="00000000">
                    <w:pPr>
                      <w:jc w:val="right"/>
                      <w:rPr>
                        <w:szCs w:val="21"/>
                      </w:rPr>
                    </w:pPr>
                    <w:r>
                      <w:rPr>
                        <w:rFonts w:hint="eastAsia"/>
                        <w:color w:val="auto"/>
                        <w:szCs w:val="21"/>
                      </w:rPr>
                      <w:t>135.91</w:t>
                    </w:r>
                  </w:p>
                </w:tc>
                <w:tc>
                  <w:tcPr>
                    <w:tcW w:w="1267" w:type="dxa"/>
                    <w:shd w:val="clear" w:color="auto" w:fill="auto"/>
                    <w:vAlign w:val="center"/>
                  </w:tcPr>
                  <w:p w14:paraId="13CA395D" w14:textId="77777777" w:rsidR="003A54F2" w:rsidRDefault="00000000">
                    <w:pPr>
                      <w:jc w:val="right"/>
                      <w:rPr>
                        <w:szCs w:val="21"/>
                      </w:rPr>
                    </w:pPr>
                    <w:r>
                      <w:t>11.08</w:t>
                    </w:r>
                  </w:p>
                </w:tc>
              </w:tr>
              <w:tr w:rsidR="003A54F2" w14:paraId="6D5147E5" w14:textId="77777777">
                <w:trPr>
                  <w:trHeight w:val="315"/>
                  <w:jc w:val="center"/>
                </w:trPr>
                <w:tc>
                  <w:tcPr>
                    <w:tcW w:w="1696" w:type="dxa"/>
                    <w:vMerge w:val="restart"/>
                    <w:shd w:val="clear" w:color="auto" w:fill="auto"/>
                    <w:vAlign w:val="center"/>
                  </w:tcPr>
                  <w:p w14:paraId="435C24D3" w14:textId="77777777" w:rsidR="003A54F2" w:rsidRDefault="00000000">
                    <w:pPr>
                      <w:rPr>
                        <w:szCs w:val="21"/>
                      </w:rPr>
                    </w:pPr>
                    <w:r>
                      <w:rPr>
                        <w:rFonts w:hint="eastAsia"/>
                        <w:szCs w:val="21"/>
                      </w:rPr>
                      <w:t>鄂尔多斯公司</w:t>
                    </w:r>
                  </w:p>
                </w:tc>
                <w:tc>
                  <w:tcPr>
                    <w:tcW w:w="2069" w:type="dxa"/>
                    <w:shd w:val="clear" w:color="auto" w:fill="auto"/>
                    <w:vAlign w:val="center"/>
                  </w:tcPr>
                  <w:p w14:paraId="40FD8AB1" w14:textId="77777777" w:rsidR="003A54F2" w:rsidRDefault="00000000">
                    <w:pPr>
                      <w:rPr>
                        <w:szCs w:val="21"/>
                      </w:rPr>
                    </w:pPr>
                    <w:r>
                      <w:rPr>
                        <w:rFonts w:hint="eastAsia"/>
                        <w:szCs w:val="21"/>
                      </w:rPr>
                      <w:t>销售成本总额</w:t>
                    </w:r>
                  </w:p>
                </w:tc>
                <w:tc>
                  <w:tcPr>
                    <w:tcW w:w="1251" w:type="dxa"/>
                    <w:shd w:val="clear" w:color="auto" w:fill="auto"/>
                    <w:vAlign w:val="center"/>
                  </w:tcPr>
                  <w:p w14:paraId="59BE928C" w14:textId="77777777" w:rsidR="003A54F2" w:rsidRDefault="00000000">
                    <w:pPr>
                      <w:jc w:val="center"/>
                      <w:rPr>
                        <w:szCs w:val="21"/>
                      </w:rPr>
                    </w:pPr>
                    <w:r>
                      <w:rPr>
                        <w:rFonts w:hint="eastAsia"/>
                        <w:szCs w:val="21"/>
                      </w:rPr>
                      <w:t>百万元</w:t>
                    </w:r>
                  </w:p>
                </w:tc>
                <w:tc>
                  <w:tcPr>
                    <w:tcW w:w="1270" w:type="dxa"/>
                    <w:shd w:val="clear" w:color="auto" w:fill="auto"/>
                    <w:vAlign w:val="center"/>
                  </w:tcPr>
                  <w:p w14:paraId="7F08F46D" w14:textId="77777777" w:rsidR="003A54F2" w:rsidRDefault="00000000">
                    <w:pPr>
                      <w:jc w:val="right"/>
                    </w:pPr>
                    <w:r>
                      <w:t xml:space="preserve">1,002 </w:t>
                    </w:r>
                  </w:p>
                </w:tc>
                <w:tc>
                  <w:tcPr>
                    <w:tcW w:w="1270" w:type="dxa"/>
                    <w:shd w:val="clear" w:color="auto" w:fill="auto"/>
                    <w:vAlign w:val="center"/>
                  </w:tcPr>
                  <w:p w14:paraId="1595E533" w14:textId="77777777" w:rsidR="003A54F2" w:rsidRDefault="00000000">
                    <w:pPr>
                      <w:jc w:val="right"/>
                    </w:pPr>
                    <w:r>
                      <w:t xml:space="preserve">949 </w:t>
                    </w:r>
                  </w:p>
                </w:tc>
                <w:tc>
                  <w:tcPr>
                    <w:tcW w:w="1267" w:type="dxa"/>
                    <w:shd w:val="clear" w:color="auto" w:fill="auto"/>
                    <w:vAlign w:val="center"/>
                  </w:tcPr>
                  <w:p w14:paraId="328682B6" w14:textId="77777777" w:rsidR="003A54F2" w:rsidRDefault="00000000">
                    <w:pPr>
                      <w:jc w:val="right"/>
                    </w:pPr>
                    <w:r>
                      <w:t xml:space="preserve">5.49 </w:t>
                    </w:r>
                  </w:p>
                </w:tc>
              </w:tr>
              <w:tr w:rsidR="003A54F2" w14:paraId="428961AF" w14:textId="77777777">
                <w:trPr>
                  <w:trHeight w:val="144"/>
                  <w:jc w:val="center"/>
                </w:trPr>
                <w:tc>
                  <w:tcPr>
                    <w:tcW w:w="1696" w:type="dxa"/>
                    <w:vMerge/>
                    <w:shd w:val="clear" w:color="auto" w:fill="auto"/>
                    <w:vAlign w:val="center"/>
                  </w:tcPr>
                  <w:p w14:paraId="62401CD7" w14:textId="77777777" w:rsidR="003A54F2" w:rsidRDefault="003A54F2">
                    <w:pPr>
                      <w:rPr>
                        <w:szCs w:val="21"/>
                      </w:rPr>
                    </w:pPr>
                  </w:p>
                </w:tc>
                <w:tc>
                  <w:tcPr>
                    <w:tcW w:w="2069" w:type="dxa"/>
                    <w:shd w:val="clear" w:color="auto" w:fill="auto"/>
                    <w:vAlign w:val="center"/>
                  </w:tcPr>
                  <w:p w14:paraId="509F5FA9" w14:textId="77777777" w:rsidR="003A54F2" w:rsidRDefault="00000000">
                    <w:pPr>
                      <w:rPr>
                        <w:szCs w:val="21"/>
                      </w:rPr>
                    </w:pPr>
                    <w:r>
                      <w:rPr>
                        <w:rFonts w:hint="eastAsia"/>
                        <w:szCs w:val="21"/>
                      </w:rPr>
                      <w:t>吨煤销售成本</w:t>
                    </w:r>
                  </w:p>
                </w:tc>
                <w:tc>
                  <w:tcPr>
                    <w:tcW w:w="1251" w:type="dxa"/>
                    <w:shd w:val="clear" w:color="auto" w:fill="auto"/>
                    <w:vAlign w:val="center"/>
                  </w:tcPr>
                  <w:p w14:paraId="0D25C465" w14:textId="77777777" w:rsidR="003A54F2" w:rsidRDefault="00000000">
                    <w:pPr>
                      <w:jc w:val="center"/>
                      <w:rPr>
                        <w:szCs w:val="21"/>
                      </w:rPr>
                    </w:pPr>
                    <w:r>
                      <w:rPr>
                        <w:rFonts w:hint="eastAsia"/>
                        <w:szCs w:val="21"/>
                      </w:rPr>
                      <w:t>元/吨</w:t>
                    </w:r>
                  </w:p>
                </w:tc>
                <w:tc>
                  <w:tcPr>
                    <w:tcW w:w="1270" w:type="dxa"/>
                    <w:shd w:val="clear" w:color="auto" w:fill="auto"/>
                    <w:vAlign w:val="center"/>
                  </w:tcPr>
                  <w:p w14:paraId="7CEBFCAD" w14:textId="77777777" w:rsidR="003A54F2" w:rsidRDefault="00000000">
                    <w:pPr>
                      <w:jc w:val="right"/>
                    </w:pPr>
                    <w:r>
                      <w:t xml:space="preserve">127.77 </w:t>
                    </w:r>
                  </w:p>
                </w:tc>
                <w:tc>
                  <w:tcPr>
                    <w:tcW w:w="1270" w:type="dxa"/>
                    <w:shd w:val="clear" w:color="auto" w:fill="auto"/>
                    <w:vAlign w:val="center"/>
                  </w:tcPr>
                  <w:p w14:paraId="04497C93" w14:textId="77777777" w:rsidR="003A54F2" w:rsidRDefault="00000000">
                    <w:pPr>
                      <w:jc w:val="right"/>
                    </w:pPr>
                    <w:r>
                      <w:t xml:space="preserve">155.60 </w:t>
                    </w:r>
                  </w:p>
                </w:tc>
                <w:tc>
                  <w:tcPr>
                    <w:tcW w:w="1267" w:type="dxa"/>
                    <w:shd w:val="clear" w:color="auto" w:fill="auto"/>
                    <w:vAlign w:val="center"/>
                  </w:tcPr>
                  <w:p w14:paraId="123CD378" w14:textId="77777777" w:rsidR="003A54F2" w:rsidRDefault="00000000">
                    <w:pPr>
                      <w:jc w:val="right"/>
                    </w:pPr>
                    <w:r>
                      <w:t xml:space="preserve">-17.88 </w:t>
                    </w:r>
                  </w:p>
                </w:tc>
              </w:tr>
              <w:tr w:rsidR="003A54F2" w14:paraId="0E417DF7" w14:textId="77777777">
                <w:trPr>
                  <w:trHeight w:val="300"/>
                  <w:jc w:val="center"/>
                </w:trPr>
                <w:tc>
                  <w:tcPr>
                    <w:tcW w:w="1696" w:type="dxa"/>
                    <w:vMerge w:val="restart"/>
                    <w:shd w:val="clear" w:color="auto" w:fill="auto"/>
                    <w:vAlign w:val="center"/>
                  </w:tcPr>
                  <w:p w14:paraId="2B754E2B" w14:textId="77777777" w:rsidR="003A54F2" w:rsidRDefault="00000000">
                    <w:pPr>
                      <w:rPr>
                        <w:szCs w:val="21"/>
                      </w:rPr>
                    </w:pPr>
                    <w:r>
                      <w:rPr>
                        <w:rFonts w:hint="eastAsia"/>
                        <w:szCs w:val="21"/>
                      </w:rPr>
                      <w:t>昊盛煤业</w:t>
                    </w:r>
                  </w:p>
                </w:tc>
                <w:tc>
                  <w:tcPr>
                    <w:tcW w:w="2069" w:type="dxa"/>
                    <w:shd w:val="clear" w:color="auto" w:fill="auto"/>
                    <w:vAlign w:val="center"/>
                  </w:tcPr>
                  <w:p w14:paraId="4E44880F" w14:textId="77777777" w:rsidR="003A54F2" w:rsidRDefault="00000000">
                    <w:pPr>
                      <w:rPr>
                        <w:szCs w:val="21"/>
                      </w:rPr>
                    </w:pPr>
                    <w:r>
                      <w:rPr>
                        <w:rFonts w:hint="eastAsia"/>
                        <w:szCs w:val="21"/>
                      </w:rPr>
                      <w:t>销售成本总额</w:t>
                    </w:r>
                  </w:p>
                </w:tc>
                <w:tc>
                  <w:tcPr>
                    <w:tcW w:w="1251" w:type="dxa"/>
                    <w:shd w:val="clear" w:color="auto" w:fill="auto"/>
                    <w:vAlign w:val="center"/>
                  </w:tcPr>
                  <w:p w14:paraId="36248962" w14:textId="77777777" w:rsidR="003A54F2" w:rsidRDefault="00000000">
                    <w:pPr>
                      <w:jc w:val="center"/>
                      <w:rPr>
                        <w:szCs w:val="21"/>
                      </w:rPr>
                    </w:pPr>
                    <w:r>
                      <w:rPr>
                        <w:rFonts w:hint="eastAsia"/>
                        <w:szCs w:val="21"/>
                      </w:rPr>
                      <w:t>百万元</w:t>
                    </w:r>
                  </w:p>
                </w:tc>
                <w:tc>
                  <w:tcPr>
                    <w:tcW w:w="1270" w:type="dxa"/>
                    <w:shd w:val="clear" w:color="auto" w:fill="auto"/>
                    <w:vAlign w:val="center"/>
                  </w:tcPr>
                  <w:p w14:paraId="32B73797" w14:textId="77777777" w:rsidR="003A54F2" w:rsidRDefault="00000000">
                    <w:pPr>
                      <w:jc w:val="right"/>
                    </w:pPr>
                    <w:r>
                      <w:t xml:space="preserve">1,214 </w:t>
                    </w:r>
                  </w:p>
                </w:tc>
                <w:tc>
                  <w:tcPr>
                    <w:tcW w:w="1270" w:type="dxa"/>
                    <w:shd w:val="clear" w:color="auto" w:fill="auto"/>
                    <w:vAlign w:val="center"/>
                  </w:tcPr>
                  <w:p w14:paraId="39DC5E2B" w14:textId="77777777" w:rsidR="003A54F2" w:rsidRDefault="00000000">
                    <w:pPr>
                      <w:jc w:val="right"/>
                    </w:pPr>
                    <w:r>
                      <w:t xml:space="preserve">955 </w:t>
                    </w:r>
                  </w:p>
                </w:tc>
                <w:tc>
                  <w:tcPr>
                    <w:tcW w:w="1267" w:type="dxa"/>
                    <w:shd w:val="clear" w:color="auto" w:fill="auto"/>
                    <w:vAlign w:val="center"/>
                  </w:tcPr>
                  <w:p w14:paraId="561567F1" w14:textId="77777777" w:rsidR="003A54F2" w:rsidRDefault="00000000">
                    <w:pPr>
                      <w:jc w:val="right"/>
                    </w:pPr>
                    <w:r>
                      <w:t xml:space="preserve">27.08 </w:t>
                    </w:r>
                  </w:p>
                </w:tc>
              </w:tr>
              <w:tr w:rsidR="003A54F2" w14:paraId="409DBB33" w14:textId="77777777">
                <w:trPr>
                  <w:trHeight w:val="144"/>
                  <w:jc w:val="center"/>
                </w:trPr>
                <w:tc>
                  <w:tcPr>
                    <w:tcW w:w="1696" w:type="dxa"/>
                    <w:vMerge/>
                    <w:shd w:val="clear" w:color="auto" w:fill="auto"/>
                    <w:vAlign w:val="center"/>
                  </w:tcPr>
                  <w:p w14:paraId="018A386A" w14:textId="77777777" w:rsidR="003A54F2" w:rsidRDefault="003A54F2">
                    <w:pPr>
                      <w:rPr>
                        <w:szCs w:val="21"/>
                      </w:rPr>
                    </w:pPr>
                  </w:p>
                </w:tc>
                <w:tc>
                  <w:tcPr>
                    <w:tcW w:w="2069" w:type="dxa"/>
                    <w:shd w:val="clear" w:color="auto" w:fill="auto"/>
                    <w:vAlign w:val="center"/>
                  </w:tcPr>
                  <w:p w14:paraId="2EA2D928" w14:textId="77777777" w:rsidR="003A54F2" w:rsidRDefault="00000000">
                    <w:pPr>
                      <w:rPr>
                        <w:szCs w:val="21"/>
                      </w:rPr>
                    </w:pPr>
                    <w:r>
                      <w:rPr>
                        <w:rFonts w:hint="eastAsia"/>
                        <w:szCs w:val="21"/>
                      </w:rPr>
                      <w:t>吨煤销售成本</w:t>
                    </w:r>
                  </w:p>
                </w:tc>
                <w:tc>
                  <w:tcPr>
                    <w:tcW w:w="1251" w:type="dxa"/>
                    <w:shd w:val="clear" w:color="auto" w:fill="auto"/>
                    <w:vAlign w:val="center"/>
                  </w:tcPr>
                  <w:p w14:paraId="3871922C" w14:textId="77777777" w:rsidR="003A54F2" w:rsidRDefault="00000000">
                    <w:pPr>
                      <w:jc w:val="center"/>
                      <w:rPr>
                        <w:szCs w:val="21"/>
                      </w:rPr>
                    </w:pPr>
                    <w:r>
                      <w:rPr>
                        <w:rFonts w:hint="eastAsia"/>
                        <w:szCs w:val="21"/>
                      </w:rPr>
                      <w:t>元/吨</w:t>
                    </w:r>
                  </w:p>
                </w:tc>
                <w:tc>
                  <w:tcPr>
                    <w:tcW w:w="1270" w:type="dxa"/>
                    <w:shd w:val="clear" w:color="auto" w:fill="auto"/>
                    <w:vAlign w:val="center"/>
                  </w:tcPr>
                  <w:p w14:paraId="780181A1" w14:textId="77777777" w:rsidR="003A54F2" w:rsidRDefault="00000000">
                    <w:pPr>
                      <w:jc w:val="right"/>
                    </w:pPr>
                    <w:r>
                      <w:t>456.84</w:t>
                    </w:r>
                  </w:p>
                </w:tc>
                <w:tc>
                  <w:tcPr>
                    <w:tcW w:w="1270" w:type="dxa"/>
                    <w:shd w:val="clear" w:color="auto" w:fill="auto"/>
                    <w:vAlign w:val="center"/>
                  </w:tcPr>
                  <w:p w14:paraId="6CD6E556" w14:textId="77777777" w:rsidR="003A54F2" w:rsidRDefault="00000000">
                    <w:pPr>
                      <w:jc w:val="right"/>
                    </w:pPr>
                    <w:r>
                      <w:t>358.29</w:t>
                    </w:r>
                  </w:p>
                </w:tc>
                <w:tc>
                  <w:tcPr>
                    <w:tcW w:w="1267" w:type="dxa"/>
                    <w:shd w:val="clear" w:color="auto" w:fill="auto"/>
                    <w:vAlign w:val="center"/>
                  </w:tcPr>
                  <w:p w14:paraId="0B290B28" w14:textId="77777777" w:rsidR="003A54F2" w:rsidRDefault="00000000">
                    <w:pPr>
                      <w:jc w:val="right"/>
                    </w:pPr>
                    <w:r>
                      <w:t xml:space="preserve">27.50 </w:t>
                    </w:r>
                  </w:p>
                </w:tc>
              </w:tr>
              <w:tr w:rsidR="003A54F2" w14:paraId="0A74057C" w14:textId="77777777">
                <w:trPr>
                  <w:trHeight w:val="144"/>
                  <w:jc w:val="center"/>
                </w:trPr>
                <w:tc>
                  <w:tcPr>
                    <w:tcW w:w="1696" w:type="dxa"/>
                    <w:vMerge w:val="restart"/>
                    <w:shd w:val="clear" w:color="auto" w:fill="auto"/>
                    <w:vAlign w:val="center"/>
                  </w:tcPr>
                  <w:p w14:paraId="7E2359CE" w14:textId="77777777" w:rsidR="003A54F2" w:rsidRDefault="00000000">
                    <w:pPr>
                      <w:rPr>
                        <w:szCs w:val="21"/>
                      </w:rPr>
                    </w:pPr>
                    <w:r>
                      <w:rPr>
                        <w:rFonts w:hint="eastAsia"/>
                        <w:szCs w:val="21"/>
                      </w:rPr>
                      <w:t>内蒙古矿业</w:t>
                    </w:r>
                  </w:p>
                </w:tc>
                <w:tc>
                  <w:tcPr>
                    <w:tcW w:w="2069" w:type="dxa"/>
                    <w:shd w:val="clear" w:color="auto" w:fill="auto"/>
                    <w:vAlign w:val="center"/>
                  </w:tcPr>
                  <w:p w14:paraId="2D394293" w14:textId="77777777" w:rsidR="003A54F2" w:rsidRDefault="00000000">
                    <w:pPr>
                      <w:rPr>
                        <w:szCs w:val="21"/>
                      </w:rPr>
                    </w:pPr>
                    <w:r>
                      <w:rPr>
                        <w:rFonts w:hint="eastAsia"/>
                        <w:szCs w:val="21"/>
                      </w:rPr>
                      <w:t>销售成本总额</w:t>
                    </w:r>
                  </w:p>
                </w:tc>
                <w:tc>
                  <w:tcPr>
                    <w:tcW w:w="1251" w:type="dxa"/>
                    <w:shd w:val="clear" w:color="auto" w:fill="auto"/>
                    <w:vAlign w:val="center"/>
                  </w:tcPr>
                  <w:p w14:paraId="08BBDC4B" w14:textId="77777777" w:rsidR="003A54F2" w:rsidRDefault="00000000">
                    <w:pPr>
                      <w:jc w:val="center"/>
                      <w:rPr>
                        <w:szCs w:val="21"/>
                      </w:rPr>
                    </w:pPr>
                    <w:r>
                      <w:rPr>
                        <w:rFonts w:hint="eastAsia"/>
                        <w:szCs w:val="21"/>
                      </w:rPr>
                      <w:t>百万元</w:t>
                    </w:r>
                  </w:p>
                </w:tc>
                <w:tc>
                  <w:tcPr>
                    <w:tcW w:w="1270" w:type="dxa"/>
                    <w:shd w:val="clear" w:color="auto" w:fill="auto"/>
                    <w:vAlign w:val="center"/>
                  </w:tcPr>
                  <w:p w14:paraId="29FEE963" w14:textId="77777777" w:rsidR="003A54F2" w:rsidRDefault="00000000">
                    <w:pPr>
                      <w:jc w:val="right"/>
                    </w:pPr>
                    <w:r>
                      <w:t>927</w:t>
                    </w:r>
                  </w:p>
                </w:tc>
                <w:tc>
                  <w:tcPr>
                    <w:tcW w:w="1270" w:type="dxa"/>
                    <w:shd w:val="clear" w:color="auto" w:fill="auto"/>
                    <w:vAlign w:val="center"/>
                  </w:tcPr>
                  <w:p w14:paraId="334C4106" w14:textId="77777777" w:rsidR="003A54F2" w:rsidRDefault="00000000">
                    <w:pPr>
                      <w:jc w:val="right"/>
                    </w:pPr>
                    <w:r>
                      <w:rPr>
                        <w:rFonts w:hint="eastAsia"/>
                      </w:rPr>
                      <w:t>236</w:t>
                    </w:r>
                  </w:p>
                </w:tc>
                <w:tc>
                  <w:tcPr>
                    <w:tcW w:w="1267" w:type="dxa"/>
                    <w:shd w:val="clear" w:color="auto" w:fill="auto"/>
                    <w:vAlign w:val="center"/>
                  </w:tcPr>
                  <w:p w14:paraId="0F6756A7" w14:textId="77777777" w:rsidR="003A54F2" w:rsidRDefault="00000000">
                    <w:pPr>
                      <w:jc w:val="right"/>
                    </w:pPr>
                    <w:r>
                      <w:t>292.23</w:t>
                    </w:r>
                  </w:p>
                </w:tc>
              </w:tr>
              <w:tr w:rsidR="003A54F2" w14:paraId="2F6D2FC1" w14:textId="77777777">
                <w:trPr>
                  <w:trHeight w:val="144"/>
                  <w:jc w:val="center"/>
                </w:trPr>
                <w:tc>
                  <w:tcPr>
                    <w:tcW w:w="1696" w:type="dxa"/>
                    <w:vMerge/>
                    <w:shd w:val="clear" w:color="auto" w:fill="auto"/>
                    <w:vAlign w:val="center"/>
                  </w:tcPr>
                  <w:p w14:paraId="20031E18" w14:textId="77777777" w:rsidR="003A54F2" w:rsidRDefault="003A54F2">
                    <w:pPr>
                      <w:rPr>
                        <w:szCs w:val="21"/>
                      </w:rPr>
                    </w:pPr>
                  </w:p>
                </w:tc>
                <w:tc>
                  <w:tcPr>
                    <w:tcW w:w="2069" w:type="dxa"/>
                    <w:shd w:val="clear" w:color="auto" w:fill="auto"/>
                    <w:vAlign w:val="center"/>
                  </w:tcPr>
                  <w:p w14:paraId="32A65377" w14:textId="77777777" w:rsidR="003A54F2" w:rsidRDefault="00000000">
                    <w:pPr>
                      <w:rPr>
                        <w:szCs w:val="21"/>
                      </w:rPr>
                    </w:pPr>
                    <w:r>
                      <w:rPr>
                        <w:rFonts w:hint="eastAsia"/>
                        <w:szCs w:val="21"/>
                      </w:rPr>
                      <w:t>吨煤销售成本</w:t>
                    </w:r>
                  </w:p>
                </w:tc>
                <w:tc>
                  <w:tcPr>
                    <w:tcW w:w="1251" w:type="dxa"/>
                    <w:shd w:val="clear" w:color="auto" w:fill="auto"/>
                    <w:vAlign w:val="center"/>
                  </w:tcPr>
                  <w:p w14:paraId="31DCC06B" w14:textId="77777777" w:rsidR="003A54F2" w:rsidRDefault="00000000">
                    <w:pPr>
                      <w:jc w:val="center"/>
                      <w:rPr>
                        <w:szCs w:val="21"/>
                      </w:rPr>
                    </w:pPr>
                    <w:r>
                      <w:rPr>
                        <w:rFonts w:hint="eastAsia"/>
                        <w:szCs w:val="21"/>
                      </w:rPr>
                      <w:t>元/吨</w:t>
                    </w:r>
                  </w:p>
                </w:tc>
                <w:tc>
                  <w:tcPr>
                    <w:tcW w:w="1270" w:type="dxa"/>
                    <w:shd w:val="clear" w:color="auto" w:fill="auto"/>
                    <w:vAlign w:val="center"/>
                  </w:tcPr>
                  <w:p w14:paraId="7CCE8795" w14:textId="77777777" w:rsidR="003A54F2" w:rsidRDefault="00000000">
                    <w:pPr>
                      <w:jc w:val="right"/>
                    </w:pPr>
                    <w:r>
                      <w:t>284.46</w:t>
                    </w:r>
                  </w:p>
                </w:tc>
                <w:tc>
                  <w:tcPr>
                    <w:tcW w:w="1270" w:type="dxa"/>
                    <w:shd w:val="clear" w:color="auto" w:fill="auto"/>
                    <w:vAlign w:val="center"/>
                  </w:tcPr>
                  <w:p w14:paraId="1A34609C" w14:textId="77777777" w:rsidR="003A54F2" w:rsidRDefault="00000000">
                    <w:pPr>
                      <w:jc w:val="right"/>
                    </w:pPr>
                    <w:r>
                      <w:rPr>
                        <w:rFonts w:hint="eastAsia"/>
                      </w:rPr>
                      <w:t>430.05</w:t>
                    </w:r>
                  </w:p>
                </w:tc>
                <w:tc>
                  <w:tcPr>
                    <w:tcW w:w="1267" w:type="dxa"/>
                    <w:shd w:val="clear" w:color="auto" w:fill="auto"/>
                    <w:vAlign w:val="center"/>
                  </w:tcPr>
                  <w:p w14:paraId="666AEF5A" w14:textId="77777777" w:rsidR="003A54F2" w:rsidRDefault="00000000">
                    <w:pPr>
                      <w:jc w:val="right"/>
                    </w:pPr>
                    <w:r>
                      <w:t>-33.85</w:t>
                    </w:r>
                  </w:p>
                </w:tc>
              </w:tr>
              <w:tr w:rsidR="003A54F2" w14:paraId="794AED42" w14:textId="77777777">
                <w:trPr>
                  <w:trHeight w:val="300"/>
                  <w:jc w:val="center"/>
                </w:trPr>
                <w:tc>
                  <w:tcPr>
                    <w:tcW w:w="1696" w:type="dxa"/>
                    <w:vMerge w:val="restart"/>
                    <w:shd w:val="clear" w:color="auto" w:fill="auto"/>
                    <w:vAlign w:val="center"/>
                  </w:tcPr>
                  <w:p w14:paraId="0ACDD3B6" w14:textId="77777777" w:rsidR="003A54F2" w:rsidRDefault="00000000">
                    <w:pPr>
                      <w:rPr>
                        <w:szCs w:val="21"/>
                      </w:rPr>
                    </w:pPr>
                    <w:r>
                      <w:rPr>
                        <w:rFonts w:hint="eastAsia"/>
                        <w:szCs w:val="21"/>
                      </w:rPr>
                      <w:t>兖煤澳洲</w:t>
                    </w:r>
                  </w:p>
                </w:tc>
                <w:tc>
                  <w:tcPr>
                    <w:tcW w:w="2069" w:type="dxa"/>
                    <w:shd w:val="clear" w:color="auto" w:fill="auto"/>
                    <w:vAlign w:val="center"/>
                  </w:tcPr>
                  <w:p w14:paraId="153FA35E" w14:textId="77777777" w:rsidR="003A54F2" w:rsidRDefault="00000000">
                    <w:pPr>
                      <w:rPr>
                        <w:szCs w:val="21"/>
                      </w:rPr>
                    </w:pPr>
                    <w:r>
                      <w:rPr>
                        <w:rFonts w:hint="eastAsia"/>
                        <w:szCs w:val="21"/>
                      </w:rPr>
                      <w:t>销售成本总额</w:t>
                    </w:r>
                  </w:p>
                </w:tc>
                <w:tc>
                  <w:tcPr>
                    <w:tcW w:w="1251" w:type="dxa"/>
                    <w:shd w:val="clear" w:color="auto" w:fill="auto"/>
                    <w:vAlign w:val="center"/>
                  </w:tcPr>
                  <w:p w14:paraId="456B141B" w14:textId="77777777" w:rsidR="003A54F2" w:rsidRDefault="00000000">
                    <w:pPr>
                      <w:jc w:val="center"/>
                      <w:rPr>
                        <w:szCs w:val="21"/>
                      </w:rPr>
                    </w:pPr>
                    <w:r>
                      <w:rPr>
                        <w:rFonts w:hint="eastAsia"/>
                        <w:szCs w:val="21"/>
                      </w:rPr>
                      <w:t>百万元</w:t>
                    </w:r>
                  </w:p>
                </w:tc>
                <w:tc>
                  <w:tcPr>
                    <w:tcW w:w="1270" w:type="dxa"/>
                    <w:shd w:val="clear" w:color="auto" w:fill="auto"/>
                    <w:vAlign w:val="center"/>
                  </w:tcPr>
                  <w:p w14:paraId="37EF2A2C" w14:textId="77777777" w:rsidR="003A54F2" w:rsidRDefault="00000000">
                    <w:pPr>
                      <w:jc w:val="right"/>
                    </w:pPr>
                    <w:r>
                      <w:t>11,585</w:t>
                    </w:r>
                  </w:p>
                </w:tc>
                <w:tc>
                  <w:tcPr>
                    <w:tcW w:w="1270" w:type="dxa"/>
                    <w:shd w:val="clear" w:color="auto" w:fill="auto"/>
                    <w:vAlign w:val="center"/>
                  </w:tcPr>
                  <w:p w14:paraId="6D31B612" w14:textId="77777777" w:rsidR="003A54F2" w:rsidRDefault="00000000">
                    <w:pPr>
                      <w:jc w:val="right"/>
                    </w:pPr>
                    <w:r>
                      <w:rPr>
                        <w:rFonts w:hint="eastAsia"/>
                      </w:rPr>
                      <w:t>10,974</w:t>
                    </w:r>
                  </w:p>
                </w:tc>
                <w:tc>
                  <w:tcPr>
                    <w:tcW w:w="1267" w:type="dxa"/>
                    <w:shd w:val="clear" w:color="auto" w:fill="auto"/>
                    <w:vAlign w:val="center"/>
                  </w:tcPr>
                  <w:p w14:paraId="2722B372" w14:textId="77777777" w:rsidR="003A54F2" w:rsidRDefault="00000000">
                    <w:pPr>
                      <w:jc w:val="right"/>
                    </w:pPr>
                    <w:r>
                      <w:t>5.56</w:t>
                    </w:r>
                  </w:p>
                </w:tc>
              </w:tr>
              <w:tr w:rsidR="003A54F2" w14:paraId="5A07E6C7" w14:textId="77777777">
                <w:trPr>
                  <w:trHeight w:val="144"/>
                  <w:jc w:val="center"/>
                </w:trPr>
                <w:tc>
                  <w:tcPr>
                    <w:tcW w:w="1696" w:type="dxa"/>
                    <w:vMerge/>
                    <w:shd w:val="clear" w:color="auto" w:fill="auto"/>
                    <w:vAlign w:val="center"/>
                  </w:tcPr>
                  <w:p w14:paraId="4A7CFCCE" w14:textId="77777777" w:rsidR="003A54F2" w:rsidRDefault="003A54F2">
                    <w:pPr>
                      <w:rPr>
                        <w:szCs w:val="21"/>
                      </w:rPr>
                    </w:pPr>
                  </w:p>
                </w:tc>
                <w:tc>
                  <w:tcPr>
                    <w:tcW w:w="2069" w:type="dxa"/>
                    <w:shd w:val="clear" w:color="auto" w:fill="auto"/>
                    <w:vAlign w:val="center"/>
                  </w:tcPr>
                  <w:p w14:paraId="37FB402E" w14:textId="77777777" w:rsidR="003A54F2" w:rsidRDefault="00000000">
                    <w:pPr>
                      <w:rPr>
                        <w:szCs w:val="21"/>
                      </w:rPr>
                    </w:pPr>
                    <w:r>
                      <w:rPr>
                        <w:rFonts w:hint="eastAsia"/>
                        <w:szCs w:val="21"/>
                      </w:rPr>
                      <w:t>吨煤销售成本</w:t>
                    </w:r>
                  </w:p>
                </w:tc>
                <w:tc>
                  <w:tcPr>
                    <w:tcW w:w="1251" w:type="dxa"/>
                    <w:shd w:val="clear" w:color="auto" w:fill="auto"/>
                    <w:vAlign w:val="center"/>
                  </w:tcPr>
                  <w:p w14:paraId="3CD9FA48" w14:textId="77777777" w:rsidR="003A54F2" w:rsidRDefault="00000000">
                    <w:pPr>
                      <w:jc w:val="center"/>
                      <w:rPr>
                        <w:szCs w:val="21"/>
                      </w:rPr>
                    </w:pPr>
                    <w:r>
                      <w:rPr>
                        <w:rFonts w:hint="eastAsia"/>
                        <w:szCs w:val="21"/>
                      </w:rPr>
                      <w:t>元/吨</w:t>
                    </w:r>
                  </w:p>
                </w:tc>
                <w:tc>
                  <w:tcPr>
                    <w:tcW w:w="1270" w:type="dxa"/>
                    <w:shd w:val="clear" w:color="auto" w:fill="auto"/>
                    <w:vAlign w:val="center"/>
                  </w:tcPr>
                  <w:p w14:paraId="11636045" w14:textId="77777777" w:rsidR="003A54F2" w:rsidRDefault="00000000">
                    <w:pPr>
                      <w:jc w:val="right"/>
                      <w:rPr>
                        <w:szCs w:val="21"/>
                      </w:rPr>
                    </w:pPr>
                    <w:r>
                      <w:t>517.48</w:t>
                    </w:r>
                  </w:p>
                </w:tc>
                <w:tc>
                  <w:tcPr>
                    <w:tcW w:w="1270" w:type="dxa"/>
                    <w:shd w:val="clear" w:color="auto" w:fill="auto"/>
                    <w:vAlign w:val="center"/>
                  </w:tcPr>
                  <w:p w14:paraId="2C70EED1" w14:textId="77777777" w:rsidR="003A54F2" w:rsidRDefault="00000000">
                    <w:pPr>
                      <w:jc w:val="right"/>
                      <w:rPr>
                        <w:szCs w:val="21"/>
                      </w:rPr>
                    </w:pPr>
                    <w:r>
                      <w:rPr>
                        <w:rFonts w:hint="eastAsia"/>
                        <w:color w:val="auto"/>
                        <w:szCs w:val="21"/>
                      </w:rPr>
                      <w:t>398.19</w:t>
                    </w:r>
                  </w:p>
                </w:tc>
                <w:tc>
                  <w:tcPr>
                    <w:tcW w:w="1267" w:type="dxa"/>
                    <w:shd w:val="clear" w:color="auto" w:fill="auto"/>
                    <w:vAlign w:val="center"/>
                  </w:tcPr>
                  <w:p w14:paraId="038680CD" w14:textId="77777777" w:rsidR="003A54F2" w:rsidRDefault="00000000">
                    <w:pPr>
                      <w:jc w:val="right"/>
                      <w:rPr>
                        <w:szCs w:val="21"/>
                      </w:rPr>
                    </w:pPr>
                    <w:r>
                      <w:t>29.96</w:t>
                    </w:r>
                  </w:p>
                </w:tc>
              </w:tr>
              <w:tr w:rsidR="003A54F2" w14:paraId="5AF939D9" w14:textId="77777777">
                <w:trPr>
                  <w:trHeight w:val="315"/>
                  <w:jc w:val="center"/>
                </w:trPr>
                <w:tc>
                  <w:tcPr>
                    <w:tcW w:w="1696" w:type="dxa"/>
                    <w:vMerge w:val="restart"/>
                    <w:shd w:val="clear" w:color="auto" w:fill="auto"/>
                    <w:vAlign w:val="center"/>
                  </w:tcPr>
                  <w:p w14:paraId="7C2D43DF" w14:textId="77777777" w:rsidR="003A54F2" w:rsidRDefault="00000000">
                    <w:pPr>
                      <w:rPr>
                        <w:szCs w:val="21"/>
                      </w:rPr>
                    </w:pPr>
                    <w:r>
                      <w:rPr>
                        <w:rFonts w:hint="eastAsia"/>
                        <w:szCs w:val="21"/>
                      </w:rPr>
                      <w:t>兖煤国际</w:t>
                    </w:r>
                  </w:p>
                </w:tc>
                <w:tc>
                  <w:tcPr>
                    <w:tcW w:w="2069" w:type="dxa"/>
                    <w:shd w:val="clear" w:color="auto" w:fill="auto"/>
                    <w:vAlign w:val="center"/>
                  </w:tcPr>
                  <w:p w14:paraId="6F91AB35" w14:textId="77777777" w:rsidR="003A54F2" w:rsidRDefault="00000000">
                    <w:pPr>
                      <w:rPr>
                        <w:szCs w:val="21"/>
                      </w:rPr>
                    </w:pPr>
                    <w:r>
                      <w:rPr>
                        <w:rFonts w:hint="eastAsia"/>
                        <w:szCs w:val="21"/>
                      </w:rPr>
                      <w:t>销售成本总额</w:t>
                    </w:r>
                  </w:p>
                </w:tc>
                <w:tc>
                  <w:tcPr>
                    <w:tcW w:w="1251" w:type="dxa"/>
                    <w:shd w:val="clear" w:color="auto" w:fill="auto"/>
                    <w:vAlign w:val="center"/>
                  </w:tcPr>
                  <w:p w14:paraId="4262115B" w14:textId="77777777" w:rsidR="003A54F2" w:rsidRDefault="00000000">
                    <w:pPr>
                      <w:jc w:val="center"/>
                      <w:rPr>
                        <w:szCs w:val="21"/>
                      </w:rPr>
                    </w:pPr>
                    <w:r>
                      <w:rPr>
                        <w:rFonts w:hint="eastAsia"/>
                        <w:szCs w:val="21"/>
                      </w:rPr>
                      <w:t>百万元</w:t>
                    </w:r>
                  </w:p>
                </w:tc>
                <w:tc>
                  <w:tcPr>
                    <w:tcW w:w="1270" w:type="dxa"/>
                    <w:shd w:val="clear" w:color="auto" w:fill="auto"/>
                    <w:vAlign w:val="center"/>
                  </w:tcPr>
                  <w:p w14:paraId="4740A8B3" w14:textId="77777777" w:rsidR="003A54F2" w:rsidRDefault="00000000">
                    <w:pPr>
                      <w:jc w:val="right"/>
                      <w:rPr>
                        <w:szCs w:val="21"/>
                      </w:rPr>
                    </w:pPr>
                    <w:r>
                      <w:t>1,634</w:t>
                    </w:r>
                  </w:p>
                </w:tc>
                <w:tc>
                  <w:tcPr>
                    <w:tcW w:w="1270" w:type="dxa"/>
                    <w:shd w:val="clear" w:color="auto" w:fill="auto"/>
                    <w:vAlign w:val="center"/>
                  </w:tcPr>
                  <w:p w14:paraId="1694B04C" w14:textId="77777777" w:rsidR="003A54F2" w:rsidRDefault="00000000">
                    <w:pPr>
                      <w:jc w:val="right"/>
                      <w:rPr>
                        <w:szCs w:val="21"/>
                      </w:rPr>
                    </w:pPr>
                    <w:r>
                      <w:rPr>
                        <w:rFonts w:hint="eastAsia"/>
                        <w:color w:val="auto"/>
                        <w:szCs w:val="21"/>
                      </w:rPr>
                      <w:t>1,383</w:t>
                    </w:r>
                  </w:p>
                </w:tc>
                <w:tc>
                  <w:tcPr>
                    <w:tcW w:w="1267" w:type="dxa"/>
                    <w:shd w:val="clear" w:color="auto" w:fill="auto"/>
                    <w:vAlign w:val="center"/>
                  </w:tcPr>
                  <w:p w14:paraId="613C2235" w14:textId="77777777" w:rsidR="003A54F2" w:rsidRDefault="00000000">
                    <w:pPr>
                      <w:jc w:val="right"/>
                      <w:rPr>
                        <w:szCs w:val="21"/>
                      </w:rPr>
                    </w:pPr>
                    <w:r>
                      <w:t>18.12</w:t>
                    </w:r>
                  </w:p>
                </w:tc>
              </w:tr>
              <w:tr w:rsidR="003A54F2" w14:paraId="4EC8BC13" w14:textId="77777777">
                <w:trPr>
                  <w:trHeight w:val="144"/>
                  <w:jc w:val="center"/>
                </w:trPr>
                <w:tc>
                  <w:tcPr>
                    <w:tcW w:w="1696" w:type="dxa"/>
                    <w:vMerge/>
                    <w:shd w:val="clear" w:color="auto" w:fill="auto"/>
                    <w:vAlign w:val="center"/>
                  </w:tcPr>
                  <w:p w14:paraId="262D1792" w14:textId="77777777" w:rsidR="003A54F2" w:rsidRDefault="003A54F2">
                    <w:pPr>
                      <w:rPr>
                        <w:szCs w:val="21"/>
                      </w:rPr>
                    </w:pPr>
                  </w:p>
                </w:tc>
                <w:tc>
                  <w:tcPr>
                    <w:tcW w:w="2069" w:type="dxa"/>
                    <w:shd w:val="clear" w:color="auto" w:fill="auto"/>
                    <w:vAlign w:val="center"/>
                  </w:tcPr>
                  <w:p w14:paraId="2AEDF86F" w14:textId="77777777" w:rsidR="003A54F2" w:rsidRDefault="00000000">
                    <w:pPr>
                      <w:rPr>
                        <w:szCs w:val="21"/>
                      </w:rPr>
                    </w:pPr>
                    <w:r>
                      <w:rPr>
                        <w:rFonts w:hint="eastAsia"/>
                        <w:szCs w:val="21"/>
                      </w:rPr>
                      <w:t>吨煤销售成本</w:t>
                    </w:r>
                  </w:p>
                </w:tc>
                <w:tc>
                  <w:tcPr>
                    <w:tcW w:w="1251" w:type="dxa"/>
                    <w:shd w:val="clear" w:color="auto" w:fill="auto"/>
                    <w:vAlign w:val="center"/>
                  </w:tcPr>
                  <w:p w14:paraId="06607D3D" w14:textId="77777777" w:rsidR="003A54F2" w:rsidRDefault="00000000">
                    <w:pPr>
                      <w:jc w:val="center"/>
                      <w:rPr>
                        <w:szCs w:val="21"/>
                      </w:rPr>
                    </w:pPr>
                    <w:r>
                      <w:rPr>
                        <w:rFonts w:hint="eastAsia"/>
                        <w:szCs w:val="21"/>
                      </w:rPr>
                      <w:t>元/吨</w:t>
                    </w:r>
                  </w:p>
                </w:tc>
                <w:tc>
                  <w:tcPr>
                    <w:tcW w:w="1270" w:type="dxa"/>
                    <w:shd w:val="clear" w:color="auto" w:fill="auto"/>
                    <w:vAlign w:val="center"/>
                  </w:tcPr>
                  <w:p w14:paraId="3EB14881" w14:textId="77777777" w:rsidR="003A54F2" w:rsidRDefault="00000000">
                    <w:pPr>
                      <w:jc w:val="right"/>
                      <w:rPr>
                        <w:szCs w:val="21"/>
                      </w:rPr>
                    </w:pPr>
                    <w:r>
                      <w:t>446.67</w:t>
                    </w:r>
                  </w:p>
                </w:tc>
                <w:tc>
                  <w:tcPr>
                    <w:tcW w:w="1270" w:type="dxa"/>
                    <w:shd w:val="clear" w:color="auto" w:fill="auto"/>
                    <w:vAlign w:val="center"/>
                  </w:tcPr>
                  <w:p w14:paraId="3237514F" w14:textId="77777777" w:rsidR="003A54F2" w:rsidRDefault="00000000">
                    <w:pPr>
                      <w:jc w:val="right"/>
                      <w:rPr>
                        <w:szCs w:val="21"/>
                      </w:rPr>
                    </w:pPr>
                    <w:r>
                      <w:rPr>
                        <w:rFonts w:hint="eastAsia"/>
                        <w:color w:val="auto"/>
                        <w:szCs w:val="21"/>
                      </w:rPr>
                      <w:t>355.02</w:t>
                    </w:r>
                  </w:p>
                </w:tc>
                <w:tc>
                  <w:tcPr>
                    <w:tcW w:w="1267" w:type="dxa"/>
                    <w:shd w:val="clear" w:color="auto" w:fill="auto"/>
                    <w:vAlign w:val="center"/>
                  </w:tcPr>
                  <w:p w14:paraId="0F371261" w14:textId="77777777" w:rsidR="003A54F2" w:rsidRDefault="00000000">
                    <w:pPr>
                      <w:jc w:val="right"/>
                      <w:rPr>
                        <w:szCs w:val="21"/>
                      </w:rPr>
                    </w:pPr>
                    <w:r>
                      <w:t>25.82</w:t>
                    </w:r>
                  </w:p>
                </w:tc>
              </w:tr>
              <w:tr w:rsidR="003A54F2" w14:paraId="4D890856" w14:textId="77777777">
                <w:trPr>
                  <w:trHeight w:val="300"/>
                  <w:jc w:val="center"/>
                </w:trPr>
                <w:tc>
                  <w:tcPr>
                    <w:tcW w:w="1696" w:type="dxa"/>
                    <w:vMerge w:val="restart"/>
                    <w:shd w:val="clear" w:color="auto" w:fill="auto"/>
                    <w:vAlign w:val="center"/>
                  </w:tcPr>
                  <w:p w14:paraId="05E3FE85" w14:textId="77777777" w:rsidR="003A54F2" w:rsidRDefault="00000000">
                    <w:pPr>
                      <w:rPr>
                        <w:szCs w:val="21"/>
                      </w:rPr>
                    </w:pPr>
                    <w:r>
                      <w:rPr>
                        <w:rFonts w:hint="eastAsia"/>
                        <w:szCs w:val="21"/>
                      </w:rPr>
                      <w:t>贸易煤</w:t>
                    </w:r>
                  </w:p>
                </w:tc>
                <w:tc>
                  <w:tcPr>
                    <w:tcW w:w="2069" w:type="dxa"/>
                    <w:shd w:val="clear" w:color="auto" w:fill="auto"/>
                    <w:vAlign w:val="center"/>
                  </w:tcPr>
                  <w:p w14:paraId="16A7F116" w14:textId="77777777" w:rsidR="003A54F2" w:rsidRDefault="00000000">
                    <w:pPr>
                      <w:rPr>
                        <w:szCs w:val="21"/>
                      </w:rPr>
                    </w:pPr>
                    <w:r>
                      <w:rPr>
                        <w:rFonts w:hint="eastAsia"/>
                        <w:szCs w:val="21"/>
                      </w:rPr>
                      <w:t>销售成本总额</w:t>
                    </w:r>
                  </w:p>
                </w:tc>
                <w:tc>
                  <w:tcPr>
                    <w:tcW w:w="1251" w:type="dxa"/>
                    <w:shd w:val="clear" w:color="auto" w:fill="auto"/>
                    <w:vAlign w:val="center"/>
                  </w:tcPr>
                  <w:p w14:paraId="43D89862" w14:textId="77777777" w:rsidR="003A54F2" w:rsidRDefault="00000000">
                    <w:pPr>
                      <w:jc w:val="center"/>
                      <w:rPr>
                        <w:szCs w:val="21"/>
                      </w:rPr>
                    </w:pPr>
                    <w:r>
                      <w:rPr>
                        <w:rFonts w:hint="eastAsia"/>
                        <w:szCs w:val="21"/>
                      </w:rPr>
                      <w:t>百万元</w:t>
                    </w:r>
                  </w:p>
                </w:tc>
                <w:tc>
                  <w:tcPr>
                    <w:tcW w:w="1270" w:type="dxa"/>
                    <w:shd w:val="clear" w:color="auto" w:fill="auto"/>
                    <w:vAlign w:val="center"/>
                  </w:tcPr>
                  <w:p w14:paraId="675AB4B3" w14:textId="77777777" w:rsidR="003A54F2" w:rsidRDefault="00000000">
                    <w:pPr>
                      <w:jc w:val="right"/>
                      <w:rPr>
                        <w:szCs w:val="21"/>
                      </w:rPr>
                    </w:pPr>
                    <w:r>
                      <w:t>15,454</w:t>
                    </w:r>
                  </w:p>
                </w:tc>
                <w:tc>
                  <w:tcPr>
                    <w:tcW w:w="1270" w:type="dxa"/>
                    <w:shd w:val="clear" w:color="auto" w:fill="auto"/>
                    <w:vAlign w:val="center"/>
                  </w:tcPr>
                  <w:p w14:paraId="1DD333B6" w14:textId="77777777" w:rsidR="003A54F2" w:rsidRDefault="00000000">
                    <w:pPr>
                      <w:jc w:val="right"/>
                      <w:rPr>
                        <w:szCs w:val="21"/>
                      </w:rPr>
                    </w:pPr>
                    <w:r>
                      <w:rPr>
                        <w:rFonts w:hint="eastAsia"/>
                        <w:color w:val="auto"/>
                        <w:szCs w:val="21"/>
                      </w:rPr>
                      <w:t>9,771</w:t>
                    </w:r>
                  </w:p>
                </w:tc>
                <w:tc>
                  <w:tcPr>
                    <w:tcW w:w="1267" w:type="dxa"/>
                    <w:shd w:val="clear" w:color="auto" w:fill="auto"/>
                    <w:vAlign w:val="center"/>
                  </w:tcPr>
                  <w:p w14:paraId="4A738A2F" w14:textId="77777777" w:rsidR="003A54F2" w:rsidRDefault="00000000">
                    <w:pPr>
                      <w:jc w:val="right"/>
                      <w:rPr>
                        <w:szCs w:val="21"/>
                      </w:rPr>
                    </w:pPr>
                    <w:r>
                      <w:t>58.17</w:t>
                    </w:r>
                  </w:p>
                </w:tc>
              </w:tr>
              <w:tr w:rsidR="003A54F2" w14:paraId="0079CA25" w14:textId="77777777">
                <w:trPr>
                  <w:trHeight w:val="144"/>
                  <w:jc w:val="center"/>
                </w:trPr>
                <w:tc>
                  <w:tcPr>
                    <w:tcW w:w="1696" w:type="dxa"/>
                    <w:vMerge/>
                    <w:shd w:val="clear" w:color="auto" w:fill="auto"/>
                    <w:vAlign w:val="center"/>
                  </w:tcPr>
                  <w:p w14:paraId="1D11AE3A" w14:textId="77777777" w:rsidR="003A54F2" w:rsidRDefault="003A54F2">
                    <w:pPr>
                      <w:ind w:left="210"/>
                      <w:rPr>
                        <w:szCs w:val="21"/>
                      </w:rPr>
                    </w:pPr>
                  </w:p>
                </w:tc>
                <w:tc>
                  <w:tcPr>
                    <w:tcW w:w="2069" w:type="dxa"/>
                    <w:shd w:val="clear" w:color="auto" w:fill="auto"/>
                    <w:vAlign w:val="center"/>
                  </w:tcPr>
                  <w:p w14:paraId="4A559886" w14:textId="77777777" w:rsidR="003A54F2" w:rsidRDefault="00000000">
                    <w:pPr>
                      <w:rPr>
                        <w:szCs w:val="21"/>
                      </w:rPr>
                    </w:pPr>
                    <w:r>
                      <w:rPr>
                        <w:rFonts w:hint="eastAsia"/>
                        <w:szCs w:val="21"/>
                      </w:rPr>
                      <w:t>吨煤销售成本</w:t>
                    </w:r>
                  </w:p>
                </w:tc>
                <w:tc>
                  <w:tcPr>
                    <w:tcW w:w="1251" w:type="dxa"/>
                    <w:shd w:val="clear" w:color="auto" w:fill="auto"/>
                    <w:vAlign w:val="center"/>
                  </w:tcPr>
                  <w:p w14:paraId="50C92206" w14:textId="77777777" w:rsidR="003A54F2" w:rsidRDefault="00000000">
                    <w:pPr>
                      <w:jc w:val="center"/>
                      <w:rPr>
                        <w:szCs w:val="21"/>
                      </w:rPr>
                    </w:pPr>
                    <w:r>
                      <w:rPr>
                        <w:rFonts w:hint="eastAsia"/>
                        <w:szCs w:val="21"/>
                      </w:rPr>
                      <w:t>元/吨</w:t>
                    </w:r>
                  </w:p>
                </w:tc>
                <w:tc>
                  <w:tcPr>
                    <w:tcW w:w="1270" w:type="dxa"/>
                    <w:shd w:val="clear" w:color="auto" w:fill="auto"/>
                    <w:vAlign w:val="center"/>
                  </w:tcPr>
                  <w:p w14:paraId="4F2B15BF" w14:textId="77777777" w:rsidR="003A54F2" w:rsidRDefault="00000000">
                    <w:pPr>
                      <w:jc w:val="right"/>
                      <w:rPr>
                        <w:szCs w:val="21"/>
                      </w:rPr>
                    </w:pPr>
                    <w:r>
                      <w:t>1,654.00</w:t>
                    </w:r>
                  </w:p>
                </w:tc>
                <w:tc>
                  <w:tcPr>
                    <w:tcW w:w="1270" w:type="dxa"/>
                    <w:shd w:val="clear" w:color="auto" w:fill="auto"/>
                    <w:vAlign w:val="center"/>
                  </w:tcPr>
                  <w:p w14:paraId="42EE2ADC" w14:textId="77777777" w:rsidR="003A54F2" w:rsidRDefault="00000000">
                    <w:pPr>
                      <w:jc w:val="right"/>
                      <w:rPr>
                        <w:szCs w:val="21"/>
                      </w:rPr>
                    </w:pPr>
                    <w:r>
                      <w:rPr>
                        <w:rFonts w:hint="eastAsia"/>
                        <w:color w:val="auto"/>
                        <w:szCs w:val="21"/>
                      </w:rPr>
                      <w:t>1,199.81</w:t>
                    </w:r>
                  </w:p>
                </w:tc>
                <w:tc>
                  <w:tcPr>
                    <w:tcW w:w="1267" w:type="dxa"/>
                    <w:shd w:val="clear" w:color="auto" w:fill="auto"/>
                    <w:vAlign w:val="center"/>
                  </w:tcPr>
                  <w:p w14:paraId="45EF1808" w14:textId="77777777" w:rsidR="003A54F2" w:rsidRDefault="00000000">
                    <w:pPr>
                      <w:jc w:val="right"/>
                      <w:rPr>
                        <w:szCs w:val="21"/>
                      </w:rPr>
                    </w:pPr>
                    <w:r>
                      <w:t>37.85</w:t>
                    </w:r>
                  </w:p>
                </w:tc>
              </w:tr>
              <w:bookmarkEnd w:id="24"/>
            </w:tbl>
            <w:p w14:paraId="5B4C9BBF" w14:textId="77777777" w:rsidR="003A54F2" w:rsidRDefault="003A54F2">
              <w:pPr>
                <w:rPr>
                  <w:szCs w:val="21"/>
                </w:rPr>
              </w:pPr>
            </w:p>
            <w:p w14:paraId="24FFD1F8" w14:textId="77777777" w:rsidR="003A54F2" w:rsidRDefault="00000000">
              <w:pPr>
                <w:pStyle w:val="af0"/>
                <w:adjustRightInd w:val="0"/>
                <w:snapToGrid w:val="0"/>
                <w:spacing w:line="400" w:lineRule="exact"/>
                <w:ind w:firstLineChars="200" w:firstLine="420"/>
                <w:rPr>
                  <w:rFonts w:hAnsi="宋体" w:hint="default"/>
                  <w:color w:val="auto"/>
                  <w:kern w:val="0"/>
                  <w:sz w:val="21"/>
                </w:rPr>
              </w:pPr>
              <w:bookmarkStart w:id="25" w:name="_Hlk117414580"/>
              <w:r>
                <w:rPr>
                  <w:rFonts w:hAnsi="宋体"/>
                  <w:color w:val="auto"/>
                  <w:kern w:val="0"/>
                  <w:sz w:val="21"/>
                </w:rPr>
                <w:t>昊盛煤业吨煤销售成本变动原因说明：①去年同期</w:t>
              </w:r>
              <w:bookmarkStart w:id="26" w:name="_Hlk117414569"/>
              <w:r>
                <w:rPr>
                  <w:rFonts w:hAnsi="宋体"/>
                  <w:color w:val="auto"/>
                  <w:kern w:val="0"/>
                  <w:sz w:val="21"/>
                </w:rPr>
                <w:t>政策性停产</w:t>
              </w:r>
              <w:bookmarkEnd w:id="26"/>
              <w:r>
                <w:rPr>
                  <w:rFonts w:hAnsi="宋体"/>
                  <w:color w:val="auto"/>
                  <w:kern w:val="0"/>
                  <w:sz w:val="21"/>
                </w:rPr>
                <w:t>导致的费用重分类至管理费用，影响吨煤成本同比增加</w:t>
              </w:r>
              <w:r>
                <w:rPr>
                  <w:rFonts w:hAnsi="宋体" w:hint="default"/>
                  <w:color w:val="auto"/>
                  <w:kern w:val="0"/>
                  <w:sz w:val="21"/>
                </w:rPr>
                <w:t>5</w:t>
              </w:r>
              <w:r>
                <w:rPr>
                  <w:rFonts w:hAnsi="宋体"/>
                  <w:color w:val="auto"/>
                  <w:kern w:val="0"/>
                  <w:sz w:val="21"/>
                </w:rPr>
                <w:t>4.31元；②加大矿井智能化改造和安全投入，影响吨煤成本同比增加34.52元。</w:t>
              </w:r>
            </w:p>
            <w:p w14:paraId="0526E566" w14:textId="77777777" w:rsidR="003A54F2" w:rsidRDefault="00000000">
              <w:pPr>
                <w:pStyle w:val="af0"/>
                <w:adjustRightInd w:val="0"/>
                <w:snapToGrid w:val="0"/>
                <w:spacing w:line="400" w:lineRule="exact"/>
                <w:ind w:firstLineChars="200" w:firstLine="420"/>
                <w:rPr>
                  <w:rFonts w:hAnsi="宋体" w:hint="default"/>
                  <w:color w:val="auto"/>
                  <w:kern w:val="0"/>
                  <w:sz w:val="21"/>
                </w:rPr>
              </w:pPr>
              <w:r>
                <w:rPr>
                  <w:rFonts w:hAnsi="宋体"/>
                  <w:color w:val="auto"/>
                  <w:kern w:val="0"/>
                  <w:sz w:val="21"/>
                </w:rPr>
                <w:t>内蒙古矿业吨煤销售成本变动原因说明：商品煤销量同比增加，影响吨煤销售成本同比减少。</w:t>
              </w:r>
            </w:p>
            <w:p w14:paraId="403B266A" w14:textId="77777777" w:rsidR="003A54F2" w:rsidRDefault="00000000">
              <w:pPr>
                <w:pStyle w:val="af0"/>
                <w:adjustRightInd w:val="0"/>
                <w:snapToGrid w:val="0"/>
                <w:spacing w:line="400" w:lineRule="exact"/>
                <w:ind w:firstLineChars="200" w:firstLine="420"/>
                <w:rPr>
                  <w:rFonts w:hAnsi="宋体" w:hint="default"/>
                  <w:color w:val="auto"/>
                  <w:kern w:val="0"/>
                  <w:sz w:val="21"/>
                </w:rPr>
              </w:pPr>
              <w:r>
                <w:rPr>
                  <w:rFonts w:hAnsi="宋体"/>
                  <w:color w:val="auto"/>
                  <w:kern w:val="0"/>
                  <w:sz w:val="21"/>
                </w:rPr>
                <w:t>兖煤澳洲吨煤销售成本变动原因说明：①商品煤销量同比减少，影响吨煤成本同比增加97.14元；②原材料价格、职工薪酬及劳务费用上涨，影响吨煤成本同比增加17.77元。</w:t>
              </w:r>
            </w:p>
            <w:p w14:paraId="383D785D" w14:textId="77777777" w:rsidR="003A54F2" w:rsidRDefault="00000000">
              <w:pPr>
                <w:pStyle w:val="af0"/>
                <w:adjustRightInd w:val="0"/>
                <w:snapToGrid w:val="0"/>
                <w:spacing w:line="400" w:lineRule="exact"/>
                <w:ind w:firstLineChars="200" w:firstLine="420"/>
                <w:rPr>
                  <w:rFonts w:hAnsi="宋体" w:hint="default"/>
                  <w:color w:val="auto"/>
                  <w:kern w:val="0"/>
                  <w:sz w:val="21"/>
                </w:rPr>
              </w:pPr>
              <w:r>
                <w:rPr>
                  <w:rFonts w:hAnsi="宋体"/>
                  <w:color w:val="auto"/>
                  <w:kern w:val="0"/>
                  <w:sz w:val="21"/>
                </w:rPr>
                <w:t>兖煤国际吨煤销售成本变动原因说明：①商品煤销量同比减少，影响吨煤成本同比增加27.33元；②原材料价格、职工薪酬及劳务费用</w:t>
              </w:r>
              <w:bookmarkStart w:id="27" w:name="_Hlk117526434"/>
              <w:r>
                <w:rPr>
                  <w:rFonts w:hAnsi="宋体"/>
                  <w:color w:val="auto"/>
                  <w:kern w:val="0"/>
                  <w:sz w:val="21"/>
                </w:rPr>
                <w:t>上涨</w:t>
              </w:r>
              <w:bookmarkEnd w:id="27"/>
              <w:r>
                <w:rPr>
                  <w:rFonts w:hAnsi="宋体"/>
                  <w:color w:val="auto"/>
                  <w:kern w:val="0"/>
                  <w:sz w:val="21"/>
                </w:rPr>
                <w:t>，影响吨煤成本同比增加32.73元；③</w:t>
              </w:r>
              <w:bookmarkStart w:id="28" w:name="_Hlk117328063"/>
              <w:r>
                <w:rPr>
                  <w:rFonts w:hAnsi="宋体"/>
                  <w:color w:val="auto"/>
                  <w:kern w:val="0"/>
                  <w:sz w:val="21"/>
                </w:rPr>
                <w:t>煤炭出口量增加导致运费及港务费</w:t>
              </w:r>
              <w:bookmarkEnd w:id="28"/>
              <w:r>
                <w:rPr>
                  <w:rFonts w:hAnsi="宋体"/>
                  <w:color w:val="auto"/>
                  <w:kern w:val="0"/>
                  <w:sz w:val="21"/>
                </w:rPr>
                <w:t>上涨，影响吨煤成本同比增加21.89元。</w:t>
              </w:r>
            </w:p>
            <w:bookmarkEnd w:id="25"/>
            <w:p w14:paraId="293F690B" w14:textId="77777777" w:rsidR="003A54F2" w:rsidRDefault="003A54F2">
              <w:pPr>
                <w:pStyle w:val="af0"/>
                <w:adjustRightInd w:val="0"/>
                <w:snapToGrid w:val="0"/>
                <w:spacing w:line="400" w:lineRule="exact"/>
                <w:ind w:firstLineChars="200" w:firstLine="422"/>
                <w:rPr>
                  <w:rFonts w:hAnsi="宋体" w:hint="default"/>
                  <w:b/>
                  <w:bCs/>
                  <w:sz w:val="21"/>
                  <w:szCs w:val="21"/>
                </w:rPr>
              </w:pPr>
            </w:p>
            <w:p w14:paraId="00AD9BFF" w14:textId="77777777" w:rsidR="003A54F2" w:rsidRDefault="00000000">
              <w:pPr>
                <w:ind w:firstLineChars="200" w:firstLine="422"/>
                <w:rPr>
                  <w:b/>
                  <w:bCs/>
                  <w:szCs w:val="21"/>
                  <w:lang w:val="en-GB"/>
                </w:rPr>
              </w:pPr>
              <w:r>
                <w:rPr>
                  <w:b/>
                  <w:bCs/>
                  <w:szCs w:val="21"/>
                  <w:lang w:val="en-GB"/>
                </w:rPr>
                <w:t>2.</w:t>
              </w:r>
              <w:r>
                <w:rPr>
                  <w:rFonts w:hint="eastAsia"/>
                  <w:b/>
                  <w:bCs/>
                  <w:szCs w:val="21"/>
                  <w:lang w:val="en-GB"/>
                </w:rPr>
                <w:t>煤化工业务</w:t>
              </w:r>
            </w:p>
            <w:p w14:paraId="1F4646AD" w14:textId="77777777" w:rsidR="003A54F2" w:rsidRDefault="00000000">
              <w:pPr>
                <w:ind w:firstLineChars="200" w:firstLine="420"/>
                <w:jc w:val="both"/>
                <w:rPr>
                  <w:color w:val="auto"/>
                </w:rPr>
              </w:pPr>
              <w:r>
                <w:rPr>
                  <w:color w:val="auto"/>
                </w:rPr>
                <w:t>2022年1-3</w:t>
              </w:r>
              <w:r>
                <w:rPr>
                  <w:rFonts w:hint="eastAsia"/>
                  <w:color w:val="auto"/>
                </w:rPr>
                <w:t>季度，本集团煤化工业务具体经营情况如下：</w:t>
              </w:r>
            </w:p>
            <w:p w14:paraId="661227CC" w14:textId="77777777" w:rsidR="003A54F2" w:rsidRDefault="003A54F2">
              <w:pPr>
                <w:ind w:firstLineChars="200" w:firstLine="420"/>
                <w:rPr>
                  <w:szCs w:val="21"/>
                  <w:lang w:val="en-GB"/>
                </w:rPr>
              </w:pPr>
            </w:p>
            <w:tbl>
              <w:tblPr>
                <w:tblStyle w:val="g114"/>
                <w:tblW w:w="10060" w:type="dxa"/>
                <w:jc w:val="center"/>
                <w:tblCellMar>
                  <w:left w:w="57" w:type="dxa"/>
                  <w:right w:w="57" w:type="dxa"/>
                </w:tblCellMar>
                <w:tblLook w:val="04A0" w:firstRow="1" w:lastRow="0" w:firstColumn="1" w:lastColumn="0" w:noHBand="0" w:noVBand="1"/>
              </w:tblPr>
              <w:tblGrid>
                <w:gridCol w:w="2071"/>
                <w:gridCol w:w="901"/>
                <w:gridCol w:w="992"/>
                <w:gridCol w:w="1134"/>
                <w:gridCol w:w="993"/>
                <w:gridCol w:w="850"/>
                <w:gridCol w:w="992"/>
                <w:gridCol w:w="1134"/>
                <w:gridCol w:w="993"/>
              </w:tblGrid>
              <w:tr w:rsidR="003A54F2" w14:paraId="45725119" w14:textId="77777777">
                <w:trPr>
                  <w:trHeight w:val="312"/>
                  <w:jc w:val="center"/>
                </w:trPr>
                <w:tc>
                  <w:tcPr>
                    <w:tcW w:w="2071" w:type="dxa"/>
                    <w:vMerge w:val="restart"/>
                    <w:vAlign w:val="center"/>
                  </w:tcPr>
                  <w:p w14:paraId="618DB75A" w14:textId="77777777" w:rsidR="003A54F2" w:rsidRDefault="003A54F2">
                    <w:pPr>
                      <w:spacing w:line="240" w:lineRule="atLeast"/>
                      <w:rPr>
                        <w:szCs w:val="21"/>
                      </w:rPr>
                    </w:pPr>
                  </w:p>
                </w:tc>
                <w:tc>
                  <w:tcPr>
                    <w:tcW w:w="4020" w:type="dxa"/>
                    <w:gridSpan w:val="4"/>
                    <w:vAlign w:val="center"/>
                  </w:tcPr>
                  <w:p w14:paraId="14BFF1FB" w14:textId="77777777" w:rsidR="003A54F2" w:rsidRDefault="00000000">
                    <w:pPr>
                      <w:spacing w:line="240" w:lineRule="atLeast"/>
                      <w:jc w:val="center"/>
                      <w:rPr>
                        <w:szCs w:val="21"/>
                      </w:rPr>
                    </w:pPr>
                    <w:r>
                      <w:rPr>
                        <w:szCs w:val="21"/>
                      </w:rPr>
                      <w:t>2022年1-3</w:t>
                    </w:r>
                    <w:r>
                      <w:rPr>
                        <w:rFonts w:hint="eastAsia"/>
                        <w:szCs w:val="21"/>
                      </w:rPr>
                      <w:t>季度</w:t>
                    </w:r>
                  </w:p>
                </w:tc>
                <w:tc>
                  <w:tcPr>
                    <w:tcW w:w="3969" w:type="dxa"/>
                    <w:gridSpan w:val="4"/>
                    <w:vAlign w:val="center"/>
                  </w:tcPr>
                  <w:p w14:paraId="22B2EE72" w14:textId="77777777" w:rsidR="003A54F2" w:rsidRDefault="00000000">
                    <w:pPr>
                      <w:spacing w:line="240" w:lineRule="atLeast"/>
                      <w:jc w:val="center"/>
                      <w:rPr>
                        <w:szCs w:val="21"/>
                      </w:rPr>
                    </w:pPr>
                    <w:r>
                      <w:rPr>
                        <w:szCs w:val="21"/>
                      </w:rPr>
                      <w:t>2021年1-3</w:t>
                    </w:r>
                    <w:r>
                      <w:rPr>
                        <w:rFonts w:hint="eastAsia"/>
                        <w:szCs w:val="21"/>
                      </w:rPr>
                      <w:t>季度</w:t>
                    </w:r>
                  </w:p>
                </w:tc>
              </w:tr>
              <w:tr w:rsidR="003A54F2" w14:paraId="419568BC" w14:textId="77777777">
                <w:trPr>
                  <w:trHeight w:val="312"/>
                  <w:jc w:val="center"/>
                </w:trPr>
                <w:tc>
                  <w:tcPr>
                    <w:tcW w:w="2071" w:type="dxa"/>
                    <w:vMerge/>
                    <w:vAlign w:val="center"/>
                  </w:tcPr>
                  <w:p w14:paraId="4D9E0313" w14:textId="77777777" w:rsidR="003A54F2" w:rsidRDefault="003A54F2">
                    <w:pPr>
                      <w:spacing w:line="240" w:lineRule="atLeast"/>
                      <w:rPr>
                        <w:szCs w:val="21"/>
                      </w:rPr>
                    </w:pPr>
                  </w:p>
                </w:tc>
                <w:tc>
                  <w:tcPr>
                    <w:tcW w:w="901" w:type="dxa"/>
                    <w:vAlign w:val="center"/>
                  </w:tcPr>
                  <w:p w14:paraId="41E8C552" w14:textId="77777777" w:rsidR="003A54F2" w:rsidRDefault="00000000">
                    <w:pPr>
                      <w:jc w:val="center"/>
                      <w:rPr>
                        <w:szCs w:val="21"/>
                      </w:rPr>
                    </w:pPr>
                    <w:r>
                      <w:rPr>
                        <w:rFonts w:hint="eastAsia"/>
                        <w:szCs w:val="21"/>
                      </w:rPr>
                      <w:t>产量</w:t>
                    </w:r>
                  </w:p>
                </w:tc>
                <w:tc>
                  <w:tcPr>
                    <w:tcW w:w="992" w:type="dxa"/>
                    <w:vAlign w:val="center"/>
                  </w:tcPr>
                  <w:p w14:paraId="19E6B754" w14:textId="77777777" w:rsidR="003A54F2" w:rsidRDefault="00000000">
                    <w:pPr>
                      <w:jc w:val="center"/>
                      <w:rPr>
                        <w:szCs w:val="21"/>
                      </w:rPr>
                    </w:pPr>
                    <w:r>
                      <w:rPr>
                        <w:rFonts w:hint="eastAsia"/>
                        <w:szCs w:val="21"/>
                      </w:rPr>
                      <w:t>销量</w:t>
                    </w:r>
                  </w:p>
                </w:tc>
                <w:tc>
                  <w:tcPr>
                    <w:tcW w:w="1134" w:type="dxa"/>
                    <w:vAlign w:val="center"/>
                  </w:tcPr>
                  <w:p w14:paraId="4313D181" w14:textId="77777777" w:rsidR="003A54F2" w:rsidRDefault="00000000">
                    <w:pPr>
                      <w:jc w:val="center"/>
                      <w:rPr>
                        <w:szCs w:val="21"/>
                      </w:rPr>
                    </w:pPr>
                    <w:r>
                      <w:rPr>
                        <w:rFonts w:hint="eastAsia"/>
                        <w:szCs w:val="21"/>
                      </w:rPr>
                      <w:t>销售收入</w:t>
                    </w:r>
                  </w:p>
                </w:tc>
                <w:tc>
                  <w:tcPr>
                    <w:tcW w:w="993" w:type="dxa"/>
                    <w:vAlign w:val="center"/>
                  </w:tcPr>
                  <w:p w14:paraId="6A592058" w14:textId="77777777" w:rsidR="003A54F2" w:rsidRDefault="00000000">
                    <w:pPr>
                      <w:jc w:val="center"/>
                      <w:rPr>
                        <w:szCs w:val="21"/>
                      </w:rPr>
                    </w:pPr>
                    <w:r>
                      <w:rPr>
                        <w:rFonts w:hint="eastAsia"/>
                        <w:szCs w:val="21"/>
                      </w:rPr>
                      <w:t>销售成本</w:t>
                    </w:r>
                  </w:p>
                </w:tc>
                <w:tc>
                  <w:tcPr>
                    <w:tcW w:w="850" w:type="dxa"/>
                    <w:vAlign w:val="center"/>
                  </w:tcPr>
                  <w:p w14:paraId="783AD20B" w14:textId="77777777" w:rsidR="003A54F2" w:rsidRDefault="00000000">
                    <w:pPr>
                      <w:jc w:val="center"/>
                      <w:rPr>
                        <w:szCs w:val="21"/>
                      </w:rPr>
                    </w:pPr>
                    <w:r>
                      <w:rPr>
                        <w:rFonts w:hint="eastAsia"/>
                        <w:szCs w:val="21"/>
                      </w:rPr>
                      <w:t>产量</w:t>
                    </w:r>
                  </w:p>
                </w:tc>
                <w:tc>
                  <w:tcPr>
                    <w:tcW w:w="992" w:type="dxa"/>
                    <w:vAlign w:val="center"/>
                  </w:tcPr>
                  <w:p w14:paraId="0398D66D" w14:textId="77777777" w:rsidR="003A54F2" w:rsidRDefault="00000000">
                    <w:pPr>
                      <w:jc w:val="center"/>
                      <w:rPr>
                        <w:szCs w:val="21"/>
                      </w:rPr>
                    </w:pPr>
                    <w:r>
                      <w:rPr>
                        <w:rFonts w:hint="eastAsia"/>
                        <w:szCs w:val="21"/>
                      </w:rPr>
                      <w:t>销量</w:t>
                    </w:r>
                  </w:p>
                </w:tc>
                <w:tc>
                  <w:tcPr>
                    <w:tcW w:w="1134" w:type="dxa"/>
                    <w:vAlign w:val="center"/>
                  </w:tcPr>
                  <w:p w14:paraId="1966D2C4" w14:textId="77777777" w:rsidR="003A54F2" w:rsidRDefault="00000000">
                    <w:pPr>
                      <w:jc w:val="center"/>
                      <w:rPr>
                        <w:szCs w:val="21"/>
                      </w:rPr>
                    </w:pPr>
                    <w:r>
                      <w:rPr>
                        <w:rFonts w:hint="eastAsia"/>
                        <w:szCs w:val="21"/>
                      </w:rPr>
                      <w:t>销售收入</w:t>
                    </w:r>
                  </w:p>
                </w:tc>
                <w:tc>
                  <w:tcPr>
                    <w:tcW w:w="993" w:type="dxa"/>
                    <w:vAlign w:val="center"/>
                  </w:tcPr>
                  <w:p w14:paraId="18B06167" w14:textId="77777777" w:rsidR="003A54F2" w:rsidRDefault="00000000">
                    <w:pPr>
                      <w:jc w:val="center"/>
                      <w:rPr>
                        <w:szCs w:val="21"/>
                      </w:rPr>
                    </w:pPr>
                    <w:r>
                      <w:rPr>
                        <w:rFonts w:hint="eastAsia"/>
                        <w:szCs w:val="21"/>
                      </w:rPr>
                      <w:t>销售成本</w:t>
                    </w:r>
                  </w:p>
                </w:tc>
              </w:tr>
              <w:tr w:rsidR="003A54F2" w14:paraId="3B06D600" w14:textId="77777777">
                <w:trPr>
                  <w:trHeight w:val="312"/>
                  <w:jc w:val="center"/>
                </w:trPr>
                <w:tc>
                  <w:tcPr>
                    <w:tcW w:w="2071" w:type="dxa"/>
                    <w:vMerge/>
                    <w:vAlign w:val="center"/>
                  </w:tcPr>
                  <w:p w14:paraId="1BDFD69B" w14:textId="77777777" w:rsidR="003A54F2" w:rsidRDefault="003A54F2">
                    <w:pPr>
                      <w:spacing w:line="240" w:lineRule="atLeast"/>
                      <w:rPr>
                        <w:bCs/>
                        <w:szCs w:val="21"/>
                      </w:rPr>
                    </w:pPr>
                  </w:p>
                </w:tc>
                <w:tc>
                  <w:tcPr>
                    <w:tcW w:w="901" w:type="dxa"/>
                    <w:vAlign w:val="center"/>
                  </w:tcPr>
                  <w:p w14:paraId="7538B7C5" w14:textId="77777777" w:rsidR="003A54F2" w:rsidRDefault="00000000">
                    <w:pPr>
                      <w:ind w:leftChars="-50" w:left="-105" w:rightChars="-50" w:right="-105"/>
                      <w:jc w:val="center"/>
                      <w:rPr>
                        <w:szCs w:val="21"/>
                      </w:rPr>
                    </w:pPr>
                    <w:r>
                      <w:rPr>
                        <w:rFonts w:hint="eastAsia"/>
                        <w:szCs w:val="21"/>
                      </w:rPr>
                      <w:t>（千吨）</w:t>
                    </w:r>
                  </w:p>
                </w:tc>
                <w:tc>
                  <w:tcPr>
                    <w:tcW w:w="992" w:type="dxa"/>
                    <w:tcBorders>
                      <w:bottom w:val="single" w:sz="4" w:space="0" w:color="auto"/>
                    </w:tcBorders>
                    <w:vAlign w:val="center"/>
                  </w:tcPr>
                  <w:p w14:paraId="1BEEFB00" w14:textId="77777777" w:rsidR="003A54F2" w:rsidRDefault="00000000">
                    <w:pPr>
                      <w:ind w:leftChars="-50" w:left="-105" w:rightChars="-50" w:right="-105"/>
                      <w:jc w:val="center"/>
                      <w:rPr>
                        <w:szCs w:val="21"/>
                      </w:rPr>
                    </w:pPr>
                    <w:r>
                      <w:rPr>
                        <w:rFonts w:hint="eastAsia"/>
                        <w:szCs w:val="21"/>
                      </w:rPr>
                      <w:t>（千吨）</w:t>
                    </w:r>
                  </w:p>
                </w:tc>
                <w:tc>
                  <w:tcPr>
                    <w:tcW w:w="1134" w:type="dxa"/>
                    <w:tcBorders>
                      <w:bottom w:val="single" w:sz="4" w:space="0" w:color="auto"/>
                    </w:tcBorders>
                    <w:vAlign w:val="center"/>
                  </w:tcPr>
                  <w:p w14:paraId="3A200159" w14:textId="77777777" w:rsidR="003A54F2" w:rsidRDefault="00000000">
                    <w:pPr>
                      <w:ind w:leftChars="-50" w:left="-105" w:rightChars="-50" w:right="-105"/>
                      <w:jc w:val="center"/>
                      <w:rPr>
                        <w:szCs w:val="21"/>
                      </w:rPr>
                    </w:pPr>
                    <w:r>
                      <w:rPr>
                        <w:rFonts w:hint="eastAsia"/>
                        <w:szCs w:val="21"/>
                      </w:rPr>
                      <w:t>（百万元）</w:t>
                    </w:r>
                  </w:p>
                </w:tc>
                <w:tc>
                  <w:tcPr>
                    <w:tcW w:w="993" w:type="dxa"/>
                    <w:tcBorders>
                      <w:bottom w:val="single" w:sz="4" w:space="0" w:color="auto"/>
                    </w:tcBorders>
                    <w:vAlign w:val="center"/>
                  </w:tcPr>
                  <w:p w14:paraId="78E07EB5" w14:textId="77777777" w:rsidR="003A54F2" w:rsidRDefault="00000000">
                    <w:pPr>
                      <w:ind w:leftChars="-50" w:left="-105" w:rightChars="-50" w:right="-105"/>
                      <w:jc w:val="center"/>
                      <w:rPr>
                        <w:szCs w:val="21"/>
                      </w:rPr>
                    </w:pPr>
                    <w:r>
                      <w:rPr>
                        <w:rFonts w:hint="eastAsia"/>
                        <w:szCs w:val="21"/>
                      </w:rPr>
                      <w:t>（百万元）</w:t>
                    </w:r>
                  </w:p>
                </w:tc>
                <w:tc>
                  <w:tcPr>
                    <w:tcW w:w="850" w:type="dxa"/>
                    <w:tcBorders>
                      <w:bottom w:val="single" w:sz="4" w:space="0" w:color="auto"/>
                    </w:tcBorders>
                    <w:vAlign w:val="center"/>
                  </w:tcPr>
                  <w:p w14:paraId="5769DB9D" w14:textId="77777777" w:rsidR="003A54F2" w:rsidRDefault="00000000">
                    <w:pPr>
                      <w:ind w:leftChars="-50" w:left="-105" w:rightChars="-50" w:right="-105"/>
                      <w:jc w:val="center"/>
                      <w:rPr>
                        <w:szCs w:val="21"/>
                      </w:rPr>
                    </w:pPr>
                    <w:r>
                      <w:rPr>
                        <w:rFonts w:hint="eastAsia"/>
                        <w:szCs w:val="21"/>
                      </w:rPr>
                      <w:t>（千吨）</w:t>
                    </w:r>
                  </w:p>
                </w:tc>
                <w:tc>
                  <w:tcPr>
                    <w:tcW w:w="992" w:type="dxa"/>
                    <w:vAlign w:val="center"/>
                  </w:tcPr>
                  <w:p w14:paraId="131B0B9A" w14:textId="77777777" w:rsidR="003A54F2" w:rsidRDefault="00000000">
                    <w:pPr>
                      <w:ind w:leftChars="-50" w:left="-105" w:rightChars="-50" w:right="-105"/>
                      <w:jc w:val="center"/>
                      <w:rPr>
                        <w:szCs w:val="21"/>
                      </w:rPr>
                    </w:pPr>
                    <w:r>
                      <w:rPr>
                        <w:rFonts w:hint="eastAsia"/>
                        <w:szCs w:val="21"/>
                      </w:rPr>
                      <w:t>（千吨）</w:t>
                    </w:r>
                  </w:p>
                </w:tc>
                <w:tc>
                  <w:tcPr>
                    <w:tcW w:w="1134" w:type="dxa"/>
                    <w:vAlign w:val="center"/>
                  </w:tcPr>
                  <w:p w14:paraId="0F98C633" w14:textId="77777777" w:rsidR="003A54F2" w:rsidRDefault="00000000">
                    <w:pPr>
                      <w:ind w:leftChars="-50" w:left="-105" w:rightChars="-50" w:right="-105"/>
                      <w:jc w:val="center"/>
                      <w:rPr>
                        <w:szCs w:val="21"/>
                      </w:rPr>
                    </w:pPr>
                    <w:r>
                      <w:rPr>
                        <w:rFonts w:hint="eastAsia"/>
                        <w:szCs w:val="21"/>
                      </w:rPr>
                      <w:t>（百万元）</w:t>
                    </w:r>
                  </w:p>
                </w:tc>
                <w:tc>
                  <w:tcPr>
                    <w:tcW w:w="993" w:type="dxa"/>
                    <w:tcBorders>
                      <w:bottom w:val="single" w:sz="4" w:space="0" w:color="auto"/>
                    </w:tcBorders>
                    <w:vAlign w:val="center"/>
                  </w:tcPr>
                  <w:p w14:paraId="72F84F4B" w14:textId="77777777" w:rsidR="003A54F2" w:rsidRDefault="00000000">
                    <w:pPr>
                      <w:ind w:leftChars="-50" w:left="-105" w:rightChars="-50" w:right="-105"/>
                      <w:jc w:val="center"/>
                      <w:rPr>
                        <w:szCs w:val="21"/>
                      </w:rPr>
                    </w:pPr>
                    <w:r>
                      <w:rPr>
                        <w:rFonts w:hint="eastAsia"/>
                        <w:szCs w:val="21"/>
                      </w:rPr>
                      <w:t>（百万元）</w:t>
                    </w:r>
                  </w:p>
                </w:tc>
              </w:tr>
              <w:tr w:rsidR="003A54F2" w14:paraId="50CCDB07" w14:textId="77777777">
                <w:trPr>
                  <w:trHeight w:val="312"/>
                  <w:jc w:val="center"/>
                </w:trPr>
                <w:tc>
                  <w:tcPr>
                    <w:tcW w:w="2071" w:type="dxa"/>
                    <w:tcBorders>
                      <w:bottom w:val="single" w:sz="4" w:space="0" w:color="auto"/>
                    </w:tcBorders>
                    <w:vAlign w:val="center"/>
                  </w:tcPr>
                  <w:p w14:paraId="104C8B41" w14:textId="77777777" w:rsidR="003A54F2" w:rsidRDefault="00000000">
                    <w:pPr>
                      <w:rPr>
                        <w:szCs w:val="21"/>
                      </w:rPr>
                    </w:pPr>
                    <w:r>
                      <w:rPr>
                        <w:rFonts w:hint="eastAsia"/>
                        <w:szCs w:val="21"/>
                      </w:rPr>
                      <w:t>一、鲁南化工</w:t>
                    </w:r>
                    <w:r>
                      <w:rPr>
                        <w:rFonts w:hint="eastAsia"/>
                        <w:szCs w:val="21"/>
                        <w:vertAlign w:val="superscript"/>
                      </w:rPr>
                      <w:t>①</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6386FA81" w14:textId="77777777" w:rsidR="003A54F2" w:rsidRDefault="00000000">
                    <w:pPr>
                      <w:jc w:val="right"/>
                      <w:rPr>
                        <w:szCs w:val="21"/>
                      </w:rPr>
                    </w:pPr>
                    <w:r>
                      <w:rPr>
                        <w:rFonts w:eastAsia="Times New Roman"/>
                      </w:rPr>
                      <w:t xml:space="preserve">1,617 </w:t>
                    </w:r>
                  </w:p>
                </w:tc>
                <w:tc>
                  <w:tcPr>
                    <w:tcW w:w="992" w:type="dxa"/>
                    <w:tcBorders>
                      <w:top w:val="single" w:sz="4" w:space="0" w:color="auto"/>
                      <w:left w:val="nil"/>
                      <w:bottom w:val="single" w:sz="4" w:space="0" w:color="auto"/>
                      <w:right w:val="single" w:sz="4" w:space="0" w:color="auto"/>
                    </w:tcBorders>
                    <w:vAlign w:val="center"/>
                  </w:tcPr>
                  <w:p w14:paraId="4C45020D" w14:textId="77777777" w:rsidR="003A54F2" w:rsidRDefault="00000000">
                    <w:pPr>
                      <w:jc w:val="right"/>
                      <w:rPr>
                        <w:szCs w:val="21"/>
                      </w:rPr>
                    </w:pPr>
                    <w:r>
                      <w:rPr>
                        <w:rFonts w:eastAsia="Times New Roman"/>
                      </w:rPr>
                      <w:t xml:space="preserve">1,255 </w:t>
                    </w:r>
                  </w:p>
                </w:tc>
                <w:tc>
                  <w:tcPr>
                    <w:tcW w:w="1134" w:type="dxa"/>
                    <w:tcBorders>
                      <w:top w:val="single" w:sz="4" w:space="0" w:color="auto"/>
                      <w:left w:val="nil"/>
                      <w:bottom w:val="single" w:sz="4" w:space="0" w:color="auto"/>
                      <w:right w:val="single" w:sz="4" w:space="0" w:color="auto"/>
                    </w:tcBorders>
                    <w:vAlign w:val="center"/>
                  </w:tcPr>
                  <w:p w14:paraId="0E6C88BD" w14:textId="77777777" w:rsidR="003A54F2" w:rsidRDefault="00000000">
                    <w:pPr>
                      <w:jc w:val="right"/>
                      <w:rPr>
                        <w:szCs w:val="21"/>
                      </w:rPr>
                    </w:pPr>
                    <w:r>
                      <w:rPr>
                        <w:rFonts w:eastAsia="Times New Roman"/>
                      </w:rPr>
                      <w:t xml:space="preserve">8,317 </w:t>
                    </w:r>
                  </w:p>
                </w:tc>
                <w:tc>
                  <w:tcPr>
                    <w:tcW w:w="993" w:type="dxa"/>
                    <w:tcBorders>
                      <w:top w:val="single" w:sz="4" w:space="0" w:color="auto"/>
                      <w:left w:val="nil"/>
                      <w:bottom w:val="single" w:sz="4" w:space="0" w:color="auto"/>
                      <w:right w:val="single" w:sz="4" w:space="0" w:color="auto"/>
                    </w:tcBorders>
                    <w:shd w:val="clear" w:color="auto" w:fill="auto"/>
                    <w:vAlign w:val="center"/>
                  </w:tcPr>
                  <w:p w14:paraId="74C6703B" w14:textId="77777777" w:rsidR="003A54F2" w:rsidRDefault="00000000">
                    <w:pPr>
                      <w:jc w:val="right"/>
                      <w:rPr>
                        <w:szCs w:val="21"/>
                      </w:rPr>
                    </w:pPr>
                    <w:r>
                      <w:rPr>
                        <w:rFonts w:eastAsia="Times New Roman"/>
                      </w:rPr>
                      <w:t xml:space="preserve">6,566 </w:t>
                    </w:r>
                  </w:p>
                </w:tc>
                <w:tc>
                  <w:tcPr>
                    <w:tcW w:w="850" w:type="dxa"/>
                    <w:tcBorders>
                      <w:top w:val="single" w:sz="4" w:space="0" w:color="auto"/>
                      <w:left w:val="nil"/>
                      <w:bottom w:val="single" w:sz="4" w:space="0" w:color="auto"/>
                      <w:right w:val="single" w:sz="4" w:space="0" w:color="auto"/>
                    </w:tcBorders>
                    <w:shd w:val="clear" w:color="auto" w:fill="auto"/>
                    <w:vAlign w:val="center"/>
                  </w:tcPr>
                  <w:p w14:paraId="7BCC82C3" w14:textId="77777777" w:rsidR="003A54F2" w:rsidRDefault="00000000">
                    <w:pPr>
                      <w:jc w:val="right"/>
                      <w:rPr>
                        <w:szCs w:val="21"/>
                      </w:rPr>
                    </w:pPr>
                    <w:r>
                      <w:rPr>
                        <w:color w:val="auto"/>
                        <w:szCs w:val="21"/>
                      </w:rPr>
                      <w:t>1,560</w:t>
                    </w:r>
                  </w:p>
                </w:tc>
                <w:tc>
                  <w:tcPr>
                    <w:tcW w:w="992" w:type="dxa"/>
                    <w:tcBorders>
                      <w:top w:val="single" w:sz="4" w:space="0" w:color="auto"/>
                      <w:left w:val="nil"/>
                      <w:bottom w:val="single" w:sz="4" w:space="0" w:color="auto"/>
                      <w:right w:val="single" w:sz="4" w:space="0" w:color="auto"/>
                    </w:tcBorders>
                    <w:shd w:val="clear" w:color="auto" w:fill="auto"/>
                    <w:vAlign w:val="center"/>
                  </w:tcPr>
                  <w:p w14:paraId="6FC17271" w14:textId="77777777" w:rsidR="003A54F2" w:rsidRDefault="00000000">
                    <w:pPr>
                      <w:jc w:val="right"/>
                      <w:rPr>
                        <w:szCs w:val="21"/>
                      </w:rPr>
                    </w:pPr>
                    <w:r>
                      <w:rPr>
                        <w:color w:val="auto"/>
                        <w:szCs w:val="21"/>
                      </w:rPr>
                      <w:t>1,301</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503FC6" w14:textId="77777777" w:rsidR="003A54F2" w:rsidRDefault="00000000">
                    <w:pPr>
                      <w:jc w:val="right"/>
                      <w:rPr>
                        <w:szCs w:val="21"/>
                      </w:rPr>
                    </w:pPr>
                    <w:r>
                      <w:rPr>
                        <w:color w:val="auto"/>
                        <w:szCs w:val="21"/>
                      </w:rPr>
                      <w:t>8,642</w:t>
                    </w:r>
                  </w:p>
                </w:tc>
                <w:tc>
                  <w:tcPr>
                    <w:tcW w:w="993" w:type="dxa"/>
                    <w:tcBorders>
                      <w:top w:val="single" w:sz="4" w:space="0" w:color="auto"/>
                      <w:left w:val="nil"/>
                      <w:bottom w:val="single" w:sz="4" w:space="0" w:color="auto"/>
                      <w:right w:val="single" w:sz="4" w:space="0" w:color="auto"/>
                    </w:tcBorders>
                    <w:shd w:val="clear" w:color="auto" w:fill="auto"/>
                    <w:vAlign w:val="center"/>
                  </w:tcPr>
                  <w:p w14:paraId="00AB9056" w14:textId="77777777" w:rsidR="003A54F2" w:rsidRDefault="00000000">
                    <w:pPr>
                      <w:jc w:val="right"/>
                      <w:rPr>
                        <w:szCs w:val="21"/>
                      </w:rPr>
                    </w:pPr>
                    <w:r>
                      <w:rPr>
                        <w:color w:val="auto"/>
                        <w:szCs w:val="21"/>
                      </w:rPr>
                      <w:t>4,984</w:t>
                    </w:r>
                  </w:p>
                </w:tc>
              </w:tr>
              <w:tr w:rsidR="003A54F2" w14:paraId="1F70184F" w14:textId="77777777">
                <w:trPr>
                  <w:trHeight w:val="312"/>
                  <w:jc w:val="center"/>
                </w:trPr>
                <w:tc>
                  <w:tcPr>
                    <w:tcW w:w="2071" w:type="dxa"/>
                    <w:tcBorders>
                      <w:top w:val="single" w:sz="4" w:space="0" w:color="auto"/>
                      <w:left w:val="single" w:sz="4" w:space="0" w:color="auto"/>
                      <w:bottom w:val="single" w:sz="4" w:space="0" w:color="auto"/>
                      <w:right w:val="single" w:sz="4" w:space="0" w:color="auto"/>
                    </w:tcBorders>
                    <w:vAlign w:val="center"/>
                  </w:tcPr>
                  <w:p w14:paraId="5DFB86B1" w14:textId="77777777" w:rsidR="003A54F2" w:rsidRDefault="00000000">
                    <w:pPr>
                      <w:ind w:firstLineChars="200" w:firstLine="420"/>
                      <w:rPr>
                        <w:szCs w:val="21"/>
                      </w:rPr>
                    </w:pPr>
                    <w:r>
                      <w:rPr>
                        <w:rFonts w:hint="eastAsia"/>
                        <w:szCs w:val="21"/>
                      </w:rPr>
                      <w:t>其中：醋酸</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156B0FDE" w14:textId="77777777" w:rsidR="003A54F2" w:rsidRDefault="00000000">
                    <w:pPr>
                      <w:jc w:val="right"/>
                      <w:rPr>
                        <w:szCs w:val="21"/>
                      </w:rPr>
                    </w:pPr>
                    <w:r>
                      <w:rPr>
                        <w:rFonts w:eastAsia="Times New Roman"/>
                      </w:rPr>
                      <w:t xml:space="preserve">750 </w:t>
                    </w:r>
                  </w:p>
                </w:tc>
                <w:tc>
                  <w:tcPr>
                    <w:tcW w:w="992" w:type="dxa"/>
                    <w:tcBorders>
                      <w:top w:val="single" w:sz="4" w:space="0" w:color="auto"/>
                      <w:left w:val="single" w:sz="4" w:space="0" w:color="auto"/>
                      <w:bottom w:val="single" w:sz="4" w:space="0" w:color="auto"/>
                      <w:right w:val="single" w:sz="4" w:space="0" w:color="auto"/>
                    </w:tcBorders>
                    <w:vAlign w:val="center"/>
                  </w:tcPr>
                  <w:p w14:paraId="474C69C6" w14:textId="77777777" w:rsidR="003A54F2" w:rsidRDefault="00000000">
                    <w:pPr>
                      <w:jc w:val="right"/>
                      <w:rPr>
                        <w:szCs w:val="21"/>
                      </w:rPr>
                    </w:pPr>
                    <w:r>
                      <w:rPr>
                        <w:rFonts w:eastAsia="Times New Roman"/>
                      </w:rPr>
                      <w:t xml:space="preserve">524 </w:t>
                    </w:r>
                  </w:p>
                </w:tc>
                <w:tc>
                  <w:tcPr>
                    <w:tcW w:w="1134" w:type="dxa"/>
                    <w:tcBorders>
                      <w:top w:val="single" w:sz="4" w:space="0" w:color="auto"/>
                      <w:left w:val="single" w:sz="4" w:space="0" w:color="auto"/>
                      <w:bottom w:val="single" w:sz="4" w:space="0" w:color="auto"/>
                      <w:right w:val="single" w:sz="4" w:space="0" w:color="auto"/>
                    </w:tcBorders>
                    <w:vAlign w:val="center"/>
                  </w:tcPr>
                  <w:p w14:paraId="5982BEA0" w14:textId="77777777" w:rsidR="003A54F2" w:rsidRDefault="00000000">
                    <w:pPr>
                      <w:jc w:val="right"/>
                      <w:rPr>
                        <w:szCs w:val="21"/>
                      </w:rPr>
                    </w:pPr>
                    <w:r>
                      <w:rPr>
                        <w:rFonts w:eastAsia="Times New Roman"/>
                      </w:rPr>
                      <w:t xml:space="preserve">1,941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7D7D6F8" w14:textId="77777777" w:rsidR="003A54F2" w:rsidRDefault="00000000">
                    <w:pPr>
                      <w:jc w:val="right"/>
                      <w:rPr>
                        <w:szCs w:val="21"/>
                      </w:rPr>
                    </w:pPr>
                    <w:r>
                      <w:rPr>
                        <w:rFonts w:eastAsia="Times New Roman"/>
                      </w:rPr>
                      <w:t xml:space="preserve">1,339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E5EAF92" w14:textId="77777777" w:rsidR="003A54F2" w:rsidRDefault="00000000">
                    <w:pPr>
                      <w:jc w:val="right"/>
                      <w:rPr>
                        <w:szCs w:val="21"/>
                      </w:rPr>
                    </w:pPr>
                    <w:r>
                      <w:rPr>
                        <w:color w:val="auto"/>
                        <w:szCs w:val="21"/>
                      </w:rPr>
                      <w:t>814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827F2F" w14:textId="77777777" w:rsidR="003A54F2" w:rsidRDefault="00000000">
                    <w:pPr>
                      <w:jc w:val="right"/>
                      <w:rPr>
                        <w:szCs w:val="21"/>
                      </w:rPr>
                    </w:pPr>
                    <w:r>
                      <w:rPr>
                        <w:color w:val="auto"/>
                        <w:szCs w:val="21"/>
                      </w:rPr>
                      <w:t>564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55ED63" w14:textId="77777777" w:rsidR="003A54F2" w:rsidRDefault="00000000">
                    <w:pPr>
                      <w:jc w:val="right"/>
                      <w:rPr>
                        <w:szCs w:val="21"/>
                      </w:rPr>
                    </w:pPr>
                    <w:r>
                      <w:rPr>
                        <w:color w:val="auto"/>
                        <w:szCs w:val="21"/>
                      </w:rPr>
                      <w:t>3,098</w:t>
                    </w:r>
                  </w:p>
                </w:tc>
                <w:tc>
                  <w:tcPr>
                    <w:tcW w:w="993" w:type="dxa"/>
                    <w:tcBorders>
                      <w:top w:val="single" w:sz="4" w:space="0" w:color="auto"/>
                      <w:left w:val="nil"/>
                      <w:bottom w:val="single" w:sz="4" w:space="0" w:color="auto"/>
                      <w:right w:val="single" w:sz="4" w:space="0" w:color="auto"/>
                    </w:tcBorders>
                    <w:shd w:val="clear" w:color="auto" w:fill="auto"/>
                    <w:vAlign w:val="center"/>
                  </w:tcPr>
                  <w:p w14:paraId="3980DB76" w14:textId="77777777" w:rsidR="003A54F2" w:rsidRDefault="00000000">
                    <w:pPr>
                      <w:jc w:val="right"/>
                      <w:rPr>
                        <w:szCs w:val="21"/>
                      </w:rPr>
                    </w:pPr>
                    <w:r>
                      <w:rPr>
                        <w:color w:val="auto"/>
                        <w:szCs w:val="21"/>
                      </w:rPr>
                      <w:t>1,319</w:t>
                    </w:r>
                  </w:p>
                </w:tc>
              </w:tr>
              <w:tr w:rsidR="003A54F2" w14:paraId="58309B1F" w14:textId="77777777">
                <w:trPr>
                  <w:trHeight w:val="312"/>
                  <w:jc w:val="center"/>
                </w:trPr>
                <w:tc>
                  <w:tcPr>
                    <w:tcW w:w="2071" w:type="dxa"/>
                    <w:tcBorders>
                      <w:top w:val="single" w:sz="4" w:space="0" w:color="auto"/>
                      <w:left w:val="single" w:sz="4" w:space="0" w:color="auto"/>
                      <w:bottom w:val="single" w:sz="4" w:space="0" w:color="auto"/>
                      <w:right w:val="single" w:sz="4" w:space="0" w:color="auto"/>
                    </w:tcBorders>
                    <w:vAlign w:val="center"/>
                  </w:tcPr>
                  <w:p w14:paraId="2A614B65" w14:textId="77777777" w:rsidR="003A54F2" w:rsidRDefault="00000000">
                    <w:pPr>
                      <w:ind w:firstLineChars="500" w:firstLine="1050"/>
                      <w:rPr>
                        <w:szCs w:val="21"/>
                      </w:rPr>
                    </w:pPr>
                    <w:r>
                      <w:rPr>
                        <w:rFonts w:hint="eastAsia"/>
                        <w:szCs w:val="21"/>
                      </w:rPr>
                      <w:t>醋酸乙酯</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71961A1C" w14:textId="77777777" w:rsidR="003A54F2" w:rsidRDefault="00000000">
                    <w:pPr>
                      <w:jc w:val="right"/>
                      <w:rPr>
                        <w:szCs w:val="21"/>
                      </w:rPr>
                    </w:pPr>
                    <w:r>
                      <w:rPr>
                        <w:rFonts w:eastAsia="Times New Roman"/>
                      </w:rPr>
                      <w:t xml:space="preserve">264 </w:t>
                    </w:r>
                  </w:p>
                </w:tc>
                <w:tc>
                  <w:tcPr>
                    <w:tcW w:w="992" w:type="dxa"/>
                    <w:tcBorders>
                      <w:top w:val="single" w:sz="4" w:space="0" w:color="auto"/>
                      <w:left w:val="single" w:sz="4" w:space="0" w:color="auto"/>
                      <w:bottom w:val="single" w:sz="4" w:space="0" w:color="auto"/>
                      <w:right w:val="single" w:sz="4" w:space="0" w:color="auto"/>
                    </w:tcBorders>
                    <w:vAlign w:val="center"/>
                  </w:tcPr>
                  <w:p w14:paraId="26749BC2" w14:textId="77777777" w:rsidR="003A54F2" w:rsidRDefault="00000000">
                    <w:pPr>
                      <w:jc w:val="right"/>
                      <w:rPr>
                        <w:szCs w:val="21"/>
                      </w:rPr>
                    </w:pPr>
                    <w:r>
                      <w:rPr>
                        <w:rFonts w:eastAsia="Times New Roman"/>
                      </w:rPr>
                      <w:t xml:space="preserve">263 </w:t>
                    </w:r>
                  </w:p>
                </w:tc>
                <w:tc>
                  <w:tcPr>
                    <w:tcW w:w="1134" w:type="dxa"/>
                    <w:tcBorders>
                      <w:top w:val="single" w:sz="4" w:space="0" w:color="auto"/>
                      <w:left w:val="single" w:sz="4" w:space="0" w:color="auto"/>
                      <w:bottom w:val="single" w:sz="4" w:space="0" w:color="auto"/>
                      <w:right w:val="single" w:sz="4" w:space="0" w:color="auto"/>
                    </w:tcBorders>
                    <w:vAlign w:val="center"/>
                  </w:tcPr>
                  <w:p w14:paraId="6288376B" w14:textId="77777777" w:rsidR="003A54F2" w:rsidRDefault="00000000">
                    <w:pPr>
                      <w:jc w:val="right"/>
                      <w:rPr>
                        <w:szCs w:val="21"/>
                      </w:rPr>
                    </w:pPr>
                    <w:r>
                      <w:rPr>
                        <w:rFonts w:eastAsia="Times New Roman"/>
                      </w:rPr>
                      <w:t xml:space="preserve">1,721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EC2EAD3" w14:textId="77777777" w:rsidR="003A54F2" w:rsidRDefault="00000000">
                    <w:pPr>
                      <w:jc w:val="right"/>
                      <w:rPr>
                        <w:szCs w:val="21"/>
                      </w:rPr>
                    </w:pPr>
                    <w:r>
                      <w:rPr>
                        <w:rFonts w:eastAsia="Times New Roman"/>
                      </w:rPr>
                      <w:t xml:space="preserve">1,472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6B76A28" w14:textId="77777777" w:rsidR="003A54F2" w:rsidRDefault="00000000">
                    <w:pPr>
                      <w:jc w:val="right"/>
                      <w:rPr>
                        <w:szCs w:val="21"/>
                      </w:rPr>
                    </w:pPr>
                    <w:r>
                      <w:rPr>
                        <w:color w:val="auto"/>
                        <w:szCs w:val="21"/>
                      </w:rPr>
                      <w:t>299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7061A4" w14:textId="77777777" w:rsidR="003A54F2" w:rsidRDefault="00000000">
                    <w:pPr>
                      <w:jc w:val="right"/>
                      <w:rPr>
                        <w:szCs w:val="21"/>
                      </w:rPr>
                    </w:pPr>
                    <w:r>
                      <w:rPr>
                        <w:color w:val="auto"/>
                        <w:szCs w:val="21"/>
                      </w:rPr>
                      <w:t>298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5E93A4" w14:textId="77777777" w:rsidR="003A54F2" w:rsidRDefault="00000000">
                    <w:pPr>
                      <w:jc w:val="right"/>
                      <w:rPr>
                        <w:szCs w:val="21"/>
                      </w:rPr>
                    </w:pPr>
                    <w:r>
                      <w:rPr>
                        <w:color w:val="auto"/>
                        <w:szCs w:val="21"/>
                      </w:rPr>
                      <w:t>2,232</w:t>
                    </w:r>
                  </w:p>
                </w:tc>
                <w:tc>
                  <w:tcPr>
                    <w:tcW w:w="993" w:type="dxa"/>
                    <w:tcBorders>
                      <w:top w:val="single" w:sz="4" w:space="0" w:color="auto"/>
                      <w:left w:val="nil"/>
                      <w:bottom w:val="single" w:sz="4" w:space="0" w:color="auto"/>
                      <w:right w:val="single" w:sz="4" w:space="0" w:color="auto"/>
                    </w:tcBorders>
                    <w:shd w:val="clear" w:color="auto" w:fill="auto"/>
                    <w:vAlign w:val="center"/>
                  </w:tcPr>
                  <w:p w14:paraId="4E52C3DC" w14:textId="77777777" w:rsidR="003A54F2" w:rsidRDefault="00000000">
                    <w:pPr>
                      <w:jc w:val="right"/>
                      <w:rPr>
                        <w:szCs w:val="21"/>
                      </w:rPr>
                    </w:pPr>
                    <w:r>
                      <w:rPr>
                        <w:color w:val="auto"/>
                        <w:szCs w:val="21"/>
                      </w:rPr>
                      <w:t>1,663</w:t>
                    </w:r>
                  </w:p>
                </w:tc>
              </w:tr>
              <w:tr w:rsidR="003A54F2" w14:paraId="3B7697AE" w14:textId="77777777">
                <w:trPr>
                  <w:trHeight w:val="312"/>
                  <w:jc w:val="center"/>
                </w:trPr>
                <w:tc>
                  <w:tcPr>
                    <w:tcW w:w="2071" w:type="dxa"/>
                    <w:tcBorders>
                      <w:top w:val="single" w:sz="4" w:space="0" w:color="auto"/>
                      <w:left w:val="single" w:sz="4" w:space="0" w:color="auto"/>
                      <w:bottom w:val="single" w:sz="4" w:space="0" w:color="auto"/>
                      <w:right w:val="single" w:sz="4" w:space="0" w:color="auto"/>
                    </w:tcBorders>
                    <w:vAlign w:val="center"/>
                  </w:tcPr>
                  <w:p w14:paraId="5BBBEA0C" w14:textId="77777777" w:rsidR="003A54F2" w:rsidRDefault="00000000">
                    <w:pPr>
                      <w:ind w:firstLineChars="500" w:firstLine="1050"/>
                      <w:rPr>
                        <w:rFonts w:eastAsia="Times New Roman"/>
                        <w:szCs w:val="21"/>
                      </w:rPr>
                    </w:pPr>
                    <w:r>
                      <w:rPr>
                        <w:rFonts w:cs="宋体" w:hint="eastAsia"/>
                        <w:szCs w:val="21"/>
                      </w:rPr>
                      <w:t>己内酰胺</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530EBCE1" w14:textId="77777777" w:rsidR="003A54F2" w:rsidRDefault="00000000">
                    <w:pPr>
                      <w:jc w:val="right"/>
                      <w:rPr>
                        <w:rFonts w:eastAsia="Times New Roman"/>
                        <w:szCs w:val="21"/>
                      </w:rPr>
                    </w:pPr>
                    <w:r>
                      <w:rPr>
                        <w:rFonts w:eastAsia="Times New Roman"/>
                      </w:rPr>
                      <w:t xml:space="preserve">200 </w:t>
                    </w:r>
                  </w:p>
                </w:tc>
                <w:tc>
                  <w:tcPr>
                    <w:tcW w:w="992" w:type="dxa"/>
                    <w:tcBorders>
                      <w:top w:val="single" w:sz="4" w:space="0" w:color="auto"/>
                      <w:left w:val="single" w:sz="4" w:space="0" w:color="auto"/>
                      <w:bottom w:val="single" w:sz="4" w:space="0" w:color="auto"/>
                      <w:right w:val="single" w:sz="4" w:space="0" w:color="auto"/>
                    </w:tcBorders>
                    <w:vAlign w:val="center"/>
                  </w:tcPr>
                  <w:p w14:paraId="7770DA81" w14:textId="77777777" w:rsidR="003A54F2" w:rsidRDefault="00000000">
                    <w:pPr>
                      <w:jc w:val="right"/>
                      <w:rPr>
                        <w:rFonts w:eastAsia="Times New Roman"/>
                        <w:szCs w:val="21"/>
                      </w:rPr>
                    </w:pPr>
                    <w:r>
                      <w:rPr>
                        <w:rFonts w:eastAsia="Times New Roman"/>
                      </w:rPr>
                      <w:t xml:space="preserve">200 </w:t>
                    </w:r>
                  </w:p>
                </w:tc>
                <w:tc>
                  <w:tcPr>
                    <w:tcW w:w="1134" w:type="dxa"/>
                    <w:tcBorders>
                      <w:top w:val="single" w:sz="4" w:space="0" w:color="auto"/>
                      <w:left w:val="single" w:sz="4" w:space="0" w:color="auto"/>
                      <w:bottom w:val="single" w:sz="4" w:space="0" w:color="auto"/>
                      <w:right w:val="single" w:sz="4" w:space="0" w:color="auto"/>
                    </w:tcBorders>
                    <w:vAlign w:val="center"/>
                  </w:tcPr>
                  <w:p w14:paraId="3F7B6DBD" w14:textId="77777777" w:rsidR="003A54F2" w:rsidRDefault="00000000">
                    <w:pPr>
                      <w:jc w:val="right"/>
                      <w:rPr>
                        <w:rFonts w:eastAsia="Times New Roman"/>
                        <w:szCs w:val="21"/>
                      </w:rPr>
                    </w:pPr>
                    <w:r>
                      <w:rPr>
                        <w:rFonts w:eastAsia="Times New Roman"/>
                      </w:rPr>
                      <w:t xml:space="preserve">2,319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D2DD4A2" w14:textId="77777777" w:rsidR="003A54F2" w:rsidRDefault="00000000">
                    <w:pPr>
                      <w:jc w:val="right"/>
                      <w:rPr>
                        <w:rFonts w:eastAsia="Times New Roman"/>
                        <w:szCs w:val="21"/>
                      </w:rPr>
                    </w:pPr>
                    <w:r>
                      <w:rPr>
                        <w:rFonts w:eastAsia="Times New Roman"/>
                      </w:rPr>
                      <w:t xml:space="preserve">2,128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243370C" w14:textId="77777777" w:rsidR="003A54F2" w:rsidRDefault="00000000">
                    <w:pPr>
                      <w:jc w:val="right"/>
                      <w:rPr>
                        <w:rFonts w:eastAsia="Times New Roman"/>
                        <w:color w:val="auto"/>
                        <w:szCs w:val="21"/>
                      </w:rPr>
                    </w:pPr>
                    <w:r>
                      <w:rPr>
                        <w:rFonts w:asciiTheme="minorEastAsia" w:eastAsiaTheme="minorEastAsia" w:hAnsiTheme="minorEastAsia" w:hint="eastAsia"/>
                        <w:color w:val="auto"/>
                        <w:szCs w:val="21"/>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7A3AC4A" w14:textId="77777777" w:rsidR="003A54F2" w:rsidRDefault="00000000">
                    <w:pPr>
                      <w:jc w:val="right"/>
                      <w:rPr>
                        <w:rFonts w:eastAsia="Times New Roman"/>
                        <w:color w:val="auto"/>
                        <w:szCs w:val="21"/>
                      </w:rPr>
                    </w:pPr>
                    <w:r>
                      <w:rPr>
                        <w:rFonts w:eastAsia="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15600E" w14:textId="77777777" w:rsidR="003A54F2" w:rsidRDefault="00000000">
                    <w:pPr>
                      <w:jc w:val="right"/>
                      <w:rPr>
                        <w:rFonts w:eastAsia="Times New Roman"/>
                        <w:color w:val="auto"/>
                        <w:szCs w:val="21"/>
                      </w:rPr>
                    </w:pPr>
                    <w:r>
                      <w:rPr>
                        <w:rFonts w:eastAsia="Times New Roman"/>
                      </w:rPr>
                      <w:t>-</w:t>
                    </w:r>
                  </w:p>
                </w:tc>
                <w:tc>
                  <w:tcPr>
                    <w:tcW w:w="993" w:type="dxa"/>
                    <w:tcBorders>
                      <w:top w:val="single" w:sz="4" w:space="0" w:color="auto"/>
                      <w:left w:val="nil"/>
                      <w:bottom w:val="single" w:sz="4" w:space="0" w:color="auto"/>
                      <w:right w:val="single" w:sz="4" w:space="0" w:color="auto"/>
                    </w:tcBorders>
                    <w:shd w:val="clear" w:color="auto" w:fill="auto"/>
                    <w:vAlign w:val="center"/>
                  </w:tcPr>
                  <w:p w14:paraId="6812FCBC" w14:textId="77777777" w:rsidR="003A54F2" w:rsidRDefault="00000000">
                    <w:pPr>
                      <w:jc w:val="right"/>
                      <w:rPr>
                        <w:rFonts w:eastAsia="Times New Roman"/>
                        <w:color w:val="auto"/>
                        <w:szCs w:val="21"/>
                      </w:rPr>
                    </w:pPr>
                    <w:r>
                      <w:rPr>
                        <w:rFonts w:eastAsia="Times New Roman"/>
                      </w:rPr>
                      <w:t>-</w:t>
                    </w:r>
                  </w:p>
                </w:tc>
              </w:tr>
              <w:tr w:rsidR="003A54F2" w14:paraId="6B9C2EA5" w14:textId="77777777">
                <w:trPr>
                  <w:trHeight w:val="312"/>
                  <w:jc w:val="center"/>
                </w:trPr>
                <w:tc>
                  <w:tcPr>
                    <w:tcW w:w="2071" w:type="dxa"/>
                    <w:tcBorders>
                      <w:top w:val="single" w:sz="4" w:space="0" w:color="auto"/>
                      <w:left w:val="single" w:sz="4" w:space="0" w:color="auto"/>
                      <w:bottom w:val="single" w:sz="4" w:space="0" w:color="auto"/>
                      <w:right w:val="single" w:sz="4" w:space="0" w:color="auto"/>
                    </w:tcBorders>
                    <w:vAlign w:val="center"/>
                  </w:tcPr>
                  <w:p w14:paraId="4FA5D0D1" w14:textId="77777777" w:rsidR="003A54F2" w:rsidRDefault="00000000">
                    <w:pPr>
                      <w:ind w:firstLineChars="500" w:firstLine="1050"/>
                      <w:rPr>
                        <w:rFonts w:eastAsia="Times New Roman"/>
                        <w:szCs w:val="21"/>
                      </w:rPr>
                    </w:pPr>
                    <w:r>
                      <w:rPr>
                        <w:rFonts w:cs="宋体" w:hint="eastAsia"/>
                        <w:szCs w:val="21"/>
                      </w:rPr>
                      <w:t>聚甲醛</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2748BD44" w14:textId="77777777" w:rsidR="003A54F2" w:rsidRDefault="00000000">
                    <w:pPr>
                      <w:jc w:val="right"/>
                      <w:rPr>
                        <w:rFonts w:eastAsia="Times New Roman"/>
                        <w:szCs w:val="21"/>
                      </w:rPr>
                    </w:pPr>
                    <w:r>
                      <w:rPr>
                        <w:rFonts w:eastAsia="Times New Roman"/>
                      </w:rPr>
                      <w:t xml:space="preserve">56 </w:t>
                    </w:r>
                  </w:p>
                </w:tc>
                <w:tc>
                  <w:tcPr>
                    <w:tcW w:w="992" w:type="dxa"/>
                    <w:tcBorders>
                      <w:top w:val="single" w:sz="4" w:space="0" w:color="auto"/>
                      <w:left w:val="single" w:sz="4" w:space="0" w:color="auto"/>
                      <w:bottom w:val="single" w:sz="4" w:space="0" w:color="auto"/>
                      <w:right w:val="single" w:sz="4" w:space="0" w:color="auto"/>
                    </w:tcBorders>
                    <w:vAlign w:val="center"/>
                  </w:tcPr>
                  <w:p w14:paraId="2C919D4A" w14:textId="77777777" w:rsidR="003A54F2" w:rsidRDefault="00000000">
                    <w:pPr>
                      <w:jc w:val="right"/>
                      <w:rPr>
                        <w:rFonts w:eastAsia="Times New Roman"/>
                        <w:szCs w:val="21"/>
                      </w:rPr>
                    </w:pPr>
                    <w:r>
                      <w:rPr>
                        <w:rFonts w:eastAsia="Times New Roman"/>
                      </w:rPr>
                      <w:t xml:space="preserve">53 </w:t>
                    </w:r>
                  </w:p>
                </w:tc>
                <w:tc>
                  <w:tcPr>
                    <w:tcW w:w="1134" w:type="dxa"/>
                    <w:tcBorders>
                      <w:top w:val="single" w:sz="4" w:space="0" w:color="auto"/>
                      <w:left w:val="single" w:sz="4" w:space="0" w:color="auto"/>
                      <w:bottom w:val="single" w:sz="4" w:space="0" w:color="auto"/>
                      <w:right w:val="single" w:sz="4" w:space="0" w:color="auto"/>
                    </w:tcBorders>
                    <w:vAlign w:val="center"/>
                  </w:tcPr>
                  <w:p w14:paraId="694BF393" w14:textId="77777777" w:rsidR="003A54F2" w:rsidRDefault="00000000">
                    <w:pPr>
                      <w:jc w:val="right"/>
                      <w:rPr>
                        <w:rFonts w:eastAsia="Times New Roman"/>
                        <w:szCs w:val="21"/>
                      </w:rPr>
                    </w:pPr>
                    <w:r>
                      <w:rPr>
                        <w:rFonts w:eastAsia="Times New Roman"/>
                      </w:rPr>
                      <w:t xml:space="preserve">902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1CC4A7C" w14:textId="77777777" w:rsidR="003A54F2" w:rsidRDefault="00000000">
                    <w:pPr>
                      <w:jc w:val="right"/>
                      <w:rPr>
                        <w:rFonts w:eastAsia="Times New Roman"/>
                        <w:szCs w:val="21"/>
                      </w:rPr>
                    </w:pPr>
                    <w:r>
                      <w:rPr>
                        <w:rFonts w:eastAsia="Times New Roman"/>
                      </w:rPr>
                      <w:t xml:space="preserve">471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5524918" w14:textId="77777777" w:rsidR="003A54F2" w:rsidRDefault="00000000">
                    <w:pPr>
                      <w:jc w:val="right"/>
                      <w:rPr>
                        <w:rFonts w:eastAsia="Times New Roman"/>
                        <w:color w:val="auto"/>
                        <w:szCs w:val="21"/>
                      </w:rPr>
                    </w:pPr>
                    <w:r>
                      <w:rPr>
                        <w:rFonts w:eastAsia="Times New Roman"/>
                      </w:rPr>
                      <w:t xml:space="preserve">51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CAF396" w14:textId="77777777" w:rsidR="003A54F2" w:rsidRDefault="00000000">
                    <w:pPr>
                      <w:jc w:val="right"/>
                      <w:rPr>
                        <w:rFonts w:eastAsia="Times New Roman"/>
                        <w:color w:val="auto"/>
                        <w:szCs w:val="21"/>
                      </w:rPr>
                    </w:pPr>
                    <w:r>
                      <w:rPr>
                        <w:rFonts w:eastAsia="Times New Roman"/>
                      </w:rPr>
                      <w:t xml:space="preserve">53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EFA179" w14:textId="77777777" w:rsidR="003A54F2" w:rsidRDefault="00000000">
                    <w:pPr>
                      <w:jc w:val="right"/>
                      <w:rPr>
                        <w:rFonts w:eastAsia="Times New Roman"/>
                        <w:color w:val="auto"/>
                        <w:szCs w:val="21"/>
                      </w:rPr>
                    </w:pPr>
                    <w:r>
                      <w:rPr>
                        <w:rFonts w:eastAsia="Times New Roman"/>
                      </w:rPr>
                      <w:t xml:space="preserve">679 </w:t>
                    </w:r>
                  </w:p>
                </w:tc>
                <w:tc>
                  <w:tcPr>
                    <w:tcW w:w="993" w:type="dxa"/>
                    <w:tcBorders>
                      <w:top w:val="single" w:sz="4" w:space="0" w:color="auto"/>
                      <w:left w:val="nil"/>
                      <w:bottom w:val="single" w:sz="4" w:space="0" w:color="auto"/>
                      <w:right w:val="single" w:sz="4" w:space="0" w:color="auto"/>
                    </w:tcBorders>
                    <w:shd w:val="clear" w:color="auto" w:fill="auto"/>
                  </w:tcPr>
                  <w:p w14:paraId="281292F3" w14:textId="77777777" w:rsidR="003A54F2" w:rsidRDefault="00000000">
                    <w:pPr>
                      <w:jc w:val="right"/>
                      <w:rPr>
                        <w:rFonts w:eastAsia="Times New Roman"/>
                        <w:color w:val="auto"/>
                        <w:szCs w:val="21"/>
                      </w:rPr>
                    </w:pPr>
                    <w:r>
                      <w:rPr>
                        <w:rFonts w:eastAsia="Times New Roman"/>
                      </w:rPr>
                      <w:t xml:space="preserve">470 </w:t>
                    </w:r>
                  </w:p>
                </w:tc>
              </w:tr>
              <w:tr w:rsidR="003A54F2" w14:paraId="6138AE6E" w14:textId="77777777">
                <w:trPr>
                  <w:trHeight w:val="312"/>
                  <w:jc w:val="center"/>
                </w:trPr>
                <w:tc>
                  <w:tcPr>
                    <w:tcW w:w="2071" w:type="dxa"/>
                    <w:tcBorders>
                      <w:top w:val="single" w:sz="4" w:space="0" w:color="auto"/>
                      <w:left w:val="single" w:sz="4" w:space="0" w:color="auto"/>
                      <w:bottom w:val="single" w:sz="4" w:space="0" w:color="auto"/>
                      <w:right w:val="single" w:sz="4" w:space="0" w:color="auto"/>
                    </w:tcBorders>
                    <w:shd w:val="clear" w:color="auto" w:fill="auto"/>
                    <w:vAlign w:val="center"/>
                  </w:tcPr>
                  <w:p w14:paraId="61B65CE3" w14:textId="77777777" w:rsidR="003A54F2" w:rsidRDefault="00000000">
                    <w:pPr>
                      <w:rPr>
                        <w:szCs w:val="21"/>
                      </w:rPr>
                    </w:pPr>
                    <w:r>
                      <w:rPr>
                        <w:rFonts w:hint="eastAsia"/>
                        <w:szCs w:val="21"/>
                      </w:rPr>
                      <w:t>二、未来能源</w:t>
                    </w:r>
                    <w:r>
                      <w:rPr>
                        <w:rFonts w:hint="eastAsia"/>
                        <w:szCs w:val="21"/>
                        <w:vertAlign w:val="superscript"/>
                      </w:rPr>
                      <w:t>②</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2C164E80" w14:textId="77777777" w:rsidR="003A54F2" w:rsidRDefault="00000000">
                    <w:pPr>
                      <w:jc w:val="right"/>
                      <w:rPr>
                        <w:szCs w:val="21"/>
                      </w:rPr>
                    </w:pPr>
                    <w:r>
                      <w:rPr>
                        <w:rFonts w:eastAsia="Times New Roman"/>
                      </w:rPr>
                      <w:t xml:space="preserve">614 </w:t>
                    </w:r>
                  </w:p>
                </w:tc>
                <w:tc>
                  <w:tcPr>
                    <w:tcW w:w="992" w:type="dxa"/>
                    <w:tcBorders>
                      <w:top w:val="single" w:sz="4" w:space="0" w:color="auto"/>
                      <w:left w:val="single" w:sz="4" w:space="0" w:color="auto"/>
                      <w:bottom w:val="single" w:sz="4" w:space="0" w:color="auto"/>
                      <w:right w:val="single" w:sz="4" w:space="0" w:color="auto"/>
                    </w:tcBorders>
                    <w:vAlign w:val="center"/>
                  </w:tcPr>
                  <w:p w14:paraId="6ECE5CC3" w14:textId="77777777" w:rsidR="003A54F2" w:rsidRDefault="00000000">
                    <w:pPr>
                      <w:jc w:val="right"/>
                      <w:rPr>
                        <w:szCs w:val="21"/>
                      </w:rPr>
                    </w:pPr>
                    <w:r>
                      <w:rPr>
                        <w:rFonts w:eastAsia="Times New Roman"/>
                      </w:rPr>
                      <w:t xml:space="preserve">597 </w:t>
                    </w:r>
                  </w:p>
                </w:tc>
                <w:tc>
                  <w:tcPr>
                    <w:tcW w:w="1134" w:type="dxa"/>
                    <w:tcBorders>
                      <w:top w:val="single" w:sz="4" w:space="0" w:color="auto"/>
                      <w:left w:val="single" w:sz="4" w:space="0" w:color="auto"/>
                      <w:bottom w:val="single" w:sz="4" w:space="0" w:color="auto"/>
                      <w:right w:val="single" w:sz="4" w:space="0" w:color="auto"/>
                    </w:tcBorders>
                    <w:vAlign w:val="center"/>
                  </w:tcPr>
                  <w:p w14:paraId="7DC9A3FD" w14:textId="77777777" w:rsidR="003A54F2" w:rsidRDefault="00000000">
                    <w:pPr>
                      <w:jc w:val="right"/>
                      <w:rPr>
                        <w:szCs w:val="21"/>
                      </w:rPr>
                    </w:pPr>
                    <w:r>
                      <w:rPr>
                        <w:rFonts w:eastAsia="Times New Roman"/>
                      </w:rPr>
                      <w:t xml:space="preserve">3,765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BA52A8E" w14:textId="77777777" w:rsidR="003A54F2" w:rsidRDefault="00000000">
                    <w:pPr>
                      <w:jc w:val="right"/>
                      <w:rPr>
                        <w:szCs w:val="21"/>
                      </w:rPr>
                    </w:pPr>
                    <w:r>
                      <w:rPr>
                        <w:rFonts w:eastAsia="Times New Roman"/>
                      </w:rPr>
                      <w:t xml:space="preserve">2,172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A5E56FD" w14:textId="77777777" w:rsidR="003A54F2" w:rsidRDefault="00000000">
                    <w:pPr>
                      <w:jc w:val="right"/>
                      <w:rPr>
                        <w:szCs w:val="21"/>
                      </w:rPr>
                    </w:pPr>
                    <w:r>
                      <w:rPr>
                        <w:color w:val="auto"/>
                        <w:szCs w:val="21"/>
                      </w:rPr>
                      <w:t>733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3BF3BD" w14:textId="77777777" w:rsidR="003A54F2" w:rsidRDefault="00000000">
                    <w:pPr>
                      <w:jc w:val="right"/>
                      <w:rPr>
                        <w:szCs w:val="21"/>
                      </w:rPr>
                    </w:pPr>
                    <w:r>
                      <w:rPr>
                        <w:color w:val="auto"/>
                        <w:szCs w:val="21"/>
                      </w:rPr>
                      <w:t>643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026C9B" w14:textId="77777777" w:rsidR="003A54F2" w:rsidRDefault="00000000">
                    <w:pPr>
                      <w:jc w:val="right"/>
                      <w:rPr>
                        <w:szCs w:val="21"/>
                      </w:rPr>
                    </w:pPr>
                    <w:r>
                      <w:rPr>
                        <w:color w:val="auto"/>
                        <w:szCs w:val="21"/>
                      </w:rPr>
                      <w:t>2,633</w:t>
                    </w:r>
                  </w:p>
                </w:tc>
                <w:tc>
                  <w:tcPr>
                    <w:tcW w:w="993" w:type="dxa"/>
                    <w:tcBorders>
                      <w:top w:val="single" w:sz="4" w:space="0" w:color="auto"/>
                      <w:left w:val="nil"/>
                      <w:bottom w:val="single" w:sz="4" w:space="0" w:color="auto"/>
                      <w:right w:val="single" w:sz="4" w:space="0" w:color="auto"/>
                    </w:tcBorders>
                    <w:shd w:val="clear" w:color="auto" w:fill="auto"/>
                    <w:vAlign w:val="center"/>
                  </w:tcPr>
                  <w:p w14:paraId="730D5311" w14:textId="77777777" w:rsidR="003A54F2" w:rsidRDefault="00000000">
                    <w:pPr>
                      <w:jc w:val="right"/>
                      <w:rPr>
                        <w:szCs w:val="21"/>
                      </w:rPr>
                    </w:pPr>
                    <w:r>
                      <w:rPr>
                        <w:color w:val="auto"/>
                        <w:szCs w:val="21"/>
                      </w:rPr>
                      <w:t>1,928</w:t>
                    </w:r>
                  </w:p>
                </w:tc>
              </w:tr>
              <w:tr w:rsidR="003A54F2" w14:paraId="668F612D" w14:textId="77777777">
                <w:trPr>
                  <w:trHeight w:val="312"/>
                  <w:jc w:val="center"/>
                </w:trPr>
                <w:tc>
                  <w:tcPr>
                    <w:tcW w:w="2071" w:type="dxa"/>
                    <w:tcBorders>
                      <w:top w:val="single" w:sz="4" w:space="0" w:color="auto"/>
                      <w:left w:val="single" w:sz="4" w:space="0" w:color="auto"/>
                      <w:bottom w:val="single" w:sz="4" w:space="0" w:color="auto"/>
                      <w:right w:val="single" w:sz="4" w:space="0" w:color="auto"/>
                    </w:tcBorders>
                    <w:shd w:val="clear" w:color="auto" w:fill="auto"/>
                    <w:vAlign w:val="center"/>
                  </w:tcPr>
                  <w:p w14:paraId="5688AA85" w14:textId="77777777" w:rsidR="003A54F2" w:rsidRDefault="00000000">
                    <w:pPr>
                      <w:ind w:firstLineChars="200" w:firstLine="420"/>
                      <w:rPr>
                        <w:szCs w:val="21"/>
                      </w:rPr>
                    </w:pPr>
                    <w:r>
                      <w:rPr>
                        <w:rFonts w:hint="eastAsia"/>
                        <w:szCs w:val="21"/>
                      </w:rPr>
                      <w:t>其中：粗液体蜡</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5402941F" w14:textId="77777777" w:rsidR="003A54F2" w:rsidRDefault="00000000">
                    <w:pPr>
                      <w:jc w:val="right"/>
                      <w:rPr>
                        <w:szCs w:val="21"/>
                      </w:rPr>
                    </w:pPr>
                    <w:r>
                      <w:rPr>
                        <w:rFonts w:eastAsia="Times New Roman"/>
                      </w:rPr>
                      <w:t xml:space="preserve">242 </w:t>
                    </w:r>
                  </w:p>
                </w:tc>
                <w:tc>
                  <w:tcPr>
                    <w:tcW w:w="992" w:type="dxa"/>
                    <w:tcBorders>
                      <w:top w:val="single" w:sz="4" w:space="0" w:color="auto"/>
                      <w:left w:val="single" w:sz="4" w:space="0" w:color="auto"/>
                      <w:bottom w:val="single" w:sz="4" w:space="0" w:color="auto"/>
                      <w:right w:val="single" w:sz="4" w:space="0" w:color="auto"/>
                    </w:tcBorders>
                    <w:vAlign w:val="center"/>
                  </w:tcPr>
                  <w:p w14:paraId="01F94102" w14:textId="77777777" w:rsidR="003A54F2" w:rsidRDefault="00000000">
                    <w:pPr>
                      <w:jc w:val="right"/>
                      <w:rPr>
                        <w:szCs w:val="21"/>
                      </w:rPr>
                    </w:pPr>
                    <w:r>
                      <w:rPr>
                        <w:rFonts w:eastAsia="Times New Roman"/>
                      </w:rPr>
                      <w:t xml:space="preserve">252 </w:t>
                    </w:r>
                  </w:p>
                </w:tc>
                <w:tc>
                  <w:tcPr>
                    <w:tcW w:w="1134" w:type="dxa"/>
                    <w:tcBorders>
                      <w:top w:val="single" w:sz="4" w:space="0" w:color="auto"/>
                      <w:left w:val="single" w:sz="4" w:space="0" w:color="auto"/>
                      <w:bottom w:val="single" w:sz="4" w:space="0" w:color="auto"/>
                      <w:right w:val="single" w:sz="4" w:space="0" w:color="auto"/>
                    </w:tcBorders>
                    <w:vAlign w:val="center"/>
                  </w:tcPr>
                  <w:p w14:paraId="523F91BD" w14:textId="77777777" w:rsidR="003A54F2" w:rsidRDefault="00000000">
                    <w:pPr>
                      <w:jc w:val="right"/>
                      <w:rPr>
                        <w:szCs w:val="21"/>
                      </w:rPr>
                    </w:pPr>
                    <w:r>
                      <w:rPr>
                        <w:rFonts w:eastAsia="Times New Roman"/>
                      </w:rPr>
                      <w:t xml:space="preserve">1,710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BC6D959" w14:textId="77777777" w:rsidR="003A54F2" w:rsidRDefault="00000000">
                    <w:pPr>
                      <w:jc w:val="right"/>
                      <w:rPr>
                        <w:szCs w:val="21"/>
                      </w:rPr>
                    </w:pPr>
                    <w:r>
                      <w:rPr>
                        <w:rFonts w:eastAsia="Times New Roman"/>
                      </w:rPr>
                      <w:t xml:space="preserve">665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68D2C6F" w14:textId="77777777" w:rsidR="003A54F2" w:rsidRDefault="00000000">
                    <w:pPr>
                      <w:jc w:val="right"/>
                      <w:rPr>
                        <w:szCs w:val="21"/>
                      </w:rPr>
                    </w:pPr>
                    <w:r>
                      <w:rPr>
                        <w:color w:val="auto"/>
                        <w:szCs w:val="21"/>
                      </w:rPr>
                      <w:t>335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EE76F7" w14:textId="77777777" w:rsidR="003A54F2" w:rsidRDefault="00000000">
                    <w:pPr>
                      <w:jc w:val="right"/>
                      <w:rPr>
                        <w:szCs w:val="21"/>
                      </w:rPr>
                    </w:pPr>
                    <w:r>
                      <w:rPr>
                        <w:color w:val="auto"/>
                        <w:szCs w:val="21"/>
                      </w:rPr>
                      <w:t>324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56B700" w14:textId="77777777" w:rsidR="003A54F2" w:rsidRDefault="00000000">
                    <w:pPr>
                      <w:jc w:val="right"/>
                      <w:rPr>
                        <w:szCs w:val="21"/>
                      </w:rPr>
                    </w:pPr>
                    <w:r>
                      <w:rPr>
                        <w:color w:val="auto"/>
                        <w:szCs w:val="21"/>
                      </w:rPr>
                      <w:t>1,430</w:t>
                    </w:r>
                  </w:p>
                </w:tc>
                <w:tc>
                  <w:tcPr>
                    <w:tcW w:w="993" w:type="dxa"/>
                    <w:tcBorders>
                      <w:top w:val="single" w:sz="4" w:space="0" w:color="auto"/>
                      <w:left w:val="nil"/>
                      <w:bottom w:val="single" w:sz="4" w:space="0" w:color="auto"/>
                      <w:right w:val="single" w:sz="4" w:space="0" w:color="auto"/>
                    </w:tcBorders>
                    <w:shd w:val="clear" w:color="auto" w:fill="auto"/>
                    <w:vAlign w:val="center"/>
                  </w:tcPr>
                  <w:p w14:paraId="64B74999" w14:textId="77777777" w:rsidR="003A54F2" w:rsidRDefault="00000000">
                    <w:pPr>
                      <w:jc w:val="right"/>
                      <w:rPr>
                        <w:szCs w:val="21"/>
                      </w:rPr>
                    </w:pPr>
                    <w:r>
                      <w:rPr>
                        <w:color w:val="auto"/>
                        <w:szCs w:val="21"/>
                      </w:rPr>
                      <w:t>844</w:t>
                    </w:r>
                  </w:p>
                </w:tc>
              </w:tr>
              <w:tr w:rsidR="003A54F2" w14:paraId="71A375D5" w14:textId="77777777">
                <w:trPr>
                  <w:trHeight w:val="312"/>
                  <w:jc w:val="center"/>
                </w:trPr>
                <w:tc>
                  <w:tcPr>
                    <w:tcW w:w="2071" w:type="dxa"/>
                    <w:tcBorders>
                      <w:top w:val="single" w:sz="4" w:space="0" w:color="auto"/>
                      <w:left w:val="single" w:sz="4" w:space="0" w:color="auto"/>
                      <w:bottom w:val="single" w:sz="4" w:space="0" w:color="auto"/>
                      <w:right w:val="single" w:sz="4" w:space="0" w:color="auto"/>
                    </w:tcBorders>
                    <w:shd w:val="clear" w:color="auto" w:fill="auto"/>
                    <w:vAlign w:val="center"/>
                  </w:tcPr>
                  <w:p w14:paraId="258FD916" w14:textId="77777777" w:rsidR="003A54F2" w:rsidRDefault="00000000">
                    <w:pPr>
                      <w:ind w:firstLineChars="500" w:firstLine="1050"/>
                      <w:rPr>
                        <w:rFonts w:eastAsia="Times New Roman"/>
                        <w:szCs w:val="21"/>
                      </w:rPr>
                    </w:pPr>
                    <w:r>
                      <w:rPr>
                        <w:rFonts w:cs="宋体" w:hint="eastAsia"/>
                        <w:szCs w:val="21"/>
                      </w:rPr>
                      <w:t>稳定轻烃</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1A87DD63" w14:textId="77777777" w:rsidR="003A54F2" w:rsidRDefault="00000000">
                    <w:pPr>
                      <w:jc w:val="right"/>
                      <w:rPr>
                        <w:rFonts w:eastAsia="Times New Roman"/>
                        <w:szCs w:val="21"/>
                      </w:rPr>
                    </w:pPr>
                    <w:r>
                      <w:rPr>
                        <w:rFonts w:eastAsia="Times New Roman"/>
                      </w:rPr>
                      <w:t xml:space="preserve">141 </w:t>
                    </w:r>
                  </w:p>
                </w:tc>
                <w:tc>
                  <w:tcPr>
                    <w:tcW w:w="992" w:type="dxa"/>
                    <w:tcBorders>
                      <w:top w:val="single" w:sz="4" w:space="0" w:color="auto"/>
                      <w:left w:val="single" w:sz="4" w:space="0" w:color="auto"/>
                      <w:bottom w:val="single" w:sz="4" w:space="0" w:color="auto"/>
                      <w:right w:val="single" w:sz="4" w:space="0" w:color="auto"/>
                    </w:tcBorders>
                    <w:vAlign w:val="center"/>
                  </w:tcPr>
                  <w:p w14:paraId="6944E1E0" w14:textId="77777777" w:rsidR="003A54F2" w:rsidRDefault="00000000">
                    <w:pPr>
                      <w:jc w:val="right"/>
                      <w:rPr>
                        <w:rFonts w:eastAsia="Times New Roman"/>
                        <w:szCs w:val="21"/>
                      </w:rPr>
                    </w:pPr>
                    <w:r>
                      <w:rPr>
                        <w:rFonts w:eastAsia="Times New Roman"/>
                      </w:rPr>
                      <w:t xml:space="preserve">141 </w:t>
                    </w:r>
                  </w:p>
                </w:tc>
                <w:tc>
                  <w:tcPr>
                    <w:tcW w:w="1134" w:type="dxa"/>
                    <w:tcBorders>
                      <w:top w:val="single" w:sz="4" w:space="0" w:color="auto"/>
                      <w:left w:val="single" w:sz="4" w:space="0" w:color="auto"/>
                      <w:bottom w:val="single" w:sz="4" w:space="0" w:color="auto"/>
                      <w:right w:val="single" w:sz="4" w:space="0" w:color="auto"/>
                    </w:tcBorders>
                    <w:vAlign w:val="center"/>
                  </w:tcPr>
                  <w:p w14:paraId="129A3016" w14:textId="77777777" w:rsidR="003A54F2" w:rsidRDefault="00000000">
                    <w:pPr>
                      <w:jc w:val="right"/>
                      <w:rPr>
                        <w:rFonts w:eastAsia="Times New Roman"/>
                        <w:szCs w:val="21"/>
                      </w:rPr>
                    </w:pPr>
                    <w:r>
                      <w:rPr>
                        <w:rFonts w:eastAsia="Times New Roman"/>
                      </w:rPr>
                      <w:t xml:space="preserve">849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0336A13" w14:textId="77777777" w:rsidR="003A54F2" w:rsidRDefault="00000000">
                    <w:pPr>
                      <w:jc w:val="right"/>
                      <w:rPr>
                        <w:rFonts w:eastAsia="Times New Roman"/>
                        <w:szCs w:val="21"/>
                      </w:rPr>
                    </w:pPr>
                    <w:r>
                      <w:rPr>
                        <w:rFonts w:eastAsia="Times New Roman"/>
                      </w:rPr>
                      <w:t xml:space="preserve">441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F792995" w14:textId="77777777" w:rsidR="003A54F2" w:rsidRDefault="00000000">
                    <w:pPr>
                      <w:jc w:val="right"/>
                      <w:rPr>
                        <w:rFonts w:eastAsia="Times New Roman"/>
                        <w:color w:val="auto"/>
                        <w:szCs w:val="21"/>
                      </w:rPr>
                    </w:pPr>
                    <w:r>
                      <w:rPr>
                        <w:rFonts w:eastAsia="Times New Roman"/>
                      </w:rPr>
                      <w:t xml:space="preserve">165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3CE1F7" w14:textId="77777777" w:rsidR="003A54F2" w:rsidRDefault="00000000">
                    <w:pPr>
                      <w:jc w:val="right"/>
                      <w:rPr>
                        <w:rFonts w:eastAsia="Times New Roman"/>
                        <w:color w:val="auto"/>
                        <w:szCs w:val="21"/>
                      </w:rPr>
                    </w:pPr>
                    <w:r>
                      <w:rPr>
                        <w:rFonts w:eastAsia="Times New Roman"/>
                      </w:rPr>
                      <w:t xml:space="preserve">165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B59A58" w14:textId="77777777" w:rsidR="003A54F2" w:rsidRDefault="00000000">
                    <w:pPr>
                      <w:jc w:val="right"/>
                      <w:rPr>
                        <w:rFonts w:eastAsia="Times New Roman"/>
                        <w:color w:val="auto"/>
                        <w:szCs w:val="21"/>
                      </w:rPr>
                    </w:pPr>
                    <w:r>
                      <w:rPr>
                        <w:rFonts w:eastAsia="Times New Roman"/>
                      </w:rPr>
                      <w:t xml:space="preserve">628 </w:t>
                    </w:r>
                  </w:p>
                </w:tc>
                <w:tc>
                  <w:tcPr>
                    <w:tcW w:w="993" w:type="dxa"/>
                    <w:tcBorders>
                      <w:top w:val="single" w:sz="4" w:space="0" w:color="auto"/>
                      <w:left w:val="nil"/>
                      <w:bottom w:val="single" w:sz="4" w:space="0" w:color="auto"/>
                      <w:right w:val="single" w:sz="4" w:space="0" w:color="auto"/>
                    </w:tcBorders>
                    <w:shd w:val="clear" w:color="auto" w:fill="auto"/>
                  </w:tcPr>
                  <w:p w14:paraId="49EF0519" w14:textId="77777777" w:rsidR="003A54F2" w:rsidRDefault="00000000">
                    <w:pPr>
                      <w:jc w:val="right"/>
                      <w:rPr>
                        <w:rFonts w:eastAsia="Times New Roman"/>
                        <w:color w:val="auto"/>
                        <w:szCs w:val="21"/>
                      </w:rPr>
                    </w:pPr>
                    <w:r>
                      <w:rPr>
                        <w:rFonts w:eastAsia="Times New Roman"/>
                      </w:rPr>
                      <w:t xml:space="preserve">482 </w:t>
                    </w:r>
                  </w:p>
                </w:tc>
              </w:tr>
              <w:tr w:rsidR="003A54F2" w14:paraId="22E23E9D" w14:textId="77777777">
                <w:trPr>
                  <w:trHeight w:val="312"/>
                  <w:jc w:val="center"/>
                </w:trPr>
                <w:tc>
                  <w:tcPr>
                    <w:tcW w:w="2071" w:type="dxa"/>
                    <w:tcBorders>
                      <w:top w:val="single" w:sz="4" w:space="0" w:color="auto"/>
                      <w:left w:val="single" w:sz="4" w:space="0" w:color="auto"/>
                      <w:bottom w:val="single" w:sz="4" w:space="0" w:color="auto"/>
                      <w:right w:val="single" w:sz="4" w:space="0" w:color="auto"/>
                    </w:tcBorders>
                    <w:shd w:val="clear" w:color="auto" w:fill="auto"/>
                    <w:vAlign w:val="center"/>
                  </w:tcPr>
                  <w:p w14:paraId="26EC5FD8" w14:textId="77777777" w:rsidR="003A54F2" w:rsidRDefault="00000000">
                    <w:pPr>
                      <w:rPr>
                        <w:szCs w:val="21"/>
                      </w:rPr>
                    </w:pPr>
                    <w:r>
                      <w:rPr>
                        <w:rFonts w:hint="eastAsia"/>
                        <w:szCs w:val="21"/>
                      </w:rPr>
                      <w:t>三、榆林能化</w:t>
                    </w:r>
                    <w:r>
                      <w:rPr>
                        <w:rFonts w:hint="eastAsia"/>
                        <w:szCs w:val="21"/>
                        <w:vertAlign w:val="superscript"/>
                      </w:rPr>
                      <w:t>③</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5525B7DC" w14:textId="77777777" w:rsidR="003A54F2" w:rsidRDefault="00000000">
                    <w:pPr>
                      <w:jc w:val="right"/>
                      <w:rPr>
                        <w:szCs w:val="21"/>
                      </w:rPr>
                    </w:pPr>
                    <w:r>
                      <w:rPr>
                        <w:rFonts w:eastAsia="Times New Roman"/>
                      </w:rPr>
                      <w:t xml:space="preserve">939 </w:t>
                    </w:r>
                  </w:p>
                </w:tc>
                <w:tc>
                  <w:tcPr>
                    <w:tcW w:w="992" w:type="dxa"/>
                    <w:tcBorders>
                      <w:top w:val="single" w:sz="4" w:space="0" w:color="auto"/>
                      <w:left w:val="single" w:sz="4" w:space="0" w:color="auto"/>
                      <w:bottom w:val="single" w:sz="4" w:space="0" w:color="auto"/>
                      <w:right w:val="single" w:sz="4" w:space="0" w:color="auto"/>
                    </w:tcBorders>
                    <w:vAlign w:val="center"/>
                  </w:tcPr>
                  <w:p w14:paraId="230B5D52" w14:textId="77777777" w:rsidR="003A54F2" w:rsidRDefault="00000000">
                    <w:pPr>
                      <w:jc w:val="right"/>
                      <w:rPr>
                        <w:szCs w:val="21"/>
                      </w:rPr>
                    </w:pPr>
                    <w:r>
                      <w:rPr>
                        <w:rFonts w:eastAsia="Times New Roman"/>
                      </w:rPr>
                      <w:t xml:space="preserve">951 </w:t>
                    </w:r>
                  </w:p>
                </w:tc>
                <w:tc>
                  <w:tcPr>
                    <w:tcW w:w="1134" w:type="dxa"/>
                    <w:tcBorders>
                      <w:top w:val="single" w:sz="4" w:space="0" w:color="auto"/>
                      <w:left w:val="single" w:sz="4" w:space="0" w:color="auto"/>
                      <w:bottom w:val="single" w:sz="4" w:space="0" w:color="auto"/>
                      <w:right w:val="single" w:sz="4" w:space="0" w:color="auto"/>
                    </w:tcBorders>
                    <w:vAlign w:val="center"/>
                  </w:tcPr>
                  <w:p w14:paraId="0607E9EF" w14:textId="77777777" w:rsidR="003A54F2" w:rsidRDefault="00000000">
                    <w:pPr>
                      <w:jc w:val="right"/>
                      <w:rPr>
                        <w:szCs w:val="21"/>
                      </w:rPr>
                    </w:pPr>
                    <w:r>
                      <w:rPr>
                        <w:rFonts w:eastAsia="Times New Roman"/>
                      </w:rPr>
                      <w:t xml:space="preserve">1,923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8A632D0" w14:textId="77777777" w:rsidR="003A54F2" w:rsidRDefault="00000000">
                    <w:pPr>
                      <w:jc w:val="right"/>
                      <w:rPr>
                        <w:szCs w:val="21"/>
                      </w:rPr>
                    </w:pPr>
                    <w:r>
                      <w:rPr>
                        <w:rFonts w:eastAsia="Times New Roman"/>
                      </w:rPr>
                      <w:t xml:space="preserve">2,009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F85039" w14:textId="77777777" w:rsidR="003A54F2" w:rsidRDefault="00000000">
                    <w:pPr>
                      <w:jc w:val="right"/>
                      <w:rPr>
                        <w:szCs w:val="21"/>
                      </w:rPr>
                    </w:pPr>
                    <w:r>
                      <w:rPr>
                        <w:color w:val="auto"/>
                        <w:szCs w:val="21"/>
                      </w:rPr>
                      <w:t>559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2A5B85" w14:textId="77777777" w:rsidR="003A54F2" w:rsidRDefault="00000000">
                    <w:pPr>
                      <w:jc w:val="right"/>
                      <w:rPr>
                        <w:szCs w:val="21"/>
                      </w:rPr>
                    </w:pPr>
                    <w:r>
                      <w:rPr>
                        <w:color w:val="auto"/>
                        <w:szCs w:val="21"/>
                      </w:rPr>
                      <w:t>501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05DBBA" w14:textId="77777777" w:rsidR="003A54F2" w:rsidRDefault="00000000">
                    <w:pPr>
                      <w:jc w:val="right"/>
                      <w:rPr>
                        <w:szCs w:val="21"/>
                      </w:rPr>
                    </w:pPr>
                    <w:r>
                      <w:rPr>
                        <w:color w:val="auto"/>
                        <w:szCs w:val="21"/>
                      </w:rPr>
                      <w:t>905</w:t>
                    </w:r>
                  </w:p>
                </w:tc>
                <w:tc>
                  <w:tcPr>
                    <w:tcW w:w="993" w:type="dxa"/>
                    <w:tcBorders>
                      <w:top w:val="single" w:sz="4" w:space="0" w:color="auto"/>
                      <w:left w:val="nil"/>
                      <w:bottom w:val="single" w:sz="4" w:space="0" w:color="auto"/>
                      <w:right w:val="single" w:sz="4" w:space="0" w:color="auto"/>
                    </w:tcBorders>
                    <w:shd w:val="clear" w:color="auto" w:fill="auto"/>
                    <w:vAlign w:val="center"/>
                  </w:tcPr>
                  <w:p w14:paraId="3ACB4351" w14:textId="77777777" w:rsidR="003A54F2" w:rsidRDefault="00000000">
                    <w:pPr>
                      <w:jc w:val="right"/>
                      <w:rPr>
                        <w:szCs w:val="21"/>
                      </w:rPr>
                    </w:pPr>
                    <w:r>
                      <w:rPr>
                        <w:color w:val="auto"/>
                        <w:szCs w:val="21"/>
                      </w:rPr>
                      <w:t>781</w:t>
                    </w:r>
                  </w:p>
                </w:tc>
              </w:tr>
              <w:tr w:rsidR="003A54F2" w14:paraId="532355D8" w14:textId="77777777">
                <w:trPr>
                  <w:trHeight w:val="312"/>
                  <w:jc w:val="center"/>
                </w:trPr>
                <w:tc>
                  <w:tcPr>
                    <w:tcW w:w="2071" w:type="dxa"/>
                    <w:tcBorders>
                      <w:top w:val="single" w:sz="4" w:space="0" w:color="auto"/>
                      <w:left w:val="single" w:sz="4" w:space="0" w:color="auto"/>
                      <w:bottom w:val="single" w:sz="4" w:space="0" w:color="auto"/>
                      <w:right w:val="single" w:sz="4" w:space="0" w:color="auto"/>
                    </w:tcBorders>
                    <w:shd w:val="clear" w:color="auto" w:fill="auto"/>
                    <w:vAlign w:val="center"/>
                  </w:tcPr>
                  <w:p w14:paraId="5C88CBC0" w14:textId="77777777" w:rsidR="003A54F2" w:rsidRDefault="00000000">
                    <w:pPr>
                      <w:ind w:firstLineChars="200" w:firstLine="420"/>
                      <w:rPr>
                        <w:szCs w:val="21"/>
                      </w:rPr>
                    </w:pPr>
                    <w:r>
                      <w:rPr>
                        <w:rFonts w:hint="eastAsia"/>
                        <w:szCs w:val="21"/>
                      </w:rPr>
                      <w:t>其中：甲醇</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06FD5FDE" w14:textId="77777777" w:rsidR="003A54F2" w:rsidRDefault="00000000">
                    <w:pPr>
                      <w:jc w:val="right"/>
                      <w:rPr>
                        <w:szCs w:val="21"/>
                      </w:rPr>
                    </w:pPr>
                    <w:r>
                      <w:rPr>
                        <w:rFonts w:eastAsia="Times New Roman"/>
                      </w:rPr>
                      <w:t xml:space="preserve">939 </w:t>
                    </w:r>
                  </w:p>
                </w:tc>
                <w:tc>
                  <w:tcPr>
                    <w:tcW w:w="992" w:type="dxa"/>
                    <w:tcBorders>
                      <w:top w:val="single" w:sz="4" w:space="0" w:color="auto"/>
                      <w:left w:val="single" w:sz="4" w:space="0" w:color="auto"/>
                      <w:bottom w:val="single" w:sz="4" w:space="0" w:color="auto"/>
                      <w:right w:val="single" w:sz="4" w:space="0" w:color="auto"/>
                    </w:tcBorders>
                    <w:vAlign w:val="center"/>
                  </w:tcPr>
                  <w:p w14:paraId="41537654" w14:textId="77777777" w:rsidR="003A54F2" w:rsidRDefault="00000000">
                    <w:pPr>
                      <w:jc w:val="right"/>
                      <w:rPr>
                        <w:szCs w:val="21"/>
                      </w:rPr>
                    </w:pPr>
                    <w:r>
                      <w:rPr>
                        <w:rFonts w:eastAsia="Times New Roman"/>
                      </w:rPr>
                      <w:t xml:space="preserve">951 </w:t>
                    </w:r>
                  </w:p>
                </w:tc>
                <w:tc>
                  <w:tcPr>
                    <w:tcW w:w="1134" w:type="dxa"/>
                    <w:tcBorders>
                      <w:top w:val="single" w:sz="4" w:space="0" w:color="auto"/>
                      <w:left w:val="single" w:sz="4" w:space="0" w:color="auto"/>
                      <w:bottom w:val="single" w:sz="4" w:space="0" w:color="auto"/>
                      <w:right w:val="single" w:sz="4" w:space="0" w:color="auto"/>
                    </w:tcBorders>
                    <w:vAlign w:val="center"/>
                  </w:tcPr>
                  <w:p w14:paraId="39EF5493" w14:textId="77777777" w:rsidR="003A54F2" w:rsidRDefault="00000000">
                    <w:pPr>
                      <w:jc w:val="right"/>
                      <w:rPr>
                        <w:szCs w:val="21"/>
                      </w:rPr>
                    </w:pPr>
                    <w:r>
                      <w:rPr>
                        <w:rFonts w:eastAsia="Times New Roman"/>
                      </w:rPr>
                      <w:t xml:space="preserve">1,923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D8C5FFF" w14:textId="77777777" w:rsidR="003A54F2" w:rsidRDefault="00000000">
                    <w:pPr>
                      <w:jc w:val="right"/>
                      <w:rPr>
                        <w:szCs w:val="21"/>
                      </w:rPr>
                    </w:pPr>
                    <w:r>
                      <w:rPr>
                        <w:rFonts w:eastAsia="Times New Roman"/>
                      </w:rPr>
                      <w:t xml:space="preserve">2,009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D4B963F" w14:textId="77777777" w:rsidR="003A54F2" w:rsidRDefault="00000000">
                    <w:pPr>
                      <w:jc w:val="right"/>
                      <w:rPr>
                        <w:szCs w:val="21"/>
                      </w:rPr>
                    </w:pPr>
                    <w:r>
                      <w:rPr>
                        <w:color w:val="auto"/>
                        <w:szCs w:val="21"/>
                      </w:rPr>
                      <w:t>559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CFDC35" w14:textId="77777777" w:rsidR="003A54F2" w:rsidRDefault="00000000">
                    <w:pPr>
                      <w:jc w:val="right"/>
                      <w:rPr>
                        <w:szCs w:val="21"/>
                      </w:rPr>
                    </w:pPr>
                    <w:r>
                      <w:rPr>
                        <w:color w:val="auto"/>
                        <w:szCs w:val="21"/>
                      </w:rPr>
                      <w:t>501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3FB7B1" w14:textId="77777777" w:rsidR="003A54F2" w:rsidRDefault="00000000">
                    <w:pPr>
                      <w:jc w:val="right"/>
                      <w:rPr>
                        <w:szCs w:val="21"/>
                      </w:rPr>
                    </w:pPr>
                    <w:r>
                      <w:rPr>
                        <w:color w:val="auto"/>
                        <w:szCs w:val="21"/>
                      </w:rPr>
                      <w:t>905</w:t>
                    </w:r>
                  </w:p>
                </w:tc>
                <w:tc>
                  <w:tcPr>
                    <w:tcW w:w="993" w:type="dxa"/>
                    <w:tcBorders>
                      <w:top w:val="single" w:sz="4" w:space="0" w:color="auto"/>
                      <w:left w:val="nil"/>
                      <w:bottom w:val="single" w:sz="4" w:space="0" w:color="auto"/>
                      <w:right w:val="single" w:sz="4" w:space="0" w:color="auto"/>
                    </w:tcBorders>
                    <w:shd w:val="clear" w:color="auto" w:fill="auto"/>
                    <w:vAlign w:val="center"/>
                  </w:tcPr>
                  <w:p w14:paraId="1376E45C" w14:textId="77777777" w:rsidR="003A54F2" w:rsidRDefault="00000000">
                    <w:pPr>
                      <w:jc w:val="right"/>
                      <w:rPr>
                        <w:szCs w:val="21"/>
                      </w:rPr>
                    </w:pPr>
                    <w:r>
                      <w:rPr>
                        <w:color w:val="auto"/>
                        <w:szCs w:val="21"/>
                      </w:rPr>
                      <w:t>781</w:t>
                    </w:r>
                  </w:p>
                </w:tc>
              </w:tr>
              <w:tr w:rsidR="003A54F2" w14:paraId="7FE03DE2" w14:textId="77777777">
                <w:trPr>
                  <w:trHeight w:val="312"/>
                  <w:jc w:val="center"/>
                </w:trPr>
                <w:tc>
                  <w:tcPr>
                    <w:tcW w:w="2071" w:type="dxa"/>
                    <w:tcBorders>
                      <w:top w:val="single" w:sz="4" w:space="0" w:color="auto"/>
                      <w:left w:val="single" w:sz="4" w:space="0" w:color="auto"/>
                      <w:bottom w:val="single" w:sz="4" w:space="0" w:color="auto"/>
                      <w:right w:val="single" w:sz="4" w:space="0" w:color="auto"/>
                    </w:tcBorders>
                    <w:shd w:val="clear" w:color="auto" w:fill="auto"/>
                    <w:vAlign w:val="center"/>
                  </w:tcPr>
                  <w:p w14:paraId="0DA110B2" w14:textId="77777777" w:rsidR="003A54F2" w:rsidRDefault="00000000">
                    <w:pPr>
                      <w:rPr>
                        <w:szCs w:val="21"/>
                      </w:rPr>
                    </w:pPr>
                    <w:r>
                      <w:rPr>
                        <w:rFonts w:hint="eastAsia"/>
                        <w:szCs w:val="21"/>
                      </w:rPr>
                      <w:t>四、鄂尔多斯公司</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770A2C3E" w14:textId="77777777" w:rsidR="003A54F2" w:rsidRDefault="00000000">
                    <w:pPr>
                      <w:jc w:val="right"/>
                      <w:rPr>
                        <w:szCs w:val="21"/>
                      </w:rPr>
                    </w:pPr>
                    <w:r>
                      <w:rPr>
                        <w:rFonts w:eastAsia="Times New Roman"/>
                      </w:rPr>
                      <w:t>1,726</w:t>
                    </w:r>
                  </w:p>
                </w:tc>
                <w:tc>
                  <w:tcPr>
                    <w:tcW w:w="992" w:type="dxa"/>
                    <w:tcBorders>
                      <w:top w:val="single" w:sz="4" w:space="0" w:color="auto"/>
                      <w:left w:val="single" w:sz="4" w:space="0" w:color="auto"/>
                      <w:bottom w:val="single" w:sz="4" w:space="0" w:color="auto"/>
                      <w:right w:val="single" w:sz="4" w:space="0" w:color="auto"/>
                    </w:tcBorders>
                    <w:vAlign w:val="center"/>
                  </w:tcPr>
                  <w:p w14:paraId="5C502D79" w14:textId="77777777" w:rsidR="003A54F2" w:rsidRDefault="00000000">
                    <w:pPr>
                      <w:jc w:val="right"/>
                      <w:rPr>
                        <w:szCs w:val="21"/>
                      </w:rPr>
                    </w:pPr>
                    <w:r>
                      <w:rPr>
                        <w:rFonts w:eastAsia="Times New Roman"/>
                      </w:rPr>
                      <w:t xml:space="preserve">1,759 </w:t>
                    </w:r>
                  </w:p>
                </w:tc>
                <w:tc>
                  <w:tcPr>
                    <w:tcW w:w="1134" w:type="dxa"/>
                    <w:tcBorders>
                      <w:top w:val="single" w:sz="4" w:space="0" w:color="auto"/>
                      <w:left w:val="single" w:sz="4" w:space="0" w:color="auto"/>
                      <w:bottom w:val="single" w:sz="4" w:space="0" w:color="auto"/>
                      <w:right w:val="single" w:sz="4" w:space="0" w:color="auto"/>
                    </w:tcBorders>
                    <w:vAlign w:val="center"/>
                  </w:tcPr>
                  <w:p w14:paraId="0AED6AFA" w14:textId="77777777" w:rsidR="003A54F2" w:rsidRDefault="00000000">
                    <w:pPr>
                      <w:jc w:val="right"/>
                      <w:rPr>
                        <w:szCs w:val="21"/>
                      </w:rPr>
                    </w:pPr>
                    <w:r>
                      <w:rPr>
                        <w:rFonts w:eastAsia="Times New Roman"/>
                      </w:rPr>
                      <w:t xml:space="preserve">4,068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12DC180" w14:textId="77777777" w:rsidR="003A54F2" w:rsidRDefault="00000000">
                    <w:pPr>
                      <w:jc w:val="right"/>
                      <w:rPr>
                        <w:szCs w:val="21"/>
                      </w:rPr>
                    </w:pPr>
                    <w:r>
                      <w:rPr>
                        <w:rFonts w:eastAsia="Times New Roman"/>
                      </w:rPr>
                      <w:t xml:space="preserve">3,867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652CAE" w14:textId="77777777" w:rsidR="003A54F2" w:rsidRDefault="00000000">
                    <w:pPr>
                      <w:jc w:val="right"/>
                      <w:rPr>
                        <w:szCs w:val="21"/>
                      </w:rPr>
                    </w:pPr>
                    <w:r>
                      <w:rPr>
                        <w:color w:val="auto"/>
                        <w:szCs w:val="21"/>
                      </w:rPr>
                      <w:t>1,583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6FFF9B" w14:textId="77777777" w:rsidR="003A54F2" w:rsidRDefault="00000000">
                    <w:pPr>
                      <w:jc w:val="right"/>
                      <w:rPr>
                        <w:szCs w:val="21"/>
                      </w:rPr>
                    </w:pPr>
                    <w:r>
                      <w:rPr>
                        <w:color w:val="auto"/>
                        <w:szCs w:val="21"/>
                      </w:rPr>
                      <w:t>1,563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ADA277" w14:textId="77777777" w:rsidR="003A54F2" w:rsidRDefault="00000000">
                    <w:pPr>
                      <w:jc w:val="right"/>
                      <w:rPr>
                        <w:szCs w:val="21"/>
                      </w:rPr>
                    </w:pPr>
                    <w:r>
                      <w:rPr>
                        <w:color w:val="auto"/>
                        <w:szCs w:val="21"/>
                      </w:rPr>
                      <w:t>3,334</w:t>
                    </w:r>
                  </w:p>
                </w:tc>
                <w:tc>
                  <w:tcPr>
                    <w:tcW w:w="993" w:type="dxa"/>
                    <w:tcBorders>
                      <w:top w:val="single" w:sz="4" w:space="0" w:color="auto"/>
                      <w:left w:val="nil"/>
                      <w:bottom w:val="single" w:sz="4" w:space="0" w:color="auto"/>
                      <w:right w:val="single" w:sz="4" w:space="0" w:color="auto"/>
                    </w:tcBorders>
                    <w:shd w:val="clear" w:color="auto" w:fill="auto"/>
                    <w:vAlign w:val="center"/>
                  </w:tcPr>
                  <w:p w14:paraId="6A3EA22B" w14:textId="77777777" w:rsidR="003A54F2" w:rsidRDefault="00000000">
                    <w:pPr>
                      <w:jc w:val="right"/>
                      <w:rPr>
                        <w:szCs w:val="21"/>
                      </w:rPr>
                    </w:pPr>
                    <w:r>
                      <w:rPr>
                        <w:color w:val="auto"/>
                        <w:szCs w:val="21"/>
                      </w:rPr>
                      <w:t>2,060</w:t>
                    </w:r>
                  </w:p>
                </w:tc>
              </w:tr>
              <w:tr w:rsidR="003A54F2" w14:paraId="1D53CABD" w14:textId="77777777">
                <w:trPr>
                  <w:trHeight w:val="312"/>
                  <w:jc w:val="center"/>
                </w:trPr>
                <w:tc>
                  <w:tcPr>
                    <w:tcW w:w="2071" w:type="dxa"/>
                    <w:tcBorders>
                      <w:top w:val="single" w:sz="4" w:space="0" w:color="auto"/>
                      <w:left w:val="single" w:sz="4" w:space="0" w:color="auto"/>
                      <w:bottom w:val="single" w:sz="4" w:space="0" w:color="auto"/>
                      <w:right w:val="single" w:sz="4" w:space="0" w:color="auto"/>
                    </w:tcBorders>
                    <w:shd w:val="clear" w:color="auto" w:fill="auto"/>
                    <w:vAlign w:val="center"/>
                  </w:tcPr>
                  <w:p w14:paraId="58B30761" w14:textId="77777777" w:rsidR="003A54F2" w:rsidRDefault="00000000">
                    <w:pPr>
                      <w:ind w:firstLineChars="200" w:firstLine="420"/>
                      <w:rPr>
                        <w:szCs w:val="21"/>
                      </w:rPr>
                    </w:pPr>
                    <w:r>
                      <w:rPr>
                        <w:rFonts w:hint="eastAsia"/>
                        <w:szCs w:val="21"/>
                      </w:rPr>
                      <w:t>其中：甲醇</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672EECE0" w14:textId="77777777" w:rsidR="003A54F2" w:rsidRDefault="00000000">
                    <w:pPr>
                      <w:jc w:val="right"/>
                      <w:rPr>
                        <w:szCs w:val="21"/>
                      </w:rPr>
                    </w:pPr>
                    <w:r>
                      <w:rPr>
                        <w:rFonts w:eastAsia="Times New Roman"/>
                      </w:rPr>
                      <w:t xml:space="preserve">1,485 </w:t>
                    </w:r>
                  </w:p>
                </w:tc>
                <w:tc>
                  <w:tcPr>
                    <w:tcW w:w="992" w:type="dxa"/>
                    <w:tcBorders>
                      <w:top w:val="single" w:sz="4" w:space="0" w:color="auto"/>
                      <w:left w:val="single" w:sz="4" w:space="0" w:color="auto"/>
                      <w:bottom w:val="single" w:sz="4" w:space="0" w:color="auto"/>
                      <w:right w:val="single" w:sz="4" w:space="0" w:color="auto"/>
                    </w:tcBorders>
                    <w:vAlign w:val="center"/>
                  </w:tcPr>
                  <w:p w14:paraId="0E424903" w14:textId="77777777" w:rsidR="003A54F2" w:rsidRDefault="00000000">
                    <w:pPr>
                      <w:jc w:val="right"/>
                      <w:rPr>
                        <w:szCs w:val="21"/>
                      </w:rPr>
                    </w:pPr>
                    <w:r>
                      <w:rPr>
                        <w:rFonts w:eastAsia="Times New Roman"/>
                      </w:rPr>
                      <w:t xml:space="preserve">1,505 </w:t>
                    </w:r>
                  </w:p>
                </w:tc>
                <w:tc>
                  <w:tcPr>
                    <w:tcW w:w="1134" w:type="dxa"/>
                    <w:tcBorders>
                      <w:top w:val="single" w:sz="4" w:space="0" w:color="auto"/>
                      <w:left w:val="single" w:sz="4" w:space="0" w:color="auto"/>
                      <w:bottom w:val="single" w:sz="4" w:space="0" w:color="auto"/>
                      <w:right w:val="single" w:sz="4" w:space="0" w:color="auto"/>
                    </w:tcBorders>
                    <w:vAlign w:val="center"/>
                  </w:tcPr>
                  <w:p w14:paraId="1FF7A054" w14:textId="77777777" w:rsidR="003A54F2" w:rsidRDefault="00000000">
                    <w:pPr>
                      <w:jc w:val="right"/>
                      <w:rPr>
                        <w:szCs w:val="21"/>
                      </w:rPr>
                    </w:pPr>
                    <w:r>
                      <w:rPr>
                        <w:rFonts w:eastAsia="Times New Roman"/>
                      </w:rPr>
                      <w:t xml:space="preserve">3,043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9CE7EBE" w14:textId="77777777" w:rsidR="003A54F2" w:rsidRDefault="00000000">
                    <w:pPr>
                      <w:jc w:val="right"/>
                      <w:rPr>
                        <w:szCs w:val="21"/>
                      </w:rPr>
                    </w:pPr>
                    <w:r>
                      <w:rPr>
                        <w:rFonts w:eastAsia="Times New Roman"/>
                      </w:rPr>
                      <w:t xml:space="preserve">2,876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1E14320" w14:textId="77777777" w:rsidR="003A54F2" w:rsidRDefault="00000000">
                    <w:pPr>
                      <w:jc w:val="right"/>
                      <w:rPr>
                        <w:szCs w:val="21"/>
                      </w:rPr>
                    </w:pPr>
                    <w:r>
                      <w:rPr>
                        <w:color w:val="auto"/>
                        <w:szCs w:val="21"/>
                      </w:rPr>
                      <w:t>1,381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D8DF18" w14:textId="77777777" w:rsidR="003A54F2" w:rsidRDefault="00000000">
                    <w:pPr>
                      <w:jc w:val="right"/>
                      <w:rPr>
                        <w:szCs w:val="21"/>
                      </w:rPr>
                    </w:pPr>
                    <w:r>
                      <w:rPr>
                        <w:color w:val="auto"/>
                        <w:szCs w:val="21"/>
                      </w:rPr>
                      <w:t>1,344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F3659A" w14:textId="77777777" w:rsidR="003A54F2" w:rsidRDefault="00000000">
                    <w:pPr>
                      <w:jc w:val="right"/>
                      <w:rPr>
                        <w:szCs w:val="21"/>
                      </w:rPr>
                    </w:pPr>
                    <w:r>
                      <w:rPr>
                        <w:color w:val="auto"/>
                        <w:szCs w:val="21"/>
                      </w:rPr>
                      <w:t>2,450</w:t>
                    </w:r>
                  </w:p>
                </w:tc>
                <w:tc>
                  <w:tcPr>
                    <w:tcW w:w="993" w:type="dxa"/>
                    <w:tcBorders>
                      <w:top w:val="single" w:sz="4" w:space="0" w:color="auto"/>
                      <w:left w:val="nil"/>
                      <w:bottom w:val="single" w:sz="4" w:space="0" w:color="auto"/>
                      <w:right w:val="single" w:sz="4" w:space="0" w:color="auto"/>
                    </w:tcBorders>
                    <w:shd w:val="clear" w:color="auto" w:fill="auto"/>
                    <w:vAlign w:val="center"/>
                  </w:tcPr>
                  <w:p w14:paraId="478D932C" w14:textId="77777777" w:rsidR="003A54F2" w:rsidRDefault="00000000">
                    <w:pPr>
                      <w:jc w:val="right"/>
                      <w:rPr>
                        <w:szCs w:val="21"/>
                      </w:rPr>
                    </w:pPr>
                    <w:r>
                      <w:rPr>
                        <w:color w:val="auto"/>
                        <w:szCs w:val="21"/>
                      </w:rPr>
                      <w:t>1,544</w:t>
                    </w:r>
                  </w:p>
                </w:tc>
              </w:tr>
              <w:tr w:rsidR="003A54F2" w14:paraId="436A253A" w14:textId="77777777">
                <w:trPr>
                  <w:trHeight w:val="70"/>
                  <w:jc w:val="center"/>
                </w:trPr>
                <w:tc>
                  <w:tcPr>
                    <w:tcW w:w="2071" w:type="dxa"/>
                    <w:tcBorders>
                      <w:top w:val="single" w:sz="4" w:space="0" w:color="auto"/>
                      <w:left w:val="single" w:sz="4" w:space="0" w:color="auto"/>
                      <w:bottom w:val="single" w:sz="4" w:space="0" w:color="auto"/>
                      <w:right w:val="single" w:sz="4" w:space="0" w:color="auto"/>
                    </w:tcBorders>
                    <w:shd w:val="clear" w:color="auto" w:fill="auto"/>
                    <w:vAlign w:val="center"/>
                  </w:tcPr>
                  <w:p w14:paraId="329580A3" w14:textId="77777777" w:rsidR="003A54F2" w:rsidRDefault="00000000">
                    <w:pPr>
                      <w:ind w:firstLineChars="500" w:firstLine="1050"/>
                      <w:rPr>
                        <w:szCs w:val="21"/>
                      </w:rPr>
                    </w:pPr>
                    <w:r>
                      <w:rPr>
                        <w:rFonts w:hint="eastAsia"/>
                        <w:szCs w:val="21"/>
                      </w:rPr>
                      <w:t>乙二醇</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2C74CE19" w14:textId="77777777" w:rsidR="003A54F2" w:rsidRDefault="00000000">
                    <w:pPr>
                      <w:jc w:val="right"/>
                      <w:rPr>
                        <w:szCs w:val="21"/>
                        <w:u w:val="single"/>
                      </w:rPr>
                    </w:pPr>
                    <w:r>
                      <w:rPr>
                        <w:rFonts w:eastAsia="Times New Roman"/>
                      </w:rPr>
                      <w:t xml:space="preserve">240 </w:t>
                    </w:r>
                  </w:p>
                </w:tc>
                <w:tc>
                  <w:tcPr>
                    <w:tcW w:w="992" w:type="dxa"/>
                    <w:tcBorders>
                      <w:top w:val="single" w:sz="4" w:space="0" w:color="auto"/>
                      <w:left w:val="single" w:sz="4" w:space="0" w:color="auto"/>
                      <w:bottom w:val="single" w:sz="4" w:space="0" w:color="auto"/>
                      <w:right w:val="single" w:sz="4" w:space="0" w:color="auto"/>
                    </w:tcBorders>
                    <w:vAlign w:val="center"/>
                  </w:tcPr>
                  <w:p w14:paraId="1813699B" w14:textId="77777777" w:rsidR="003A54F2" w:rsidRDefault="00000000">
                    <w:pPr>
                      <w:jc w:val="right"/>
                      <w:rPr>
                        <w:szCs w:val="21"/>
                      </w:rPr>
                    </w:pPr>
                    <w:r>
                      <w:rPr>
                        <w:rFonts w:eastAsia="Times New Roman"/>
                      </w:rPr>
                      <w:t xml:space="preserve">253 </w:t>
                    </w:r>
                  </w:p>
                </w:tc>
                <w:tc>
                  <w:tcPr>
                    <w:tcW w:w="1134" w:type="dxa"/>
                    <w:tcBorders>
                      <w:top w:val="single" w:sz="4" w:space="0" w:color="auto"/>
                      <w:left w:val="single" w:sz="4" w:space="0" w:color="auto"/>
                      <w:bottom w:val="single" w:sz="4" w:space="0" w:color="auto"/>
                      <w:right w:val="single" w:sz="4" w:space="0" w:color="auto"/>
                    </w:tcBorders>
                    <w:vAlign w:val="center"/>
                  </w:tcPr>
                  <w:p w14:paraId="3BC70E97" w14:textId="77777777" w:rsidR="003A54F2" w:rsidRDefault="00000000">
                    <w:pPr>
                      <w:jc w:val="right"/>
                      <w:rPr>
                        <w:szCs w:val="21"/>
                      </w:rPr>
                    </w:pPr>
                    <w:r>
                      <w:rPr>
                        <w:rFonts w:eastAsia="Times New Roman"/>
                      </w:rPr>
                      <w:t xml:space="preserve">1,025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E8781EF" w14:textId="77777777" w:rsidR="003A54F2" w:rsidRDefault="00000000">
                    <w:pPr>
                      <w:jc w:val="right"/>
                      <w:rPr>
                        <w:szCs w:val="21"/>
                      </w:rPr>
                    </w:pPr>
                    <w:r>
                      <w:rPr>
                        <w:rFonts w:eastAsia="Times New Roman"/>
                      </w:rPr>
                      <w:t xml:space="preserve">992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F9087D1" w14:textId="77777777" w:rsidR="003A54F2" w:rsidRDefault="00000000">
                    <w:pPr>
                      <w:jc w:val="right"/>
                      <w:rPr>
                        <w:szCs w:val="21"/>
                      </w:rPr>
                    </w:pPr>
                    <w:r>
                      <w:rPr>
                        <w:color w:val="auto"/>
                        <w:szCs w:val="21"/>
                      </w:rPr>
                      <w:t>201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B7162C" w14:textId="77777777" w:rsidR="003A54F2" w:rsidRDefault="00000000">
                    <w:pPr>
                      <w:jc w:val="right"/>
                      <w:rPr>
                        <w:szCs w:val="21"/>
                      </w:rPr>
                    </w:pPr>
                    <w:r>
                      <w:rPr>
                        <w:color w:val="auto"/>
                        <w:szCs w:val="21"/>
                      </w:rPr>
                      <w:t>218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DA6722" w14:textId="77777777" w:rsidR="003A54F2" w:rsidRDefault="00000000">
                    <w:pPr>
                      <w:jc w:val="right"/>
                      <w:rPr>
                        <w:szCs w:val="21"/>
                      </w:rPr>
                    </w:pPr>
                    <w:r>
                      <w:rPr>
                        <w:color w:val="auto"/>
                        <w:szCs w:val="21"/>
                      </w:rPr>
                      <w:t>885</w:t>
                    </w:r>
                  </w:p>
                </w:tc>
                <w:tc>
                  <w:tcPr>
                    <w:tcW w:w="993" w:type="dxa"/>
                    <w:tcBorders>
                      <w:top w:val="single" w:sz="4" w:space="0" w:color="auto"/>
                      <w:left w:val="nil"/>
                      <w:bottom w:val="single" w:sz="4" w:space="0" w:color="auto"/>
                      <w:right w:val="single" w:sz="4" w:space="0" w:color="auto"/>
                    </w:tcBorders>
                    <w:shd w:val="clear" w:color="auto" w:fill="auto"/>
                  </w:tcPr>
                  <w:p w14:paraId="5DB35253" w14:textId="77777777" w:rsidR="003A54F2" w:rsidRDefault="00000000">
                    <w:pPr>
                      <w:jc w:val="right"/>
                      <w:rPr>
                        <w:szCs w:val="21"/>
                      </w:rPr>
                    </w:pPr>
                    <w:r>
                      <w:rPr>
                        <w:color w:val="auto"/>
                        <w:szCs w:val="21"/>
                      </w:rPr>
                      <w:t>516</w:t>
                    </w:r>
                  </w:p>
                </w:tc>
              </w:tr>
              <w:tr w:rsidR="003A54F2" w14:paraId="5D118F6D" w14:textId="77777777">
                <w:trPr>
                  <w:trHeight w:val="70"/>
                  <w:jc w:val="center"/>
                </w:trPr>
                <w:tc>
                  <w:tcPr>
                    <w:tcW w:w="2071" w:type="dxa"/>
                    <w:tcBorders>
                      <w:top w:val="single" w:sz="4" w:space="0" w:color="auto"/>
                      <w:left w:val="single" w:sz="4" w:space="0" w:color="auto"/>
                      <w:bottom w:val="single" w:sz="4" w:space="0" w:color="auto"/>
                      <w:right w:val="single" w:sz="4" w:space="0" w:color="auto"/>
                    </w:tcBorders>
                    <w:shd w:val="clear" w:color="auto" w:fill="auto"/>
                    <w:vAlign w:val="center"/>
                  </w:tcPr>
                  <w:p w14:paraId="5A22EB33" w14:textId="77777777" w:rsidR="003A54F2" w:rsidRDefault="00000000">
                    <w:pPr>
                      <w:rPr>
                        <w:szCs w:val="21"/>
                      </w:rPr>
                    </w:pPr>
                    <w:r>
                      <w:rPr>
                        <w:rFonts w:hint="eastAsia"/>
                        <w:szCs w:val="21"/>
                      </w:rPr>
                      <w:t>五、精细化工</w:t>
                    </w:r>
                    <w:r>
                      <w:rPr>
                        <w:rFonts w:hint="eastAsia"/>
                        <w:szCs w:val="21"/>
                        <w:vertAlign w:val="superscript"/>
                      </w:rPr>
                      <w:t>④</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08A5E829" w14:textId="77777777" w:rsidR="003A54F2" w:rsidRDefault="00000000">
                    <w:pPr>
                      <w:jc w:val="right"/>
                      <w:rPr>
                        <w:szCs w:val="21"/>
                      </w:rPr>
                    </w:pPr>
                    <w:r>
                      <w:rPr>
                        <w:rFonts w:eastAsia="Times New Roman"/>
                      </w:rPr>
                      <w:t xml:space="preserve">9 </w:t>
                    </w:r>
                  </w:p>
                </w:tc>
                <w:tc>
                  <w:tcPr>
                    <w:tcW w:w="992" w:type="dxa"/>
                    <w:tcBorders>
                      <w:top w:val="single" w:sz="4" w:space="0" w:color="auto"/>
                      <w:left w:val="single" w:sz="4" w:space="0" w:color="auto"/>
                      <w:bottom w:val="single" w:sz="4" w:space="0" w:color="auto"/>
                      <w:right w:val="single" w:sz="4" w:space="0" w:color="auto"/>
                    </w:tcBorders>
                    <w:vAlign w:val="center"/>
                  </w:tcPr>
                  <w:p w14:paraId="5FC81E32" w14:textId="77777777" w:rsidR="003A54F2" w:rsidRDefault="00000000">
                    <w:pPr>
                      <w:jc w:val="right"/>
                      <w:rPr>
                        <w:szCs w:val="21"/>
                      </w:rPr>
                    </w:pPr>
                    <w:r>
                      <w:rPr>
                        <w:rFonts w:eastAsia="Times New Roman"/>
                      </w:rPr>
                      <w:t xml:space="preserve">9 </w:t>
                    </w:r>
                  </w:p>
                </w:tc>
                <w:tc>
                  <w:tcPr>
                    <w:tcW w:w="1134" w:type="dxa"/>
                    <w:tcBorders>
                      <w:top w:val="single" w:sz="4" w:space="0" w:color="auto"/>
                      <w:left w:val="single" w:sz="4" w:space="0" w:color="auto"/>
                      <w:bottom w:val="single" w:sz="4" w:space="0" w:color="auto"/>
                      <w:right w:val="single" w:sz="4" w:space="0" w:color="auto"/>
                    </w:tcBorders>
                    <w:vAlign w:val="center"/>
                  </w:tcPr>
                  <w:p w14:paraId="1B3B51F0" w14:textId="77777777" w:rsidR="003A54F2" w:rsidRDefault="00000000">
                    <w:pPr>
                      <w:jc w:val="right"/>
                      <w:rPr>
                        <w:szCs w:val="21"/>
                      </w:rPr>
                    </w:pPr>
                    <w:r>
                      <w:rPr>
                        <w:rFonts w:eastAsia="Times New Roman"/>
                      </w:rPr>
                      <w:t xml:space="preserve">24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DC31BA2" w14:textId="77777777" w:rsidR="003A54F2" w:rsidRDefault="00000000">
                    <w:pPr>
                      <w:jc w:val="right"/>
                      <w:rPr>
                        <w:szCs w:val="21"/>
                      </w:rPr>
                    </w:pPr>
                    <w:r>
                      <w:rPr>
                        <w:rFonts w:eastAsia="Times New Roman"/>
                      </w:rPr>
                      <w:t xml:space="preserve">9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107FF93" w14:textId="77777777" w:rsidR="003A54F2" w:rsidRDefault="00000000">
                    <w:pPr>
                      <w:jc w:val="right"/>
                      <w:rPr>
                        <w:szCs w:val="21"/>
                      </w:rPr>
                    </w:pPr>
                    <w:r>
                      <w:rPr>
                        <w:color w:val="auto"/>
                        <w:szCs w:val="21"/>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E48F8E" w14:textId="77777777" w:rsidR="003A54F2" w:rsidRDefault="00000000">
                    <w:pPr>
                      <w:jc w:val="right"/>
                      <w:rPr>
                        <w:szCs w:val="21"/>
                      </w:rPr>
                    </w:pPr>
                    <w:r>
                      <w:rPr>
                        <w:color w:val="auto"/>
                        <w:szCs w:val="21"/>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641CAA" w14:textId="77777777" w:rsidR="003A54F2" w:rsidRDefault="00000000">
                    <w:pPr>
                      <w:jc w:val="right"/>
                      <w:rPr>
                        <w:szCs w:val="21"/>
                      </w:rPr>
                    </w:pPr>
                    <w:r>
                      <w:rPr>
                        <w:color w:val="auto"/>
                        <w:szCs w:val="21"/>
                      </w:rPr>
                      <w:t>18</w:t>
                    </w:r>
                  </w:p>
                </w:tc>
                <w:tc>
                  <w:tcPr>
                    <w:tcW w:w="993" w:type="dxa"/>
                    <w:tcBorders>
                      <w:top w:val="single" w:sz="4" w:space="0" w:color="auto"/>
                      <w:left w:val="nil"/>
                      <w:bottom w:val="single" w:sz="4" w:space="0" w:color="auto"/>
                      <w:right w:val="single" w:sz="4" w:space="0" w:color="auto"/>
                    </w:tcBorders>
                    <w:shd w:val="clear" w:color="auto" w:fill="auto"/>
                    <w:vAlign w:val="center"/>
                  </w:tcPr>
                  <w:p w14:paraId="34AC9D0B" w14:textId="77777777" w:rsidR="003A54F2" w:rsidRDefault="00000000">
                    <w:pPr>
                      <w:jc w:val="right"/>
                      <w:rPr>
                        <w:szCs w:val="21"/>
                      </w:rPr>
                    </w:pPr>
                    <w:r>
                      <w:rPr>
                        <w:color w:val="auto"/>
                        <w:szCs w:val="21"/>
                      </w:rPr>
                      <w:t>9</w:t>
                    </w:r>
                  </w:p>
                </w:tc>
              </w:tr>
              <w:tr w:rsidR="003A54F2" w14:paraId="606E2526" w14:textId="77777777">
                <w:trPr>
                  <w:trHeight w:val="312"/>
                  <w:jc w:val="center"/>
                </w:trPr>
                <w:tc>
                  <w:tcPr>
                    <w:tcW w:w="2071" w:type="dxa"/>
                    <w:tcBorders>
                      <w:top w:val="single" w:sz="4" w:space="0" w:color="auto"/>
                      <w:left w:val="single" w:sz="4" w:space="0" w:color="auto"/>
                      <w:bottom w:val="single" w:sz="4" w:space="0" w:color="auto"/>
                      <w:right w:val="single" w:sz="4" w:space="0" w:color="auto"/>
                    </w:tcBorders>
                    <w:shd w:val="clear" w:color="auto" w:fill="auto"/>
                    <w:vAlign w:val="center"/>
                  </w:tcPr>
                  <w:p w14:paraId="05B8400A" w14:textId="77777777" w:rsidR="003A54F2" w:rsidRDefault="00000000">
                    <w:pPr>
                      <w:jc w:val="center"/>
                      <w:rPr>
                        <w:szCs w:val="21"/>
                      </w:rPr>
                    </w:pPr>
                    <w:r>
                      <w:rPr>
                        <w:rFonts w:hint="eastAsia"/>
                        <w:szCs w:val="21"/>
                      </w:rPr>
                      <w:t>合计</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087D6148" w14:textId="77777777" w:rsidR="003A54F2" w:rsidRDefault="00000000">
                    <w:pPr>
                      <w:jc w:val="right"/>
                      <w:rPr>
                        <w:szCs w:val="21"/>
                        <w:u w:val="single"/>
                      </w:rPr>
                    </w:pPr>
                    <w:r>
                      <w:rPr>
                        <w:rFonts w:eastAsia="Times New Roman"/>
                      </w:rPr>
                      <w:t xml:space="preserve">4,906 </w:t>
                    </w:r>
                  </w:p>
                </w:tc>
                <w:tc>
                  <w:tcPr>
                    <w:tcW w:w="992" w:type="dxa"/>
                    <w:tcBorders>
                      <w:top w:val="single" w:sz="4" w:space="0" w:color="auto"/>
                      <w:left w:val="single" w:sz="4" w:space="0" w:color="auto"/>
                      <w:bottom w:val="single" w:sz="4" w:space="0" w:color="auto"/>
                      <w:right w:val="single" w:sz="4" w:space="0" w:color="auto"/>
                    </w:tcBorders>
                    <w:vAlign w:val="center"/>
                  </w:tcPr>
                  <w:p w14:paraId="4D09A99F" w14:textId="77777777" w:rsidR="003A54F2" w:rsidRDefault="00000000">
                    <w:pPr>
                      <w:jc w:val="right"/>
                      <w:rPr>
                        <w:szCs w:val="21"/>
                      </w:rPr>
                    </w:pPr>
                    <w:r>
                      <w:rPr>
                        <w:rFonts w:eastAsia="Times New Roman"/>
                      </w:rPr>
                      <w:t xml:space="preserve">4,571 </w:t>
                    </w:r>
                  </w:p>
                </w:tc>
                <w:tc>
                  <w:tcPr>
                    <w:tcW w:w="1134" w:type="dxa"/>
                    <w:tcBorders>
                      <w:top w:val="single" w:sz="4" w:space="0" w:color="auto"/>
                      <w:left w:val="single" w:sz="4" w:space="0" w:color="auto"/>
                      <w:bottom w:val="single" w:sz="4" w:space="0" w:color="auto"/>
                      <w:right w:val="single" w:sz="4" w:space="0" w:color="auto"/>
                    </w:tcBorders>
                    <w:vAlign w:val="center"/>
                  </w:tcPr>
                  <w:p w14:paraId="06BD27E2" w14:textId="77777777" w:rsidR="003A54F2" w:rsidRDefault="00000000">
                    <w:pPr>
                      <w:jc w:val="right"/>
                      <w:rPr>
                        <w:szCs w:val="21"/>
                      </w:rPr>
                    </w:pPr>
                    <w:r>
                      <w:rPr>
                        <w:rFonts w:eastAsia="Times New Roman"/>
                      </w:rPr>
                      <w:t xml:space="preserve">18,096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1AFCAE4" w14:textId="77777777" w:rsidR="003A54F2" w:rsidRDefault="00000000">
                    <w:pPr>
                      <w:jc w:val="right"/>
                      <w:rPr>
                        <w:szCs w:val="21"/>
                      </w:rPr>
                    </w:pPr>
                    <w:r>
                      <w:rPr>
                        <w:rFonts w:eastAsia="Times New Roman"/>
                      </w:rPr>
                      <w:t xml:space="preserve">14,623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0752BC" w14:textId="77777777" w:rsidR="003A54F2" w:rsidRDefault="00000000">
                    <w:pPr>
                      <w:jc w:val="right"/>
                      <w:rPr>
                        <w:szCs w:val="21"/>
                        <w:u w:val="single"/>
                      </w:rPr>
                    </w:pPr>
                    <w:r>
                      <w:rPr>
                        <w:color w:val="auto"/>
                        <w:szCs w:val="21"/>
                      </w:rPr>
                      <w:t>4,445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FDE231" w14:textId="77777777" w:rsidR="003A54F2" w:rsidRDefault="00000000">
                    <w:pPr>
                      <w:jc w:val="right"/>
                      <w:rPr>
                        <w:szCs w:val="21"/>
                      </w:rPr>
                    </w:pPr>
                    <w:r>
                      <w:rPr>
                        <w:color w:val="auto"/>
                        <w:szCs w:val="21"/>
                      </w:rPr>
                      <w:t>4,017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DB6139" w14:textId="77777777" w:rsidR="003A54F2" w:rsidRDefault="00000000">
                    <w:pPr>
                      <w:jc w:val="right"/>
                      <w:rPr>
                        <w:szCs w:val="21"/>
                      </w:rPr>
                    </w:pPr>
                    <w:r>
                      <w:rPr>
                        <w:color w:val="auto"/>
                        <w:szCs w:val="21"/>
                      </w:rPr>
                      <w:t>15,533</w:t>
                    </w:r>
                  </w:p>
                </w:tc>
                <w:tc>
                  <w:tcPr>
                    <w:tcW w:w="993" w:type="dxa"/>
                    <w:tcBorders>
                      <w:top w:val="single" w:sz="4" w:space="0" w:color="auto"/>
                      <w:left w:val="nil"/>
                      <w:bottom w:val="single" w:sz="4" w:space="0" w:color="auto"/>
                      <w:right w:val="single" w:sz="4" w:space="0" w:color="auto"/>
                    </w:tcBorders>
                    <w:shd w:val="clear" w:color="auto" w:fill="auto"/>
                    <w:vAlign w:val="center"/>
                  </w:tcPr>
                  <w:p w14:paraId="042D7F02" w14:textId="77777777" w:rsidR="003A54F2" w:rsidRDefault="00000000">
                    <w:pPr>
                      <w:jc w:val="right"/>
                      <w:rPr>
                        <w:szCs w:val="21"/>
                      </w:rPr>
                    </w:pPr>
                    <w:r>
                      <w:rPr>
                        <w:color w:val="auto"/>
                        <w:szCs w:val="21"/>
                      </w:rPr>
                      <w:t>9,762</w:t>
                    </w:r>
                  </w:p>
                </w:tc>
              </w:tr>
            </w:tbl>
            <w:p w14:paraId="7C941032" w14:textId="77777777" w:rsidR="003A54F2" w:rsidRDefault="003A54F2">
              <w:pPr>
                <w:rPr>
                  <w:szCs w:val="21"/>
                </w:rPr>
              </w:pPr>
            </w:p>
            <w:p w14:paraId="573E55DC" w14:textId="77777777" w:rsidR="003A54F2" w:rsidRDefault="00000000">
              <w:pPr>
                <w:ind w:firstLineChars="200" w:firstLine="420"/>
                <w:jc w:val="both"/>
                <w:rPr>
                  <w:color w:val="auto"/>
                </w:rPr>
              </w:pPr>
              <w:r>
                <w:rPr>
                  <w:rFonts w:hint="eastAsia"/>
                  <w:color w:val="auto"/>
                </w:rPr>
                <w:t>注：</w:t>
              </w:r>
              <w:r>
                <w:rPr>
                  <w:color w:val="auto"/>
                </w:rPr>
                <w:t xml:space="preserve"> </w:t>
              </w:r>
            </w:p>
            <w:p w14:paraId="0D70B0F7" w14:textId="77777777" w:rsidR="003A54F2" w:rsidRDefault="00000000">
              <w:pPr>
                <w:ind w:firstLineChars="200" w:firstLine="420"/>
                <w:jc w:val="both"/>
                <w:rPr>
                  <w:color w:val="auto"/>
                </w:rPr>
              </w:pPr>
              <w:r>
                <w:rPr>
                  <w:rFonts w:hint="eastAsia"/>
                  <w:color w:val="auto"/>
                </w:rPr>
                <w:t>①鲁南化工、鄂尔多斯公司化工业务成本同比增加，主要是由于：原料价格同比上涨。</w:t>
              </w:r>
            </w:p>
            <w:p w14:paraId="3741B79E" w14:textId="77777777" w:rsidR="003A54F2" w:rsidRDefault="00000000">
              <w:pPr>
                <w:ind w:firstLineChars="200" w:firstLine="420"/>
                <w:jc w:val="both"/>
                <w:rPr>
                  <w:color w:val="auto"/>
                </w:rPr>
              </w:pPr>
              <w:r>
                <w:rPr>
                  <w:rFonts w:hint="eastAsia"/>
                  <w:color w:val="auto"/>
                </w:rPr>
                <w:t>②未来能源化工业务销售收入同比增加，主要是由于：主要化工产品销售价格同比上涨。</w:t>
              </w:r>
            </w:p>
            <w:p w14:paraId="6F2DF19A" w14:textId="77777777" w:rsidR="003A54F2" w:rsidRDefault="00000000">
              <w:pPr>
                <w:ind w:firstLineChars="200" w:firstLine="420"/>
                <w:jc w:val="both"/>
                <w:rPr>
                  <w:color w:val="auto"/>
                </w:rPr>
              </w:pPr>
              <w:r>
                <w:rPr>
                  <w:rFonts w:hint="eastAsia"/>
                  <w:color w:val="auto"/>
                </w:rPr>
                <w:t>③“榆林能化”是指兖州煤业榆林能化有限公司。榆林能化化工业务产量、销量、销售收入、销售成本同比增加，主要是由于：煤化工二期项目甲醇装置于</w:t>
              </w:r>
              <w:r>
                <w:rPr>
                  <w:color w:val="auto"/>
                </w:rPr>
                <w:t>2022年年初正式生产以及原料价格同比上涨。</w:t>
              </w:r>
            </w:p>
            <w:p w14:paraId="509A8C8B" w14:textId="77777777" w:rsidR="003A54F2" w:rsidRDefault="00000000">
              <w:pPr>
                <w:ind w:firstLineChars="200" w:firstLine="420"/>
                <w:jc w:val="both"/>
                <w:rPr>
                  <w:color w:val="auto"/>
                </w:rPr>
              </w:pPr>
              <w:r>
                <w:rPr>
                  <w:rFonts w:hint="eastAsia"/>
                  <w:color w:val="auto"/>
                </w:rPr>
                <w:t>④“精细化工”是指兖矿榆林精细化工有限公司。</w:t>
              </w:r>
            </w:p>
            <w:p w14:paraId="540E840A" w14:textId="77777777" w:rsidR="003A54F2" w:rsidRDefault="003A54F2">
              <w:pPr>
                <w:spacing w:line="400" w:lineRule="exact"/>
                <w:jc w:val="both"/>
                <w:rPr>
                  <w:szCs w:val="21"/>
                  <w:lang w:val="en-GB"/>
                </w:rPr>
              </w:pPr>
            </w:p>
            <w:p w14:paraId="4BEC61C7" w14:textId="77777777" w:rsidR="003A54F2" w:rsidRDefault="00000000">
              <w:pPr>
                <w:ind w:firstLineChars="200" w:firstLine="422"/>
                <w:rPr>
                  <w:b/>
                  <w:bCs/>
                  <w:szCs w:val="21"/>
                  <w:lang w:val="en-GB"/>
                </w:rPr>
              </w:pPr>
              <w:r>
                <w:rPr>
                  <w:b/>
                  <w:bCs/>
                  <w:szCs w:val="21"/>
                  <w:lang w:val="en-GB"/>
                </w:rPr>
                <w:t>3.</w:t>
              </w:r>
              <w:r>
                <w:rPr>
                  <w:rFonts w:hint="eastAsia"/>
                  <w:b/>
                  <w:bCs/>
                  <w:szCs w:val="21"/>
                  <w:lang w:val="en-GB"/>
                </w:rPr>
                <w:t>电力业务</w:t>
              </w:r>
            </w:p>
            <w:p w14:paraId="466FE995" w14:textId="77777777" w:rsidR="003A54F2" w:rsidRDefault="00000000">
              <w:pPr>
                <w:ind w:firstLineChars="200" w:firstLine="420"/>
                <w:jc w:val="both"/>
                <w:rPr>
                  <w:szCs w:val="21"/>
                  <w:lang w:val="en-GB"/>
                </w:rPr>
              </w:pPr>
              <w:r>
                <w:rPr>
                  <w:szCs w:val="21"/>
                  <w:lang w:val="en-GB"/>
                </w:rPr>
                <w:t>2022年1-3</w:t>
              </w:r>
              <w:r>
                <w:rPr>
                  <w:rFonts w:hint="eastAsia"/>
                  <w:szCs w:val="21"/>
                  <w:lang w:val="en-GB"/>
                </w:rPr>
                <w:t>季度，本集团电力</w:t>
              </w:r>
              <w:r>
                <w:rPr>
                  <w:rFonts w:hint="eastAsia"/>
                  <w:color w:val="auto"/>
                </w:rPr>
                <w:t>业务</w:t>
              </w:r>
              <w:r>
                <w:rPr>
                  <w:rFonts w:hint="eastAsia"/>
                  <w:szCs w:val="21"/>
                  <w:lang w:val="en-GB"/>
                </w:rPr>
                <w:t>经营情况如下：</w:t>
              </w:r>
            </w:p>
            <w:p w14:paraId="4E60CE3F" w14:textId="77777777" w:rsidR="003A54F2" w:rsidRDefault="003A54F2">
              <w:pPr>
                <w:rPr>
                  <w:szCs w:val="21"/>
                  <w:lang w:val="en-GB"/>
                </w:rPr>
              </w:pPr>
            </w:p>
            <w:tbl>
              <w:tblPr>
                <w:tblStyle w:val="g114"/>
                <w:tblW w:w="10343" w:type="dxa"/>
                <w:jc w:val="center"/>
                <w:tblCellMar>
                  <w:left w:w="57" w:type="dxa"/>
                  <w:right w:w="57" w:type="dxa"/>
                </w:tblCellMar>
                <w:tblLook w:val="04A0" w:firstRow="1" w:lastRow="0" w:firstColumn="1" w:lastColumn="0" w:noHBand="0" w:noVBand="1"/>
              </w:tblPr>
              <w:tblGrid>
                <w:gridCol w:w="1695"/>
                <w:gridCol w:w="1149"/>
                <w:gridCol w:w="1149"/>
                <w:gridCol w:w="986"/>
                <w:gridCol w:w="1096"/>
                <w:gridCol w:w="1149"/>
                <w:gridCol w:w="1149"/>
                <w:gridCol w:w="985"/>
                <w:gridCol w:w="985"/>
              </w:tblGrid>
              <w:tr w:rsidR="003A54F2" w14:paraId="0BB312BD" w14:textId="77777777">
                <w:trPr>
                  <w:trHeight w:val="312"/>
                  <w:jc w:val="center"/>
                </w:trPr>
                <w:tc>
                  <w:tcPr>
                    <w:tcW w:w="1695" w:type="dxa"/>
                    <w:vMerge w:val="restart"/>
                    <w:vAlign w:val="center"/>
                  </w:tcPr>
                  <w:p w14:paraId="72D52DE9" w14:textId="77777777" w:rsidR="003A54F2" w:rsidRDefault="003A54F2">
                    <w:pPr>
                      <w:spacing w:line="240" w:lineRule="atLeast"/>
                      <w:rPr>
                        <w:szCs w:val="21"/>
                      </w:rPr>
                    </w:pPr>
                  </w:p>
                </w:tc>
                <w:tc>
                  <w:tcPr>
                    <w:tcW w:w="4380" w:type="dxa"/>
                    <w:gridSpan w:val="4"/>
                    <w:vAlign w:val="center"/>
                  </w:tcPr>
                  <w:p w14:paraId="774F3A7A" w14:textId="77777777" w:rsidR="003A54F2" w:rsidRDefault="00000000">
                    <w:pPr>
                      <w:spacing w:line="240" w:lineRule="atLeast"/>
                      <w:jc w:val="center"/>
                      <w:rPr>
                        <w:szCs w:val="21"/>
                      </w:rPr>
                    </w:pPr>
                    <w:r>
                      <w:rPr>
                        <w:szCs w:val="21"/>
                      </w:rPr>
                      <w:t>2022年1-3</w:t>
                    </w:r>
                    <w:r>
                      <w:rPr>
                        <w:rFonts w:hint="eastAsia"/>
                        <w:szCs w:val="21"/>
                      </w:rPr>
                      <w:t>季度</w:t>
                    </w:r>
                  </w:p>
                </w:tc>
                <w:tc>
                  <w:tcPr>
                    <w:tcW w:w="4268" w:type="dxa"/>
                    <w:gridSpan w:val="4"/>
                    <w:vAlign w:val="center"/>
                  </w:tcPr>
                  <w:p w14:paraId="35835DD2" w14:textId="77777777" w:rsidR="003A54F2" w:rsidRDefault="00000000">
                    <w:pPr>
                      <w:spacing w:line="240" w:lineRule="atLeast"/>
                      <w:jc w:val="center"/>
                      <w:rPr>
                        <w:szCs w:val="21"/>
                      </w:rPr>
                    </w:pPr>
                    <w:r>
                      <w:rPr>
                        <w:szCs w:val="21"/>
                      </w:rPr>
                      <w:t>2021年1-3</w:t>
                    </w:r>
                    <w:r>
                      <w:rPr>
                        <w:rFonts w:hint="eastAsia"/>
                        <w:szCs w:val="21"/>
                      </w:rPr>
                      <w:t>季度</w:t>
                    </w:r>
                  </w:p>
                </w:tc>
              </w:tr>
              <w:tr w:rsidR="003A54F2" w14:paraId="030A7AB0" w14:textId="77777777">
                <w:trPr>
                  <w:trHeight w:val="312"/>
                  <w:jc w:val="center"/>
                </w:trPr>
                <w:tc>
                  <w:tcPr>
                    <w:tcW w:w="1695" w:type="dxa"/>
                    <w:vMerge/>
                    <w:vAlign w:val="center"/>
                  </w:tcPr>
                  <w:p w14:paraId="6FE2A124" w14:textId="77777777" w:rsidR="003A54F2" w:rsidRDefault="003A54F2">
                    <w:pPr>
                      <w:spacing w:line="240" w:lineRule="atLeast"/>
                      <w:rPr>
                        <w:szCs w:val="21"/>
                      </w:rPr>
                    </w:pPr>
                  </w:p>
                </w:tc>
                <w:tc>
                  <w:tcPr>
                    <w:tcW w:w="1149" w:type="dxa"/>
                    <w:vAlign w:val="center"/>
                  </w:tcPr>
                  <w:p w14:paraId="644CE307" w14:textId="77777777" w:rsidR="003A54F2" w:rsidRDefault="00000000">
                    <w:pPr>
                      <w:jc w:val="center"/>
                      <w:rPr>
                        <w:szCs w:val="21"/>
                      </w:rPr>
                    </w:pPr>
                    <w:r>
                      <w:rPr>
                        <w:rFonts w:hint="eastAsia"/>
                        <w:szCs w:val="21"/>
                      </w:rPr>
                      <w:t>发电量</w:t>
                    </w:r>
                  </w:p>
                </w:tc>
                <w:tc>
                  <w:tcPr>
                    <w:tcW w:w="1149" w:type="dxa"/>
                    <w:vAlign w:val="center"/>
                  </w:tcPr>
                  <w:p w14:paraId="74AE749B" w14:textId="77777777" w:rsidR="003A54F2" w:rsidRDefault="00000000">
                    <w:pPr>
                      <w:jc w:val="center"/>
                      <w:rPr>
                        <w:szCs w:val="21"/>
                      </w:rPr>
                    </w:pPr>
                    <w:r>
                      <w:rPr>
                        <w:rFonts w:hint="eastAsia"/>
                        <w:szCs w:val="21"/>
                      </w:rPr>
                      <w:t>售电量</w:t>
                    </w:r>
                  </w:p>
                </w:tc>
                <w:tc>
                  <w:tcPr>
                    <w:tcW w:w="986" w:type="dxa"/>
                    <w:vAlign w:val="center"/>
                  </w:tcPr>
                  <w:p w14:paraId="63BC622E" w14:textId="77777777" w:rsidR="003A54F2" w:rsidRDefault="00000000">
                    <w:pPr>
                      <w:jc w:val="center"/>
                      <w:rPr>
                        <w:szCs w:val="21"/>
                      </w:rPr>
                    </w:pPr>
                    <w:r>
                      <w:rPr>
                        <w:rFonts w:hint="eastAsia"/>
                        <w:szCs w:val="21"/>
                      </w:rPr>
                      <w:t>销售收入</w:t>
                    </w:r>
                  </w:p>
                </w:tc>
                <w:tc>
                  <w:tcPr>
                    <w:tcW w:w="1096" w:type="dxa"/>
                    <w:vAlign w:val="center"/>
                  </w:tcPr>
                  <w:p w14:paraId="4D0F72ED" w14:textId="77777777" w:rsidR="003A54F2" w:rsidRDefault="00000000">
                    <w:pPr>
                      <w:jc w:val="center"/>
                      <w:rPr>
                        <w:szCs w:val="21"/>
                      </w:rPr>
                    </w:pPr>
                    <w:r>
                      <w:rPr>
                        <w:rFonts w:hint="eastAsia"/>
                        <w:szCs w:val="21"/>
                      </w:rPr>
                      <w:t>销售成本</w:t>
                    </w:r>
                  </w:p>
                </w:tc>
                <w:tc>
                  <w:tcPr>
                    <w:tcW w:w="1149" w:type="dxa"/>
                    <w:vAlign w:val="center"/>
                  </w:tcPr>
                  <w:p w14:paraId="64B8BD5F" w14:textId="77777777" w:rsidR="003A54F2" w:rsidRDefault="00000000">
                    <w:pPr>
                      <w:jc w:val="center"/>
                      <w:rPr>
                        <w:szCs w:val="21"/>
                      </w:rPr>
                    </w:pPr>
                    <w:r>
                      <w:rPr>
                        <w:rFonts w:hint="eastAsia"/>
                        <w:szCs w:val="21"/>
                      </w:rPr>
                      <w:t>发电量</w:t>
                    </w:r>
                  </w:p>
                </w:tc>
                <w:tc>
                  <w:tcPr>
                    <w:tcW w:w="1149" w:type="dxa"/>
                    <w:vAlign w:val="center"/>
                  </w:tcPr>
                  <w:p w14:paraId="1E45C619" w14:textId="77777777" w:rsidR="003A54F2" w:rsidRDefault="00000000">
                    <w:pPr>
                      <w:jc w:val="center"/>
                      <w:rPr>
                        <w:szCs w:val="21"/>
                      </w:rPr>
                    </w:pPr>
                    <w:r>
                      <w:rPr>
                        <w:rFonts w:hint="eastAsia"/>
                        <w:szCs w:val="21"/>
                      </w:rPr>
                      <w:t>售电量</w:t>
                    </w:r>
                  </w:p>
                </w:tc>
                <w:tc>
                  <w:tcPr>
                    <w:tcW w:w="985" w:type="dxa"/>
                    <w:vAlign w:val="center"/>
                  </w:tcPr>
                  <w:p w14:paraId="75CD65BA" w14:textId="77777777" w:rsidR="003A54F2" w:rsidRDefault="00000000">
                    <w:pPr>
                      <w:jc w:val="center"/>
                      <w:rPr>
                        <w:szCs w:val="21"/>
                      </w:rPr>
                    </w:pPr>
                    <w:r>
                      <w:rPr>
                        <w:rFonts w:hint="eastAsia"/>
                        <w:szCs w:val="21"/>
                      </w:rPr>
                      <w:t>销售收入</w:t>
                    </w:r>
                  </w:p>
                </w:tc>
                <w:tc>
                  <w:tcPr>
                    <w:tcW w:w="985" w:type="dxa"/>
                    <w:vAlign w:val="center"/>
                  </w:tcPr>
                  <w:p w14:paraId="63C476B2" w14:textId="77777777" w:rsidR="003A54F2" w:rsidRDefault="00000000">
                    <w:pPr>
                      <w:jc w:val="center"/>
                      <w:rPr>
                        <w:szCs w:val="21"/>
                      </w:rPr>
                    </w:pPr>
                    <w:r>
                      <w:rPr>
                        <w:rFonts w:hint="eastAsia"/>
                        <w:szCs w:val="21"/>
                      </w:rPr>
                      <w:t>销售成本</w:t>
                    </w:r>
                  </w:p>
                </w:tc>
              </w:tr>
              <w:tr w:rsidR="003A54F2" w14:paraId="3415FFB3" w14:textId="77777777">
                <w:trPr>
                  <w:trHeight w:val="312"/>
                  <w:jc w:val="center"/>
                </w:trPr>
                <w:tc>
                  <w:tcPr>
                    <w:tcW w:w="1695" w:type="dxa"/>
                    <w:vMerge/>
                    <w:vAlign w:val="center"/>
                  </w:tcPr>
                  <w:p w14:paraId="44115441" w14:textId="77777777" w:rsidR="003A54F2" w:rsidRDefault="003A54F2">
                    <w:pPr>
                      <w:spacing w:line="240" w:lineRule="atLeast"/>
                      <w:rPr>
                        <w:bCs/>
                        <w:szCs w:val="21"/>
                      </w:rPr>
                    </w:pPr>
                  </w:p>
                </w:tc>
                <w:tc>
                  <w:tcPr>
                    <w:tcW w:w="1149" w:type="dxa"/>
                    <w:vAlign w:val="center"/>
                  </w:tcPr>
                  <w:p w14:paraId="67DA22CC" w14:textId="77777777" w:rsidR="003A54F2" w:rsidRDefault="00000000">
                    <w:pPr>
                      <w:ind w:leftChars="-50" w:left="-105" w:rightChars="-50" w:right="-105"/>
                      <w:jc w:val="center"/>
                      <w:rPr>
                        <w:spacing w:val="-20"/>
                        <w:szCs w:val="21"/>
                      </w:rPr>
                    </w:pPr>
                    <w:r>
                      <w:rPr>
                        <w:rFonts w:hint="eastAsia"/>
                        <w:spacing w:val="-20"/>
                        <w:szCs w:val="21"/>
                      </w:rPr>
                      <w:t>（万千瓦时）</w:t>
                    </w:r>
                  </w:p>
                </w:tc>
                <w:tc>
                  <w:tcPr>
                    <w:tcW w:w="1149" w:type="dxa"/>
                    <w:tcBorders>
                      <w:bottom w:val="single" w:sz="4" w:space="0" w:color="auto"/>
                    </w:tcBorders>
                    <w:vAlign w:val="center"/>
                  </w:tcPr>
                  <w:p w14:paraId="3675CD24" w14:textId="77777777" w:rsidR="003A54F2" w:rsidRDefault="00000000">
                    <w:pPr>
                      <w:ind w:leftChars="-50" w:left="-105" w:rightChars="-50" w:right="-105"/>
                      <w:jc w:val="center"/>
                      <w:rPr>
                        <w:spacing w:val="-20"/>
                        <w:szCs w:val="21"/>
                      </w:rPr>
                    </w:pPr>
                    <w:r>
                      <w:rPr>
                        <w:rFonts w:hint="eastAsia"/>
                        <w:spacing w:val="-20"/>
                        <w:szCs w:val="21"/>
                      </w:rPr>
                      <w:t>（万千瓦时）</w:t>
                    </w:r>
                  </w:p>
                </w:tc>
                <w:tc>
                  <w:tcPr>
                    <w:tcW w:w="986" w:type="dxa"/>
                    <w:tcBorders>
                      <w:bottom w:val="single" w:sz="4" w:space="0" w:color="auto"/>
                    </w:tcBorders>
                    <w:vAlign w:val="center"/>
                  </w:tcPr>
                  <w:p w14:paraId="604BC088" w14:textId="77777777" w:rsidR="003A54F2" w:rsidRDefault="00000000">
                    <w:pPr>
                      <w:ind w:leftChars="-50" w:left="-105" w:rightChars="-50" w:right="-105"/>
                      <w:jc w:val="center"/>
                      <w:rPr>
                        <w:spacing w:val="-20"/>
                        <w:szCs w:val="21"/>
                      </w:rPr>
                    </w:pPr>
                    <w:r>
                      <w:rPr>
                        <w:rFonts w:hint="eastAsia"/>
                        <w:spacing w:val="-20"/>
                        <w:szCs w:val="21"/>
                      </w:rPr>
                      <w:t>（百万元）</w:t>
                    </w:r>
                  </w:p>
                </w:tc>
                <w:tc>
                  <w:tcPr>
                    <w:tcW w:w="1096" w:type="dxa"/>
                    <w:tcBorders>
                      <w:bottom w:val="single" w:sz="4" w:space="0" w:color="auto"/>
                    </w:tcBorders>
                    <w:vAlign w:val="center"/>
                  </w:tcPr>
                  <w:p w14:paraId="5526152B" w14:textId="77777777" w:rsidR="003A54F2" w:rsidRDefault="00000000">
                    <w:pPr>
                      <w:ind w:leftChars="-50" w:left="-105" w:rightChars="-50" w:right="-105"/>
                      <w:jc w:val="center"/>
                      <w:rPr>
                        <w:spacing w:val="-20"/>
                        <w:szCs w:val="21"/>
                      </w:rPr>
                    </w:pPr>
                    <w:r>
                      <w:rPr>
                        <w:rFonts w:hint="eastAsia"/>
                        <w:spacing w:val="-20"/>
                        <w:szCs w:val="21"/>
                      </w:rPr>
                      <w:t>（百万元）</w:t>
                    </w:r>
                  </w:p>
                </w:tc>
                <w:tc>
                  <w:tcPr>
                    <w:tcW w:w="1149" w:type="dxa"/>
                    <w:tcBorders>
                      <w:bottom w:val="single" w:sz="4" w:space="0" w:color="auto"/>
                    </w:tcBorders>
                    <w:vAlign w:val="center"/>
                  </w:tcPr>
                  <w:p w14:paraId="310704D0" w14:textId="77777777" w:rsidR="003A54F2" w:rsidRDefault="00000000">
                    <w:pPr>
                      <w:ind w:leftChars="-50" w:left="-105" w:rightChars="-50" w:right="-105"/>
                      <w:jc w:val="center"/>
                      <w:rPr>
                        <w:spacing w:val="-20"/>
                        <w:szCs w:val="21"/>
                      </w:rPr>
                    </w:pPr>
                    <w:r>
                      <w:rPr>
                        <w:rFonts w:hint="eastAsia"/>
                        <w:spacing w:val="-20"/>
                        <w:szCs w:val="21"/>
                      </w:rPr>
                      <w:t>（万千瓦时）</w:t>
                    </w:r>
                  </w:p>
                </w:tc>
                <w:tc>
                  <w:tcPr>
                    <w:tcW w:w="1149" w:type="dxa"/>
                    <w:vAlign w:val="center"/>
                  </w:tcPr>
                  <w:p w14:paraId="75507281" w14:textId="77777777" w:rsidR="003A54F2" w:rsidRDefault="00000000">
                    <w:pPr>
                      <w:ind w:leftChars="-50" w:left="-105" w:rightChars="-50" w:right="-105"/>
                      <w:jc w:val="center"/>
                      <w:rPr>
                        <w:spacing w:val="-20"/>
                        <w:szCs w:val="21"/>
                      </w:rPr>
                    </w:pPr>
                    <w:r>
                      <w:rPr>
                        <w:rFonts w:hint="eastAsia"/>
                        <w:spacing w:val="-20"/>
                        <w:szCs w:val="21"/>
                      </w:rPr>
                      <w:t>（万千瓦时）</w:t>
                    </w:r>
                  </w:p>
                </w:tc>
                <w:tc>
                  <w:tcPr>
                    <w:tcW w:w="985" w:type="dxa"/>
                    <w:vAlign w:val="center"/>
                  </w:tcPr>
                  <w:p w14:paraId="2A45C1FD" w14:textId="77777777" w:rsidR="003A54F2" w:rsidRDefault="00000000">
                    <w:pPr>
                      <w:ind w:leftChars="-50" w:left="-105" w:rightChars="-50" w:right="-105"/>
                      <w:jc w:val="center"/>
                      <w:rPr>
                        <w:spacing w:val="-20"/>
                        <w:szCs w:val="21"/>
                      </w:rPr>
                    </w:pPr>
                    <w:r>
                      <w:rPr>
                        <w:rFonts w:hint="eastAsia"/>
                        <w:spacing w:val="-20"/>
                        <w:szCs w:val="21"/>
                      </w:rPr>
                      <w:t>（百万元）</w:t>
                    </w:r>
                  </w:p>
                </w:tc>
                <w:tc>
                  <w:tcPr>
                    <w:tcW w:w="985" w:type="dxa"/>
                    <w:vAlign w:val="center"/>
                  </w:tcPr>
                  <w:p w14:paraId="512FDBF4" w14:textId="77777777" w:rsidR="003A54F2" w:rsidRDefault="00000000">
                    <w:pPr>
                      <w:ind w:leftChars="-50" w:left="-105" w:rightChars="-50" w:right="-105"/>
                      <w:jc w:val="center"/>
                      <w:rPr>
                        <w:spacing w:val="-20"/>
                        <w:szCs w:val="21"/>
                      </w:rPr>
                    </w:pPr>
                    <w:r>
                      <w:rPr>
                        <w:rFonts w:hint="eastAsia"/>
                        <w:spacing w:val="-20"/>
                        <w:szCs w:val="21"/>
                      </w:rPr>
                      <w:t>（百万元）</w:t>
                    </w:r>
                  </w:p>
                </w:tc>
              </w:tr>
              <w:tr w:rsidR="003A54F2" w14:paraId="70896103" w14:textId="77777777">
                <w:trPr>
                  <w:trHeight w:val="312"/>
                  <w:jc w:val="center"/>
                </w:trPr>
                <w:tc>
                  <w:tcPr>
                    <w:tcW w:w="1695" w:type="dxa"/>
                    <w:tcBorders>
                      <w:top w:val="single" w:sz="4" w:space="0" w:color="auto"/>
                      <w:left w:val="single" w:sz="4" w:space="0" w:color="auto"/>
                      <w:bottom w:val="single" w:sz="4" w:space="0" w:color="auto"/>
                      <w:right w:val="single" w:sz="4" w:space="0" w:color="auto"/>
                    </w:tcBorders>
                    <w:vAlign w:val="center"/>
                  </w:tcPr>
                  <w:p w14:paraId="4AFF4A9F" w14:textId="77777777" w:rsidR="003A54F2" w:rsidRDefault="00000000">
                    <w:pPr>
                      <w:rPr>
                        <w:szCs w:val="21"/>
                      </w:rPr>
                    </w:pPr>
                    <w:r>
                      <w:rPr>
                        <w:rFonts w:hint="eastAsia"/>
                        <w:szCs w:val="21"/>
                      </w:rPr>
                      <w:t>一、济三电力</w:t>
                    </w:r>
                    <w:r>
                      <w:rPr>
                        <w:rFonts w:hint="eastAsia"/>
                        <w:szCs w:val="21"/>
                        <w:vertAlign w:val="superscript"/>
                      </w:rPr>
                      <w:t>①</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3EDE9260" w14:textId="77777777" w:rsidR="003A54F2" w:rsidRDefault="00000000">
                    <w:pPr>
                      <w:jc w:val="right"/>
                      <w:rPr>
                        <w:szCs w:val="21"/>
                      </w:rPr>
                    </w:pPr>
                    <w:r>
                      <w:rPr>
                        <w:rFonts w:eastAsia="Times New Roman"/>
                      </w:rPr>
                      <w:t xml:space="preserve">112,616 </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7BA233D4" w14:textId="77777777" w:rsidR="003A54F2" w:rsidRDefault="00000000">
                    <w:pPr>
                      <w:jc w:val="right"/>
                      <w:rPr>
                        <w:szCs w:val="21"/>
                      </w:rPr>
                    </w:pPr>
                    <w:r>
                      <w:rPr>
                        <w:rFonts w:eastAsia="Times New Roman"/>
                      </w:rPr>
                      <w:t xml:space="preserve">101,175 </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18AB4CBF" w14:textId="77777777" w:rsidR="003A54F2" w:rsidRDefault="00000000">
                    <w:pPr>
                      <w:jc w:val="right"/>
                      <w:rPr>
                        <w:szCs w:val="21"/>
                      </w:rPr>
                    </w:pPr>
                    <w:r>
                      <w:rPr>
                        <w:rFonts w:eastAsia="Times New Roman"/>
                      </w:rPr>
                      <w:t xml:space="preserve">429 </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7EABF142" w14:textId="77777777" w:rsidR="003A54F2" w:rsidRDefault="00000000">
                    <w:pPr>
                      <w:jc w:val="right"/>
                      <w:rPr>
                        <w:szCs w:val="21"/>
                      </w:rPr>
                    </w:pPr>
                    <w:r>
                      <w:rPr>
                        <w:rFonts w:eastAsia="Times New Roman"/>
                      </w:rPr>
                      <w:t xml:space="preserve">333 </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255361D2" w14:textId="77777777" w:rsidR="003A54F2" w:rsidRDefault="00000000">
                    <w:pPr>
                      <w:jc w:val="right"/>
                      <w:rPr>
                        <w:szCs w:val="21"/>
                      </w:rPr>
                    </w:pPr>
                    <w:r>
                      <w:rPr>
                        <w:color w:val="auto"/>
                        <w:szCs w:val="21"/>
                      </w:rPr>
                      <w:t>87,961</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0ADC7E0C" w14:textId="77777777" w:rsidR="003A54F2" w:rsidRDefault="00000000">
                    <w:pPr>
                      <w:jc w:val="right"/>
                      <w:rPr>
                        <w:szCs w:val="21"/>
                      </w:rPr>
                    </w:pPr>
                    <w:r>
                      <w:rPr>
                        <w:color w:val="auto"/>
                        <w:szCs w:val="21"/>
                      </w:rPr>
                      <w:t>87,961</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47DC5425" w14:textId="77777777" w:rsidR="003A54F2" w:rsidRDefault="00000000">
                    <w:pPr>
                      <w:jc w:val="right"/>
                      <w:rPr>
                        <w:szCs w:val="21"/>
                      </w:rPr>
                    </w:pPr>
                    <w:r>
                      <w:rPr>
                        <w:color w:val="auto"/>
                        <w:szCs w:val="21"/>
                      </w:rPr>
                      <w:t>298</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6A94FBB6" w14:textId="77777777" w:rsidR="003A54F2" w:rsidRDefault="00000000">
                    <w:pPr>
                      <w:jc w:val="right"/>
                      <w:rPr>
                        <w:szCs w:val="21"/>
                      </w:rPr>
                    </w:pPr>
                    <w:r>
                      <w:rPr>
                        <w:color w:val="auto"/>
                        <w:szCs w:val="21"/>
                      </w:rPr>
                      <w:t>247</w:t>
                    </w:r>
                  </w:p>
                </w:tc>
              </w:tr>
              <w:tr w:rsidR="003A54F2" w14:paraId="27792F83" w14:textId="77777777">
                <w:trPr>
                  <w:trHeight w:val="312"/>
                  <w:jc w:val="center"/>
                </w:trPr>
                <w:tc>
                  <w:tcPr>
                    <w:tcW w:w="1695" w:type="dxa"/>
                    <w:tcBorders>
                      <w:top w:val="single" w:sz="4" w:space="0" w:color="auto"/>
                      <w:left w:val="single" w:sz="4" w:space="0" w:color="auto"/>
                      <w:bottom w:val="single" w:sz="4" w:space="0" w:color="auto"/>
                      <w:right w:val="single" w:sz="4" w:space="0" w:color="auto"/>
                    </w:tcBorders>
                    <w:vAlign w:val="center"/>
                  </w:tcPr>
                  <w:p w14:paraId="615B9F82" w14:textId="77777777" w:rsidR="003A54F2" w:rsidRDefault="00000000">
                    <w:pPr>
                      <w:rPr>
                        <w:szCs w:val="21"/>
                      </w:rPr>
                    </w:pPr>
                    <w:r>
                      <w:rPr>
                        <w:rFonts w:hint="eastAsia"/>
                        <w:szCs w:val="21"/>
                      </w:rPr>
                      <w:t>二、菏泽能化</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13031BF7" w14:textId="77777777" w:rsidR="003A54F2" w:rsidRDefault="00000000">
                    <w:pPr>
                      <w:jc w:val="right"/>
                      <w:rPr>
                        <w:szCs w:val="21"/>
                      </w:rPr>
                    </w:pPr>
                    <w:r>
                      <w:rPr>
                        <w:rFonts w:eastAsia="Times New Roman"/>
                      </w:rPr>
                      <w:t xml:space="preserve">123,920 </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79548F1F" w14:textId="77777777" w:rsidR="003A54F2" w:rsidRDefault="00000000">
                    <w:pPr>
                      <w:jc w:val="right"/>
                      <w:rPr>
                        <w:szCs w:val="21"/>
                      </w:rPr>
                    </w:pPr>
                    <w:r>
                      <w:rPr>
                        <w:rFonts w:eastAsia="Times New Roman"/>
                      </w:rPr>
                      <w:t xml:space="preserve">109,597 </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3C038189" w14:textId="77777777" w:rsidR="003A54F2" w:rsidRDefault="00000000">
                    <w:pPr>
                      <w:jc w:val="right"/>
                      <w:rPr>
                        <w:szCs w:val="21"/>
                      </w:rPr>
                    </w:pPr>
                    <w:r>
                      <w:rPr>
                        <w:rFonts w:eastAsia="Times New Roman"/>
                      </w:rPr>
                      <w:t xml:space="preserve">450 </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6D8D468C" w14:textId="77777777" w:rsidR="003A54F2" w:rsidRDefault="00000000">
                    <w:pPr>
                      <w:jc w:val="right"/>
                      <w:rPr>
                        <w:szCs w:val="21"/>
                      </w:rPr>
                    </w:pPr>
                    <w:r>
                      <w:rPr>
                        <w:rFonts w:eastAsia="Times New Roman"/>
                      </w:rPr>
                      <w:t xml:space="preserve">361 </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5FD86AA2" w14:textId="77777777" w:rsidR="003A54F2" w:rsidRDefault="00000000">
                    <w:pPr>
                      <w:jc w:val="right"/>
                      <w:rPr>
                        <w:szCs w:val="21"/>
                      </w:rPr>
                    </w:pPr>
                    <w:r>
                      <w:rPr>
                        <w:color w:val="auto"/>
                        <w:szCs w:val="21"/>
                      </w:rPr>
                      <w:t>120,437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0C7FB9C6" w14:textId="77777777" w:rsidR="003A54F2" w:rsidRDefault="00000000">
                    <w:pPr>
                      <w:jc w:val="right"/>
                      <w:rPr>
                        <w:szCs w:val="21"/>
                      </w:rPr>
                    </w:pPr>
                    <w:r>
                      <w:rPr>
                        <w:color w:val="auto"/>
                        <w:szCs w:val="21"/>
                      </w:rPr>
                      <w:t>105,371</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B068A25" w14:textId="77777777" w:rsidR="003A54F2" w:rsidRDefault="00000000">
                    <w:pPr>
                      <w:jc w:val="right"/>
                      <w:rPr>
                        <w:szCs w:val="21"/>
                      </w:rPr>
                    </w:pPr>
                    <w:r>
                      <w:rPr>
                        <w:color w:val="auto"/>
                        <w:szCs w:val="21"/>
                      </w:rPr>
                      <w:t>366</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64EE5D2B" w14:textId="77777777" w:rsidR="003A54F2" w:rsidRDefault="00000000">
                    <w:pPr>
                      <w:jc w:val="right"/>
                      <w:rPr>
                        <w:szCs w:val="21"/>
                      </w:rPr>
                    </w:pPr>
                    <w:r>
                      <w:rPr>
                        <w:color w:val="auto"/>
                        <w:szCs w:val="21"/>
                      </w:rPr>
                      <w:t>349</w:t>
                    </w:r>
                  </w:p>
                </w:tc>
              </w:tr>
              <w:tr w:rsidR="003A54F2" w14:paraId="59564E0A" w14:textId="77777777">
                <w:trPr>
                  <w:trHeight w:val="312"/>
                  <w:jc w:val="center"/>
                </w:trPr>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14:paraId="6F2075DA" w14:textId="77777777" w:rsidR="003A54F2" w:rsidRDefault="00000000">
                    <w:pPr>
                      <w:rPr>
                        <w:szCs w:val="21"/>
                      </w:rPr>
                    </w:pPr>
                    <w:r>
                      <w:rPr>
                        <w:rFonts w:hint="eastAsia"/>
                        <w:szCs w:val="21"/>
                      </w:rPr>
                      <w:t>三、鲁南化工</w:t>
                    </w:r>
                    <w:r>
                      <w:rPr>
                        <w:rFonts w:hint="eastAsia"/>
                        <w:szCs w:val="21"/>
                        <w:vertAlign w:val="superscript"/>
                      </w:rPr>
                      <w:t>②</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4B560E0D" w14:textId="77777777" w:rsidR="003A54F2" w:rsidRDefault="00000000">
                    <w:pPr>
                      <w:jc w:val="right"/>
                      <w:rPr>
                        <w:szCs w:val="21"/>
                      </w:rPr>
                    </w:pPr>
                    <w:r>
                      <w:rPr>
                        <w:rFonts w:eastAsia="Times New Roman"/>
                      </w:rPr>
                      <w:t xml:space="preserve">26,789 </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3F65EB41" w14:textId="77777777" w:rsidR="003A54F2" w:rsidRDefault="00000000">
                    <w:pPr>
                      <w:jc w:val="right"/>
                      <w:rPr>
                        <w:szCs w:val="21"/>
                      </w:rPr>
                    </w:pPr>
                    <w:r>
                      <w:rPr>
                        <w:rFonts w:eastAsia="Times New Roman"/>
                      </w:rPr>
                      <w:t xml:space="preserve">21,313 </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43FEF0FC" w14:textId="77777777" w:rsidR="003A54F2" w:rsidRDefault="00000000">
                    <w:pPr>
                      <w:jc w:val="right"/>
                      <w:rPr>
                        <w:szCs w:val="21"/>
                      </w:rPr>
                    </w:pPr>
                    <w:r>
                      <w:rPr>
                        <w:rFonts w:eastAsia="Times New Roman"/>
                      </w:rPr>
                      <w:t xml:space="preserve">78 </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266FBB41" w14:textId="77777777" w:rsidR="003A54F2" w:rsidRDefault="00000000">
                    <w:pPr>
                      <w:jc w:val="right"/>
                      <w:rPr>
                        <w:szCs w:val="21"/>
                      </w:rPr>
                    </w:pPr>
                    <w:r>
                      <w:rPr>
                        <w:rFonts w:eastAsia="Times New Roman"/>
                      </w:rPr>
                      <w:t xml:space="preserve">26 </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276F7FEF" w14:textId="77777777" w:rsidR="003A54F2" w:rsidRDefault="00000000">
                    <w:pPr>
                      <w:jc w:val="right"/>
                      <w:rPr>
                        <w:szCs w:val="21"/>
                      </w:rPr>
                    </w:pPr>
                    <w:r>
                      <w:rPr>
                        <w:color w:val="auto"/>
                        <w:szCs w:val="21"/>
                      </w:rPr>
                      <w:t>18,464</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7B8BCD0F" w14:textId="77777777" w:rsidR="003A54F2" w:rsidRDefault="00000000">
                    <w:pPr>
                      <w:jc w:val="right"/>
                      <w:rPr>
                        <w:szCs w:val="21"/>
                      </w:rPr>
                    </w:pPr>
                    <w:r>
                      <w:rPr>
                        <w:color w:val="auto"/>
                        <w:szCs w:val="21"/>
                      </w:rPr>
                      <w:t>6,820</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3D46C577" w14:textId="77777777" w:rsidR="003A54F2" w:rsidRDefault="00000000">
                    <w:pPr>
                      <w:jc w:val="right"/>
                      <w:rPr>
                        <w:szCs w:val="21"/>
                      </w:rPr>
                    </w:pPr>
                    <w:r>
                      <w:rPr>
                        <w:color w:val="auto"/>
                        <w:szCs w:val="21"/>
                      </w:rPr>
                      <w:t>38</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5F123A60" w14:textId="77777777" w:rsidR="003A54F2" w:rsidRDefault="00000000">
                    <w:pPr>
                      <w:jc w:val="right"/>
                      <w:rPr>
                        <w:szCs w:val="21"/>
                      </w:rPr>
                    </w:pPr>
                    <w:r>
                      <w:rPr>
                        <w:color w:val="auto"/>
                        <w:szCs w:val="21"/>
                      </w:rPr>
                      <w:t>25</w:t>
                    </w:r>
                  </w:p>
                </w:tc>
              </w:tr>
              <w:tr w:rsidR="003A54F2" w14:paraId="1A9B27D8" w14:textId="77777777">
                <w:trPr>
                  <w:trHeight w:val="312"/>
                  <w:jc w:val="center"/>
                </w:trPr>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14:paraId="5EFCB551" w14:textId="77777777" w:rsidR="003A54F2" w:rsidRDefault="00000000">
                    <w:pPr>
                      <w:rPr>
                        <w:szCs w:val="21"/>
                      </w:rPr>
                    </w:pPr>
                    <w:r>
                      <w:rPr>
                        <w:rFonts w:hint="eastAsia"/>
                        <w:szCs w:val="21"/>
                      </w:rPr>
                      <w:t>四、榆林能化</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1FC4BC8B" w14:textId="77777777" w:rsidR="003A54F2" w:rsidRDefault="00000000">
                    <w:pPr>
                      <w:jc w:val="right"/>
                      <w:rPr>
                        <w:szCs w:val="21"/>
                      </w:rPr>
                    </w:pPr>
                    <w:r>
                      <w:rPr>
                        <w:rFonts w:eastAsia="Times New Roman"/>
                      </w:rPr>
                      <w:t xml:space="preserve">15,641 </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5981EB59" w14:textId="77777777" w:rsidR="003A54F2" w:rsidRDefault="00000000">
                    <w:pPr>
                      <w:jc w:val="right"/>
                      <w:rPr>
                        <w:szCs w:val="21"/>
                      </w:rPr>
                    </w:pPr>
                    <w:r>
                      <w:rPr>
                        <w:rFonts w:eastAsia="Times New Roman"/>
                      </w:rPr>
                      <w:t xml:space="preserve">12,285  </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682EA0C7" w14:textId="77777777" w:rsidR="003A54F2" w:rsidRDefault="00000000">
                    <w:pPr>
                      <w:jc w:val="right"/>
                      <w:rPr>
                        <w:szCs w:val="21"/>
                      </w:rPr>
                    </w:pPr>
                    <w:r>
                      <w:rPr>
                        <w:rFonts w:eastAsia="Times New Roman"/>
                      </w:rPr>
                      <w:t xml:space="preserve">30 </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5FDADE43" w14:textId="77777777" w:rsidR="003A54F2" w:rsidRDefault="00000000">
                    <w:pPr>
                      <w:jc w:val="right"/>
                      <w:rPr>
                        <w:szCs w:val="21"/>
                      </w:rPr>
                    </w:pPr>
                    <w:r>
                      <w:rPr>
                        <w:rFonts w:eastAsia="Times New Roman"/>
                      </w:rPr>
                      <w:t xml:space="preserve">30 </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6A8DA6B9" w14:textId="77777777" w:rsidR="003A54F2" w:rsidRDefault="00000000">
                    <w:pPr>
                      <w:jc w:val="right"/>
                      <w:rPr>
                        <w:szCs w:val="21"/>
                      </w:rPr>
                    </w:pPr>
                    <w:r>
                      <w:rPr>
                        <w:color w:val="auto"/>
                        <w:szCs w:val="21"/>
                      </w:rPr>
                      <w:t>19,813</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5742071C" w14:textId="77777777" w:rsidR="003A54F2" w:rsidRDefault="00000000">
                    <w:pPr>
                      <w:jc w:val="right"/>
                      <w:rPr>
                        <w:szCs w:val="21"/>
                      </w:rPr>
                    </w:pPr>
                    <w:r>
                      <w:rPr>
                        <w:color w:val="auto"/>
                        <w:szCs w:val="21"/>
                      </w:rPr>
                      <w:t>10,894</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B179956" w14:textId="77777777" w:rsidR="003A54F2" w:rsidRDefault="00000000">
                    <w:pPr>
                      <w:jc w:val="right"/>
                      <w:rPr>
                        <w:szCs w:val="21"/>
                      </w:rPr>
                    </w:pPr>
                    <w:r>
                      <w:rPr>
                        <w:color w:val="auto"/>
                        <w:szCs w:val="21"/>
                      </w:rPr>
                      <w:t>27</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73623BC0" w14:textId="77777777" w:rsidR="003A54F2" w:rsidRDefault="00000000">
                    <w:pPr>
                      <w:jc w:val="right"/>
                      <w:rPr>
                        <w:szCs w:val="21"/>
                      </w:rPr>
                    </w:pPr>
                    <w:r>
                      <w:rPr>
                        <w:color w:val="auto"/>
                        <w:szCs w:val="21"/>
                      </w:rPr>
                      <w:t>27</w:t>
                    </w:r>
                  </w:p>
                </w:tc>
              </w:tr>
              <w:tr w:rsidR="003A54F2" w14:paraId="30EE6752" w14:textId="77777777">
                <w:trPr>
                  <w:trHeight w:val="312"/>
                  <w:jc w:val="center"/>
                </w:trPr>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14:paraId="4D543CF2" w14:textId="77777777" w:rsidR="003A54F2" w:rsidRDefault="00000000">
                    <w:pPr>
                      <w:rPr>
                        <w:szCs w:val="21"/>
                      </w:rPr>
                    </w:pPr>
                    <w:r>
                      <w:rPr>
                        <w:rFonts w:hint="eastAsia"/>
                        <w:szCs w:val="21"/>
                      </w:rPr>
                      <w:t>五、未来能源</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33B2E196" w14:textId="77777777" w:rsidR="003A54F2" w:rsidRDefault="00000000">
                    <w:pPr>
                      <w:jc w:val="right"/>
                      <w:rPr>
                        <w:szCs w:val="21"/>
                      </w:rPr>
                    </w:pPr>
                    <w:r>
                      <w:rPr>
                        <w:rFonts w:eastAsia="Times New Roman"/>
                      </w:rPr>
                      <w:t xml:space="preserve">72,367 </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708510E1" w14:textId="77777777" w:rsidR="003A54F2" w:rsidRDefault="00000000">
                    <w:pPr>
                      <w:jc w:val="right"/>
                      <w:rPr>
                        <w:szCs w:val="21"/>
                      </w:rPr>
                    </w:pPr>
                    <w:r>
                      <w:rPr>
                        <w:rFonts w:eastAsia="Times New Roman"/>
                      </w:rPr>
                      <w:t xml:space="preserve">26,257 </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3BE57C54" w14:textId="77777777" w:rsidR="003A54F2" w:rsidRDefault="00000000">
                    <w:pPr>
                      <w:jc w:val="right"/>
                      <w:rPr>
                        <w:szCs w:val="21"/>
                      </w:rPr>
                    </w:pPr>
                    <w:r>
                      <w:rPr>
                        <w:rFonts w:eastAsia="Times New Roman"/>
                      </w:rPr>
                      <w:t xml:space="preserve">68 </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6DDF6E44" w14:textId="77777777" w:rsidR="003A54F2" w:rsidRDefault="00000000">
                    <w:pPr>
                      <w:jc w:val="right"/>
                      <w:rPr>
                        <w:szCs w:val="21"/>
                      </w:rPr>
                    </w:pPr>
                    <w:r>
                      <w:rPr>
                        <w:rFonts w:eastAsia="Times New Roman"/>
                      </w:rPr>
                      <w:t xml:space="preserve">98 </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2F96190C" w14:textId="77777777" w:rsidR="003A54F2" w:rsidRDefault="00000000">
                    <w:pPr>
                      <w:jc w:val="right"/>
                      <w:rPr>
                        <w:szCs w:val="21"/>
                      </w:rPr>
                    </w:pPr>
                    <w:r>
                      <w:rPr>
                        <w:color w:val="auto"/>
                        <w:szCs w:val="21"/>
                      </w:rPr>
                      <w:t>83,379</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2C4B9C08" w14:textId="77777777" w:rsidR="003A54F2" w:rsidRDefault="00000000">
                    <w:pPr>
                      <w:jc w:val="right"/>
                      <w:rPr>
                        <w:szCs w:val="21"/>
                      </w:rPr>
                    </w:pPr>
                    <w:r>
                      <w:rPr>
                        <w:color w:val="auto"/>
                        <w:szCs w:val="21"/>
                      </w:rPr>
                      <w:t>31,856</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6BAD9AFF" w14:textId="77777777" w:rsidR="003A54F2" w:rsidRDefault="00000000">
                    <w:pPr>
                      <w:jc w:val="right"/>
                      <w:rPr>
                        <w:szCs w:val="21"/>
                      </w:rPr>
                    </w:pPr>
                    <w:r>
                      <w:rPr>
                        <w:color w:val="auto"/>
                        <w:szCs w:val="21"/>
                      </w:rPr>
                      <w:t>94</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7E201C66" w14:textId="77777777" w:rsidR="003A54F2" w:rsidRDefault="00000000">
                    <w:pPr>
                      <w:jc w:val="right"/>
                      <w:rPr>
                        <w:szCs w:val="21"/>
                      </w:rPr>
                    </w:pPr>
                    <w:r>
                      <w:rPr>
                        <w:color w:val="auto"/>
                        <w:szCs w:val="21"/>
                      </w:rPr>
                      <w:t>105</w:t>
                    </w:r>
                  </w:p>
                </w:tc>
              </w:tr>
              <w:tr w:rsidR="003A54F2" w14:paraId="3890EA65" w14:textId="77777777">
                <w:trPr>
                  <w:trHeight w:val="312"/>
                  <w:jc w:val="center"/>
                </w:trPr>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14:paraId="44FE8EC7" w14:textId="77777777" w:rsidR="003A54F2" w:rsidRDefault="00000000">
                    <w:pPr>
                      <w:rPr>
                        <w:szCs w:val="21"/>
                      </w:rPr>
                    </w:pPr>
                    <w:r>
                      <w:rPr>
                        <w:rFonts w:hint="eastAsia"/>
                        <w:szCs w:val="21"/>
                      </w:rPr>
                      <w:t>六、内蒙古矿业</w:t>
                    </w:r>
                    <w:r>
                      <w:rPr>
                        <w:rFonts w:hint="eastAsia"/>
                        <w:szCs w:val="21"/>
                        <w:vertAlign w:val="superscript"/>
                      </w:rPr>
                      <w:t>③</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74B847E6" w14:textId="77777777" w:rsidR="003A54F2" w:rsidRDefault="00000000">
                    <w:pPr>
                      <w:jc w:val="right"/>
                      <w:rPr>
                        <w:szCs w:val="21"/>
                      </w:rPr>
                    </w:pPr>
                    <w:r>
                      <w:rPr>
                        <w:rFonts w:eastAsia="Times New Roman"/>
                      </w:rPr>
                      <w:t xml:space="preserve">277,298 </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5CAB3A10" w14:textId="77777777" w:rsidR="003A54F2" w:rsidRDefault="00000000">
                    <w:pPr>
                      <w:jc w:val="right"/>
                      <w:rPr>
                        <w:szCs w:val="21"/>
                      </w:rPr>
                    </w:pPr>
                    <w:r>
                      <w:rPr>
                        <w:rFonts w:eastAsia="Times New Roman"/>
                      </w:rPr>
                      <w:t xml:space="preserve">259,121 </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2FDF6D3A" w14:textId="77777777" w:rsidR="003A54F2" w:rsidRDefault="00000000">
                    <w:pPr>
                      <w:jc w:val="right"/>
                      <w:rPr>
                        <w:szCs w:val="21"/>
                      </w:rPr>
                    </w:pPr>
                    <w:r>
                      <w:rPr>
                        <w:rFonts w:eastAsia="Times New Roman"/>
                      </w:rPr>
                      <w:t xml:space="preserve">989 </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296E15C0" w14:textId="77777777" w:rsidR="003A54F2" w:rsidRDefault="00000000">
                    <w:pPr>
                      <w:jc w:val="right"/>
                      <w:rPr>
                        <w:szCs w:val="21"/>
                      </w:rPr>
                    </w:pPr>
                    <w:r>
                      <w:rPr>
                        <w:rFonts w:eastAsia="Times New Roman"/>
                      </w:rPr>
                      <w:t xml:space="preserve">882 </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7F452BC1" w14:textId="77777777" w:rsidR="003A54F2" w:rsidRDefault="00000000">
                    <w:pPr>
                      <w:jc w:val="right"/>
                      <w:rPr>
                        <w:szCs w:val="21"/>
                      </w:rPr>
                    </w:pPr>
                    <w:r>
                      <w:rPr>
                        <w:color w:val="auto"/>
                        <w:szCs w:val="21"/>
                      </w:rPr>
                      <w:t>209,245</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1BAC967C" w14:textId="77777777" w:rsidR="003A54F2" w:rsidRDefault="00000000">
                    <w:pPr>
                      <w:jc w:val="right"/>
                      <w:rPr>
                        <w:szCs w:val="21"/>
                      </w:rPr>
                    </w:pPr>
                    <w:r>
                      <w:rPr>
                        <w:color w:val="auto"/>
                        <w:szCs w:val="21"/>
                      </w:rPr>
                      <w:t>194,329</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4715C0D4" w14:textId="77777777" w:rsidR="003A54F2" w:rsidRDefault="00000000">
                    <w:pPr>
                      <w:jc w:val="right"/>
                      <w:rPr>
                        <w:szCs w:val="21"/>
                      </w:rPr>
                    </w:pPr>
                    <w:r>
                      <w:rPr>
                        <w:color w:val="auto"/>
                        <w:szCs w:val="21"/>
                      </w:rPr>
                      <w:t>569</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8935E2F" w14:textId="77777777" w:rsidR="003A54F2" w:rsidRDefault="00000000">
                    <w:pPr>
                      <w:jc w:val="right"/>
                      <w:rPr>
                        <w:szCs w:val="21"/>
                      </w:rPr>
                    </w:pPr>
                    <w:r>
                      <w:rPr>
                        <w:color w:val="auto"/>
                        <w:szCs w:val="21"/>
                      </w:rPr>
                      <w:t>603</w:t>
                    </w:r>
                  </w:p>
                </w:tc>
              </w:tr>
              <w:tr w:rsidR="003A54F2" w14:paraId="0962DE06" w14:textId="77777777">
                <w:trPr>
                  <w:trHeight w:val="312"/>
                  <w:jc w:val="center"/>
                </w:trPr>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14:paraId="2A7CFCCF" w14:textId="77777777" w:rsidR="003A54F2" w:rsidRDefault="00000000">
                    <w:pPr>
                      <w:jc w:val="center"/>
                      <w:rPr>
                        <w:szCs w:val="21"/>
                      </w:rPr>
                    </w:pPr>
                    <w:r>
                      <w:rPr>
                        <w:rFonts w:hint="eastAsia"/>
                        <w:szCs w:val="21"/>
                      </w:rPr>
                      <w:lastRenderedPageBreak/>
                      <w:t>合计</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17FB5C0E" w14:textId="77777777" w:rsidR="003A54F2" w:rsidRDefault="00000000">
                    <w:pPr>
                      <w:jc w:val="right"/>
                      <w:rPr>
                        <w:szCs w:val="21"/>
                      </w:rPr>
                    </w:pPr>
                    <w:r>
                      <w:rPr>
                        <w:rFonts w:eastAsia="Times New Roman"/>
                      </w:rPr>
                      <w:t xml:space="preserve">628,632 </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21074A2C" w14:textId="77777777" w:rsidR="003A54F2" w:rsidRDefault="00000000">
                    <w:pPr>
                      <w:jc w:val="right"/>
                      <w:rPr>
                        <w:szCs w:val="21"/>
                      </w:rPr>
                    </w:pPr>
                    <w:r>
                      <w:rPr>
                        <w:rFonts w:eastAsia="Times New Roman"/>
                      </w:rPr>
                      <w:t xml:space="preserve">529,749  </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2FB53F98" w14:textId="77777777" w:rsidR="003A54F2" w:rsidRDefault="00000000">
                    <w:pPr>
                      <w:jc w:val="right"/>
                      <w:rPr>
                        <w:szCs w:val="21"/>
                      </w:rPr>
                    </w:pPr>
                    <w:r>
                      <w:rPr>
                        <w:rFonts w:eastAsia="Times New Roman"/>
                      </w:rPr>
                      <w:t xml:space="preserve">2,044 </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57557A3E" w14:textId="77777777" w:rsidR="003A54F2" w:rsidRDefault="00000000">
                    <w:pPr>
                      <w:jc w:val="right"/>
                      <w:rPr>
                        <w:szCs w:val="21"/>
                      </w:rPr>
                    </w:pPr>
                    <w:r>
                      <w:rPr>
                        <w:rFonts w:eastAsia="Times New Roman"/>
                      </w:rPr>
                      <w:t xml:space="preserve">1,730 </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053F7611" w14:textId="77777777" w:rsidR="003A54F2" w:rsidRDefault="00000000">
                    <w:pPr>
                      <w:jc w:val="right"/>
                      <w:rPr>
                        <w:szCs w:val="21"/>
                      </w:rPr>
                    </w:pPr>
                    <w:r>
                      <w:rPr>
                        <w:color w:val="auto"/>
                        <w:szCs w:val="21"/>
                      </w:rPr>
                      <w:t>539,300</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6EA11FF9" w14:textId="77777777" w:rsidR="003A54F2" w:rsidRDefault="00000000">
                    <w:pPr>
                      <w:jc w:val="right"/>
                      <w:rPr>
                        <w:szCs w:val="21"/>
                      </w:rPr>
                    </w:pPr>
                    <w:r>
                      <w:rPr>
                        <w:color w:val="auto"/>
                        <w:szCs w:val="21"/>
                      </w:rPr>
                      <w:t>437,231</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36547D55" w14:textId="77777777" w:rsidR="003A54F2" w:rsidRDefault="00000000">
                    <w:pPr>
                      <w:jc w:val="right"/>
                      <w:rPr>
                        <w:szCs w:val="21"/>
                      </w:rPr>
                    </w:pPr>
                    <w:r>
                      <w:rPr>
                        <w:color w:val="auto"/>
                        <w:szCs w:val="21"/>
                      </w:rPr>
                      <w:t>1,392</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6258F2AE" w14:textId="77777777" w:rsidR="003A54F2" w:rsidRDefault="00000000">
                    <w:pPr>
                      <w:jc w:val="right"/>
                      <w:rPr>
                        <w:szCs w:val="21"/>
                      </w:rPr>
                    </w:pPr>
                    <w:r>
                      <w:rPr>
                        <w:color w:val="auto"/>
                        <w:szCs w:val="21"/>
                      </w:rPr>
                      <w:t>1,356</w:t>
                    </w:r>
                  </w:p>
                </w:tc>
              </w:tr>
            </w:tbl>
            <w:p w14:paraId="30EC335E" w14:textId="77777777" w:rsidR="003A54F2" w:rsidRDefault="003A54F2">
              <w:pPr>
                <w:rPr>
                  <w:szCs w:val="21"/>
                </w:rPr>
              </w:pPr>
            </w:p>
            <w:p w14:paraId="707B76E9" w14:textId="77777777" w:rsidR="003A54F2" w:rsidRDefault="00000000">
              <w:pPr>
                <w:ind w:firstLineChars="200" w:firstLine="420"/>
                <w:jc w:val="both"/>
                <w:rPr>
                  <w:color w:val="auto"/>
                </w:rPr>
              </w:pPr>
              <w:r>
                <w:rPr>
                  <w:rFonts w:hint="eastAsia"/>
                  <w:color w:val="auto"/>
                </w:rPr>
                <w:t>注：</w:t>
              </w:r>
              <w:bookmarkStart w:id="29" w:name="_Hlk22458215"/>
              <w:bookmarkStart w:id="30" w:name="_Hlk526935526"/>
            </w:p>
            <w:p w14:paraId="4B8DB9B6" w14:textId="77777777" w:rsidR="003A54F2" w:rsidRDefault="00000000">
              <w:pPr>
                <w:ind w:firstLineChars="200" w:firstLine="420"/>
                <w:jc w:val="both"/>
                <w:rPr>
                  <w:color w:val="auto"/>
                </w:rPr>
              </w:pPr>
              <w:r>
                <w:rPr>
                  <w:rFonts w:hint="eastAsia"/>
                  <w:color w:val="auto"/>
                </w:rPr>
                <w:t>①“济三电力”是指山东兖矿济三电力有限公司。济三电力发电量、销售收入、销售成本同比增加，主要是由于：为满足客户用电需求，所属电厂发电量同比增加</w:t>
              </w:r>
              <w:bookmarkStart w:id="31" w:name="_Hlk117500746"/>
              <w:r>
                <w:rPr>
                  <w:rFonts w:hint="eastAsia"/>
                  <w:color w:val="auto"/>
                </w:rPr>
                <w:t>，以及电力销售价格、燃料价格同比上涨</w:t>
              </w:r>
              <w:bookmarkEnd w:id="31"/>
              <w:r>
                <w:rPr>
                  <w:rFonts w:hint="eastAsia"/>
                  <w:color w:val="auto"/>
                </w:rPr>
                <w:t>。</w:t>
              </w:r>
            </w:p>
            <w:p w14:paraId="171A58B5" w14:textId="77777777" w:rsidR="003A54F2" w:rsidRDefault="00000000">
              <w:pPr>
                <w:ind w:firstLineChars="200" w:firstLine="420"/>
                <w:jc w:val="both"/>
                <w:rPr>
                  <w:color w:val="auto"/>
                </w:rPr>
              </w:pPr>
              <w:r>
                <w:rPr>
                  <w:rFonts w:hint="eastAsia"/>
                  <w:color w:val="auto"/>
                </w:rPr>
                <w:t>②鲁南化工电力业务发电量、售电量、销售收入同比增加，主要是由于：</w:t>
              </w:r>
              <w:bookmarkStart w:id="32" w:name="_Hlk117414392"/>
              <w:r>
                <w:rPr>
                  <w:rFonts w:hint="eastAsia"/>
                  <w:color w:val="auto"/>
                </w:rPr>
                <w:t>2</w:t>
              </w:r>
              <w:r>
                <w:rPr>
                  <w:color w:val="auto"/>
                </w:rPr>
                <w:t>021</w:t>
              </w:r>
              <w:r>
                <w:rPr>
                  <w:rFonts w:hint="eastAsia"/>
                  <w:color w:val="auto"/>
                </w:rPr>
                <w:t>年1</w:t>
              </w:r>
              <w:r>
                <w:rPr>
                  <w:color w:val="auto"/>
                </w:rPr>
                <w:t>2</w:t>
              </w:r>
              <w:r>
                <w:rPr>
                  <w:rFonts w:hint="eastAsia"/>
                  <w:color w:val="auto"/>
                </w:rPr>
                <w:t>月4万K</w:t>
              </w:r>
              <w:r>
                <w:rPr>
                  <w:color w:val="auto"/>
                </w:rPr>
                <w:t>W</w:t>
              </w:r>
              <w:r>
                <w:rPr>
                  <w:rFonts w:hint="eastAsia"/>
                  <w:color w:val="auto"/>
                </w:rPr>
                <w:t>发电机组新投入运营,以及电力对外销售占比提高。</w:t>
              </w:r>
            </w:p>
            <w:bookmarkEnd w:id="32"/>
            <w:p w14:paraId="68C9C635" w14:textId="77777777" w:rsidR="003A54F2" w:rsidRDefault="00000000">
              <w:pPr>
                <w:ind w:firstLineChars="200" w:firstLine="420"/>
                <w:jc w:val="both"/>
                <w:rPr>
                  <w:color w:val="auto"/>
                </w:rPr>
              </w:pPr>
              <w:r>
                <w:rPr>
                  <w:rFonts w:hint="eastAsia"/>
                  <w:color w:val="auto"/>
                </w:rPr>
                <w:t>③内蒙古矿业电力业务发电量、售电量、销售收入、销售成本同比增加，主要是由于：为满足客户用电需求，所属电厂发电量同比增加，以及电力销售价格、燃料价格同比上涨。</w:t>
              </w:r>
            </w:p>
          </w:sdtContent>
        </w:sdt>
        <w:p w14:paraId="1FC5D0C6" w14:textId="77777777" w:rsidR="003A54F2" w:rsidRDefault="00000000">
          <w:pPr>
            <w:pStyle w:val="affc"/>
            <w:rPr>
              <w:rFonts w:ascii="宋体" w:hAnsi="宋体"/>
              <w:color w:val="000000"/>
              <w:kern w:val="0"/>
              <w:szCs w:val="21"/>
            </w:rPr>
          </w:pPr>
        </w:p>
        <w:bookmarkEnd w:id="30" w:displacedByCustomXml="next"/>
        <w:bookmarkEnd w:id="29" w:displacedByCustomXml="next"/>
      </w:sdtContent>
    </w:sdt>
    <w:bookmarkEnd w:id="20"/>
    <w:p w14:paraId="02E6F687" w14:textId="77777777" w:rsidR="003A54F2" w:rsidRDefault="00000000">
      <w:pPr>
        <w:widowControl w:val="0"/>
        <w:ind w:firstLineChars="200" w:firstLine="422"/>
        <w:jc w:val="both"/>
        <w:rPr>
          <w:b/>
          <w:bCs/>
          <w:kern w:val="2"/>
          <w:szCs w:val="21"/>
        </w:rPr>
      </w:pPr>
      <w:r>
        <w:rPr>
          <w:rFonts w:hint="eastAsia"/>
          <w:b/>
          <w:bCs/>
          <w:kern w:val="2"/>
          <w:szCs w:val="21"/>
        </w:rPr>
        <w:t>未来能源消费税情况</w:t>
      </w:r>
    </w:p>
    <w:p w14:paraId="718C4E2A" w14:textId="77777777" w:rsidR="003A54F2" w:rsidRDefault="00000000">
      <w:pPr>
        <w:ind w:firstLineChars="200" w:firstLine="420"/>
        <w:jc w:val="both"/>
        <w:rPr>
          <w:color w:val="auto"/>
        </w:rPr>
      </w:pPr>
      <w:r>
        <w:rPr>
          <w:rFonts w:hint="eastAsia"/>
          <w:color w:val="auto"/>
        </w:rPr>
        <w:t>2</w:t>
      </w:r>
      <w:r>
        <w:rPr>
          <w:color w:val="auto"/>
        </w:rPr>
        <w:t>022</w:t>
      </w:r>
      <w:r>
        <w:rPr>
          <w:rFonts w:hint="eastAsia"/>
          <w:color w:val="auto"/>
        </w:rPr>
        <w:t>年一季度，未来能源收到榆林市榆阳区税务局第二税务分局通知，要求煤间接液化项目生产的粗液体蜡、稳定轻烃产品，自</w:t>
      </w:r>
      <w:r>
        <w:rPr>
          <w:color w:val="auto"/>
        </w:rPr>
        <w:t>2021年12月起缴纳消费税。截至本报告披露日，未来能源按通知要求缴纳2021年12月至2022年9月的消费税和</w:t>
      </w:r>
      <w:r>
        <w:rPr>
          <w:rFonts w:hint="eastAsia"/>
          <w:color w:val="auto"/>
        </w:rPr>
        <w:t>附加税</w:t>
      </w:r>
      <w:r>
        <w:rPr>
          <w:color w:val="auto"/>
        </w:rPr>
        <w:t>合计11.21亿元。</w:t>
      </w:r>
    </w:p>
    <w:p w14:paraId="2E9F9926" w14:textId="77777777" w:rsidR="003A54F2" w:rsidRDefault="00000000">
      <w:pPr>
        <w:ind w:firstLineChars="200" w:firstLine="420"/>
        <w:jc w:val="both"/>
        <w:rPr>
          <w:color w:val="auto"/>
        </w:rPr>
      </w:pPr>
      <w:r>
        <w:rPr>
          <w:rFonts w:hint="eastAsia"/>
          <w:color w:val="auto"/>
        </w:rPr>
        <w:t>根据相关税收法律、法规，未来能源相关产品是否适用缴纳消费税尚不明确。公司正沟通确认消费税政策的适用性。按照已收到的税收通知测算，征收消费税不构成对公司经营的重大影响。</w:t>
      </w:r>
    </w:p>
    <w:p w14:paraId="3BC302F9" w14:textId="77777777" w:rsidR="003A54F2" w:rsidRDefault="00000000">
      <w:pPr>
        <w:rPr>
          <w:color w:val="auto"/>
          <w:szCs w:val="21"/>
        </w:rPr>
      </w:pPr>
      <w:r>
        <w:rPr>
          <w:color w:val="auto"/>
          <w:szCs w:val="21"/>
        </w:rPr>
        <w:br w:type="page"/>
      </w:r>
    </w:p>
    <w:p w14:paraId="4355DED4" w14:textId="77777777" w:rsidR="003A54F2" w:rsidRDefault="003A54F2">
      <w:pPr>
        <w:widowControl w:val="0"/>
        <w:ind w:right="420"/>
        <w:jc w:val="right"/>
        <w:rPr>
          <w:color w:val="auto"/>
          <w:szCs w:val="21"/>
        </w:rPr>
      </w:pPr>
    </w:p>
    <w:p w14:paraId="505232B9" w14:textId="77777777" w:rsidR="003A54F2" w:rsidRDefault="00000000">
      <w:pPr>
        <w:pStyle w:val="1"/>
        <w:numPr>
          <w:ilvl w:val="0"/>
          <w:numId w:val="2"/>
        </w:numPr>
        <w:tabs>
          <w:tab w:val="left" w:pos="434"/>
          <w:tab w:val="left" w:pos="882"/>
        </w:tabs>
        <w:rPr>
          <w:sz w:val="21"/>
          <w:szCs w:val="21"/>
        </w:rPr>
      </w:pPr>
      <w:r>
        <w:rPr>
          <w:rFonts w:hint="eastAsia"/>
          <w:sz w:val="21"/>
          <w:szCs w:val="21"/>
        </w:rPr>
        <w:t>季度财务报表</w:t>
      </w:r>
    </w:p>
    <w:bookmarkStart w:id="33" w:name="_Hlk83901855" w:displacedByCustomXml="next"/>
    <w:bookmarkStart w:id="34" w:name="_Hlk83901321" w:displacedByCustomXml="next"/>
    <w:sdt>
      <w:sdtPr>
        <w:rPr>
          <w:rFonts w:hint="eastAsia"/>
          <w:bCs w:val="0"/>
        </w:rPr>
        <w:alias w:val="模块:审计意见类型  单击或点击此处输入文字。"/>
        <w:tag w:val="_SEC_9376fd5f88284f20959aade4a37da5d2"/>
        <w:id w:val="483513890"/>
        <w:lock w:val="sdtLocked"/>
        <w:placeholder>
          <w:docPart w:val="GBC22222222222222222222222222222"/>
        </w:placeholder>
      </w:sdtPr>
      <w:sdtEndPr>
        <w:rPr>
          <w:rFonts w:hint="default"/>
        </w:rPr>
      </w:sdtEndPr>
      <w:sdtContent>
        <w:p w14:paraId="7C70B686" w14:textId="77777777" w:rsidR="003A54F2" w:rsidRDefault="00000000">
          <w:pPr>
            <w:pStyle w:val="2"/>
            <w:numPr>
              <w:ilvl w:val="0"/>
              <w:numId w:val="5"/>
            </w:numPr>
            <w:ind w:firstLineChars="0"/>
          </w:pPr>
          <w:r>
            <w:rPr>
              <w:rFonts w:hint="eastAsia"/>
            </w:rPr>
            <w:t>审计意见类型</w:t>
          </w:r>
        </w:p>
        <w:sdt>
          <w:sdtPr>
            <w:rPr>
              <w:rFonts w:hint="eastAsia"/>
            </w:rPr>
            <w:alias w:val="是否适用：审计意见类型[双击切换]"/>
            <w:tag w:val="_GBC_90b90028ed084b90bc49ae6bb08d9f73"/>
            <w:id w:val="-229705465"/>
            <w:lock w:val="sdtLocked"/>
            <w:placeholder>
              <w:docPart w:val="GBC22222222222222222222222222222"/>
            </w:placeholder>
          </w:sdtPr>
          <w:sdtContent>
            <w:p w14:paraId="0B173249" w14:textId="77777777" w:rsidR="003A54F2"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3F0DAE3" w14:textId="77777777" w:rsidR="003A54F2" w:rsidRDefault="00000000"/>
      </w:sdtContent>
    </w:sdt>
    <w:bookmarkEnd w:id="34"/>
    <w:bookmarkEnd w:id="33"/>
    <w:p w14:paraId="1A09EB11" w14:textId="77777777" w:rsidR="003A54F2" w:rsidRDefault="00000000">
      <w:pPr>
        <w:pStyle w:val="2"/>
        <w:numPr>
          <w:ilvl w:val="0"/>
          <w:numId w:val="5"/>
        </w:numPr>
        <w:ind w:firstLineChars="0"/>
      </w:pPr>
      <w:r>
        <w:rPr>
          <w:rFonts w:hint="eastAsia"/>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14:paraId="098BB249" w14:textId="77777777" w:rsidR="003A54F2" w:rsidRDefault="00000000">
          <w:pPr>
            <w:jc w:val="center"/>
            <w:outlineLvl w:val="2"/>
          </w:pPr>
          <w:r>
            <w:rPr>
              <w:rFonts w:hint="eastAsia"/>
              <w:b/>
            </w:rPr>
            <w:t>合并资产负债表</w:t>
          </w:r>
        </w:p>
        <w:p w14:paraId="4F435C75" w14:textId="77777777" w:rsidR="003A54F2" w:rsidRDefault="00000000">
          <w:pPr>
            <w:jc w:val="center"/>
          </w:pPr>
          <w:r>
            <w:t>2022年</w:t>
          </w:r>
          <w:r>
            <w:rPr>
              <w:rFonts w:hint="eastAsia"/>
            </w:rPr>
            <w:t>9</w:t>
          </w:r>
          <w:r>
            <w:t>月3</w:t>
          </w:r>
          <w:r>
            <w:rPr>
              <w:rFonts w:hint="eastAsia"/>
            </w:rPr>
            <w:t>0</w:t>
          </w:r>
          <w:r>
            <w:t>日</w:t>
          </w:r>
        </w:p>
        <w:p w14:paraId="663EC859" w14:textId="77777777" w:rsidR="003A54F2" w:rsidRDefault="00000000">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兖矿能源集团股份有限公司</w:t>
              </w:r>
            </w:sdtContent>
          </w:sdt>
        </w:p>
        <w:p w14:paraId="1198E1FD" w14:textId="77777777" w:rsidR="003A54F2" w:rsidRDefault="003A54F2">
          <w:pPr>
            <w:wordWrap w:val="0"/>
            <w:ind w:rightChars="50" w:right="105"/>
            <w:jc w:val="right"/>
          </w:pPr>
        </w:p>
        <w:p w14:paraId="312270B7" w14:textId="77777777" w:rsidR="003A54F2" w:rsidRDefault="00000000">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811"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73"/>
            <w:gridCol w:w="2471"/>
            <w:gridCol w:w="2140"/>
          </w:tblGrid>
          <w:tr w:rsidR="003A54F2" w14:paraId="0CD8A27C" w14:textId="77777777">
            <w:bookmarkStart w:id="35" w:name="_Hlk114041876" w:displacedByCustomXml="next"/>
            <w:sdt>
              <w:sdtPr>
                <w:tag w:val="_PLD_2764e4d82b96470da85f883a3b1303f9"/>
                <w:id w:val="1744296009"/>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114AF31A" w14:textId="77777777" w:rsidR="003A54F2" w:rsidRDefault="00000000">
                    <w:pPr>
                      <w:jc w:val="center"/>
                      <w:rPr>
                        <w:b/>
                        <w:szCs w:val="21"/>
                      </w:rPr>
                    </w:pPr>
                    <w:r>
                      <w:rPr>
                        <w:b/>
                        <w:szCs w:val="21"/>
                      </w:rPr>
                      <w:t>项目</w:t>
                    </w:r>
                  </w:p>
                </w:tc>
              </w:sdtContent>
            </w:sdt>
            <w:sdt>
              <w:sdtPr>
                <w:tag w:val="_PLD_1353c0a4351840acb64aaf83fe048ea0"/>
                <w:id w:val="-1047608157"/>
                <w:lock w:val="sdtLocked"/>
              </w:sdtPr>
              <w:sdtContent>
                <w:tc>
                  <w:tcPr>
                    <w:tcW w:w="1456" w:type="pct"/>
                    <w:tcBorders>
                      <w:top w:val="outset" w:sz="6" w:space="0" w:color="auto"/>
                      <w:left w:val="outset" w:sz="6" w:space="0" w:color="auto"/>
                      <w:bottom w:val="outset" w:sz="6" w:space="0" w:color="auto"/>
                      <w:right w:val="outset" w:sz="6" w:space="0" w:color="auto"/>
                    </w:tcBorders>
                    <w:vAlign w:val="center"/>
                  </w:tcPr>
                  <w:p w14:paraId="035CDF07" w14:textId="77777777" w:rsidR="003A54F2" w:rsidRDefault="00000000">
                    <w:pPr>
                      <w:jc w:val="center"/>
                    </w:pPr>
                    <w:r>
                      <w:rPr>
                        <w:b/>
                        <w:bCs/>
                      </w:rPr>
                      <w:t>2022年</w:t>
                    </w:r>
                    <w:r>
                      <w:rPr>
                        <w:rFonts w:hint="eastAsia"/>
                        <w:b/>
                        <w:bCs/>
                      </w:rPr>
                      <w:t>9</w:t>
                    </w:r>
                    <w:r>
                      <w:rPr>
                        <w:b/>
                        <w:bCs/>
                      </w:rPr>
                      <w:t>月3</w:t>
                    </w:r>
                    <w:r>
                      <w:rPr>
                        <w:rFonts w:hint="eastAsia"/>
                        <w:b/>
                        <w:bCs/>
                      </w:rPr>
                      <w:t>0</w:t>
                    </w:r>
                    <w:r>
                      <w:rPr>
                        <w:b/>
                        <w:bCs/>
                      </w:rPr>
                      <w:t>日</w:t>
                    </w:r>
                  </w:p>
                </w:tc>
              </w:sdtContent>
            </w:sdt>
            <w:sdt>
              <w:sdtPr>
                <w:tag w:val="_PLD_aee32c1df6fa40cca84ca0b5eb39eeb6"/>
                <w:id w:val="130209470"/>
                <w:lock w:val="sdtLocked"/>
              </w:sdtPr>
              <w:sdtContent>
                <w:tc>
                  <w:tcPr>
                    <w:tcW w:w="1261" w:type="pct"/>
                    <w:tcBorders>
                      <w:top w:val="outset" w:sz="6" w:space="0" w:color="auto"/>
                      <w:left w:val="outset" w:sz="6" w:space="0" w:color="auto"/>
                      <w:bottom w:val="outset" w:sz="6" w:space="0" w:color="auto"/>
                      <w:right w:val="outset" w:sz="6" w:space="0" w:color="auto"/>
                    </w:tcBorders>
                    <w:vAlign w:val="center"/>
                  </w:tcPr>
                  <w:p w14:paraId="1CE4B3F6" w14:textId="77777777" w:rsidR="003A54F2" w:rsidRDefault="00000000">
                    <w:pPr>
                      <w:jc w:val="center"/>
                      <w:rPr>
                        <w:b/>
                        <w:szCs w:val="21"/>
                      </w:rPr>
                    </w:pPr>
                    <w:r>
                      <w:rPr>
                        <w:rFonts w:hint="eastAsia"/>
                        <w:b/>
                        <w:szCs w:val="21"/>
                      </w:rPr>
                      <w:t>2</w:t>
                    </w:r>
                    <w:r>
                      <w:rPr>
                        <w:b/>
                        <w:szCs w:val="21"/>
                      </w:rPr>
                      <w:t>021</w:t>
                    </w:r>
                    <w:r>
                      <w:rPr>
                        <w:rFonts w:hint="eastAsia"/>
                        <w:b/>
                        <w:szCs w:val="21"/>
                      </w:rPr>
                      <w:t>年1</w:t>
                    </w:r>
                    <w:r>
                      <w:rPr>
                        <w:b/>
                        <w:szCs w:val="21"/>
                      </w:rPr>
                      <w:t>2</w:t>
                    </w:r>
                    <w:r>
                      <w:rPr>
                        <w:rFonts w:hint="eastAsia"/>
                        <w:b/>
                        <w:szCs w:val="21"/>
                      </w:rPr>
                      <w:t>月3</w:t>
                    </w:r>
                    <w:r>
                      <w:rPr>
                        <w:b/>
                        <w:szCs w:val="21"/>
                      </w:rPr>
                      <w:t>1</w:t>
                    </w:r>
                    <w:r>
                      <w:rPr>
                        <w:rFonts w:hint="eastAsia"/>
                        <w:b/>
                        <w:szCs w:val="21"/>
                      </w:rPr>
                      <w:t>日</w:t>
                    </w:r>
                  </w:p>
                </w:tc>
              </w:sdtContent>
            </w:sdt>
          </w:tr>
          <w:tr w:rsidR="003A54F2" w14:paraId="0134F9F2" w14:textId="77777777">
            <w:sdt>
              <w:sdtPr>
                <w:tag w:val="_PLD_cd203242f1f34dad9275b8b1d6efe180"/>
                <w:id w:val="-1328051897"/>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6DDE38C6" w14:textId="77777777" w:rsidR="003A54F2" w:rsidRDefault="00000000">
                    <w:pPr>
                      <w:rPr>
                        <w:b/>
                        <w:color w:val="FF00FF"/>
                        <w:szCs w:val="21"/>
                      </w:rPr>
                    </w:pPr>
                    <w:r>
                      <w:rPr>
                        <w:rFonts w:hint="eastAsia"/>
                        <w:b/>
                        <w:bCs/>
                        <w:szCs w:val="21"/>
                      </w:rPr>
                      <w:t>流动资产：</w:t>
                    </w:r>
                  </w:p>
                </w:tc>
              </w:sdtContent>
            </w:sdt>
          </w:tr>
          <w:tr w:rsidR="003A54F2" w14:paraId="36180EB0" w14:textId="77777777">
            <w:sdt>
              <w:sdtPr>
                <w:tag w:val="_PLD_b2181e30994d4657a95a7dad4c888c97"/>
                <w:id w:val="-722366457"/>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68656FAF" w14:textId="77777777" w:rsidR="003A54F2" w:rsidRDefault="00000000">
                    <w:pPr>
                      <w:ind w:firstLineChars="100" w:firstLine="210"/>
                      <w:rPr>
                        <w:szCs w:val="21"/>
                      </w:rPr>
                    </w:pPr>
                    <w:r>
                      <w:rPr>
                        <w:rFonts w:hint="eastAsia"/>
                        <w:szCs w:val="21"/>
                      </w:rPr>
                      <w:t>货币资金</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167A8450" w14:textId="77777777" w:rsidR="003A54F2" w:rsidRDefault="00000000">
                <w:pPr>
                  <w:jc w:val="right"/>
                  <w:rPr>
                    <w:szCs w:val="21"/>
                  </w:rPr>
                </w:pPr>
                <w:r>
                  <w:rPr>
                    <w:rFonts w:hint="eastAsia"/>
                    <w:sz w:val="22"/>
                    <w:szCs w:val="22"/>
                  </w:rPr>
                  <w:t>49,858,858</w:t>
                </w:r>
              </w:p>
            </w:tc>
            <w:tc>
              <w:tcPr>
                <w:tcW w:w="1261" w:type="pct"/>
                <w:tcBorders>
                  <w:top w:val="outset" w:sz="6" w:space="0" w:color="auto"/>
                  <w:left w:val="outset" w:sz="6" w:space="0" w:color="auto"/>
                  <w:bottom w:val="outset" w:sz="6" w:space="0" w:color="auto"/>
                  <w:right w:val="outset" w:sz="6" w:space="0" w:color="auto"/>
                </w:tcBorders>
                <w:vAlign w:val="center"/>
              </w:tcPr>
              <w:p w14:paraId="7532BA0A" w14:textId="77777777" w:rsidR="003A54F2" w:rsidRDefault="00000000">
                <w:pPr>
                  <w:jc w:val="right"/>
                  <w:rPr>
                    <w:szCs w:val="21"/>
                  </w:rPr>
                </w:pPr>
                <w:r>
                  <w:rPr>
                    <w:rFonts w:hint="eastAsia"/>
                    <w:sz w:val="22"/>
                    <w:szCs w:val="22"/>
                  </w:rPr>
                  <w:t>45,572,466</w:t>
                </w:r>
              </w:p>
            </w:tc>
          </w:tr>
          <w:tr w:rsidR="003A54F2" w14:paraId="1BD0F331" w14:textId="77777777">
            <w:sdt>
              <w:sdtPr>
                <w:tag w:val="_PLD_9e0bd2ea143e4de3b42008c6d386da93"/>
                <w:id w:val="2117319030"/>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53F855EB" w14:textId="77777777" w:rsidR="003A54F2" w:rsidRDefault="00000000">
                    <w:pPr>
                      <w:ind w:firstLineChars="100" w:firstLine="210"/>
                      <w:rPr>
                        <w:szCs w:val="21"/>
                      </w:rPr>
                    </w:pPr>
                    <w:r>
                      <w:rPr>
                        <w:rFonts w:hint="eastAsia"/>
                        <w:szCs w:val="21"/>
                      </w:rPr>
                      <w:t>结算备付金</w:t>
                    </w:r>
                  </w:p>
                </w:tc>
              </w:sdtContent>
            </w:sdt>
            <w:tc>
              <w:tcPr>
                <w:tcW w:w="1456" w:type="pct"/>
                <w:tcBorders>
                  <w:top w:val="outset" w:sz="6" w:space="0" w:color="auto"/>
                  <w:left w:val="outset" w:sz="6" w:space="0" w:color="auto"/>
                  <w:bottom w:val="outset" w:sz="6" w:space="0" w:color="auto"/>
                  <w:right w:val="outset" w:sz="6" w:space="0" w:color="auto"/>
                </w:tcBorders>
              </w:tcPr>
              <w:p w14:paraId="79050C5B"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51B80627" w14:textId="77777777" w:rsidR="003A54F2" w:rsidRDefault="003A54F2">
                <w:pPr>
                  <w:jc w:val="right"/>
                  <w:rPr>
                    <w:szCs w:val="21"/>
                  </w:rPr>
                </w:pPr>
              </w:p>
            </w:tc>
          </w:tr>
          <w:tr w:rsidR="003A54F2" w14:paraId="32135CCB" w14:textId="77777777">
            <w:sdt>
              <w:sdtPr>
                <w:tag w:val="_PLD_7b686d0ed2c84f0bbbf74cac464d3dc0"/>
                <w:id w:val="-1372689076"/>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3A0E5D4B" w14:textId="77777777" w:rsidR="003A54F2" w:rsidRDefault="00000000">
                    <w:pPr>
                      <w:ind w:firstLineChars="100" w:firstLine="210"/>
                      <w:rPr>
                        <w:szCs w:val="21"/>
                      </w:rPr>
                    </w:pPr>
                    <w:r>
                      <w:rPr>
                        <w:rFonts w:hint="eastAsia"/>
                        <w:szCs w:val="21"/>
                      </w:rPr>
                      <w:t>拆出资金</w:t>
                    </w:r>
                  </w:p>
                </w:tc>
              </w:sdtContent>
            </w:sdt>
            <w:tc>
              <w:tcPr>
                <w:tcW w:w="1456" w:type="pct"/>
                <w:tcBorders>
                  <w:top w:val="outset" w:sz="6" w:space="0" w:color="auto"/>
                  <w:left w:val="outset" w:sz="6" w:space="0" w:color="auto"/>
                  <w:bottom w:val="outset" w:sz="6" w:space="0" w:color="auto"/>
                  <w:right w:val="outset" w:sz="6" w:space="0" w:color="auto"/>
                </w:tcBorders>
              </w:tcPr>
              <w:p w14:paraId="541DCC74"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16395F8D" w14:textId="77777777" w:rsidR="003A54F2" w:rsidRDefault="003A54F2">
                <w:pPr>
                  <w:jc w:val="right"/>
                  <w:rPr>
                    <w:szCs w:val="21"/>
                  </w:rPr>
                </w:pPr>
              </w:p>
            </w:tc>
          </w:tr>
          <w:tr w:rsidR="003A54F2" w14:paraId="250121EE" w14:textId="77777777">
            <w:tc>
              <w:tcPr>
                <w:tcW w:w="22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1174804699"/>
                  <w:lock w:val="sdtLocked"/>
                </w:sdtPr>
                <w:sdtContent>
                  <w:p w14:paraId="2BDBB6E8" w14:textId="77777777" w:rsidR="003A54F2" w:rsidRDefault="00000000">
                    <w:pPr>
                      <w:ind w:firstLineChars="100" w:firstLine="210"/>
                    </w:pPr>
                    <w:r>
                      <w:rPr>
                        <w:rFonts w:hint="eastAsia"/>
                      </w:rPr>
                      <w:t>交易性金融资产</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2704AFFC" w14:textId="77777777" w:rsidR="003A54F2" w:rsidRDefault="00000000">
                <w:pPr>
                  <w:jc w:val="right"/>
                  <w:rPr>
                    <w:szCs w:val="21"/>
                  </w:rPr>
                </w:pPr>
                <w:r>
                  <w:rPr>
                    <w:rFonts w:hint="eastAsia"/>
                    <w:sz w:val="22"/>
                    <w:szCs w:val="22"/>
                  </w:rPr>
                  <w:t>184,701</w:t>
                </w:r>
              </w:p>
            </w:tc>
            <w:tc>
              <w:tcPr>
                <w:tcW w:w="1261" w:type="pct"/>
                <w:tcBorders>
                  <w:top w:val="outset" w:sz="6" w:space="0" w:color="auto"/>
                  <w:left w:val="outset" w:sz="6" w:space="0" w:color="auto"/>
                  <w:bottom w:val="outset" w:sz="6" w:space="0" w:color="auto"/>
                  <w:right w:val="outset" w:sz="6" w:space="0" w:color="auto"/>
                </w:tcBorders>
                <w:vAlign w:val="center"/>
              </w:tcPr>
              <w:p w14:paraId="79E017E2" w14:textId="77777777" w:rsidR="003A54F2" w:rsidRDefault="00000000">
                <w:pPr>
                  <w:jc w:val="right"/>
                  <w:rPr>
                    <w:szCs w:val="21"/>
                  </w:rPr>
                </w:pPr>
                <w:r>
                  <w:rPr>
                    <w:rFonts w:hint="eastAsia"/>
                    <w:sz w:val="22"/>
                    <w:szCs w:val="22"/>
                  </w:rPr>
                  <w:t>256,311</w:t>
                </w:r>
              </w:p>
            </w:tc>
          </w:tr>
          <w:tr w:rsidR="003A54F2" w14:paraId="64684E74" w14:textId="77777777">
            <w:sdt>
              <w:sdtPr>
                <w:tag w:val="_PLD_4b7fd0a5c587424b9d61591eca2f4789"/>
                <w:id w:val="29149863"/>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377F5F6F" w14:textId="77777777" w:rsidR="003A54F2" w:rsidRDefault="00000000">
                    <w:pPr>
                      <w:ind w:firstLineChars="100" w:firstLine="210"/>
                      <w:rPr>
                        <w:szCs w:val="21"/>
                      </w:rPr>
                    </w:pPr>
                    <w:r>
                      <w:rPr>
                        <w:rFonts w:hint="eastAsia"/>
                        <w:szCs w:val="21"/>
                      </w:rPr>
                      <w:t>衍生金融资产</w:t>
                    </w:r>
                  </w:p>
                </w:tc>
              </w:sdtContent>
            </w:sdt>
            <w:tc>
              <w:tcPr>
                <w:tcW w:w="1456" w:type="pct"/>
                <w:tcBorders>
                  <w:top w:val="outset" w:sz="6" w:space="0" w:color="auto"/>
                  <w:left w:val="outset" w:sz="6" w:space="0" w:color="auto"/>
                  <w:bottom w:val="outset" w:sz="6" w:space="0" w:color="auto"/>
                  <w:right w:val="outset" w:sz="6" w:space="0" w:color="auto"/>
                </w:tcBorders>
              </w:tcPr>
              <w:p w14:paraId="2C7CF31A"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5086F4C0" w14:textId="77777777" w:rsidR="003A54F2" w:rsidRDefault="003A54F2">
                <w:pPr>
                  <w:jc w:val="right"/>
                  <w:rPr>
                    <w:szCs w:val="21"/>
                  </w:rPr>
                </w:pPr>
              </w:p>
            </w:tc>
          </w:tr>
          <w:tr w:rsidR="003A54F2" w14:paraId="341F3A8E" w14:textId="77777777">
            <w:tc>
              <w:tcPr>
                <w:tcW w:w="22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87592911"/>
                  <w:lock w:val="sdtLocked"/>
                </w:sdtPr>
                <w:sdtContent>
                  <w:p w14:paraId="109696C7" w14:textId="77777777" w:rsidR="003A54F2" w:rsidRDefault="00000000">
                    <w:pPr>
                      <w:ind w:firstLineChars="100" w:firstLine="210"/>
                    </w:pPr>
                    <w:r>
                      <w:rPr>
                        <w:rFonts w:hint="eastAsia"/>
                      </w:rPr>
                      <w:t>应收票据</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7C231393" w14:textId="77777777" w:rsidR="003A54F2" w:rsidRDefault="00000000">
                <w:pPr>
                  <w:jc w:val="right"/>
                  <w:rPr>
                    <w:szCs w:val="21"/>
                  </w:rPr>
                </w:pPr>
                <w:r>
                  <w:rPr>
                    <w:rFonts w:hint="eastAsia"/>
                    <w:sz w:val="22"/>
                    <w:szCs w:val="22"/>
                  </w:rPr>
                  <w:t>110,896</w:t>
                </w:r>
              </w:p>
            </w:tc>
            <w:tc>
              <w:tcPr>
                <w:tcW w:w="1261" w:type="pct"/>
                <w:tcBorders>
                  <w:top w:val="outset" w:sz="6" w:space="0" w:color="auto"/>
                  <w:left w:val="outset" w:sz="6" w:space="0" w:color="auto"/>
                  <w:bottom w:val="outset" w:sz="6" w:space="0" w:color="auto"/>
                  <w:right w:val="outset" w:sz="6" w:space="0" w:color="auto"/>
                </w:tcBorders>
                <w:vAlign w:val="center"/>
              </w:tcPr>
              <w:p w14:paraId="68B2F2F3" w14:textId="77777777" w:rsidR="003A54F2" w:rsidRDefault="00000000">
                <w:pPr>
                  <w:jc w:val="right"/>
                  <w:rPr>
                    <w:szCs w:val="21"/>
                  </w:rPr>
                </w:pPr>
                <w:r>
                  <w:rPr>
                    <w:rFonts w:hint="eastAsia"/>
                    <w:sz w:val="22"/>
                    <w:szCs w:val="22"/>
                  </w:rPr>
                  <w:t>7,221</w:t>
                </w:r>
              </w:p>
            </w:tc>
          </w:tr>
          <w:tr w:rsidR="003A54F2" w14:paraId="2862AE72" w14:textId="77777777">
            <w:tc>
              <w:tcPr>
                <w:tcW w:w="22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943690046"/>
                  <w:lock w:val="sdtLocked"/>
                </w:sdtPr>
                <w:sdtContent>
                  <w:p w14:paraId="2D16311B" w14:textId="77777777" w:rsidR="003A54F2" w:rsidRDefault="00000000">
                    <w:pPr>
                      <w:ind w:firstLineChars="100" w:firstLine="210"/>
                    </w:pPr>
                    <w:r>
                      <w:rPr>
                        <w:rFonts w:hint="eastAsia"/>
                      </w:rPr>
                      <w:t>应收账款</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47669247" w14:textId="77777777" w:rsidR="003A54F2" w:rsidRDefault="00000000">
                <w:pPr>
                  <w:jc w:val="right"/>
                  <w:rPr>
                    <w:szCs w:val="21"/>
                  </w:rPr>
                </w:pPr>
                <w:r>
                  <w:rPr>
                    <w:rFonts w:hint="eastAsia"/>
                    <w:sz w:val="22"/>
                    <w:szCs w:val="22"/>
                  </w:rPr>
                  <w:t>8,930,814</w:t>
                </w:r>
              </w:p>
            </w:tc>
            <w:tc>
              <w:tcPr>
                <w:tcW w:w="1261" w:type="pct"/>
                <w:tcBorders>
                  <w:top w:val="outset" w:sz="6" w:space="0" w:color="auto"/>
                  <w:left w:val="outset" w:sz="6" w:space="0" w:color="auto"/>
                  <w:bottom w:val="outset" w:sz="6" w:space="0" w:color="auto"/>
                  <w:right w:val="outset" w:sz="6" w:space="0" w:color="auto"/>
                </w:tcBorders>
                <w:vAlign w:val="center"/>
              </w:tcPr>
              <w:p w14:paraId="450693D8" w14:textId="77777777" w:rsidR="003A54F2" w:rsidRDefault="00000000">
                <w:pPr>
                  <w:jc w:val="right"/>
                  <w:rPr>
                    <w:szCs w:val="21"/>
                  </w:rPr>
                </w:pPr>
                <w:r>
                  <w:rPr>
                    <w:rFonts w:hint="eastAsia"/>
                    <w:sz w:val="22"/>
                    <w:szCs w:val="22"/>
                  </w:rPr>
                  <w:t>6,179,328</w:t>
                </w:r>
              </w:p>
            </w:tc>
          </w:tr>
          <w:tr w:rsidR="003A54F2" w14:paraId="7B3DF799" w14:textId="77777777">
            <w:tc>
              <w:tcPr>
                <w:tcW w:w="22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7345369"/>
                  <w:lock w:val="sdtLocked"/>
                </w:sdtPr>
                <w:sdtContent>
                  <w:p w14:paraId="6CCB113F" w14:textId="77777777" w:rsidR="003A54F2" w:rsidRDefault="00000000">
                    <w:pPr>
                      <w:ind w:firstLineChars="100" w:firstLine="210"/>
                    </w:pPr>
                    <w:r>
                      <w:rPr>
                        <w:rFonts w:hint="eastAsia"/>
                      </w:rPr>
                      <w:t>应收款项融资</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456182D1" w14:textId="77777777" w:rsidR="003A54F2" w:rsidRDefault="00000000">
                <w:pPr>
                  <w:jc w:val="right"/>
                  <w:rPr>
                    <w:szCs w:val="21"/>
                  </w:rPr>
                </w:pPr>
                <w:r>
                  <w:rPr>
                    <w:rFonts w:hint="eastAsia"/>
                    <w:sz w:val="22"/>
                    <w:szCs w:val="22"/>
                  </w:rPr>
                  <w:t>5,124,188</w:t>
                </w:r>
              </w:p>
            </w:tc>
            <w:tc>
              <w:tcPr>
                <w:tcW w:w="1261" w:type="pct"/>
                <w:tcBorders>
                  <w:top w:val="outset" w:sz="6" w:space="0" w:color="auto"/>
                  <w:left w:val="outset" w:sz="6" w:space="0" w:color="auto"/>
                  <w:bottom w:val="outset" w:sz="6" w:space="0" w:color="auto"/>
                  <w:right w:val="outset" w:sz="6" w:space="0" w:color="auto"/>
                </w:tcBorders>
                <w:vAlign w:val="center"/>
              </w:tcPr>
              <w:p w14:paraId="48E4592D" w14:textId="77777777" w:rsidR="003A54F2" w:rsidRDefault="00000000">
                <w:pPr>
                  <w:jc w:val="right"/>
                  <w:rPr>
                    <w:szCs w:val="21"/>
                  </w:rPr>
                </w:pPr>
                <w:r>
                  <w:rPr>
                    <w:rFonts w:hint="eastAsia"/>
                    <w:sz w:val="22"/>
                    <w:szCs w:val="22"/>
                  </w:rPr>
                  <w:t>7,415,547</w:t>
                </w:r>
              </w:p>
            </w:tc>
          </w:tr>
          <w:tr w:rsidR="003A54F2" w14:paraId="6DEC9D10" w14:textId="77777777">
            <w:sdt>
              <w:sdtPr>
                <w:tag w:val="_PLD_8e3c07411756429e8acaeedd989b6127"/>
                <w:id w:val="-633102425"/>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1350AA23" w14:textId="77777777" w:rsidR="003A54F2" w:rsidRDefault="00000000">
                    <w:pPr>
                      <w:ind w:firstLineChars="100" w:firstLine="210"/>
                      <w:rPr>
                        <w:szCs w:val="21"/>
                      </w:rPr>
                    </w:pPr>
                    <w:r>
                      <w:rPr>
                        <w:rFonts w:hint="eastAsia"/>
                        <w:szCs w:val="21"/>
                      </w:rPr>
                      <w:t>预付款项</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189BB671" w14:textId="77777777" w:rsidR="003A54F2" w:rsidRDefault="00000000">
                <w:pPr>
                  <w:jc w:val="right"/>
                  <w:rPr>
                    <w:szCs w:val="21"/>
                  </w:rPr>
                </w:pPr>
                <w:r>
                  <w:rPr>
                    <w:rFonts w:hint="eastAsia"/>
                    <w:sz w:val="22"/>
                    <w:szCs w:val="22"/>
                  </w:rPr>
                  <w:t>6,945,539</w:t>
                </w:r>
              </w:p>
            </w:tc>
            <w:tc>
              <w:tcPr>
                <w:tcW w:w="1261" w:type="pct"/>
                <w:tcBorders>
                  <w:top w:val="outset" w:sz="6" w:space="0" w:color="auto"/>
                  <w:left w:val="outset" w:sz="6" w:space="0" w:color="auto"/>
                  <w:bottom w:val="outset" w:sz="6" w:space="0" w:color="auto"/>
                  <w:right w:val="outset" w:sz="6" w:space="0" w:color="auto"/>
                </w:tcBorders>
                <w:vAlign w:val="center"/>
              </w:tcPr>
              <w:p w14:paraId="28B2C998" w14:textId="77777777" w:rsidR="003A54F2" w:rsidRDefault="00000000">
                <w:pPr>
                  <w:jc w:val="right"/>
                  <w:rPr>
                    <w:szCs w:val="21"/>
                  </w:rPr>
                </w:pPr>
                <w:r>
                  <w:rPr>
                    <w:rFonts w:hint="eastAsia"/>
                    <w:sz w:val="22"/>
                    <w:szCs w:val="22"/>
                  </w:rPr>
                  <w:t>4,890,401</w:t>
                </w:r>
              </w:p>
            </w:tc>
          </w:tr>
          <w:tr w:rsidR="003A54F2" w14:paraId="07DFC973" w14:textId="77777777">
            <w:sdt>
              <w:sdtPr>
                <w:tag w:val="_PLD_73229265f6104e8f98292a524fdf42c0"/>
                <w:id w:val="1086959183"/>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29526EA4" w14:textId="77777777" w:rsidR="003A54F2" w:rsidRDefault="00000000">
                    <w:pPr>
                      <w:ind w:firstLineChars="100" w:firstLine="210"/>
                      <w:rPr>
                        <w:szCs w:val="21"/>
                      </w:rPr>
                    </w:pPr>
                    <w:r>
                      <w:rPr>
                        <w:rFonts w:hint="eastAsia"/>
                        <w:szCs w:val="21"/>
                      </w:rPr>
                      <w:t>应收保费</w:t>
                    </w:r>
                  </w:p>
                </w:tc>
              </w:sdtContent>
            </w:sdt>
            <w:tc>
              <w:tcPr>
                <w:tcW w:w="1456" w:type="pct"/>
                <w:tcBorders>
                  <w:top w:val="outset" w:sz="6" w:space="0" w:color="auto"/>
                  <w:left w:val="outset" w:sz="6" w:space="0" w:color="auto"/>
                  <w:bottom w:val="outset" w:sz="6" w:space="0" w:color="auto"/>
                  <w:right w:val="outset" w:sz="6" w:space="0" w:color="auto"/>
                </w:tcBorders>
              </w:tcPr>
              <w:p w14:paraId="5A6B5EEC"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6425594D" w14:textId="77777777" w:rsidR="003A54F2" w:rsidRDefault="003A54F2">
                <w:pPr>
                  <w:jc w:val="right"/>
                  <w:rPr>
                    <w:szCs w:val="21"/>
                  </w:rPr>
                </w:pPr>
              </w:p>
            </w:tc>
          </w:tr>
          <w:tr w:rsidR="003A54F2" w14:paraId="52D0A46D" w14:textId="77777777">
            <w:sdt>
              <w:sdtPr>
                <w:tag w:val="_PLD_0a759802945e4576824bc6dac297812e"/>
                <w:id w:val="-511848239"/>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2F3FF886" w14:textId="77777777" w:rsidR="003A54F2" w:rsidRDefault="00000000">
                    <w:pPr>
                      <w:ind w:firstLineChars="100" w:firstLine="210"/>
                      <w:rPr>
                        <w:szCs w:val="21"/>
                      </w:rPr>
                    </w:pPr>
                    <w:r>
                      <w:rPr>
                        <w:rFonts w:hint="eastAsia"/>
                        <w:szCs w:val="21"/>
                      </w:rPr>
                      <w:t>应收分保账款</w:t>
                    </w:r>
                  </w:p>
                </w:tc>
              </w:sdtContent>
            </w:sdt>
            <w:tc>
              <w:tcPr>
                <w:tcW w:w="1456" w:type="pct"/>
                <w:tcBorders>
                  <w:top w:val="outset" w:sz="6" w:space="0" w:color="auto"/>
                  <w:left w:val="outset" w:sz="6" w:space="0" w:color="auto"/>
                  <w:bottom w:val="outset" w:sz="6" w:space="0" w:color="auto"/>
                  <w:right w:val="outset" w:sz="6" w:space="0" w:color="auto"/>
                </w:tcBorders>
              </w:tcPr>
              <w:p w14:paraId="442E0BEA"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358BE4AE" w14:textId="77777777" w:rsidR="003A54F2" w:rsidRDefault="003A54F2">
                <w:pPr>
                  <w:jc w:val="right"/>
                  <w:rPr>
                    <w:szCs w:val="21"/>
                  </w:rPr>
                </w:pPr>
              </w:p>
            </w:tc>
          </w:tr>
          <w:tr w:rsidR="003A54F2" w14:paraId="368CC65B" w14:textId="77777777">
            <w:sdt>
              <w:sdtPr>
                <w:tag w:val="_PLD_dcbf772626ba408798424869183b2879"/>
                <w:id w:val="-2140714496"/>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2940D2CC" w14:textId="77777777" w:rsidR="003A54F2" w:rsidRDefault="00000000">
                    <w:pPr>
                      <w:ind w:firstLineChars="100" w:firstLine="210"/>
                      <w:rPr>
                        <w:szCs w:val="21"/>
                      </w:rPr>
                    </w:pPr>
                    <w:r>
                      <w:rPr>
                        <w:rFonts w:hint="eastAsia"/>
                        <w:szCs w:val="21"/>
                      </w:rPr>
                      <w:t>应收分保合同准备金</w:t>
                    </w:r>
                  </w:p>
                </w:tc>
              </w:sdtContent>
            </w:sdt>
            <w:tc>
              <w:tcPr>
                <w:tcW w:w="1456" w:type="pct"/>
                <w:tcBorders>
                  <w:top w:val="outset" w:sz="6" w:space="0" w:color="auto"/>
                  <w:left w:val="outset" w:sz="6" w:space="0" w:color="auto"/>
                  <w:bottom w:val="outset" w:sz="6" w:space="0" w:color="auto"/>
                  <w:right w:val="outset" w:sz="6" w:space="0" w:color="auto"/>
                </w:tcBorders>
              </w:tcPr>
              <w:p w14:paraId="36E3B6D9"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58EA7B65" w14:textId="77777777" w:rsidR="003A54F2" w:rsidRDefault="003A54F2">
                <w:pPr>
                  <w:jc w:val="right"/>
                  <w:rPr>
                    <w:szCs w:val="21"/>
                  </w:rPr>
                </w:pPr>
              </w:p>
            </w:tc>
          </w:tr>
          <w:tr w:rsidR="003A54F2" w14:paraId="7C1D3ED4" w14:textId="77777777">
            <w:sdt>
              <w:sdtPr>
                <w:tag w:val="_PLD_fb0b555b027f4c83aa8fc39b7e32e754"/>
                <w:id w:val="1337663592"/>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51A263C7" w14:textId="77777777" w:rsidR="003A54F2" w:rsidRDefault="00000000">
                    <w:pPr>
                      <w:ind w:firstLineChars="100" w:firstLine="210"/>
                      <w:rPr>
                        <w:szCs w:val="21"/>
                      </w:rPr>
                    </w:pPr>
                    <w:r>
                      <w:rPr>
                        <w:rFonts w:hint="eastAsia"/>
                        <w:szCs w:val="21"/>
                      </w:rPr>
                      <w:t>其他应收款</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5DDAB783" w14:textId="77777777" w:rsidR="003A54F2" w:rsidRDefault="00000000">
                <w:pPr>
                  <w:jc w:val="right"/>
                  <w:rPr>
                    <w:szCs w:val="21"/>
                  </w:rPr>
                </w:pPr>
                <w:r>
                  <w:rPr>
                    <w:rFonts w:hint="eastAsia"/>
                    <w:sz w:val="22"/>
                    <w:szCs w:val="22"/>
                  </w:rPr>
                  <w:t>3,090,508</w:t>
                </w:r>
              </w:p>
            </w:tc>
            <w:tc>
              <w:tcPr>
                <w:tcW w:w="1261" w:type="pct"/>
                <w:tcBorders>
                  <w:top w:val="outset" w:sz="6" w:space="0" w:color="auto"/>
                  <w:left w:val="outset" w:sz="6" w:space="0" w:color="auto"/>
                  <w:bottom w:val="outset" w:sz="6" w:space="0" w:color="auto"/>
                  <w:right w:val="outset" w:sz="6" w:space="0" w:color="auto"/>
                </w:tcBorders>
                <w:vAlign w:val="center"/>
              </w:tcPr>
              <w:p w14:paraId="2ABEFDD9" w14:textId="77777777" w:rsidR="003A54F2" w:rsidRDefault="00000000">
                <w:pPr>
                  <w:jc w:val="right"/>
                  <w:rPr>
                    <w:szCs w:val="21"/>
                  </w:rPr>
                </w:pPr>
                <w:r>
                  <w:rPr>
                    <w:rFonts w:hint="eastAsia"/>
                    <w:sz w:val="22"/>
                    <w:szCs w:val="22"/>
                  </w:rPr>
                  <w:t>2,478,963</w:t>
                </w:r>
              </w:p>
            </w:tc>
          </w:tr>
          <w:tr w:rsidR="003A54F2" w14:paraId="196EC095" w14:textId="77777777">
            <w:tc>
              <w:tcPr>
                <w:tcW w:w="22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1711420177"/>
                  <w:lock w:val="sdtLocked"/>
                </w:sdtPr>
                <w:sdtContent>
                  <w:p w14:paraId="0900326C" w14:textId="77777777" w:rsidR="003A54F2" w:rsidRDefault="00000000">
                    <w:pPr>
                      <w:ind w:firstLineChars="100" w:firstLine="210"/>
                    </w:pPr>
                    <w:r>
                      <w:rPr>
                        <w:rFonts w:hint="eastAsia"/>
                      </w:rPr>
                      <w:t>其中：应收利息</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679AFFD2" w14:textId="77777777" w:rsidR="003A54F2" w:rsidRDefault="00000000">
                <w:pPr>
                  <w:jc w:val="right"/>
                  <w:rPr>
                    <w:szCs w:val="21"/>
                  </w:rPr>
                </w:pPr>
                <w:r>
                  <w:rPr>
                    <w:rFonts w:hint="eastAsia"/>
                    <w:sz w:val="22"/>
                    <w:szCs w:val="22"/>
                  </w:rPr>
                  <w:t>46,722</w:t>
                </w:r>
              </w:p>
            </w:tc>
            <w:tc>
              <w:tcPr>
                <w:tcW w:w="1261" w:type="pct"/>
                <w:tcBorders>
                  <w:top w:val="outset" w:sz="6" w:space="0" w:color="auto"/>
                  <w:left w:val="outset" w:sz="6" w:space="0" w:color="auto"/>
                  <w:bottom w:val="outset" w:sz="6" w:space="0" w:color="auto"/>
                  <w:right w:val="outset" w:sz="6" w:space="0" w:color="auto"/>
                </w:tcBorders>
                <w:vAlign w:val="center"/>
              </w:tcPr>
              <w:p w14:paraId="40550A09" w14:textId="77777777" w:rsidR="003A54F2" w:rsidRDefault="00000000">
                <w:pPr>
                  <w:jc w:val="right"/>
                  <w:rPr>
                    <w:szCs w:val="21"/>
                  </w:rPr>
                </w:pPr>
                <w:r>
                  <w:rPr>
                    <w:rFonts w:hint="eastAsia"/>
                    <w:sz w:val="22"/>
                    <w:szCs w:val="22"/>
                  </w:rPr>
                  <w:t>43,265</w:t>
                </w:r>
              </w:p>
            </w:tc>
          </w:tr>
          <w:tr w:rsidR="003A54F2" w14:paraId="34E80B74" w14:textId="77777777">
            <w:tc>
              <w:tcPr>
                <w:tcW w:w="22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270590859"/>
                  <w:lock w:val="sdtLocked"/>
                </w:sdtPr>
                <w:sdtContent>
                  <w:p w14:paraId="48DEC847" w14:textId="77777777" w:rsidR="003A54F2" w:rsidRDefault="00000000">
                    <w:pPr>
                      <w:ind w:firstLineChars="400" w:firstLine="840"/>
                    </w:pPr>
                    <w:r>
                      <w:rPr>
                        <w:rFonts w:hint="eastAsia"/>
                      </w:rPr>
                      <w:t>应收股利</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25B635D2" w14:textId="77777777" w:rsidR="003A54F2" w:rsidRDefault="00000000">
                <w:pPr>
                  <w:jc w:val="right"/>
                  <w:rPr>
                    <w:szCs w:val="21"/>
                  </w:rPr>
                </w:pPr>
                <w:r>
                  <w:rPr>
                    <w:rFonts w:hint="eastAsia"/>
                    <w:sz w:val="22"/>
                    <w:szCs w:val="22"/>
                  </w:rPr>
                  <w:t>210,312</w:t>
                </w:r>
              </w:p>
            </w:tc>
            <w:tc>
              <w:tcPr>
                <w:tcW w:w="1261" w:type="pct"/>
                <w:tcBorders>
                  <w:top w:val="outset" w:sz="6" w:space="0" w:color="auto"/>
                  <w:left w:val="outset" w:sz="6" w:space="0" w:color="auto"/>
                  <w:bottom w:val="outset" w:sz="6" w:space="0" w:color="auto"/>
                  <w:right w:val="outset" w:sz="6" w:space="0" w:color="auto"/>
                </w:tcBorders>
                <w:vAlign w:val="center"/>
              </w:tcPr>
              <w:p w14:paraId="5A3B6D96" w14:textId="77777777" w:rsidR="003A54F2" w:rsidRDefault="00000000">
                <w:pPr>
                  <w:jc w:val="right"/>
                  <w:rPr>
                    <w:szCs w:val="21"/>
                  </w:rPr>
                </w:pPr>
                <w:r>
                  <w:rPr>
                    <w:rFonts w:hint="eastAsia"/>
                    <w:sz w:val="22"/>
                    <w:szCs w:val="22"/>
                  </w:rPr>
                  <w:t>130,296</w:t>
                </w:r>
              </w:p>
            </w:tc>
          </w:tr>
          <w:tr w:rsidR="003A54F2" w14:paraId="57DC766E" w14:textId="77777777">
            <w:sdt>
              <w:sdtPr>
                <w:tag w:val="_PLD_78eb25c7c9c5410297ca12f69cbc472a"/>
                <w:id w:val="416911258"/>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450C3390" w14:textId="77777777" w:rsidR="003A54F2" w:rsidRDefault="00000000">
                    <w:pPr>
                      <w:ind w:firstLineChars="100" w:firstLine="210"/>
                      <w:rPr>
                        <w:szCs w:val="21"/>
                      </w:rPr>
                    </w:pPr>
                    <w:r>
                      <w:rPr>
                        <w:rFonts w:hint="eastAsia"/>
                        <w:szCs w:val="21"/>
                      </w:rPr>
                      <w:t>买入返售金融资产</w:t>
                    </w:r>
                  </w:p>
                </w:tc>
              </w:sdtContent>
            </w:sdt>
            <w:tc>
              <w:tcPr>
                <w:tcW w:w="1456" w:type="pct"/>
                <w:tcBorders>
                  <w:top w:val="outset" w:sz="6" w:space="0" w:color="auto"/>
                  <w:left w:val="outset" w:sz="6" w:space="0" w:color="auto"/>
                  <w:bottom w:val="outset" w:sz="6" w:space="0" w:color="auto"/>
                  <w:right w:val="outset" w:sz="6" w:space="0" w:color="auto"/>
                </w:tcBorders>
              </w:tcPr>
              <w:p w14:paraId="0022EDAA"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570437C5" w14:textId="77777777" w:rsidR="003A54F2" w:rsidRDefault="003A54F2">
                <w:pPr>
                  <w:jc w:val="right"/>
                  <w:rPr>
                    <w:szCs w:val="21"/>
                  </w:rPr>
                </w:pPr>
              </w:p>
            </w:tc>
          </w:tr>
          <w:tr w:rsidR="003A54F2" w14:paraId="6CD0C08A" w14:textId="77777777">
            <w:sdt>
              <w:sdtPr>
                <w:tag w:val="_PLD_295ab18acf9845e8b56bbbae51cd0a9d"/>
                <w:id w:val="-969977124"/>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3FB83779" w14:textId="77777777" w:rsidR="003A54F2" w:rsidRDefault="00000000">
                    <w:pPr>
                      <w:ind w:firstLineChars="100" w:firstLine="210"/>
                      <w:rPr>
                        <w:szCs w:val="21"/>
                      </w:rPr>
                    </w:pPr>
                    <w:r>
                      <w:rPr>
                        <w:rFonts w:hint="eastAsia"/>
                        <w:szCs w:val="21"/>
                      </w:rPr>
                      <w:t>存货</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1934EACF" w14:textId="77777777" w:rsidR="003A54F2" w:rsidRDefault="00000000">
                <w:pPr>
                  <w:jc w:val="right"/>
                  <w:rPr>
                    <w:szCs w:val="21"/>
                  </w:rPr>
                </w:pPr>
                <w:r>
                  <w:rPr>
                    <w:rFonts w:hint="eastAsia"/>
                    <w:sz w:val="22"/>
                    <w:szCs w:val="22"/>
                  </w:rPr>
                  <w:t>9,490,930</w:t>
                </w:r>
              </w:p>
            </w:tc>
            <w:tc>
              <w:tcPr>
                <w:tcW w:w="1261" w:type="pct"/>
                <w:tcBorders>
                  <w:top w:val="outset" w:sz="6" w:space="0" w:color="auto"/>
                  <w:left w:val="outset" w:sz="6" w:space="0" w:color="auto"/>
                  <w:bottom w:val="outset" w:sz="6" w:space="0" w:color="auto"/>
                  <w:right w:val="outset" w:sz="6" w:space="0" w:color="auto"/>
                </w:tcBorders>
                <w:vAlign w:val="center"/>
              </w:tcPr>
              <w:p w14:paraId="1E20D67A" w14:textId="77777777" w:rsidR="003A54F2" w:rsidRDefault="00000000">
                <w:pPr>
                  <w:jc w:val="right"/>
                  <w:rPr>
                    <w:szCs w:val="21"/>
                  </w:rPr>
                </w:pPr>
                <w:r>
                  <w:rPr>
                    <w:rFonts w:hint="eastAsia"/>
                    <w:sz w:val="22"/>
                    <w:szCs w:val="22"/>
                  </w:rPr>
                  <w:t>8,454,507</w:t>
                </w:r>
              </w:p>
            </w:tc>
          </w:tr>
          <w:tr w:rsidR="003A54F2" w14:paraId="0588C975" w14:textId="77777777">
            <w:tc>
              <w:tcPr>
                <w:tcW w:w="22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1655600012"/>
                  <w:lock w:val="sdtLocked"/>
                </w:sdtPr>
                <w:sdtContent>
                  <w:p w14:paraId="1F774D25" w14:textId="77777777" w:rsidR="003A54F2" w:rsidRDefault="00000000">
                    <w:pPr>
                      <w:ind w:firstLineChars="100" w:firstLine="210"/>
                    </w:pPr>
                    <w:r>
                      <w:rPr>
                        <w:rFonts w:hint="eastAsia"/>
                      </w:rPr>
                      <w:t>合同资产</w:t>
                    </w:r>
                  </w:p>
                </w:sdtContent>
              </w:sdt>
            </w:tc>
            <w:tc>
              <w:tcPr>
                <w:tcW w:w="1456" w:type="pct"/>
                <w:tcBorders>
                  <w:top w:val="outset" w:sz="6" w:space="0" w:color="auto"/>
                  <w:left w:val="outset" w:sz="6" w:space="0" w:color="auto"/>
                  <w:bottom w:val="outset" w:sz="6" w:space="0" w:color="auto"/>
                  <w:right w:val="outset" w:sz="6" w:space="0" w:color="auto"/>
                </w:tcBorders>
              </w:tcPr>
              <w:p w14:paraId="3ED74435"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63606ED5" w14:textId="77777777" w:rsidR="003A54F2" w:rsidRDefault="003A54F2">
                <w:pPr>
                  <w:jc w:val="right"/>
                  <w:rPr>
                    <w:szCs w:val="21"/>
                  </w:rPr>
                </w:pPr>
              </w:p>
            </w:tc>
          </w:tr>
          <w:tr w:rsidR="003A54F2" w14:paraId="56AB6765" w14:textId="77777777">
            <w:sdt>
              <w:sdtPr>
                <w:tag w:val="_PLD_2e68cd0b9c6f4f3b9d412506fe5198cb"/>
                <w:id w:val="-1032646606"/>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6BA54C71" w14:textId="77777777" w:rsidR="003A54F2" w:rsidRDefault="00000000">
                    <w:pPr>
                      <w:ind w:firstLineChars="100" w:firstLine="210"/>
                      <w:rPr>
                        <w:szCs w:val="21"/>
                      </w:rPr>
                    </w:pPr>
                    <w:r>
                      <w:rPr>
                        <w:rFonts w:hint="eastAsia"/>
                        <w:szCs w:val="21"/>
                      </w:rPr>
                      <w:t>持有待售资产</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3F727B12"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vAlign w:val="center"/>
              </w:tcPr>
              <w:p w14:paraId="25E82A4C" w14:textId="77777777" w:rsidR="003A54F2" w:rsidRDefault="00000000">
                <w:pPr>
                  <w:jc w:val="right"/>
                  <w:rPr>
                    <w:szCs w:val="21"/>
                  </w:rPr>
                </w:pPr>
                <w:r>
                  <w:rPr>
                    <w:rFonts w:hint="eastAsia"/>
                    <w:sz w:val="22"/>
                    <w:szCs w:val="22"/>
                  </w:rPr>
                  <w:t>7,904</w:t>
                </w:r>
              </w:p>
            </w:tc>
          </w:tr>
          <w:tr w:rsidR="003A54F2" w14:paraId="02D09324" w14:textId="77777777">
            <w:sdt>
              <w:sdtPr>
                <w:tag w:val="_PLD_6ed8182700e4464191a0f30ce3b27ed0"/>
                <w:id w:val="-343945028"/>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08AA79F7" w14:textId="77777777" w:rsidR="003A54F2" w:rsidRDefault="00000000">
                    <w:pPr>
                      <w:ind w:firstLineChars="100" w:firstLine="210"/>
                      <w:rPr>
                        <w:szCs w:val="21"/>
                      </w:rPr>
                    </w:pPr>
                    <w:r>
                      <w:rPr>
                        <w:rFonts w:hint="eastAsia"/>
                        <w:szCs w:val="21"/>
                      </w:rPr>
                      <w:t>一年内到期的非流动资产</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0F15BE44" w14:textId="77777777" w:rsidR="003A54F2" w:rsidRDefault="00000000">
                <w:pPr>
                  <w:jc w:val="right"/>
                  <w:rPr>
                    <w:szCs w:val="21"/>
                  </w:rPr>
                </w:pPr>
                <w:r>
                  <w:rPr>
                    <w:rFonts w:hint="eastAsia"/>
                    <w:sz w:val="22"/>
                    <w:szCs w:val="22"/>
                  </w:rPr>
                  <w:t>3,826,356</w:t>
                </w:r>
              </w:p>
            </w:tc>
            <w:tc>
              <w:tcPr>
                <w:tcW w:w="1261" w:type="pct"/>
                <w:tcBorders>
                  <w:top w:val="outset" w:sz="6" w:space="0" w:color="auto"/>
                  <w:left w:val="outset" w:sz="6" w:space="0" w:color="auto"/>
                  <w:bottom w:val="outset" w:sz="6" w:space="0" w:color="auto"/>
                  <w:right w:val="outset" w:sz="6" w:space="0" w:color="auto"/>
                </w:tcBorders>
                <w:vAlign w:val="center"/>
              </w:tcPr>
              <w:p w14:paraId="5030FFC2" w14:textId="77777777" w:rsidR="003A54F2" w:rsidRDefault="00000000">
                <w:pPr>
                  <w:jc w:val="right"/>
                  <w:rPr>
                    <w:szCs w:val="21"/>
                  </w:rPr>
                </w:pPr>
                <w:r>
                  <w:rPr>
                    <w:rFonts w:hint="eastAsia"/>
                    <w:sz w:val="22"/>
                    <w:szCs w:val="22"/>
                  </w:rPr>
                  <w:t>1,445,352</w:t>
                </w:r>
              </w:p>
            </w:tc>
          </w:tr>
          <w:tr w:rsidR="003A54F2" w14:paraId="56604717" w14:textId="77777777">
            <w:sdt>
              <w:sdtPr>
                <w:tag w:val="_PLD_c3a70d979fb24023a829f435110d1669"/>
                <w:id w:val="991841940"/>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16A98181" w14:textId="77777777" w:rsidR="003A54F2" w:rsidRDefault="00000000">
                    <w:pPr>
                      <w:ind w:firstLineChars="100" w:firstLine="210"/>
                      <w:rPr>
                        <w:szCs w:val="21"/>
                      </w:rPr>
                    </w:pPr>
                    <w:r>
                      <w:rPr>
                        <w:rFonts w:hint="eastAsia"/>
                        <w:szCs w:val="21"/>
                      </w:rPr>
                      <w:t>其他流动资产</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7FD9F8E5" w14:textId="77777777" w:rsidR="003A54F2" w:rsidRDefault="00000000">
                <w:pPr>
                  <w:jc w:val="right"/>
                  <w:rPr>
                    <w:szCs w:val="21"/>
                  </w:rPr>
                </w:pPr>
                <w:r>
                  <w:rPr>
                    <w:rFonts w:hint="eastAsia"/>
                    <w:sz w:val="22"/>
                    <w:szCs w:val="22"/>
                  </w:rPr>
                  <w:t>11,474,903</w:t>
                </w:r>
              </w:p>
            </w:tc>
            <w:tc>
              <w:tcPr>
                <w:tcW w:w="1261" w:type="pct"/>
                <w:tcBorders>
                  <w:top w:val="outset" w:sz="6" w:space="0" w:color="auto"/>
                  <w:left w:val="outset" w:sz="6" w:space="0" w:color="auto"/>
                  <w:bottom w:val="outset" w:sz="6" w:space="0" w:color="auto"/>
                  <w:right w:val="outset" w:sz="6" w:space="0" w:color="auto"/>
                </w:tcBorders>
                <w:vAlign w:val="center"/>
              </w:tcPr>
              <w:p w14:paraId="682E6186" w14:textId="77777777" w:rsidR="003A54F2" w:rsidRDefault="00000000">
                <w:pPr>
                  <w:jc w:val="right"/>
                  <w:rPr>
                    <w:szCs w:val="21"/>
                  </w:rPr>
                </w:pPr>
                <w:r>
                  <w:rPr>
                    <w:rFonts w:hint="eastAsia"/>
                    <w:sz w:val="22"/>
                    <w:szCs w:val="22"/>
                  </w:rPr>
                  <w:t>12,820,914</w:t>
                </w:r>
              </w:p>
            </w:tc>
          </w:tr>
          <w:tr w:rsidR="003A54F2" w14:paraId="08AFF113" w14:textId="77777777">
            <w:sdt>
              <w:sdtPr>
                <w:tag w:val="_PLD_e04d785286e3481692bc32f97af446c5"/>
                <w:id w:val="-1776083097"/>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46942F65" w14:textId="77777777" w:rsidR="003A54F2" w:rsidRDefault="00000000">
                    <w:pPr>
                      <w:ind w:firstLineChars="200" w:firstLine="420"/>
                      <w:rPr>
                        <w:szCs w:val="21"/>
                      </w:rPr>
                    </w:pPr>
                    <w:r>
                      <w:rPr>
                        <w:rFonts w:hint="eastAsia"/>
                        <w:szCs w:val="21"/>
                      </w:rPr>
                      <w:t>流动资产合计</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3DEB2110" w14:textId="77777777" w:rsidR="003A54F2" w:rsidRDefault="00000000">
                <w:pPr>
                  <w:jc w:val="right"/>
                  <w:rPr>
                    <w:szCs w:val="21"/>
                  </w:rPr>
                </w:pPr>
                <w:r>
                  <w:rPr>
                    <w:rFonts w:hint="eastAsia"/>
                    <w:b/>
                    <w:bCs/>
                    <w:sz w:val="22"/>
                    <w:szCs w:val="22"/>
                  </w:rPr>
                  <w:t>99,037,693</w:t>
                </w:r>
              </w:p>
            </w:tc>
            <w:tc>
              <w:tcPr>
                <w:tcW w:w="1261" w:type="pct"/>
                <w:tcBorders>
                  <w:top w:val="outset" w:sz="6" w:space="0" w:color="auto"/>
                  <w:left w:val="outset" w:sz="6" w:space="0" w:color="auto"/>
                  <w:bottom w:val="outset" w:sz="6" w:space="0" w:color="auto"/>
                  <w:right w:val="outset" w:sz="6" w:space="0" w:color="auto"/>
                </w:tcBorders>
                <w:vAlign w:val="center"/>
              </w:tcPr>
              <w:p w14:paraId="006047D2" w14:textId="77777777" w:rsidR="003A54F2" w:rsidRDefault="00000000">
                <w:pPr>
                  <w:jc w:val="right"/>
                  <w:rPr>
                    <w:szCs w:val="21"/>
                  </w:rPr>
                </w:pPr>
                <w:r>
                  <w:rPr>
                    <w:rFonts w:hint="eastAsia"/>
                    <w:b/>
                    <w:bCs/>
                    <w:sz w:val="22"/>
                    <w:szCs w:val="22"/>
                  </w:rPr>
                  <w:t>89,528,914</w:t>
                </w:r>
              </w:p>
            </w:tc>
          </w:tr>
          <w:tr w:rsidR="003A54F2" w14:paraId="44809F73" w14:textId="77777777">
            <w:sdt>
              <w:sdtPr>
                <w:tag w:val="_PLD_90fc6ff36a344c3d8a662e84a4ad4bb5"/>
                <w:id w:val="1582871540"/>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60C018B4" w14:textId="77777777" w:rsidR="003A54F2" w:rsidRDefault="00000000">
                    <w:pPr>
                      <w:rPr>
                        <w:color w:val="008000"/>
                        <w:szCs w:val="21"/>
                      </w:rPr>
                    </w:pPr>
                    <w:r>
                      <w:rPr>
                        <w:rFonts w:hint="eastAsia"/>
                        <w:b/>
                        <w:bCs/>
                        <w:szCs w:val="21"/>
                      </w:rPr>
                      <w:t>非流动资产：</w:t>
                    </w:r>
                  </w:p>
                </w:tc>
              </w:sdtContent>
            </w:sdt>
          </w:tr>
          <w:tr w:rsidR="003A54F2" w14:paraId="7DBD237E" w14:textId="77777777">
            <w:sdt>
              <w:sdtPr>
                <w:tag w:val="_PLD_842e3de0d03a48638322434af44a1c31"/>
                <w:id w:val="-346331294"/>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1571E92E" w14:textId="77777777" w:rsidR="003A54F2" w:rsidRDefault="00000000">
                    <w:pPr>
                      <w:ind w:firstLineChars="100" w:firstLine="210"/>
                      <w:rPr>
                        <w:szCs w:val="21"/>
                      </w:rPr>
                    </w:pPr>
                    <w:r>
                      <w:rPr>
                        <w:rFonts w:hint="eastAsia"/>
                        <w:szCs w:val="21"/>
                      </w:rPr>
                      <w:t>发放贷款和垫款</w:t>
                    </w:r>
                  </w:p>
                </w:tc>
              </w:sdtContent>
            </w:sdt>
            <w:tc>
              <w:tcPr>
                <w:tcW w:w="1456" w:type="pct"/>
                <w:tcBorders>
                  <w:top w:val="outset" w:sz="6" w:space="0" w:color="auto"/>
                  <w:left w:val="outset" w:sz="6" w:space="0" w:color="auto"/>
                  <w:bottom w:val="outset" w:sz="6" w:space="0" w:color="auto"/>
                  <w:right w:val="outset" w:sz="6" w:space="0" w:color="auto"/>
                </w:tcBorders>
              </w:tcPr>
              <w:p w14:paraId="4E0B3A7D"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1FCFB0C4" w14:textId="77777777" w:rsidR="003A54F2" w:rsidRDefault="003A54F2">
                <w:pPr>
                  <w:jc w:val="right"/>
                  <w:rPr>
                    <w:szCs w:val="21"/>
                  </w:rPr>
                </w:pPr>
              </w:p>
            </w:tc>
          </w:tr>
          <w:tr w:rsidR="003A54F2" w14:paraId="27A7FC60" w14:textId="77777777">
            <w:tc>
              <w:tcPr>
                <w:tcW w:w="22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2003036679"/>
                  <w:lock w:val="sdtLocked"/>
                </w:sdtPr>
                <w:sdtContent>
                  <w:p w14:paraId="5C07A63D" w14:textId="77777777" w:rsidR="003A54F2" w:rsidRDefault="00000000">
                    <w:pPr>
                      <w:ind w:firstLineChars="100" w:firstLine="210"/>
                    </w:pPr>
                    <w:r>
                      <w:rPr>
                        <w:rFonts w:hint="eastAsia"/>
                      </w:rPr>
                      <w:t>债权投资</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2C81499A" w14:textId="77777777" w:rsidR="003A54F2" w:rsidRDefault="00000000">
                <w:pPr>
                  <w:jc w:val="right"/>
                  <w:rPr>
                    <w:szCs w:val="21"/>
                  </w:rPr>
                </w:pPr>
                <w:r>
                  <w:rPr>
                    <w:rFonts w:hint="eastAsia"/>
                    <w:color w:val="333333"/>
                    <w:sz w:val="22"/>
                    <w:szCs w:val="22"/>
                  </w:rPr>
                  <w:t>65,740</w:t>
                </w:r>
              </w:p>
            </w:tc>
            <w:tc>
              <w:tcPr>
                <w:tcW w:w="1261" w:type="pct"/>
                <w:tcBorders>
                  <w:top w:val="outset" w:sz="6" w:space="0" w:color="auto"/>
                  <w:left w:val="outset" w:sz="6" w:space="0" w:color="auto"/>
                  <w:bottom w:val="outset" w:sz="6" w:space="0" w:color="auto"/>
                  <w:right w:val="outset" w:sz="6" w:space="0" w:color="auto"/>
                </w:tcBorders>
                <w:vAlign w:val="center"/>
              </w:tcPr>
              <w:p w14:paraId="76F171CF" w14:textId="77777777" w:rsidR="003A54F2" w:rsidRDefault="00000000">
                <w:pPr>
                  <w:jc w:val="right"/>
                  <w:rPr>
                    <w:szCs w:val="21"/>
                  </w:rPr>
                </w:pPr>
                <w:r>
                  <w:rPr>
                    <w:rFonts w:hint="eastAsia"/>
                    <w:sz w:val="22"/>
                    <w:szCs w:val="22"/>
                  </w:rPr>
                  <w:t>65,632</w:t>
                </w:r>
              </w:p>
            </w:tc>
          </w:tr>
          <w:tr w:rsidR="003A54F2" w14:paraId="2EE7BF82" w14:textId="77777777">
            <w:tc>
              <w:tcPr>
                <w:tcW w:w="22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280415401"/>
                  <w:lock w:val="sdtLocked"/>
                </w:sdtPr>
                <w:sdtContent>
                  <w:p w14:paraId="7289B12F" w14:textId="77777777" w:rsidR="003A54F2" w:rsidRDefault="00000000">
                    <w:pPr>
                      <w:ind w:firstLineChars="100" w:firstLine="210"/>
                    </w:pPr>
                    <w:r>
                      <w:rPr>
                        <w:rFonts w:hint="eastAsia"/>
                      </w:rPr>
                      <w:t>其他债权投资</w:t>
                    </w:r>
                  </w:p>
                </w:sdtContent>
              </w:sdt>
            </w:tc>
            <w:tc>
              <w:tcPr>
                <w:tcW w:w="1456" w:type="pct"/>
                <w:tcBorders>
                  <w:top w:val="outset" w:sz="6" w:space="0" w:color="auto"/>
                  <w:left w:val="outset" w:sz="6" w:space="0" w:color="auto"/>
                  <w:bottom w:val="outset" w:sz="6" w:space="0" w:color="auto"/>
                  <w:right w:val="outset" w:sz="6" w:space="0" w:color="auto"/>
                </w:tcBorders>
              </w:tcPr>
              <w:p w14:paraId="275F4EC3"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0E5D5DE4" w14:textId="77777777" w:rsidR="003A54F2" w:rsidRDefault="003A54F2">
                <w:pPr>
                  <w:jc w:val="right"/>
                  <w:rPr>
                    <w:szCs w:val="21"/>
                  </w:rPr>
                </w:pPr>
              </w:p>
            </w:tc>
          </w:tr>
          <w:tr w:rsidR="003A54F2" w14:paraId="5D740390" w14:textId="77777777">
            <w:sdt>
              <w:sdtPr>
                <w:tag w:val="_PLD_f27a7deaf77142358e807c54b956798c"/>
                <w:id w:val="686104209"/>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0BAAA33D" w14:textId="77777777" w:rsidR="003A54F2" w:rsidRDefault="00000000">
                    <w:pPr>
                      <w:ind w:firstLineChars="100" w:firstLine="210"/>
                      <w:rPr>
                        <w:szCs w:val="21"/>
                      </w:rPr>
                    </w:pPr>
                    <w:r>
                      <w:rPr>
                        <w:rFonts w:hint="eastAsia"/>
                        <w:szCs w:val="21"/>
                      </w:rPr>
                      <w:t>长期应收款</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2C4519CD" w14:textId="77777777" w:rsidR="003A54F2" w:rsidRDefault="00000000">
                <w:pPr>
                  <w:jc w:val="right"/>
                  <w:rPr>
                    <w:szCs w:val="21"/>
                  </w:rPr>
                </w:pPr>
                <w:r>
                  <w:rPr>
                    <w:rFonts w:hint="eastAsia"/>
                    <w:color w:val="333333"/>
                    <w:sz w:val="22"/>
                    <w:szCs w:val="22"/>
                  </w:rPr>
                  <w:t>2,301,212</w:t>
                </w:r>
              </w:p>
            </w:tc>
            <w:tc>
              <w:tcPr>
                <w:tcW w:w="1261" w:type="pct"/>
                <w:tcBorders>
                  <w:top w:val="outset" w:sz="6" w:space="0" w:color="auto"/>
                  <w:left w:val="outset" w:sz="6" w:space="0" w:color="auto"/>
                  <w:bottom w:val="outset" w:sz="6" w:space="0" w:color="auto"/>
                  <w:right w:val="outset" w:sz="6" w:space="0" w:color="auto"/>
                </w:tcBorders>
                <w:vAlign w:val="center"/>
              </w:tcPr>
              <w:p w14:paraId="71FBA19D" w14:textId="77777777" w:rsidR="003A54F2" w:rsidRDefault="00000000">
                <w:pPr>
                  <w:jc w:val="right"/>
                  <w:rPr>
                    <w:szCs w:val="21"/>
                  </w:rPr>
                </w:pPr>
                <w:r>
                  <w:rPr>
                    <w:rFonts w:hint="eastAsia"/>
                    <w:sz w:val="22"/>
                    <w:szCs w:val="22"/>
                  </w:rPr>
                  <w:t>3,691,472</w:t>
                </w:r>
              </w:p>
            </w:tc>
          </w:tr>
          <w:tr w:rsidR="003A54F2" w14:paraId="42D15D95" w14:textId="77777777">
            <w:sdt>
              <w:sdtPr>
                <w:tag w:val="_PLD_7f266b6e106c4385ba8eaf3addb96c84"/>
                <w:id w:val="-1819258510"/>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46B98B25" w14:textId="77777777" w:rsidR="003A54F2" w:rsidRDefault="00000000">
                    <w:pPr>
                      <w:ind w:firstLineChars="100" w:firstLine="210"/>
                      <w:rPr>
                        <w:szCs w:val="21"/>
                      </w:rPr>
                    </w:pPr>
                    <w:r>
                      <w:rPr>
                        <w:rFonts w:hint="eastAsia"/>
                        <w:szCs w:val="21"/>
                      </w:rPr>
                      <w:t>长期股权投资</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571BF07E" w14:textId="77777777" w:rsidR="003A54F2" w:rsidRDefault="00000000">
                <w:pPr>
                  <w:jc w:val="right"/>
                  <w:rPr>
                    <w:szCs w:val="21"/>
                  </w:rPr>
                </w:pPr>
                <w:r>
                  <w:rPr>
                    <w:rFonts w:hint="eastAsia"/>
                    <w:color w:val="333333"/>
                    <w:sz w:val="22"/>
                    <w:szCs w:val="22"/>
                  </w:rPr>
                  <w:t>22,078,836</w:t>
                </w:r>
              </w:p>
            </w:tc>
            <w:tc>
              <w:tcPr>
                <w:tcW w:w="1261" w:type="pct"/>
                <w:tcBorders>
                  <w:top w:val="outset" w:sz="6" w:space="0" w:color="auto"/>
                  <w:left w:val="outset" w:sz="6" w:space="0" w:color="auto"/>
                  <w:bottom w:val="outset" w:sz="6" w:space="0" w:color="auto"/>
                  <w:right w:val="outset" w:sz="6" w:space="0" w:color="auto"/>
                </w:tcBorders>
                <w:vAlign w:val="center"/>
              </w:tcPr>
              <w:p w14:paraId="65E5FABF" w14:textId="77777777" w:rsidR="003A54F2" w:rsidRDefault="00000000">
                <w:pPr>
                  <w:jc w:val="right"/>
                  <w:rPr>
                    <w:szCs w:val="21"/>
                  </w:rPr>
                </w:pPr>
                <w:r>
                  <w:rPr>
                    <w:rFonts w:hint="eastAsia"/>
                    <w:sz w:val="22"/>
                    <w:szCs w:val="22"/>
                  </w:rPr>
                  <w:t>20,149,147</w:t>
                </w:r>
              </w:p>
            </w:tc>
          </w:tr>
          <w:tr w:rsidR="003A54F2" w14:paraId="2EAAEC32" w14:textId="77777777">
            <w:tc>
              <w:tcPr>
                <w:tcW w:w="22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283349280"/>
                  <w:lock w:val="sdtLocked"/>
                </w:sdtPr>
                <w:sdtContent>
                  <w:p w14:paraId="7500020E" w14:textId="77777777" w:rsidR="003A54F2" w:rsidRDefault="00000000">
                    <w:pPr>
                      <w:ind w:firstLineChars="100" w:firstLine="210"/>
                    </w:pPr>
                    <w:r>
                      <w:rPr>
                        <w:rFonts w:hint="eastAsia"/>
                      </w:rPr>
                      <w:t>其他权益工具投资</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1C5BC6A1" w14:textId="77777777" w:rsidR="003A54F2" w:rsidRDefault="00000000">
                <w:pPr>
                  <w:jc w:val="right"/>
                  <w:rPr>
                    <w:szCs w:val="21"/>
                  </w:rPr>
                </w:pPr>
                <w:r>
                  <w:rPr>
                    <w:rFonts w:hint="eastAsia"/>
                    <w:color w:val="333333"/>
                    <w:sz w:val="22"/>
                    <w:szCs w:val="22"/>
                  </w:rPr>
                  <w:t>126,753</w:t>
                </w:r>
              </w:p>
            </w:tc>
            <w:tc>
              <w:tcPr>
                <w:tcW w:w="1261" w:type="pct"/>
                <w:tcBorders>
                  <w:top w:val="outset" w:sz="6" w:space="0" w:color="auto"/>
                  <w:left w:val="outset" w:sz="6" w:space="0" w:color="auto"/>
                  <w:bottom w:val="outset" w:sz="6" w:space="0" w:color="auto"/>
                  <w:right w:val="outset" w:sz="6" w:space="0" w:color="auto"/>
                </w:tcBorders>
                <w:vAlign w:val="center"/>
              </w:tcPr>
              <w:p w14:paraId="07DFC590" w14:textId="77777777" w:rsidR="003A54F2" w:rsidRDefault="00000000">
                <w:pPr>
                  <w:jc w:val="right"/>
                  <w:rPr>
                    <w:szCs w:val="21"/>
                  </w:rPr>
                </w:pPr>
                <w:r>
                  <w:rPr>
                    <w:rFonts w:hint="eastAsia"/>
                    <w:sz w:val="22"/>
                    <w:szCs w:val="22"/>
                  </w:rPr>
                  <w:t>99,995</w:t>
                </w:r>
              </w:p>
            </w:tc>
          </w:tr>
          <w:tr w:rsidR="003A54F2" w14:paraId="1A02762F" w14:textId="77777777">
            <w:tc>
              <w:tcPr>
                <w:tcW w:w="22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888231161"/>
                  <w:lock w:val="sdtLocked"/>
                </w:sdtPr>
                <w:sdtContent>
                  <w:p w14:paraId="6E340D8F" w14:textId="77777777" w:rsidR="003A54F2" w:rsidRDefault="00000000">
                    <w:pPr>
                      <w:ind w:firstLineChars="100" w:firstLine="210"/>
                    </w:pPr>
                    <w:r>
                      <w:rPr>
                        <w:rFonts w:hint="eastAsia"/>
                      </w:rPr>
                      <w:t>其他非流动金融资产</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5DF90728" w14:textId="77777777" w:rsidR="003A54F2" w:rsidRDefault="00000000">
                <w:pPr>
                  <w:jc w:val="right"/>
                  <w:rPr>
                    <w:szCs w:val="21"/>
                  </w:rPr>
                </w:pPr>
                <w:r>
                  <w:rPr>
                    <w:rFonts w:hint="eastAsia"/>
                    <w:color w:val="333333"/>
                    <w:sz w:val="22"/>
                    <w:szCs w:val="22"/>
                  </w:rPr>
                  <w:t>1,503,534</w:t>
                </w:r>
              </w:p>
            </w:tc>
            <w:tc>
              <w:tcPr>
                <w:tcW w:w="1261" w:type="pct"/>
                <w:tcBorders>
                  <w:top w:val="outset" w:sz="6" w:space="0" w:color="auto"/>
                  <w:left w:val="outset" w:sz="6" w:space="0" w:color="auto"/>
                  <w:bottom w:val="outset" w:sz="6" w:space="0" w:color="auto"/>
                  <w:right w:val="outset" w:sz="6" w:space="0" w:color="auto"/>
                </w:tcBorders>
                <w:vAlign w:val="center"/>
              </w:tcPr>
              <w:p w14:paraId="35946C10" w14:textId="77777777" w:rsidR="003A54F2" w:rsidRDefault="00000000">
                <w:pPr>
                  <w:jc w:val="right"/>
                  <w:rPr>
                    <w:szCs w:val="21"/>
                  </w:rPr>
                </w:pPr>
                <w:r>
                  <w:rPr>
                    <w:rFonts w:hint="eastAsia"/>
                    <w:sz w:val="22"/>
                    <w:szCs w:val="22"/>
                  </w:rPr>
                  <w:t>1,408,243</w:t>
                </w:r>
              </w:p>
            </w:tc>
          </w:tr>
          <w:tr w:rsidR="003A54F2" w14:paraId="689E0919" w14:textId="77777777">
            <w:sdt>
              <w:sdtPr>
                <w:tag w:val="_PLD_835089fe7b6143fcbd8bbdf372598446"/>
                <w:id w:val="1083418141"/>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6B7CB0C7" w14:textId="77777777" w:rsidR="003A54F2" w:rsidRDefault="00000000">
                    <w:pPr>
                      <w:ind w:firstLineChars="100" w:firstLine="210"/>
                      <w:rPr>
                        <w:szCs w:val="21"/>
                      </w:rPr>
                    </w:pPr>
                    <w:r>
                      <w:rPr>
                        <w:rFonts w:hint="eastAsia"/>
                        <w:szCs w:val="21"/>
                      </w:rPr>
                      <w:t>投资性房地产</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2996BBFA" w14:textId="77777777" w:rsidR="003A54F2" w:rsidRDefault="00000000">
                <w:pPr>
                  <w:jc w:val="right"/>
                  <w:rPr>
                    <w:szCs w:val="21"/>
                  </w:rPr>
                </w:pPr>
                <w:r>
                  <w:rPr>
                    <w:rFonts w:hint="eastAsia"/>
                    <w:color w:val="333333"/>
                    <w:sz w:val="22"/>
                    <w:szCs w:val="22"/>
                  </w:rPr>
                  <w:t>1,438,472</w:t>
                </w:r>
              </w:p>
            </w:tc>
            <w:tc>
              <w:tcPr>
                <w:tcW w:w="1261" w:type="pct"/>
                <w:tcBorders>
                  <w:top w:val="outset" w:sz="6" w:space="0" w:color="auto"/>
                  <w:left w:val="outset" w:sz="6" w:space="0" w:color="auto"/>
                  <w:bottom w:val="outset" w:sz="6" w:space="0" w:color="auto"/>
                  <w:right w:val="outset" w:sz="6" w:space="0" w:color="auto"/>
                </w:tcBorders>
                <w:vAlign w:val="center"/>
              </w:tcPr>
              <w:p w14:paraId="16B63F10" w14:textId="77777777" w:rsidR="003A54F2" w:rsidRDefault="00000000">
                <w:pPr>
                  <w:jc w:val="right"/>
                  <w:rPr>
                    <w:szCs w:val="21"/>
                  </w:rPr>
                </w:pPr>
                <w:r>
                  <w:rPr>
                    <w:rFonts w:hint="eastAsia"/>
                    <w:sz w:val="22"/>
                    <w:szCs w:val="22"/>
                  </w:rPr>
                  <w:t>1,414,126</w:t>
                </w:r>
              </w:p>
            </w:tc>
          </w:tr>
          <w:tr w:rsidR="003A54F2" w14:paraId="2580E949" w14:textId="77777777">
            <w:sdt>
              <w:sdtPr>
                <w:tag w:val="_PLD_3fd4e36904c24344a74637ceb31e9a6a"/>
                <w:id w:val="1673758555"/>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11CFFE71" w14:textId="77777777" w:rsidR="003A54F2" w:rsidRDefault="00000000">
                    <w:pPr>
                      <w:ind w:firstLineChars="100" w:firstLine="210"/>
                      <w:rPr>
                        <w:szCs w:val="21"/>
                      </w:rPr>
                    </w:pPr>
                    <w:r>
                      <w:rPr>
                        <w:rFonts w:hint="eastAsia"/>
                        <w:szCs w:val="21"/>
                      </w:rPr>
                      <w:t>固定资产</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73610047" w14:textId="77777777" w:rsidR="003A54F2" w:rsidRDefault="00000000">
                <w:pPr>
                  <w:jc w:val="right"/>
                  <w:rPr>
                    <w:szCs w:val="21"/>
                  </w:rPr>
                </w:pPr>
                <w:r>
                  <w:rPr>
                    <w:rFonts w:hint="eastAsia"/>
                    <w:color w:val="333333"/>
                    <w:sz w:val="22"/>
                    <w:szCs w:val="22"/>
                  </w:rPr>
                  <w:t>71,877,218</w:t>
                </w:r>
              </w:p>
            </w:tc>
            <w:tc>
              <w:tcPr>
                <w:tcW w:w="1261" w:type="pct"/>
                <w:tcBorders>
                  <w:top w:val="outset" w:sz="6" w:space="0" w:color="auto"/>
                  <w:left w:val="outset" w:sz="6" w:space="0" w:color="auto"/>
                  <w:bottom w:val="outset" w:sz="6" w:space="0" w:color="auto"/>
                  <w:right w:val="outset" w:sz="6" w:space="0" w:color="auto"/>
                </w:tcBorders>
                <w:vAlign w:val="center"/>
              </w:tcPr>
              <w:p w14:paraId="6B548BB7" w14:textId="77777777" w:rsidR="003A54F2" w:rsidRDefault="00000000">
                <w:pPr>
                  <w:jc w:val="right"/>
                  <w:rPr>
                    <w:szCs w:val="21"/>
                  </w:rPr>
                </w:pPr>
                <w:r>
                  <w:rPr>
                    <w:rFonts w:hint="eastAsia"/>
                    <w:sz w:val="22"/>
                    <w:szCs w:val="22"/>
                  </w:rPr>
                  <w:t>75,834,720</w:t>
                </w:r>
              </w:p>
            </w:tc>
          </w:tr>
          <w:tr w:rsidR="003A54F2" w14:paraId="01F9860B" w14:textId="77777777">
            <w:sdt>
              <w:sdtPr>
                <w:tag w:val="_PLD_350233cd4a6e4430b959c6a3438e1150"/>
                <w:id w:val="-321203726"/>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5D826E75" w14:textId="77777777" w:rsidR="003A54F2" w:rsidRDefault="00000000">
                    <w:pPr>
                      <w:ind w:firstLineChars="100" w:firstLine="210"/>
                      <w:rPr>
                        <w:szCs w:val="21"/>
                      </w:rPr>
                    </w:pPr>
                    <w:r>
                      <w:rPr>
                        <w:rFonts w:hint="eastAsia"/>
                        <w:szCs w:val="21"/>
                      </w:rPr>
                      <w:t>在建工程</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6FD46FA5" w14:textId="77777777" w:rsidR="003A54F2" w:rsidRDefault="00000000">
                <w:pPr>
                  <w:jc w:val="right"/>
                  <w:rPr>
                    <w:szCs w:val="21"/>
                  </w:rPr>
                </w:pPr>
                <w:r>
                  <w:rPr>
                    <w:rFonts w:hint="eastAsia"/>
                    <w:color w:val="333333"/>
                    <w:sz w:val="22"/>
                    <w:szCs w:val="22"/>
                  </w:rPr>
                  <w:t>18,081,066</w:t>
                </w:r>
              </w:p>
            </w:tc>
            <w:tc>
              <w:tcPr>
                <w:tcW w:w="1261" w:type="pct"/>
                <w:tcBorders>
                  <w:top w:val="outset" w:sz="6" w:space="0" w:color="auto"/>
                  <w:left w:val="outset" w:sz="6" w:space="0" w:color="auto"/>
                  <w:bottom w:val="outset" w:sz="6" w:space="0" w:color="auto"/>
                  <w:right w:val="outset" w:sz="6" w:space="0" w:color="auto"/>
                </w:tcBorders>
                <w:vAlign w:val="center"/>
              </w:tcPr>
              <w:p w14:paraId="43CBF16C" w14:textId="77777777" w:rsidR="003A54F2" w:rsidRDefault="00000000">
                <w:pPr>
                  <w:jc w:val="right"/>
                  <w:rPr>
                    <w:szCs w:val="21"/>
                  </w:rPr>
                </w:pPr>
                <w:r>
                  <w:rPr>
                    <w:rFonts w:hint="eastAsia"/>
                    <w:sz w:val="22"/>
                    <w:szCs w:val="22"/>
                  </w:rPr>
                  <w:t>14,456,750</w:t>
                </w:r>
              </w:p>
            </w:tc>
          </w:tr>
          <w:tr w:rsidR="003A54F2" w14:paraId="3557E88B" w14:textId="77777777">
            <w:sdt>
              <w:sdtPr>
                <w:tag w:val="_PLD_0de3c4c13d6d44b9b21f39bc6b66f1fa"/>
                <w:id w:val="-1960407140"/>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5C980440" w14:textId="77777777" w:rsidR="003A54F2" w:rsidRDefault="00000000">
                    <w:pPr>
                      <w:ind w:firstLineChars="100" w:firstLine="210"/>
                      <w:rPr>
                        <w:szCs w:val="21"/>
                      </w:rPr>
                    </w:pPr>
                    <w:r>
                      <w:rPr>
                        <w:rFonts w:hint="eastAsia"/>
                        <w:szCs w:val="21"/>
                      </w:rPr>
                      <w:t>生产性生物资产</w:t>
                    </w:r>
                  </w:p>
                </w:tc>
              </w:sdtContent>
            </w:sdt>
            <w:tc>
              <w:tcPr>
                <w:tcW w:w="1456" w:type="pct"/>
                <w:tcBorders>
                  <w:top w:val="outset" w:sz="6" w:space="0" w:color="auto"/>
                  <w:left w:val="outset" w:sz="6" w:space="0" w:color="auto"/>
                  <w:bottom w:val="outset" w:sz="6" w:space="0" w:color="auto"/>
                  <w:right w:val="outset" w:sz="6" w:space="0" w:color="auto"/>
                </w:tcBorders>
              </w:tcPr>
              <w:p w14:paraId="4EE7E431"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312A0D95" w14:textId="77777777" w:rsidR="003A54F2" w:rsidRDefault="003A54F2">
                <w:pPr>
                  <w:jc w:val="right"/>
                  <w:rPr>
                    <w:szCs w:val="21"/>
                  </w:rPr>
                </w:pPr>
              </w:p>
            </w:tc>
          </w:tr>
          <w:tr w:rsidR="003A54F2" w14:paraId="313751EB" w14:textId="77777777">
            <w:sdt>
              <w:sdtPr>
                <w:tag w:val="_PLD_55dafde7969149c8987e24040b7c49f4"/>
                <w:id w:val="1019973201"/>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0880E70E" w14:textId="77777777" w:rsidR="003A54F2" w:rsidRDefault="00000000">
                    <w:pPr>
                      <w:ind w:firstLineChars="100" w:firstLine="210"/>
                      <w:rPr>
                        <w:szCs w:val="21"/>
                      </w:rPr>
                    </w:pPr>
                    <w:r>
                      <w:rPr>
                        <w:rFonts w:hint="eastAsia"/>
                        <w:szCs w:val="21"/>
                      </w:rPr>
                      <w:t>油气资产</w:t>
                    </w:r>
                  </w:p>
                </w:tc>
              </w:sdtContent>
            </w:sdt>
            <w:tc>
              <w:tcPr>
                <w:tcW w:w="1456" w:type="pct"/>
                <w:tcBorders>
                  <w:top w:val="outset" w:sz="6" w:space="0" w:color="auto"/>
                  <w:left w:val="outset" w:sz="6" w:space="0" w:color="auto"/>
                  <w:bottom w:val="outset" w:sz="6" w:space="0" w:color="auto"/>
                  <w:right w:val="outset" w:sz="6" w:space="0" w:color="auto"/>
                </w:tcBorders>
              </w:tcPr>
              <w:p w14:paraId="542CAD4C"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510112B4" w14:textId="77777777" w:rsidR="003A54F2" w:rsidRDefault="003A54F2">
                <w:pPr>
                  <w:jc w:val="right"/>
                  <w:rPr>
                    <w:szCs w:val="21"/>
                  </w:rPr>
                </w:pPr>
              </w:p>
            </w:tc>
          </w:tr>
          <w:tr w:rsidR="003A54F2" w14:paraId="790B2025" w14:textId="77777777">
            <w:tc>
              <w:tcPr>
                <w:tcW w:w="2283"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1881589299"/>
                  <w:lock w:val="sdtLocked"/>
                </w:sdtPr>
                <w:sdtContent>
                  <w:p w14:paraId="324E65A3" w14:textId="77777777" w:rsidR="003A54F2" w:rsidRDefault="00000000">
                    <w:pPr>
                      <w:ind w:firstLineChars="100" w:firstLine="210"/>
                    </w:pPr>
                    <w:r>
                      <w:t>使用权资产</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049DD9B6" w14:textId="77777777" w:rsidR="003A54F2" w:rsidRDefault="00000000">
                <w:pPr>
                  <w:jc w:val="right"/>
                  <w:rPr>
                    <w:szCs w:val="21"/>
                  </w:rPr>
                </w:pPr>
                <w:r>
                  <w:rPr>
                    <w:rFonts w:hint="eastAsia"/>
                    <w:color w:val="333333"/>
                    <w:sz w:val="22"/>
                    <w:szCs w:val="22"/>
                  </w:rPr>
                  <w:t>624,627</w:t>
                </w:r>
              </w:p>
            </w:tc>
            <w:tc>
              <w:tcPr>
                <w:tcW w:w="1261" w:type="pct"/>
                <w:tcBorders>
                  <w:top w:val="outset" w:sz="6" w:space="0" w:color="auto"/>
                  <w:left w:val="outset" w:sz="6" w:space="0" w:color="auto"/>
                  <w:bottom w:val="outset" w:sz="6" w:space="0" w:color="auto"/>
                  <w:right w:val="outset" w:sz="6" w:space="0" w:color="auto"/>
                </w:tcBorders>
                <w:vAlign w:val="center"/>
              </w:tcPr>
              <w:p w14:paraId="36B5D723" w14:textId="77777777" w:rsidR="003A54F2" w:rsidRDefault="00000000">
                <w:pPr>
                  <w:jc w:val="right"/>
                  <w:rPr>
                    <w:szCs w:val="21"/>
                  </w:rPr>
                </w:pPr>
                <w:r>
                  <w:rPr>
                    <w:rFonts w:hint="eastAsia"/>
                    <w:sz w:val="22"/>
                    <w:szCs w:val="22"/>
                  </w:rPr>
                  <w:t>913,253</w:t>
                </w:r>
              </w:p>
            </w:tc>
          </w:tr>
          <w:tr w:rsidR="003A54F2" w14:paraId="36840CF3" w14:textId="77777777">
            <w:sdt>
              <w:sdtPr>
                <w:tag w:val="_PLD_12ced68561024855ad533e6e0fba2ae9"/>
                <w:id w:val="-1538890556"/>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3ADD21C1" w14:textId="77777777" w:rsidR="003A54F2" w:rsidRDefault="00000000">
                    <w:pPr>
                      <w:ind w:firstLineChars="100" w:firstLine="210"/>
                      <w:rPr>
                        <w:szCs w:val="21"/>
                      </w:rPr>
                    </w:pPr>
                    <w:r>
                      <w:rPr>
                        <w:rFonts w:hint="eastAsia"/>
                        <w:szCs w:val="21"/>
                      </w:rPr>
                      <w:t>无形资产</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5064BBC2" w14:textId="77777777" w:rsidR="003A54F2" w:rsidRDefault="00000000">
                <w:pPr>
                  <w:jc w:val="right"/>
                  <w:rPr>
                    <w:szCs w:val="21"/>
                  </w:rPr>
                </w:pPr>
                <w:r>
                  <w:rPr>
                    <w:rFonts w:hint="eastAsia"/>
                    <w:color w:val="333333"/>
                    <w:sz w:val="22"/>
                    <w:szCs w:val="22"/>
                  </w:rPr>
                  <w:t>60,616,258</w:t>
                </w:r>
              </w:p>
            </w:tc>
            <w:tc>
              <w:tcPr>
                <w:tcW w:w="1261" w:type="pct"/>
                <w:tcBorders>
                  <w:top w:val="outset" w:sz="6" w:space="0" w:color="auto"/>
                  <w:left w:val="outset" w:sz="6" w:space="0" w:color="auto"/>
                  <w:bottom w:val="outset" w:sz="6" w:space="0" w:color="auto"/>
                  <w:right w:val="outset" w:sz="6" w:space="0" w:color="auto"/>
                </w:tcBorders>
                <w:vAlign w:val="center"/>
              </w:tcPr>
              <w:p w14:paraId="4383E8BA" w14:textId="77777777" w:rsidR="003A54F2" w:rsidRDefault="00000000">
                <w:pPr>
                  <w:jc w:val="right"/>
                  <w:rPr>
                    <w:szCs w:val="21"/>
                  </w:rPr>
                </w:pPr>
                <w:r>
                  <w:rPr>
                    <w:rFonts w:hint="eastAsia"/>
                    <w:sz w:val="22"/>
                    <w:szCs w:val="22"/>
                  </w:rPr>
                  <w:t>62,166,782</w:t>
                </w:r>
              </w:p>
            </w:tc>
          </w:tr>
          <w:tr w:rsidR="003A54F2" w14:paraId="750C5A3D" w14:textId="77777777">
            <w:sdt>
              <w:sdtPr>
                <w:tag w:val="_PLD_515f628bb7844df5a3d37e8cf24b4399"/>
                <w:id w:val="-1116055317"/>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02F196E7" w14:textId="77777777" w:rsidR="003A54F2" w:rsidRDefault="00000000">
                    <w:pPr>
                      <w:ind w:firstLineChars="100" w:firstLine="210"/>
                      <w:rPr>
                        <w:szCs w:val="21"/>
                      </w:rPr>
                    </w:pPr>
                    <w:r>
                      <w:rPr>
                        <w:rFonts w:hint="eastAsia"/>
                        <w:szCs w:val="21"/>
                      </w:rPr>
                      <w:t>开发支出</w:t>
                    </w:r>
                  </w:p>
                </w:tc>
              </w:sdtContent>
            </w:sdt>
            <w:tc>
              <w:tcPr>
                <w:tcW w:w="1456" w:type="pct"/>
                <w:tcBorders>
                  <w:top w:val="outset" w:sz="6" w:space="0" w:color="auto"/>
                  <w:left w:val="outset" w:sz="6" w:space="0" w:color="auto"/>
                  <w:bottom w:val="outset" w:sz="6" w:space="0" w:color="auto"/>
                  <w:right w:val="outset" w:sz="6" w:space="0" w:color="auto"/>
                </w:tcBorders>
              </w:tcPr>
              <w:p w14:paraId="0936E07B"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194E89E2" w14:textId="77777777" w:rsidR="003A54F2" w:rsidRDefault="003A54F2">
                <w:pPr>
                  <w:jc w:val="right"/>
                  <w:rPr>
                    <w:szCs w:val="21"/>
                  </w:rPr>
                </w:pPr>
              </w:p>
            </w:tc>
          </w:tr>
          <w:tr w:rsidR="003A54F2" w14:paraId="0E414688" w14:textId="77777777">
            <w:sdt>
              <w:sdtPr>
                <w:tag w:val="_PLD_347505a36c1c4ec6a385f71018e7d5fd"/>
                <w:id w:val="1747847043"/>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75EEBB20" w14:textId="77777777" w:rsidR="003A54F2" w:rsidRDefault="00000000">
                    <w:pPr>
                      <w:ind w:firstLineChars="100" w:firstLine="210"/>
                      <w:rPr>
                        <w:szCs w:val="21"/>
                      </w:rPr>
                    </w:pPr>
                    <w:r>
                      <w:rPr>
                        <w:rFonts w:hint="eastAsia"/>
                        <w:szCs w:val="21"/>
                      </w:rPr>
                      <w:t>商誉</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628D9E81" w14:textId="77777777" w:rsidR="003A54F2" w:rsidRDefault="00000000">
                <w:pPr>
                  <w:jc w:val="right"/>
                  <w:rPr>
                    <w:szCs w:val="21"/>
                  </w:rPr>
                </w:pPr>
                <w:r>
                  <w:rPr>
                    <w:rFonts w:hint="eastAsia"/>
                    <w:color w:val="333333"/>
                    <w:sz w:val="22"/>
                    <w:szCs w:val="22"/>
                  </w:rPr>
                  <w:t>304,979</w:t>
                </w:r>
              </w:p>
            </w:tc>
            <w:tc>
              <w:tcPr>
                <w:tcW w:w="1261" w:type="pct"/>
                <w:tcBorders>
                  <w:top w:val="outset" w:sz="6" w:space="0" w:color="auto"/>
                  <w:left w:val="outset" w:sz="6" w:space="0" w:color="auto"/>
                  <w:bottom w:val="outset" w:sz="6" w:space="0" w:color="auto"/>
                  <w:right w:val="outset" w:sz="6" w:space="0" w:color="auto"/>
                </w:tcBorders>
                <w:vAlign w:val="center"/>
              </w:tcPr>
              <w:p w14:paraId="6E0699A5" w14:textId="77777777" w:rsidR="003A54F2" w:rsidRDefault="00000000">
                <w:pPr>
                  <w:jc w:val="right"/>
                  <w:rPr>
                    <w:szCs w:val="21"/>
                  </w:rPr>
                </w:pPr>
                <w:r>
                  <w:rPr>
                    <w:rFonts w:hint="eastAsia"/>
                    <w:sz w:val="22"/>
                    <w:szCs w:val="22"/>
                  </w:rPr>
                  <w:t>304,495</w:t>
                </w:r>
              </w:p>
            </w:tc>
          </w:tr>
          <w:tr w:rsidR="003A54F2" w14:paraId="7F62CF48" w14:textId="77777777">
            <w:sdt>
              <w:sdtPr>
                <w:tag w:val="_PLD_b29b60a42c994e84a1138f65ac186798"/>
                <w:id w:val="1401481002"/>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793B7EFC" w14:textId="77777777" w:rsidR="003A54F2" w:rsidRDefault="00000000">
                    <w:pPr>
                      <w:ind w:firstLineChars="100" w:firstLine="210"/>
                      <w:rPr>
                        <w:szCs w:val="21"/>
                      </w:rPr>
                    </w:pPr>
                    <w:r>
                      <w:rPr>
                        <w:rFonts w:hint="eastAsia"/>
                        <w:szCs w:val="21"/>
                      </w:rPr>
                      <w:t>长期待摊费用</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7A83707F" w14:textId="77777777" w:rsidR="003A54F2" w:rsidRDefault="00000000">
                <w:pPr>
                  <w:jc w:val="right"/>
                  <w:rPr>
                    <w:szCs w:val="21"/>
                  </w:rPr>
                </w:pPr>
                <w:r>
                  <w:rPr>
                    <w:rFonts w:hint="eastAsia"/>
                    <w:color w:val="333333"/>
                    <w:sz w:val="22"/>
                    <w:szCs w:val="22"/>
                  </w:rPr>
                  <w:t>188,376</w:t>
                </w:r>
              </w:p>
            </w:tc>
            <w:tc>
              <w:tcPr>
                <w:tcW w:w="1261" w:type="pct"/>
                <w:tcBorders>
                  <w:top w:val="outset" w:sz="6" w:space="0" w:color="auto"/>
                  <w:left w:val="outset" w:sz="6" w:space="0" w:color="auto"/>
                  <w:bottom w:val="outset" w:sz="6" w:space="0" w:color="auto"/>
                  <w:right w:val="outset" w:sz="6" w:space="0" w:color="auto"/>
                </w:tcBorders>
                <w:vAlign w:val="center"/>
              </w:tcPr>
              <w:p w14:paraId="1F7FA828" w14:textId="77777777" w:rsidR="003A54F2" w:rsidRDefault="00000000">
                <w:pPr>
                  <w:jc w:val="right"/>
                  <w:rPr>
                    <w:szCs w:val="21"/>
                  </w:rPr>
                </w:pPr>
                <w:r>
                  <w:rPr>
                    <w:rFonts w:hint="eastAsia"/>
                    <w:sz w:val="22"/>
                    <w:szCs w:val="22"/>
                  </w:rPr>
                  <w:t>144,418</w:t>
                </w:r>
              </w:p>
            </w:tc>
          </w:tr>
          <w:tr w:rsidR="003A54F2" w14:paraId="0100B8E9" w14:textId="77777777">
            <w:sdt>
              <w:sdtPr>
                <w:tag w:val="_PLD_0c26664f6bb74165aea3a4f02a964eee"/>
                <w:id w:val="-1384333453"/>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0CB70BAC" w14:textId="77777777" w:rsidR="003A54F2" w:rsidRDefault="00000000">
                    <w:pPr>
                      <w:ind w:firstLineChars="100" w:firstLine="210"/>
                      <w:rPr>
                        <w:szCs w:val="21"/>
                      </w:rPr>
                    </w:pPr>
                    <w:r>
                      <w:rPr>
                        <w:rFonts w:hint="eastAsia"/>
                        <w:szCs w:val="21"/>
                      </w:rPr>
                      <w:t>递延所得税资产</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65478B8A" w14:textId="77777777" w:rsidR="003A54F2" w:rsidRDefault="00000000">
                <w:pPr>
                  <w:jc w:val="right"/>
                  <w:rPr>
                    <w:szCs w:val="21"/>
                  </w:rPr>
                </w:pPr>
                <w:r>
                  <w:rPr>
                    <w:rFonts w:hint="eastAsia"/>
                    <w:color w:val="333333"/>
                    <w:sz w:val="22"/>
                    <w:szCs w:val="22"/>
                  </w:rPr>
                  <w:t>2,981,105</w:t>
                </w:r>
              </w:p>
            </w:tc>
            <w:tc>
              <w:tcPr>
                <w:tcW w:w="1261" w:type="pct"/>
                <w:tcBorders>
                  <w:top w:val="outset" w:sz="6" w:space="0" w:color="auto"/>
                  <w:left w:val="outset" w:sz="6" w:space="0" w:color="auto"/>
                  <w:bottom w:val="outset" w:sz="6" w:space="0" w:color="auto"/>
                  <w:right w:val="outset" w:sz="6" w:space="0" w:color="auto"/>
                </w:tcBorders>
                <w:vAlign w:val="center"/>
              </w:tcPr>
              <w:p w14:paraId="04C126F8" w14:textId="77777777" w:rsidR="003A54F2" w:rsidRDefault="00000000">
                <w:pPr>
                  <w:jc w:val="right"/>
                  <w:rPr>
                    <w:szCs w:val="21"/>
                  </w:rPr>
                </w:pPr>
                <w:r>
                  <w:rPr>
                    <w:rFonts w:hint="eastAsia"/>
                    <w:sz w:val="22"/>
                    <w:szCs w:val="22"/>
                  </w:rPr>
                  <w:t>3,514,885</w:t>
                </w:r>
              </w:p>
            </w:tc>
          </w:tr>
          <w:tr w:rsidR="003A54F2" w14:paraId="3FB71AB9" w14:textId="77777777">
            <w:sdt>
              <w:sdtPr>
                <w:tag w:val="_PLD_3c816a49952442f8bd5c33b1ddb3afba"/>
                <w:id w:val="1332952315"/>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13C27AB2" w14:textId="77777777" w:rsidR="003A54F2" w:rsidRDefault="00000000">
                    <w:pPr>
                      <w:ind w:firstLineChars="100" w:firstLine="210"/>
                      <w:rPr>
                        <w:szCs w:val="21"/>
                      </w:rPr>
                    </w:pPr>
                    <w:r>
                      <w:rPr>
                        <w:rFonts w:hint="eastAsia"/>
                        <w:szCs w:val="21"/>
                      </w:rPr>
                      <w:t>其他非流动资产</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26E9AD0C" w14:textId="77777777" w:rsidR="003A54F2" w:rsidRDefault="00000000">
                <w:pPr>
                  <w:jc w:val="right"/>
                  <w:rPr>
                    <w:szCs w:val="21"/>
                  </w:rPr>
                </w:pPr>
                <w:r>
                  <w:rPr>
                    <w:rFonts w:hint="eastAsia"/>
                    <w:color w:val="333333"/>
                    <w:sz w:val="22"/>
                    <w:szCs w:val="22"/>
                  </w:rPr>
                  <w:t>14,225,688</w:t>
                </w:r>
              </w:p>
            </w:tc>
            <w:tc>
              <w:tcPr>
                <w:tcW w:w="1261" w:type="pct"/>
                <w:tcBorders>
                  <w:top w:val="outset" w:sz="6" w:space="0" w:color="auto"/>
                  <w:left w:val="outset" w:sz="6" w:space="0" w:color="auto"/>
                  <w:bottom w:val="outset" w:sz="6" w:space="0" w:color="auto"/>
                  <w:right w:val="outset" w:sz="6" w:space="0" w:color="auto"/>
                </w:tcBorders>
                <w:vAlign w:val="center"/>
              </w:tcPr>
              <w:p w14:paraId="6DA0750B" w14:textId="77777777" w:rsidR="003A54F2" w:rsidRDefault="00000000">
                <w:pPr>
                  <w:jc w:val="right"/>
                  <w:rPr>
                    <w:szCs w:val="21"/>
                  </w:rPr>
                </w:pPr>
                <w:r>
                  <w:rPr>
                    <w:rFonts w:hint="eastAsia"/>
                    <w:sz w:val="22"/>
                    <w:szCs w:val="22"/>
                  </w:rPr>
                  <w:t>15,002,710</w:t>
                </w:r>
              </w:p>
            </w:tc>
          </w:tr>
          <w:tr w:rsidR="003A54F2" w14:paraId="12DCF972" w14:textId="77777777">
            <w:sdt>
              <w:sdtPr>
                <w:tag w:val="_PLD_aa512b4ae0cc44e59e22e2c7622fe3d2"/>
                <w:id w:val="-996032041"/>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6E8906D8" w14:textId="77777777" w:rsidR="003A54F2" w:rsidRDefault="00000000">
                    <w:pPr>
                      <w:ind w:firstLineChars="200" w:firstLine="420"/>
                      <w:rPr>
                        <w:szCs w:val="21"/>
                      </w:rPr>
                    </w:pPr>
                    <w:r>
                      <w:rPr>
                        <w:rFonts w:hint="eastAsia"/>
                        <w:szCs w:val="21"/>
                      </w:rPr>
                      <w:t>非流动资产合计</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19D86BEE" w14:textId="77777777" w:rsidR="003A54F2" w:rsidRDefault="00000000">
                <w:pPr>
                  <w:jc w:val="right"/>
                  <w:rPr>
                    <w:szCs w:val="21"/>
                  </w:rPr>
                </w:pPr>
                <w:r>
                  <w:rPr>
                    <w:rFonts w:hint="eastAsia"/>
                    <w:b/>
                    <w:bCs/>
                    <w:sz w:val="22"/>
                    <w:szCs w:val="22"/>
                  </w:rPr>
                  <w:t>196,413,864</w:t>
                </w:r>
              </w:p>
            </w:tc>
            <w:tc>
              <w:tcPr>
                <w:tcW w:w="1261" w:type="pct"/>
                <w:tcBorders>
                  <w:top w:val="outset" w:sz="6" w:space="0" w:color="auto"/>
                  <w:left w:val="outset" w:sz="6" w:space="0" w:color="auto"/>
                  <w:bottom w:val="outset" w:sz="6" w:space="0" w:color="auto"/>
                  <w:right w:val="outset" w:sz="6" w:space="0" w:color="auto"/>
                </w:tcBorders>
                <w:vAlign w:val="center"/>
              </w:tcPr>
              <w:p w14:paraId="1EB14CD3" w14:textId="77777777" w:rsidR="003A54F2" w:rsidRDefault="00000000">
                <w:pPr>
                  <w:jc w:val="right"/>
                  <w:rPr>
                    <w:szCs w:val="21"/>
                  </w:rPr>
                </w:pPr>
                <w:r>
                  <w:rPr>
                    <w:rFonts w:hint="eastAsia"/>
                    <w:b/>
                    <w:bCs/>
                    <w:sz w:val="22"/>
                    <w:szCs w:val="22"/>
                  </w:rPr>
                  <w:t>199,166,628</w:t>
                </w:r>
              </w:p>
            </w:tc>
          </w:tr>
          <w:tr w:rsidR="003A54F2" w14:paraId="4001075C" w14:textId="77777777">
            <w:sdt>
              <w:sdtPr>
                <w:tag w:val="_PLD_97fe748913d049fca82f9db373914c81"/>
                <w:id w:val="-368604656"/>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425A4622" w14:textId="77777777" w:rsidR="003A54F2" w:rsidRDefault="00000000">
                    <w:pPr>
                      <w:ind w:firstLineChars="300" w:firstLine="630"/>
                      <w:rPr>
                        <w:szCs w:val="21"/>
                      </w:rPr>
                    </w:pPr>
                    <w:r>
                      <w:rPr>
                        <w:rFonts w:hint="eastAsia"/>
                        <w:szCs w:val="21"/>
                      </w:rPr>
                      <w:t>资产总计</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1C415747" w14:textId="77777777" w:rsidR="003A54F2" w:rsidRDefault="00000000">
                <w:pPr>
                  <w:jc w:val="right"/>
                  <w:rPr>
                    <w:szCs w:val="21"/>
                  </w:rPr>
                </w:pPr>
                <w:r>
                  <w:rPr>
                    <w:rFonts w:hint="eastAsia"/>
                    <w:b/>
                    <w:bCs/>
                    <w:sz w:val="22"/>
                    <w:szCs w:val="22"/>
                  </w:rPr>
                  <w:t>295,451,557</w:t>
                </w:r>
              </w:p>
            </w:tc>
            <w:tc>
              <w:tcPr>
                <w:tcW w:w="1261" w:type="pct"/>
                <w:tcBorders>
                  <w:top w:val="outset" w:sz="6" w:space="0" w:color="auto"/>
                  <w:left w:val="outset" w:sz="6" w:space="0" w:color="auto"/>
                  <w:bottom w:val="outset" w:sz="6" w:space="0" w:color="auto"/>
                  <w:right w:val="outset" w:sz="6" w:space="0" w:color="auto"/>
                </w:tcBorders>
                <w:vAlign w:val="center"/>
              </w:tcPr>
              <w:p w14:paraId="11BDF8DE" w14:textId="77777777" w:rsidR="003A54F2" w:rsidRDefault="00000000">
                <w:pPr>
                  <w:jc w:val="right"/>
                  <w:rPr>
                    <w:szCs w:val="21"/>
                  </w:rPr>
                </w:pPr>
                <w:r>
                  <w:rPr>
                    <w:rFonts w:hint="eastAsia"/>
                    <w:b/>
                    <w:bCs/>
                    <w:sz w:val="22"/>
                    <w:szCs w:val="22"/>
                  </w:rPr>
                  <w:t>288,695,542</w:t>
                </w:r>
              </w:p>
            </w:tc>
          </w:tr>
          <w:tr w:rsidR="003A54F2" w14:paraId="214370CB" w14:textId="77777777">
            <w:sdt>
              <w:sdtPr>
                <w:tag w:val="_PLD_80d27cb0d91a466f90b8a82f016a8876"/>
                <w:id w:val="1074852970"/>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02841C6F" w14:textId="77777777" w:rsidR="003A54F2" w:rsidRDefault="00000000">
                    <w:pPr>
                      <w:rPr>
                        <w:color w:val="FF00FF"/>
                        <w:szCs w:val="21"/>
                      </w:rPr>
                    </w:pPr>
                    <w:r>
                      <w:rPr>
                        <w:rFonts w:hint="eastAsia"/>
                        <w:b/>
                        <w:bCs/>
                        <w:szCs w:val="21"/>
                      </w:rPr>
                      <w:t>流动负债：</w:t>
                    </w:r>
                  </w:p>
                </w:tc>
              </w:sdtContent>
            </w:sdt>
          </w:tr>
          <w:tr w:rsidR="003A54F2" w14:paraId="279CC5BC" w14:textId="77777777">
            <w:sdt>
              <w:sdtPr>
                <w:tag w:val="_PLD_85c32132a8364b5080a7d1b2b655f726"/>
                <w:id w:val="-159842284"/>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334AE481" w14:textId="77777777" w:rsidR="003A54F2" w:rsidRDefault="00000000">
                    <w:pPr>
                      <w:ind w:firstLineChars="100" w:firstLine="210"/>
                      <w:rPr>
                        <w:szCs w:val="21"/>
                      </w:rPr>
                    </w:pPr>
                    <w:r>
                      <w:rPr>
                        <w:rFonts w:hint="eastAsia"/>
                        <w:szCs w:val="21"/>
                      </w:rPr>
                      <w:t>短期借款</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5B2D01A7" w14:textId="77777777" w:rsidR="003A54F2" w:rsidRDefault="00000000">
                <w:pPr>
                  <w:jc w:val="right"/>
                  <w:rPr>
                    <w:szCs w:val="21"/>
                  </w:rPr>
                </w:pPr>
                <w:r>
                  <w:rPr>
                    <w:rFonts w:hint="eastAsia"/>
                    <w:sz w:val="22"/>
                    <w:szCs w:val="22"/>
                  </w:rPr>
                  <w:t>2,658,373</w:t>
                </w:r>
              </w:p>
            </w:tc>
            <w:tc>
              <w:tcPr>
                <w:tcW w:w="1261" w:type="pct"/>
                <w:tcBorders>
                  <w:top w:val="outset" w:sz="6" w:space="0" w:color="auto"/>
                  <w:left w:val="outset" w:sz="6" w:space="0" w:color="auto"/>
                  <w:bottom w:val="outset" w:sz="6" w:space="0" w:color="auto"/>
                  <w:right w:val="outset" w:sz="6" w:space="0" w:color="auto"/>
                </w:tcBorders>
                <w:vAlign w:val="center"/>
              </w:tcPr>
              <w:p w14:paraId="68A546DF" w14:textId="77777777" w:rsidR="003A54F2" w:rsidRDefault="00000000">
                <w:pPr>
                  <w:jc w:val="right"/>
                  <w:rPr>
                    <w:szCs w:val="21"/>
                  </w:rPr>
                </w:pPr>
                <w:r>
                  <w:rPr>
                    <w:rFonts w:hint="eastAsia"/>
                    <w:sz w:val="22"/>
                    <w:szCs w:val="22"/>
                  </w:rPr>
                  <w:t>5,716,032</w:t>
                </w:r>
              </w:p>
            </w:tc>
          </w:tr>
          <w:tr w:rsidR="003A54F2" w14:paraId="41CC09A9" w14:textId="77777777">
            <w:sdt>
              <w:sdtPr>
                <w:tag w:val="_PLD_e04396fd6c4543aaab599ff1eb40e065"/>
                <w:id w:val="-1970657568"/>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445A8647" w14:textId="77777777" w:rsidR="003A54F2" w:rsidRDefault="00000000">
                    <w:pPr>
                      <w:ind w:firstLineChars="100" w:firstLine="210"/>
                      <w:rPr>
                        <w:szCs w:val="21"/>
                      </w:rPr>
                    </w:pPr>
                    <w:r>
                      <w:rPr>
                        <w:rFonts w:hint="eastAsia"/>
                        <w:szCs w:val="21"/>
                      </w:rPr>
                      <w:t>向中央银行借款</w:t>
                    </w:r>
                  </w:p>
                </w:tc>
              </w:sdtContent>
            </w:sdt>
            <w:tc>
              <w:tcPr>
                <w:tcW w:w="1456" w:type="pct"/>
                <w:tcBorders>
                  <w:top w:val="outset" w:sz="6" w:space="0" w:color="auto"/>
                  <w:left w:val="outset" w:sz="6" w:space="0" w:color="auto"/>
                  <w:bottom w:val="outset" w:sz="6" w:space="0" w:color="auto"/>
                  <w:right w:val="outset" w:sz="6" w:space="0" w:color="auto"/>
                </w:tcBorders>
              </w:tcPr>
              <w:p w14:paraId="5FDE287C"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68C3FCF4" w14:textId="77777777" w:rsidR="003A54F2" w:rsidRDefault="003A54F2">
                <w:pPr>
                  <w:jc w:val="right"/>
                  <w:rPr>
                    <w:szCs w:val="21"/>
                  </w:rPr>
                </w:pPr>
              </w:p>
            </w:tc>
          </w:tr>
          <w:tr w:rsidR="003A54F2" w14:paraId="1DBB6495" w14:textId="77777777">
            <w:sdt>
              <w:sdtPr>
                <w:tag w:val="_PLD_8a2fa28968c14f5190bb3707b58258cb"/>
                <w:id w:val="-1850242472"/>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4B9B7D3F" w14:textId="77777777" w:rsidR="003A54F2" w:rsidRDefault="00000000">
                    <w:pPr>
                      <w:ind w:firstLineChars="100" w:firstLine="210"/>
                      <w:rPr>
                        <w:szCs w:val="21"/>
                      </w:rPr>
                    </w:pPr>
                    <w:r>
                      <w:rPr>
                        <w:rFonts w:hint="eastAsia"/>
                        <w:szCs w:val="21"/>
                      </w:rPr>
                      <w:t>拆入资金</w:t>
                    </w:r>
                  </w:p>
                </w:tc>
              </w:sdtContent>
            </w:sdt>
            <w:tc>
              <w:tcPr>
                <w:tcW w:w="1456" w:type="pct"/>
                <w:tcBorders>
                  <w:top w:val="outset" w:sz="6" w:space="0" w:color="auto"/>
                  <w:left w:val="outset" w:sz="6" w:space="0" w:color="auto"/>
                  <w:bottom w:val="outset" w:sz="6" w:space="0" w:color="auto"/>
                  <w:right w:val="outset" w:sz="6" w:space="0" w:color="auto"/>
                </w:tcBorders>
              </w:tcPr>
              <w:p w14:paraId="2720C676"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2F6A57E9" w14:textId="77777777" w:rsidR="003A54F2" w:rsidRDefault="003A54F2">
                <w:pPr>
                  <w:jc w:val="right"/>
                  <w:rPr>
                    <w:szCs w:val="21"/>
                  </w:rPr>
                </w:pPr>
              </w:p>
            </w:tc>
          </w:tr>
          <w:tr w:rsidR="003A54F2" w14:paraId="59F15C06" w14:textId="77777777">
            <w:tc>
              <w:tcPr>
                <w:tcW w:w="22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1316763277"/>
                  <w:lock w:val="sdtLocked"/>
                </w:sdtPr>
                <w:sdtContent>
                  <w:p w14:paraId="390E60ED" w14:textId="77777777" w:rsidR="003A54F2" w:rsidRDefault="00000000">
                    <w:pPr>
                      <w:ind w:firstLineChars="100" w:firstLine="210"/>
                    </w:pPr>
                    <w:r>
                      <w:rPr>
                        <w:rFonts w:hint="eastAsia"/>
                      </w:rPr>
                      <w:t>交易性金融负债</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77A931CC" w14:textId="77777777" w:rsidR="003A54F2" w:rsidRDefault="00000000">
                <w:pPr>
                  <w:jc w:val="right"/>
                  <w:rPr>
                    <w:szCs w:val="21"/>
                  </w:rPr>
                </w:pPr>
                <w:r>
                  <w:rPr>
                    <w:rFonts w:hint="eastAsia"/>
                    <w:sz w:val="22"/>
                    <w:szCs w:val="22"/>
                  </w:rPr>
                  <w:t>598,465</w:t>
                </w:r>
              </w:p>
            </w:tc>
            <w:tc>
              <w:tcPr>
                <w:tcW w:w="1261" w:type="pct"/>
                <w:tcBorders>
                  <w:top w:val="outset" w:sz="6" w:space="0" w:color="auto"/>
                  <w:left w:val="outset" w:sz="6" w:space="0" w:color="auto"/>
                  <w:bottom w:val="outset" w:sz="6" w:space="0" w:color="auto"/>
                  <w:right w:val="outset" w:sz="6" w:space="0" w:color="auto"/>
                </w:tcBorders>
                <w:vAlign w:val="center"/>
              </w:tcPr>
              <w:p w14:paraId="30E846D0" w14:textId="77777777" w:rsidR="003A54F2" w:rsidRDefault="00000000">
                <w:pPr>
                  <w:jc w:val="right"/>
                  <w:rPr>
                    <w:szCs w:val="21"/>
                  </w:rPr>
                </w:pPr>
                <w:r>
                  <w:rPr>
                    <w:rFonts w:hint="eastAsia"/>
                    <w:sz w:val="22"/>
                    <w:szCs w:val="22"/>
                  </w:rPr>
                  <w:t>59,132</w:t>
                </w:r>
              </w:p>
            </w:tc>
          </w:tr>
          <w:tr w:rsidR="003A54F2" w14:paraId="683B7BA9" w14:textId="77777777">
            <w:sdt>
              <w:sdtPr>
                <w:tag w:val="_PLD_1ee78ed4d9674862b8a69b743a765fd1"/>
                <w:id w:val="-107824375"/>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1B643071" w14:textId="77777777" w:rsidR="003A54F2" w:rsidRDefault="00000000">
                    <w:pPr>
                      <w:ind w:firstLineChars="100" w:firstLine="210"/>
                      <w:rPr>
                        <w:szCs w:val="21"/>
                      </w:rPr>
                    </w:pPr>
                    <w:r>
                      <w:rPr>
                        <w:rFonts w:hint="eastAsia"/>
                        <w:szCs w:val="21"/>
                      </w:rPr>
                      <w:t>衍生金融负债</w:t>
                    </w:r>
                  </w:p>
                </w:tc>
              </w:sdtContent>
            </w:sdt>
            <w:tc>
              <w:tcPr>
                <w:tcW w:w="1456" w:type="pct"/>
                <w:tcBorders>
                  <w:top w:val="outset" w:sz="6" w:space="0" w:color="auto"/>
                  <w:left w:val="outset" w:sz="6" w:space="0" w:color="auto"/>
                  <w:bottom w:val="outset" w:sz="6" w:space="0" w:color="auto"/>
                  <w:right w:val="outset" w:sz="6" w:space="0" w:color="auto"/>
                </w:tcBorders>
              </w:tcPr>
              <w:p w14:paraId="6DA325DB"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26F0355A" w14:textId="77777777" w:rsidR="003A54F2" w:rsidRDefault="003A54F2">
                <w:pPr>
                  <w:jc w:val="right"/>
                  <w:rPr>
                    <w:szCs w:val="21"/>
                  </w:rPr>
                </w:pPr>
              </w:p>
            </w:tc>
          </w:tr>
          <w:tr w:rsidR="003A54F2" w14:paraId="1EDA2F48" w14:textId="77777777">
            <w:tc>
              <w:tcPr>
                <w:tcW w:w="2283"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1277936739"/>
                  <w:lock w:val="sdtLocked"/>
                </w:sdtPr>
                <w:sdtContent>
                  <w:p w14:paraId="4D03E48D" w14:textId="77777777" w:rsidR="003A54F2" w:rsidRDefault="00000000">
                    <w:pPr>
                      <w:ind w:firstLineChars="100" w:firstLine="210"/>
                    </w:pPr>
                    <w:r>
                      <w:t>应付票据</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2963CD1E" w14:textId="77777777" w:rsidR="003A54F2" w:rsidRDefault="00000000">
                <w:pPr>
                  <w:jc w:val="right"/>
                  <w:rPr>
                    <w:szCs w:val="21"/>
                  </w:rPr>
                </w:pPr>
                <w:r>
                  <w:rPr>
                    <w:rFonts w:hint="eastAsia"/>
                    <w:sz w:val="22"/>
                    <w:szCs w:val="22"/>
                  </w:rPr>
                  <w:t>10,300,202</w:t>
                </w:r>
              </w:p>
            </w:tc>
            <w:tc>
              <w:tcPr>
                <w:tcW w:w="1261" w:type="pct"/>
                <w:tcBorders>
                  <w:top w:val="outset" w:sz="6" w:space="0" w:color="auto"/>
                  <w:left w:val="outset" w:sz="6" w:space="0" w:color="auto"/>
                  <w:bottom w:val="outset" w:sz="6" w:space="0" w:color="auto"/>
                  <w:right w:val="outset" w:sz="6" w:space="0" w:color="auto"/>
                </w:tcBorders>
                <w:vAlign w:val="center"/>
              </w:tcPr>
              <w:p w14:paraId="74C0ADD8" w14:textId="77777777" w:rsidR="003A54F2" w:rsidRDefault="00000000">
                <w:pPr>
                  <w:jc w:val="right"/>
                  <w:rPr>
                    <w:szCs w:val="21"/>
                  </w:rPr>
                </w:pPr>
                <w:r>
                  <w:rPr>
                    <w:rFonts w:hint="eastAsia"/>
                    <w:sz w:val="22"/>
                    <w:szCs w:val="22"/>
                  </w:rPr>
                  <w:t>10,690,494</w:t>
                </w:r>
              </w:p>
            </w:tc>
          </w:tr>
          <w:tr w:rsidR="003A54F2" w14:paraId="25500CFF" w14:textId="77777777">
            <w:tc>
              <w:tcPr>
                <w:tcW w:w="2283"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370888787"/>
                  <w:lock w:val="sdtLocked"/>
                </w:sdtPr>
                <w:sdtContent>
                  <w:p w14:paraId="3354A1B7" w14:textId="77777777" w:rsidR="003A54F2" w:rsidRDefault="00000000">
                    <w:pPr>
                      <w:ind w:firstLineChars="100" w:firstLine="210"/>
                    </w:pPr>
                    <w:r>
                      <w:t>应付账款</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50CCCB09" w14:textId="77777777" w:rsidR="003A54F2" w:rsidRDefault="00000000">
                <w:pPr>
                  <w:jc w:val="right"/>
                  <w:rPr>
                    <w:szCs w:val="21"/>
                  </w:rPr>
                </w:pPr>
                <w:r>
                  <w:rPr>
                    <w:rFonts w:hint="eastAsia"/>
                    <w:sz w:val="22"/>
                    <w:szCs w:val="22"/>
                  </w:rPr>
                  <w:t>12,990,521</w:t>
                </w:r>
              </w:p>
            </w:tc>
            <w:tc>
              <w:tcPr>
                <w:tcW w:w="1261" w:type="pct"/>
                <w:tcBorders>
                  <w:top w:val="outset" w:sz="6" w:space="0" w:color="auto"/>
                  <w:left w:val="outset" w:sz="6" w:space="0" w:color="auto"/>
                  <w:bottom w:val="outset" w:sz="6" w:space="0" w:color="auto"/>
                  <w:right w:val="outset" w:sz="6" w:space="0" w:color="auto"/>
                </w:tcBorders>
                <w:vAlign w:val="center"/>
              </w:tcPr>
              <w:p w14:paraId="5B960524" w14:textId="77777777" w:rsidR="003A54F2" w:rsidRDefault="00000000">
                <w:pPr>
                  <w:jc w:val="right"/>
                  <w:rPr>
                    <w:szCs w:val="21"/>
                  </w:rPr>
                </w:pPr>
                <w:r>
                  <w:rPr>
                    <w:rFonts w:hint="eastAsia"/>
                    <w:sz w:val="22"/>
                    <w:szCs w:val="22"/>
                  </w:rPr>
                  <w:t>14,999,388</w:t>
                </w:r>
              </w:p>
            </w:tc>
          </w:tr>
          <w:tr w:rsidR="003A54F2" w14:paraId="45780B2A" w14:textId="77777777">
            <w:sdt>
              <w:sdtPr>
                <w:tag w:val="_PLD_16802f0d65f64f8891237257b7f233c9"/>
                <w:id w:val="-978837805"/>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0B0F6117" w14:textId="77777777" w:rsidR="003A54F2" w:rsidRDefault="00000000">
                    <w:pPr>
                      <w:ind w:firstLineChars="100" w:firstLine="210"/>
                      <w:rPr>
                        <w:szCs w:val="21"/>
                      </w:rPr>
                    </w:pPr>
                    <w:r>
                      <w:rPr>
                        <w:rFonts w:hint="eastAsia"/>
                        <w:szCs w:val="21"/>
                      </w:rPr>
                      <w:t>预收款项</w:t>
                    </w:r>
                  </w:p>
                </w:tc>
              </w:sdtContent>
            </w:sdt>
            <w:tc>
              <w:tcPr>
                <w:tcW w:w="1456" w:type="pct"/>
                <w:tcBorders>
                  <w:top w:val="outset" w:sz="6" w:space="0" w:color="auto"/>
                  <w:left w:val="outset" w:sz="6" w:space="0" w:color="auto"/>
                  <w:bottom w:val="outset" w:sz="6" w:space="0" w:color="auto"/>
                  <w:right w:val="outset" w:sz="6" w:space="0" w:color="auto"/>
                </w:tcBorders>
              </w:tcPr>
              <w:p w14:paraId="680C69A6"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3F3DEB48" w14:textId="77777777" w:rsidR="003A54F2" w:rsidRDefault="003A54F2">
                <w:pPr>
                  <w:jc w:val="right"/>
                  <w:rPr>
                    <w:szCs w:val="21"/>
                  </w:rPr>
                </w:pPr>
              </w:p>
            </w:tc>
          </w:tr>
          <w:tr w:rsidR="003A54F2" w14:paraId="3A5F0D1A" w14:textId="77777777">
            <w:tc>
              <w:tcPr>
                <w:tcW w:w="22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45842173"/>
                  <w:lock w:val="sdtLocked"/>
                </w:sdtPr>
                <w:sdtContent>
                  <w:p w14:paraId="29511437" w14:textId="77777777" w:rsidR="003A54F2" w:rsidRDefault="00000000">
                    <w:pPr>
                      <w:ind w:firstLineChars="100" w:firstLine="210"/>
                    </w:pPr>
                    <w:r>
                      <w:rPr>
                        <w:rFonts w:hint="eastAsia"/>
                      </w:rPr>
                      <w:t>合同负债</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2681402C" w14:textId="77777777" w:rsidR="003A54F2" w:rsidRDefault="00000000">
                <w:pPr>
                  <w:jc w:val="right"/>
                  <w:rPr>
                    <w:szCs w:val="21"/>
                  </w:rPr>
                </w:pPr>
                <w:r>
                  <w:rPr>
                    <w:rFonts w:hint="eastAsia"/>
                    <w:sz w:val="22"/>
                    <w:szCs w:val="22"/>
                  </w:rPr>
                  <w:t>5,703,407</w:t>
                </w:r>
              </w:p>
            </w:tc>
            <w:tc>
              <w:tcPr>
                <w:tcW w:w="1261" w:type="pct"/>
                <w:tcBorders>
                  <w:top w:val="outset" w:sz="6" w:space="0" w:color="auto"/>
                  <w:left w:val="outset" w:sz="6" w:space="0" w:color="auto"/>
                  <w:bottom w:val="outset" w:sz="6" w:space="0" w:color="auto"/>
                  <w:right w:val="outset" w:sz="6" w:space="0" w:color="auto"/>
                </w:tcBorders>
                <w:vAlign w:val="center"/>
              </w:tcPr>
              <w:p w14:paraId="4787A8AF" w14:textId="77777777" w:rsidR="003A54F2" w:rsidRDefault="00000000">
                <w:pPr>
                  <w:jc w:val="right"/>
                  <w:rPr>
                    <w:szCs w:val="21"/>
                  </w:rPr>
                </w:pPr>
                <w:r>
                  <w:rPr>
                    <w:rFonts w:hint="eastAsia"/>
                    <w:sz w:val="22"/>
                    <w:szCs w:val="22"/>
                  </w:rPr>
                  <w:t>4,982,639</w:t>
                </w:r>
              </w:p>
            </w:tc>
          </w:tr>
          <w:tr w:rsidR="003A54F2" w14:paraId="2C466680" w14:textId="77777777">
            <w:sdt>
              <w:sdtPr>
                <w:tag w:val="_PLD_28c9870f479743b298b7c3eab00355f3"/>
                <w:id w:val="-832679513"/>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6B867BE1" w14:textId="77777777" w:rsidR="003A54F2" w:rsidRDefault="00000000">
                    <w:pPr>
                      <w:ind w:firstLineChars="100" w:firstLine="210"/>
                      <w:rPr>
                        <w:szCs w:val="21"/>
                      </w:rPr>
                    </w:pPr>
                    <w:r>
                      <w:rPr>
                        <w:rFonts w:hint="eastAsia"/>
                        <w:szCs w:val="21"/>
                      </w:rPr>
                      <w:t>卖出回购金融资产款</w:t>
                    </w:r>
                  </w:p>
                </w:tc>
              </w:sdtContent>
            </w:sdt>
            <w:tc>
              <w:tcPr>
                <w:tcW w:w="1456" w:type="pct"/>
                <w:tcBorders>
                  <w:top w:val="outset" w:sz="6" w:space="0" w:color="auto"/>
                  <w:left w:val="outset" w:sz="6" w:space="0" w:color="auto"/>
                  <w:bottom w:val="outset" w:sz="6" w:space="0" w:color="auto"/>
                  <w:right w:val="outset" w:sz="6" w:space="0" w:color="auto"/>
                </w:tcBorders>
              </w:tcPr>
              <w:p w14:paraId="214B53FC"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61E1BE17" w14:textId="77777777" w:rsidR="003A54F2" w:rsidRDefault="003A54F2">
                <w:pPr>
                  <w:jc w:val="right"/>
                  <w:rPr>
                    <w:szCs w:val="21"/>
                  </w:rPr>
                </w:pPr>
              </w:p>
            </w:tc>
          </w:tr>
          <w:tr w:rsidR="003A54F2" w14:paraId="24538485" w14:textId="77777777">
            <w:sdt>
              <w:sdtPr>
                <w:tag w:val="_PLD_bedf09f644fa4b9583e8e4b15fb4fd49"/>
                <w:id w:val="-850640261"/>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23D716CA" w14:textId="77777777" w:rsidR="003A54F2" w:rsidRDefault="00000000">
                    <w:pPr>
                      <w:ind w:firstLineChars="100" w:firstLine="210"/>
                      <w:rPr>
                        <w:szCs w:val="21"/>
                      </w:rPr>
                    </w:pPr>
                    <w:r>
                      <w:rPr>
                        <w:rFonts w:hint="eastAsia"/>
                        <w:szCs w:val="21"/>
                      </w:rPr>
                      <w:t>吸收存款及同业存放</w:t>
                    </w:r>
                  </w:p>
                </w:tc>
              </w:sdtContent>
            </w:sdt>
            <w:tc>
              <w:tcPr>
                <w:tcW w:w="1456" w:type="pct"/>
                <w:tcBorders>
                  <w:top w:val="outset" w:sz="6" w:space="0" w:color="auto"/>
                  <w:left w:val="outset" w:sz="6" w:space="0" w:color="auto"/>
                  <w:bottom w:val="outset" w:sz="6" w:space="0" w:color="auto"/>
                  <w:right w:val="outset" w:sz="6" w:space="0" w:color="auto"/>
                </w:tcBorders>
              </w:tcPr>
              <w:p w14:paraId="0D921881"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38C2CD87" w14:textId="77777777" w:rsidR="003A54F2" w:rsidRDefault="003A54F2">
                <w:pPr>
                  <w:jc w:val="right"/>
                  <w:rPr>
                    <w:szCs w:val="21"/>
                  </w:rPr>
                </w:pPr>
              </w:p>
            </w:tc>
          </w:tr>
          <w:tr w:rsidR="003A54F2" w14:paraId="0757E929" w14:textId="77777777">
            <w:sdt>
              <w:sdtPr>
                <w:tag w:val="_PLD_82c7fa25561644c18581409191ee0a23"/>
                <w:id w:val="-1009899009"/>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330F98F1" w14:textId="77777777" w:rsidR="003A54F2" w:rsidRDefault="00000000">
                    <w:pPr>
                      <w:ind w:firstLineChars="100" w:firstLine="210"/>
                      <w:rPr>
                        <w:szCs w:val="21"/>
                      </w:rPr>
                    </w:pPr>
                    <w:r>
                      <w:rPr>
                        <w:rFonts w:hint="eastAsia"/>
                        <w:szCs w:val="21"/>
                      </w:rPr>
                      <w:t>代理买卖证券款</w:t>
                    </w:r>
                  </w:p>
                </w:tc>
              </w:sdtContent>
            </w:sdt>
            <w:tc>
              <w:tcPr>
                <w:tcW w:w="1456" w:type="pct"/>
                <w:tcBorders>
                  <w:top w:val="outset" w:sz="6" w:space="0" w:color="auto"/>
                  <w:left w:val="outset" w:sz="6" w:space="0" w:color="auto"/>
                  <w:bottom w:val="outset" w:sz="6" w:space="0" w:color="auto"/>
                  <w:right w:val="outset" w:sz="6" w:space="0" w:color="auto"/>
                </w:tcBorders>
              </w:tcPr>
              <w:p w14:paraId="786B18FC"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3FAA67AB" w14:textId="77777777" w:rsidR="003A54F2" w:rsidRDefault="003A54F2">
                <w:pPr>
                  <w:jc w:val="right"/>
                  <w:rPr>
                    <w:szCs w:val="21"/>
                  </w:rPr>
                </w:pPr>
              </w:p>
            </w:tc>
          </w:tr>
          <w:tr w:rsidR="003A54F2" w14:paraId="19245233" w14:textId="77777777">
            <w:sdt>
              <w:sdtPr>
                <w:tag w:val="_PLD_c764df15dc854747bf106abe08f36d7f"/>
                <w:id w:val="1040238353"/>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52987BCC" w14:textId="77777777" w:rsidR="003A54F2" w:rsidRDefault="00000000">
                    <w:pPr>
                      <w:ind w:firstLineChars="100" w:firstLine="210"/>
                      <w:rPr>
                        <w:szCs w:val="21"/>
                      </w:rPr>
                    </w:pPr>
                    <w:r>
                      <w:rPr>
                        <w:rFonts w:hint="eastAsia"/>
                        <w:szCs w:val="21"/>
                      </w:rPr>
                      <w:t>代理承销证券款</w:t>
                    </w:r>
                  </w:p>
                </w:tc>
              </w:sdtContent>
            </w:sdt>
            <w:tc>
              <w:tcPr>
                <w:tcW w:w="1456" w:type="pct"/>
                <w:tcBorders>
                  <w:top w:val="outset" w:sz="6" w:space="0" w:color="auto"/>
                  <w:left w:val="outset" w:sz="6" w:space="0" w:color="auto"/>
                  <w:bottom w:val="outset" w:sz="6" w:space="0" w:color="auto"/>
                  <w:right w:val="outset" w:sz="6" w:space="0" w:color="auto"/>
                </w:tcBorders>
              </w:tcPr>
              <w:p w14:paraId="3ED219E6"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1D386FC3" w14:textId="77777777" w:rsidR="003A54F2" w:rsidRDefault="003A54F2">
                <w:pPr>
                  <w:jc w:val="right"/>
                  <w:rPr>
                    <w:szCs w:val="21"/>
                  </w:rPr>
                </w:pPr>
              </w:p>
            </w:tc>
          </w:tr>
          <w:tr w:rsidR="003A54F2" w14:paraId="6D5997D0" w14:textId="77777777">
            <w:sdt>
              <w:sdtPr>
                <w:tag w:val="_PLD_2b3be26df732487b8f7874bbdbd694db"/>
                <w:id w:val="-1705713208"/>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21723782" w14:textId="77777777" w:rsidR="003A54F2" w:rsidRDefault="00000000">
                    <w:pPr>
                      <w:ind w:firstLineChars="100" w:firstLine="210"/>
                      <w:rPr>
                        <w:szCs w:val="21"/>
                      </w:rPr>
                    </w:pPr>
                    <w:r>
                      <w:rPr>
                        <w:rFonts w:hint="eastAsia"/>
                        <w:szCs w:val="21"/>
                      </w:rPr>
                      <w:t>应付职工薪酬</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35C84CEB" w14:textId="77777777" w:rsidR="003A54F2" w:rsidRDefault="00000000">
                <w:pPr>
                  <w:jc w:val="right"/>
                  <w:rPr>
                    <w:szCs w:val="21"/>
                  </w:rPr>
                </w:pPr>
                <w:r>
                  <w:rPr>
                    <w:rFonts w:hint="eastAsia"/>
                    <w:sz w:val="22"/>
                    <w:szCs w:val="22"/>
                  </w:rPr>
                  <w:t>1,904,445</w:t>
                </w:r>
              </w:p>
            </w:tc>
            <w:tc>
              <w:tcPr>
                <w:tcW w:w="1261" w:type="pct"/>
                <w:tcBorders>
                  <w:top w:val="outset" w:sz="6" w:space="0" w:color="auto"/>
                  <w:left w:val="outset" w:sz="6" w:space="0" w:color="auto"/>
                  <w:bottom w:val="outset" w:sz="6" w:space="0" w:color="auto"/>
                  <w:right w:val="outset" w:sz="6" w:space="0" w:color="auto"/>
                </w:tcBorders>
                <w:vAlign w:val="center"/>
              </w:tcPr>
              <w:p w14:paraId="603BB347" w14:textId="77777777" w:rsidR="003A54F2" w:rsidRDefault="00000000">
                <w:pPr>
                  <w:jc w:val="right"/>
                  <w:rPr>
                    <w:szCs w:val="21"/>
                  </w:rPr>
                </w:pPr>
                <w:r>
                  <w:rPr>
                    <w:rFonts w:hint="eastAsia"/>
                    <w:sz w:val="22"/>
                    <w:szCs w:val="22"/>
                  </w:rPr>
                  <w:t>2,192,629</w:t>
                </w:r>
              </w:p>
            </w:tc>
          </w:tr>
          <w:tr w:rsidR="003A54F2" w14:paraId="7D6AF732" w14:textId="77777777">
            <w:sdt>
              <w:sdtPr>
                <w:tag w:val="_PLD_e24b243e64c241f298caf78311e1d68d"/>
                <w:id w:val="-805850957"/>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2121EB6B" w14:textId="77777777" w:rsidR="003A54F2" w:rsidRDefault="00000000">
                    <w:pPr>
                      <w:ind w:firstLineChars="100" w:firstLine="210"/>
                      <w:rPr>
                        <w:szCs w:val="21"/>
                      </w:rPr>
                    </w:pPr>
                    <w:r>
                      <w:rPr>
                        <w:rFonts w:hint="eastAsia"/>
                        <w:szCs w:val="21"/>
                      </w:rPr>
                      <w:t>应交税费</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2D512E3B" w14:textId="77777777" w:rsidR="003A54F2" w:rsidRDefault="00000000">
                <w:pPr>
                  <w:jc w:val="right"/>
                  <w:rPr>
                    <w:szCs w:val="21"/>
                  </w:rPr>
                </w:pPr>
                <w:r>
                  <w:rPr>
                    <w:rFonts w:hint="eastAsia"/>
                    <w:sz w:val="22"/>
                    <w:szCs w:val="22"/>
                  </w:rPr>
                  <w:t>10,496,960</w:t>
                </w:r>
              </w:p>
            </w:tc>
            <w:tc>
              <w:tcPr>
                <w:tcW w:w="1261" w:type="pct"/>
                <w:tcBorders>
                  <w:top w:val="outset" w:sz="6" w:space="0" w:color="auto"/>
                  <w:left w:val="outset" w:sz="6" w:space="0" w:color="auto"/>
                  <w:bottom w:val="outset" w:sz="6" w:space="0" w:color="auto"/>
                  <w:right w:val="outset" w:sz="6" w:space="0" w:color="auto"/>
                </w:tcBorders>
                <w:vAlign w:val="center"/>
              </w:tcPr>
              <w:p w14:paraId="1E67566B" w14:textId="77777777" w:rsidR="003A54F2" w:rsidRDefault="00000000">
                <w:pPr>
                  <w:jc w:val="right"/>
                  <w:rPr>
                    <w:szCs w:val="21"/>
                  </w:rPr>
                </w:pPr>
                <w:r>
                  <w:rPr>
                    <w:rFonts w:hint="eastAsia"/>
                    <w:sz w:val="22"/>
                    <w:szCs w:val="22"/>
                  </w:rPr>
                  <w:t>4,770,403</w:t>
                </w:r>
              </w:p>
            </w:tc>
          </w:tr>
          <w:tr w:rsidR="003A54F2" w14:paraId="48A12ADC" w14:textId="77777777">
            <w:sdt>
              <w:sdtPr>
                <w:tag w:val="_PLD_856ed7a01a4f49fba341af1fb9fc8772"/>
                <w:id w:val="-205871763"/>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0B9A3F70" w14:textId="77777777" w:rsidR="003A54F2" w:rsidRDefault="00000000">
                    <w:pPr>
                      <w:ind w:firstLineChars="100" w:firstLine="210"/>
                      <w:rPr>
                        <w:szCs w:val="21"/>
                      </w:rPr>
                    </w:pPr>
                    <w:r>
                      <w:rPr>
                        <w:rFonts w:hint="eastAsia"/>
                        <w:szCs w:val="21"/>
                      </w:rPr>
                      <w:t>其他应付款</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37807259" w14:textId="77777777" w:rsidR="003A54F2" w:rsidRDefault="00000000">
                <w:pPr>
                  <w:jc w:val="right"/>
                  <w:rPr>
                    <w:szCs w:val="21"/>
                  </w:rPr>
                </w:pPr>
                <w:r>
                  <w:rPr>
                    <w:rFonts w:hint="eastAsia"/>
                    <w:sz w:val="22"/>
                    <w:szCs w:val="22"/>
                  </w:rPr>
                  <w:t>19,801,221</w:t>
                </w:r>
              </w:p>
            </w:tc>
            <w:tc>
              <w:tcPr>
                <w:tcW w:w="1261" w:type="pct"/>
                <w:tcBorders>
                  <w:top w:val="outset" w:sz="6" w:space="0" w:color="auto"/>
                  <w:left w:val="outset" w:sz="6" w:space="0" w:color="auto"/>
                  <w:bottom w:val="outset" w:sz="6" w:space="0" w:color="auto"/>
                  <w:right w:val="outset" w:sz="6" w:space="0" w:color="auto"/>
                </w:tcBorders>
                <w:vAlign w:val="center"/>
              </w:tcPr>
              <w:p w14:paraId="55AF7ED2" w14:textId="77777777" w:rsidR="003A54F2" w:rsidRDefault="00000000">
                <w:pPr>
                  <w:jc w:val="right"/>
                  <w:rPr>
                    <w:szCs w:val="21"/>
                  </w:rPr>
                </w:pPr>
                <w:r>
                  <w:rPr>
                    <w:rFonts w:hint="eastAsia"/>
                    <w:sz w:val="22"/>
                    <w:szCs w:val="22"/>
                  </w:rPr>
                  <w:t>30,755,874</w:t>
                </w:r>
              </w:p>
            </w:tc>
          </w:tr>
          <w:tr w:rsidR="003A54F2" w14:paraId="62409AE3" w14:textId="77777777">
            <w:tc>
              <w:tcPr>
                <w:tcW w:w="22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424460227"/>
                  <w:lock w:val="sdtLocked"/>
                </w:sdtPr>
                <w:sdtContent>
                  <w:p w14:paraId="69F61B54" w14:textId="77777777" w:rsidR="003A54F2" w:rsidRDefault="00000000">
                    <w:pPr>
                      <w:ind w:firstLineChars="100" w:firstLine="210"/>
                    </w:pPr>
                    <w:r>
                      <w:rPr>
                        <w:rFonts w:hint="eastAsia"/>
                      </w:rPr>
                      <w:t>其中：应付利息</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21834474" w14:textId="77777777" w:rsidR="003A54F2" w:rsidRDefault="00000000">
                <w:pPr>
                  <w:jc w:val="right"/>
                  <w:rPr>
                    <w:szCs w:val="21"/>
                  </w:rPr>
                </w:pPr>
                <w:r>
                  <w:rPr>
                    <w:rFonts w:hint="eastAsia"/>
                    <w:sz w:val="22"/>
                    <w:szCs w:val="22"/>
                  </w:rPr>
                  <w:t>885,881</w:t>
                </w:r>
              </w:p>
            </w:tc>
            <w:tc>
              <w:tcPr>
                <w:tcW w:w="1261" w:type="pct"/>
                <w:tcBorders>
                  <w:top w:val="outset" w:sz="6" w:space="0" w:color="auto"/>
                  <w:left w:val="outset" w:sz="6" w:space="0" w:color="auto"/>
                  <w:bottom w:val="outset" w:sz="6" w:space="0" w:color="auto"/>
                  <w:right w:val="outset" w:sz="6" w:space="0" w:color="auto"/>
                </w:tcBorders>
                <w:vAlign w:val="center"/>
              </w:tcPr>
              <w:p w14:paraId="43E5CEF0" w14:textId="77777777" w:rsidR="003A54F2" w:rsidRDefault="00000000">
                <w:pPr>
                  <w:jc w:val="right"/>
                  <w:rPr>
                    <w:szCs w:val="21"/>
                  </w:rPr>
                </w:pPr>
                <w:r>
                  <w:rPr>
                    <w:rFonts w:hint="eastAsia"/>
                    <w:sz w:val="22"/>
                    <w:szCs w:val="22"/>
                  </w:rPr>
                  <w:t>883,232</w:t>
                </w:r>
              </w:p>
            </w:tc>
          </w:tr>
          <w:tr w:rsidR="003A54F2" w14:paraId="34E832A3" w14:textId="77777777">
            <w:tc>
              <w:tcPr>
                <w:tcW w:w="22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234745508"/>
                  <w:lock w:val="sdtLocked"/>
                </w:sdtPr>
                <w:sdtContent>
                  <w:p w14:paraId="6382DE2A" w14:textId="77777777" w:rsidR="003A54F2" w:rsidRDefault="00000000">
                    <w:pPr>
                      <w:ind w:firstLineChars="400" w:firstLine="840"/>
                    </w:pPr>
                    <w:r>
                      <w:rPr>
                        <w:rFonts w:hint="eastAsia"/>
                      </w:rPr>
                      <w:t>应付股利</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2E91DA15" w14:textId="77777777" w:rsidR="003A54F2" w:rsidRDefault="00000000">
                <w:pPr>
                  <w:jc w:val="right"/>
                  <w:rPr>
                    <w:szCs w:val="21"/>
                  </w:rPr>
                </w:pPr>
                <w:r>
                  <w:rPr>
                    <w:rFonts w:hint="eastAsia"/>
                    <w:sz w:val="22"/>
                    <w:szCs w:val="22"/>
                  </w:rPr>
                  <w:t>3,544</w:t>
                </w:r>
              </w:p>
            </w:tc>
            <w:tc>
              <w:tcPr>
                <w:tcW w:w="1261" w:type="pct"/>
                <w:tcBorders>
                  <w:top w:val="outset" w:sz="6" w:space="0" w:color="auto"/>
                  <w:left w:val="outset" w:sz="6" w:space="0" w:color="auto"/>
                  <w:bottom w:val="outset" w:sz="6" w:space="0" w:color="auto"/>
                  <w:right w:val="outset" w:sz="6" w:space="0" w:color="auto"/>
                </w:tcBorders>
                <w:vAlign w:val="center"/>
              </w:tcPr>
              <w:p w14:paraId="2C6835E4" w14:textId="77777777" w:rsidR="003A54F2" w:rsidRDefault="00000000">
                <w:pPr>
                  <w:jc w:val="right"/>
                  <w:rPr>
                    <w:szCs w:val="21"/>
                  </w:rPr>
                </w:pPr>
                <w:r>
                  <w:rPr>
                    <w:rFonts w:hint="eastAsia"/>
                    <w:sz w:val="22"/>
                    <w:szCs w:val="22"/>
                  </w:rPr>
                  <w:t>13,940</w:t>
                </w:r>
              </w:p>
            </w:tc>
          </w:tr>
          <w:tr w:rsidR="003A54F2" w14:paraId="45474C94" w14:textId="77777777">
            <w:sdt>
              <w:sdtPr>
                <w:tag w:val="_PLD_5aeefa9bd46d4458923620a467e32ac9"/>
                <w:id w:val="-159619349"/>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4AEB63A4" w14:textId="77777777" w:rsidR="003A54F2" w:rsidRDefault="00000000">
                    <w:pPr>
                      <w:ind w:firstLineChars="100" w:firstLine="210"/>
                      <w:rPr>
                        <w:szCs w:val="21"/>
                      </w:rPr>
                    </w:pPr>
                    <w:r>
                      <w:rPr>
                        <w:rFonts w:hint="eastAsia"/>
                        <w:szCs w:val="21"/>
                      </w:rPr>
                      <w:t>应付手续费及佣金</w:t>
                    </w:r>
                  </w:p>
                </w:tc>
              </w:sdtContent>
            </w:sdt>
            <w:tc>
              <w:tcPr>
                <w:tcW w:w="1456" w:type="pct"/>
                <w:tcBorders>
                  <w:top w:val="outset" w:sz="6" w:space="0" w:color="auto"/>
                  <w:left w:val="outset" w:sz="6" w:space="0" w:color="auto"/>
                  <w:bottom w:val="outset" w:sz="6" w:space="0" w:color="auto"/>
                  <w:right w:val="outset" w:sz="6" w:space="0" w:color="auto"/>
                </w:tcBorders>
              </w:tcPr>
              <w:p w14:paraId="435A6EE8"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7F5D9C6F" w14:textId="77777777" w:rsidR="003A54F2" w:rsidRDefault="003A54F2">
                <w:pPr>
                  <w:jc w:val="right"/>
                  <w:rPr>
                    <w:szCs w:val="21"/>
                  </w:rPr>
                </w:pPr>
              </w:p>
            </w:tc>
          </w:tr>
          <w:tr w:rsidR="003A54F2" w14:paraId="737A2C85" w14:textId="77777777">
            <w:sdt>
              <w:sdtPr>
                <w:tag w:val="_PLD_7adc8d73b2fb4412806549a282dae48a"/>
                <w:id w:val="-370529109"/>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5B51A627" w14:textId="77777777" w:rsidR="003A54F2" w:rsidRDefault="00000000">
                    <w:pPr>
                      <w:ind w:firstLineChars="100" w:firstLine="210"/>
                      <w:rPr>
                        <w:szCs w:val="21"/>
                      </w:rPr>
                    </w:pPr>
                    <w:r>
                      <w:rPr>
                        <w:rFonts w:hint="eastAsia"/>
                        <w:szCs w:val="21"/>
                      </w:rPr>
                      <w:t>应付分保账款</w:t>
                    </w:r>
                  </w:p>
                </w:tc>
              </w:sdtContent>
            </w:sdt>
            <w:tc>
              <w:tcPr>
                <w:tcW w:w="1456" w:type="pct"/>
                <w:tcBorders>
                  <w:top w:val="outset" w:sz="6" w:space="0" w:color="auto"/>
                  <w:left w:val="outset" w:sz="6" w:space="0" w:color="auto"/>
                  <w:bottom w:val="outset" w:sz="6" w:space="0" w:color="auto"/>
                  <w:right w:val="outset" w:sz="6" w:space="0" w:color="auto"/>
                </w:tcBorders>
              </w:tcPr>
              <w:p w14:paraId="665FFE95"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0BB680DC" w14:textId="77777777" w:rsidR="003A54F2" w:rsidRDefault="003A54F2">
                <w:pPr>
                  <w:jc w:val="right"/>
                  <w:rPr>
                    <w:szCs w:val="21"/>
                  </w:rPr>
                </w:pPr>
              </w:p>
            </w:tc>
          </w:tr>
          <w:tr w:rsidR="003A54F2" w14:paraId="0FFACF66" w14:textId="77777777">
            <w:sdt>
              <w:sdtPr>
                <w:tag w:val="_PLD_6400140c9fac4ff7871cd732e3255333"/>
                <w:id w:val="103543104"/>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310AD7CA" w14:textId="77777777" w:rsidR="003A54F2" w:rsidRDefault="00000000">
                    <w:pPr>
                      <w:ind w:firstLineChars="100" w:firstLine="210"/>
                      <w:rPr>
                        <w:szCs w:val="21"/>
                      </w:rPr>
                    </w:pPr>
                    <w:r>
                      <w:rPr>
                        <w:rFonts w:hint="eastAsia"/>
                        <w:szCs w:val="21"/>
                      </w:rPr>
                      <w:t>持有待售负债</w:t>
                    </w:r>
                  </w:p>
                </w:tc>
              </w:sdtContent>
            </w:sdt>
            <w:tc>
              <w:tcPr>
                <w:tcW w:w="1456" w:type="pct"/>
                <w:tcBorders>
                  <w:top w:val="outset" w:sz="6" w:space="0" w:color="auto"/>
                  <w:left w:val="outset" w:sz="6" w:space="0" w:color="auto"/>
                  <w:bottom w:val="outset" w:sz="6" w:space="0" w:color="auto"/>
                  <w:right w:val="outset" w:sz="6" w:space="0" w:color="auto"/>
                </w:tcBorders>
              </w:tcPr>
              <w:p w14:paraId="08052266"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48055781" w14:textId="77777777" w:rsidR="003A54F2" w:rsidRDefault="003A54F2">
                <w:pPr>
                  <w:jc w:val="right"/>
                  <w:rPr>
                    <w:szCs w:val="21"/>
                  </w:rPr>
                </w:pPr>
              </w:p>
            </w:tc>
          </w:tr>
          <w:tr w:rsidR="003A54F2" w14:paraId="7B7A56B1" w14:textId="77777777">
            <w:sdt>
              <w:sdtPr>
                <w:tag w:val="_PLD_92362c629ff54c36b88c24ebd700619e"/>
                <w:id w:val="1427920771"/>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23F3463C" w14:textId="77777777" w:rsidR="003A54F2" w:rsidRDefault="00000000">
                    <w:pPr>
                      <w:ind w:firstLineChars="100" w:firstLine="210"/>
                      <w:rPr>
                        <w:szCs w:val="21"/>
                      </w:rPr>
                    </w:pPr>
                    <w:r>
                      <w:rPr>
                        <w:rFonts w:hint="eastAsia"/>
                        <w:szCs w:val="21"/>
                      </w:rPr>
                      <w:t>一年内到期的非流动负债</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46DA3EE4" w14:textId="77777777" w:rsidR="003A54F2" w:rsidRDefault="00000000">
                <w:pPr>
                  <w:jc w:val="right"/>
                  <w:rPr>
                    <w:szCs w:val="21"/>
                  </w:rPr>
                </w:pPr>
                <w:r>
                  <w:rPr>
                    <w:rFonts w:hint="eastAsia"/>
                    <w:sz w:val="22"/>
                    <w:szCs w:val="22"/>
                  </w:rPr>
                  <w:t>7,923,758</w:t>
                </w:r>
              </w:p>
            </w:tc>
            <w:tc>
              <w:tcPr>
                <w:tcW w:w="1261" w:type="pct"/>
                <w:tcBorders>
                  <w:top w:val="outset" w:sz="6" w:space="0" w:color="auto"/>
                  <w:left w:val="outset" w:sz="6" w:space="0" w:color="auto"/>
                  <w:bottom w:val="outset" w:sz="6" w:space="0" w:color="auto"/>
                  <w:right w:val="outset" w:sz="6" w:space="0" w:color="auto"/>
                </w:tcBorders>
                <w:vAlign w:val="center"/>
              </w:tcPr>
              <w:p w14:paraId="3DAB9B87" w14:textId="77777777" w:rsidR="003A54F2" w:rsidRDefault="00000000">
                <w:pPr>
                  <w:jc w:val="right"/>
                  <w:rPr>
                    <w:szCs w:val="21"/>
                  </w:rPr>
                </w:pPr>
                <w:r>
                  <w:rPr>
                    <w:rFonts w:hint="eastAsia"/>
                    <w:sz w:val="22"/>
                    <w:szCs w:val="22"/>
                  </w:rPr>
                  <w:t>16,736,034</w:t>
                </w:r>
              </w:p>
            </w:tc>
          </w:tr>
          <w:tr w:rsidR="003A54F2" w14:paraId="18A88B0C" w14:textId="77777777">
            <w:sdt>
              <w:sdtPr>
                <w:tag w:val="_PLD_a18a91ff911d4e4bbe36f865e64976c4"/>
                <w:id w:val="1640381423"/>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1F5CBD89" w14:textId="77777777" w:rsidR="003A54F2" w:rsidRDefault="00000000">
                    <w:pPr>
                      <w:ind w:firstLineChars="100" w:firstLine="210"/>
                      <w:rPr>
                        <w:szCs w:val="21"/>
                      </w:rPr>
                    </w:pPr>
                    <w:r>
                      <w:rPr>
                        <w:rFonts w:hint="eastAsia"/>
                        <w:szCs w:val="21"/>
                      </w:rPr>
                      <w:t>其他流动负债</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43E006B6" w14:textId="77777777" w:rsidR="003A54F2" w:rsidRDefault="00000000">
                <w:pPr>
                  <w:jc w:val="right"/>
                  <w:rPr>
                    <w:szCs w:val="21"/>
                  </w:rPr>
                </w:pPr>
                <w:r>
                  <w:rPr>
                    <w:rFonts w:hint="eastAsia"/>
                    <w:sz w:val="22"/>
                    <w:szCs w:val="22"/>
                  </w:rPr>
                  <w:t>1,781,393</w:t>
                </w:r>
              </w:p>
            </w:tc>
            <w:tc>
              <w:tcPr>
                <w:tcW w:w="1261" w:type="pct"/>
                <w:tcBorders>
                  <w:top w:val="outset" w:sz="6" w:space="0" w:color="auto"/>
                  <w:left w:val="outset" w:sz="6" w:space="0" w:color="auto"/>
                  <w:bottom w:val="outset" w:sz="6" w:space="0" w:color="auto"/>
                  <w:right w:val="outset" w:sz="6" w:space="0" w:color="auto"/>
                </w:tcBorders>
                <w:vAlign w:val="center"/>
              </w:tcPr>
              <w:p w14:paraId="046E5B13" w14:textId="77777777" w:rsidR="003A54F2" w:rsidRDefault="00000000">
                <w:pPr>
                  <w:jc w:val="right"/>
                  <w:rPr>
                    <w:szCs w:val="21"/>
                  </w:rPr>
                </w:pPr>
                <w:r>
                  <w:rPr>
                    <w:rFonts w:hint="eastAsia"/>
                    <w:sz w:val="22"/>
                    <w:szCs w:val="22"/>
                  </w:rPr>
                  <w:t>4,819,818</w:t>
                </w:r>
              </w:p>
            </w:tc>
          </w:tr>
          <w:tr w:rsidR="003A54F2" w14:paraId="2827C973" w14:textId="77777777">
            <w:sdt>
              <w:sdtPr>
                <w:tag w:val="_PLD_45ef2f9701cc4ea4a973ac4a5573386a"/>
                <w:id w:val="566995679"/>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14EB061B" w14:textId="77777777" w:rsidR="003A54F2" w:rsidRDefault="00000000">
                    <w:pPr>
                      <w:ind w:firstLineChars="200" w:firstLine="420"/>
                      <w:rPr>
                        <w:szCs w:val="21"/>
                      </w:rPr>
                    </w:pPr>
                    <w:r>
                      <w:rPr>
                        <w:rFonts w:hint="eastAsia"/>
                        <w:szCs w:val="21"/>
                      </w:rPr>
                      <w:t>流动负债合计</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1755FCDF" w14:textId="77777777" w:rsidR="003A54F2" w:rsidRDefault="00000000">
                <w:pPr>
                  <w:jc w:val="right"/>
                  <w:rPr>
                    <w:szCs w:val="21"/>
                  </w:rPr>
                </w:pPr>
                <w:r>
                  <w:rPr>
                    <w:rFonts w:hint="eastAsia"/>
                    <w:b/>
                    <w:bCs/>
                    <w:sz w:val="22"/>
                    <w:szCs w:val="22"/>
                  </w:rPr>
                  <w:t>74,158,745</w:t>
                </w:r>
              </w:p>
            </w:tc>
            <w:tc>
              <w:tcPr>
                <w:tcW w:w="1261" w:type="pct"/>
                <w:tcBorders>
                  <w:top w:val="outset" w:sz="6" w:space="0" w:color="auto"/>
                  <w:left w:val="outset" w:sz="6" w:space="0" w:color="auto"/>
                  <w:bottom w:val="outset" w:sz="6" w:space="0" w:color="auto"/>
                  <w:right w:val="outset" w:sz="6" w:space="0" w:color="auto"/>
                </w:tcBorders>
                <w:vAlign w:val="center"/>
              </w:tcPr>
              <w:p w14:paraId="58D2C04A" w14:textId="77777777" w:rsidR="003A54F2" w:rsidRDefault="00000000">
                <w:pPr>
                  <w:jc w:val="right"/>
                  <w:rPr>
                    <w:szCs w:val="21"/>
                  </w:rPr>
                </w:pPr>
                <w:r>
                  <w:rPr>
                    <w:rFonts w:hint="eastAsia"/>
                    <w:b/>
                    <w:bCs/>
                    <w:sz w:val="22"/>
                    <w:szCs w:val="22"/>
                  </w:rPr>
                  <w:t>95,722,443</w:t>
                </w:r>
              </w:p>
            </w:tc>
          </w:tr>
          <w:tr w:rsidR="003A54F2" w14:paraId="4842630C" w14:textId="77777777">
            <w:sdt>
              <w:sdtPr>
                <w:tag w:val="_PLD_e51481cf4e4040fda36466e6495a2710"/>
                <w:id w:val="-1095547205"/>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19681034" w14:textId="77777777" w:rsidR="003A54F2" w:rsidRDefault="00000000">
                    <w:pPr>
                      <w:rPr>
                        <w:color w:val="008000"/>
                        <w:szCs w:val="21"/>
                      </w:rPr>
                    </w:pPr>
                    <w:r>
                      <w:rPr>
                        <w:rFonts w:hint="eastAsia"/>
                        <w:b/>
                        <w:bCs/>
                        <w:szCs w:val="21"/>
                      </w:rPr>
                      <w:t>非流动负债：</w:t>
                    </w:r>
                  </w:p>
                </w:tc>
              </w:sdtContent>
            </w:sdt>
          </w:tr>
          <w:tr w:rsidR="003A54F2" w14:paraId="3C264D49" w14:textId="77777777">
            <w:sdt>
              <w:sdtPr>
                <w:tag w:val="_PLD_6ecfc4d9e8774350bf199697d82ce18e"/>
                <w:id w:val="-1210955873"/>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35DE9A21" w14:textId="77777777" w:rsidR="003A54F2" w:rsidRDefault="00000000">
                    <w:pPr>
                      <w:ind w:firstLineChars="100" w:firstLine="210"/>
                      <w:rPr>
                        <w:szCs w:val="21"/>
                      </w:rPr>
                    </w:pPr>
                    <w:r>
                      <w:rPr>
                        <w:rFonts w:hint="eastAsia"/>
                        <w:szCs w:val="21"/>
                      </w:rPr>
                      <w:t>保险合同准备金</w:t>
                    </w:r>
                  </w:p>
                </w:tc>
              </w:sdtContent>
            </w:sdt>
            <w:tc>
              <w:tcPr>
                <w:tcW w:w="1456" w:type="pct"/>
                <w:tcBorders>
                  <w:top w:val="outset" w:sz="6" w:space="0" w:color="auto"/>
                  <w:left w:val="outset" w:sz="6" w:space="0" w:color="auto"/>
                  <w:bottom w:val="outset" w:sz="6" w:space="0" w:color="auto"/>
                  <w:right w:val="outset" w:sz="6" w:space="0" w:color="auto"/>
                </w:tcBorders>
              </w:tcPr>
              <w:p w14:paraId="37CBA481"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1A72AB67" w14:textId="77777777" w:rsidR="003A54F2" w:rsidRDefault="003A54F2">
                <w:pPr>
                  <w:jc w:val="right"/>
                  <w:rPr>
                    <w:szCs w:val="21"/>
                  </w:rPr>
                </w:pPr>
              </w:p>
            </w:tc>
          </w:tr>
          <w:tr w:rsidR="003A54F2" w14:paraId="36B31DBE" w14:textId="77777777">
            <w:sdt>
              <w:sdtPr>
                <w:tag w:val="_PLD_d852085d7f2c40089b7a5a1f23f7c664"/>
                <w:id w:val="1625345287"/>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246FAC35" w14:textId="77777777" w:rsidR="003A54F2" w:rsidRDefault="00000000">
                    <w:pPr>
                      <w:ind w:firstLineChars="100" w:firstLine="210"/>
                      <w:rPr>
                        <w:szCs w:val="21"/>
                      </w:rPr>
                    </w:pPr>
                    <w:r>
                      <w:rPr>
                        <w:rFonts w:hint="eastAsia"/>
                        <w:szCs w:val="21"/>
                      </w:rPr>
                      <w:t>长期借款</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6B2E3A0E" w14:textId="77777777" w:rsidR="003A54F2" w:rsidRDefault="00000000">
                <w:pPr>
                  <w:jc w:val="right"/>
                  <w:rPr>
                    <w:szCs w:val="21"/>
                  </w:rPr>
                </w:pPr>
                <w:r>
                  <w:rPr>
                    <w:rFonts w:hint="eastAsia"/>
                    <w:sz w:val="22"/>
                    <w:szCs w:val="22"/>
                  </w:rPr>
                  <w:t>52,262,244</w:t>
                </w:r>
              </w:p>
            </w:tc>
            <w:tc>
              <w:tcPr>
                <w:tcW w:w="1261" w:type="pct"/>
                <w:tcBorders>
                  <w:top w:val="outset" w:sz="6" w:space="0" w:color="auto"/>
                  <w:left w:val="outset" w:sz="6" w:space="0" w:color="auto"/>
                  <w:bottom w:val="outset" w:sz="6" w:space="0" w:color="auto"/>
                  <w:right w:val="outset" w:sz="6" w:space="0" w:color="auto"/>
                </w:tcBorders>
                <w:vAlign w:val="center"/>
              </w:tcPr>
              <w:p w14:paraId="67760BE4" w14:textId="77777777" w:rsidR="003A54F2" w:rsidRDefault="00000000">
                <w:pPr>
                  <w:jc w:val="right"/>
                  <w:rPr>
                    <w:szCs w:val="21"/>
                  </w:rPr>
                </w:pPr>
                <w:r>
                  <w:rPr>
                    <w:rFonts w:hint="eastAsia"/>
                    <w:sz w:val="22"/>
                    <w:szCs w:val="22"/>
                  </w:rPr>
                  <w:t>50,942,032</w:t>
                </w:r>
              </w:p>
            </w:tc>
          </w:tr>
          <w:tr w:rsidR="003A54F2" w14:paraId="2478DEB7" w14:textId="77777777">
            <w:sdt>
              <w:sdtPr>
                <w:tag w:val="_PLD_0cea4680d1c143798e719dfc4b5f933c"/>
                <w:id w:val="-1494714702"/>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1088DBCA" w14:textId="77777777" w:rsidR="003A54F2" w:rsidRDefault="00000000">
                    <w:pPr>
                      <w:ind w:firstLineChars="100" w:firstLine="210"/>
                      <w:rPr>
                        <w:szCs w:val="21"/>
                      </w:rPr>
                    </w:pPr>
                    <w:r>
                      <w:rPr>
                        <w:rFonts w:hint="eastAsia"/>
                        <w:szCs w:val="21"/>
                      </w:rPr>
                      <w:t>应付债券</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6D649F15" w14:textId="77777777" w:rsidR="003A54F2" w:rsidRDefault="00000000">
                <w:pPr>
                  <w:jc w:val="right"/>
                  <w:rPr>
                    <w:szCs w:val="21"/>
                  </w:rPr>
                </w:pPr>
                <w:r>
                  <w:rPr>
                    <w:rFonts w:hint="eastAsia"/>
                    <w:sz w:val="22"/>
                    <w:szCs w:val="22"/>
                  </w:rPr>
                  <w:t>24,652,446</w:t>
                </w:r>
              </w:p>
            </w:tc>
            <w:tc>
              <w:tcPr>
                <w:tcW w:w="1261" w:type="pct"/>
                <w:tcBorders>
                  <w:top w:val="outset" w:sz="6" w:space="0" w:color="auto"/>
                  <w:left w:val="outset" w:sz="6" w:space="0" w:color="auto"/>
                  <w:bottom w:val="outset" w:sz="6" w:space="0" w:color="auto"/>
                  <w:right w:val="outset" w:sz="6" w:space="0" w:color="auto"/>
                </w:tcBorders>
                <w:vAlign w:val="center"/>
              </w:tcPr>
              <w:p w14:paraId="4837EC81" w14:textId="77777777" w:rsidR="003A54F2" w:rsidRDefault="00000000">
                <w:pPr>
                  <w:jc w:val="right"/>
                  <w:rPr>
                    <w:szCs w:val="21"/>
                  </w:rPr>
                </w:pPr>
                <w:r>
                  <w:rPr>
                    <w:rFonts w:hint="eastAsia"/>
                    <w:sz w:val="22"/>
                    <w:szCs w:val="22"/>
                  </w:rPr>
                  <w:t>24,107,000</w:t>
                </w:r>
              </w:p>
            </w:tc>
          </w:tr>
          <w:tr w:rsidR="003A54F2" w14:paraId="7973BC9C" w14:textId="77777777">
            <w:sdt>
              <w:sdtPr>
                <w:tag w:val="_PLD_e440e44683a84f328ac08ab67e06bc5e"/>
                <w:id w:val="-1444061914"/>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4C04E1C1" w14:textId="77777777" w:rsidR="003A54F2" w:rsidRDefault="00000000">
                    <w:pPr>
                      <w:ind w:firstLineChars="100" w:firstLine="210"/>
                      <w:rPr>
                        <w:szCs w:val="21"/>
                      </w:rPr>
                    </w:pPr>
                    <w:r>
                      <w:rPr>
                        <w:rFonts w:hint="eastAsia"/>
                        <w:szCs w:val="21"/>
                      </w:rPr>
                      <w:t>其中：优先股</w:t>
                    </w:r>
                  </w:p>
                </w:tc>
              </w:sdtContent>
            </w:sdt>
            <w:tc>
              <w:tcPr>
                <w:tcW w:w="1456" w:type="pct"/>
                <w:tcBorders>
                  <w:top w:val="outset" w:sz="6" w:space="0" w:color="auto"/>
                  <w:left w:val="outset" w:sz="6" w:space="0" w:color="auto"/>
                  <w:bottom w:val="outset" w:sz="6" w:space="0" w:color="auto"/>
                  <w:right w:val="outset" w:sz="6" w:space="0" w:color="auto"/>
                </w:tcBorders>
              </w:tcPr>
              <w:p w14:paraId="725589B1"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569050AC" w14:textId="77777777" w:rsidR="003A54F2" w:rsidRDefault="003A54F2">
                <w:pPr>
                  <w:jc w:val="right"/>
                  <w:rPr>
                    <w:szCs w:val="21"/>
                  </w:rPr>
                </w:pPr>
              </w:p>
            </w:tc>
          </w:tr>
          <w:tr w:rsidR="003A54F2" w14:paraId="6B2F73E7" w14:textId="77777777">
            <w:sdt>
              <w:sdtPr>
                <w:tag w:val="_PLD_89e7f52380ac4c2f90fbe0b3e1f091e8"/>
                <w:id w:val="-283271731"/>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68179C9D" w14:textId="77777777" w:rsidR="003A54F2" w:rsidRDefault="00000000">
                    <w:pPr>
                      <w:ind w:leftChars="300" w:left="630" w:firstLineChars="100" w:firstLine="210"/>
                      <w:rPr>
                        <w:szCs w:val="21"/>
                      </w:rPr>
                    </w:pPr>
                    <w:r>
                      <w:rPr>
                        <w:rFonts w:hint="eastAsia"/>
                        <w:szCs w:val="21"/>
                      </w:rPr>
                      <w:t>永续债</w:t>
                    </w:r>
                  </w:p>
                </w:tc>
              </w:sdtContent>
            </w:sdt>
            <w:tc>
              <w:tcPr>
                <w:tcW w:w="1456" w:type="pct"/>
                <w:tcBorders>
                  <w:top w:val="outset" w:sz="6" w:space="0" w:color="auto"/>
                  <w:left w:val="outset" w:sz="6" w:space="0" w:color="auto"/>
                  <w:bottom w:val="outset" w:sz="6" w:space="0" w:color="auto"/>
                  <w:right w:val="outset" w:sz="6" w:space="0" w:color="auto"/>
                </w:tcBorders>
              </w:tcPr>
              <w:p w14:paraId="6CE01B42"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6C82A637" w14:textId="77777777" w:rsidR="003A54F2" w:rsidRDefault="003A54F2">
                <w:pPr>
                  <w:jc w:val="right"/>
                  <w:rPr>
                    <w:szCs w:val="21"/>
                  </w:rPr>
                </w:pPr>
              </w:p>
            </w:tc>
          </w:tr>
          <w:tr w:rsidR="003A54F2" w14:paraId="56EED09B" w14:textId="77777777">
            <w:tc>
              <w:tcPr>
                <w:tcW w:w="2283"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1812863313"/>
                  <w:lock w:val="sdtLocked"/>
                </w:sdtPr>
                <w:sdtContent>
                  <w:p w14:paraId="167E62BA" w14:textId="77777777" w:rsidR="003A54F2" w:rsidRDefault="00000000">
                    <w:pPr>
                      <w:ind w:firstLineChars="100" w:firstLine="210"/>
                    </w:pPr>
                    <w:r>
                      <w:t>租赁负债</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099E2C27" w14:textId="77777777" w:rsidR="003A54F2" w:rsidRDefault="00000000">
                <w:pPr>
                  <w:jc w:val="right"/>
                  <w:rPr>
                    <w:szCs w:val="21"/>
                  </w:rPr>
                </w:pPr>
                <w:r>
                  <w:rPr>
                    <w:rFonts w:hint="eastAsia"/>
                    <w:sz w:val="22"/>
                    <w:szCs w:val="22"/>
                  </w:rPr>
                  <w:t>463,621</w:t>
                </w:r>
              </w:p>
            </w:tc>
            <w:tc>
              <w:tcPr>
                <w:tcW w:w="1261" w:type="pct"/>
                <w:tcBorders>
                  <w:top w:val="outset" w:sz="6" w:space="0" w:color="auto"/>
                  <w:left w:val="outset" w:sz="6" w:space="0" w:color="auto"/>
                  <w:bottom w:val="outset" w:sz="6" w:space="0" w:color="auto"/>
                  <w:right w:val="outset" w:sz="6" w:space="0" w:color="auto"/>
                </w:tcBorders>
                <w:vAlign w:val="center"/>
              </w:tcPr>
              <w:p w14:paraId="14107896" w14:textId="77777777" w:rsidR="003A54F2" w:rsidRDefault="00000000">
                <w:pPr>
                  <w:jc w:val="right"/>
                  <w:rPr>
                    <w:szCs w:val="21"/>
                  </w:rPr>
                </w:pPr>
                <w:r>
                  <w:rPr>
                    <w:rFonts w:hint="eastAsia"/>
                    <w:sz w:val="22"/>
                    <w:szCs w:val="22"/>
                  </w:rPr>
                  <w:t>915,911</w:t>
                </w:r>
              </w:p>
            </w:tc>
          </w:tr>
          <w:tr w:rsidR="003A54F2" w14:paraId="53222C90" w14:textId="77777777">
            <w:sdt>
              <w:sdtPr>
                <w:tag w:val="_PLD_8306648f5f624d108bcca394f7951cff"/>
                <w:id w:val="831337684"/>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22C5BA67" w14:textId="77777777" w:rsidR="003A54F2" w:rsidRDefault="00000000">
                    <w:pPr>
                      <w:ind w:firstLineChars="100" w:firstLine="210"/>
                      <w:rPr>
                        <w:szCs w:val="21"/>
                      </w:rPr>
                    </w:pPr>
                    <w:r>
                      <w:rPr>
                        <w:rFonts w:hint="eastAsia"/>
                        <w:szCs w:val="21"/>
                      </w:rPr>
                      <w:t>长期应付款</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168CD112" w14:textId="77777777" w:rsidR="003A54F2" w:rsidRDefault="00000000">
                <w:pPr>
                  <w:jc w:val="right"/>
                  <w:rPr>
                    <w:szCs w:val="21"/>
                  </w:rPr>
                </w:pPr>
                <w:r>
                  <w:rPr>
                    <w:rFonts w:hint="eastAsia"/>
                    <w:sz w:val="22"/>
                    <w:szCs w:val="22"/>
                  </w:rPr>
                  <w:t>7,344,176</w:t>
                </w:r>
              </w:p>
            </w:tc>
            <w:tc>
              <w:tcPr>
                <w:tcW w:w="1261" w:type="pct"/>
                <w:tcBorders>
                  <w:top w:val="outset" w:sz="6" w:space="0" w:color="auto"/>
                  <w:left w:val="outset" w:sz="6" w:space="0" w:color="auto"/>
                  <w:bottom w:val="outset" w:sz="6" w:space="0" w:color="auto"/>
                  <w:right w:val="outset" w:sz="6" w:space="0" w:color="auto"/>
                </w:tcBorders>
                <w:vAlign w:val="center"/>
              </w:tcPr>
              <w:p w14:paraId="333D563D" w14:textId="77777777" w:rsidR="003A54F2" w:rsidRDefault="00000000">
                <w:pPr>
                  <w:jc w:val="right"/>
                  <w:rPr>
                    <w:szCs w:val="21"/>
                  </w:rPr>
                </w:pPr>
                <w:r>
                  <w:rPr>
                    <w:rFonts w:hint="eastAsia"/>
                    <w:sz w:val="22"/>
                    <w:szCs w:val="22"/>
                  </w:rPr>
                  <w:t>6,059,784</w:t>
                </w:r>
              </w:p>
            </w:tc>
          </w:tr>
          <w:tr w:rsidR="003A54F2" w14:paraId="6FFDFCAF" w14:textId="77777777">
            <w:tc>
              <w:tcPr>
                <w:tcW w:w="22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1207406679"/>
                  <w:lock w:val="sdtLocked"/>
                </w:sdtPr>
                <w:sdtContent>
                  <w:p w14:paraId="61147850" w14:textId="77777777" w:rsidR="003A54F2" w:rsidRDefault="00000000">
                    <w:pPr>
                      <w:ind w:firstLineChars="100" w:firstLine="210"/>
                    </w:pPr>
                    <w:r>
                      <w:rPr>
                        <w:rFonts w:hint="eastAsia"/>
                      </w:rPr>
                      <w:t>长期应付职工薪酬</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69587365" w14:textId="77777777" w:rsidR="003A54F2" w:rsidRDefault="00000000">
                <w:pPr>
                  <w:jc w:val="right"/>
                  <w:rPr>
                    <w:szCs w:val="21"/>
                  </w:rPr>
                </w:pPr>
                <w:r>
                  <w:rPr>
                    <w:rFonts w:hint="eastAsia"/>
                    <w:sz w:val="22"/>
                    <w:szCs w:val="22"/>
                  </w:rPr>
                  <w:t>517,501</w:t>
                </w:r>
              </w:p>
            </w:tc>
            <w:tc>
              <w:tcPr>
                <w:tcW w:w="1261" w:type="pct"/>
                <w:tcBorders>
                  <w:top w:val="outset" w:sz="6" w:space="0" w:color="auto"/>
                  <w:left w:val="outset" w:sz="6" w:space="0" w:color="auto"/>
                  <w:bottom w:val="outset" w:sz="6" w:space="0" w:color="auto"/>
                  <w:right w:val="outset" w:sz="6" w:space="0" w:color="auto"/>
                </w:tcBorders>
                <w:vAlign w:val="center"/>
              </w:tcPr>
              <w:p w14:paraId="014FDDD6" w14:textId="77777777" w:rsidR="003A54F2" w:rsidRDefault="00000000">
                <w:pPr>
                  <w:jc w:val="right"/>
                  <w:rPr>
                    <w:szCs w:val="21"/>
                  </w:rPr>
                </w:pPr>
                <w:r>
                  <w:rPr>
                    <w:rFonts w:hint="eastAsia"/>
                    <w:sz w:val="22"/>
                    <w:szCs w:val="22"/>
                  </w:rPr>
                  <w:t>501,671</w:t>
                </w:r>
              </w:p>
            </w:tc>
          </w:tr>
          <w:tr w:rsidR="003A54F2" w14:paraId="30D0291B" w14:textId="77777777">
            <w:sdt>
              <w:sdtPr>
                <w:tag w:val="_PLD_7cc5e5fe711e47f8bc4689b46143d1ae"/>
                <w:id w:val="672155960"/>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7DD3AA47" w14:textId="77777777" w:rsidR="003A54F2" w:rsidRDefault="00000000">
                    <w:pPr>
                      <w:ind w:firstLineChars="100" w:firstLine="210"/>
                      <w:rPr>
                        <w:szCs w:val="21"/>
                      </w:rPr>
                    </w:pPr>
                    <w:r>
                      <w:rPr>
                        <w:rFonts w:hint="eastAsia"/>
                        <w:szCs w:val="21"/>
                      </w:rPr>
                      <w:t>预计负债</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3C384FF8" w14:textId="77777777" w:rsidR="003A54F2" w:rsidRDefault="00000000">
                <w:pPr>
                  <w:jc w:val="right"/>
                  <w:rPr>
                    <w:szCs w:val="21"/>
                  </w:rPr>
                </w:pPr>
                <w:r>
                  <w:rPr>
                    <w:rFonts w:hint="eastAsia"/>
                    <w:sz w:val="22"/>
                    <w:szCs w:val="22"/>
                  </w:rPr>
                  <w:t>5,059,736</w:t>
                </w:r>
              </w:p>
            </w:tc>
            <w:tc>
              <w:tcPr>
                <w:tcW w:w="1261" w:type="pct"/>
                <w:tcBorders>
                  <w:top w:val="outset" w:sz="6" w:space="0" w:color="auto"/>
                  <w:left w:val="outset" w:sz="6" w:space="0" w:color="auto"/>
                  <w:bottom w:val="outset" w:sz="6" w:space="0" w:color="auto"/>
                  <w:right w:val="outset" w:sz="6" w:space="0" w:color="auto"/>
                </w:tcBorders>
                <w:vAlign w:val="center"/>
              </w:tcPr>
              <w:p w14:paraId="57609F67" w14:textId="77777777" w:rsidR="003A54F2" w:rsidRDefault="00000000">
                <w:pPr>
                  <w:jc w:val="right"/>
                  <w:rPr>
                    <w:szCs w:val="21"/>
                  </w:rPr>
                </w:pPr>
                <w:r>
                  <w:rPr>
                    <w:rFonts w:hint="eastAsia"/>
                    <w:sz w:val="22"/>
                    <w:szCs w:val="22"/>
                  </w:rPr>
                  <w:t>4,306,366</w:t>
                </w:r>
              </w:p>
            </w:tc>
          </w:tr>
          <w:tr w:rsidR="003A54F2" w14:paraId="0040C3A6" w14:textId="77777777">
            <w:sdt>
              <w:sdtPr>
                <w:tag w:val="_PLD_e2bcb76c6e0d4977a48c195317a32ea7"/>
                <w:id w:val="315700963"/>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3CC5BFDC" w14:textId="77777777" w:rsidR="003A54F2" w:rsidRDefault="00000000">
                    <w:pPr>
                      <w:ind w:firstLineChars="100" w:firstLine="210"/>
                      <w:rPr>
                        <w:szCs w:val="21"/>
                      </w:rPr>
                    </w:pPr>
                    <w:r>
                      <w:rPr>
                        <w:rFonts w:hint="eastAsia"/>
                        <w:szCs w:val="21"/>
                      </w:rPr>
                      <w:t>递延收益</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095E269A" w14:textId="77777777" w:rsidR="003A54F2" w:rsidRDefault="00000000">
                <w:pPr>
                  <w:jc w:val="right"/>
                  <w:rPr>
                    <w:szCs w:val="21"/>
                  </w:rPr>
                </w:pPr>
                <w:r>
                  <w:rPr>
                    <w:rFonts w:hint="eastAsia"/>
                    <w:sz w:val="22"/>
                    <w:szCs w:val="22"/>
                  </w:rPr>
                  <w:t>201,887</w:t>
                </w:r>
              </w:p>
            </w:tc>
            <w:tc>
              <w:tcPr>
                <w:tcW w:w="1261" w:type="pct"/>
                <w:tcBorders>
                  <w:top w:val="outset" w:sz="6" w:space="0" w:color="auto"/>
                  <w:left w:val="outset" w:sz="6" w:space="0" w:color="auto"/>
                  <w:bottom w:val="outset" w:sz="6" w:space="0" w:color="auto"/>
                  <w:right w:val="outset" w:sz="6" w:space="0" w:color="auto"/>
                </w:tcBorders>
                <w:vAlign w:val="center"/>
              </w:tcPr>
              <w:p w14:paraId="7BFBA6F3" w14:textId="77777777" w:rsidR="003A54F2" w:rsidRDefault="00000000">
                <w:pPr>
                  <w:jc w:val="right"/>
                  <w:rPr>
                    <w:szCs w:val="21"/>
                  </w:rPr>
                </w:pPr>
                <w:r>
                  <w:rPr>
                    <w:rFonts w:hint="eastAsia"/>
                    <w:sz w:val="22"/>
                    <w:szCs w:val="22"/>
                  </w:rPr>
                  <w:t>214,096</w:t>
                </w:r>
              </w:p>
            </w:tc>
          </w:tr>
          <w:tr w:rsidR="003A54F2" w14:paraId="1209A945" w14:textId="77777777">
            <w:sdt>
              <w:sdtPr>
                <w:tag w:val="_PLD_7c8e9c9ac11d4529b486f06875154012"/>
                <w:id w:val="203532390"/>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4F9E6516" w14:textId="77777777" w:rsidR="003A54F2" w:rsidRDefault="00000000">
                    <w:pPr>
                      <w:ind w:firstLineChars="100" w:firstLine="210"/>
                      <w:rPr>
                        <w:szCs w:val="21"/>
                      </w:rPr>
                    </w:pPr>
                    <w:r>
                      <w:rPr>
                        <w:rFonts w:hint="eastAsia"/>
                        <w:szCs w:val="21"/>
                      </w:rPr>
                      <w:t>递延所得税负债</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0A98D629" w14:textId="77777777" w:rsidR="003A54F2" w:rsidRDefault="00000000">
                <w:pPr>
                  <w:jc w:val="right"/>
                  <w:rPr>
                    <w:szCs w:val="21"/>
                  </w:rPr>
                </w:pPr>
                <w:r>
                  <w:rPr>
                    <w:rFonts w:hint="eastAsia"/>
                    <w:sz w:val="22"/>
                    <w:szCs w:val="22"/>
                  </w:rPr>
                  <w:t>8,726,142</w:t>
                </w:r>
              </w:p>
            </w:tc>
            <w:tc>
              <w:tcPr>
                <w:tcW w:w="1261" w:type="pct"/>
                <w:tcBorders>
                  <w:top w:val="outset" w:sz="6" w:space="0" w:color="auto"/>
                  <w:left w:val="outset" w:sz="6" w:space="0" w:color="auto"/>
                  <w:bottom w:val="outset" w:sz="6" w:space="0" w:color="auto"/>
                  <w:right w:val="outset" w:sz="6" w:space="0" w:color="auto"/>
                </w:tcBorders>
                <w:vAlign w:val="center"/>
              </w:tcPr>
              <w:p w14:paraId="245CAA9A" w14:textId="77777777" w:rsidR="003A54F2" w:rsidRDefault="00000000">
                <w:pPr>
                  <w:jc w:val="right"/>
                  <w:rPr>
                    <w:szCs w:val="21"/>
                  </w:rPr>
                </w:pPr>
                <w:r>
                  <w:rPr>
                    <w:rFonts w:hint="eastAsia"/>
                    <w:sz w:val="22"/>
                    <w:szCs w:val="22"/>
                  </w:rPr>
                  <w:t>8,718,281</w:t>
                </w:r>
              </w:p>
            </w:tc>
          </w:tr>
          <w:tr w:rsidR="003A54F2" w14:paraId="34ED7FB2" w14:textId="77777777">
            <w:sdt>
              <w:sdtPr>
                <w:tag w:val="_PLD_e6a4ecd6c1624a8484f74eb8b15f0b78"/>
                <w:id w:val="-1793820486"/>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17AF6EF2" w14:textId="77777777" w:rsidR="003A54F2" w:rsidRDefault="00000000">
                    <w:pPr>
                      <w:ind w:firstLineChars="100" w:firstLine="210"/>
                      <w:rPr>
                        <w:szCs w:val="21"/>
                      </w:rPr>
                    </w:pPr>
                    <w:r>
                      <w:rPr>
                        <w:rFonts w:hint="eastAsia"/>
                        <w:szCs w:val="21"/>
                      </w:rPr>
                      <w:t>其他非流动负债</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403FFA34" w14:textId="77777777" w:rsidR="003A54F2" w:rsidRDefault="00000000">
                <w:pPr>
                  <w:jc w:val="right"/>
                  <w:rPr>
                    <w:szCs w:val="21"/>
                  </w:rPr>
                </w:pPr>
                <w:r>
                  <w:rPr>
                    <w:rFonts w:hint="eastAsia"/>
                    <w:sz w:val="22"/>
                    <w:szCs w:val="22"/>
                  </w:rPr>
                  <w:t>42,043</w:t>
                </w:r>
              </w:p>
            </w:tc>
            <w:tc>
              <w:tcPr>
                <w:tcW w:w="1261" w:type="pct"/>
                <w:tcBorders>
                  <w:top w:val="outset" w:sz="6" w:space="0" w:color="auto"/>
                  <w:left w:val="outset" w:sz="6" w:space="0" w:color="auto"/>
                  <w:bottom w:val="outset" w:sz="6" w:space="0" w:color="auto"/>
                  <w:right w:val="outset" w:sz="6" w:space="0" w:color="auto"/>
                </w:tcBorders>
                <w:vAlign w:val="center"/>
              </w:tcPr>
              <w:p w14:paraId="716E70E2" w14:textId="77777777" w:rsidR="003A54F2" w:rsidRDefault="00000000">
                <w:pPr>
                  <w:jc w:val="right"/>
                  <w:rPr>
                    <w:szCs w:val="21"/>
                  </w:rPr>
                </w:pPr>
                <w:r>
                  <w:rPr>
                    <w:rFonts w:hint="eastAsia"/>
                    <w:sz w:val="22"/>
                    <w:szCs w:val="22"/>
                  </w:rPr>
                  <w:t>720,866</w:t>
                </w:r>
              </w:p>
            </w:tc>
          </w:tr>
          <w:tr w:rsidR="003A54F2" w14:paraId="1EC2D180" w14:textId="77777777">
            <w:trPr>
              <w:trHeight w:val="65"/>
            </w:trPr>
            <w:sdt>
              <w:sdtPr>
                <w:tag w:val="_PLD_c77c63e8b566478fb1ceeea09ce8708e"/>
                <w:id w:val="1700195260"/>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1648913B" w14:textId="77777777" w:rsidR="003A54F2" w:rsidRDefault="00000000">
                    <w:pPr>
                      <w:ind w:firstLineChars="200" w:firstLine="420"/>
                      <w:rPr>
                        <w:szCs w:val="21"/>
                      </w:rPr>
                    </w:pPr>
                    <w:r>
                      <w:rPr>
                        <w:rFonts w:hint="eastAsia"/>
                        <w:szCs w:val="21"/>
                      </w:rPr>
                      <w:t>非流动负债合计</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78F8356F" w14:textId="77777777" w:rsidR="003A54F2" w:rsidRDefault="00000000">
                <w:pPr>
                  <w:jc w:val="right"/>
                  <w:rPr>
                    <w:szCs w:val="21"/>
                  </w:rPr>
                </w:pPr>
                <w:r>
                  <w:rPr>
                    <w:rFonts w:hint="eastAsia"/>
                    <w:b/>
                    <w:bCs/>
                    <w:sz w:val="22"/>
                    <w:szCs w:val="22"/>
                  </w:rPr>
                  <w:t>99,269,796</w:t>
                </w:r>
              </w:p>
            </w:tc>
            <w:tc>
              <w:tcPr>
                <w:tcW w:w="1261" w:type="pct"/>
                <w:tcBorders>
                  <w:top w:val="outset" w:sz="6" w:space="0" w:color="auto"/>
                  <w:left w:val="outset" w:sz="6" w:space="0" w:color="auto"/>
                  <w:bottom w:val="outset" w:sz="6" w:space="0" w:color="auto"/>
                  <w:right w:val="outset" w:sz="6" w:space="0" w:color="auto"/>
                </w:tcBorders>
                <w:vAlign w:val="center"/>
              </w:tcPr>
              <w:p w14:paraId="6526DB95" w14:textId="77777777" w:rsidR="003A54F2" w:rsidRDefault="00000000">
                <w:pPr>
                  <w:jc w:val="right"/>
                  <w:rPr>
                    <w:szCs w:val="21"/>
                  </w:rPr>
                </w:pPr>
                <w:r>
                  <w:rPr>
                    <w:rFonts w:hint="eastAsia"/>
                    <w:b/>
                    <w:bCs/>
                    <w:sz w:val="22"/>
                    <w:szCs w:val="22"/>
                  </w:rPr>
                  <w:t>96,486,007</w:t>
                </w:r>
              </w:p>
            </w:tc>
          </w:tr>
          <w:tr w:rsidR="003A54F2" w14:paraId="0A7EE046" w14:textId="77777777">
            <w:sdt>
              <w:sdtPr>
                <w:tag w:val="_PLD_ee7be31063404d3e97d3847902e61aae"/>
                <w:id w:val="-1600779952"/>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32EBE455" w14:textId="77777777" w:rsidR="003A54F2" w:rsidRDefault="00000000">
                    <w:pPr>
                      <w:ind w:firstLineChars="300" w:firstLine="630"/>
                      <w:rPr>
                        <w:szCs w:val="21"/>
                      </w:rPr>
                    </w:pPr>
                    <w:r>
                      <w:rPr>
                        <w:rFonts w:hint="eastAsia"/>
                        <w:szCs w:val="21"/>
                      </w:rPr>
                      <w:t>负债合计</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1EA359A3" w14:textId="77777777" w:rsidR="003A54F2" w:rsidRDefault="00000000">
                <w:pPr>
                  <w:jc w:val="right"/>
                  <w:rPr>
                    <w:szCs w:val="21"/>
                  </w:rPr>
                </w:pPr>
                <w:r>
                  <w:rPr>
                    <w:rFonts w:hint="eastAsia"/>
                    <w:b/>
                    <w:bCs/>
                    <w:sz w:val="22"/>
                    <w:szCs w:val="22"/>
                  </w:rPr>
                  <w:t>173,428,541</w:t>
                </w:r>
              </w:p>
            </w:tc>
            <w:tc>
              <w:tcPr>
                <w:tcW w:w="1261" w:type="pct"/>
                <w:tcBorders>
                  <w:top w:val="outset" w:sz="6" w:space="0" w:color="auto"/>
                  <w:left w:val="outset" w:sz="6" w:space="0" w:color="auto"/>
                  <w:bottom w:val="outset" w:sz="6" w:space="0" w:color="auto"/>
                  <w:right w:val="outset" w:sz="6" w:space="0" w:color="auto"/>
                </w:tcBorders>
                <w:vAlign w:val="center"/>
              </w:tcPr>
              <w:p w14:paraId="7BB28400" w14:textId="77777777" w:rsidR="003A54F2" w:rsidRDefault="00000000">
                <w:pPr>
                  <w:jc w:val="right"/>
                  <w:rPr>
                    <w:szCs w:val="21"/>
                  </w:rPr>
                </w:pPr>
                <w:r>
                  <w:rPr>
                    <w:rFonts w:hint="eastAsia"/>
                    <w:b/>
                    <w:bCs/>
                    <w:sz w:val="22"/>
                    <w:szCs w:val="22"/>
                  </w:rPr>
                  <w:t>192,208,450</w:t>
                </w:r>
              </w:p>
            </w:tc>
          </w:tr>
          <w:tr w:rsidR="003A54F2" w14:paraId="6F7186A7" w14:textId="77777777">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1995645651"/>
                  <w:lock w:val="sdtLocked"/>
                </w:sdtPr>
                <w:sdtContent>
                  <w:p w14:paraId="406EA30A" w14:textId="77777777" w:rsidR="003A54F2" w:rsidRDefault="00000000">
                    <w:pPr>
                      <w:rPr>
                        <w:color w:val="008000"/>
                        <w:szCs w:val="21"/>
                      </w:rPr>
                    </w:pPr>
                    <w:r>
                      <w:rPr>
                        <w:rFonts w:hint="eastAsia"/>
                        <w:b/>
                        <w:bCs/>
                        <w:szCs w:val="21"/>
                      </w:rPr>
                      <w:t>所有者权益（或股东权益）：</w:t>
                    </w:r>
                  </w:p>
                </w:sdtContent>
              </w:sdt>
            </w:tc>
          </w:tr>
          <w:tr w:rsidR="003A54F2" w14:paraId="7AC704E7" w14:textId="77777777">
            <w:tc>
              <w:tcPr>
                <w:tcW w:w="22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1629588952"/>
                  <w:lock w:val="sdtLocked"/>
                </w:sdtPr>
                <w:sdtContent>
                  <w:p w14:paraId="7147B491" w14:textId="77777777" w:rsidR="003A54F2" w:rsidRDefault="00000000">
                    <w:pPr>
                      <w:ind w:firstLineChars="100" w:firstLine="210"/>
                    </w:pPr>
                    <w:r>
                      <w:rPr>
                        <w:rFonts w:hint="eastAsia"/>
                      </w:rPr>
                      <w:t>实收资本（或股本）</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66E72146" w14:textId="77777777" w:rsidR="003A54F2" w:rsidRDefault="00000000">
                <w:pPr>
                  <w:jc w:val="right"/>
                  <w:rPr>
                    <w:szCs w:val="21"/>
                  </w:rPr>
                </w:pPr>
                <w:r>
                  <w:rPr>
                    <w:rFonts w:hint="eastAsia"/>
                    <w:sz w:val="22"/>
                    <w:szCs w:val="22"/>
                  </w:rPr>
                  <w:t>4,948,704</w:t>
                </w:r>
              </w:p>
            </w:tc>
            <w:tc>
              <w:tcPr>
                <w:tcW w:w="1261" w:type="pct"/>
                <w:tcBorders>
                  <w:top w:val="outset" w:sz="6" w:space="0" w:color="auto"/>
                  <w:left w:val="outset" w:sz="6" w:space="0" w:color="auto"/>
                  <w:bottom w:val="outset" w:sz="6" w:space="0" w:color="auto"/>
                  <w:right w:val="outset" w:sz="6" w:space="0" w:color="auto"/>
                </w:tcBorders>
                <w:vAlign w:val="center"/>
              </w:tcPr>
              <w:p w14:paraId="4BF46B59" w14:textId="77777777" w:rsidR="003A54F2" w:rsidRDefault="00000000">
                <w:pPr>
                  <w:jc w:val="right"/>
                  <w:rPr>
                    <w:szCs w:val="21"/>
                  </w:rPr>
                </w:pPr>
                <w:r>
                  <w:rPr>
                    <w:rFonts w:hint="eastAsia"/>
                    <w:sz w:val="22"/>
                    <w:szCs w:val="22"/>
                  </w:rPr>
                  <w:t>4,874,184</w:t>
                </w:r>
              </w:p>
            </w:tc>
          </w:tr>
          <w:tr w:rsidR="003A54F2" w14:paraId="71A58DF5" w14:textId="77777777">
            <w:sdt>
              <w:sdtPr>
                <w:tag w:val="_PLD_955dae8ce11746ee81d763a24a43e44b"/>
                <w:id w:val="-1694455318"/>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40140E60" w14:textId="77777777" w:rsidR="003A54F2" w:rsidRDefault="00000000">
                    <w:pPr>
                      <w:ind w:firstLineChars="100" w:firstLine="210"/>
                      <w:rPr>
                        <w:szCs w:val="21"/>
                      </w:rPr>
                    </w:pPr>
                    <w:r>
                      <w:rPr>
                        <w:rFonts w:hint="eastAsia"/>
                        <w:szCs w:val="21"/>
                      </w:rPr>
                      <w:t>其他权益工具</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5C784779" w14:textId="77777777" w:rsidR="003A54F2" w:rsidRDefault="00000000">
                <w:pPr>
                  <w:jc w:val="right"/>
                  <w:rPr>
                    <w:szCs w:val="21"/>
                  </w:rPr>
                </w:pPr>
                <w:r>
                  <w:rPr>
                    <w:rFonts w:hint="eastAsia"/>
                    <w:sz w:val="22"/>
                    <w:szCs w:val="22"/>
                  </w:rPr>
                  <w:t>13,197,205</w:t>
                </w:r>
              </w:p>
            </w:tc>
            <w:tc>
              <w:tcPr>
                <w:tcW w:w="1261" w:type="pct"/>
                <w:tcBorders>
                  <w:top w:val="outset" w:sz="6" w:space="0" w:color="auto"/>
                  <w:left w:val="outset" w:sz="6" w:space="0" w:color="auto"/>
                  <w:bottom w:val="outset" w:sz="6" w:space="0" w:color="auto"/>
                  <w:right w:val="outset" w:sz="6" w:space="0" w:color="auto"/>
                </w:tcBorders>
                <w:vAlign w:val="center"/>
              </w:tcPr>
              <w:p w14:paraId="0D5ADB8E" w14:textId="77777777" w:rsidR="003A54F2" w:rsidRDefault="00000000">
                <w:pPr>
                  <w:jc w:val="right"/>
                  <w:rPr>
                    <w:szCs w:val="21"/>
                  </w:rPr>
                </w:pPr>
                <w:r>
                  <w:rPr>
                    <w:rFonts w:hint="eastAsia"/>
                    <w:sz w:val="22"/>
                    <w:szCs w:val="22"/>
                  </w:rPr>
                  <w:t>8,118,100</w:t>
                </w:r>
              </w:p>
            </w:tc>
          </w:tr>
          <w:tr w:rsidR="003A54F2" w14:paraId="0241E8AE" w14:textId="77777777">
            <w:sdt>
              <w:sdtPr>
                <w:tag w:val="_PLD_63ef1e9fdcbf49f9a07eb22dca46a81d"/>
                <w:id w:val="629289861"/>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7743D2C2" w14:textId="77777777" w:rsidR="003A54F2" w:rsidRDefault="00000000">
                    <w:pPr>
                      <w:ind w:firstLineChars="100" w:firstLine="210"/>
                      <w:rPr>
                        <w:szCs w:val="21"/>
                      </w:rPr>
                    </w:pPr>
                    <w:r>
                      <w:rPr>
                        <w:rFonts w:hint="eastAsia"/>
                        <w:szCs w:val="21"/>
                      </w:rPr>
                      <w:t>其中：优先股</w:t>
                    </w:r>
                  </w:p>
                </w:tc>
              </w:sdtContent>
            </w:sdt>
            <w:tc>
              <w:tcPr>
                <w:tcW w:w="1456" w:type="pct"/>
                <w:tcBorders>
                  <w:top w:val="outset" w:sz="6" w:space="0" w:color="auto"/>
                  <w:left w:val="outset" w:sz="6" w:space="0" w:color="auto"/>
                  <w:bottom w:val="outset" w:sz="6" w:space="0" w:color="auto"/>
                  <w:right w:val="outset" w:sz="6" w:space="0" w:color="auto"/>
                </w:tcBorders>
              </w:tcPr>
              <w:p w14:paraId="7FF945E6"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18FB7847" w14:textId="77777777" w:rsidR="003A54F2" w:rsidRDefault="003A54F2">
                <w:pPr>
                  <w:jc w:val="right"/>
                  <w:rPr>
                    <w:szCs w:val="21"/>
                  </w:rPr>
                </w:pPr>
              </w:p>
            </w:tc>
          </w:tr>
          <w:tr w:rsidR="003A54F2" w14:paraId="3EB5D8DB" w14:textId="77777777">
            <w:sdt>
              <w:sdtPr>
                <w:tag w:val="_PLD_6811d0f54257470c93cf8a2fec7e8fea"/>
                <w:id w:val="2132282550"/>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3588071F" w14:textId="77777777" w:rsidR="003A54F2" w:rsidRDefault="00000000">
                    <w:pPr>
                      <w:ind w:leftChars="300" w:left="630" w:firstLineChars="100" w:firstLine="210"/>
                      <w:rPr>
                        <w:szCs w:val="21"/>
                      </w:rPr>
                    </w:pPr>
                    <w:r>
                      <w:rPr>
                        <w:rFonts w:hint="eastAsia"/>
                        <w:szCs w:val="21"/>
                      </w:rPr>
                      <w:t>永续债</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3E85F4AD" w14:textId="77777777" w:rsidR="003A54F2" w:rsidRDefault="00000000">
                <w:pPr>
                  <w:jc w:val="right"/>
                  <w:rPr>
                    <w:szCs w:val="21"/>
                  </w:rPr>
                </w:pPr>
                <w:r>
                  <w:rPr>
                    <w:rFonts w:hint="eastAsia"/>
                    <w:sz w:val="22"/>
                    <w:szCs w:val="22"/>
                  </w:rPr>
                  <w:t>13,197,205</w:t>
                </w:r>
              </w:p>
            </w:tc>
            <w:tc>
              <w:tcPr>
                <w:tcW w:w="1261" w:type="pct"/>
                <w:tcBorders>
                  <w:top w:val="outset" w:sz="6" w:space="0" w:color="auto"/>
                  <w:left w:val="outset" w:sz="6" w:space="0" w:color="auto"/>
                  <w:bottom w:val="outset" w:sz="6" w:space="0" w:color="auto"/>
                  <w:right w:val="outset" w:sz="6" w:space="0" w:color="auto"/>
                </w:tcBorders>
                <w:vAlign w:val="center"/>
              </w:tcPr>
              <w:p w14:paraId="3408551C" w14:textId="77777777" w:rsidR="003A54F2" w:rsidRDefault="00000000">
                <w:pPr>
                  <w:jc w:val="right"/>
                  <w:rPr>
                    <w:szCs w:val="21"/>
                  </w:rPr>
                </w:pPr>
                <w:r>
                  <w:rPr>
                    <w:rFonts w:hint="eastAsia"/>
                    <w:sz w:val="22"/>
                    <w:szCs w:val="22"/>
                  </w:rPr>
                  <w:t>8,118,100</w:t>
                </w:r>
              </w:p>
            </w:tc>
          </w:tr>
          <w:tr w:rsidR="003A54F2" w14:paraId="7814B4E2" w14:textId="77777777">
            <w:sdt>
              <w:sdtPr>
                <w:tag w:val="_PLD_311f2c29d0c7423395a164926e65ca90"/>
                <w:id w:val="-805305163"/>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614D208C" w14:textId="77777777" w:rsidR="003A54F2" w:rsidRDefault="00000000">
                    <w:pPr>
                      <w:ind w:firstLineChars="100" w:firstLine="210"/>
                      <w:rPr>
                        <w:szCs w:val="21"/>
                      </w:rPr>
                    </w:pPr>
                    <w:r>
                      <w:rPr>
                        <w:rFonts w:hint="eastAsia"/>
                        <w:szCs w:val="21"/>
                      </w:rPr>
                      <w:t>资本公积</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66E696A4" w14:textId="77777777" w:rsidR="003A54F2" w:rsidRDefault="00000000">
                <w:pPr>
                  <w:jc w:val="right"/>
                  <w:rPr>
                    <w:szCs w:val="21"/>
                  </w:rPr>
                </w:pPr>
                <w:r>
                  <w:rPr>
                    <w:rFonts w:hint="eastAsia"/>
                    <w:sz w:val="22"/>
                    <w:szCs w:val="22"/>
                  </w:rPr>
                  <w:t>1,754,098</w:t>
                </w:r>
              </w:p>
            </w:tc>
            <w:tc>
              <w:tcPr>
                <w:tcW w:w="1261" w:type="pct"/>
                <w:tcBorders>
                  <w:top w:val="outset" w:sz="6" w:space="0" w:color="auto"/>
                  <w:left w:val="outset" w:sz="6" w:space="0" w:color="auto"/>
                  <w:bottom w:val="outset" w:sz="6" w:space="0" w:color="auto"/>
                  <w:right w:val="outset" w:sz="6" w:space="0" w:color="auto"/>
                </w:tcBorders>
                <w:vAlign w:val="center"/>
              </w:tcPr>
              <w:p w14:paraId="372DEE1E" w14:textId="77777777" w:rsidR="003A54F2" w:rsidRDefault="00000000">
                <w:pPr>
                  <w:jc w:val="right"/>
                  <w:rPr>
                    <w:szCs w:val="21"/>
                  </w:rPr>
                </w:pPr>
                <w:r>
                  <w:rPr>
                    <w:rFonts w:hint="eastAsia"/>
                    <w:sz w:val="22"/>
                    <w:szCs w:val="22"/>
                  </w:rPr>
                  <w:t>813,712</w:t>
                </w:r>
              </w:p>
            </w:tc>
          </w:tr>
          <w:tr w:rsidR="003A54F2" w14:paraId="76234D95" w14:textId="77777777">
            <w:sdt>
              <w:sdtPr>
                <w:tag w:val="_PLD_ca9cf26880eb43b5b91cd864bcbc3d13"/>
                <w:id w:val="1074236692"/>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4D6C46F3" w14:textId="77777777" w:rsidR="003A54F2" w:rsidRDefault="00000000">
                    <w:pPr>
                      <w:ind w:firstLineChars="100" w:firstLine="210"/>
                      <w:rPr>
                        <w:szCs w:val="21"/>
                      </w:rPr>
                    </w:pPr>
                    <w:r>
                      <w:rPr>
                        <w:rFonts w:hint="eastAsia"/>
                        <w:szCs w:val="21"/>
                      </w:rPr>
                      <w:t>减：库存股</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4DEAB410" w14:textId="77777777" w:rsidR="003A54F2" w:rsidRDefault="00000000">
                <w:pPr>
                  <w:jc w:val="right"/>
                  <w:rPr>
                    <w:szCs w:val="21"/>
                  </w:rPr>
                </w:pPr>
                <w:r>
                  <w:rPr>
                    <w:rFonts w:hint="eastAsia"/>
                    <w:sz w:val="22"/>
                    <w:szCs w:val="22"/>
                  </w:rPr>
                  <w:t>723,593</w:t>
                </w:r>
              </w:p>
            </w:tc>
            <w:tc>
              <w:tcPr>
                <w:tcW w:w="1261" w:type="pct"/>
                <w:tcBorders>
                  <w:top w:val="outset" w:sz="6" w:space="0" w:color="auto"/>
                  <w:left w:val="outset" w:sz="6" w:space="0" w:color="auto"/>
                  <w:bottom w:val="outset" w:sz="6" w:space="0" w:color="auto"/>
                  <w:right w:val="outset" w:sz="6" w:space="0" w:color="auto"/>
                </w:tcBorders>
                <w:vAlign w:val="center"/>
              </w:tcPr>
              <w:p w14:paraId="400AB735" w14:textId="77777777" w:rsidR="003A54F2" w:rsidRDefault="003A54F2">
                <w:pPr>
                  <w:jc w:val="right"/>
                  <w:rPr>
                    <w:szCs w:val="21"/>
                  </w:rPr>
                </w:pPr>
              </w:p>
            </w:tc>
          </w:tr>
          <w:tr w:rsidR="003A54F2" w14:paraId="46B5251F" w14:textId="77777777">
            <w:sdt>
              <w:sdtPr>
                <w:tag w:val="_PLD_bbac0d3d2b33492cbf18814bda7122e6"/>
                <w:id w:val="-265849645"/>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43644B75" w14:textId="77777777" w:rsidR="003A54F2" w:rsidRDefault="00000000">
                    <w:pPr>
                      <w:ind w:firstLineChars="100" w:firstLine="210"/>
                      <w:rPr>
                        <w:szCs w:val="21"/>
                      </w:rPr>
                    </w:pPr>
                    <w:r>
                      <w:rPr>
                        <w:rFonts w:hint="eastAsia"/>
                        <w:szCs w:val="21"/>
                      </w:rPr>
                      <w:t>其他综合收益</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79AFAAEE" w14:textId="77777777" w:rsidR="003A54F2" w:rsidRDefault="00000000">
                <w:pPr>
                  <w:jc w:val="right"/>
                  <w:rPr>
                    <w:szCs w:val="21"/>
                  </w:rPr>
                </w:pPr>
                <w:r>
                  <w:rPr>
                    <w:rFonts w:hint="eastAsia"/>
                    <w:sz w:val="22"/>
                    <w:szCs w:val="22"/>
                  </w:rPr>
                  <w:t>-7,943,591</w:t>
                </w:r>
              </w:p>
            </w:tc>
            <w:tc>
              <w:tcPr>
                <w:tcW w:w="1261" w:type="pct"/>
                <w:tcBorders>
                  <w:top w:val="outset" w:sz="6" w:space="0" w:color="auto"/>
                  <w:left w:val="outset" w:sz="6" w:space="0" w:color="auto"/>
                  <w:bottom w:val="outset" w:sz="6" w:space="0" w:color="auto"/>
                  <w:right w:val="outset" w:sz="6" w:space="0" w:color="auto"/>
                </w:tcBorders>
                <w:vAlign w:val="center"/>
              </w:tcPr>
              <w:p w14:paraId="633D6E16" w14:textId="77777777" w:rsidR="003A54F2" w:rsidRDefault="00000000">
                <w:pPr>
                  <w:jc w:val="right"/>
                  <w:rPr>
                    <w:szCs w:val="21"/>
                  </w:rPr>
                </w:pPr>
                <w:r>
                  <w:rPr>
                    <w:rFonts w:hint="eastAsia"/>
                    <w:sz w:val="22"/>
                    <w:szCs w:val="22"/>
                  </w:rPr>
                  <w:t>-7,553,774</w:t>
                </w:r>
              </w:p>
            </w:tc>
          </w:tr>
          <w:tr w:rsidR="003A54F2" w14:paraId="4B6B0C59" w14:textId="77777777">
            <w:tc>
              <w:tcPr>
                <w:tcW w:w="2283"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1868477142"/>
                  <w:lock w:val="sdtLocked"/>
                </w:sdtPr>
                <w:sdtContent>
                  <w:p w14:paraId="2E5DFC04" w14:textId="77777777" w:rsidR="003A54F2" w:rsidRDefault="00000000">
                    <w:pPr>
                      <w:ind w:firstLineChars="100" w:firstLine="210"/>
                    </w:pPr>
                    <w:r>
                      <w:rPr>
                        <w:rFonts w:hint="eastAsia"/>
                        <w:bCs/>
                        <w:szCs w:val="21"/>
                      </w:rPr>
                      <w:t>专项储备</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6699F28D" w14:textId="77777777" w:rsidR="003A54F2" w:rsidRDefault="00000000">
                <w:pPr>
                  <w:jc w:val="right"/>
                  <w:rPr>
                    <w:szCs w:val="21"/>
                  </w:rPr>
                </w:pPr>
                <w:r>
                  <w:rPr>
                    <w:rFonts w:hint="eastAsia"/>
                    <w:sz w:val="22"/>
                    <w:szCs w:val="22"/>
                  </w:rPr>
                  <w:t>5,054,896</w:t>
                </w:r>
              </w:p>
            </w:tc>
            <w:tc>
              <w:tcPr>
                <w:tcW w:w="1261" w:type="pct"/>
                <w:tcBorders>
                  <w:top w:val="outset" w:sz="6" w:space="0" w:color="auto"/>
                  <w:left w:val="outset" w:sz="6" w:space="0" w:color="auto"/>
                  <w:bottom w:val="outset" w:sz="6" w:space="0" w:color="auto"/>
                  <w:right w:val="outset" w:sz="6" w:space="0" w:color="auto"/>
                </w:tcBorders>
                <w:vAlign w:val="center"/>
              </w:tcPr>
              <w:p w14:paraId="3AFB07E7" w14:textId="77777777" w:rsidR="003A54F2" w:rsidRDefault="00000000">
                <w:pPr>
                  <w:jc w:val="right"/>
                  <w:rPr>
                    <w:szCs w:val="21"/>
                  </w:rPr>
                </w:pPr>
                <w:r>
                  <w:rPr>
                    <w:rFonts w:hint="eastAsia"/>
                    <w:sz w:val="22"/>
                    <w:szCs w:val="22"/>
                  </w:rPr>
                  <w:t>4,655,185</w:t>
                </w:r>
              </w:p>
            </w:tc>
          </w:tr>
          <w:tr w:rsidR="003A54F2" w14:paraId="7A794C4F" w14:textId="77777777">
            <w:sdt>
              <w:sdtPr>
                <w:tag w:val="_PLD_f131245f9d3e4565b22dbc4994fecf6a"/>
                <w:id w:val="589349317"/>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64C58D98" w14:textId="77777777" w:rsidR="003A54F2" w:rsidRDefault="00000000">
                    <w:pPr>
                      <w:ind w:firstLineChars="100" w:firstLine="210"/>
                      <w:rPr>
                        <w:szCs w:val="21"/>
                      </w:rPr>
                    </w:pPr>
                    <w:r>
                      <w:rPr>
                        <w:rFonts w:hint="eastAsia"/>
                        <w:szCs w:val="21"/>
                      </w:rPr>
                      <w:t>盈余公积</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09D5E334" w14:textId="77777777" w:rsidR="003A54F2" w:rsidRDefault="00000000">
                <w:pPr>
                  <w:jc w:val="right"/>
                  <w:rPr>
                    <w:szCs w:val="21"/>
                  </w:rPr>
                </w:pPr>
                <w:r>
                  <w:rPr>
                    <w:rFonts w:hint="eastAsia"/>
                    <w:sz w:val="22"/>
                    <w:szCs w:val="22"/>
                  </w:rPr>
                  <w:t>912,700</w:t>
                </w:r>
              </w:p>
            </w:tc>
            <w:tc>
              <w:tcPr>
                <w:tcW w:w="1261" w:type="pct"/>
                <w:tcBorders>
                  <w:top w:val="outset" w:sz="6" w:space="0" w:color="auto"/>
                  <w:left w:val="outset" w:sz="6" w:space="0" w:color="auto"/>
                  <w:bottom w:val="outset" w:sz="6" w:space="0" w:color="auto"/>
                  <w:right w:val="outset" w:sz="6" w:space="0" w:color="auto"/>
                </w:tcBorders>
                <w:vAlign w:val="center"/>
              </w:tcPr>
              <w:p w14:paraId="6D79F357" w14:textId="77777777" w:rsidR="003A54F2" w:rsidRDefault="00000000">
                <w:pPr>
                  <w:jc w:val="right"/>
                  <w:rPr>
                    <w:szCs w:val="21"/>
                  </w:rPr>
                </w:pPr>
                <w:r>
                  <w:rPr>
                    <w:rFonts w:hint="eastAsia"/>
                    <w:sz w:val="22"/>
                    <w:szCs w:val="22"/>
                  </w:rPr>
                  <w:t>912,700</w:t>
                </w:r>
              </w:p>
            </w:tc>
          </w:tr>
          <w:tr w:rsidR="003A54F2" w14:paraId="3A22D0A6" w14:textId="77777777">
            <w:sdt>
              <w:sdtPr>
                <w:tag w:val="_PLD_9ef3199329fa4ce3b5c04304932a3b4a"/>
                <w:id w:val="-2114190879"/>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1A716EB5" w14:textId="77777777" w:rsidR="003A54F2" w:rsidRDefault="00000000">
                    <w:pPr>
                      <w:ind w:firstLineChars="100" w:firstLine="210"/>
                      <w:rPr>
                        <w:szCs w:val="21"/>
                      </w:rPr>
                    </w:pPr>
                    <w:r>
                      <w:rPr>
                        <w:rFonts w:hint="eastAsia"/>
                        <w:szCs w:val="21"/>
                      </w:rPr>
                      <w:t>一般风险准备</w:t>
                    </w:r>
                  </w:p>
                </w:tc>
              </w:sdtContent>
            </w:sdt>
            <w:tc>
              <w:tcPr>
                <w:tcW w:w="1456" w:type="pct"/>
                <w:tcBorders>
                  <w:top w:val="outset" w:sz="6" w:space="0" w:color="auto"/>
                  <w:left w:val="outset" w:sz="6" w:space="0" w:color="auto"/>
                  <w:bottom w:val="outset" w:sz="6" w:space="0" w:color="auto"/>
                  <w:right w:val="outset" w:sz="6" w:space="0" w:color="auto"/>
                </w:tcBorders>
              </w:tcPr>
              <w:p w14:paraId="0CB0E0E9" w14:textId="77777777" w:rsidR="003A54F2" w:rsidRDefault="003A54F2">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78B1053C" w14:textId="77777777" w:rsidR="003A54F2" w:rsidRDefault="003A54F2">
                <w:pPr>
                  <w:jc w:val="right"/>
                  <w:rPr>
                    <w:szCs w:val="21"/>
                  </w:rPr>
                </w:pPr>
              </w:p>
            </w:tc>
          </w:tr>
          <w:tr w:rsidR="003A54F2" w14:paraId="0D272006" w14:textId="77777777">
            <w:sdt>
              <w:sdtPr>
                <w:tag w:val="_PLD_556b3583d4274e80859350db4e79694e"/>
                <w:id w:val="-1722752656"/>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64AB41E6" w14:textId="77777777" w:rsidR="003A54F2" w:rsidRDefault="00000000">
                    <w:pPr>
                      <w:ind w:firstLineChars="100" w:firstLine="210"/>
                      <w:rPr>
                        <w:szCs w:val="21"/>
                      </w:rPr>
                    </w:pPr>
                    <w:r>
                      <w:rPr>
                        <w:rFonts w:hint="eastAsia"/>
                        <w:szCs w:val="21"/>
                      </w:rPr>
                      <w:t>未分配利润</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190C0D57" w14:textId="77777777" w:rsidR="003A54F2" w:rsidRDefault="00000000">
                <w:pPr>
                  <w:jc w:val="right"/>
                  <w:rPr>
                    <w:szCs w:val="21"/>
                  </w:rPr>
                </w:pPr>
                <w:r>
                  <w:rPr>
                    <w:rFonts w:hint="eastAsia"/>
                    <w:sz w:val="22"/>
                    <w:szCs w:val="22"/>
                  </w:rPr>
                  <w:t>73,794,210</w:t>
                </w:r>
              </w:p>
            </w:tc>
            <w:tc>
              <w:tcPr>
                <w:tcW w:w="1261" w:type="pct"/>
                <w:tcBorders>
                  <w:top w:val="outset" w:sz="6" w:space="0" w:color="auto"/>
                  <w:left w:val="outset" w:sz="6" w:space="0" w:color="auto"/>
                  <w:bottom w:val="outset" w:sz="6" w:space="0" w:color="auto"/>
                  <w:right w:val="outset" w:sz="6" w:space="0" w:color="auto"/>
                </w:tcBorders>
                <w:vAlign w:val="center"/>
              </w:tcPr>
              <w:p w14:paraId="7E6894F3" w14:textId="77777777" w:rsidR="003A54F2" w:rsidRDefault="00000000">
                <w:pPr>
                  <w:jc w:val="right"/>
                  <w:rPr>
                    <w:szCs w:val="21"/>
                  </w:rPr>
                </w:pPr>
                <w:r>
                  <w:rPr>
                    <w:rFonts w:hint="eastAsia"/>
                    <w:sz w:val="22"/>
                    <w:szCs w:val="22"/>
                  </w:rPr>
                  <w:t>56,366,083</w:t>
                </w:r>
              </w:p>
            </w:tc>
          </w:tr>
          <w:tr w:rsidR="003A54F2" w14:paraId="3D3B004E" w14:textId="77777777">
            <w:sdt>
              <w:sdtPr>
                <w:tag w:val="_PLD_bc25657f9e6e4cdebf1877485a77cc00"/>
                <w:id w:val="-1267156816"/>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31042F77" w14:textId="77777777" w:rsidR="003A54F2" w:rsidRDefault="00000000">
                    <w:pPr>
                      <w:ind w:firstLineChars="100" w:firstLine="210"/>
                      <w:rPr>
                        <w:szCs w:val="21"/>
                      </w:rPr>
                    </w:pPr>
                    <w:r>
                      <w:rPr>
                        <w:rFonts w:hint="eastAsia"/>
                        <w:szCs w:val="21"/>
                      </w:rPr>
                      <w:t>归属于母公司所有者权益（或股东权益）合计</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089DC54C" w14:textId="77777777" w:rsidR="003A54F2" w:rsidRDefault="00000000">
                <w:pPr>
                  <w:jc w:val="right"/>
                  <w:rPr>
                    <w:szCs w:val="21"/>
                  </w:rPr>
                </w:pPr>
                <w:r>
                  <w:rPr>
                    <w:rFonts w:hint="eastAsia"/>
                    <w:b/>
                    <w:bCs/>
                    <w:sz w:val="22"/>
                    <w:szCs w:val="22"/>
                  </w:rPr>
                  <w:t>90,994,629</w:t>
                </w:r>
              </w:p>
            </w:tc>
            <w:tc>
              <w:tcPr>
                <w:tcW w:w="1261" w:type="pct"/>
                <w:tcBorders>
                  <w:top w:val="outset" w:sz="6" w:space="0" w:color="auto"/>
                  <w:left w:val="outset" w:sz="6" w:space="0" w:color="auto"/>
                  <w:bottom w:val="outset" w:sz="6" w:space="0" w:color="auto"/>
                  <w:right w:val="outset" w:sz="6" w:space="0" w:color="auto"/>
                </w:tcBorders>
                <w:vAlign w:val="center"/>
              </w:tcPr>
              <w:p w14:paraId="27A698A7" w14:textId="77777777" w:rsidR="003A54F2" w:rsidRDefault="00000000">
                <w:pPr>
                  <w:jc w:val="right"/>
                  <w:rPr>
                    <w:szCs w:val="21"/>
                  </w:rPr>
                </w:pPr>
                <w:r>
                  <w:rPr>
                    <w:rFonts w:hint="eastAsia"/>
                    <w:b/>
                    <w:bCs/>
                    <w:sz w:val="22"/>
                    <w:szCs w:val="22"/>
                  </w:rPr>
                  <w:t>68,186,190</w:t>
                </w:r>
              </w:p>
            </w:tc>
          </w:tr>
          <w:tr w:rsidR="003A54F2" w14:paraId="08BFE2A6" w14:textId="77777777">
            <w:sdt>
              <w:sdtPr>
                <w:tag w:val="_PLD_8b4ea0288b2841e8a7bbe42440b96f37"/>
                <w:id w:val="-1870680229"/>
                <w:lock w:val="sdtLocked"/>
              </w:sdtPr>
              <w:sdtContent>
                <w:tc>
                  <w:tcPr>
                    <w:tcW w:w="2283" w:type="pct"/>
                    <w:tcBorders>
                      <w:top w:val="outset" w:sz="6" w:space="0" w:color="auto"/>
                      <w:left w:val="outset" w:sz="6" w:space="0" w:color="auto"/>
                      <w:bottom w:val="outset" w:sz="6" w:space="0" w:color="auto"/>
                      <w:right w:val="outset" w:sz="6" w:space="0" w:color="auto"/>
                    </w:tcBorders>
                    <w:vAlign w:val="center"/>
                  </w:tcPr>
                  <w:p w14:paraId="1B878EAC" w14:textId="77777777" w:rsidR="003A54F2" w:rsidRDefault="00000000">
                    <w:pPr>
                      <w:ind w:firstLineChars="100" w:firstLine="210"/>
                      <w:rPr>
                        <w:szCs w:val="21"/>
                      </w:rPr>
                    </w:pPr>
                    <w:r>
                      <w:rPr>
                        <w:rFonts w:hint="eastAsia"/>
                        <w:szCs w:val="21"/>
                      </w:rPr>
                      <w:t>少数股东权益</w:t>
                    </w:r>
                  </w:p>
                </w:tc>
              </w:sdtContent>
            </w:sdt>
            <w:tc>
              <w:tcPr>
                <w:tcW w:w="1456" w:type="pct"/>
                <w:tcBorders>
                  <w:top w:val="outset" w:sz="6" w:space="0" w:color="auto"/>
                  <w:left w:val="outset" w:sz="6" w:space="0" w:color="auto"/>
                  <w:bottom w:val="outset" w:sz="6" w:space="0" w:color="auto"/>
                  <w:right w:val="outset" w:sz="6" w:space="0" w:color="auto"/>
                </w:tcBorders>
                <w:vAlign w:val="center"/>
              </w:tcPr>
              <w:p w14:paraId="3A792A43" w14:textId="77777777" w:rsidR="003A54F2" w:rsidRDefault="00000000">
                <w:pPr>
                  <w:jc w:val="right"/>
                  <w:rPr>
                    <w:szCs w:val="21"/>
                  </w:rPr>
                </w:pPr>
                <w:r>
                  <w:rPr>
                    <w:rFonts w:hint="eastAsia"/>
                    <w:sz w:val="22"/>
                    <w:szCs w:val="22"/>
                  </w:rPr>
                  <w:t>31,028,387</w:t>
                </w:r>
              </w:p>
            </w:tc>
            <w:tc>
              <w:tcPr>
                <w:tcW w:w="1261" w:type="pct"/>
                <w:tcBorders>
                  <w:top w:val="outset" w:sz="6" w:space="0" w:color="auto"/>
                  <w:left w:val="outset" w:sz="6" w:space="0" w:color="auto"/>
                  <w:bottom w:val="outset" w:sz="6" w:space="0" w:color="auto"/>
                  <w:right w:val="outset" w:sz="6" w:space="0" w:color="auto"/>
                </w:tcBorders>
                <w:vAlign w:val="center"/>
              </w:tcPr>
              <w:p w14:paraId="555714A5" w14:textId="77777777" w:rsidR="003A54F2" w:rsidRDefault="00000000">
                <w:pPr>
                  <w:jc w:val="right"/>
                  <w:rPr>
                    <w:szCs w:val="21"/>
                  </w:rPr>
                </w:pPr>
                <w:r>
                  <w:rPr>
                    <w:rFonts w:hint="eastAsia"/>
                    <w:sz w:val="22"/>
                    <w:szCs w:val="22"/>
                  </w:rPr>
                  <w:t>28,300,902</w:t>
                </w:r>
              </w:p>
            </w:tc>
          </w:tr>
          <w:tr w:rsidR="003A54F2" w14:paraId="52DEED7C" w14:textId="77777777">
            <w:tc>
              <w:tcPr>
                <w:tcW w:w="22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783039920"/>
                  <w:lock w:val="sdtLocked"/>
                </w:sdtPr>
                <w:sdtContent>
                  <w:p w14:paraId="4466B293" w14:textId="77777777" w:rsidR="003A54F2" w:rsidRDefault="00000000">
                    <w:pPr>
                      <w:ind w:firstLineChars="200" w:firstLine="420"/>
                    </w:pPr>
                    <w:r>
                      <w:rPr>
                        <w:rFonts w:hint="eastAsia"/>
                      </w:rPr>
                      <w:t>所有者权益（或股东权益）合计</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32DD9B0D" w14:textId="77777777" w:rsidR="003A54F2" w:rsidRDefault="00000000">
                <w:pPr>
                  <w:jc w:val="right"/>
                  <w:rPr>
                    <w:szCs w:val="21"/>
                  </w:rPr>
                </w:pPr>
                <w:r>
                  <w:rPr>
                    <w:rFonts w:hint="eastAsia"/>
                    <w:b/>
                    <w:bCs/>
                    <w:sz w:val="22"/>
                    <w:szCs w:val="22"/>
                  </w:rPr>
                  <w:t>122,023,016</w:t>
                </w:r>
              </w:p>
            </w:tc>
            <w:tc>
              <w:tcPr>
                <w:tcW w:w="1261" w:type="pct"/>
                <w:tcBorders>
                  <w:top w:val="outset" w:sz="6" w:space="0" w:color="auto"/>
                  <w:left w:val="outset" w:sz="6" w:space="0" w:color="auto"/>
                  <w:bottom w:val="outset" w:sz="6" w:space="0" w:color="auto"/>
                  <w:right w:val="outset" w:sz="6" w:space="0" w:color="auto"/>
                </w:tcBorders>
                <w:vAlign w:val="center"/>
              </w:tcPr>
              <w:p w14:paraId="7A921FE7" w14:textId="77777777" w:rsidR="003A54F2" w:rsidRDefault="00000000">
                <w:pPr>
                  <w:jc w:val="right"/>
                  <w:rPr>
                    <w:szCs w:val="21"/>
                  </w:rPr>
                </w:pPr>
                <w:r>
                  <w:rPr>
                    <w:rFonts w:hint="eastAsia"/>
                    <w:b/>
                    <w:bCs/>
                    <w:sz w:val="22"/>
                    <w:szCs w:val="22"/>
                  </w:rPr>
                  <w:t>96,487,092</w:t>
                </w:r>
              </w:p>
            </w:tc>
          </w:tr>
          <w:tr w:rsidR="003A54F2" w14:paraId="55E861E4" w14:textId="77777777">
            <w:tc>
              <w:tcPr>
                <w:tcW w:w="22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289873819"/>
                  <w:lock w:val="sdtLocked"/>
                </w:sdtPr>
                <w:sdtContent>
                  <w:p w14:paraId="4D497E98" w14:textId="77777777" w:rsidR="003A54F2" w:rsidRDefault="00000000">
                    <w:pPr>
                      <w:ind w:firstLineChars="300" w:firstLine="630"/>
                    </w:pPr>
                    <w:r>
                      <w:rPr>
                        <w:rFonts w:hint="eastAsia"/>
                      </w:rPr>
                      <w:t>负债和所有者权益（或股东权益）总计</w:t>
                    </w:r>
                  </w:p>
                </w:sdtContent>
              </w:sdt>
            </w:tc>
            <w:tc>
              <w:tcPr>
                <w:tcW w:w="1456" w:type="pct"/>
                <w:tcBorders>
                  <w:top w:val="outset" w:sz="6" w:space="0" w:color="auto"/>
                  <w:left w:val="outset" w:sz="6" w:space="0" w:color="auto"/>
                  <w:bottom w:val="outset" w:sz="6" w:space="0" w:color="auto"/>
                  <w:right w:val="outset" w:sz="6" w:space="0" w:color="auto"/>
                </w:tcBorders>
                <w:vAlign w:val="center"/>
              </w:tcPr>
              <w:p w14:paraId="178A712D" w14:textId="77777777" w:rsidR="003A54F2" w:rsidRDefault="00000000">
                <w:pPr>
                  <w:jc w:val="right"/>
                  <w:rPr>
                    <w:szCs w:val="21"/>
                  </w:rPr>
                </w:pPr>
                <w:r>
                  <w:rPr>
                    <w:rFonts w:hint="eastAsia"/>
                    <w:b/>
                    <w:bCs/>
                    <w:sz w:val="22"/>
                    <w:szCs w:val="22"/>
                  </w:rPr>
                  <w:t>295,451,557</w:t>
                </w:r>
              </w:p>
            </w:tc>
            <w:tc>
              <w:tcPr>
                <w:tcW w:w="1261" w:type="pct"/>
                <w:tcBorders>
                  <w:top w:val="outset" w:sz="6" w:space="0" w:color="auto"/>
                  <w:left w:val="outset" w:sz="6" w:space="0" w:color="auto"/>
                  <w:bottom w:val="outset" w:sz="6" w:space="0" w:color="auto"/>
                  <w:right w:val="outset" w:sz="6" w:space="0" w:color="auto"/>
                </w:tcBorders>
                <w:vAlign w:val="center"/>
              </w:tcPr>
              <w:p w14:paraId="35248AAA" w14:textId="77777777" w:rsidR="003A54F2" w:rsidRDefault="00000000">
                <w:pPr>
                  <w:jc w:val="right"/>
                  <w:rPr>
                    <w:szCs w:val="21"/>
                  </w:rPr>
                </w:pPr>
                <w:r>
                  <w:rPr>
                    <w:rFonts w:hint="eastAsia"/>
                    <w:b/>
                    <w:bCs/>
                    <w:sz w:val="22"/>
                    <w:szCs w:val="22"/>
                  </w:rPr>
                  <w:t>288,695,542</w:t>
                </w:r>
              </w:p>
            </w:tc>
          </w:tr>
          <w:bookmarkEnd w:id="35"/>
        </w:tbl>
        <w:p w14:paraId="4F004244" w14:textId="77777777" w:rsidR="003A54F2" w:rsidRDefault="003A54F2"/>
        <w:p w14:paraId="57FB0DC2" w14:textId="77777777" w:rsidR="003A54F2" w:rsidRDefault="00000000">
          <w:pPr>
            <w:ind w:rightChars="-73" w:right="-153"/>
            <w:rPr>
              <w:rFonts w:ascii="Times New Roman" w:hAnsi="Times New Roman"/>
              <w:color w:val="008000"/>
              <w:szCs w:val="24"/>
              <w:u w:val="single"/>
            </w:rPr>
          </w:pPr>
          <w:r>
            <w:rPr>
              <w:rFonts w:hint="eastAsia"/>
            </w:rPr>
            <w:t>公司负责</w:t>
          </w:r>
          <w:r>
            <w:t>人</w:t>
          </w:r>
          <w:r>
            <w:rPr>
              <w:rFonts w:hint="eastAsia"/>
            </w:rPr>
            <w:t>：</w:t>
          </w:r>
          <w:sdt>
            <w:sdtPr>
              <w:rPr>
                <w:rFonts w:hint="eastAsia"/>
              </w:rPr>
              <w:alias w:val="公司负责人"/>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Content>
              <w:r>
                <w:rPr>
                  <w:rFonts w:hint="eastAsia"/>
                </w:rPr>
                <w:t>李伟</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赵青春</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赵治国</w:t>
              </w:r>
            </w:sdtContent>
          </w:sdt>
        </w:p>
        <w:p w14:paraId="554BAA43" w14:textId="77777777" w:rsidR="003A54F2" w:rsidRDefault="00000000">
          <w:pPr>
            <w:ind w:rightChars="-73" w:right="-153"/>
          </w:pPr>
        </w:p>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p w14:paraId="52CF9D90" w14:textId="77777777" w:rsidR="003A54F2" w:rsidRDefault="00000000">
          <w:pPr>
            <w:jc w:val="center"/>
            <w:outlineLvl w:val="2"/>
          </w:pPr>
          <w:r>
            <w:rPr>
              <w:rFonts w:hint="eastAsia"/>
              <w:b/>
            </w:rPr>
            <w:t>合并</w:t>
          </w:r>
          <w:r>
            <w:rPr>
              <w:b/>
            </w:rPr>
            <w:t>利润表</w:t>
          </w:r>
        </w:p>
        <w:p w14:paraId="01DC7342" w14:textId="77777777" w:rsidR="003A54F2" w:rsidRDefault="00000000">
          <w:pPr>
            <w:jc w:val="center"/>
            <w:rPr>
              <w:rFonts w:cs="宋体"/>
              <w:szCs w:val="21"/>
            </w:rPr>
          </w:pPr>
          <w:r>
            <w:rPr>
              <w:rFonts w:cs="宋体" w:hint="eastAsia"/>
              <w:szCs w:val="21"/>
            </w:rPr>
            <w:t>2022年1—9月</w:t>
          </w:r>
        </w:p>
        <w:p w14:paraId="013E6B92" w14:textId="77777777" w:rsidR="003A54F2" w:rsidRDefault="00000000">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兖矿能源集团股份有限公司</w:t>
              </w:r>
            </w:sdtContent>
          </w:sdt>
        </w:p>
        <w:p w14:paraId="52B1632F" w14:textId="77777777" w:rsidR="003A54F2" w:rsidRDefault="00000000">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44"/>
            <w:gridCol w:w="2901"/>
            <w:gridCol w:w="2772"/>
          </w:tblGrid>
          <w:tr w:rsidR="003A54F2" w14:paraId="05C61F02" w14:textId="77777777">
            <w:trPr>
              <w:cantSplit/>
              <w:jc w:val="center"/>
            </w:trPr>
            <w:sdt>
              <w:sdtPr>
                <w:tag w:val="_PLD_00ad9cc3ebf343b48141b011d1c4a8ff"/>
                <w:id w:val="-988854087"/>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7A36D3D0" w14:textId="77777777" w:rsidR="003A54F2" w:rsidRDefault="00000000">
                    <w:pPr>
                      <w:ind w:leftChars="-19" w:hangingChars="19" w:hanging="40"/>
                      <w:jc w:val="center"/>
                      <w:rPr>
                        <w:b/>
                        <w:szCs w:val="21"/>
                      </w:rPr>
                    </w:pPr>
                    <w:r>
                      <w:rPr>
                        <w:b/>
                        <w:szCs w:val="21"/>
                      </w:rPr>
                      <w:t>项目</w:t>
                    </w:r>
                  </w:p>
                </w:tc>
              </w:sdtContent>
            </w:sdt>
            <w:sdt>
              <w:sdtPr>
                <w:tag w:val="_PLD_bef99f706319495cba4551771848216d"/>
                <w:id w:val="895082785"/>
                <w:lock w:val="sdtLocked"/>
              </w:sdtPr>
              <w:sdtContent>
                <w:tc>
                  <w:tcPr>
                    <w:tcW w:w="1645" w:type="pct"/>
                    <w:tcBorders>
                      <w:top w:val="outset" w:sz="6" w:space="0" w:color="auto"/>
                      <w:left w:val="outset" w:sz="6" w:space="0" w:color="auto"/>
                      <w:bottom w:val="outset" w:sz="6" w:space="0" w:color="auto"/>
                      <w:right w:val="outset" w:sz="6" w:space="0" w:color="auto"/>
                    </w:tcBorders>
                    <w:vAlign w:val="center"/>
                  </w:tcPr>
                  <w:p w14:paraId="2468C62E" w14:textId="77777777" w:rsidR="003A54F2" w:rsidRDefault="00000000">
                    <w:pPr>
                      <w:jc w:val="center"/>
                      <w:rPr>
                        <w:b/>
                        <w:szCs w:val="21"/>
                      </w:rPr>
                    </w:pPr>
                    <w:r>
                      <w:rPr>
                        <w:b/>
                      </w:rPr>
                      <w:t>2022</w:t>
                    </w:r>
                    <w:r>
                      <w:rPr>
                        <w:rFonts w:hint="eastAsia"/>
                        <w:b/>
                      </w:rPr>
                      <w:t>年前三季度</w:t>
                    </w:r>
                    <w:r>
                      <w:rPr>
                        <w:rFonts w:hint="eastAsia"/>
                        <w:b/>
                        <w:szCs w:val="21"/>
                      </w:rPr>
                      <w:t>（</w:t>
                    </w:r>
                    <w:r>
                      <w:rPr>
                        <w:b/>
                        <w:szCs w:val="21"/>
                      </w:rPr>
                      <w:t>1-9月）</w:t>
                    </w:r>
                  </w:p>
                </w:tc>
              </w:sdtContent>
            </w:sdt>
            <w:sdt>
              <w:sdtPr>
                <w:tag w:val="_PLD_fd20bc26cc1447778bcbf450785b97b7"/>
                <w:id w:val="633295834"/>
                <w:lock w:val="sdtLocked"/>
              </w:sdtPr>
              <w:sdtContent>
                <w:tc>
                  <w:tcPr>
                    <w:tcW w:w="1572" w:type="pct"/>
                    <w:tcBorders>
                      <w:top w:val="outset" w:sz="6" w:space="0" w:color="auto"/>
                      <w:left w:val="outset" w:sz="6" w:space="0" w:color="auto"/>
                      <w:bottom w:val="outset" w:sz="6" w:space="0" w:color="auto"/>
                      <w:right w:val="outset" w:sz="6" w:space="0" w:color="auto"/>
                    </w:tcBorders>
                    <w:vAlign w:val="center"/>
                  </w:tcPr>
                  <w:p w14:paraId="628790AD" w14:textId="77777777" w:rsidR="003A54F2" w:rsidRDefault="00000000">
                    <w:pPr>
                      <w:jc w:val="center"/>
                      <w:rPr>
                        <w:b/>
                        <w:szCs w:val="21"/>
                      </w:rPr>
                    </w:pPr>
                    <w:r>
                      <w:rPr>
                        <w:b/>
                      </w:rPr>
                      <w:t>2021年</w:t>
                    </w:r>
                    <w:r>
                      <w:rPr>
                        <w:rFonts w:hint="eastAsia"/>
                        <w:b/>
                      </w:rPr>
                      <w:t>前三季度（1-9月）</w:t>
                    </w:r>
                  </w:p>
                </w:tc>
              </w:sdtContent>
            </w:sdt>
          </w:tr>
          <w:tr w:rsidR="003A54F2" w14:paraId="17EB0659" w14:textId="77777777">
            <w:trPr>
              <w:jc w:val="center"/>
            </w:trPr>
            <w:sdt>
              <w:sdtPr>
                <w:tag w:val="_PLD_b718a15a987744cdaf266c01b36e7558"/>
                <w:id w:val="589737414"/>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1CA04142" w14:textId="77777777" w:rsidR="003A54F2" w:rsidRDefault="00000000">
                    <w:pPr>
                      <w:rPr>
                        <w:szCs w:val="21"/>
                      </w:rPr>
                    </w:pPr>
                    <w:r>
                      <w:rPr>
                        <w:rFonts w:hint="eastAsia"/>
                        <w:szCs w:val="21"/>
                      </w:rPr>
                      <w:t>一、营业总收入</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4AF436ED" w14:textId="77777777" w:rsidR="003A54F2" w:rsidRDefault="00000000">
                <w:pPr>
                  <w:jc w:val="right"/>
                  <w:rPr>
                    <w:szCs w:val="21"/>
                  </w:rPr>
                </w:pPr>
                <w:r>
                  <w:rPr>
                    <w:rFonts w:hint="eastAsia"/>
                    <w:b/>
                    <w:bCs/>
                    <w:sz w:val="22"/>
                  </w:rPr>
                  <w:t>151,347,326</w:t>
                </w:r>
              </w:p>
            </w:tc>
            <w:tc>
              <w:tcPr>
                <w:tcW w:w="1572" w:type="pct"/>
                <w:tcBorders>
                  <w:top w:val="outset" w:sz="6" w:space="0" w:color="auto"/>
                  <w:left w:val="outset" w:sz="6" w:space="0" w:color="auto"/>
                  <w:bottom w:val="outset" w:sz="6" w:space="0" w:color="auto"/>
                  <w:right w:val="outset" w:sz="6" w:space="0" w:color="auto"/>
                </w:tcBorders>
                <w:vAlign w:val="center"/>
              </w:tcPr>
              <w:p w14:paraId="15EBF38C" w14:textId="77777777" w:rsidR="003A54F2" w:rsidRDefault="00000000">
                <w:pPr>
                  <w:jc w:val="right"/>
                  <w:rPr>
                    <w:szCs w:val="21"/>
                  </w:rPr>
                </w:pPr>
                <w:r>
                  <w:rPr>
                    <w:rFonts w:hint="eastAsia"/>
                    <w:b/>
                    <w:bCs/>
                    <w:sz w:val="22"/>
                  </w:rPr>
                  <w:t>105,035,724</w:t>
                </w:r>
              </w:p>
            </w:tc>
          </w:tr>
          <w:tr w:rsidR="003A54F2" w14:paraId="763B2CAB" w14:textId="77777777">
            <w:trPr>
              <w:jc w:val="center"/>
            </w:trPr>
            <w:sdt>
              <w:sdtPr>
                <w:tag w:val="_PLD_b472b07457c64ab3a93d39e659990bae"/>
                <w:id w:val="-310870717"/>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2E5F388F" w14:textId="77777777" w:rsidR="003A54F2" w:rsidRDefault="00000000">
                    <w:pPr>
                      <w:rPr>
                        <w:szCs w:val="21"/>
                      </w:rPr>
                    </w:pPr>
                    <w:r>
                      <w:rPr>
                        <w:rFonts w:hint="eastAsia"/>
                        <w:szCs w:val="21"/>
                      </w:rPr>
                      <w:t>其中：营业收入</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16099095" w14:textId="77777777" w:rsidR="003A54F2" w:rsidRDefault="00000000">
                <w:pPr>
                  <w:jc w:val="right"/>
                  <w:rPr>
                    <w:szCs w:val="21"/>
                  </w:rPr>
                </w:pPr>
                <w:r>
                  <w:rPr>
                    <w:rFonts w:hint="eastAsia"/>
                    <w:sz w:val="22"/>
                  </w:rPr>
                  <w:t>151,347,326</w:t>
                </w:r>
              </w:p>
            </w:tc>
            <w:tc>
              <w:tcPr>
                <w:tcW w:w="1572" w:type="pct"/>
                <w:tcBorders>
                  <w:top w:val="outset" w:sz="6" w:space="0" w:color="auto"/>
                  <w:left w:val="outset" w:sz="6" w:space="0" w:color="auto"/>
                  <w:bottom w:val="outset" w:sz="6" w:space="0" w:color="auto"/>
                  <w:right w:val="outset" w:sz="6" w:space="0" w:color="auto"/>
                </w:tcBorders>
                <w:vAlign w:val="center"/>
              </w:tcPr>
              <w:p w14:paraId="07FC5450" w14:textId="77777777" w:rsidR="003A54F2" w:rsidRDefault="00000000">
                <w:pPr>
                  <w:jc w:val="right"/>
                  <w:rPr>
                    <w:szCs w:val="21"/>
                  </w:rPr>
                </w:pPr>
                <w:r>
                  <w:rPr>
                    <w:rFonts w:hint="eastAsia"/>
                    <w:sz w:val="22"/>
                  </w:rPr>
                  <w:t>105,035,724</w:t>
                </w:r>
              </w:p>
            </w:tc>
          </w:tr>
          <w:tr w:rsidR="003A54F2" w14:paraId="755BCD81" w14:textId="77777777">
            <w:trPr>
              <w:jc w:val="center"/>
            </w:trPr>
            <w:sdt>
              <w:sdtPr>
                <w:tag w:val="_PLD_e7b7fc95352a47fdbcd112b7aef13d09"/>
                <w:id w:val="-1034427451"/>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572D9162" w14:textId="77777777" w:rsidR="003A54F2" w:rsidRDefault="00000000">
                    <w:pPr>
                      <w:ind w:firstLineChars="300" w:firstLine="630"/>
                      <w:rPr>
                        <w:szCs w:val="21"/>
                      </w:rPr>
                    </w:pPr>
                    <w:r>
                      <w:rPr>
                        <w:rFonts w:hint="eastAsia"/>
                        <w:szCs w:val="21"/>
                      </w:rPr>
                      <w:t>利息收入</w:t>
                    </w:r>
                  </w:p>
                </w:tc>
              </w:sdtContent>
            </w:sdt>
            <w:tc>
              <w:tcPr>
                <w:tcW w:w="1645" w:type="pct"/>
                <w:tcBorders>
                  <w:top w:val="outset" w:sz="6" w:space="0" w:color="auto"/>
                  <w:left w:val="outset" w:sz="6" w:space="0" w:color="auto"/>
                  <w:bottom w:val="outset" w:sz="6" w:space="0" w:color="auto"/>
                  <w:right w:val="outset" w:sz="6" w:space="0" w:color="auto"/>
                </w:tcBorders>
              </w:tcPr>
              <w:p w14:paraId="0A2F40C9" w14:textId="77777777" w:rsidR="003A54F2" w:rsidRDefault="003A54F2">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51D50CE0" w14:textId="77777777" w:rsidR="003A54F2" w:rsidRDefault="003A54F2">
                <w:pPr>
                  <w:jc w:val="right"/>
                  <w:rPr>
                    <w:szCs w:val="21"/>
                  </w:rPr>
                </w:pPr>
              </w:p>
            </w:tc>
          </w:tr>
          <w:tr w:rsidR="003A54F2" w14:paraId="111C9261" w14:textId="77777777">
            <w:trPr>
              <w:jc w:val="center"/>
            </w:trPr>
            <w:sdt>
              <w:sdtPr>
                <w:tag w:val="_PLD_66808ca71f514cd483c3a71c2eb04d99"/>
                <w:id w:val="2033606862"/>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5DE7CFCA" w14:textId="77777777" w:rsidR="003A54F2" w:rsidRDefault="00000000">
                    <w:pPr>
                      <w:ind w:firstLineChars="300" w:firstLine="630"/>
                      <w:rPr>
                        <w:szCs w:val="21"/>
                      </w:rPr>
                    </w:pPr>
                    <w:r>
                      <w:rPr>
                        <w:rFonts w:hint="eastAsia"/>
                        <w:szCs w:val="21"/>
                      </w:rPr>
                      <w:t>已赚保费</w:t>
                    </w:r>
                  </w:p>
                </w:tc>
              </w:sdtContent>
            </w:sdt>
            <w:tc>
              <w:tcPr>
                <w:tcW w:w="1645" w:type="pct"/>
                <w:tcBorders>
                  <w:top w:val="outset" w:sz="6" w:space="0" w:color="auto"/>
                  <w:left w:val="outset" w:sz="6" w:space="0" w:color="auto"/>
                  <w:bottom w:val="outset" w:sz="6" w:space="0" w:color="auto"/>
                  <w:right w:val="outset" w:sz="6" w:space="0" w:color="auto"/>
                </w:tcBorders>
              </w:tcPr>
              <w:p w14:paraId="211B5106" w14:textId="77777777" w:rsidR="003A54F2" w:rsidRDefault="003A54F2">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30002873" w14:textId="77777777" w:rsidR="003A54F2" w:rsidRDefault="003A54F2">
                <w:pPr>
                  <w:jc w:val="right"/>
                  <w:rPr>
                    <w:szCs w:val="21"/>
                  </w:rPr>
                </w:pPr>
              </w:p>
            </w:tc>
          </w:tr>
          <w:tr w:rsidR="003A54F2" w14:paraId="0C9D5D7E" w14:textId="77777777">
            <w:trPr>
              <w:jc w:val="center"/>
            </w:trPr>
            <w:sdt>
              <w:sdtPr>
                <w:tag w:val="_PLD_e052f307c17d49599561cae7822c010e"/>
                <w:id w:val="215488574"/>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10285B79" w14:textId="77777777" w:rsidR="003A54F2" w:rsidRDefault="00000000">
                    <w:pPr>
                      <w:ind w:firstLineChars="300" w:firstLine="630"/>
                      <w:rPr>
                        <w:szCs w:val="21"/>
                      </w:rPr>
                    </w:pPr>
                    <w:r>
                      <w:rPr>
                        <w:rFonts w:hint="eastAsia"/>
                        <w:szCs w:val="21"/>
                      </w:rPr>
                      <w:t>手续费及佣金收入</w:t>
                    </w:r>
                  </w:p>
                </w:tc>
              </w:sdtContent>
            </w:sdt>
            <w:tc>
              <w:tcPr>
                <w:tcW w:w="1645" w:type="pct"/>
                <w:tcBorders>
                  <w:top w:val="outset" w:sz="6" w:space="0" w:color="auto"/>
                  <w:left w:val="outset" w:sz="6" w:space="0" w:color="auto"/>
                  <w:bottom w:val="outset" w:sz="6" w:space="0" w:color="auto"/>
                  <w:right w:val="outset" w:sz="6" w:space="0" w:color="auto"/>
                </w:tcBorders>
              </w:tcPr>
              <w:p w14:paraId="7749E853" w14:textId="77777777" w:rsidR="003A54F2" w:rsidRDefault="003A54F2">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6962C145" w14:textId="77777777" w:rsidR="003A54F2" w:rsidRDefault="003A54F2">
                <w:pPr>
                  <w:jc w:val="right"/>
                  <w:rPr>
                    <w:szCs w:val="21"/>
                  </w:rPr>
                </w:pPr>
              </w:p>
            </w:tc>
          </w:tr>
          <w:tr w:rsidR="003A54F2" w14:paraId="0AC83DDC" w14:textId="77777777">
            <w:trPr>
              <w:jc w:val="center"/>
            </w:trPr>
            <w:sdt>
              <w:sdtPr>
                <w:tag w:val="_PLD_35903657796a4560a4fed5cb645098f0"/>
                <w:id w:val="1014043030"/>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0C18740F" w14:textId="77777777" w:rsidR="003A54F2" w:rsidRDefault="00000000">
                    <w:pPr>
                      <w:rPr>
                        <w:szCs w:val="21"/>
                      </w:rPr>
                    </w:pPr>
                    <w:r>
                      <w:rPr>
                        <w:rFonts w:hint="eastAsia"/>
                        <w:szCs w:val="21"/>
                      </w:rPr>
                      <w:t>二、营业总成本</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2129094A" w14:textId="77777777" w:rsidR="003A54F2" w:rsidRDefault="00000000">
                <w:pPr>
                  <w:jc w:val="right"/>
                  <w:rPr>
                    <w:szCs w:val="21"/>
                  </w:rPr>
                </w:pPr>
                <w:r>
                  <w:rPr>
                    <w:rFonts w:hint="eastAsia"/>
                    <w:b/>
                    <w:bCs/>
                    <w:sz w:val="22"/>
                  </w:rPr>
                  <w:t>106,478,467</w:t>
                </w:r>
              </w:p>
            </w:tc>
            <w:tc>
              <w:tcPr>
                <w:tcW w:w="1572" w:type="pct"/>
                <w:tcBorders>
                  <w:top w:val="outset" w:sz="6" w:space="0" w:color="auto"/>
                  <w:left w:val="outset" w:sz="6" w:space="0" w:color="auto"/>
                  <w:bottom w:val="outset" w:sz="6" w:space="0" w:color="auto"/>
                  <w:right w:val="outset" w:sz="6" w:space="0" w:color="auto"/>
                </w:tcBorders>
                <w:vAlign w:val="center"/>
              </w:tcPr>
              <w:p w14:paraId="3E562B4F" w14:textId="77777777" w:rsidR="003A54F2" w:rsidRDefault="00000000">
                <w:pPr>
                  <w:jc w:val="right"/>
                  <w:rPr>
                    <w:szCs w:val="21"/>
                  </w:rPr>
                </w:pPr>
                <w:r>
                  <w:rPr>
                    <w:rFonts w:hint="eastAsia"/>
                    <w:b/>
                    <w:bCs/>
                    <w:sz w:val="22"/>
                  </w:rPr>
                  <w:t>89,473,459</w:t>
                </w:r>
              </w:p>
            </w:tc>
          </w:tr>
          <w:tr w:rsidR="003A54F2" w14:paraId="0FD73948" w14:textId="77777777">
            <w:trPr>
              <w:jc w:val="center"/>
            </w:trPr>
            <w:sdt>
              <w:sdtPr>
                <w:tag w:val="_PLD_e1323f52228246dabaf183eb9c89df70"/>
                <w:id w:val="-114524575"/>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3EF9D153" w14:textId="77777777" w:rsidR="003A54F2" w:rsidRDefault="00000000">
                    <w:pPr>
                      <w:rPr>
                        <w:szCs w:val="21"/>
                      </w:rPr>
                    </w:pPr>
                    <w:r>
                      <w:rPr>
                        <w:rFonts w:hint="eastAsia"/>
                        <w:szCs w:val="21"/>
                      </w:rPr>
                      <w:t>其中：营业成本</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10E04408" w14:textId="77777777" w:rsidR="003A54F2" w:rsidRDefault="00000000">
                <w:pPr>
                  <w:jc w:val="right"/>
                  <w:rPr>
                    <w:szCs w:val="21"/>
                  </w:rPr>
                </w:pPr>
                <w:r>
                  <w:rPr>
                    <w:rFonts w:hint="eastAsia"/>
                    <w:sz w:val="22"/>
                  </w:rPr>
                  <w:t>89,891,726</w:t>
                </w:r>
              </w:p>
            </w:tc>
            <w:tc>
              <w:tcPr>
                <w:tcW w:w="1572" w:type="pct"/>
                <w:tcBorders>
                  <w:top w:val="outset" w:sz="6" w:space="0" w:color="auto"/>
                  <w:left w:val="outset" w:sz="6" w:space="0" w:color="auto"/>
                  <w:bottom w:val="outset" w:sz="6" w:space="0" w:color="auto"/>
                  <w:right w:val="outset" w:sz="6" w:space="0" w:color="auto"/>
                </w:tcBorders>
                <w:vAlign w:val="center"/>
              </w:tcPr>
              <w:p w14:paraId="069EA972" w14:textId="77777777" w:rsidR="003A54F2" w:rsidRDefault="00000000">
                <w:pPr>
                  <w:jc w:val="right"/>
                  <w:rPr>
                    <w:szCs w:val="21"/>
                  </w:rPr>
                </w:pPr>
                <w:r>
                  <w:rPr>
                    <w:rFonts w:hint="eastAsia"/>
                    <w:sz w:val="22"/>
                  </w:rPr>
                  <w:t>76,246,269</w:t>
                </w:r>
              </w:p>
            </w:tc>
          </w:tr>
          <w:tr w:rsidR="003A54F2" w14:paraId="207761EE" w14:textId="77777777">
            <w:trPr>
              <w:jc w:val="center"/>
            </w:trPr>
            <w:sdt>
              <w:sdtPr>
                <w:tag w:val="_PLD_3b7f2e55ff7f464cbb19a99082b9f060"/>
                <w:id w:val="-1555227326"/>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4EBD41D8" w14:textId="77777777" w:rsidR="003A54F2" w:rsidRDefault="00000000">
                    <w:pPr>
                      <w:ind w:firstLineChars="300" w:firstLine="630"/>
                      <w:rPr>
                        <w:szCs w:val="21"/>
                      </w:rPr>
                    </w:pPr>
                    <w:r>
                      <w:rPr>
                        <w:rFonts w:hint="eastAsia"/>
                        <w:szCs w:val="21"/>
                      </w:rPr>
                      <w:t>利息支出</w:t>
                    </w:r>
                  </w:p>
                </w:tc>
              </w:sdtContent>
            </w:sdt>
            <w:tc>
              <w:tcPr>
                <w:tcW w:w="1645" w:type="pct"/>
                <w:tcBorders>
                  <w:top w:val="outset" w:sz="6" w:space="0" w:color="auto"/>
                  <w:left w:val="outset" w:sz="6" w:space="0" w:color="auto"/>
                  <w:bottom w:val="outset" w:sz="6" w:space="0" w:color="auto"/>
                  <w:right w:val="outset" w:sz="6" w:space="0" w:color="auto"/>
                </w:tcBorders>
              </w:tcPr>
              <w:p w14:paraId="4D93C845" w14:textId="77777777" w:rsidR="003A54F2" w:rsidRDefault="003A54F2">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3976DFE0" w14:textId="77777777" w:rsidR="003A54F2" w:rsidRDefault="003A54F2">
                <w:pPr>
                  <w:jc w:val="right"/>
                  <w:rPr>
                    <w:szCs w:val="21"/>
                  </w:rPr>
                </w:pPr>
              </w:p>
            </w:tc>
          </w:tr>
          <w:tr w:rsidR="003A54F2" w14:paraId="7A837215" w14:textId="77777777">
            <w:trPr>
              <w:jc w:val="center"/>
            </w:trPr>
            <w:sdt>
              <w:sdtPr>
                <w:tag w:val="_PLD_df28ba74475444ad890b85ff90d00537"/>
                <w:id w:val="-1479304963"/>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1EF49ADD" w14:textId="77777777" w:rsidR="003A54F2" w:rsidRDefault="00000000">
                    <w:pPr>
                      <w:ind w:firstLineChars="300" w:firstLine="630"/>
                      <w:rPr>
                        <w:szCs w:val="21"/>
                      </w:rPr>
                    </w:pPr>
                    <w:r>
                      <w:rPr>
                        <w:rFonts w:hint="eastAsia"/>
                        <w:szCs w:val="21"/>
                      </w:rPr>
                      <w:t>手续费及佣金支出</w:t>
                    </w:r>
                  </w:p>
                </w:tc>
              </w:sdtContent>
            </w:sdt>
            <w:tc>
              <w:tcPr>
                <w:tcW w:w="1645" w:type="pct"/>
                <w:tcBorders>
                  <w:top w:val="outset" w:sz="6" w:space="0" w:color="auto"/>
                  <w:left w:val="outset" w:sz="6" w:space="0" w:color="auto"/>
                  <w:bottom w:val="outset" w:sz="6" w:space="0" w:color="auto"/>
                  <w:right w:val="outset" w:sz="6" w:space="0" w:color="auto"/>
                </w:tcBorders>
              </w:tcPr>
              <w:p w14:paraId="28E5DAFE" w14:textId="77777777" w:rsidR="003A54F2" w:rsidRDefault="003A54F2">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150EF96C" w14:textId="77777777" w:rsidR="003A54F2" w:rsidRDefault="003A54F2">
                <w:pPr>
                  <w:jc w:val="right"/>
                  <w:rPr>
                    <w:szCs w:val="21"/>
                  </w:rPr>
                </w:pPr>
              </w:p>
            </w:tc>
          </w:tr>
          <w:tr w:rsidR="003A54F2" w14:paraId="594E19F3" w14:textId="77777777">
            <w:trPr>
              <w:jc w:val="center"/>
            </w:trPr>
            <w:sdt>
              <w:sdtPr>
                <w:tag w:val="_PLD_a7ed8d3a7780452fb5f3d7892bba0d28"/>
                <w:id w:val="-1849168667"/>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1FBC8545" w14:textId="77777777" w:rsidR="003A54F2" w:rsidRDefault="00000000">
                    <w:pPr>
                      <w:ind w:firstLineChars="300" w:firstLine="630"/>
                      <w:rPr>
                        <w:szCs w:val="21"/>
                      </w:rPr>
                    </w:pPr>
                    <w:r>
                      <w:rPr>
                        <w:rFonts w:hint="eastAsia"/>
                        <w:szCs w:val="21"/>
                      </w:rPr>
                      <w:t>退保金</w:t>
                    </w:r>
                  </w:p>
                </w:tc>
              </w:sdtContent>
            </w:sdt>
            <w:tc>
              <w:tcPr>
                <w:tcW w:w="1645" w:type="pct"/>
                <w:tcBorders>
                  <w:top w:val="outset" w:sz="6" w:space="0" w:color="auto"/>
                  <w:left w:val="outset" w:sz="6" w:space="0" w:color="auto"/>
                  <w:bottom w:val="outset" w:sz="6" w:space="0" w:color="auto"/>
                  <w:right w:val="outset" w:sz="6" w:space="0" w:color="auto"/>
                </w:tcBorders>
              </w:tcPr>
              <w:p w14:paraId="1E516270" w14:textId="77777777" w:rsidR="003A54F2" w:rsidRDefault="003A54F2">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333A2945" w14:textId="77777777" w:rsidR="003A54F2" w:rsidRDefault="003A54F2">
                <w:pPr>
                  <w:jc w:val="right"/>
                  <w:rPr>
                    <w:szCs w:val="21"/>
                  </w:rPr>
                </w:pPr>
              </w:p>
            </w:tc>
          </w:tr>
          <w:tr w:rsidR="003A54F2" w14:paraId="4AD1F708" w14:textId="77777777">
            <w:trPr>
              <w:jc w:val="center"/>
            </w:trPr>
            <w:sdt>
              <w:sdtPr>
                <w:tag w:val="_PLD_d521981e6fd84108b8ca305dcafb27c6"/>
                <w:id w:val="-2065555820"/>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24466FF9" w14:textId="77777777" w:rsidR="003A54F2" w:rsidRDefault="00000000">
                    <w:pPr>
                      <w:ind w:firstLineChars="300" w:firstLine="630"/>
                      <w:rPr>
                        <w:szCs w:val="21"/>
                      </w:rPr>
                    </w:pPr>
                    <w:r>
                      <w:rPr>
                        <w:rFonts w:hint="eastAsia"/>
                        <w:szCs w:val="21"/>
                      </w:rPr>
                      <w:t>赔付支出净额</w:t>
                    </w:r>
                  </w:p>
                </w:tc>
              </w:sdtContent>
            </w:sdt>
            <w:tc>
              <w:tcPr>
                <w:tcW w:w="1645" w:type="pct"/>
                <w:tcBorders>
                  <w:top w:val="outset" w:sz="6" w:space="0" w:color="auto"/>
                  <w:left w:val="outset" w:sz="6" w:space="0" w:color="auto"/>
                  <w:bottom w:val="outset" w:sz="6" w:space="0" w:color="auto"/>
                  <w:right w:val="outset" w:sz="6" w:space="0" w:color="auto"/>
                </w:tcBorders>
              </w:tcPr>
              <w:p w14:paraId="3D425E20" w14:textId="77777777" w:rsidR="003A54F2" w:rsidRDefault="003A54F2">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3621D415" w14:textId="77777777" w:rsidR="003A54F2" w:rsidRDefault="003A54F2">
                <w:pPr>
                  <w:jc w:val="right"/>
                  <w:rPr>
                    <w:szCs w:val="21"/>
                  </w:rPr>
                </w:pPr>
              </w:p>
            </w:tc>
          </w:tr>
          <w:tr w:rsidR="003A54F2" w14:paraId="53E5A448" w14:textId="77777777">
            <w:trPr>
              <w:jc w:val="center"/>
            </w:trPr>
            <w:sdt>
              <w:sdtPr>
                <w:tag w:val="_PLD_71c9d8c903984df2ae34fa45eae4d2ee"/>
                <w:id w:val="1581799515"/>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73FEB9BB" w14:textId="77777777" w:rsidR="003A54F2" w:rsidRDefault="00000000">
                    <w:pPr>
                      <w:ind w:firstLineChars="300" w:firstLine="630"/>
                      <w:rPr>
                        <w:szCs w:val="21"/>
                      </w:rPr>
                    </w:pPr>
                    <w:r>
                      <w:rPr>
                        <w:rFonts w:hint="eastAsia"/>
                        <w:szCs w:val="21"/>
                      </w:rPr>
                      <w:t>提取保险责任准备金净额</w:t>
                    </w:r>
                  </w:p>
                </w:tc>
              </w:sdtContent>
            </w:sdt>
            <w:tc>
              <w:tcPr>
                <w:tcW w:w="1645" w:type="pct"/>
                <w:tcBorders>
                  <w:top w:val="outset" w:sz="6" w:space="0" w:color="auto"/>
                  <w:left w:val="outset" w:sz="6" w:space="0" w:color="auto"/>
                  <w:bottom w:val="outset" w:sz="6" w:space="0" w:color="auto"/>
                  <w:right w:val="outset" w:sz="6" w:space="0" w:color="auto"/>
                </w:tcBorders>
              </w:tcPr>
              <w:p w14:paraId="0E28343F" w14:textId="77777777" w:rsidR="003A54F2" w:rsidRDefault="003A54F2">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37690B5C" w14:textId="77777777" w:rsidR="003A54F2" w:rsidRDefault="003A54F2">
                <w:pPr>
                  <w:jc w:val="right"/>
                  <w:rPr>
                    <w:szCs w:val="21"/>
                  </w:rPr>
                </w:pPr>
              </w:p>
            </w:tc>
          </w:tr>
          <w:tr w:rsidR="003A54F2" w14:paraId="67ED735C" w14:textId="77777777">
            <w:trPr>
              <w:jc w:val="center"/>
            </w:trPr>
            <w:sdt>
              <w:sdtPr>
                <w:tag w:val="_PLD_a1a1266dbd714626b7a621ad00f4f5db"/>
                <w:id w:val="-354506245"/>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2BDC5285" w14:textId="77777777" w:rsidR="003A54F2" w:rsidRDefault="00000000">
                    <w:pPr>
                      <w:ind w:firstLineChars="300" w:firstLine="630"/>
                      <w:rPr>
                        <w:szCs w:val="21"/>
                      </w:rPr>
                    </w:pPr>
                    <w:r>
                      <w:rPr>
                        <w:rFonts w:hint="eastAsia"/>
                        <w:szCs w:val="21"/>
                      </w:rPr>
                      <w:t>保单红利支出</w:t>
                    </w:r>
                  </w:p>
                </w:tc>
              </w:sdtContent>
            </w:sdt>
            <w:tc>
              <w:tcPr>
                <w:tcW w:w="1645" w:type="pct"/>
                <w:tcBorders>
                  <w:top w:val="outset" w:sz="6" w:space="0" w:color="auto"/>
                  <w:left w:val="outset" w:sz="6" w:space="0" w:color="auto"/>
                  <w:bottom w:val="outset" w:sz="6" w:space="0" w:color="auto"/>
                  <w:right w:val="outset" w:sz="6" w:space="0" w:color="auto"/>
                </w:tcBorders>
              </w:tcPr>
              <w:p w14:paraId="3E569587" w14:textId="77777777" w:rsidR="003A54F2" w:rsidRDefault="003A54F2">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1AB33463" w14:textId="77777777" w:rsidR="003A54F2" w:rsidRDefault="003A54F2">
                <w:pPr>
                  <w:jc w:val="right"/>
                  <w:rPr>
                    <w:szCs w:val="21"/>
                  </w:rPr>
                </w:pPr>
              </w:p>
            </w:tc>
          </w:tr>
          <w:tr w:rsidR="003A54F2" w14:paraId="0A75951B" w14:textId="77777777">
            <w:trPr>
              <w:jc w:val="center"/>
            </w:trPr>
            <w:sdt>
              <w:sdtPr>
                <w:tag w:val="_PLD_2c08eb00152b464293f6a907844b74c3"/>
                <w:id w:val="1372651439"/>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1B6F6F82" w14:textId="77777777" w:rsidR="003A54F2" w:rsidRDefault="00000000">
                    <w:pPr>
                      <w:ind w:firstLineChars="300" w:firstLine="630"/>
                      <w:rPr>
                        <w:szCs w:val="21"/>
                      </w:rPr>
                    </w:pPr>
                    <w:r>
                      <w:rPr>
                        <w:rFonts w:hint="eastAsia"/>
                        <w:szCs w:val="21"/>
                      </w:rPr>
                      <w:t>分保费用</w:t>
                    </w:r>
                  </w:p>
                </w:tc>
              </w:sdtContent>
            </w:sdt>
            <w:tc>
              <w:tcPr>
                <w:tcW w:w="1645" w:type="pct"/>
                <w:tcBorders>
                  <w:top w:val="outset" w:sz="6" w:space="0" w:color="auto"/>
                  <w:left w:val="outset" w:sz="6" w:space="0" w:color="auto"/>
                  <w:bottom w:val="outset" w:sz="6" w:space="0" w:color="auto"/>
                  <w:right w:val="outset" w:sz="6" w:space="0" w:color="auto"/>
                </w:tcBorders>
              </w:tcPr>
              <w:p w14:paraId="1D1594F6" w14:textId="77777777" w:rsidR="003A54F2" w:rsidRDefault="003A54F2">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600066D3" w14:textId="77777777" w:rsidR="003A54F2" w:rsidRDefault="003A54F2">
                <w:pPr>
                  <w:jc w:val="right"/>
                  <w:rPr>
                    <w:szCs w:val="21"/>
                  </w:rPr>
                </w:pPr>
              </w:p>
            </w:tc>
          </w:tr>
          <w:tr w:rsidR="003A54F2" w14:paraId="5EA7DA85" w14:textId="77777777">
            <w:trPr>
              <w:jc w:val="center"/>
            </w:trPr>
            <w:sdt>
              <w:sdtPr>
                <w:tag w:val="_PLD_100cc656a3fc4313993cec7f93822598"/>
                <w:id w:val="1047566245"/>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5BE5E83A" w14:textId="77777777" w:rsidR="003A54F2" w:rsidRDefault="00000000">
                    <w:pPr>
                      <w:ind w:firstLineChars="300" w:firstLine="630"/>
                      <w:rPr>
                        <w:szCs w:val="21"/>
                      </w:rPr>
                    </w:pPr>
                    <w:r>
                      <w:rPr>
                        <w:rFonts w:hint="eastAsia"/>
                        <w:szCs w:val="21"/>
                      </w:rPr>
                      <w:t>税金及附加</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1E0AD47C" w14:textId="77777777" w:rsidR="003A54F2" w:rsidRDefault="00000000">
                <w:pPr>
                  <w:jc w:val="right"/>
                  <w:rPr>
                    <w:szCs w:val="21"/>
                  </w:rPr>
                </w:pPr>
                <w:r>
                  <w:rPr>
                    <w:rFonts w:hint="eastAsia"/>
                    <w:sz w:val="22"/>
                  </w:rPr>
                  <w:t>4,892,999</w:t>
                </w:r>
              </w:p>
            </w:tc>
            <w:tc>
              <w:tcPr>
                <w:tcW w:w="1572" w:type="pct"/>
                <w:tcBorders>
                  <w:top w:val="outset" w:sz="6" w:space="0" w:color="auto"/>
                  <w:left w:val="outset" w:sz="6" w:space="0" w:color="auto"/>
                  <w:bottom w:val="outset" w:sz="6" w:space="0" w:color="auto"/>
                  <w:right w:val="outset" w:sz="6" w:space="0" w:color="auto"/>
                </w:tcBorders>
                <w:vAlign w:val="center"/>
              </w:tcPr>
              <w:p w14:paraId="2086639A" w14:textId="77777777" w:rsidR="003A54F2" w:rsidRDefault="00000000">
                <w:pPr>
                  <w:jc w:val="right"/>
                  <w:rPr>
                    <w:szCs w:val="21"/>
                  </w:rPr>
                </w:pPr>
                <w:r>
                  <w:rPr>
                    <w:rFonts w:hint="eastAsia"/>
                    <w:sz w:val="22"/>
                  </w:rPr>
                  <w:t>2,811,949</w:t>
                </w:r>
              </w:p>
            </w:tc>
          </w:tr>
          <w:tr w:rsidR="003A54F2" w14:paraId="3DFFB43E" w14:textId="77777777">
            <w:trPr>
              <w:jc w:val="center"/>
            </w:trPr>
            <w:sdt>
              <w:sdtPr>
                <w:tag w:val="_PLD_7b606e146ff24d51bed5812ac62e1492"/>
                <w:id w:val="-211197758"/>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6876F668" w14:textId="77777777" w:rsidR="003A54F2" w:rsidRDefault="00000000">
                    <w:pPr>
                      <w:ind w:firstLineChars="300" w:firstLine="630"/>
                      <w:rPr>
                        <w:szCs w:val="21"/>
                      </w:rPr>
                    </w:pPr>
                    <w:r>
                      <w:rPr>
                        <w:rFonts w:hint="eastAsia"/>
                        <w:szCs w:val="21"/>
                      </w:rPr>
                      <w:t>销售费用</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36D7E8AC" w14:textId="77777777" w:rsidR="003A54F2" w:rsidRDefault="00000000">
                <w:pPr>
                  <w:jc w:val="right"/>
                  <w:rPr>
                    <w:szCs w:val="21"/>
                  </w:rPr>
                </w:pPr>
                <w:r>
                  <w:rPr>
                    <w:rFonts w:hint="eastAsia"/>
                    <w:sz w:val="22"/>
                  </w:rPr>
                  <w:t>4,239,346</w:t>
                </w:r>
              </w:p>
            </w:tc>
            <w:tc>
              <w:tcPr>
                <w:tcW w:w="1572" w:type="pct"/>
                <w:tcBorders>
                  <w:top w:val="outset" w:sz="6" w:space="0" w:color="auto"/>
                  <w:left w:val="outset" w:sz="6" w:space="0" w:color="auto"/>
                  <w:bottom w:val="outset" w:sz="6" w:space="0" w:color="auto"/>
                  <w:right w:val="outset" w:sz="6" w:space="0" w:color="auto"/>
                </w:tcBorders>
                <w:vAlign w:val="center"/>
              </w:tcPr>
              <w:p w14:paraId="1405CFC0" w14:textId="77777777" w:rsidR="003A54F2" w:rsidRDefault="00000000">
                <w:pPr>
                  <w:jc w:val="right"/>
                  <w:rPr>
                    <w:szCs w:val="21"/>
                  </w:rPr>
                </w:pPr>
                <w:r>
                  <w:rPr>
                    <w:rFonts w:hint="eastAsia"/>
                    <w:sz w:val="22"/>
                  </w:rPr>
                  <w:t>2,087,942</w:t>
                </w:r>
              </w:p>
            </w:tc>
          </w:tr>
          <w:tr w:rsidR="003A54F2" w14:paraId="75D5449B" w14:textId="77777777">
            <w:trPr>
              <w:jc w:val="center"/>
            </w:trPr>
            <w:sdt>
              <w:sdtPr>
                <w:tag w:val="_PLD_1453ba4386ab464b895533dddc1708aa"/>
                <w:id w:val="1493218685"/>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15B290E8" w14:textId="77777777" w:rsidR="003A54F2" w:rsidRDefault="00000000">
                    <w:pPr>
                      <w:ind w:firstLineChars="300" w:firstLine="630"/>
                      <w:rPr>
                        <w:szCs w:val="21"/>
                      </w:rPr>
                    </w:pPr>
                    <w:r>
                      <w:rPr>
                        <w:rFonts w:hint="eastAsia"/>
                        <w:szCs w:val="21"/>
                      </w:rPr>
                      <w:t>管理费用</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7E6DDAB6" w14:textId="77777777" w:rsidR="003A54F2" w:rsidRDefault="00000000">
                <w:pPr>
                  <w:jc w:val="right"/>
                  <w:rPr>
                    <w:szCs w:val="21"/>
                  </w:rPr>
                </w:pPr>
                <w:r>
                  <w:rPr>
                    <w:rFonts w:hint="eastAsia"/>
                    <w:sz w:val="22"/>
                  </w:rPr>
                  <w:t>4,511,086</w:t>
                </w:r>
              </w:p>
            </w:tc>
            <w:tc>
              <w:tcPr>
                <w:tcW w:w="1572" w:type="pct"/>
                <w:tcBorders>
                  <w:top w:val="outset" w:sz="6" w:space="0" w:color="auto"/>
                  <w:left w:val="outset" w:sz="6" w:space="0" w:color="auto"/>
                  <w:bottom w:val="outset" w:sz="6" w:space="0" w:color="auto"/>
                  <w:right w:val="outset" w:sz="6" w:space="0" w:color="auto"/>
                </w:tcBorders>
                <w:vAlign w:val="center"/>
              </w:tcPr>
              <w:p w14:paraId="576C6E6E" w14:textId="77777777" w:rsidR="003A54F2" w:rsidRDefault="00000000">
                <w:pPr>
                  <w:jc w:val="right"/>
                  <w:rPr>
                    <w:szCs w:val="21"/>
                  </w:rPr>
                </w:pPr>
                <w:r>
                  <w:rPr>
                    <w:rFonts w:hint="eastAsia"/>
                    <w:sz w:val="22"/>
                  </w:rPr>
                  <w:t>4,392,731</w:t>
                </w:r>
              </w:p>
            </w:tc>
          </w:tr>
          <w:tr w:rsidR="003A54F2" w14:paraId="1D52BC6C" w14:textId="77777777">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411540883"/>
                  <w:lock w:val="sdtLocked"/>
                </w:sdtPr>
                <w:sdtContent>
                  <w:p w14:paraId="11B5D590" w14:textId="77777777" w:rsidR="003A54F2" w:rsidRDefault="00000000">
                    <w:pPr>
                      <w:ind w:firstLineChars="300" w:firstLine="630"/>
                    </w:pPr>
                    <w:r>
                      <w:rPr>
                        <w:rFonts w:hint="eastAsia"/>
                      </w:rPr>
                      <w:t>研发费用</w:t>
                    </w:r>
                  </w:p>
                </w:sdtContent>
              </w:sdt>
            </w:tc>
            <w:tc>
              <w:tcPr>
                <w:tcW w:w="1645" w:type="pct"/>
                <w:tcBorders>
                  <w:top w:val="outset" w:sz="6" w:space="0" w:color="auto"/>
                  <w:left w:val="outset" w:sz="6" w:space="0" w:color="auto"/>
                  <w:bottom w:val="outset" w:sz="6" w:space="0" w:color="auto"/>
                  <w:right w:val="outset" w:sz="6" w:space="0" w:color="auto"/>
                </w:tcBorders>
                <w:vAlign w:val="center"/>
              </w:tcPr>
              <w:p w14:paraId="07CEB47B" w14:textId="77777777" w:rsidR="003A54F2" w:rsidRDefault="00000000">
                <w:pPr>
                  <w:jc w:val="right"/>
                  <w:rPr>
                    <w:szCs w:val="21"/>
                  </w:rPr>
                </w:pPr>
                <w:r>
                  <w:rPr>
                    <w:rFonts w:hint="eastAsia"/>
                    <w:sz w:val="22"/>
                  </w:rPr>
                  <w:t>543,493</w:t>
                </w:r>
              </w:p>
            </w:tc>
            <w:tc>
              <w:tcPr>
                <w:tcW w:w="1572" w:type="pct"/>
                <w:tcBorders>
                  <w:top w:val="outset" w:sz="6" w:space="0" w:color="auto"/>
                  <w:left w:val="outset" w:sz="6" w:space="0" w:color="auto"/>
                  <w:bottom w:val="outset" w:sz="6" w:space="0" w:color="auto"/>
                  <w:right w:val="outset" w:sz="6" w:space="0" w:color="auto"/>
                </w:tcBorders>
                <w:vAlign w:val="center"/>
              </w:tcPr>
              <w:p w14:paraId="1FEE8AE2" w14:textId="77777777" w:rsidR="003A54F2" w:rsidRDefault="00000000">
                <w:pPr>
                  <w:jc w:val="right"/>
                  <w:rPr>
                    <w:szCs w:val="21"/>
                  </w:rPr>
                </w:pPr>
                <w:r>
                  <w:rPr>
                    <w:rFonts w:hint="eastAsia"/>
                    <w:sz w:val="22"/>
                  </w:rPr>
                  <w:t>392,621</w:t>
                </w:r>
              </w:p>
            </w:tc>
          </w:tr>
          <w:tr w:rsidR="003A54F2" w14:paraId="01BCBC12" w14:textId="77777777">
            <w:trPr>
              <w:jc w:val="center"/>
            </w:trPr>
            <w:sdt>
              <w:sdtPr>
                <w:tag w:val="_PLD_fdb5292ab56942aa80cab17c13367961"/>
                <w:id w:val="1128045173"/>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0A13372E" w14:textId="77777777" w:rsidR="003A54F2" w:rsidRDefault="00000000">
                    <w:pPr>
                      <w:ind w:firstLineChars="300" w:firstLine="630"/>
                      <w:rPr>
                        <w:szCs w:val="21"/>
                      </w:rPr>
                    </w:pPr>
                    <w:r>
                      <w:rPr>
                        <w:rFonts w:hint="eastAsia"/>
                        <w:szCs w:val="21"/>
                      </w:rPr>
                      <w:t>财务费用</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1E389F2D" w14:textId="77777777" w:rsidR="003A54F2" w:rsidRDefault="00000000">
                <w:pPr>
                  <w:jc w:val="right"/>
                  <w:rPr>
                    <w:szCs w:val="21"/>
                  </w:rPr>
                </w:pPr>
                <w:r>
                  <w:rPr>
                    <w:rFonts w:hint="eastAsia"/>
                    <w:sz w:val="22"/>
                  </w:rPr>
                  <w:t>2,399,817</w:t>
                </w:r>
              </w:p>
            </w:tc>
            <w:tc>
              <w:tcPr>
                <w:tcW w:w="1572" w:type="pct"/>
                <w:tcBorders>
                  <w:top w:val="outset" w:sz="6" w:space="0" w:color="auto"/>
                  <w:left w:val="outset" w:sz="6" w:space="0" w:color="auto"/>
                  <w:bottom w:val="outset" w:sz="6" w:space="0" w:color="auto"/>
                  <w:right w:val="outset" w:sz="6" w:space="0" w:color="auto"/>
                </w:tcBorders>
                <w:vAlign w:val="center"/>
              </w:tcPr>
              <w:p w14:paraId="7D3F556A" w14:textId="77777777" w:rsidR="003A54F2" w:rsidRDefault="00000000">
                <w:pPr>
                  <w:jc w:val="right"/>
                  <w:rPr>
                    <w:szCs w:val="21"/>
                  </w:rPr>
                </w:pPr>
                <w:r>
                  <w:rPr>
                    <w:rFonts w:hint="eastAsia"/>
                    <w:sz w:val="22"/>
                  </w:rPr>
                  <w:t>3,541,947</w:t>
                </w:r>
              </w:p>
            </w:tc>
          </w:tr>
          <w:tr w:rsidR="003A54F2" w14:paraId="42974925" w14:textId="77777777">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511454351"/>
                  <w:lock w:val="sdtLocked"/>
                </w:sdtPr>
                <w:sdtContent>
                  <w:p w14:paraId="4087BC0E" w14:textId="77777777" w:rsidR="003A54F2" w:rsidRDefault="00000000">
                    <w:pPr>
                      <w:ind w:firstLineChars="300" w:firstLine="630"/>
                    </w:pPr>
                    <w:r>
                      <w:rPr>
                        <w:rFonts w:hint="eastAsia"/>
                      </w:rPr>
                      <w:t>其中：利息费用</w:t>
                    </w:r>
                  </w:p>
                </w:sdtContent>
              </w:sdt>
            </w:tc>
            <w:tc>
              <w:tcPr>
                <w:tcW w:w="1645" w:type="pct"/>
                <w:tcBorders>
                  <w:top w:val="outset" w:sz="6" w:space="0" w:color="auto"/>
                  <w:left w:val="outset" w:sz="6" w:space="0" w:color="auto"/>
                  <w:bottom w:val="outset" w:sz="6" w:space="0" w:color="auto"/>
                  <w:right w:val="outset" w:sz="6" w:space="0" w:color="auto"/>
                </w:tcBorders>
                <w:vAlign w:val="center"/>
              </w:tcPr>
              <w:p w14:paraId="324643CC" w14:textId="77777777" w:rsidR="003A54F2" w:rsidRDefault="00000000">
                <w:pPr>
                  <w:jc w:val="right"/>
                  <w:rPr>
                    <w:szCs w:val="21"/>
                  </w:rPr>
                </w:pPr>
                <w:r>
                  <w:rPr>
                    <w:rFonts w:hint="eastAsia"/>
                    <w:sz w:val="22"/>
                  </w:rPr>
                  <w:t>3,529,129</w:t>
                </w:r>
              </w:p>
            </w:tc>
            <w:tc>
              <w:tcPr>
                <w:tcW w:w="1572" w:type="pct"/>
                <w:tcBorders>
                  <w:top w:val="outset" w:sz="6" w:space="0" w:color="auto"/>
                  <w:left w:val="outset" w:sz="6" w:space="0" w:color="auto"/>
                  <w:bottom w:val="outset" w:sz="6" w:space="0" w:color="auto"/>
                  <w:right w:val="outset" w:sz="6" w:space="0" w:color="auto"/>
                </w:tcBorders>
                <w:vAlign w:val="center"/>
              </w:tcPr>
              <w:p w14:paraId="4CA3CA5E" w14:textId="77777777" w:rsidR="003A54F2" w:rsidRDefault="00000000">
                <w:pPr>
                  <w:jc w:val="right"/>
                  <w:rPr>
                    <w:szCs w:val="21"/>
                  </w:rPr>
                </w:pPr>
                <w:r>
                  <w:rPr>
                    <w:rFonts w:hint="eastAsia"/>
                    <w:sz w:val="22"/>
                  </w:rPr>
                  <w:t>4,022,636</w:t>
                </w:r>
              </w:p>
            </w:tc>
          </w:tr>
          <w:tr w:rsidR="003A54F2" w14:paraId="47D7C3B5" w14:textId="77777777">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57668416"/>
                  <w:lock w:val="sdtLocked"/>
                </w:sdtPr>
                <w:sdtContent>
                  <w:p w14:paraId="40DDF7D8" w14:textId="77777777" w:rsidR="003A54F2" w:rsidRDefault="00000000">
                    <w:pPr>
                      <w:ind w:firstLineChars="600" w:firstLine="1260"/>
                    </w:pPr>
                    <w:r>
                      <w:rPr>
                        <w:rFonts w:hint="eastAsia"/>
                      </w:rPr>
                      <w:t>利息收入</w:t>
                    </w:r>
                  </w:p>
                </w:sdtContent>
              </w:sdt>
            </w:tc>
            <w:tc>
              <w:tcPr>
                <w:tcW w:w="1645" w:type="pct"/>
                <w:tcBorders>
                  <w:top w:val="outset" w:sz="6" w:space="0" w:color="auto"/>
                  <w:left w:val="outset" w:sz="6" w:space="0" w:color="auto"/>
                  <w:bottom w:val="outset" w:sz="6" w:space="0" w:color="auto"/>
                  <w:right w:val="outset" w:sz="6" w:space="0" w:color="auto"/>
                </w:tcBorders>
                <w:vAlign w:val="center"/>
              </w:tcPr>
              <w:p w14:paraId="1E79E66C" w14:textId="77777777" w:rsidR="003A54F2" w:rsidRDefault="00000000">
                <w:pPr>
                  <w:jc w:val="right"/>
                  <w:rPr>
                    <w:szCs w:val="21"/>
                  </w:rPr>
                </w:pPr>
                <w:r>
                  <w:rPr>
                    <w:rFonts w:hint="eastAsia"/>
                    <w:sz w:val="22"/>
                  </w:rPr>
                  <w:t>738,893</w:t>
                </w:r>
              </w:p>
            </w:tc>
            <w:tc>
              <w:tcPr>
                <w:tcW w:w="1572" w:type="pct"/>
                <w:tcBorders>
                  <w:top w:val="outset" w:sz="6" w:space="0" w:color="auto"/>
                  <w:left w:val="outset" w:sz="6" w:space="0" w:color="auto"/>
                  <w:bottom w:val="outset" w:sz="6" w:space="0" w:color="auto"/>
                  <w:right w:val="outset" w:sz="6" w:space="0" w:color="auto"/>
                </w:tcBorders>
                <w:vAlign w:val="center"/>
              </w:tcPr>
              <w:p w14:paraId="4589859D" w14:textId="77777777" w:rsidR="003A54F2" w:rsidRDefault="00000000">
                <w:pPr>
                  <w:jc w:val="right"/>
                  <w:rPr>
                    <w:szCs w:val="21"/>
                  </w:rPr>
                </w:pPr>
                <w:r>
                  <w:rPr>
                    <w:rFonts w:hint="eastAsia"/>
                    <w:sz w:val="22"/>
                  </w:rPr>
                  <w:t>474,310</w:t>
                </w:r>
              </w:p>
            </w:tc>
          </w:tr>
          <w:tr w:rsidR="003A54F2" w14:paraId="6585E064" w14:textId="77777777">
            <w:trPr>
              <w:jc w:val="center"/>
            </w:trPr>
            <w:sdt>
              <w:sdtPr>
                <w:tag w:val="_PLD_b6061fb6ca094ba28b4c054d11a978b9"/>
                <w:id w:val="1479185219"/>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3B7BD145" w14:textId="77777777" w:rsidR="003A54F2" w:rsidRDefault="00000000">
                    <w:pPr>
                      <w:ind w:firstLineChars="100" w:firstLine="210"/>
                      <w:rPr>
                        <w:szCs w:val="21"/>
                      </w:rPr>
                    </w:pPr>
                    <w:r>
                      <w:rPr>
                        <w:rFonts w:hint="eastAsia"/>
                      </w:rPr>
                      <w:t>加：</w:t>
                    </w:r>
                    <w:r>
                      <w:rPr>
                        <w:rFonts w:hint="eastAsia"/>
                        <w:szCs w:val="21"/>
                      </w:rPr>
                      <w:t>其他收益</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181807BB" w14:textId="77777777" w:rsidR="003A54F2" w:rsidRDefault="00000000">
                <w:pPr>
                  <w:jc w:val="right"/>
                  <w:rPr>
                    <w:szCs w:val="21"/>
                  </w:rPr>
                </w:pPr>
                <w:r>
                  <w:rPr>
                    <w:rFonts w:hint="eastAsia"/>
                    <w:sz w:val="22"/>
                  </w:rPr>
                  <w:t>72,888</w:t>
                </w:r>
              </w:p>
            </w:tc>
            <w:tc>
              <w:tcPr>
                <w:tcW w:w="1572" w:type="pct"/>
                <w:tcBorders>
                  <w:top w:val="outset" w:sz="6" w:space="0" w:color="auto"/>
                  <w:left w:val="outset" w:sz="6" w:space="0" w:color="auto"/>
                  <w:bottom w:val="outset" w:sz="6" w:space="0" w:color="auto"/>
                  <w:right w:val="outset" w:sz="6" w:space="0" w:color="auto"/>
                </w:tcBorders>
                <w:vAlign w:val="center"/>
              </w:tcPr>
              <w:p w14:paraId="6CED453B" w14:textId="77777777" w:rsidR="003A54F2" w:rsidRDefault="00000000">
                <w:pPr>
                  <w:jc w:val="right"/>
                  <w:rPr>
                    <w:szCs w:val="21"/>
                  </w:rPr>
                </w:pPr>
                <w:r>
                  <w:rPr>
                    <w:rFonts w:hint="eastAsia"/>
                    <w:sz w:val="22"/>
                  </w:rPr>
                  <w:t>61,548</w:t>
                </w:r>
              </w:p>
            </w:tc>
          </w:tr>
          <w:tr w:rsidR="003A54F2" w14:paraId="3B509663" w14:textId="77777777">
            <w:trPr>
              <w:jc w:val="center"/>
            </w:trPr>
            <w:sdt>
              <w:sdtPr>
                <w:tag w:val="_PLD_c686617a1bfd485f9fa81e389aa5c22f"/>
                <w:id w:val="-545367716"/>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5BFE5530" w14:textId="77777777" w:rsidR="003A54F2" w:rsidRDefault="00000000">
                    <w:pPr>
                      <w:ind w:firstLineChars="300" w:firstLine="630"/>
                      <w:rPr>
                        <w:szCs w:val="21"/>
                      </w:rPr>
                    </w:pPr>
                    <w:r>
                      <w:rPr>
                        <w:rFonts w:hint="eastAsia"/>
                        <w:szCs w:val="21"/>
                      </w:rPr>
                      <w:t>投资收益（损失以“－”号填列）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4716EBC0" w14:textId="77777777" w:rsidR="003A54F2" w:rsidRDefault="00000000">
                <w:pPr>
                  <w:jc w:val="right"/>
                  <w:rPr>
                    <w:szCs w:val="21"/>
                  </w:rPr>
                </w:pPr>
                <w:r>
                  <w:rPr>
                    <w:rFonts w:hint="eastAsia"/>
                    <w:sz w:val="22"/>
                  </w:rPr>
                  <w:t>1,954,626</w:t>
                </w:r>
              </w:p>
            </w:tc>
            <w:tc>
              <w:tcPr>
                <w:tcW w:w="1572" w:type="pct"/>
                <w:tcBorders>
                  <w:top w:val="outset" w:sz="6" w:space="0" w:color="auto"/>
                  <w:left w:val="outset" w:sz="6" w:space="0" w:color="auto"/>
                  <w:bottom w:val="outset" w:sz="6" w:space="0" w:color="auto"/>
                  <w:right w:val="outset" w:sz="6" w:space="0" w:color="auto"/>
                </w:tcBorders>
                <w:vAlign w:val="center"/>
              </w:tcPr>
              <w:p w14:paraId="555F125E" w14:textId="77777777" w:rsidR="003A54F2" w:rsidRDefault="00000000">
                <w:pPr>
                  <w:jc w:val="right"/>
                  <w:rPr>
                    <w:szCs w:val="21"/>
                  </w:rPr>
                </w:pPr>
                <w:r>
                  <w:rPr>
                    <w:rFonts w:hint="eastAsia"/>
                    <w:sz w:val="22"/>
                  </w:rPr>
                  <w:t>1,428,211</w:t>
                </w:r>
              </w:p>
            </w:tc>
          </w:tr>
          <w:tr w:rsidR="003A54F2" w14:paraId="345B8A19" w14:textId="77777777">
            <w:trPr>
              <w:jc w:val="center"/>
            </w:trPr>
            <w:sdt>
              <w:sdtPr>
                <w:tag w:val="_PLD_c4c87c738b9e480d8820b602de3b033e"/>
                <w:id w:val="1648247899"/>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1DA61F92" w14:textId="77777777" w:rsidR="003A54F2" w:rsidRDefault="00000000">
                    <w:pPr>
                      <w:ind w:firstLineChars="300" w:firstLine="630"/>
                      <w:rPr>
                        <w:szCs w:val="21"/>
                      </w:rPr>
                    </w:pPr>
                    <w:r>
                      <w:rPr>
                        <w:rFonts w:hint="eastAsia"/>
                        <w:szCs w:val="21"/>
                      </w:rPr>
                      <w:t>其中：对联营企业和合营企业的投资收益</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0915E215" w14:textId="77777777" w:rsidR="003A54F2" w:rsidRDefault="00000000">
                <w:pPr>
                  <w:jc w:val="right"/>
                  <w:rPr>
                    <w:szCs w:val="21"/>
                  </w:rPr>
                </w:pPr>
                <w:r>
                  <w:rPr>
                    <w:rFonts w:hint="eastAsia"/>
                    <w:sz w:val="22"/>
                  </w:rPr>
                  <w:t>1,876,674</w:t>
                </w:r>
              </w:p>
            </w:tc>
            <w:tc>
              <w:tcPr>
                <w:tcW w:w="1572" w:type="pct"/>
                <w:tcBorders>
                  <w:top w:val="outset" w:sz="6" w:space="0" w:color="auto"/>
                  <w:left w:val="outset" w:sz="6" w:space="0" w:color="auto"/>
                  <w:bottom w:val="outset" w:sz="6" w:space="0" w:color="auto"/>
                  <w:right w:val="outset" w:sz="6" w:space="0" w:color="auto"/>
                </w:tcBorders>
                <w:vAlign w:val="center"/>
              </w:tcPr>
              <w:p w14:paraId="278F0264" w14:textId="77777777" w:rsidR="003A54F2" w:rsidRDefault="00000000">
                <w:pPr>
                  <w:jc w:val="right"/>
                  <w:rPr>
                    <w:szCs w:val="21"/>
                  </w:rPr>
                </w:pPr>
                <w:r>
                  <w:rPr>
                    <w:rFonts w:hint="eastAsia"/>
                    <w:sz w:val="22"/>
                  </w:rPr>
                  <w:t>1,377,602</w:t>
                </w:r>
              </w:p>
            </w:tc>
          </w:tr>
          <w:tr w:rsidR="003A54F2" w14:paraId="401229EA" w14:textId="77777777">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1184901934"/>
                  <w:lock w:val="sdtLocked"/>
                </w:sdtPr>
                <w:sdtContent>
                  <w:p w14:paraId="36CDBDC5" w14:textId="77777777" w:rsidR="003A54F2" w:rsidRDefault="00000000">
                    <w:pPr>
                      <w:ind w:firstLineChars="600" w:firstLine="1260"/>
                    </w:pPr>
                    <w:r>
                      <w:t>以摊余成本计量的金融资产终止确认收益</w:t>
                    </w:r>
                  </w:p>
                </w:sdtContent>
              </w:sdt>
            </w:tc>
            <w:tc>
              <w:tcPr>
                <w:tcW w:w="1645" w:type="pct"/>
                <w:tcBorders>
                  <w:top w:val="outset" w:sz="6" w:space="0" w:color="auto"/>
                  <w:left w:val="outset" w:sz="6" w:space="0" w:color="auto"/>
                  <w:bottom w:val="outset" w:sz="6" w:space="0" w:color="auto"/>
                  <w:right w:val="outset" w:sz="6" w:space="0" w:color="auto"/>
                </w:tcBorders>
              </w:tcPr>
              <w:p w14:paraId="0DF5FC7F" w14:textId="77777777" w:rsidR="003A54F2" w:rsidRDefault="003A54F2">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30E44404" w14:textId="77777777" w:rsidR="003A54F2" w:rsidRDefault="003A54F2">
                <w:pPr>
                  <w:jc w:val="right"/>
                  <w:rPr>
                    <w:szCs w:val="21"/>
                  </w:rPr>
                </w:pPr>
              </w:p>
            </w:tc>
          </w:tr>
          <w:tr w:rsidR="003A54F2" w14:paraId="3BD301D8" w14:textId="77777777">
            <w:trPr>
              <w:jc w:val="center"/>
            </w:trPr>
            <w:sdt>
              <w:sdtPr>
                <w:tag w:val="_PLD_7a34cf6ce5a04681a53113fdf1db15f0"/>
                <w:id w:val="-416026120"/>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13DED565" w14:textId="77777777" w:rsidR="003A54F2" w:rsidRDefault="00000000">
                    <w:pPr>
                      <w:ind w:firstLineChars="300" w:firstLine="630"/>
                      <w:rPr>
                        <w:szCs w:val="21"/>
                      </w:rPr>
                    </w:pPr>
                    <w:r>
                      <w:rPr>
                        <w:rFonts w:hint="eastAsia"/>
                        <w:szCs w:val="21"/>
                      </w:rPr>
                      <w:t>汇兑收益（损失以“－”号填列）</w:t>
                    </w:r>
                  </w:p>
                </w:tc>
              </w:sdtContent>
            </w:sdt>
            <w:tc>
              <w:tcPr>
                <w:tcW w:w="1645" w:type="pct"/>
                <w:tcBorders>
                  <w:top w:val="outset" w:sz="6" w:space="0" w:color="auto"/>
                  <w:left w:val="outset" w:sz="6" w:space="0" w:color="auto"/>
                  <w:bottom w:val="outset" w:sz="6" w:space="0" w:color="auto"/>
                  <w:right w:val="outset" w:sz="6" w:space="0" w:color="auto"/>
                </w:tcBorders>
              </w:tcPr>
              <w:p w14:paraId="66AD3FEF" w14:textId="77777777" w:rsidR="003A54F2" w:rsidRDefault="003A54F2">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1F7A8F2A" w14:textId="77777777" w:rsidR="003A54F2" w:rsidRDefault="003A54F2">
                <w:pPr>
                  <w:jc w:val="right"/>
                  <w:rPr>
                    <w:szCs w:val="21"/>
                  </w:rPr>
                </w:pPr>
              </w:p>
            </w:tc>
          </w:tr>
          <w:tr w:rsidR="003A54F2" w14:paraId="1D632D85" w14:textId="77777777">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328179031"/>
                  <w:lock w:val="sdtLocked"/>
                </w:sdtPr>
                <w:sdtContent>
                  <w:p w14:paraId="28FA8F2A" w14:textId="77777777" w:rsidR="003A54F2" w:rsidRDefault="00000000">
                    <w:pPr>
                      <w:ind w:firstLineChars="300" w:firstLine="630"/>
                    </w:pPr>
                    <w:r>
                      <w:rPr>
                        <w:rFonts w:hint="eastAsia"/>
                      </w:rPr>
                      <w:t>净敞口套期收益（损失以“-”号填列）</w:t>
                    </w:r>
                  </w:p>
                </w:sdtContent>
              </w:sdt>
            </w:tc>
            <w:tc>
              <w:tcPr>
                <w:tcW w:w="1645" w:type="pct"/>
                <w:tcBorders>
                  <w:top w:val="outset" w:sz="6" w:space="0" w:color="auto"/>
                  <w:left w:val="outset" w:sz="6" w:space="0" w:color="auto"/>
                  <w:bottom w:val="outset" w:sz="6" w:space="0" w:color="auto"/>
                  <w:right w:val="outset" w:sz="6" w:space="0" w:color="auto"/>
                </w:tcBorders>
                <w:vAlign w:val="center"/>
              </w:tcPr>
              <w:p w14:paraId="2F5313FA" w14:textId="77777777" w:rsidR="003A54F2" w:rsidRDefault="00000000">
                <w:pPr>
                  <w:jc w:val="right"/>
                  <w:rPr>
                    <w:szCs w:val="21"/>
                  </w:rPr>
                </w:pPr>
                <w:r>
                  <w:rPr>
                    <w:rFonts w:hint="eastAsia"/>
                    <w:sz w:val="22"/>
                  </w:rPr>
                  <w:t>-962,013</w:t>
                </w:r>
              </w:p>
            </w:tc>
            <w:tc>
              <w:tcPr>
                <w:tcW w:w="1572" w:type="pct"/>
                <w:tcBorders>
                  <w:top w:val="outset" w:sz="6" w:space="0" w:color="auto"/>
                  <w:left w:val="outset" w:sz="6" w:space="0" w:color="auto"/>
                  <w:bottom w:val="outset" w:sz="6" w:space="0" w:color="auto"/>
                  <w:right w:val="outset" w:sz="6" w:space="0" w:color="auto"/>
                </w:tcBorders>
                <w:vAlign w:val="center"/>
              </w:tcPr>
              <w:p w14:paraId="21322FDE" w14:textId="77777777" w:rsidR="003A54F2" w:rsidRDefault="00000000">
                <w:pPr>
                  <w:jc w:val="right"/>
                  <w:rPr>
                    <w:szCs w:val="21"/>
                  </w:rPr>
                </w:pPr>
                <w:r>
                  <w:rPr>
                    <w:rFonts w:hint="eastAsia"/>
                    <w:sz w:val="22"/>
                  </w:rPr>
                  <w:t>-485,804</w:t>
                </w:r>
              </w:p>
            </w:tc>
          </w:tr>
          <w:tr w:rsidR="003A54F2" w14:paraId="4E0C75B1" w14:textId="77777777">
            <w:trPr>
              <w:jc w:val="center"/>
            </w:trPr>
            <w:sdt>
              <w:sdtPr>
                <w:tag w:val="_PLD_86e2b546e61e42f6b589bc9979119fa6"/>
                <w:id w:val="2123023575"/>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00D600F1" w14:textId="77777777" w:rsidR="003A54F2" w:rsidRDefault="00000000">
                    <w:pPr>
                      <w:ind w:firstLineChars="300" w:firstLine="630"/>
                      <w:rPr>
                        <w:szCs w:val="21"/>
                      </w:rPr>
                    </w:pPr>
                    <w:r>
                      <w:rPr>
                        <w:rFonts w:hint="eastAsia"/>
                        <w:szCs w:val="21"/>
                      </w:rPr>
                      <w:t>公允价值变动收益（损失以“－”号填列）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2CEEC4D1" w14:textId="77777777" w:rsidR="003A54F2" w:rsidRDefault="00000000">
                <w:pPr>
                  <w:jc w:val="right"/>
                  <w:rPr>
                    <w:szCs w:val="21"/>
                  </w:rPr>
                </w:pPr>
                <w:r>
                  <w:rPr>
                    <w:rFonts w:hint="eastAsia"/>
                    <w:sz w:val="22"/>
                  </w:rPr>
                  <w:t>-30,386</w:t>
                </w:r>
              </w:p>
            </w:tc>
            <w:tc>
              <w:tcPr>
                <w:tcW w:w="1572" w:type="pct"/>
                <w:tcBorders>
                  <w:top w:val="outset" w:sz="6" w:space="0" w:color="auto"/>
                  <w:left w:val="outset" w:sz="6" w:space="0" w:color="auto"/>
                  <w:bottom w:val="outset" w:sz="6" w:space="0" w:color="auto"/>
                  <w:right w:val="outset" w:sz="6" w:space="0" w:color="auto"/>
                </w:tcBorders>
                <w:vAlign w:val="center"/>
              </w:tcPr>
              <w:p w14:paraId="5F01404B" w14:textId="77777777" w:rsidR="003A54F2" w:rsidRDefault="00000000">
                <w:pPr>
                  <w:jc w:val="right"/>
                  <w:rPr>
                    <w:szCs w:val="21"/>
                  </w:rPr>
                </w:pPr>
                <w:r>
                  <w:rPr>
                    <w:rFonts w:hint="eastAsia"/>
                    <w:sz w:val="22"/>
                  </w:rPr>
                  <w:t>-127,571</w:t>
                </w:r>
              </w:p>
            </w:tc>
          </w:tr>
          <w:tr w:rsidR="003A54F2" w14:paraId="1F32C3CB" w14:textId="77777777">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713040112"/>
                  <w:lock w:val="sdtLocked"/>
                </w:sdtPr>
                <w:sdtContent>
                  <w:p w14:paraId="4F0BF3CC" w14:textId="77777777" w:rsidR="003A54F2" w:rsidRDefault="00000000">
                    <w:pPr>
                      <w:ind w:firstLineChars="300" w:firstLine="630"/>
                    </w:pPr>
                    <w:r>
                      <w:rPr>
                        <w:rFonts w:hint="eastAsia"/>
                      </w:rPr>
                      <w:t>信用减值损失（损失以“－”号填列）</w:t>
                    </w:r>
                  </w:p>
                </w:sdtContent>
              </w:sdt>
            </w:tc>
            <w:tc>
              <w:tcPr>
                <w:tcW w:w="1645" w:type="pct"/>
                <w:tcBorders>
                  <w:top w:val="outset" w:sz="6" w:space="0" w:color="auto"/>
                  <w:left w:val="outset" w:sz="6" w:space="0" w:color="auto"/>
                  <w:bottom w:val="outset" w:sz="6" w:space="0" w:color="auto"/>
                  <w:right w:val="outset" w:sz="6" w:space="0" w:color="auto"/>
                </w:tcBorders>
                <w:vAlign w:val="center"/>
              </w:tcPr>
              <w:p w14:paraId="1894B38D" w14:textId="77777777" w:rsidR="003A54F2" w:rsidRDefault="00000000">
                <w:pPr>
                  <w:jc w:val="right"/>
                  <w:rPr>
                    <w:szCs w:val="21"/>
                  </w:rPr>
                </w:pPr>
                <w:r>
                  <w:rPr>
                    <w:rFonts w:hint="eastAsia"/>
                    <w:sz w:val="22"/>
                  </w:rPr>
                  <w:t>44,664</w:t>
                </w:r>
              </w:p>
            </w:tc>
            <w:tc>
              <w:tcPr>
                <w:tcW w:w="1572" w:type="pct"/>
                <w:tcBorders>
                  <w:top w:val="outset" w:sz="6" w:space="0" w:color="auto"/>
                  <w:left w:val="outset" w:sz="6" w:space="0" w:color="auto"/>
                  <w:bottom w:val="outset" w:sz="6" w:space="0" w:color="auto"/>
                  <w:right w:val="outset" w:sz="6" w:space="0" w:color="auto"/>
                </w:tcBorders>
                <w:vAlign w:val="center"/>
              </w:tcPr>
              <w:p w14:paraId="1BB8E4EB" w14:textId="77777777" w:rsidR="003A54F2" w:rsidRDefault="00000000">
                <w:pPr>
                  <w:jc w:val="right"/>
                  <w:rPr>
                    <w:szCs w:val="21"/>
                  </w:rPr>
                </w:pPr>
                <w:r>
                  <w:rPr>
                    <w:rFonts w:hint="eastAsia"/>
                    <w:sz w:val="22"/>
                  </w:rPr>
                  <w:t>-48,671</w:t>
                </w:r>
              </w:p>
            </w:tc>
          </w:tr>
          <w:tr w:rsidR="003A54F2" w14:paraId="58A5D315" w14:textId="77777777">
            <w:trPr>
              <w:jc w:val="center"/>
            </w:trPr>
            <w:sdt>
              <w:sdtPr>
                <w:tag w:val="_PLD_5fac6952d4d4400dba71db462327d75b"/>
                <w:id w:val="-479695531"/>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798E13F7" w14:textId="77777777" w:rsidR="003A54F2" w:rsidRDefault="00000000">
                    <w:pPr>
                      <w:ind w:firstLineChars="300" w:firstLine="630"/>
                      <w:rPr>
                        <w:szCs w:val="21"/>
                      </w:rPr>
                    </w:pPr>
                    <w:r>
                      <w:rPr>
                        <w:rFonts w:hint="eastAsia"/>
                        <w:szCs w:val="21"/>
                      </w:rPr>
                      <w:t>资产减值损失</w:t>
                    </w:r>
                    <w:r>
                      <w:rPr>
                        <w:rFonts w:hint="eastAsia"/>
                      </w:rPr>
                      <w:t>（损失以“－”号填列）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5AA0E709" w14:textId="77777777" w:rsidR="003A54F2" w:rsidRDefault="00000000">
                <w:pPr>
                  <w:jc w:val="right"/>
                  <w:rPr>
                    <w:szCs w:val="21"/>
                  </w:rPr>
                </w:pPr>
                <w:r>
                  <w:rPr>
                    <w:rFonts w:hint="eastAsia"/>
                    <w:sz w:val="22"/>
                  </w:rPr>
                  <w:t>6</w:t>
                </w:r>
              </w:p>
            </w:tc>
            <w:tc>
              <w:tcPr>
                <w:tcW w:w="1572" w:type="pct"/>
                <w:tcBorders>
                  <w:top w:val="outset" w:sz="6" w:space="0" w:color="auto"/>
                  <w:left w:val="outset" w:sz="6" w:space="0" w:color="auto"/>
                  <w:bottom w:val="outset" w:sz="6" w:space="0" w:color="auto"/>
                  <w:right w:val="outset" w:sz="6" w:space="0" w:color="auto"/>
                </w:tcBorders>
                <w:vAlign w:val="center"/>
              </w:tcPr>
              <w:p w14:paraId="69CC2B4B" w14:textId="77777777" w:rsidR="003A54F2" w:rsidRDefault="00000000">
                <w:pPr>
                  <w:jc w:val="right"/>
                  <w:rPr>
                    <w:szCs w:val="21"/>
                  </w:rPr>
                </w:pPr>
                <w:r>
                  <w:rPr>
                    <w:rFonts w:hint="eastAsia"/>
                    <w:sz w:val="22"/>
                  </w:rPr>
                  <w:t>74,055</w:t>
                </w:r>
              </w:p>
            </w:tc>
          </w:tr>
          <w:tr w:rsidR="003A54F2" w14:paraId="0EC66477" w14:textId="77777777">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1325355017"/>
                  <w:lock w:val="sdtLocked"/>
                </w:sdtPr>
                <w:sdtContent>
                  <w:p w14:paraId="6C9FA99D" w14:textId="77777777" w:rsidR="003A54F2" w:rsidRDefault="00000000">
                    <w:pPr>
                      <w:ind w:firstLineChars="300" w:firstLine="630"/>
                    </w:pPr>
                    <w:r>
                      <w:rPr>
                        <w:rFonts w:hint="eastAsia"/>
                      </w:rPr>
                      <w:t>资产处置收益（损失以“－”号填列）</w:t>
                    </w:r>
                  </w:p>
                </w:sdtContent>
              </w:sdt>
            </w:tc>
            <w:tc>
              <w:tcPr>
                <w:tcW w:w="1645" w:type="pct"/>
                <w:tcBorders>
                  <w:top w:val="outset" w:sz="6" w:space="0" w:color="auto"/>
                  <w:left w:val="outset" w:sz="6" w:space="0" w:color="auto"/>
                  <w:bottom w:val="outset" w:sz="6" w:space="0" w:color="auto"/>
                  <w:right w:val="outset" w:sz="6" w:space="0" w:color="auto"/>
                </w:tcBorders>
                <w:vAlign w:val="center"/>
              </w:tcPr>
              <w:p w14:paraId="443AD5D5" w14:textId="77777777" w:rsidR="003A54F2" w:rsidRDefault="00000000">
                <w:pPr>
                  <w:jc w:val="right"/>
                  <w:rPr>
                    <w:szCs w:val="21"/>
                  </w:rPr>
                </w:pPr>
                <w:r>
                  <w:rPr>
                    <w:rFonts w:hint="eastAsia"/>
                    <w:sz w:val="22"/>
                  </w:rPr>
                  <w:t>19,602</w:t>
                </w:r>
              </w:p>
            </w:tc>
            <w:tc>
              <w:tcPr>
                <w:tcW w:w="1572" w:type="pct"/>
                <w:tcBorders>
                  <w:top w:val="outset" w:sz="6" w:space="0" w:color="auto"/>
                  <w:left w:val="outset" w:sz="6" w:space="0" w:color="auto"/>
                  <w:bottom w:val="outset" w:sz="6" w:space="0" w:color="auto"/>
                  <w:right w:val="outset" w:sz="6" w:space="0" w:color="auto"/>
                </w:tcBorders>
                <w:vAlign w:val="center"/>
              </w:tcPr>
              <w:p w14:paraId="202A3881" w14:textId="77777777" w:rsidR="003A54F2" w:rsidRDefault="00000000">
                <w:pPr>
                  <w:jc w:val="right"/>
                  <w:rPr>
                    <w:szCs w:val="21"/>
                  </w:rPr>
                </w:pPr>
                <w:r>
                  <w:rPr>
                    <w:rFonts w:hint="eastAsia"/>
                    <w:sz w:val="22"/>
                  </w:rPr>
                  <w:t>31,125</w:t>
                </w:r>
              </w:p>
            </w:tc>
          </w:tr>
          <w:tr w:rsidR="003A54F2" w14:paraId="4BFA3C05" w14:textId="77777777">
            <w:trPr>
              <w:jc w:val="center"/>
            </w:trPr>
            <w:sdt>
              <w:sdtPr>
                <w:tag w:val="_PLD_60fb3b8891ec457a94bf2bdacf010685"/>
                <w:id w:val="-247347963"/>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6C08D429" w14:textId="77777777" w:rsidR="003A54F2" w:rsidRDefault="00000000">
                    <w:pPr>
                      <w:rPr>
                        <w:szCs w:val="21"/>
                      </w:rPr>
                    </w:pPr>
                    <w:r>
                      <w:rPr>
                        <w:rFonts w:hint="eastAsia"/>
                        <w:szCs w:val="21"/>
                      </w:rPr>
                      <w:t>三、营业利润（亏损以“－”号填列）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29C02C2C" w14:textId="77777777" w:rsidR="003A54F2" w:rsidRDefault="00000000">
                <w:pPr>
                  <w:jc w:val="right"/>
                  <w:rPr>
                    <w:szCs w:val="21"/>
                  </w:rPr>
                </w:pPr>
                <w:r>
                  <w:rPr>
                    <w:rFonts w:hint="eastAsia"/>
                    <w:b/>
                    <w:bCs/>
                    <w:sz w:val="22"/>
                  </w:rPr>
                  <w:t>45,968,246</w:t>
                </w:r>
              </w:p>
            </w:tc>
            <w:tc>
              <w:tcPr>
                <w:tcW w:w="1572" w:type="pct"/>
                <w:tcBorders>
                  <w:top w:val="outset" w:sz="6" w:space="0" w:color="auto"/>
                  <w:left w:val="outset" w:sz="6" w:space="0" w:color="auto"/>
                  <w:bottom w:val="outset" w:sz="6" w:space="0" w:color="auto"/>
                  <w:right w:val="outset" w:sz="6" w:space="0" w:color="auto"/>
                </w:tcBorders>
                <w:vAlign w:val="center"/>
              </w:tcPr>
              <w:p w14:paraId="4C6B5073" w14:textId="77777777" w:rsidR="003A54F2" w:rsidRDefault="00000000">
                <w:pPr>
                  <w:jc w:val="right"/>
                  <w:rPr>
                    <w:szCs w:val="21"/>
                  </w:rPr>
                </w:pPr>
                <w:r>
                  <w:rPr>
                    <w:rFonts w:hint="eastAsia"/>
                    <w:b/>
                    <w:bCs/>
                    <w:sz w:val="22"/>
                  </w:rPr>
                  <w:t>16,495,158</w:t>
                </w:r>
              </w:p>
            </w:tc>
          </w:tr>
          <w:tr w:rsidR="003A54F2" w14:paraId="5D4B2205" w14:textId="77777777">
            <w:trPr>
              <w:jc w:val="center"/>
            </w:trPr>
            <w:sdt>
              <w:sdtPr>
                <w:tag w:val="_PLD_8257533fbaad45f89edb14ff2ec4b1c0"/>
                <w:id w:val="-1083986037"/>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59DD6967" w14:textId="77777777" w:rsidR="003A54F2" w:rsidRDefault="00000000">
                    <w:pPr>
                      <w:ind w:firstLineChars="100" w:firstLine="210"/>
                      <w:rPr>
                        <w:szCs w:val="21"/>
                      </w:rPr>
                    </w:pPr>
                    <w:r>
                      <w:rPr>
                        <w:rFonts w:hint="eastAsia"/>
                        <w:szCs w:val="21"/>
                      </w:rPr>
                      <w:t>加：营业外收入</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1E21693D" w14:textId="77777777" w:rsidR="003A54F2" w:rsidRDefault="00000000">
                <w:pPr>
                  <w:jc w:val="right"/>
                  <w:rPr>
                    <w:szCs w:val="21"/>
                  </w:rPr>
                </w:pPr>
                <w:r>
                  <w:rPr>
                    <w:rFonts w:hint="eastAsia"/>
                    <w:sz w:val="22"/>
                  </w:rPr>
                  <w:t>264,941</w:t>
                </w:r>
              </w:p>
            </w:tc>
            <w:tc>
              <w:tcPr>
                <w:tcW w:w="1572" w:type="pct"/>
                <w:tcBorders>
                  <w:top w:val="outset" w:sz="6" w:space="0" w:color="auto"/>
                  <w:left w:val="outset" w:sz="6" w:space="0" w:color="auto"/>
                  <w:bottom w:val="outset" w:sz="6" w:space="0" w:color="auto"/>
                  <w:right w:val="outset" w:sz="6" w:space="0" w:color="auto"/>
                </w:tcBorders>
                <w:vAlign w:val="center"/>
              </w:tcPr>
              <w:p w14:paraId="02CF1451" w14:textId="77777777" w:rsidR="003A54F2" w:rsidRDefault="00000000">
                <w:pPr>
                  <w:jc w:val="right"/>
                  <w:rPr>
                    <w:szCs w:val="21"/>
                  </w:rPr>
                </w:pPr>
                <w:r>
                  <w:rPr>
                    <w:rFonts w:hint="eastAsia"/>
                    <w:sz w:val="22"/>
                  </w:rPr>
                  <w:t>233,863</w:t>
                </w:r>
              </w:p>
            </w:tc>
          </w:tr>
          <w:tr w:rsidR="003A54F2" w14:paraId="2EF91EC7" w14:textId="77777777">
            <w:trPr>
              <w:jc w:val="center"/>
            </w:trPr>
            <w:sdt>
              <w:sdtPr>
                <w:tag w:val="_PLD_70710e0f856b42f08755aabf6cfe8ae8"/>
                <w:id w:val="-790821236"/>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2664F54F" w14:textId="77777777" w:rsidR="003A54F2" w:rsidRDefault="00000000">
                    <w:pPr>
                      <w:ind w:firstLineChars="100" w:firstLine="210"/>
                      <w:rPr>
                        <w:szCs w:val="21"/>
                      </w:rPr>
                    </w:pPr>
                    <w:r>
                      <w:rPr>
                        <w:rFonts w:hint="eastAsia"/>
                        <w:szCs w:val="21"/>
                      </w:rPr>
                      <w:t>减：营业外支出</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0A2399DD" w14:textId="77777777" w:rsidR="003A54F2" w:rsidRDefault="00000000">
                <w:pPr>
                  <w:jc w:val="right"/>
                  <w:rPr>
                    <w:szCs w:val="21"/>
                  </w:rPr>
                </w:pPr>
                <w:r>
                  <w:rPr>
                    <w:rFonts w:hint="eastAsia"/>
                    <w:sz w:val="22"/>
                  </w:rPr>
                  <w:t>118,956</w:t>
                </w:r>
              </w:p>
            </w:tc>
            <w:tc>
              <w:tcPr>
                <w:tcW w:w="1572" w:type="pct"/>
                <w:tcBorders>
                  <w:top w:val="outset" w:sz="6" w:space="0" w:color="auto"/>
                  <w:left w:val="outset" w:sz="6" w:space="0" w:color="auto"/>
                  <w:bottom w:val="outset" w:sz="6" w:space="0" w:color="auto"/>
                  <w:right w:val="outset" w:sz="6" w:space="0" w:color="auto"/>
                </w:tcBorders>
                <w:vAlign w:val="center"/>
              </w:tcPr>
              <w:p w14:paraId="12D275AD" w14:textId="77777777" w:rsidR="003A54F2" w:rsidRDefault="00000000">
                <w:pPr>
                  <w:jc w:val="right"/>
                  <w:rPr>
                    <w:szCs w:val="21"/>
                  </w:rPr>
                </w:pPr>
                <w:r>
                  <w:rPr>
                    <w:rFonts w:hint="eastAsia"/>
                    <w:sz w:val="22"/>
                  </w:rPr>
                  <w:t>616,934</w:t>
                </w:r>
              </w:p>
            </w:tc>
          </w:tr>
          <w:tr w:rsidR="003A54F2" w14:paraId="70A44E10" w14:textId="77777777">
            <w:trPr>
              <w:jc w:val="center"/>
            </w:trPr>
            <w:sdt>
              <w:sdtPr>
                <w:tag w:val="_PLD_24a443552335486d9a7e019e924c93fe"/>
                <w:id w:val="1738822063"/>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261E8339" w14:textId="77777777" w:rsidR="003A54F2" w:rsidRDefault="00000000">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7B9CEDC2" w14:textId="77777777" w:rsidR="003A54F2" w:rsidRDefault="00000000">
                <w:pPr>
                  <w:jc w:val="right"/>
                  <w:rPr>
                    <w:szCs w:val="21"/>
                  </w:rPr>
                </w:pPr>
                <w:r>
                  <w:rPr>
                    <w:rFonts w:hint="eastAsia"/>
                    <w:b/>
                    <w:bCs/>
                    <w:sz w:val="22"/>
                  </w:rPr>
                  <w:t>46,114,231</w:t>
                </w:r>
              </w:p>
            </w:tc>
            <w:tc>
              <w:tcPr>
                <w:tcW w:w="1572" w:type="pct"/>
                <w:tcBorders>
                  <w:top w:val="outset" w:sz="6" w:space="0" w:color="auto"/>
                  <w:left w:val="outset" w:sz="6" w:space="0" w:color="auto"/>
                  <w:bottom w:val="outset" w:sz="6" w:space="0" w:color="auto"/>
                  <w:right w:val="outset" w:sz="6" w:space="0" w:color="auto"/>
                </w:tcBorders>
                <w:vAlign w:val="center"/>
              </w:tcPr>
              <w:p w14:paraId="4E5A1354" w14:textId="77777777" w:rsidR="003A54F2" w:rsidRDefault="00000000">
                <w:pPr>
                  <w:jc w:val="right"/>
                  <w:rPr>
                    <w:szCs w:val="21"/>
                  </w:rPr>
                </w:pPr>
                <w:r>
                  <w:rPr>
                    <w:rFonts w:hint="eastAsia"/>
                    <w:b/>
                    <w:bCs/>
                    <w:sz w:val="22"/>
                  </w:rPr>
                  <w:t>16,112,087</w:t>
                </w:r>
              </w:p>
            </w:tc>
          </w:tr>
          <w:tr w:rsidR="003A54F2" w14:paraId="7D29BF03" w14:textId="77777777">
            <w:trPr>
              <w:jc w:val="center"/>
            </w:trPr>
            <w:sdt>
              <w:sdtPr>
                <w:tag w:val="_PLD_450a2398fc4c48449fade7cd18e7d4f1"/>
                <w:id w:val="-104112884"/>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6A539FC4" w14:textId="77777777" w:rsidR="003A54F2" w:rsidRDefault="00000000">
                    <w:pPr>
                      <w:ind w:firstLineChars="100" w:firstLine="210"/>
                      <w:rPr>
                        <w:szCs w:val="21"/>
                      </w:rPr>
                    </w:pPr>
                    <w:r>
                      <w:rPr>
                        <w:rFonts w:hint="eastAsia"/>
                        <w:szCs w:val="21"/>
                      </w:rPr>
                      <w:t>减：所得税费用</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25250808" w14:textId="77777777" w:rsidR="003A54F2" w:rsidRDefault="00000000">
                <w:pPr>
                  <w:jc w:val="right"/>
                  <w:rPr>
                    <w:szCs w:val="21"/>
                  </w:rPr>
                </w:pPr>
                <w:r>
                  <w:rPr>
                    <w:rFonts w:hint="eastAsia"/>
                    <w:sz w:val="22"/>
                  </w:rPr>
                  <w:t>11,870,319</w:t>
                </w:r>
              </w:p>
            </w:tc>
            <w:tc>
              <w:tcPr>
                <w:tcW w:w="1572" w:type="pct"/>
                <w:tcBorders>
                  <w:top w:val="outset" w:sz="6" w:space="0" w:color="auto"/>
                  <w:left w:val="outset" w:sz="6" w:space="0" w:color="auto"/>
                  <w:bottom w:val="outset" w:sz="6" w:space="0" w:color="auto"/>
                  <w:right w:val="outset" w:sz="6" w:space="0" w:color="auto"/>
                </w:tcBorders>
                <w:vAlign w:val="center"/>
              </w:tcPr>
              <w:p w14:paraId="18B1EEFB" w14:textId="77777777" w:rsidR="003A54F2" w:rsidRDefault="00000000">
                <w:pPr>
                  <w:jc w:val="right"/>
                  <w:rPr>
                    <w:szCs w:val="21"/>
                  </w:rPr>
                </w:pPr>
                <w:r>
                  <w:rPr>
                    <w:rFonts w:hint="eastAsia"/>
                    <w:sz w:val="22"/>
                  </w:rPr>
                  <w:t>3,123,666</w:t>
                </w:r>
              </w:p>
            </w:tc>
          </w:tr>
          <w:tr w:rsidR="003A54F2" w14:paraId="7BE7AE08" w14:textId="77777777">
            <w:trPr>
              <w:jc w:val="center"/>
            </w:trPr>
            <w:sdt>
              <w:sdtPr>
                <w:tag w:val="_PLD_1377f71e3268429e8fe9a40a32a6d822"/>
                <w:id w:val="-78144223"/>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4591E042" w14:textId="77777777" w:rsidR="003A54F2" w:rsidRDefault="00000000">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08551BB9" w14:textId="77777777" w:rsidR="003A54F2" w:rsidRDefault="00000000">
                <w:pPr>
                  <w:jc w:val="right"/>
                  <w:rPr>
                    <w:szCs w:val="21"/>
                  </w:rPr>
                </w:pPr>
                <w:r>
                  <w:rPr>
                    <w:rFonts w:hint="eastAsia"/>
                    <w:b/>
                    <w:bCs/>
                    <w:sz w:val="22"/>
                  </w:rPr>
                  <w:t>34,243,912</w:t>
                </w:r>
              </w:p>
            </w:tc>
            <w:tc>
              <w:tcPr>
                <w:tcW w:w="1572" w:type="pct"/>
                <w:tcBorders>
                  <w:top w:val="outset" w:sz="6" w:space="0" w:color="auto"/>
                  <w:left w:val="outset" w:sz="6" w:space="0" w:color="auto"/>
                  <w:bottom w:val="outset" w:sz="6" w:space="0" w:color="auto"/>
                  <w:right w:val="outset" w:sz="6" w:space="0" w:color="auto"/>
                </w:tcBorders>
                <w:vAlign w:val="center"/>
              </w:tcPr>
              <w:p w14:paraId="44153038" w14:textId="77777777" w:rsidR="003A54F2" w:rsidRDefault="00000000">
                <w:pPr>
                  <w:jc w:val="right"/>
                  <w:rPr>
                    <w:szCs w:val="21"/>
                  </w:rPr>
                </w:pPr>
                <w:r>
                  <w:rPr>
                    <w:rFonts w:hint="eastAsia"/>
                    <w:b/>
                    <w:bCs/>
                    <w:sz w:val="22"/>
                  </w:rPr>
                  <w:t>12,988,421</w:t>
                </w:r>
              </w:p>
            </w:tc>
          </w:tr>
          <w:tr w:rsidR="003A54F2" w14:paraId="2DD92EFF" w14:textId="77777777">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8f662bf4953b40c4b110dcc8b7ca48d7"/>
                  <w:id w:val="1861316274"/>
                  <w:lock w:val="sdtLocked"/>
                </w:sdtPr>
                <w:sdtContent>
                  <w:p w14:paraId="020C5302" w14:textId="77777777" w:rsidR="003A54F2" w:rsidRDefault="00000000">
                    <w:pPr>
                      <w:rPr>
                        <w:szCs w:val="21"/>
                      </w:rPr>
                    </w:pPr>
                    <w:r>
                      <w:rPr>
                        <w:rFonts w:hint="eastAsia"/>
                      </w:rPr>
                      <w:t>（一）按经营持续性分类</w:t>
                    </w:r>
                  </w:p>
                </w:sdtContent>
              </w:sdt>
            </w:tc>
          </w:tr>
          <w:tr w:rsidR="003A54F2" w14:paraId="3DABB6F6" w14:textId="77777777">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81350821"/>
                  <w:lock w:val="sdtLocked"/>
                </w:sdtPr>
                <w:sdtContent>
                  <w:p w14:paraId="7FECBA1D" w14:textId="77777777" w:rsidR="003A54F2" w:rsidRDefault="00000000">
                    <w:pPr>
                      <w:ind w:firstLineChars="270" w:firstLine="567"/>
                    </w:pPr>
                    <w:r>
                      <w:t>1.持续经营净利润（净亏损以“－”号填列）</w:t>
                    </w:r>
                  </w:p>
                </w:sdtContent>
              </w:sdt>
            </w:tc>
            <w:tc>
              <w:tcPr>
                <w:tcW w:w="1645" w:type="pct"/>
                <w:tcBorders>
                  <w:top w:val="outset" w:sz="6" w:space="0" w:color="auto"/>
                  <w:left w:val="outset" w:sz="6" w:space="0" w:color="auto"/>
                  <w:bottom w:val="outset" w:sz="6" w:space="0" w:color="auto"/>
                  <w:right w:val="outset" w:sz="6" w:space="0" w:color="auto"/>
                </w:tcBorders>
                <w:vAlign w:val="center"/>
              </w:tcPr>
              <w:p w14:paraId="37ACD456" w14:textId="77777777" w:rsidR="003A54F2" w:rsidRDefault="00000000">
                <w:pPr>
                  <w:jc w:val="right"/>
                  <w:rPr>
                    <w:szCs w:val="21"/>
                  </w:rPr>
                </w:pPr>
                <w:r>
                  <w:rPr>
                    <w:rFonts w:hint="eastAsia"/>
                    <w:sz w:val="22"/>
                  </w:rPr>
                  <w:t>34,243,912</w:t>
                </w:r>
              </w:p>
            </w:tc>
            <w:tc>
              <w:tcPr>
                <w:tcW w:w="1572" w:type="pct"/>
                <w:tcBorders>
                  <w:top w:val="outset" w:sz="6" w:space="0" w:color="auto"/>
                  <w:left w:val="outset" w:sz="6" w:space="0" w:color="auto"/>
                  <w:bottom w:val="outset" w:sz="6" w:space="0" w:color="auto"/>
                  <w:right w:val="outset" w:sz="6" w:space="0" w:color="auto"/>
                </w:tcBorders>
                <w:vAlign w:val="center"/>
              </w:tcPr>
              <w:p w14:paraId="7C5AACFF" w14:textId="77777777" w:rsidR="003A54F2" w:rsidRDefault="00000000">
                <w:pPr>
                  <w:jc w:val="right"/>
                  <w:rPr>
                    <w:szCs w:val="21"/>
                  </w:rPr>
                </w:pPr>
                <w:r>
                  <w:rPr>
                    <w:rFonts w:hint="eastAsia"/>
                    <w:sz w:val="22"/>
                  </w:rPr>
                  <w:t>12,988,421</w:t>
                </w:r>
              </w:p>
            </w:tc>
          </w:tr>
          <w:tr w:rsidR="003A54F2" w14:paraId="700276AA" w14:textId="77777777">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227198131"/>
                  <w:lock w:val="sdtLocked"/>
                </w:sdtPr>
                <w:sdtContent>
                  <w:p w14:paraId="7F96CCD0" w14:textId="77777777" w:rsidR="003A54F2" w:rsidRDefault="00000000">
                    <w:pPr>
                      <w:ind w:firstLineChars="270" w:firstLine="567"/>
                    </w:pPr>
                    <w:r>
                      <w:t>2.终止经营净利润（净亏损以“－”号填列）</w:t>
                    </w:r>
                  </w:p>
                </w:sdtContent>
              </w:sdt>
            </w:tc>
            <w:tc>
              <w:tcPr>
                <w:tcW w:w="1645" w:type="pct"/>
                <w:tcBorders>
                  <w:top w:val="outset" w:sz="6" w:space="0" w:color="auto"/>
                  <w:left w:val="outset" w:sz="6" w:space="0" w:color="auto"/>
                  <w:bottom w:val="outset" w:sz="6" w:space="0" w:color="auto"/>
                  <w:right w:val="outset" w:sz="6" w:space="0" w:color="auto"/>
                </w:tcBorders>
              </w:tcPr>
              <w:p w14:paraId="573C3269" w14:textId="77777777" w:rsidR="003A54F2" w:rsidRDefault="003A54F2">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3B66C0E2" w14:textId="77777777" w:rsidR="003A54F2" w:rsidRDefault="003A54F2">
                <w:pPr>
                  <w:jc w:val="right"/>
                  <w:rPr>
                    <w:szCs w:val="21"/>
                  </w:rPr>
                </w:pPr>
              </w:p>
            </w:tc>
          </w:tr>
          <w:tr w:rsidR="003A54F2" w14:paraId="79739E07" w14:textId="77777777">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7fa89d4495ee433ebcba549e0665d1c1"/>
                  <w:id w:val="-1344074527"/>
                  <w:lock w:val="sdtLocked"/>
                </w:sdtPr>
                <w:sdtContent>
                  <w:p w14:paraId="298F4C6C" w14:textId="77777777" w:rsidR="003A54F2" w:rsidRDefault="00000000">
                    <w:pPr>
                      <w:rPr>
                        <w:szCs w:val="21"/>
                      </w:rPr>
                    </w:pPr>
                    <w:r>
                      <w:rPr>
                        <w:rFonts w:hint="eastAsia"/>
                      </w:rPr>
                      <w:t>（二）按所有权归属分类</w:t>
                    </w:r>
                  </w:p>
                </w:sdtContent>
              </w:sdt>
            </w:tc>
          </w:tr>
          <w:tr w:rsidR="003A54F2" w14:paraId="53F9A386" w14:textId="77777777">
            <w:trPr>
              <w:jc w:val="center"/>
            </w:trPr>
            <w:sdt>
              <w:sdtPr>
                <w:tag w:val="_PLD_7bafbe3586154679a0497d35399a17e7"/>
                <w:id w:val="1416820843"/>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638267BB" w14:textId="77777777" w:rsidR="003A54F2" w:rsidRDefault="00000000">
                    <w:pPr>
                      <w:ind w:firstLineChars="270" w:firstLine="567"/>
                      <w:rPr>
                        <w:szCs w:val="21"/>
                      </w:rPr>
                    </w:pPr>
                    <w:r>
                      <w:t>1.</w:t>
                    </w:r>
                    <w:r>
                      <w:rPr>
                        <w:rFonts w:hint="eastAsia"/>
                        <w:szCs w:val="21"/>
                      </w:rPr>
                      <w:t>归属于母公司股东的净利润</w:t>
                    </w:r>
                    <w:r>
                      <w:t>（净亏损以“-”号填列）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1CD24E12" w14:textId="77777777" w:rsidR="003A54F2" w:rsidRDefault="00000000">
                <w:pPr>
                  <w:jc w:val="right"/>
                  <w:rPr>
                    <w:szCs w:val="21"/>
                  </w:rPr>
                </w:pPr>
                <w:r>
                  <w:rPr>
                    <w:rFonts w:hint="eastAsia"/>
                    <w:sz w:val="22"/>
                  </w:rPr>
                  <w:t>27,127,917</w:t>
                </w:r>
              </w:p>
            </w:tc>
            <w:tc>
              <w:tcPr>
                <w:tcW w:w="1572" w:type="pct"/>
                <w:tcBorders>
                  <w:top w:val="outset" w:sz="6" w:space="0" w:color="auto"/>
                  <w:left w:val="outset" w:sz="6" w:space="0" w:color="auto"/>
                  <w:bottom w:val="outset" w:sz="6" w:space="0" w:color="auto"/>
                  <w:right w:val="outset" w:sz="6" w:space="0" w:color="auto"/>
                </w:tcBorders>
                <w:vAlign w:val="center"/>
              </w:tcPr>
              <w:p w14:paraId="4B09D9E9" w14:textId="77777777" w:rsidR="003A54F2" w:rsidRDefault="00000000">
                <w:pPr>
                  <w:jc w:val="right"/>
                  <w:rPr>
                    <w:szCs w:val="21"/>
                  </w:rPr>
                </w:pPr>
                <w:r>
                  <w:rPr>
                    <w:rFonts w:hint="eastAsia"/>
                    <w:sz w:val="22"/>
                  </w:rPr>
                  <w:t>11,531,730</w:t>
                </w:r>
              </w:p>
            </w:tc>
          </w:tr>
          <w:sdt>
            <w:sdtPr>
              <w:alias w:val="2.归属于母公司其他权益工具持有者的净利润"/>
              <w:tag w:val="_TUP_881b7fda5d6b4ed0871d10b0e76156ae"/>
              <w:id w:val="-2014676221"/>
              <w:lock w:val="sdtLocked"/>
            </w:sdtPr>
            <w:sdtContent>
              <w:tr w:rsidR="003A54F2" w14:paraId="218C3C61" w14:textId="77777777">
                <w:trPr>
                  <w:jc w:val="center"/>
                </w:trPr>
                <w:sdt>
                  <w:sdtPr>
                    <w:alias w:val="2.归属于母公司其他权益工具持有者的净利润"/>
                    <w:tag w:val="_GBC_d72f5557fe174836b86f731eee7a3c68"/>
                    <w:id w:val="-1672176288"/>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2B032A64" w14:textId="77777777" w:rsidR="003A54F2" w:rsidRDefault="00000000">
                        <w:pPr>
                          <w:ind w:firstLineChars="270" w:firstLine="567"/>
                          <w:rPr>
                            <w:szCs w:val="21"/>
                          </w:rPr>
                        </w:pPr>
                        <w:r>
                          <w:t>2.归属于母公司其他权益工具持有者的净利润</w:t>
                        </w:r>
                      </w:p>
                    </w:tc>
                  </w:sdtContent>
                </w:sdt>
                <w:sdt>
                  <w:sdtPr>
                    <w:tag w:val="_GBC_362d91e5db41406181e2b7487d53e041"/>
                    <w:id w:val="-595636298"/>
                    <w:lock w:val="sdtLocked"/>
                  </w:sdtPr>
                  <w:sdtContent>
                    <w:tc>
                      <w:tcPr>
                        <w:tcW w:w="1645" w:type="pct"/>
                        <w:tcBorders>
                          <w:top w:val="outset" w:sz="6" w:space="0" w:color="auto"/>
                          <w:left w:val="outset" w:sz="6" w:space="0" w:color="auto"/>
                          <w:bottom w:val="outset" w:sz="6" w:space="0" w:color="auto"/>
                          <w:right w:val="outset" w:sz="6" w:space="0" w:color="auto"/>
                        </w:tcBorders>
                        <w:vAlign w:val="center"/>
                      </w:tcPr>
                      <w:p w14:paraId="337E0895" w14:textId="77777777" w:rsidR="003A54F2" w:rsidRDefault="00000000">
                        <w:pPr>
                          <w:jc w:val="right"/>
                          <w:rPr>
                            <w:szCs w:val="21"/>
                          </w:rPr>
                        </w:pPr>
                        <w:r>
                          <w:t>337,135</w:t>
                        </w:r>
                      </w:p>
                    </w:tc>
                  </w:sdtContent>
                </w:sdt>
                <w:sdt>
                  <w:sdtPr>
                    <w:tag w:val="_GBC_6a3b57bfb5104d46a6074cd8f4b758e2"/>
                    <w:id w:val="1213010744"/>
                    <w:lock w:val="sdtLocked"/>
                  </w:sdtPr>
                  <w:sdtContent>
                    <w:tc>
                      <w:tcPr>
                        <w:tcW w:w="1572" w:type="pct"/>
                        <w:tcBorders>
                          <w:top w:val="outset" w:sz="6" w:space="0" w:color="auto"/>
                          <w:left w:val="outset" w:sz="6" w:space="0" w:color="auto"/>
                          <w:bottom w:val="outset" w:sz="6" w:space="0" w:color="auto"/>
                          <w:right w:val="outset" w:sz="6" w:space="0" w:color="auto"/>
                        </w:tcBorders>
                        <w:vAlign w:val="center"/>
                      </w:tcPr>
                      <w:p w14:paraId="051C1632" w14:textId="77777777" w:rsidR="003A54F2" w:rsidRDefault="00000000">
                        <w:pPr>
                          <w:jc w:val="right"/>
                          <w:rPr>
                            <w:szCs w:val="21"/>
                          </w:rPr>
                        </w:pPr>
                        <w:r>
                          <w:t>108,040</w:t>
                        </w:r>
                      </w:p>
                    </w:tc>
                  </w:sdtContent>
                </w:sdt>
              </w:tr>
            </w:sdtContent>
          </w:sdt>
          <w:tr w:rsidR="003A54F2" w14:paraId="78413451" w14:textId="77777777">
            <w:trPr>
              <w:jc w:val="center"/>
            </w:trPr>
            <w:sdt>
              <w:sdtPr>
                <w:tag w:val="_PLD_973ecab6b1c641ec8853bfe037a48cb7"/>
                <w:id w:val="-2083516339"/>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1BF52244" w14:textId="77777777" w:rsidR="003A54F2" w:rsidRDefault="00000000">
                    <w:pPr>
                      <w:ind w:firstLineChars="270" w:firstLine="567"/>
                      <w:rPr>
                        <w:szCs w:val="21"/>
                      </w:rPr>
                    </w:pPr>
                    <w:r>
                      <w:t>3.</w:t>
                    </w:r>
                    <w:r>
                      <w:rPr>
                        <w:rFonts w:hint="eastAsia"/>
                        <w:szCs w:val="21"/>
                      </w:rPr>
                      <w:t>少数股东损益</w:t>
                    </w:r>
                    <w:r>
                      <w:t>（净亏损以“-”号填列）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26305A0E" w14:textId="77777777" w:rsidR="003A54F2" w:rsidRDefault="00000000">
                <w:pPr>
                  <w:jc w:val="right"/>
                  <w:rPr>
                    <w:szCs w:val="21"/>
                  </w:rPr>
                </w:pPr>
                <w:r>
                  <w:rPr>
                    <w:rFonts w:hint="eastAsia"/>
                    <w:sz w:val="22"/>
                  </w:rPr>
                  <w:t>6,778,860</w:t>
                </w:r>
              </w:p>
            </w:tc>
            <w:tc>
              <w:tcPr>
                <w:tcW w:w="1572" w:type="pct"/>
                <w:tcBorders>
                  <w:top w:val="outset" w:sz="6" w:space="0" w:color="auto"/>
                  <w:left w:val="outset" w:sz="6" w:space="0" w:color="auto"/>
                  <w:bottom w:val="outset" w:sz="6" w:space="0" w:color="auto"/>
                  <w:right w:val="outset" w:sz="6" w:space="0" w:color="auto"/>
                </w:tcBorders>
                <w:vAlign w:val="center"/>
              </w:tcPr>
              <w:p w14:paraId="27FB8C46" w14:textId="77777777" w:rsidR="003A54F2" w:rsidRDefault="00000000">
                <w:pPr>
                  <w:jc w:val="right"/>
                  <w:rPr>
                    <w:szCs w:val="21"/>
                  </w:rPr>
                </w:pPr>
                <w:r>
                  <w:rPr>
                    <w:rFonts w:hint="eastAsia"/>
                    <w:sz w:val="22"/>
                  </w:rPr>
                  <w:t>1,348,651</w:t>
                </w:r>
              </w:p>
            </w:tc>
          </w:tr>
          <w:tr w:rsidR="003A54F2" w14:paraId="691E9410" w14:textId="77777777">
            <w:trPr>
              <w:jc w:val="center"/>
            </w:trPr>
            <w:sdt>
              <w:sdtPr>
                <w:tag w:val="_PLD_ae2f0e9e03894b9281185c2142af9dda"/>
                <w:id w:val="-1573658312"/>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7880EDED" w14:textId="77777777" w:rsidR="003A54F2" w:rsidRDefault="00000000">
                    <w:pPr>
                      <w:rPr>
                        <w:szCs w:val="21"/>
                      </w:rPr>
                    </w:pPr>
                    <w:r>
                      <w:rPr>
                        <w:rFonts w:hint="eastAsia"/>
                        <w:szCs w:val="21"/>
                      </w:rPr>
                      <w:t>六、其他综合收益的税后净额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05348986" w14:textId="77777777" w:rsidR="003A54F2" w:rsidRDefault="00000000">
                <w:pPr>
                  <w:jc w:val="right"/>
                  <w:rPr>
                    <w:szCs w:val="21"/>
                  </w:rPr>
                </w:pPr>
                <w:r>
                  <w:rPr>
                    <w:rFonts w:hint="eastAsia"/>
                    <w:b/>
                    <w:bCs/>
                    <w:sz w:val="22"/>
                  </w:rPr>
                  <w:t>-513,137</w:t>
                </w:r>
              </w:p>
            </w:tc>
            <w:tc>
              <w:tcPr>
                <w:tcW w:w="1572" w:type="pct"/>
                <w:tcBorders>
                  <w:top w:val="outset" w:sz="6" w:space="0" w:color="auto"/>
                  <w:left w:val="outset" w:sz="6" w:space="0" w:color="auto"/>
                  <w:bottom w:val="outset" w:sz="6" w:space="0" w:color="auto"/>
                  <w:right w:val="outset" w:sz="6" w:space="0" w:color="auto"/>
                </w:tcBorders>
                <w:vAlign w:val="center"/>
              </w:tcPr>
              <w:p w14:paraId="4B8C86DC" w14:textId="77777777" w:rsidR="003A54F2" w:rsidRDefault="00000000">
                <w:pPr>
                  <w:jc w:val="right"/>
                  <w:rPr>
                    <w:szCs w:val="21"/>
                  </w:rPr>
                </w:pPr>
                <w:r>
                  <w:rPr>
                    <w:rFonts w:hint="eastAsia"/>
                    <w:b/>
                    <w:bCs/>
                    <w:sz w:val="22"/>
                  </w:rPr>
                  <w:t>-2,849,544</w:t>
                </w:r>
              </w:p>
            </w:tc>
          </w:tr>
          <w:tr w:rsidR="003A54F2" w14:paraId="5DC60EE5" w14:textId="77777777">
            <w:trPr>
              <w:jc w:val="center"/>
            </w:trPr>
            <w:sdt>
              <w:sdtPr>
                <w:tag w:val="_PLD_07d94a341de247879ba6e6237fde0ab3"/>
                <w:id w:val="-1797435136"/>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55232A77" w14:textId="77777777" w:rsidR="003A54F2" w:rsidRDefault="00000000">
                    <w:pPr>
                      <w:ind w:firstLineChars="100" w:firstLine="210"/>
                      <w:rPr>
                        <w:szCs w:val="21"/>
                      </w:rPr>
                    </w:pPr>
                    <w:r>
                      <w:rPr>
                        <w:rFonts w:hint="eastAsia"/>
                      </w:rPr>
                      <w:t>（一）</w:t>
                    </w:r>
                    <w:r>
                      <w:rPr>
                        <w:rFonts w:hint="eastAsia"/>
                        <w:szCs w:val="21"/>
                      </w:rPr>
                      <w:t>归属母公司所有者的其他综合收益的税后净额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4120EC59" w14:textId="77777777" w:rsidR="003A54F2" w:rsidRDefault="00000000">
                <w:pPr>
                  <w:jc w:val="right"/>
                  <w:rPr>
                    <w:szCs w:val="21"/>
                  </w:rPr>
                </w:pPr>
                <w:r>
                  <w:rPr>
                    <w:rFonts w:hint="eastAsia"/>
                    <w:sz w:val="22"/>
                  </w:rPr>
                  <w:t>-389,817</w:t>
                </w:r>
              </w:p>
            </w:tc>
            <w:tc>
              <w:tcPr>
                <w:tcW w:w="1572" w:type="pct"/>
                <w:tcBorders>
                  <w:top w:val="outset" w:sz="6" w:space="0" w:color="auto"/>
                  <w:left w:val="outset" w:sz="6" w:space="0" w:color="auto"/>
                  <w:bottom w:val="outset" w:sz="6" w:space="0" w:color="auto"/>
                  <w:right w:val="outset" w:sz="6" w:space="0" w:color="auto"/>
                </w:tcBorders>
                <w:vAlign w:val="center"/>
              </w:tcPr>
              <w:p w14:paraId="2717F95C" w14:textId="77777777" w:rsidR="003A54F2" w:rsidRDefault="00000000">
                <w:pPr>
                  <w:jc w:val="right"/>
                  <w:rPr>
                    <w:szCs w:val="21"/>
                  </w:rPr>
                </w:pPr>
                <w:r>
                  <w:rPr>
                    <w:rFonts w:hint="eastAsia"/>
                    <w:sz w:val="22"/>
                  </w:rPr>
                  <w:t>-1,914,442</w:t>
                </w:r>
              </w:p>
            </w:tc>
          </w:tr>
          <w:tr w:rsidR="003A54F2" w14:paraId="1827E946" w14:textId="77777777">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1330209620"/>
                  <w:lock w:val="sdtLocked"/>
                </w:sdtPr>
                <w:sdtContent>
                  <w:p w14:paraId="1236442E" w14:textId="77777777" w:rsidR="003A54F2" w:rsidRDefault="00000000">
                    <w:pPr>
                      <w:ind w:firstLineChars="200" w:firstLine="420"/>
                    </w:pPr>
                    <w:r>
                      <w:rPr>
                        <w:rFonts w:hint="eastAsia"/>
                      </w:rPr>
                      <w:t>1</w:t>
                    </w:r>
                    <w:r>
                      <w:t>.</w:t>
                    </w:r>
                    <w:r>
                      <w:rPr>
                        <w:rFonts w:hint="eastAsia"/>
                      </w:rPr>
                      <w:t>不能重分类进损益的其他综合收益</w:t>
                    </w:r>
                  </w:p>
                </w:sdtContent>
              </w:sdt>
            </w:tc>
            <w:tc>
              <w:tcPr>
                <w:tcW w:w="1645" w:type="pct"/>
                <w:tcBorders>
                  <w:top w:val="outset" w:sz="6" w:space="0" w:color="auto"/>
                  <w:left w:val="outset" w:sz="6" w:space="0" w:color="auto"/>
                  <w:bottom w:val="outset" w:sz="6" w:space="0" w:color="auto"/>
                  <w:right w:val="outset" w:sz="6" w:space="0" w:color="auto"/>
                </w:tcBorders>
                <w:vAlign w:val="center"/>
              </w:tcPr>
              <w:p w14:paraId="46E25C25" w14:textId="77777777" w:rsidR="003A54F2" w:rsidRDefault="00000000">
                <w:pPr>
                  <w:jc w:val="right"/>
                  <w:rPr>
                    <w:szCs w:val="21"/>
                  </w:rPr>
                </w:pPr>
                <w:r>
                  <w:rPr>
                    <w:rFonts w:hint="eastAsia"/>
                    <w:sz w:val="22"/>
                  </w:rPr>
                  <w:t>2</w:t>
                </w:r>
              </w:p>
            </w:tc>
            <w:tc>
              <w:tcPr>
                <w:tcW w:w="1572" w:type="pct"/>
                <w:tcBorders>
                  <w:top w:val="outset" w:sz="6" w:space="0" w:color="auto"/>
                  <w:left w:val="outset" w:sz="6" w:space="0" w:color="auto"/>
                  <w:bottom w:val="outset" w:sz="6" w:space="0" w:color="auto"/>
                  <w:right w:val="outset" w:sz="6" w:space="0" w:color="auto"/>
                </w:tcBorders>
                <w:vAlign w:val="center"/>
              </w:tcPr>
              <w:p w14:paraId="74F5E38F" w14:textId="77777777" w:rsidR="003A54F2" w:rsidRDefault="00000000">
                <w:pPr>
                  <w:jc w:val="right"/>
                  <w:rPr>
                    <w:szCs w:val="21"/>
                  </w:rPr>
                </w:pPr>
                <w:r>
                  <w:rPr>
                    <w:rFonts w:hint="eastAsia"/>
                    <w:sz w:val="22"/>
                  </w:rPr>
                  <w:t>-30</w:t>
                </w:r>
              </w:p>
            </w:tc>
          </w:tr>
          <w:tr w:rsidR="003A54F2" w14:paraId="399FFA3D" w14:textId="77777777">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547603289"/>
                  <w:lock w:val="sdtLocked"/>
                </w:sdtPr>
                <w:sdtContent>
                  <w:p w14:paraId="4E2CF3E0" w14:textId="77777777" w:rsidR="003A54F2" w:rsidRDefault="00000000">
                    <w:pPr>
                      <w:ind w:firstLineChars="200" w:firstLine="420"/>
                    </w:pPr>
                    <w:r>
                      <w:rPr>
                        <w:rFonts w:hint="eastAsia"/>
                      </w:rPr>
                      <w:t>（1）重新计量设定受益计划变动额</w:t>
                    </w:r>
                  </w:p>
                </w:sdtContent>
              </w:sdt>
            </w:tc>
            <w:tc>
              <w:tcPr>
                <w:tcW w:w="1645" w:type="pct"/>
                <w:tcBorders>
                  <w:top w:val="outset" w:sz="6" w:space="0" w:color="auto"/>
                  <w:left w:val="outset" w:sz="6" w:space="0" w:color="auto"/>
                  <w:bottom w:val="outset" w:sz="6" w:space="0" w:color="auto"/>
                  <w:right w:val="outset" w:sz="6" w:space="0" w:color="auto"/>
                </w:tcBorders>
              </w:tcPr>
              <w:p w14:paraId="2D94C339" w14:textId="77777777" w:rsidR="003A54F2" w:rsidRDefault="003A54F2">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3F123C4C" w14:textId="77777777" w:rsidR="003A54F2" w:rsidRDefault="003A54F2">
                <w:pPr>
                  <w:jc w:val="right"/>
                  <w:rPr>
                    <w:szCs w:val="21"/>
                  </w:rPr>
                </w:pPr>
              </w:p>
            </w:tc>
          </w:tr>
          <w:tr w:rsidR="003A54F2" w14:paraId="7E1E82AD" w14:textId="77777777">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761182744"/>
                  <w:lock w:val="sdtLocked"/>
                </w:sdtPr>
                <w:sdtContent>
                  <w:p w14:paraId="494FCCB4" w14:textId="77777777" w:rsidR="003A54F2" w:rsidRDefault="00000000">
                    <w:pPr>
                      <w:ind w:firstLineChars="200" w:firstLine="420"/>
                    </w:pPr>
                    <w:r>
                      <w:rPr>
                        <w:rFonts w:hint="eastAsia"/>
                      </w:rPr>
                      <w:t>（2）权益法下不能转损益的其他综合收益</w:t>
                    </w:r>
                  </w:p>
                </w:sdtContent>
              </w:sdt>
            </w:tc>
            <w:tc>
              <w:tcPr>
                <w:tcW w:w="1645" w:type="pct"/>
                <w:tcBorders>
                  <w:top w:val="outset" w:sz="6" w:space="0" w:color="auto"/>
                  <w:left w:val="outset" w:sz="6" w:space="0" w:color="auto"/>
                  <w:bottom w:val="outset" w:sz="6" w:space="0" w:color="auto"/>
                  <w:right w:val="outset" w:sz="6" w:space="0" w:color="auto"/>
                </w:tcBorders>
              </w:tcPr>
              <w:p w14:paraId="156CE75D" w14:textId="77777777" w:rsidR="003A54F2" w:rsidRDefault="003A54F2">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0DF4A9B0" w14:textId="77777777" w:rsidR="003A54F2" w:rsidRDefault="003A54F2">
                <w:pPr>
                  <w:jc w:val="right"/>
                  <w:rPr>
                    <w:szCs w:val="21"/>
                  </w:rPr>
                </w:pPr>
              </w:p>
            </w:tc>
          </w:tr>
          <w:tr w:rsidR="003A54F2" w14:paraId="0643CE8E" w14:textId="77777777">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2067093769"/>
                  <w:lock w:val="sdtLocked"/>
                </w:sdtPr>
                <w:sdtContent>
                  <w:p w14:paraId="73881A76" w14:textId="77777777" w:rsidR="003A54F2" w:rsidRDefault="00000000">
                    <w:pPr>
                      <w:ind w:firstLineChars="200" w:firstLine="420"/>
                    </w:pPr>
                    <w:r>
                      <w:rPr>
                        <w:rFonts w:hint="eastAsia"/>
                      </w:rPr>
                      <w:t>（3）其他权益工具投资公允价值变动</w:t>
                    </w:r>
                  </w:p>
                </w:sdtContent>
              </w:sdt>
            </w:tc>
            <w:tc>
              <w:tcPr>
                <w:tcW w:w="1645" w:type="pct"/>
                <w:tcBorders>
                  <w:top w:val="outset" w:sz="6" w:space="0" w:color="auto"/>
                  <w:left w:val="outset" w:sz="6" w:space="0" w:color="auto"/>
                  <w:bottom w:val="outset" w:sz="6" w:space="0" w:color="auto"/>
                  <w:right w:val="outset" w:sz="6" w:space="0" w:color="auto"/>
                </w:tcBorders>
                <w:vAlign w:val="center"/>
              </w:tcPr>
              <w:p w14:paraId="476C0532" w14:textId="77777777" w:rsidR="003A54F2" w:rsidRDefault="00000000">
                <w:pPr>
                  <w:jc w:val="right"/>
                  <w:rPr>
                    <w:szCs w:val="21"/>
                  </w:rPr>
                </w:pPr>
                <w:r>
                  <w:rPr>
                    <w:rFonts w:hint="eastAsia"/>
                    <w:sz w:val="22"/>
                  </w:rPr>
                  <w:t>2</w:t>
                </w:r>
              </w:p>
            </w:tc>
            <w:tc>
              <w:tcPr>
                <w:tcW w:w="1572" w:type="pct"/>
                <w:tcBorders>
                  <w:top w:val="outset" w:sz="6" w:space="0" w:color="auto"/>
                  <w:left w:val="outset" w:sz="6" w:space="0" w:color="auto"/>
                  <w:bottom w:val="outset" w:sz="6" w:space="0" w:color="auto"/>
                  <w:right w:val="outset" w:sz="6" w:space="0" w:color="auto"/>
                </w:tcBorders>
                <w:vAlign w:val="center"/>
              </w:tcPr>
              <w:p w14:paraId="16103166" w14:textId="77777777" w:rsidR="003A54F2" w:rsidRDefault="00000000">
                <w:pPr>
                  <w:jc w:val="right"/>
                  <w:rPr>
                    <w:szCs w:val="21"/>
                  </w:rPr>
                </w:pPr>
                <w:r>
                  <w:rPr>
                    <w:rFonts w:hint="eastAsia"/>
                    <w:sz w:val="22"/>
                  </w:rPr>
                  <w:t>-30</w:t>
                </w:r>
              </w:p>
            </w:tc>
          </w:tr>
          <w:tr w:rsidR="003A54F2" w14:paraId="74D9EC73" w14:textId="77777777">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1523936575"/>
                  <w:lock w:val="sdtLocked"/>
                </w:sdtPr>
                <w:sdtContent>
                  <w:p w14:paraId="7257CF69" w14:textId="77777777" w:rsidR="003A54F2" w:rsidRDefault="00000000">
                    <w:pPr>
                      <w:ind w:firstLineChars="200" w:firstLine="420"/>
                    </w:pPr>
                    <w:r>
                      <w:rPr>
                        <w:rFonts w:hint="eastAsia"/>
                      </w:rPr>
                      <w:t>（4）企业自身信用风险公允价值变动</w:t>
                    </w:r>
                  </w:p>
                </w:sdtContent>
              </w:sdt>
            </w:tc>
            <w:tc>
              <w:tcPr>
                <w:tcW w:w="1645" w:type="pct"/>
                <w:tcBorders>
                  <w:top w:val="outset" w:sz="6" w:space="0" w:color="auto"/>
                  <w:left w:val="outset" w:sz="6" w:space="0" w:color="auto"/>
                  <w:bottom w:val="outset" w:sz="6" w:space="0" w:color="auto"/>
                  <w:right w:val="outset" w:sz="6" w:space="0" w:color="auto"/>
                </w:tcBorders>
              </w:tcPr>
              <w:p w14:paraId="2DBCE755" w14:textId="77777777" w:rsidR="003A54F2" w:rsidRDefault="003A54F2">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430368D8" w14:textId="77777777" w:rsidR="003A54F2" w:rsidRDefault="003A54F2">
                <w:pPr>
                  <w:jc w:val="right"/>
                  <w:rPr>
                    <w:szCs w:val="21"/>
                  </w:rPr>
                </w:pPr>
              </w:p>
            </w:tc>
          </w:tr>
          <w:tr w:rsidR="003A54F2" w14:paraId="6795D14C" w14:textId="77777777">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1236975572"/>
                  <w:lock w:val="sdtLocked"/>
                </w:sdtPr>
                <w:sdtContent>
                  <w:p w14:paraId="6750EAA4" w14:textId="77777777" w:rsidR="003A54F2" w:rsidRDefault="00000000">
                    <w:pPr>
                      <w:ind w:firstLineChars="200" w:firstLine="420"/>
                    </w:pPr>
                    <w:r>
                      <w:t>2.</w:t>
                    </w:r>
                    <w:r>
                      <w:rPr>
                        <w:rFonts w:hint="eastAsia"/>
                      </w:rPr>
                      <w:t>将重分类进损益的其他综合收益</w:t>
                    </w:r>
                  </w:p>
                </w:sdtContent>
              </w:sdt>
            </w:tc>
            <w:tc>
              <w:tcPr>
                <w:tcW w:w="1645" w:type="pct"/>
                <w:tcBorders>
                  <w:top w:val="outset" w:sz="6" w:space="0" w:color="auto"/>
                  <w:left w:val="outset" w:sz="6" w:space="0" w:color="auto"/>
                  <w:bottom w:val="outset" w:sz="6" w:space="0" w:color="auto"/>
                  <w:right w:val="outset" w:sz="6" w:space="0" w:color="auto"/>
                </w:tcBorders>
                <w:vAlign w:val="center"/>
              </w:tcPr>
              <w:p w14:paraId="264680F4" w14:textId="77777777" w:rsidR="003A54F2" w:rsidRDefault="00000000">
                <w:pPr>
                  <w:jc w:val="right"/>
                  <w:rPr>
                    <w:szCs w:val="21"/>
                  </w:rPr>
                </w:pPr>
                <w:r>
                  <w:rPr>
                    <w:rFonts w:hint="eastAsia"/>
                    <w:sz w:val="22"/>
                  </w:rPr>
                  <w:t>-389,819</w:t>
                </w:r>
              </w:p>
            </w:tc>
            <w:tc>
              <w:tcPr>
                <w:tcW w:w="1572" w:type="pct"/>
                <w:tcBorders>
                  <w:top w:val="outset" w:sz="6" w:space="0" w:color="auto"/>
                  <w:left w:val="outset" w:sz="6" w:space="0" w:color="auto"/>
                  <w:bottom w:val="outset" w:sz="6" w:space="0" w:color="auto"/>
                  <w:right w:val="outset" w:sz="6" w:space="0" w:color="auto"/>
                </w:tcBorders>
                <w:vAlign w:val="center"/>
              </w:tcPr>
              <w:p w14:paraId="79CDCF47" w14:textId="77777777" w:rsidR="003A54F2" w:rsidRDefault="00000000">
                <w:pPr>
                  <w:jc w:val="right"/>
                  <w:rPr>
                    <w:szCs w:val="21"/>
                  </w:rPr>
                </w:pPr>
                <w:r>
                  <w:rPr>
                    <w:rFonts w:hint="eastAsia"/>
                    <w:sz w:val="22"/>
                  </w:rPr>
                  <w:t>-1,914,412</w:t>
                </w:r>
              </w:p>
            </w:tc>
          </w:tr>
          <w:tr w:rsidR="003A54F2" w14:paraId="4E1B8DDB" w14:textId="77777777">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1648049527"/>
                  <w:lock w:val="sdtLocked"/>
                </w:sdtPr>
                <w:sdtContent>
                  <w:p w14:paraId="798B5036" w14:textId="77777777" w:rsidR="003A54F2" w:rsidRDefault="00000000">
                    <w:pPr>
                      <w:ind w:firstLineChars="200" w:firstLine="420"/>
                    </w:pPr>
                    <w:r>
                      <w:rPr>
                        <w:rFonts w:hint="eastAsia"/>
                      </w:rPr>
                      <w:t>（1）权益法下可转损益的其他综合收益</w:t>
                    </w:r>
                  </w:p>
                </w:sdtContent>
              </w:sdt>
            </w:tc>
            <w:tc>
              <w:tcPr>
                <w:tcW w:w="1645" w:type="pct"/>
                <w:tcBorders>
                  <w:top w:val="outset" w:sz="6" w:space="0" w:color="auto"/>
                  <w:left w:val="outset" w:sz="6" w:space="0" w:color="auto"/>
                  <w:bottom w:val="outset" w:sz="6" w:space="0" w:color="auto"/>
                  <w:right w:val="outset" w:sz="6" w:space="0" w:color="auto"/>
                </w:tcBorders>
                <w:vAlign w:val="center"/>
              </w:tcPr>
              <w:p w14:paraId="70910E44" w14:textId="77777777" w:rsidR="003A54F2" w:rsidRDefault="00000000">
                <w:pPr>
                  <w:jc w:val="right"/>
                  <w:rPr>
                    <w:szCs w:val="21"/>
                  </w:rPr>
                </w:pPr>
                <w:r>
                  <w:rPr>
                    <w:rFonts w:hint="eastAsia"/>
                    <w:sz w:val="22"/>
                  </w:rPr>
                  <w:t>-11,386</w:t>
                </w:r>
              </w:p>
            </w:tc>
            <w:tc>
              <w:tcPr>
                <w:tcW w:w="1572" w:type="pct"/>
                <w:tcBorders>
                  <w:top w:val="outset" w:sz="6" w:space="0" w:color="auto"/>
                  <w:left w:val="outset" w:sz="6" w:space="0" w:color="auto"/>
                  <w:bottom w:val="outset" w:sz="6" w:space="0" w:color="auto"/>
                  <w:right w:val="outset" w:sz="6" w:space="0" w:color="auto"/>
                </w:tcBorders>
                <w:vAlign w:val="center"/>
              </w:tcPr>
              <w:p w14:paraId="07DD4137" w14:textId="77777777" w:rsidR="003A54F2" w:rsidRDefault="00000000">
                <w:pPr>
                  <w:jc w:val="right"/>
                  <w:rPr>
                    <w:szCs w:val="21"/>
                  </w:rPr>
                </w:pPr>
                <w:r>
                  <w:rPr>
                    <w:rFonts w:hint="eastAsia"/>
                    <w:sz w:val="22"/>
                  </w:rPr>
                  <w:t>35,784</w:t>
                </w:r>
              </w:p>
            </w:tc>
          </w:tr>
          <w:tr w:rsidR="003A54F2" w14:paraId="473DF444" w14:textId="77777777">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2049339166"/>
                  <w:lock w:val="sdtLocked"/>
                </w:sdtPr>
                <w:sdtContent>
                  <w:p w14:paraId="121DF137" w14:textId="77777777" w:rsidR="003A54F2" w:rsidRDefault="00000000">
                    <w:pPr>
                      <w:ind w:firstLineChars="200" w:firstLine="420"/>
                    </w:pPr>
                    <w:r>
                      <w:rPr>
                        <w:rFonts w:hint="eastAsia"/>
                      </w:rPr>
                      <w:t>（2）其他债权投资公允价值变动</w:t>
                    </w:r>
                  </w:p>
                </w:sdtContent>
              </w:sdt>
            </w:tc>
            <w:tc>
              <w:tcPr>
                <w:tcW w:w="1645" w:type="pct"/>
                <w:tcBorders>
                  <w:top w:val="outset" w:sz="6" w:space="0" w:color="auto"/>
                  <w:left w:val="outset" w:sz="6" w:space="0" w:color="auto"/>
                  <w:bottom w:val="outset" w:sz="6" w:space="0" w:color="auto"/>
                  <w:right w:val="outset" w:sz="6" w:space="0" w:color="auto"/>
                </w:tcBorders>
              </w:tcPr>
              <w:p w14:paraId="21BB789D" w14:textId="77777777" w:rsidR="003A54F2" w:rsidRDefault="003A54F2">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300EEA44" w14:textId="77777777" w:rsidR="003A54F2" w:rsidRDefault="003A54F2">
                <w:pPr>
                  <w:jc w:val="right"/>
                  <w:rPr>
                    <w:szCs w:val="21"/>
                  </w:rPr>
                </w:pPr>
              </w:p>
            </w:tc>
          </w:tr>
          <w:tr w:rsidR="003A54F2" w14:paraId="3C57E5A0" w14:textId="77777777">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693581476"/>
                  <w:lock w:val="sdtLocked"/>
                </w:sdtPr>
                <w:sdtContent>
                  <w:p w14:paraId="2ED0AC12" w14:textId="77777777" w:rsidR="003A54F2" w:rsidRDefault="00000000">
                    <w:pPr>
                      <w:ind w:firstLineChars="200" w:firstLine="420"/>
                    </w:pPr>
                    <w:r>
                      <w:rPr>
                        <w:rFonts w:hint="eastAsia"/>
                      </w:rPr>
                      <w:t>（3）金融资产重分类计入其他综合收益的金额</w:t>
                    </w:r>
                  </w:p>
                </w:sdtContent>
              </w:sdt>
            </w:tc>
            <w:tc>
              <w:tcPr>
                <w:tcW w:w="1645" w:type="pct"/>
                <w:tcBorders>
                  <w:top w:val="outset" w:sz="6" w:space="0" w:color="auto"/>
                  <w:left w:val="outset" w:sz="6" w:space="0" w:color="auto"/>
                  <w:bottom w:val="outset" w:sz="6" w:space="0" w:color="auto"/>
                  <w:right w:val="outset" w:sz="6" w:space="0" w:color="auto"/>
                </w:tcBorders>
              </w:tcPr>
              <w:p w14:paraId="16660070" w14:textId="77777777" w:rsidR="003A54F2" w:rsidRDefault="003A54F2">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622B909E" w14:textId="77777777" w:rsidR="003A54F2" w:rsidRDefault="003A54F2">
                <w:pPr>
                  <w:jc w:val="right"/>
                  <w:rPr>
                    <w:szCs w:val="21"/>
                  </w:rPr>
                </w:pPr>
              </w:p>
            </w:tc>
          </w:tr>
          <w:tr w:rsidR="003A54F2" w14:paraId="72661958" w14:textId="77777777">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2092658120"/>
                  <w:lock w:val="sdtLocked"/>
                </w:sdtPr>
                <w:sdtContent>
                  <w:p w14:paraId="1310F801" w14:textId="77777777" w:rsidR="003A54F2" w:rsidRDefault="00000000">
                    <w:pPr>
                      <w:ind w:firstLineChars="200" w:firstLine="420"/>
                    </w:pPr>
                    <w:r>
                      <w:rPr>
                        <w:rFonts w:hint="eastAsia"/>
                      </w:rPr>
                      <w:t>（4）其他债权投资信用减值准备</w:t>
                    </w:r>
                  </w:p>
                </w:sdtContent>
              </w:sdt>
            </w:tc>
            <w:tc>
              <w:tcPr>
                <w:tcW w:w="1645" w:type="pct"/>
                <w:tcBorders>
                  <w:top w:val="outset" w:sz="6" w:space="0" w:color="auto"/>
                  <w:left w:val="outset" w:sz="6" w:space="0" w:color="auto"/>
                  <w:bottom w:val="outset" w:sz="6" w:space="0" w:color="auto"/>
                  <w:right w:val="outset" w:sz="6" w:space="0" w:color="auto"/>
                </w:tcBorders>
              </w:tcPr>
              <w:p w14:paraId="0D06FFC7" w14:textId="77777777" w:rsidR="003A54F2" w:rsidRDefault="003A54F2">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608F3EB9" w14:textId="77777777" w:rsidR="003A54F2" w:rsidRDefault="003A54F2">
                <w:pPr>
                  <w:jc w:val="right"/>
                  <w:rPr>
                    <w:szCs w:val="21"/>
                  </w:rPr>
                </w:pPr>
              </w:p>
            </w:tc>
          </w:tr>
          <w:tr w:rsidR="003A54F2" w14:paraId="5852C6C0" w14:textId="77777777">
            <w:trPr>
              <w:jc w:val="center"/>
            </w:trPr>
            <w:sdt>
              <w:sdtPr>
                <w:tag w:val="_PLD_0e08e1e4bc5946ffb6983c9a29d386f8"/>
                <w:id w:val="-210809308"/>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51E73283" w14:textId="77777777" w:rsidR="003A54F2" w:rsidRDefault="00000000">
                    <w:pPr>
                      <w:ind w:firstLineChars="200" w:firstLine="420"/>
                      <w:rPr>
                        <w:szCs w:val="21"/>
                      </w:rPr>
                    </w:pPr>
                    <w:r>
                      <w:rPr>
                        <w:rFonts w:hint="eastAsia"/>
                      </w:rPr>
                      <w:t>（</w:t>
                    </w:r>
                    <w:r>
                      <w:t>5</w:t>
                    </w:r>
                    <w:r>
                      <w:rPr>
                        <w:rFonts w:hint="eastAsia"/>
                      </w:rPr>
                      <w:t>）现金流量套期储备</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2D89BB02" w14:textId="77777777" w:rsidR="003A54F2" w:rsidRDefault="00000000">
                <w:pPr>
                  <w:jc w:val="right"/>
                  <w:rPr>
                    <w:szCs w:val="21"/>
                  </w:rPr>
                </w:pPr>
                <w:r>
                  <w:rPr>
                    <w:rFonts w:hint="eastAsia"/>
                    <w:sz w:val="22"/>
                  </w:rPr>
                  <w:t>-201,291</w:t>
                </w:r>
              </w:p>
            </w:tc>
            <w:tc>
              <w:tcPr>
                <w:tcW w:w="1572" w:type="pct"/>
                <w:tcBorders>
                  <w:top w:val="outset" w:sz="6" w:space="0" w:color="auto"/>
                  <w:left w:val="outset" w:sz="6" w:space="0" w:color="auto"/>
                  <w:bottom w:val="outset" w:sz="6" w:space="0" w:color="auto"/>
                  <w:right w:val="outset" w:sz="6" w:space="0" w:color="auto"/>
                </w:tcBorders>
                <w:vAlign w:val="center"/>
              </w:tcPr>
              <w:p w14:paraId="17D81964" w14:textId="77777777" w:rsidR="003A54F2" w:rsidRDefault="00000000">
                <w:pPr>
                  <w:jc w:val="right"/>
                  <w:rPr>
                    <w:szCs w:val="21"/>
                  </w:rPr>
                </w:pPr>
                <w:r>
                  <w:rPr>
                    <w:rFonts w:hint="eastAsia"/>
                    <w:sz w:val="22"/>
                  </w:rPr>
                  <w:t>-222,492</w:t>
                </w:r>
              </w:p>
            </w:tc>
          </w:tr>
          <w:tr w:rsidR="003A54F2" w14:paraId="062E9C59" w14:textId="77777777">
            <w:trPr>
              <w:jc w:val="center"/>
            </w:trPr>
            <w:sdt>
              <w:sdtPr>
                <w:tag w:val="_PLD_2965ce23934142b4a0c1dbbd95dcae76"/>
                <w:id w:val="568856220"/>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7A9FA124" w14:textId="77777777" w:rsidR="003A54F2" w:rsidRDefault="00000000">
                    <w:pPr>
                      <w:ind w:firstLineChars="200" w:firstLine="420"/>
                      <w:rPr>
                        <w:szCs w:val="21"/>
                      </w:rPr>
                    </w:pPr>
                    <w:r>
                      <w:rPr>
                        <w:rFonts w:hint="eastAsia"/>
                      </w:rPr>
                      <w:t>（6）</w:t>
                    </w:r>
                    <w:r>
                      <w:rPr>
                        <w:szCs w:val="21"/>
                      </w:rPr>
                      <w:t>外币财务报表折算差额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58F5E9C6" w14:textId="77777777" w:rsidR="003A54F2" w:rsidRDefault="00000000">
                <w:pPr>
                  <w:jc w:val="right"/>
                  <w:rPr>
                    <w:szCs w:val="21"/>
                  </w:rPr>
                </w:pPr>
                <w:r>
                  <w:rPr>
                    <w:rFonts w:hint="eastAsia"/>
                    <w:sz w:val="22"/>
                  </w:rPr>
                  <w:t>-177,142</w:t>
                </w:r>
              </w:p>
            </w:tc>
            <w:tc>
              <w:tcPr>
                <w:tcW w:w="1572" w:type="pct"/>
                <w:tcBorders>
                  <w:top w:val="outset" w:sz="6" w:space="0" w:color="auto"/>
                  <w:left w:val="outset" w:sz="6" w:space="0" w:color="auto"/>
                  <w:bottom w:val="outset" w:sz="6" w:space="0" w:color="auto"/>
                  <w:right w:val="outset" w:sz="6" w:space="0" w:color="auto"/>
                </w:tcBorders>
                <w:vAlign w:val="center"/>
              </w:tcPr>
              <w:p w14:paraId="6D1628F8" w14:textId="77777777" w:rsidR="003A54F2" w:rsidRDefault="00000000">
                <w:pPr>
                  <w:jc w:val="right"/>
                  <w:rPr>
                    <w:szCs w:val="21"/>
                  </w:rPr>
                </w:pPr>
                <w:r>
                  <w:rPr>
                    <w:rFonts w:hint="eastAsia"/>
                    <w:sz w:val="22"/>
                  </w:rPr>
                  <w:t>-1,727,704</w:t>
                </w:r>
              </w:p>
            </w:tc>
          </w:tr>
          <w:tr w:rsidR="003A54F2" w14:paraId="7632941B" w14:textId="77777777">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1322193302"/>
                  <w:lock w:val="sdtLocked"/>
                </w:sdtPr>
                <w:sdtContent>
                  <w:p w14:paraId="4530A553" w14:textId="77777777" w:rsidR="003A54F2" w:rsidRDefault="00000000">
                    <w:pPr>
                      <w:ind w:firstLineChars="200" w:firstLine="420"/>
                    </w:pPr>
                    <w:r>
                      <w:rPr>
                        <w:rFonts w:hint="eastAsia"/>
                      </w:rPr>
                      <w:t>（7）其他</w:t>
                    </w:r>
                  </w:p>
                </w:sdtContent>
              </w:sdt>
            </w:tc>
            <w:tc>
              <w:tcPr>
                <w:tcW w:w="1645" w:type="pct"/>
                <w:tcBorders>
                  <w:top w:val="outset" w:sz="6" w:space="0" w:color="auto"/>
                  <w:left w:val="outset" w:sz="6" w:space="0" w:color="auto"/>
                  <w:bottom w:val="outset" w:sz="6" w:space="0" w:color="auto"/>
                  <w:right w:val="outset" w:sz="6" w:space="0" w:color="auto"/>
                </w:tcBorders>
              </w:tcPr>
              <w:p w14:paraId="76433452" w14:textId="77777777" w:rsidR="003A54F2" w:rsidRDefault="003A54F2">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0B3B1F75" w14:textId="77777777" w:rsidR="003A54F2" w:rsidRDefault="003A54F2">
                <w:pPr>
                  <w:jc w:val="right"/>
                  <w:rPr>
                    <w:szCs w:val="21"/>
                  </w:rPr>
                </w:pPr>
              </w:p>
            </w:tc>
          </w:tr>
          <w:tr w:rsidR="003A54F2" w14:paraId="22B234AD" w14:textId="77777777">
            <w:trPr>
              <w:jc w:val="center"/>
            </w:trPr>
            <w:sdt>
              <w:sdtPr>
                <w:tag w:val="_PLD_d6fea7f6064c4365a13e351eca0798b9"/>
                <w:id w:val="-778095417"/>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0D68D064" w14:textId="77777777" w:rsidR="003A54F2" w:rsidRDefault="00000000">
                    <w:pPr>
                      <w:ind w:firstLineChars="100" w:firstLine="210"/>
                      <w:rPr>
                        <w:szCs w:val="21"/>
                      </w:rPr>
                    </w:pPr>
                    <w:r>
                      <w:rPr>
                        <w:rFonts w:hint="eastAsia"/>
                      </w:rPr>
                      <w:t>（二）</w:t>
                    </w:r>
                    <w:r>
                      <w:rPr>
                        <w:rFonts w:hint="eastAsia"/>
                        <w:szCs w:val="21"/>
                      </w:rPr>
                      <w:t>归属于少数股东的其他综合收益的税后净额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090F341E" w14:textId="77777777" w:rsidR="003A54F2" w:rsidRDefault="00000000">
                <w:pPr>
                  <w:jc w:val="right"/>
                  <w:rPr>
                    <w:szCs w:val="21"/>
                  </w:rPr>
                </w:pPr>
                <w:r>
                  <w:rPr>
                    <w:rFonts w:hint="eastAsia"/>
                    <w:sz w:val="22"/>
                  </w:rPr>
                  <w:t>-123,320</w:t>
                </w:r>
              </w:p>
            </w:tc>
            <w:tc>
              <w:tcPr>
                <w:tcW w:w="1572" w:type="pct"/>
                <w:tcBorders>
                  <w:top w:val="outset" w:sz="6" w:space="0" w:color="auto"/>
                  <w:left w:val="outset" w:sz="6" w:space="0" w:color="auto"/>
                  <w:bottom w:val="outset" w:sz="6" w:space="0" w:color="auto"/>
                  <w:right w:val="outset" w:sz="6" w:space="0" w:color="auto"/>
                </w:tcBorders>
                <w:vAlign w:val="center"/>
              </w:tcPr>
              <w:p w14:paraId="274F27AF" w14:textId="77777777" w:rsidR="003A54F2" w:rsidRDefault="00000000">
                <w:pPr>
                  <w:jc w:val="right"/>
                  <w:rPr>
                    <w:szCs w:val="21"/>
                  </w:rPr>
                </w:pPr>
                <w:r>
                  <w:rPr>
                    <w:rFonts w:hint="eastAsia"/>
                    <w:sz w:val="22"/>
                  </w:rPr>
                  <w:t>-935,102</w:t>
                </w:r>
              </w:p>
            </w:tc>
          </w:tr>
          <w:tr w:rsidR="003A54F2" w14:paraId="3F888B45" w14:textId="77777777">
            <w:trPr>
              <w:jc w:val="center"/>
            </w:trPr>
            <w:sdt>
              <w:sdtPr>
                <w:tag w:val="_PLD_256a2524adfc43cea76a5e280d9de107"/>
                <w:id w:val="308907782"/>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299B8AFE" w14:textId="77777777" w:rsidR="003A54F2" w:rsidRDefault="00000000">
                    <w:pPr>
                      <w:rPr>
                        <w:szCs w:val="21"/>
                      </w:rPr>
                    </w:pPr>
                    <w:r>
                      <w:rPr>
                        <w:rFonts w:hint="eastAsia"/>
                        <w:szCs w:val="21"/>
                      </w:rPr>
                      <w:t>七、综合收益总额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4F300A50" w14:textId="77777777" w:rsidR="003A54F2" w:rsidRDefault="00000000">
                <w:pPr>
                  <w:jc w:val="right"/>
                  <w:rPr>
                    <w:szCs w:val="21"/>
                  </w:rPr>
                </w:pPr>
                <w:r>
                  <w:rPr>
                    <w:rFonts w:hint="eastAsia"/>
                    <w:b/>
                    <w:bCs/>
                    <w:sz w:val="22"/>
                  </w:rPr>
                  <w:t>33,730,775</w:t>
                </w:r>
              </w:p>
            </w:tc>
            <w:tc>
              <w:tcPr>
                <w:tcW w:w="1572" w:type="pct"/>
                <w:tcBorders>
                  <w:top w:val="outset" w:sz="6" w:space="0" w:color="auto"/>
                  <w:left w:val="outset" w:sz="6" w:space="0" w:color="auto"/>
                  <w:bottom w:val="outset" w:sz="6" w:space="0" w:color="auto"/>
                  <w:right w:val="outset" w:sz="6" w:space="0" w:color="auto"/>
                </w:tcBorders>
                <w:vAlign w:val="center"/>
              </w:tcPr>
              <w:p w14:paraId="01088951" w14:textId="77777777" w:rsidR="003A54F2" w:rsidRDefault="00000000">
                <w:pPr>
                  <w:jc w:val="right"/>
                  <w:rPr>
                    <w:szCs w:val="21"/>
                  </w:rPr>
                </w:pPr>
                <w:r>
                  <w:rPr>
                    <w:rFonts w:hint="eastAsia"/>
                    <w:b/>
                    <w:bCs/>
                    <w:sz w:val="22"/>
                  </w:rPr>
                  <w:t>10,138,877</w:t>
                </w:r>
              </w:p>
            </w:tc>
          </w:tr>
          <w:tr w:rsidR="003A54F2" w14:paraId="36900CA5" w14:textId="77777777">
            <w:trPr>
              <w:jc w:val="center"/>
            </w:trPr>
            <w:sdt>
              <w:sdtPr>
                <w:tag w:val="_PLD_88ce37865e8146a39f7823529e17af77"/>
                <w:id w:val="1057279518"/>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74539B4C" w14:textId="77777777" w:rsidR="003A54F2" w:rsidRDefault="00000000">
                    <w:pPr>
                      <w:ind w:firstLineChars="100" w:firstLine="210"/>
                      <w:rPr>
                        <w:szCs w:val="21"/>
                      </w:rPr>
                    </w:pPr>
                    <w:r>
                      <w:rPr>
                        <w:rFonts w:hint="eastAsia"/>
                      </w:rPr>
                      <w:t>（一）</w:t>
                    </w:r>
                    <w:r>
                      <w:rPr>
                        <w:rFonts w:hint="eastAsia"/>
                        <w:szCs w:val="21"/>
                      </w:rPr>
                      <w:t>归属于母公司所有者的综合收益总额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4679B7FB" w14:textId="77777777" w:rsidR="003A54F2" w:rsidRDefault="00000000">
                <w:pPr>
                  <w:jc w:val="right"/>
                  <w:rPr>
                    <w:szCs w:val="21"/>
                  </w:rPr>
                </w:pPr>
                <w:r>
                  <w:rPr>
                    <w:rFonts w:hint="eastAsia"/>
                    <w:sz w:val="22"/>
                  </w:rPr>
                  <w:t>26,738,100</w:t>
                </w:r>
              </w:p>
            </w:tc>
            <w:tc>
              <w:tcPr>
                <w:tcW w:w="1572" w:type="pct"/>
                <w:tcBorders>
                  <w:top w:val="outset" w:sz="6" w:space="0" w:color="auto"/>
                  <w:left w:val="outset" w:sz="6" w:space="0" w:color="auto"/>
                  <w:bottom w:val="outset" w:sz="6" w:space="0" w:color="auto"/>
                  <w:right w:val="outset" w:sz="6" w:space="0" w:color="auto"/>
                </w:tcBorders>
                <w:vAlign w:val="center"/>
              </w:tcPr>
              <w:p w14:paraId="4693FE50" w14:textId="77777777" w:rsidR="003A54F2" w:rsidRDefault="00000000">
                <w:pPr>
                  <w:jc w:val="right"/>
                  <w:rPr>
                    <w:szCs w:val="21"/>
                  </w:rPr>
                </w:pPr>
                <w:r>
                  <w:rPr>
                    <w:rFonts w:hint="eastAsia"/>
                    <w:sz w:val="22"/>
                  </w:rPr>
                  <w:t>9,617,288</w:t>
                </w:r>
              </w:p>
            </w:tc>
          </w:tr>
          <w:sdt>
            <w:sdtPr>
              <w:alias w:val="归属于母公司其他权益工具持有者的综合收益总额"/>
              <w:tag w:val="_TUP_a691eca930be496596992012123a5182"/>
              <w:id w:val="-258839302"/>
              <w:lock w:val="sdtLocked"/>
            </w:sdtPr>
            <w:sdtContent>
              <w:tr w:rsidR="003A54F2" w14:paraId="41A64937" w14:textId="77777777">
                <w:trPr>
                  <w:jc w:val="center"/>
                </w:trPr>
                <w:sdt>
                  <w:sdtPr>
                    <w:alias w:val="归属于母公司其他权益工具持有者的综合收益总额"/>
                    <w:tag w:val="_GBC_d93165260d854ba090dc7ba77c2055a1"/>
                    <w:id w:val="-1272475882"/>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4F41D7A7" w14:textId="77777777" w:rsidR="003A54F2" w:rsidRDefault="00000000">
                        <w:pPr>
                          <w:ind w:firstLineChars="100" w:firstLine="210"/>
                          <w:rPr>
                            <w:szCs w:val="21"/>
                          </w:rPr>
                        </w:pPr>
                        <w:r>
                          <w:rPr>
                            <w:rFonts w:hint="eastAsia"/>
                          </w:rPr>
                          <w:t>（二）</w:t>
                        </w:r>
                        <w:r>
                          <w:t>归属于母公司其他权益工具持有者的综合收益总额</w:t>
                        </w:r>
                      </w:p>
                    </w:tc>
                  </w:sdtContent>
                </w:sdt>
                <w:sdt>
                  <w:sdtPr>
                    <w:tag w:val="_GBC_31e4c5b4697f4f64bb4b41d3c2b3cd0c"/>
                    <w:id w:val="-1803619165"/>
                    <w:lock w:val="sdtLocked"/>
                  </w:sdtPr>
                  <w:sdtContent>
                    <w:tc>
                      <w:tcPr>
                        <w:tcW w:w="1645" w:type="pct"/>
                        <w:tcBorders>
                          <w:top w:val="outset" w:sz="6" w:space="0" w:color="auto"/>
                          <w:left w:val="outset" w:sz="6" w:space="0" w:color="auto"/>
                          <w:bottom w:val="outset" w:sz="6" w:space="0" w:color="auto"/>
                          <w:right w:val="outset" w:sz="6" w:space="0" w:color="auto"/>
                        </w:tcBorders>
                        <w:vAlign w:val="center"/>
                      </w:tcPr>
                      <w:p w14:paraId="2BFB06F9" w14:textId="77777777" w:rsidR="003A54F2" w:rsidRDefault="00000000">
                        <w:pPr>
                          <w:jc w:val="right"/>
                          <w:rPr>
                            <w:szCs w:val="21"/>
                          </w:rPr>
                        </w:pPr>
                        <w:r>
                          <w:t>337,135</w:t>
                        </w:r>
                      </w:p>
                    </w:tc>
                  </w:sdtContent>
                </w:sdt>
                <w:sdt>
                  <w:sdtPr>
                    <w:tag w:val="_GBC_10878d8f2b30481e8b4b89861423e7b1"/>
                    <w:id w:val="2040386517"/>
                    <w:lock w:val="sdtLocked"/>
                  </w:sdtPr>
                  <w:sdtContent>
                    <w:tc>
                      <w:tcPr>
                        <w:tcW w:w="1572" w:type="pct"/>
                        <w:tcBorders>
                          <w:top w:val="outset" w:sz="6" w:space="0" w:color="auto"/>
                          <w:left w:val="outset" w:sz="6" w:space="0" w:color="auto"/>
                          <w:bottom w:val="outset" w:sz="6" w:space="0" w:color="auto"/>
                          <w:right w:val="outset" w:sz="6" w:space="0" w:color="auto"/>
                        </w:tcBorders>
                        <w:vAlign w:val="center"/>
                      </w:tcPr>
                      <w:p w14:paraId="5847481C" w14:textId="77777777" w:rsidR="003A54F2" w:rsidRDefault="00000000">
                        <w:pPr>
                          <w:jc w:val="right"/>
                          <w:rPr>
                            <w:szCs w:val="21"/>
                          </w:rPr>
                        </w:pPr>
                        <w:r>
                          <w:t>108,040</w:t>
                        </w:r>
                      </w:p>
                    </w:tc>
                  </w:sdtContent>
                </w:sdt>
              </w:tr>
            </w:sdtContent>
          </w:sdt>
          <w:tr w:rsidR="003A54F2" w14:paraId="35A00F93" w14:textId="77777777">
            <w:trPr>
              <w:jc w:val="center"/>
            </w:trPr>
            <w:sdt>
              <w:sdtPr>
                <w:tag w:val="_PLD_d20e08299fb74a7080802d4416b4080f"/>
                <w:id w:val="197212478"/>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2353A42A" w14:textId="77777777" w:rsidR="003A54F2" w:rsidRDefault="00000000">
                    <w:pPr>
                      <w:ind w:firstLineChars="100" w:firstLine="210"/>
                      <w:rPr>
                        <w:szCs w:val="21"/>
                      </w:rPr>
                    </w:pPr>
                    <w:r>
                      <w:rPr>
                        <w:rFonts w:hint="eastAsia"/>
                      </w:rPr>
                      <w:t>（三）</w:t>
                    </w:r>
                    <w:r>
                      <w:rPr>
                        <w:rFonts w:hint="eastAsia"/>
                        <w:szCs w:val="21"/>
                      </w:rPr>
                      <w:t>归属于少数股东的综合收益总额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5ACDA949" w14:textId="77777777" w:rsidR="003A54F2" w:rsidRDefault="00000000">
                <w:pPr>
                  <w:jc w:val="right"/>
                  <w:rPr>
                    <w:szCs w:val="21"/>
                  </w:rPr>
                </w:pPr>
                <w:r>
                  <w:rPr>
                    <w:rFonts w:hint="eastAsia"/>
                    <w:sz w:val="22"/>
                  </w:rPr>
                  <w:t>6,655,539</w:t>
                </w:r>
              </w:p>
            </w:tc>
            <w:tc>
              <w:tcPr>
                <w:tcW w:w="1572" w:type="pct"/>
                <w:tcBorders>
                  <w:top w:val="outset" w:sz="6" w:space="0" w:color="auto"/>
                  <w:left w:val="outset" w:sz="6" w:space="0" w:color="auto"/>
                  <w:bottom w:val="outset" w:sz="6" w:space="0" w:color="auto"/>
                  <w:right w:val="outset" w:sz="6" w:space="0" w:color="auto"/>
                </w:tcBorders>
                <w:vAlign w:val="center"/>
              </w:tcPr>
              <w:p w14:paraId="1EE4410B" w14:textId="77777777" w:rsidR="003A54F2" w:rsidRDefault="00000000">
                <w:pPr>
                  <w:jc w:val="right"/>
                  <w:rPr>
                    <w:szCs w:val="21"/>
                  </w:rPr>
                </w:pPr>
                <w:r>
                  <w:rPr>
                    <w:rFonts w:hint="eastAsia"/>
                    <w:sz w:val="22"/>
                  </w:rPr>
                  <w:t>413,549</w:t>
                </w:r>
              </w:p>
            </w:tc>
          </w:tr>
          <w:tr w:rsidR="003A54F2" w14:paraId="18CFF841" w14:textId="77777777">
            <w:trPr>
              <w:jc w:val="center"/>
            </w:trPr>
            <w:sdt>
              <w:sdtPr>
                <w:tag w:val="_PLD_44b8e62e5cd44a8eb94cab9ecb4be9a7"/>
                <w:id w:val="979270246"/>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5882464E" w14:textId="77777777" w:rsidR="003A54F2" w:rsidRDefault="00000000">
                    <w:pPr>
                      <w:rPr>
                        <w:szCs w:val="21"/>
                      </w:rPr>
                    </w:pPr>
                    <w:r>
                      <w:rPr>
                        <w:rFonts w:hint="eastAsia"/>
                        <w:szCs w:val="21"/>
                      </w:rPr>
                      <w:t>八、每股收益：</w:t>
                    </w:r>
                  </w:p>
                </w:tc>
              </w:sdtContent>
            </w:sdt>
          </w:tr>
          <w:tr w:rsidR="003A54F2" w14:paraId="69BE9D8B" w14:textId="77777777">
            <w:trPr>
              <w:jc w:val="center"/>
            </w:trPr>
            <w:sdt>
              <w:sdtPr>
                <w:tag w:val="_PLD_547d6ad416b242ee9d347df68212026d"/>
                <w:id w:val="-432291304"/>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7D7387E3" w14:textId="77777777" w:rsidR="003A54F2" w:rsidRDefault="00000000">
                    <w:pPr>
                      <w:ind w:firstLineChars="100" w:firstLine="210"/>
                      <w:rPr>
                        <w:szCs w:val="21"/>
                      </w:rPr>
                    </w:pPr>
                    <w:r>
                      <w:rPr>
                        <w:szCs w:val="21"/>
                      </w:rPr>
                      <w:t>（一）基本每股收益</w:t>
                    </w:r>
                    <w:r>
                      <w:rPr>
                        <w:rFonts w:hint="eastAsia"/>
                        <w:szCs w:val="21"/>
                      </w:rPr>
                      <w:t>(元/股)</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54310B18" w14:textId="77777777" w:rsidR="003A54F2" w:rsidRDefault="00000000">
                <w:pPr>
                  <w:jc w:val="right"/>
                  <w:rPr>
                    <w:szCs w:val="21"/>
                  </w:rPr>
                </w:pPr>
                <w:r>
                  <w:rPr>
                    <w:rFonts w:hint="eastAsia"/>
                    <w:sz w:val="22"/>
                  </w:rPr>
                  <w:t>5.5559</w:t>
                </w:r>
              </w:p>
            </w:tc>
            <w:tc>
              <w:tcPr>
                <w:tcW w:w="1572" w:type="pct"/>
                <w:tcBorders>
                  <w:top w:val="outset" w:sz="6" w:space="0" w:color="auto"/>
                  <w:left w:val="outset" w:sz="6" w:space="0" w:color="auto"/>
                  <w:bottom w:val="outset" w:sz="6" w:space="0" w:color="auto"/>
                  <w:right w:val="outset" w:sz="6" w:space="0" w:color="auto"/>
                </w:tcBorders>
                <w:vAlign w:val="center"/>
              </w:tcPr>
              <w:p w14:paraId="78838CD4" w14:textId="77777777" w:rsidR="003A54F2" w:rsidRDefault="00000000">
                <w:pPr>
                  <w:jc w:val="right"/>
                  <w:rPr>
                    <w:szCs w:val="21"/>
                  </w:rPr>
                </w:pPr>
                <w:r>
                  <w:rPr>
                    <w:rFonts w:hint="eastAsia"/>
                    <w:sz w:val="22"/>
                  </w:rPr>
                  <w:t>2.3759</w:t>
                </w:r>
              </w:p>
            </w:tc>
          </w:tr>
          <w:tr w:rsidR="003A54F2" w14:paraId="6CA2DCBD" w14:textId="77777777">
            <w:trPr>
              <w:jc w:val="center"/>
            </w:trPr>
            <w:sdt>
              <w:sdtPr>
                <w:tag w:val="_PLD_7d6902d770494986a0a9f6df66c168a1"/>
                <w:id w:val="2023732739"/>
                <w:lock w:val="sdtLocked"/>
              </w:sdtPr>
              <w:sdtContent>
                <w:tc>
                  <w:tcPr>
                    <w:tcW w:w="1783" w:type="pct"/>
                    <w:tcBorders>
                      <w:top w:val="outset" w:sz="6" w:space="0" w:color="auto"/>
                      <w:left w:val="outset" w:sz="6" w:space="0" w:color="auto"/>
                      <w:bottom w:val="outset" w:sz="6" w:space="0" w:color="auto"/>
                      <w:right w:val="outset" w:sz="6" w:space="0" w:color="auto"/>
                    </w:tcBorders>
                    <w:vAlign w:val="center"/>
                  </w:tcPr>
                  <w:p w14:paraId="50AED980" w14:textId="77777777" w:rsidR="003A54F2" w:rsidRDefault="00000000">
                    <w:pPr>
                      <w:ind w:firstLineChars="100" w:firstLine="210"/>
                      <w:rPr>
                        <w:szCs w:val="21"/>
                      </w:rPr>
                    </w:pPr>
                    <w:r>
                      <w:rPr>
                        <w:szCs w:val="21"/>
                      </w:rPr>
                      <w:t>（二）稀释每股收益</w:t>
                    </w:r>
                    <w:r>
                      <w:rPr>
                        <w:rFonts w:hint="eastAsia"/>
                        <w:szCs w:val="21"/>
                      </w:rPr>
                      <w:t>(元/股)</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5EDAF4F1" w14:textId="77777777" w:rsidR="003A54F2" w:rsidRDefault="00000000">
                <w:pPr>
                  <w:jc w:val="right"/>
                  <w:rPr>
                    <w:szCs w:val="21"/>
                  </w:rPr>
                </w:pPr>
                <w:r>
                  <w:rPr>
                    <w:rFonts w:hint="eastAsia"/>
                    <w:sz w:val="22"/>
                  </w:rPr>
                  <w:t>5.5139</w:t>
                </w:r>
              </w:p>
            </w:tc>
            <w:tc>
              <w:tcPr>
                <w:tcW w:w="1572" w:type="pct"/>
                <w:tcBorders>
                  <w:top w:val="outset" w:sz="6" w:space="0" w:color="auto"/>
                  <w:left w:val="outset" w:sz="6" w:space="0" w:color="auto"/>
                  <w:bottom w:val="outset" w:sz="6" w:space="0" w:color="auto"/>
                  <w:right w:val="outset" w:sz="6" w:space="0" w:color="auto"/>
                </w:tcBorders>
                <w:vAlign w:val="center"/>
              </w:tcPr>
              <w:p w14:paraId="10F39B8B" w14:textId="77777777" w:rsidR="003A54F2" w:rsidRDefault="00000000">
                <w:pPr>
                  <w:jc w:val="right"/>
                  <w:rPr>
                    <w:szCs w:val="21"/>
                  </w:rPr>
                </w:pPr>
                <w:r>
                  <w:rPr>
                    <w:rFonts w:hint="eastAsia"/>
                    <w:sz w:val="22"/>
                  </w:rPr>
                  <w:t>2.3759</w:t>
                </w:r>
              </w:p>
            </w:tc>
          </w:tr>
        </w:tbl>
        <w:p w14:paraId="3EFB362C" w14:textId="77777777" w:rsidR="003A54F2" w:rsidRDefault="003A54F2"/>
        <w:p w14:paraId="465A0509" w14:textId="77777777" w:rsidR="003A54F2" w:rsidRDefault="00000000">
          <w:pPr>
            <w:rPr>
              <w:rFonts w:ascii="仿宋_GB2312" w:eastAsia="仿宋_GB2312"/>
            </w:rPr>
          </w:pPr>
          <w:r>
            <w:rPr>
              <w:rFonts w:hint="eastAsia"/>
            </w:rPr>
            <w:t>公司负责</w:t>
          </w:r>
          <w:r>
            <w:t>人</w:t>
          </w:r>
          <w:r>
            <w:rPr>
              <w:rFonts w:hint="eastAsia"/>
            </w:rPr>
            <w:t>：</w:t>
          </w:r>
          <w:sdt>
            <w:sdtPr>
              <w:rPr>
                <w:rFonts w:hint="eastAsia"/>
              </w:rPr>
              <w:alias w:val="公司负责人"/>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Content>
              <w:r>
                <w:rPr>
                  <w:rFonts w:hint="eastAsia"/>
                </w:rPr>
                <w:t>李伟</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赵青春</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赵治国</w:t>
              </w:r>
            </w:sdtContent>
          </w:sdt>
        </w:p>
        <w:p w14:paraId="067FF5F3" w14:textId="77777777" w:rsidR="003A54F2" w:rsidRDefault="00000000">
          <w:pPr>
            <w:snapToGrid w:val="0"/>
            <w:spacing w:line="240" w:lineRule="atLeast"/>
            <w:ind w:rightChars="-73" w:right="-153"/>
            <w:rPr>
              <w:rFonts w:ascii="仿宋_GB2312" w:eastAsia="仿宋_GB2312" w:hAnsi="宋体-方正超大字符集" w:cs="宋体-方正超大字符集"/>
            </w:rPr>
          </w:pPr>
        </w:p>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p w14:paraId="760B3049" w14:textId="77777777" w:rsidR="003A54F2" w:rsidRDefault="003A54F2">
          <w:pPr>
            <w:jc w:val="center"/>
            <w:outlineLvl w:val="2"/>
            <w:rPr>
              <w:b/>
              <w:bCs/>
            </w:rPr>
          </w:pPr>
        </w:p>
        <w:p w14:paraId="26484586" w14:textId="77777777" w:rsidR="003A54F2" w:rsidRDefault="003A54F2">
          <w:pPr>
            <w:jc w:val="center"/>
            <w:outlineLvl w:val="2"/>
            <w:rPr>
              <w:b/>
              <w:bCs/>
            </w:rPr>
          </w:pPr>
        </w:p>
        <w:p w14:paraId="3D9FF9D3" w14:textId="77777777" w:rsidR="003A54F2" w:rsidRDefault="00000000">
          <w:pPr>
            <w:jc w:val="center"/>
            <w:outlineLvl w:val="2"/>
            <w:rPr>
              <w:b/>
            </w:rPr>
          </w:pPr>
          <w:r>
            <w:rPr>
              <w:rFonts w:hint="eastAsia"/>
              <w:b/>
            </w:rPr>
            <w:lastRenderedPageBreak/>
            <w:t>合并</w:t>
          </w:r>
          <w:r>
            <w:rPr>
              <w:b/>
            </w:rPr>
            <w:t>现金流量表</w:t>
          </w:r>
        </w:p>
        <w:p w14:paraId="3D3FECD1" w14:textId="77777777" w:rsidR="003A54F2" w:rsidRDefault="00000000">
          <w:pPr>
            <w:jc w:val="center"/>
          </w:pPr>
          <w:r>
            <w:t>2022年</w:t>
          </w:r>
          <w:r>
            <w:rPr>
              <w:rFonts w:hint="eastAsia"/>
            </w:rPr>
            <w:t>1—9</w:t>
          </w:r>
          <w:r>
            <w:t>月</w:t>
          </w:r>
        </w:p>
        <w:p w14:paraId="586CED9C" w14:textId="77777777" w:rsidR="003A54F2" w:rsidRDefault="00000000">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兖矿能源集团股份有限公司</w:t>
              </w:r>
            </w:sdtContent>
          </w:sdt>
        </w:p>
        <w:p w14:paraId="65E451C9" w14:textId="77777777" w:rsidR="003A54F2" w:rsidRDefault="00000000">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76"/>
            <w:gridCol w:w="2478"/>
            <w:gridCol w:w="2463"/>
          </w:tblGrid>
          <w:tr w:rsidR="003A54F2" w14:paraId="199C58EC" w14:textId="77777777">
            <w:sdt>
              <w:sdtPr>
                <w:tag w:val="_PLD_c61c731adb544d91afbee87ae5f2b970"/>
                <w:id w:val="743"/>
                <w:lock w:val="sdtLocked"/>
              </w:sdtPr>
              <w:sdtContent>
                <w:tc>
                  <w:tcPr>
                    <w:tcW w:w="2198" w:type="pct"/>
                    <w:tcBorders>
                      <w:top w:val="outset" w:sz="6" w:space="0" w:color="auto"/>
                      <w:left w:val="outset" w:sz="6" w:space="0" w:color="auto"/>
                      <w:bottom w:val="outset" w:sz="6" w:space="0" w:color="auto"/>
                      <w:right w:val="outset" w:sz="6" w:space="0" w:color="auto"/>
                    </w:tcBorders>
                  </w:tcPr>
                  <w:p w14:paraId="03227D3D" w14:textId="77777777" w:rsidR="003A54F2" w:rsidRDefault="00000000">
                    <w:pPr>
                      <w:jc w:val="center"/>
                      <w:rPr>
                        <w:b/>
                        <w:bCs/>
                        <w:szCs w:val="21"/>
                      </w:rPr>
                    </w:pPr>
                    <w:r>
                      <w:rPr>
                        <w:b/>
                        <w:szCs w:val="21"/>
                      </w:rPr>
                      <w:t>项目</w:t>
                    </w:r>
                  </w:p>
                </w:tc>
              </w:sdtContent>
            </w:sdt>
            <w:sdt>
              <w:sdtPr>
                <w:tag w:val="_PLD_3ea4691df9774977a390f0ba5e3ff34f"/>
                <w:id w:val="744"/>
                <w:lock w:val="sdtLocked"/>
              </w:sdtPr>
              <w:sdtContent>
                <w:tc>
                  <w:tcPr>
                    <w:tcW w:w="1405" w:type="pct"/>
                    <w:tcBorders>
                      <w:top w:val="outset" w:sz="6" w:space="0" w:color="auto"/>
                      <w:left w:val="outset" w:sz="6" w:space="0" w:color="auto"/>
                      <w:bottom w:val="outset" w:sz="6" w:space="0" w:color="auto"/>
                      <w:right w:val="outset" w:sz="6" w:space="0" w:color="auto"/>
                    </w:tcBorders>
                  </w:tcPr>
                  <w:p w14:paraId="5D2B523E" w14:textId="77777777" w:rsidR="003A54F2" w:rsidRDefault="00000000">
                    <w:pPr>
                      <w:jc w:val="center"/>
                      <w:rPr>
                        <w:b/>
                      </w:rPr>
                    </w:pPr>
                    <w:r>
                      <w:rPr>
                        <w:b/>
                      </w:rPr>
                      <w:t>2022</w:t>
                    </w:r>
                    <w:r>
                      <w:rPr>
                        <w:rFonts w:hint="eastAsia"/>
                        <w:b/>
                      </w:rPr>
                      <w:t>年前三季度</w:t>
                    </w:r>
                  </w:p>
                  <w:p w14:paraId="61FF007F" w14:textId="77777777" w:rsidR="003A54F2" w:rsidRDefault="00000000">
                    <w:pPr>
                      <w:jc w:val="center"/>
                      <w:rPr>
                        <w:rFonts w:cs="宋体"/>
                        <w:szCs w:val="21"/>
                      </w:rPr>
                    </w:pPr>
                    <w:r>
                      <w:rPr>
                        <w:rFonts w:cs="宋体" w:hint="eastAsia"/>
                        <w:b/>
                        <w:bCs/>
                        <w:szCs w:val="21"/>
                      </w:rPr>
                      <w:t>（1-9月）</w:t>
                    </w:r>
                  </w:p>
                </w:tc>
              </w:sdtContent>
            </w:sdt>
            <w:sdt>
              <w:sdtPr>
                <w:tag w:val="_PLD_bfe0b7d7b88742dd8ee4f21e672e1035"/>
                <w:id w:val="745"/>
                <w:lock w:val="sdtLocked"/>
              </w:sdtPr>
              <w:sdtContent>
                <w:tc>
                  <w:tcPr>
                    <w:tcW w:w="1397" w:type="pct"/>
                    <w:tcBorders>
                      <w:top w:val="outset" w:sz="6" w:space="0" w:color="auto"/>
                      <w:left w:val="outset" w:sz="6" w:space="0" w:color="auto"/>
                      <w:bottom w:val="outset" w:sz="6" w:space="0" w:color="auto"/>
                      <w:right w:val="outset" w:sz="6" w:space="0" w:color="auto"/>
                    </w:tcBorders>
                  </w:tcPr>
                  <w:p w14:paraId="0EC2EF2B" w14:textId="77777777" w:rsidR="003A54F2" w:rsidRDefault="00000000">
                    <w:pPr>
                      <w:jc w:val="center"/>
                      <w:rPr>
                        <w:b/>
                      </w:rPr>
                    </w:pPr>
                    <w:r>
                      <w:rPr>
                        <w:b/>
                      </w:rPr>
                      <w:t>2021年</w:t>
                    </w:r>
                    <w:r>
                      <w:rPr>
                        <w:rFonts w:hint="eastAsia"/>
                        <w:b/>
                      </w:rPr>
                      <w:t>前三季度</w:t>
                    </w:r>
                  </w:p>
                  <w:p w14:paraId="675DEEBB" w14:textId="77777777" w:rsidR="003A54F2" w:rsidRDefault="00000000">
                    <w:pPr>
                      <w:jc w:val="center"/>
                      <w:rPr>
                        <w:rFonts w:cs="宋体"/>
                        <w:szCs w:val="21"/>
                      </w:rPr>
                    </w:pPr>
                    <w:r>
                      <w:rPr>
                        <w:rFonts w:cs="宋体" w:hint="eastAsia"/>
                        <w:b/>
                        <w:bCs/>
                        <w:szCs w:val="21"/>
                      </w:rPr>
                      <w:t>（1-9月）</w:t>
                    </w:r>
                  </w:p>
                </w:tc>
              </w:sdtContent>
            </w:sdt>
          </w:tr>
          <w:tr w:rsidR="003A54F2" w14:paraId="512E72BE" w14:textId="77777777">
            <w:sdt>
              <w:sdtPr>
                <w:tag w:val="_PLD_9745ff7e44764ea9b021e005c409368e"/>
                <w:id w:val="746"/>
                <w:lock w:val="sdtLocked"/>
              </w:sdtPr>
              <w:sdtContent>
                <w:tc>
                  <w:tcPr>
                    <w:tcW w:w="5000" w:type="pct"/>
                    <w:gridSpan w:val="3"/>
                    <w:tcBorders>
                      <w:top w:val="outset" w:sz="6" w:space="0" w:color="auto"/>
                      <w:left w:val="outset" w:sz="6" w:space="0" w:color="auto"/>
                      <w:bottom w:val="outset" w:sz="6" w:space="0" w:color="auto"/>
                      <w:right w:val="outset" w:sz="6" w:space="0" w:color="auto"/>
                    </w:tcBorders>
                  </w:tcPr>
                  <w:p w14:paraId="1E0C192C" w14:textId="77777777" w:rsidR="003A54F2" w:rsidRDefault="00000000">
                    <w:pPr>
                      <w:rPr>
                        <w:szCs w:val="21"/>
                      </w:rPr>
                    </w:pPr>
                    <w:r>
                      <w:rPr>
                        <w:rFonts w:hint="eastAsia"/>
                        <w:b/>
                        <w:bCs/>
                        <w:szCs w:val="21"/>
                      </w:rPr>
                      <w:t>一、经营活动产生的现金流量：</w:t>
                    </w:r>
                  </w:p>
                </w:tc>
              </w:sdtContent>
            </w:sdt>
          </w:tr>
          <w:tr w:rsidR="003A54F2" w14:paraId="3B10AEF1" w14:textId="77777777">
            <w:sdt>
              <w:sdtPr>
                <w:tag w:val="_PLD_e251a9d25fdc4d0d85b84d1542f20c95"/>
                <w:id w:val="747"/>
                <w:lock w:val="sdtLocked"/>
              </w:sdtPr>
              <w:sdtContent>
                <w:tc>
                  <w:tcPr>
                    <w:tcW w:w="2198" w:type="pct"/>
                    <w:tcBorders>
                      <w:top w:val="outset" w:sz="6" w:space="0" w:color="auto"/>
                      <w:left w:val="outset" w:sz="6" w:space="0" w:color="auto"/>
                      <w:bottom w:val="outset" w:sz="6" w:space="0" w:color="auto"/>
                      <w:right w:val="outset" w:sz="6" w:space="0" w:color="auto"/>
                    </w:tcBorders>
                  </w:tcPr>
                  <w:p w14:paraId="7DF4C0FB" w14:textId="77777777" w:rsidR="003A54F2" w:rsidRDefault="00000000">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19C54D8" w14:textId="77777777" w:rsidR="003A54F2" w:rsidRDefault="00000000">
                <w:pPr>
                  <w:jc w:val="right"/>
                  <w:rPr>
                    <w:szCs w:val="21"/>
                  </w:rPr>
                </w:pPr>
                <w:r>
                  <w:rPr>
                    <w:rFonts w:hint="eastAsia"/>
                    <w:sz w:val="22"/>
                    <w:szCs w:val="22"/>
                  </w:rPr>
                  <w:t>162,673,936</w:t>
                </w:r>
              </w:p>
            </w:tc>
            <w:tc>
              <w:tcPr>
                <w:tcW w:w="1397" w:type="pct"/>
                <w:tcBorders>
                  <w:top w:val="outset" w:sz="6" w:space="0" w:color="auto"/>
                  <w:left w:val="outset" w:sz="6" w:space="0" w:color="auto"/>
                  <w:bottom w:val="outset" w:sz="6" w:space="0" w:color="auto"/>
                  <w:right w:val="outset" w:sz="6" w:space="0" w:color="auto"/>
                </w:tcBorders>
                <w:vAlign w:val="center"/>
              </w:tcPr>
              <w:p w14:paraId="556FBF74" w14:textId="77777777" w:rsidR="003A54F2" w:rsidRDefault="00000000">
                <w:pPr>
                  <w:jc w:val="right"/>
                  <w:rPr>
                    <w:szCs w:val="21"/>
                  </w:rPr>
                </w:pPr>
                <w:r>
                  <w:rPr>
                    <w:rFonts w:hint="eastAsia"/>
                    <w:sz w:val="22"/>
                    <w:szCs w:val="22"/>
                  </w:rPr>
                  <w:t>137,271,675</w:t>
                </w:r>
              </w:p>
            </w:tc>
          </w:tr>
          <w:tr w:rsidR="003A54F2" w14:paraId="71904836" w14:textId="77777777">
            <w:sdt>
              <w:sdtPr>
                <w:tag w:val="_PLD_a6bb047f4d7e4f4897b2f310c0d8f47d"/>
                <w:id w:val="748"/>
                <w:lock w:val="sdtLocked"/>
              </w:sdtPr>
              <w:sdtContent>
                <w:tc>
                  <w:tcPr>
                    <w:tcW w:w="2198" w:type="pct"/>
                    <w:tcBorders>
                      <w:top w:val="outset" w:sz="6" w:space="0" w:color="auto"/>
                      <w:left w:val="outset" w:sz="6" w:space="0" w:color="auto"/>
                      <w:bottom w:val="outset" w:sz="6" w:space="0" w:color="auto"/>
                      <w:right w:val="outset" w:sz="6" w:space="0" w:color="auto"/>
                    </w:tcBorders>
                  </w:tcPr>
                  <w:p w14:paraId="0A141950" w14:textId="77777777" w:rsidR="003A54F2" w:rsidRDefault="00000000">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01BC9A9" w14:textId="77777777" w:rsidR="003A54F2" w:rsidRDefault="00000000">
                <w:pPr>
                  <w:jc w:val="right"/>
                  <w:rPr>
                    <w:szCs w:val="21"/>
                  </w:rPr>
                </w:pPr>
                <w:r>
                  <w:rPr>
                    <w:rFonts w:hint="eastAsia"/>
                    <w:sz w:val="22"/>
                    <w:szCs w:val="22"/>
                  </w:rPr>
                  <w:t>-11,725,981</w:t>
                </w:r>
              </w:p>
            </w:tc>
            <w:tc>
              <w:tcPr>
                <w:tcW w:w="1397" w:type="pct"/>
                <w:tcBorders>
                  <w:top w:val="outset" w:sz="6" w:space="0" w:color="auto"/>
                  <w:left w:val="outset" w:sz="6" w:space="0" w:color="auto"/>
                  <w:bottom w:val="outset" w:sz="6" w:space="0" w:color="auto"/>
                  <w:right w:val="outset" w:sz="6" w:space="0" w:color="auto"/>
                </w:tcBorders>
                <w:vAlign w:val="center"/>
              </w:tcPr>
              <w:p w14:paraId="051429B2" w14:textId="77777777" w:rsidR="003A54F2" w:rsidRDefault="00000000">
                <w:pPr>
                  <w:jc w:val="right"/>
                  <w:rPr>
                    <w:szCs w:val="21"/>
                  </w:rPr>
                </w:pPr>
                <w:r>
                  <w:rPr>
                    <w:rFonts w:hint="eastAsia"/>
                    <w:sz w:val="22"/>
                    <w:szCs w:val="22"/>
                  </w:rPr>
                  <w:t>8,219,442</w:t>
                </w:r>
              </w:p>
            </w:tc>
          </w:tr>
          <w:tr w:rsidR="003A54F2" w14:paraId="77772541" w14:textId="77777777">
            <w:sdt>
              <w:sdtPr>
                <w:tag w:val="_PLD_aabce032ed164624968bd76ac77d1a88"/>
                <w:id w:val="749"/>
                <w:lock w:val="sdtLocked"/>
              </w:sdtPr>
              <w:sdtContent>
                <w:tc>
                  <w:tcPr>
                    <w:tcW w:w="2198" w:type="pct"/>
                    <w:tcBorders>
                      <w:top w:val="outset" w:sz="6" w:space="0" w:color="auto"/>
                      <w:left w:val="outset" w:sz="6" w:space="0" w:color="auto"/>
                      <w:bottom w:val="outset" w:sz="6" w:space="0" w:color="auto"/>
                      <w:right w:val="outset" w:sz="6" w:space="0" w:color="auto"/>
                    </w:tcBorders>
                  </w:tcPr>
                  <w:p w14:paraId="472F2273" w14:textId="77777777" w:rsidR="003A54F2" w:rsidRDefault="00000000">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76495FBB" w14:textId="77777777" w:rsidR="003A54F2" w:rsidRDefault="003A54F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7EA6D7C" w14:textId="77777777" w:rsidR="003A54F2" w:rsidRDefault="003A54F2">
                <w:pPr>
                  <w:jc w:val="right"/>
                  <w:rPr>
                    <w:szCs w:val="21"/>
                  </w:rPr>
                </w:pPr>
              </w:p>
            </w:tc>
          </w:tr>
          <w:tr w:rsidR="003A54F2" w14:paraId="5A6A96C3" w14:textId="77777777">
            <w:sdt>
              <w:sdtPr>
                <w:tag w:val="_PLD_bb6fee8275554888899e0760fecd645e"/>
                <w:id w:val="750"/>
                <w:lock w:val="sdtLocked"/>
              </w:sdtPr>
              <w:sdtContent>
                <w:tc>
                  <w:tcPr>
                    <w:tcW w:w="2198" w:type="pct"/>
                    <w:tcBorders>
                      <w:top w:val="outset" w:sz="6" w:space="0" w:color="auto"/>
                      <w:left w:val="outset" w:sz="6" w:space="0" w:color="auto"/>
                      <w:bottom w:val="outset" w:sz="6" w:space="0" w:color="auto"/>
                      <w:right w:val="outset" w:sz="6" w:space="0" w:color="auto"/>
                    </w:tcBorders>
                  </w:tcPr>
                  <w:p w14:paraId="30DD2E84" w14:textId="77777777" w:rsidR="003A54F2" w:rsidRDefault="00000000">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304E5A31" w14:textId="77777777" w:rsidR="003A54F2" w:rsidRDefault="003A54F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48E6D447" w14:textId="77777777" w:rsidR="003A54F2" w:rsidRDefault="003A54F2">
                <w:pPr>
                  <w:jc w:val="right"/>
                  <w:rPr>
                    <w:szCs w:val="21"/>
                  </w:rPr>
                </w:pPr>
              </w:p>
            </w:tc>
          </w:tr>
          <w:tr w:rsidR="003A54F2" w14:paraId="4DDD9003" w14:textId="77777777">
            <w:sdt>
              <w:sdtPr>
                <w:tag w:val="_PLD_b10b67eef7c2450ba1b6d543c06bc9b9"/>
                <w:id w:val="751"/>
                <w:lock w:val="sdtLocked"/>
              </w:sdtPr>
              <w:sdtContent>
                <w:tc>
                  <w:tcPr>
                    <w:tcW w:w="2198" w:type="pct"/>
                    <w:tcBorders>
                      <w:top w:val="outset" w:sz="6" w:space="0" w:color="auto"/>
                      <w:left w:val="outset" w:sz="6" w:space="0" w:color="auto"/>
                      <w:bottom w:val="outset" w:sz="6" w:space="0" w:color="auto"/>
                      <w:right w:val="outset" w:sz="6" w:space="0" w:color="auto"/>
                    </w:tcBorders>
                  </w:tcPr>
                  <w:p w14:paraId="4626910E" w14:textId="77777777" w:rsidR="003A54F2" w:rsidRDefault="00000000">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14:paraId="5097943C" w14:textId="77777777" w:rsidR="003A54F2" w:rsidRDefault="003A54F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21EACF1" w14:textId="77777777" w:rsidR="003A54F2" w:rsidRDefault="003A54F2">
                <w:pPr>
                  <w:jc w:val="right"/>
                  <w:rPr>
                    <w:szCs w:val="21"/>
                  </w:rPr>
                </w:pPr>
              </w:p>
            </w:tc>
          </w:tr>
          <w:tr w:rsidR="003A54F2" w14:paraId="2E0E1E4C" w14:textId="77777777">
            <w:sdt>
              <w:sdtPr>
                <w:tag w:val="_PLD_5b7c68dc26e844809697fd4ac8b9c418"/>
                <w:id w:val="752"/>
                <w:lock w:val="sdtLocked"/>
              </w:sdtPr>
              <w:sdtContent>
                <w:tc>
                  <w:tcPr>
                    <w:tcW w:w="2198" w:type="pct"/>
                    <w:tcBorders>
                      <w:top w:val="outset" w:sz="6" w:space="0" w:color="auto"/>
                      <w:left w:val="outset" w:sz="6" w:space="0" w:color="auto"/>
                      <w:bottom w:val="outset" w:sz="6" w:space="0" w:color="auto"/>
                      <w:right w:val="outset" w:sz="6" w:space="0" w:color="auto"/>
                    </w:tcBorders>
                  </w:tcPr>
                  <w:p w14:paraId="47EAA399" w14:textId="77777777" w:rsidR="003A54F2" w:rsidRDefault="00000000">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tcPr>
              <w:p w14:paraId="0F92FCA0" w14:textId="77777777" w:rsidR="003A54F2" w:rsidRDefault="003A54F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4F24A03" w14:textId="77777777" w:rsidR="003A54F2" w:rsidRDefault="003A54F2">
                <w:pPr>
                  <w:jc w:val="right"/>
                  <w:rPr>
                    <w:szCs w:val="21"/>
                  </w:rPr>
                </w:pPr>
              </w:p>
            </w:tc>
          </w:tr>
          <w:tr w:rsidR="003A54F2" w14:paraId="54127CF5" w14:textId="77777777">
            <w:sdt>
              <w:sdtPr>
                <w:tag w:val="_PLD_523014ef5a3943019c26f52c737569a5"/>
                <w:id w:val="753"/>
                <w:lock w:val="sdtLocked"/>
              </w:sdtPr>
              <w:sdtContent>
                <w:tc>
                  <w:tcPr>
                    <w:tcW w:w="2198" w:type="pct"/>
                    <w:tcBorders>
                      <w:top w:val="outset" w:sz="6" w:space="0" w:color="auto"/>
                      <w:left w:val="outset" w:sz="6" w:space="0" w:color="auto"/>
                      <w:bottom w:val="outset" w:sz="6" w:space="0" w:color="auto"/>
                      <w:right w:val="outset" w:sz="6" w:space="0" w:color="auto"/>
                    </w:tcBorders>
                  </w:tcPr>
                  <w:p w14:paraId="6EAD0ED7" w14:textId="77777777" w:rsidR="003A54F2" w:rsidRDefault="00000000">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001F4805" w14:textId="77777777" w:rsidR="003A54F2" w:rsidRDefault="003A54F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4B1A894F" w14:textId="77777777" w:rsidR="003A54F2" w:rsidRDefault="003A54F2">
                <w:pPr>
                  <w:jc w:val="right"/>
                  <w:rPr>
                    <w:szCs w:val="21"/>
                  </w:rPr>
                </w:pPr>
              </w:p>
            </w:tc>
          </w:tr>
          <w:tr w:rsidR="003A54F2" w14:paraId="20603AD3" w14:textId="77777777">
            <w:sdt>
              <w:sdtPr>
                <w:tag w:val="_PLD_97ce345dcd914a5a85a2bd58055944f2"/>
                <w:id w:val="754"/>
                <w:lock w:val="sdtLocked"/>
              </w:sdtPr>
              <w:sdtContent>
                <w:tc>
                  <w:tcPr>
                    <w:tcW w:w="2198" w:type="pct"/>
                    <w:tcBorders>
                      <w:top w:val="outset" w:sz="6" w:space="0" w:color="auto"/>
                      <w:left w:val="outset" w:sz="6" w:space="0" w:color="auto"/>
                      <w:bottom w:val="outset" w:sz="6" w:space="0" w:color="auto"/>
                      <w:right w:val="outset" w:sz="6" w:space="0" w:color="auto"/>
                    </w:tcBorders>
                  </w:tcPr>
                  <w:p w14:paraId="6450A263" w14:textId="77777777" w:rsidR="003A54F2" w:rsidRDefault="00000000">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04729293" w14:textId="77777777" w:rsidR="003A54F2" w:rsidRDefault="003A54F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A6DC661" w14:textId="77777777" w:rsidR="003A54F2" w:rsidRDefault="003A54F2">
                <w:pPr>
                  <w:jc w:val="right"/>
                  <w:rPr>
                    <w:szCs w:val="21"/>
                  </w:rPr>
                </w:pPr>
              </w:p>
            </w:tc>
          </w:tr>
          <w:tr w:rsidR="003A54F2" w14:paraId="2B7BAF70" w14:textId="77777777">
            <w:sdt>
              <w:sdtPr>
                <w:tag w:val="_PLD_9dd25bfbba8c4e9eae454538d1aeb059"/>
                <w:id w:val="755"/>
                <w:lock w:val="sdtLocked"/>
              </w:sdtPr>
              <w:sdtContent>
                <w:tc>
                  <w:tcPr>
                    <w:tcW w:w="2198" w:type="pct"/>
                    <w:tcBorders>
                      <w:top w:val="outset" w:sz="6" w:space="0" w:color="auto"/>
                      <w:left w:val="outset" w:sz="6" w:space="0" w:color="auto"/>
                      <w:bottom w:val="outset" w:sz="6" w:space="0" w:color="auto"/>
                      <w:right w:val="outset" w:sz="6" w:space="0" w:color="auto"/>
                    </w:tcBorders>
                  </w:tcPr>
                  <w:p w14:paraId="26BD8459" w14:textId="77777777" w:rsidR="003A54F2" w:rsidRDefault="00000000">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4F8B200D" w14:textId="77777777" w:rsidR="003A54F2" w:rsidRDefault="003A54F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75964C5" w14:textId="77777777" w:rsidR="003A54F2" w:rsidRDefault="003A54F2">
                <w:pPr>
                  <w:jc w:val="right"/>
                  <w:rPr>
                    <w:szCs w:val="21"/>
                  </w:rPr>
                </w:pPr>
              </w:p>
            </w:tc>
          </w:tr>
          <w:tr w:rsidR="003A54F2" w14:paraId="6734080C" w14:textId="77777777">
            <w:sdt>
              <w:sdtPr>
                <w:tag w:val="_PLD_796a2570c934435985187bbb89d3fd20"/>
                <w:id w:val="756"/>
                <w:lock w:val="sdtLocked"/>
              </w:sdtPr>
              <w:sdtContent>
                <w:tc>
                  <w:tcPr>
                    <w:tcW w:w="2198" w:type="pct"/>
                    <w:tcBorders>
                      <w:top w:val="outset" w:sz="6" w:space="0" w:color="auto"/>
                      <w:left w:val="outset" w:sz="6" w:space="0" w:color="auto"/>
                      <w:bottom w:val="outset" w:sz="6" w:space="0" w:color="auto"/>
                      <w:right w:val="outset" w:sz="6" w:space="0" w:color="auto"/>
                    </w:tcBorders>
                  </w:tcPr>
                  <w:p w14:paraId="4306154F" w14:textId="77777777" w:rsidR="003A54F2" w:rsidRDefault="00000000">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5B6C4553" w14:textId="77777777" w:rsidR="003A54F2" w:rsidRDefault="003A54F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3AC61E2" w14:textId="77777777" w:rsidR="003A54F2" w:rsidRDefault="003A54F2">
                <w:pPr>
                  <w:jc w:val="right"/>
                  <w:rPr>
                    <w:szCs w:val="21"/>
                  </w:rPr>
                </w:pPr>
              </w:p>
            </w:tc>
          </w:tr>
          <w:tr w:rsidR="003A54F2" w14:paraId="1222C58C" w14:textId="77777777">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757"/>
                  <w:lock w:val="sdtLocked"/>
                </w:sdtPr>
                <w:sdtContent>
                  <w:p w14:paraId="5225923E" w14:textId="77777777" w:rsidR="003A54F2" w:rsidRDefault="00000000">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14:paraId="06684538" w14:textId="77777777" w:rsidR="003A54F2" w:rsidRDefault="003A54F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9343003" w14:textId="77777777" w:rsidR="003A54F2" w:rsidRDefault="003A54F2">
                <w:pPr>
                  <w:jc w:val="right"/>
                  <w:rPr>
                    <w:szCs w:val="21"/>
                  </w:rPr>
                </w:pPr>
              </w:p>
            </w:tc>
          </w:tr>
          <w:tr w:rsidR="003A54F2" w14:paraId="47B50E70" w14:textId="77777777">
            <w:sdt>
              <w:sdtPr>
                <w:tag w:val="_PLD_760429d301404c46935876996e0e7c39"/>
                <w:id w:val="758"/>
                <w:lock w:val="sdtLocked"/>
              </w:sdtPr>
              <w:sdtContent>
                <w:tc>
                  <w:tcPr>
                    <w:tcW w:w="2198" w:type="pct"/>
                    <w:tcBorders>
                      <w:top w:val="outset" w:sz="6" w:space="0" w:color="auto"/>
                      <w:left w:val="outset" w:sz="6" w:space="0" w:color="auto"/>
                      <w:bottom w:val="outset" w:sz="6" w:space="0" w:color="auto"/>
                      <w:right w:val="outset" w:sz="6" w:space="0" w:color="auto"/>
                    </w:tcBorders>
                  </w:tcPr>
                  <w:p w14:paraId="5B015942" w14:textId="77777777" w:rsidR="003A54F2" w:rsidRDefault="00000000">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DCA2B2A" w14:textId="77777777" w:rsidR="003A54F2" w:rsidRDefault="00000000">
                <w:pPr>
                  <w:jc w:val="right"/>
                  <w:rPr>
                    <w:szCs w:val="21"/>
                  </w:rPr>
                </w:pPr>
                <w:r>
                  <w:rPr>
                    <w:rFonts w:hint="eastAsia"/>
                    <w:sz w:val="22"/>
                    <w:szCs w:val="22"/>
                  </w:rPr>
                  <w:t>1,800,743</w:t>
                </w:r>
              </w:p>
            </w:tc>
            <w:tc>
              <w:tcPr>
                <w:tcW w:w="1397" w:type="pct"/>
                <w:tcBorders>
                  <w:top w:val="outset" w:sz="6" w:space="0" w:color="auto"/>
                  <w:left w:val="outset" w:sz="6" w:space="0" w:color="auto"/>
                  <w:bottom w:val="outset" w:sz="6" w:space="0" w:color="auto"/>
                  <w:right w:val="outset" w:sz="6" w:space="0" w:color="auto"/>
                </w:tcBorders>
                <w:vAlign w:val="center"/>
              </w:tcPr>
              <w:p w14:paraId="2FE6E391" w14:textId="77777777" w:rsidR="003A54F2" w:rsidRDefault="00000000">
                <w:pPr>
                  <w:jc w:val="right"/>
                  <w:rPr>
                    <w:szCs w:val="21"/>
                  </w:rPr>
                </w:pPr>
                <w:r>
                  <w:rPr>
                    <w:rFonts w:hint="eastAsia"/>
                    <w:sz w:val="22"/>
                    <w:szCs w:val="22"/>
                  </w:rPr>
                  <w:t>749,878</w:t>
                </w:r>
              </w:p>
            </w:tc>
          </w:tr>
          <w:tr w:rsidR="003A54F2" w14:paraId="17C5A0DB" w14:textId="77777777">
            <w:sdt>
              <w:sdtPr>
                <w:tag w:val="_PLD_1a85968b2a804fd4a24e5cc548df6ab1"/>
                <w:id w:val="759"/>
                <w:lock w:val="sdtLocked"/>
              </w:sdtPr>
              <w:sdtContent>
                <w:tc>
                  <w:tcPr>
                    <w:tcW w:w="2198" w:type="pct"/>
                    <w:tcBorders>
                      <w:top w:val="outset" w:sz="6" w:space="0" w:color="auto"/>
                      <w:left w:val="outset" w:sz="6" w:space="0" w:color="auto"/>
                      <w:bottom w:val="outset" w:sz="6" w:space="0" w:color="auto"/>
                      <w:right w:val="outset" w:sz="6" w:space="0" w:color="auto"/>
                    </w:tcBorders>
                  </w:tcPr>
                  <w:p w14:paraId="07F7B396" w14:textId="77777777" w:rsidR="003A54F2" w:rsidRDefault="00000000">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4B12D40" w14:textId="77777777" w:rsidR="003A54F2" w:rsidRDefault="00000000">
                <w:pPr>
                  <w:jc w:val="right"/>
                  <w:rPr>
                    <w:szCs w:val="21"/>
                  </w:rPr>
                </w:pPr>
                <w:r>
                  <w:rPr>
                    <w:rFonts w:hint="eastAsia"/>
                    <w:sz w:val="22"/>
                    <w:szCs w:val="22"/>
                  </w:rPr>
                  <w:t>2,594,577</w:t>
                </w:r>
              </w:p>
            </w:tc>
            <w:tc>
              <w:tcPr>
                <w:tcW w:w="1397" w:type="pct"/>
                <w:tcBorders>
                  <w:top w:val="outset" w:sz="6" w:space="0" w:color="auto"/>
                  <w:left w:val="outset" w:sz="6" w:space="0" w:color="auto"/>
                  <w:bottom w:val="outset" w:sz="6" w:space="0" w:color="auto"/>
                  <w:right w:val="outset" w:sz="6" w:space="0" w:color="auto"/>
                </w:tcBorders>
                <w:vAlign w:val="center"/>
              </w:tcPr>
              <w:p w14:paraId="5C21CD16" w14:textId="77777777" w:rsidR="003A54F2" w:rsidRDefault="00000000">
                <w:pPr>
                  <w:jc w:val="right"/>
                  <w:rPr>
                    <w:szCs w:val="21"/>
                  </w:rPr>
                </w:pPr>
                <w:r>
                  <w:rPr>
                    <w:rFonts w:hint="eastAsia"/>
                    <w:sz w:val="22"/>
                    <w:szCs w:val="22"/>
                  </w:rPr>
                  <w:t>9,658,649</w:t>
                </w:r>
              </w:p>
            </w:tc>
          </w:tr>
          <w:tr w:rsidR="003A54F2" w14:paraId="7BA9648D" w14:textId="77777777">
            <w:sdt>
              <w:sdtPr>
                <w:tag w:val="_PLD_b5a6f5f72afd4ba4bf03b2a3267d7280"/>
                <w:id w:val="760"/>
                <w:lock w:val="sdtLocked"/>
              </w:sdtPr>
              <w:sdtContent>
                <w:tc>
                  <w:tcPr>
                    <w:tcW w:w="2198" w:type="pct"/>
                    <w:tcBorders>
                      <w:top w:val="outset" w:sz="6" w:space="0" w:color="auto"/>
                      <w:left w:val="outset" w:sz="6" w:space="0" w:color="auto"/>
                      <w:bottom w:val="outset" w:sz="6" w:space="0" w:color="auto"/>
                      <w:right w:val="outset" w:sz="6" w:space="0" w:color="auto"/>
                    </w:tcBorders>
                  </w:tcPr>
                  <w:p w14:paraId="13B8BF90" w14:textId="77777777" w:rsidR="003A54F2" w:rsidRDefault="00000000">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199AE29" w14:textId="77777777" w:rsidR="003A54F2" w:rsidRDefault="00000000">
                <w:pPr>
                  <w:jc w:val="right"/>
                  <w:rPr>
                    <w:szCs w:val="21"/>
                  </w:rPr>
                </w:pPr>
                <w:r>
                  <w:rPr>
                    <w:rFonts w:hint="eastAsia"/>
                    <w:b/>
                    <w:bCs/>
                    <w:sz w:val="22"/>
                    <w:szCs w:val="22"/>
                  </w:rPr>
                  <w:t>155,343,275</w:t>
                </w:r>
              </w:p>
            </w:tc>
            <w:tc>
              <w:tcPr>
                <w:tcW w:w="1397" w:type="pct"/>
                <w:tcBorders>
                  <w:top w:val="outset" w:sz="6" w:space="0" w:color="auto"/>
                  <w:left w:val="outset" w:sz="6" w:space="0" w:color="auto"/>
                  <w:bottom w:val="outset" w:sz="6" w:space="0" w:color="auto"/>
                  <w:right w:val="outset" w:sz="6" w:space="0" w:color="auto"/>
                </w:tcBorders>
                <w:vAlign w:val="center"/>
              </w:tcPr>
              <w:p w14:paraId="6FBB333B" w14:textId="77777777" w:rsidR="003A54F2" w:rsidRDefault="00000000">
                <w:pPr>
                  <w:jc w:val="right"/>
                  <w:rPr>
                    <w:szCs w:val="21"/>
                  </w:rPr>
                </w:pPr>
                <w:r>
                  <w:rPr>
                    <w:rFonts w:hint="eastAsia"/>
                    <w:b/>
                    <w:bCs/>
                    <w:sz w:val="22"/>
                    <w:szCs w:val="22"/>
                  </w:rPr>
                  <w:t>155,899,644</w:t>
                </w:r>
              </w:p>
            </w:tc>
          </w:tr>
          <w:tr w:rsidR="003A54F2" w14:paraId="290FA738" w14:textId="77777777">
            <w:sdt>
              <w:sdtPr>
                <w:tag w:val="_PLD_aacf04f5e457437dacfe2de54aebe71b"/>
                <w:id w:val="761"/>
                <w:lock w:val="sdtLocked"/>
              </w:sdtPr>
              <w:sdtContent>
                <w:tc>
                  <w:tcPr>
                    <w:tcW w:w="2198" w:type="pct"/>
                    <w:tcBorders>
                      <w:top w:val="outset" w:sz="6" w:space="0" w:color="auto"/>
                      <w:left w:val="outset" w:sz="6" w:space="0" w:color="auto"/>
                      <w:bottom w:val="outset" w:sz="6" w:space="0" w:color="auto"/>
                      <w:right w:val="outset" w:sz="6" w:space="0" w:color="auto"/>
                    </w:tcBorders>
                  </w:tcPr>
                  <w:p w14:paraId="2C837AD2" w14:textId="77777777" w:rsidR="003A54F2" w:rsidRDefault="00000000">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B0B9F08" w14:textId="77777777" w:rsidR="003A54F2" w:rsidRDefault="00000000">
                <w:pPr>
                  <w:jc w:val="right"/>
                  <w:rPr>
                    <w:szCs w:val="21"/>
                  </w:rPr>
                </w:pPr>
                <w:r>
                  <w:rPr>
                    <w:rFonts w:hint="eastAsia"/>
                    <w:sz w:val="22"/>
                    <w:szCs w:val="22"/>
                  </w:rPr>
                  <w:t>82,789,879</w:t>
                </w:r>
              </w:p>
            </w:tc>
            <w:tc>
              <w:tcPr>
                <w:tcW w:w="1397" w:type="pct"/>
                <w:tcBorders>
                  <w:top w:val="outset" w:sz="6" w:space="0" w:color="auto"/>
                  <w:left w:val="outset" w:sz="6" w:space="0" w:color="auto"/>
                  <w:bottom w:val="outset" w:sz="6" w:space="0" w:color="auto"/>
                  <w:right w:val="outset" w:sz="6" w:space="0" w:color="auto"/>
                </w:tcBorders>
                <w:vAlign w:val="center"/>
              </w:tcPr>
              <w:p w14:paraId="17E0E075" w14:textId="77777777" w:rsidR="003A54F2" w:rsidRDefault="00000000">
                <w:pPr>
                  <w:jc w:val="right"/>
                  <w:rPr>
                    <w:szCs w:val="21"/>
                  </w:rPr>
                </w:pPr>
                <w:r>
                  <w:rPr>
                    <w:rFonts w:hint="eastAsia"/>
                    <w:sz w:val="22"/>
                    <w:szCs w:val="22"/>
                  </w:rPr>
                  <w:t>97,255,139</w:t>
                </w:r>
              </w:p>
            </w:tc>
          </w:tr>
          <w:tr w:rsidR="003A54F2" w14:paraId="54F2D51D" w14:textId="77777777">
            <w:sdt>
              <w:sdtPr>
                <w:tag w:val="_PLD_8a23b3d043c6401cbb69e01470c37d09"/>
                <w:id w:val="762"/>
                <w:lock w:val="sdtLocked"/>
              </w:sdtPr>
              <w:sdtContent>
                <w:tc>
                  <w:tcPr>
                    <w:tcW w:w="2198" w:type="pct"/>
                    <w:tcBorders>
                      <w:top w:val="outset" w:sz="6" w:space="0" w:color="auto"/>
                      <w:left w:val="outset" w:sz="6" w:space="0" w:color="auto"/>
                      <w:bottom w:val="outset" w:sz="6" w:space="0" w:color="auto"/>
                      <w:right w:val="outset" w:sz="6" w:space="0" w:color="auto"/>
                    </w:tcBorders>
                  </w:tcPr>
                  <w:p w14:paraId="588EEA75" w14:textId="77777777" w:rsidR="003A54F2" w:rsidRDefault="00000000">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DC55F8B" w14:textId="77777777" w:rsidR="003A54F2" w:rsidRDefault="00000000">
                <w:pPr>
                  <w:jc w:val="right"/>
                  <w:rPr>
                    <w:szCs w:val="21"/>
                  </w:rPr>
                </w:pPr>
                <w:r>
                  <w:rPr>
                    <w:rFonts w:hint="eastAsia"/>
                    <w:sz w:val="22"/>
                    <w:szCs w:val="22"/>
                  </w:rPr>
                  <w:t>-1,829,003</w:t>
                </w:r>
              </w:p>
            </w:tc>
            <w:tc>
              <w:tcPr>
                <w:tcW w:w="1397" w:type="pct"/>
                <w:tcBorders>
                  <w:top w:val="outset" w:sz="6" w:space="0" w:color="auto"/>
                  <w:left w:val="outset" w:sz="6" w:space="0" w:color="auto"/>
                  <w:bottom w:val="outset" w:sz="6" w:space="0" w:color="auto"/>
                  <w:right w:val="outset" w:sz="6" w:space="0" w:color="auto"/>
                </w:tcBorders>
                <w:vAlign w:val="center"/>
              </w:tcPr>
              <w:p w14:paraId="17EF5DEC" w14:textId="77777777" w:rsidR="003A54F2" w:rsidRDefault="00000000">
                <w:pPr>
                  <w:jc w:val="right"/>
                  <w:rPr>
                    <w:szCs w:val="21"/>
                  </w:rPr>
                </w:pPr>
                <w:r>
                  <w:rPr>
                    <w:rFonts w:hint="eastAsia"/>
                    <w:sz w:val="22"/>
                    <w:szCs w:val="22"/>
                  </w:rPr>
                  <w:t>4,645,645</w:t>
                </w:r>
              </w:p>
            </w:tc>
          </w:tr>
          <w:tr w:rsidR="003A54F2" w14:paraId="5F6B10B2" w14:textId="77777777">
            <w:sdt>
              <w:sdtPr>
                <w:tag w:val="_PLD_94a8ab2f13ea4e9da4ba9ca73da22933"/>
                <w:id w:val="763"/>
                <w:lock w:val="sdtLocked"/>
              </w:sdtPr>
              <w:sdtContent>
                <w:tc>
                  <w:tcPr>
                    <w:tcW w:w="2198" w:type="pct"/>
                    <w:tcBorders>
                      <w:top w:val="outset" w:sz="6" w:space="0" w:color="auto"/>
                      <w:left w:val="outset" w:sz="6" w:space="0" w:color="auto"/>
                      <w:bottom w:val="outset" w:sz="6" w:space="0" w:color="auto"/>
                      <w:right w:val="outset" w:sz="6" w:space="0" w:color="auto"/>
                    </w:tcBorders>
                  </w:tcPr>
                  <w:p w14:paraId="02E6A416" w14:textId="77777777" w:rsidR="003A54F2" w:rsidRDefault="00000000">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14:paraId="65319EB5" w14:textId="77777777" w:rsidR="003A54F2" w:rsidRDefault="003A54F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BA260DF" w14:textId="77777777" w:rsidR="003A54F2" w:rsidRDefault="003A54F2">
                <w:pPr>
                  <w:jc w:val="right"/>
                  <w:rPr>
                    <w:szCs w:val="21"/>
                  </w:rPr>
                </w:pPr>
              </w:p>
            </w:tc>
          </w:tr>
          <w:tr w:rsidR="003A54F2" w14:paraId="23DECC6B" w14:textId="77777777">
            <w:sdt>
              <w:sdtPr>
                <w:tag w:val="_PLD_f020fe1eb053498894d45b8a171df3b1"/>
                <w:id w:val="764"/>
                <w:lock w:val="sdtLocked"/>
              </w:sdtPr>
              <w:sdtContent>
                <w:tc>
                  <w:tcPr>
                    <w:tcW w:w="2198" w:type="pct"/>
                    <w:tcBorders>
                      <w:top w:val="outset" w:sz="6" w:space="0" w:color="auto"/>
                      <w:left w:val="outset" w:sz="6" w:space="0" w:color="auto"/>
                      <w:bottom w:val="outset" w:sz="6" w:space="0" w:color="auto"/>
                      <w:right w:val="outset" w:sz="6" w:space="0" w:color="auto"/>
                    </w:tcBorders>
                  </w:tcPr>
                  <w:p w14:paraId="296C53A8" w14:textId="77777777" w:rsidR="003A54F2" w:rsidRDefault="00000000">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14:paraId="3BD22973" w14:textId="77777777" w:rsidR="003A54F2" w:rsidRDefault="003A54F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88CFD51" w14:textId="77777777" w:rsidR="003A54F2" w:rsidRDefault="003A54F2">
                <w:pPr>
                  <w:jc w:val="right"/>
                  <w:rPr>
                    <w:szCs w:val="21"/>
                  </w:rPr>
                </w:pPr>
              </w:p>
            </w:tc>
          </w:tr>
          <w:tr w:rsidR="003A54F2" w14:paraId="73B169E8" w14:textId="77777777">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765"/>
                  <w:lock w:val="sdtLocked"/>
                </w:sdtPr>
                <w:sdtContent>
                  <w:p w14:paraId="3554DCFE" w14:textId="77777777" w:rsidR="003A54F2" w:rsidRDefault="00000000">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14:paraId="13AED7FD" w14:textId="77777777" w:rsidR="003A54F2" w:rsidRDefault="003A54F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5A0C4FA" w14:textId="77777777" w:rsidR="003A54F2" w:rsidRDefault="003A54F2">
                <w:pPr>
                  <w:jc w:val="right"/>
                  <w:rPr>
                    <w:szCs w:val="21"/>
                  </w:rPr>
                </w:pPr>
              </w:p>
            </w:tc>
          </w:tr>
          <w:tr w:rsidR="003A54F2" w14:paraId="723E8EB3" w14:textId="77777777">
            <w:sdt>
              <w:sdtPr>
                <w:tag w:val="_PLD_dece80c5b8294adc89cf56bda7a31ad3"/>
                <w:id w:val="766"/>
                <w:lock w:val="sdtLocked"/>
              </w:sdtPr>
              <w:sdtContent>
                <w:tc>
                  <w:tcPr>
                    <w:tcW w:w="2198" w:type="pct"/>
                    <w:tcBorders>
                      <w:top w:val="outset" w:sz="6" w:space="0" w:color="auto"/>
                      <w:left w:val="outset" w:sz="6" w:space="0" w:color="auto"/>
                      <w:bottom w:val="outset" w:sz="6" w:space="0" w:color="auto"/>
                      <w:right w:val="outset" w:sz="6" w:space="0" w:color="auto"/>
                    </w:tcBorders>
                  </w:tcPr>
                  <w:p w14:paraId="7838E73C" w14:textId="77777777" w:rsidR="003A54F2" w:rsidRDefault="00000000">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3A0BCFAD" w14:textId="77777777" w:rsidR="003A54F2" w:rsidRDefault="003A54F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22AE275" w14:textId="77777777" w:rsidR="003A54F2" w:rsidRDefault="003A54F2">
                <w:pPr>
                  <w:jc w:val="right"/>
                  <w:rPr>
                    <w:szCs w:val="21"/>
                  </w:rPr>
                </w:pPr>
              </w:p>
            </w:tc>
          </w:tr>
          <w:tr w:rsidR="003A54F2" w14:paraId="4693C1D6" w14:textId="77777777">
            <w:sdt>
              <w:sdtPr>
                <w:tag w:val="_PLD_93c4e7d74c724059a7147f798d82b9df"/>
                <w:id w:val="767"/>
                <w:lock w:val="sdtLocked"/>
              </w:sdtPr>
              <w:sdtContent>
                <w:tc>
                  <w:tcPr>
                    <w:tcW w:w="2198" w:type="pct"/>
                    <w:tcBorders>
                      <w:top w:val="outset" w:sz="6" w:space="0" w:color="auto"/>
                      <w:left w:val="outset" w:sz="6" w:space="0" w:color="auto"/>
                      <w:bottom w:val="outset" w:sz="6" w:space="0" w:color="auto"/>
                      <w:right w:val="outset" w:sz="6" w:space="0" w:color="auto"/>
                    </w:tcBorders>
                  </w:tcPr>
                  <w:p w14:paraId="64F54DF4" w14:textId="77777777" w:rsidR="003A54F2" w:rsidRDefault="00000000">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14:paraId="31BC7D42" w14:textId="77777777" w:rsidR="003A54F2" w:rsidRDefault="003A54F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71E0ADF" w14:textId="77777777" w:rsidR="003A54F2" w:rsidRDefault="003A54F2">
                <w:pPr>
                  <w:jc w:val="right"/>
                  <w:rPr>
                    <w:szCs w:val="21"/>
                  </w:rPr>
                </w:pPr>
              </w:p>
            </w:tc>
          </w:tr>
          <w:tr w:rsidR="003A54F2" w14:paraId="2ED5E464" w14:textId="77777777">
            <w:sdt>
              <w:sdtPr>
                <w:tag w:val="_PLD_0b686159d3fd4bda86bc0652952d043a"/>
                <w:id w:val="768"/>
                <w:lock w:val="sdtLocked"/>
              </w:sdtPr>
              <w:sdtContent>
                <w:tc>
                  <w:tcPr>
                    <w:tcW w:w="2198" w:type="pct"/>
                    <w:tcBorders>
                      <w:top w:val="outset" w:sz="6" w:space="0" w:color="auto"/>
                      <w:left w:val="outset" w:sz="6" w:space="0" w:color="auto"/>
                      <w:bottom w:val="outset" w:sz="6" w:space="0" w:color="auto"/>
                      <w:right w:val="outset" w:sz="6" w:space="0" w:color="auto"/>
                    </w:tcBorders>
                  </w:tcPr>
                  <w:p w14:paraId="2D800AC1" w14:textId="77777777" w:rsidR="003A54F2" w:rsidRDefault="00000000">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4296A0D" w14:textId="77777777" w:rsidR="003A54F2" w:rsidRDefault="00000000">
                <w:pPr>
                  <w:jc w:val="right"/>
                  <w:rPr>
                    <w:szCs w:val="21"/>
                  </w:rPr>
                </w:pPr>
                <w:r>
                  <w:rPr>
                    <w:rFonts w:hint="eastAsia"/>
                    <w:sz w:val="22"/>
                    <w:szCs w:val="22"/>
                  </w:rPr>
                  <w:t>11,483,828</w:t>
                </w:r>
              </w:p>
            </w:tc>
            <w:tc>
              <w:tcPr>
                <w:tcW w:w="1397" w:type="pct"/>
                <w:tcBorders>
                  <w:top w:val="outset" w:sz="6" w:space="0" w:color="auto"/>
                  <w:left w:val="outset" w:sz="6" w:space="0" w:color="auto"/>
                  <w:bottom w:val="outset" w:sz="6" w:space="0" w:color="auto"/>
                  <w:right w:val="outset" w:sz="6" w:space="0" w:color="auto"/>
                </w:tcBorders>
                <w:vAlign w:val="center"/>
              </w:tcPr>
              <w:p w14:paraId="63D649B1" w14:textId="77777777" w:rsidR="003A54F2" w:rsidRDefault="00000000">
                <w:pPr>
                  <w:jc w:val="right"/>
                  <w:rPr>
                    <w:szCs w:val="21"/>
                  </w:rPr>
                </w:pPr>
                <w:r>
                  <w:rPr>
                    <w:rFonts w:hint="eastAsia"/>
                    <w:sz w:val="22"/>
                    <w:szCs w:val="22"/>
                  </w:rPr>
                  <w:t>10,271,918</w:t>
                </w:r>
              </w:p>
            </w:tc>
          </w:tr>
          <w:tr w:rsidR="003A54F2" w14:paraId="405D7366" w14:textId="77777777">
            <w:sdt>
              <w:sdtPr>
                <w:tag w:val="_PLD_e3552365e9994122993fa93c67e37c4a"/>
                <w:id w:val="769"/>
                <w:lock w:val="sdtLocked"/>
              </w:sdtPr>
              <w:sdtContent>
                <w:tc>
                  <w:tcPr>
                    <w:tcW w:w="2198" w:type="pct"/>
                    <w:tcBorders>
                      <w:top w:val="outset" w:sz="6" w:space="0" w:color="auto"/>
                      <w:left w:val="outset" w:sz="6" w:space="0" w:color="auto"/>
                      <w:bottom w:val="outset" w:sz="6" w:space="0" w:color="auto"/>
                      <w:right w:val="outset" w:sz="6" w:space="0" w:color="auto"/>
                    </w:tcBorders>
                  </w:tcPr>
                  <w:p w14:paraId="5EA7A90B" w14:textId="77777777" w:rsidR="003A54F2" w:rsidRDefault="00000000">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10CE73B" w14:textId="77777777" w:rsidR="003A54F2" w:rsidRDefault="00000000">
                <w:pPr>
                  <w:jc w:val="right"/>
                  <w:rPr>
                    <w:szCs w:val="21"/>
                  </w:rPr>
                </w:pPr>
                <w:r>
                  <w:rPr>
                    <w:rFonts w:hint="eastAsia"/>
                    <w:sz w:val="22"/>
                    <w:szCs w:val="22"/>
                  </w:rPr>
                  <w:t>20,858,532</w:t>
                </w:r>
              </w:p>
            </w:tc>
            <w:tc>
              <w:tcPr>
                <w:tcW w:w="1397" w:type="pct"/>
                <w:tcBorders>
                  <w:top w:val="outset" w:sz="6" w:space="0" w:color="auto"/>
                  <w:left w:val="outset" w:sz="6" w:space="0" w:color="auto"/>
                  <w:bottom w:val="outset" w:sz="6" w:space="0" w:color="auto"/>
                  <w:right w:val="outset" w:sz="6" w:space="0" w:color="auto"/>
                </w:tcBorders>
                <w:vAlign w:val="center"/>
              </w:tcPr>
              <w:p w14:paraId="470FB347" w14:textId="77777777" w:rsidR="003A54F2" w:rsidRDefault="00000000">
                <w:pPr>
                  <w:jc w:val="right"/>
                  <w:rPr>
                    <w:szCs w:val="21"/>
                  </w:rPr>
                </w:pPr>
                <w:r>
                  <w:rPr>
                    <w:rFonts w:hint="eastAsia"/>
                    <w:sz w:val="22"/>
                    <w:szCs w:val="22"/>
                  </w:rPr>
                  <w:t>9,296,492</w:t>
                </w:r>
              </w:p>
            </w:tc>
          </w:tr>
          <w:tr w:rsidR="003A54F2" w14:paraId="6DC9463C" w14:textId="77777777">
            <w:sdt>
              <w:sdtPr>
                <w:tag w:val="_PLD_62058d9d4ebf419fa942e2c23c2374ac"/>
                <w:id w:val="770"/>
                <w:lock w:val="sdtLocked"/>
              </w:sdtPr>
              <w:sdtContent>
                <w:tc>
                  <w:tcPr>
                    <w:tcW w:w="2198" w:type="pct"/>
                    <w:tcBorders>
                      <w:top w:val="outset" w:sz="6" w:space="0" w:color="auto"/>
                      <w:left w:val="outset" w:sz="6" w:space="0" w:color="auto"/>
                      <w:bottom w:val="outset" w:sz="6" w:space="0" w:color="auto"/>
                      <w:right w:val="outset" w:sz="6" w:space="0" w:color="auto"/>
                    </w:tcBorders>
                  </w:tcPr>
                  <w:p w14:paraId="5C20EA44" w14:textId="77777777" w:rsidR="003A54F2" w:rsidRDefault="00000000">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5C82737" w14:textId="77777777" w:rsidR="003A54F2" w:rsidRDefault="00000000">
                <w:pPr>
                  <w:jc w:val="right"/>
                  <w:rPr>
                    <w:szCs w:val="21"/>
                  </w:rPr>
                </w:pPr>
                <w:r>
                  <w:rPr>
                    <w:rFonts w:hint="eastAsia"/>
                    <w:sz w:val="22"/>
                    <w:szCs w:val="22"/>
                  </w:rPr>
                  <w:t>9,598,357</w:t>
                </w:r>
              </w:p>
            </w:tc>
            <w:tc>
              <w:tcPr>
                <w:tcW w:w="1397" w:type="pct"/>
                <w:tcBorders>
                  <w:top w:val="outset" w:sz="6" w:space="0" w:color="auto"/>
                  <w:left w:val="outset" w:sz="6" w:space="0" w:color="auto"/>
                  <w:bottom w:val="outset" w:sz="6" w:space="0" w:color="auto"/>
                  <w:right w:val="outset" w:sz="6" w:space="0" w:color="auto"/>
                </w:tcBorders>
                <w:vAlign w:val="center"/>
              </w:tcPr>
              <w:p w14:paraId="1A955421" w14:textId="77777777" w:rsidR="003A54F2" w:rsidRDefault="00000000">
                <w:pPr>
                  <w:jc w:val="right"/>
                  <w:rPr>
                    <w:szCs w:val="21"/>
                  </w:rPr>
                </w:pPr>
                <w:r>
                  <w:rPr>
                    <w:rFonts w:hint="eastAsia"/>
                    <w:sz w:val="22"/>
                    <w:szCs w:val="22"/>
                  </w:rPr>
                  <w:t>15,101,300</w:t>
                </w:r>
              </w:p>
            </w:tc>
          </w:tr>
          <w:tr w:rsidR="003A54F2" w14:paraId="116DEB54" w14:textId="77777777">
            <w:sdt>
              <w:sdtPr>
                <w:tag w:val="_PLD_44ba578440f143e689088c5fb22bfb9c"/>
                <w:id w:val="771"/>
                <w:lock w:val="sdtLocked"/>
              </w:sdtPr>
              <w:sdtContent>
                <w:tc>
                  <w:tcPr>
                    <w:tcW w:w="2198" w:type="pct"/>
                    <w:tcBorders>
                      <w:top w:val="outset" w:sz="6" w:space="0" w:color="auto"/>
                      <w:left w:val="outset" w:sz="6" w:space="0" w:color="auto"/>
                      <w:bottom w:val="outset" w:sz="6" w:space="0" w:color="auto"/>
                      <w:right w:val="outset" w:sz="6" w:space="0" w:color="auto"/>
                    </w:tcBorders>
                  </w:tcPr>
                  <w:p w14:paraId="5D985A3D" w14:textId="77777777" w:rsidR="003A54F2" w:rsidRDefault="00000000">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8CACC79" w14:textId="77777777" w:rsidR="003A54F2" w:rsidRDefault="00000000">
                <w:pPr>
                  <w:jc w:val="right"/>
                  <w:rPr>
                    <w:szCs w:val="21"/>
                  </w:rPr>
                </w:pPr>
                <w:r>
                  <w:rPr>
                    <w:rFonts w:hint="eastAsia"/>
                    <w:b/>
                    <w:bCs/>
                    <w:sz w:val="22"/>
                    <w:szCs w:val="22"/>
                  </w:rPr>
                  <w:t>122,901,593</w:t>
                </w:r>
              </w:p>
            </w:tc>
            <w:tc>
              <w:tcPr>
                <w:tcW w:w="1397" w:type="pct"/>
                <w:tcBorders>
                  <w:top w:val="outset" w:sz="6" w:space="0" w:color="auto"/>
                  <w:left w:val="outset" w:sz="6" w:space="0" w:color="auto"/>
                  <w:bottom w:val="outset" w:sz="6" w:space="0" w:color="auto"/>
                  <w:right w:val="outset" w:sz="6" w:space="0" w:color="auto"/>
                </w:tcBorders>
                <w:vAlign w:val="center"/>
              </w:tcPr>
              <w:p w14:paraId="57131087" w14:textId="77777777" w:rsidR="003A54F2" w:rsidRDefault="00000000">
                <w:pPr>
                  <w:jc w:val="right"/>
                  <w:rPr>
                    <w:szCs w:val="21"/>
                  </w:rPr>
                </w:pPr>
                <w:r>
                  <w:rPr>
                    <w:rFonts w:hint="eastAsia"/>
                    <w:b/>
                    <w:bCs/>
                    <w:sz w:val="22"/>
                    <w:szCs w:val="22"/>
                  </w:rPr>
                  <w:t>136,570,494</w:t>
                </w:r>
              </w:p>
            </w:tc>
          </w:tr>
          <w:tr w:rsidR="003A54F2" w14:paraId="096B72F1" w14:textId="77777777">
            <w:sdt>
              <w:sdtPr>
                <w:tag w:val="_PLD_a04764e555d84a88b90513fbab4729ac"/>
                <w:id w:val="772"/>
                <w:lock w:val="sdtLocked"/>
              </w:sdtPr>
              <w:sdtContent>
                <w:tc>
                  <w:tcPr>
                    <w:tcW w:w="2198" w:type="pct"/>
                    <w:tcBorders>
                      <w:top w:val="outset" w:sz="6" w:space="0" w:color="auto"/>
                      <w:left w:val="outset" w:sz="6" w:space="0" w:color="auto"/>
                      <w:bottom w:val="outset" w:sz="6" w:space="0" w:color="auto"/>
                      <w:right w:val="outset" w:sz="6" w:space="0" w:color="auto"/>
                    </w:tcBorders>
                  </w:tcPr>
                  <w:p w14:paraId="40E9B8A7" w14:textId="77777777" w:rsidR="003A54F2" w:rsidRDefault="00000000">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15DAEEA" w14:textId="77777777" w:rsidR="003A54F2" w:rsidRDefault="00000000">
                <w:pPr>
                  <w:jc w:val="right"/>
                  <w:rPr>
                    <w:szCs w:val="21"/>
                  </w:rPr>
                </w:pPr>
                <w:r>
                  <w:rPr>
                    <w:rFonts w:hint="eastAsia"/>
                    <w:b/>
                    <w:bCs/>
                    <w:sz w:val="22"/>
                    <w:szCs w:val="22"/>
                  </w:rPr>
                  <w:t>32,441,682</w:t>
                </w:r>
              </w:p>
            </w:tc>
            <w:tc>
              <w:tcPr>
                <w:tcW w:w="1397" w:type="pct"/>
                <w:tcBorders>
                  <w:top w:val="outset" w:sz="6" w:space="0" w:color="auto"/>
                  <w:left w:val="outset" w:sz="6" w:space="0" w:color="auto"/>
                  <w:bottom w:val="outset" w:sz="6" w:space="0" w:color="auto"/>
                  <w:right w:val="outset" w:sz="6" w:space="0" w:color="auto"/>
                </w:tcBorders>
                <w:vAlign w:val="center"/>
              </w:tcPr>
              <w:p w14:paraId="620C3573" w14:textId="77777777" w:rsidR="003A54F2" w:rsidRDefault="00000000">
                <w:pPr>
                  <w:jc w:val="right"/>
                  <w:rPr>
                    <w:szCs w:val="21"/>
                  </w:rPr>
                </w:pPr>
                <w:r>
                  <w:rPr>
                    <w:rFonts w:hint="eastAsia"/>
                    <w:b/>
                    <w:bCs/>
                    <w:sz w:val="22"/>
                    <w:szCs w:val="22"/>
                  </w:rPr>
                  <w:t>19,329,150</w:t>
                </w:r>
              </w:p>
            </w:tc>
          </w:tr>
          <w:tr w:rsidR="003A54F2" w14:paraId="03E88F9A" w14:textId="77777777">
            <w:sdt>
              <w:sdtPr>
                <w:tag w:val="_PLD_844d1ab19cec4e6fa06a3de843375d4a"/>
                <w:id w:val="773"/>
                <w:lock w:val="sdtLocked"/>
              </w:sdtPr>
              <w:sdtContent>
                <w:tc>
                  <w:tcPr>
                    <w:tcW w:w="5000" w:type="pct"/>
                    <w:gridSpan w:val="3"/>
                    <w:tcBorders>
                      <w:top w:val="outset" w:sz="6" w:space="0" w:color="auto"/>
                      <w:left w:val="outset" w:sz="6" w:space="0" w:color="auto"/>
                      <w:bottom w:val="outset" w:sz="6" w:space="0" w:color="auto"/>
                      <w:right w:val="outset" w:sz="6" w:space="0" w:color="auto"/>
                    </w:tcBorders>
                  </w:tcPr>
                  <w:p w14:paraId="7A254C2F" w14:textId="77777777" w:rsidR="003A54F2" w:rsidRDefault="00000000">
                    <w:pPr>
                      <w:rPr>
                        <w:color w:val="008000"/>
                        <w:szCs w:val="21"/>
                      </w:rPr>
                    </w:pPr>
                    <w:r>
                      <w:rPr>
                        <w:rFonts w:hint="eastAsia"/>
                        <w:b/>
                        <w:bCs/>
                        <w:szCs w:val="21"/>
                      </w:rPr>
                      <w:t>二、投资活动产生的现金流量：</w:t>
                    </w:r>
                  </w:p>
                </w:tc>
              </w:sdtContent>
            </w:sdt>
          </w:tr>
          <w:tr w:rsidR="003A54F2" w14:paraId="75B4E843" w14:textId="77777777">
            <w:sdt>
              <w:sdtPr>
                <w:tag w:val="_PLD_f3f6a6bc85054a23983d29a6a9684e1e"/>
                <w:id w:val="774"/>
                <w:lock w:val="sdtLocked"/>
              </w:sdtPr>
              <w:sdtContent>
                <w:tc>
                  <w:tcPr>
                    <w:tcW w:w="2198" w:type="pct"/>
                    <w:tcBorders>
                      <w:top w:val="outset" w:sz="6" w:space="0" w:color="auto"/>
                      <w:left w:val="outset" w:sz="6" w:space="0" w:color="auto"/>
                      <w:bottom w:val="outset" w:sz="6" w:space="0" w:color="auto"/>
                      <w:right w:val="outset" w:sz="6" w:space="0" w:color="auto"/>
                    </w:tcBorders>
                  </w:tcPr>
                  <w:p w14:paraId="0BD9C969" w14:textId="77777777" w:rsidR="003A54F2" w:rsidRDefault="00000000">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D10790B" w14:textId="77777777" w:rsidR="003A54F2" w:rsidRDefault="00000000">
                <w:pPr>
                  <w:jc w:val="right"/>
                  <w:rPr>
                    <w:szCs w:val="21"/>
                  </w:rPr>
                </w:pPr>
                <w:r>
                  <w:rPr>
                    <w:rFonts w:hint="eastAsia"/>
                    <w:sz w:val="22"/>
                    <w:szCs w:val="22"/>
                  </w:rPr>
                  <w:t>1,426,620</w:t>
                </w:r>
              </w:p>
            </w:tc>
            <w:tc>
              <w:tcPr>
                <w:tcW w:w="1397" w:type="pct"/>
                <w:tcBorders>
                  <w:top w:val="outset" w:sz="6" w:space="0" w:color="auto"/>
                  <w:left w:val="outset" w:sz="6" w:space="0" w:color="auto"/>
                  <w:bottom w:val="outset" w:sz="6" w:space="0" w:color="auto"/>
                  <w:right w:val="outset" w:sz="6" w:space="0" w:color="auto"/>
                </w:tcBorders>
                <w:vAlign w:val="center"/>
              </w:tcPr>
              <w:p w14:paraId="3C0061CE" w14:textId="77777777" w:rsidR="003A54F2" w:rsidRDefault="00000000">
                <w:pPr>
                  <w:jc w:val="right"/>
                  <w:rPr>
                    <w:szCs w:val="21"/>
                  </w:rPr>
                </w:pPr>
                <w:r>
                  <w:rPr>
                    <w:rFonts w:hint="eastAsia"/>
                    <w:sz w:val="22"/>
                    <w:szCs w:val="22"/>
                  </w:rPr>
                  <w:t>2,193,180</w:t>
                </w:r>
              </w:p>
            </w:tc>
          </w:tr>
          <w:tr w:rsidR="003A54F2" w14:paraId="17D94EEE" w14:textId="77777777">
            <w:sdt>
              <w:sdtPr>
                <w:tag w:val="_PLD_21abbd69993d4639b4b3389a973c071c"/>
                <w:id w:val="775"/>
                <w:lock w:val="sdtLocked"/>
              </w:sdtPr>
              <w:sdtContent>
                <w:tc>
                  <w:tcPr>
                    <w:tcW w:w="2198" w:type="pct"/>
                    <w:tcBorders>
                      <w:top w:val="outset" w:sz="6" w:space="0" w:color="auto"/>
                      <w:left w:val="outset" w:sz="6" w:space="0" w:color="auto"/>
                      <w:bottom w:val="outset" w:sz="6" w:space="0" w:color="auto"/>
                      <w:right w:val="outset" w:sz="6" w:space="0" w:color="auto"/>
                    </w:tcBorders>
                  </w:tcPr>
                  <w:p w14:paraId="383F36AB" w14:textId="77777777" w:rsidR="003A54F2" w:rsidRDefault="00000000">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C21205A" w14:textId="77777777" w:rsidR="003A54F2" w:rsidRDefault="00000000">
                <w:pPr>
                  <w:jc w:val="right"/>
                  <w:rPr>
                    <w:szCs w:val="21"/>
                  </w:rPr>
                </w:pPr>
                <w:r>
                  <w:rPr>
                    <w:rFonts w:hint="eastAsia"/>
                    <w:sz w:val="22"/>
                    <w:szCs w:val="22"/>
                  </w:rPr>
                  <w:t>206,257</w:t>
                </w:r>
              </w:p>
            </w:tc>
            <w:tc>
              <w:tcPr>
                <w:tcW w:w="1397" w:type="pct"/>
                <w:tcBorders>
                  <w:top w:val="outset" w:sz="6" w:space="0" w:color="auto"/>
                  <w:left w:val="outset" w:sz="6" w:space="0" w:color="auto"/>
                  <w:bottom w:val="outset" w:sz="6" w:space="0" w:color="auto"/>
                  <w:right w:val="outset" w:sz="6" w:space="0" w:color="auto"/>
                </w:tcBorders>
                <w:vAlign w:val="center"/>
              </w:tcPr>
              <w:p w14:paraId="4DE2FB8E" w14:textId="77777777" w:rsidR="003A54F2" w:rsidRDefault="00000000">
                <w:pPr>
                  <w:jc w:val="right"/>
                  <w:rPr>
                    <w:szCs w:val="21"/>
                  </w:rPr>
                </w:pPr>
                <w:r>
                  <w:rPr>
                    <w:rFonts w:hint="eastAsia"/>
                    <w:sz w:val="22"/>
                    <w:szCs w:val="22"/>
                  </w:rPr>
                  <w:t>537,067</w:t>
                </w:r>
              </w:p>
            </w:tc>
          </w:tr>
          <w:tr w:rsidR="003A54F2" w14:paraId="7FA9FF4D" w14:textId="77777777">
            <w:sdt>
              <w:sdtPr>
                <w:tag w:val="_PLD_0056364203b345d3a478bc514affa745"/>
                <w:id w:val="776"/>
                <w:lock w:val="sdtLocked"/>
              </w:sdtPr>
              <w:sdtContent>
                <w:tc>
                  <w:tcPr>
                    <w:tcW w:w="2198" w:type="pct"/>
                    <w:tcBorders>
                      <w:top w:val="outset" w:sz="6" w:space="0" w:color="auto"/>
                      <w:left w:val="outset" w:sz="6" w:space="0" w:color="auto"/>
                      <w:bottom w:val="outset" w:sz="6" w:space="0" w:color="auto"/>
                      <w:right w:val="outset" w:sz="6" w:space="0" w:color="auto"/>
                    </w:tcBorders>
                  </w:tcPr>
                  <w:p w14:paraId="06B5B9DC" w14:textId="77777777" w:rsidR="003A54F2" w:rsidRDefault="00000000">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4A7E5A6" w14:textId="77777777" w:rsidR="003A54F2" w:rsidRDefault="00000000">
                <w:pPr>
                  <w:jc w:val="right"/>
                  <w:rPr>
                    <w:szCs w:val="21"/>
                  </w:rPr>
                </w:pPr>
                <w:r>
                  <w:rPr>
                    <w:rFonts w:hint="eastAsia"/>
                    <w:sz w:val="22"/>
                    <w:szCs w:val="22"/>
                  </w:rPr>
                  <w:t>178,844</w:t>
                </w:r>
              </w:p>
            </w:tc>
            <w:tc>
              <w:tcPr>
                <w:tcW w:w="1397" w:type="pct"/>
                <w:tcBorders>
                  <w:top w:val="outset" w:sz="6" w:space="0" w:color="auto"/>
                  <w:left w:val="outset" w:sz="6" w:space="0" w:color="auto"/>
                  <w:bottom w:val="outset" w:sz="6" w:space="0" w:color="auto"/>
                  <w:right w:val="outset" w:sz="6" w:space="0" w:color="auto"/>
                </w:tcBorders>
                <w:vAlign w:val="center"/>
              </w:tcPr>
              <w:p w14:paraId="3821B1AD" w14:textId="77777777" w:rsidR="003A54F2" w:rsidRDefault="00000000">
                <w:pPr>
                  <w:jc w:val="right"/>
                  <w:rPr>
                    <w:szCs w:val="21"/>
                  </w:rPr>
                </w:pPr>
                <w:r>
                  <w:rPr>
                    <w:rFonts w:hint="eastAsia"/>
                    <w:sz w:val="22"/>
                    <w:szCs w:val="22"/>
                  </w:rPr>
                  <w:t>67,712</w:t>
                </w:r>
              </w:p>
            </w:tc>
          </w:tr>
          <w:tr w:rsidR="003A54F2" w14:paraId="67C230CC" w14:textId="77777777">
            <w:sdt>
              <w:sdtPr>
                <w:tag w:val="_PLD_3f9bf3ddd4344836807820d06cc546dc"/>
                <w:id w:val="777"/>
                <w:lock w:val="sdtLocked"/>
              </w:sdtPr>
              <w:sdtContent>
                <w:tc>
                  <w:tcPr>
                    <w:tcW w:w="2198" w:type="pct"/>
                    <w:tcBorders>
                      <w:top w:val="outset" w:sz="6" w:space="0" w:color="auto"/>
                      <w:left w:val="outset" w:sz="6" w:space="0" w:color="auto"/>
                      <w:bottom w:val="outset" w:sz="6" w:space="0" w:color="auto"/>
                      <w:right w:val="outset" w:sz="6" w:space="0" w:color="auto"/>
                    </w:tcBorders>
                  </w:tcPr>
                  <w:p w14:paraId="37B43BC9" w14:textId="77777777" w:rsidR="003A54F2" w:rsidRDefault="00000000">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8666FF4" w14:textId="77777777" w:rsidR="003A54F2" w:rsidRDefault="003A54F2">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2CE1A6A1" w14:textId="77777777" w:rsidR="003A54F2" w:rsidRDefault="00000000">
                <w:pPr>
                  <w:jc w:val="right"/>
                  <w:rPr>
                    <w:szCs w:val="21"/>
                  </w:rPr>
                </w:pPr>
                <w:r>
                  <w:rPr>
                    <w:rFonts w:hint="eastAsia"/>
                    <w:sz w:val="22"/>
                    <w:szCs w:val="22"/>
                  </w:rPr>
                  <w:t>369,399</w:t>
                </w:r>
              </w:p>
            </w:tc>
          </w:tr>
          <w:tr w:rsidR="003A54F2" w14:paraId="7442FD69" w14:textId="77777777">
            <w:sdt>
              <w:sdtPr>
                <w:tag w:val="_PLD_98c25a362a744d3fbcf6cc7bb19e6967"/>
                <w:id w:val="778"/>
                <w:lock w:val="sdtLocked"/>
              </w:sdtPr>
              <w:sdtContent>
                <w:tc>
                  <w:tcPr>
                    <w:tcW w:w="2198" w:type="pct"/>
                    <w:tcBorders>
                      <w:top w:val="outset" w:sz="6" w:space="0" w:color="auto"/>
                      <w:left w:val="outset" w:sz="6" w:space="0" w:color="auto"/>
                      <w:bottom w:val="outset" w:sz="6" w:space="0" w:color="auto"/>
                      <w:right w:val="outset" w:sz="6" w:space="0" w:color="auto"/>
                    </w:tcBorders>
                  </w:tcPr>
                  <w:p w14:paraId="1FD6F8CC" w14:textId="77777777" w:rsidR="003A54F2" w:rsidRDefault="00000000">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5137929" w14:textId="77777777" w:rsidR="003A54F2" w:rsidRDefault="00000000">
                <w:pPr>
                  <w:jc w:val="right"/>
                  <w:rPr>
                    <w:szCs w:val="21"/>
                  </w:rPr>
                </w:pPr>
                <w:r>
                  <w:rPr>
                    <w:rFonts w:hint="eastAsia"/>
                    <w:sz w:val="22"/>
                    <w:szCs w:val="22"/>
                  </w:rPr>
                  <w:t>1,145,783</w:t>
                </w:r>
              </w:p>
            </w:tc>
            <w:tc>
              <w:tcPr>
                <w:tcW w:w="1397" w:type="pct"/>
                <w:tcBorders>
                  <w:top w:val="outset" w:sz="6" w:space="0" w:color="auto"/>
                  <w:left w:val="outset" w:sz="6" w:space="0" w:color="auto"/>
                  <w:bottom w:val="outset" w:sz="6" w:space="0" w:color="auto"/>
                  <w:right w:val="outset" w:sz="6" w:space="0" w:color="auto"/>
                </w:tcBorders>
                <w:vAlign w:val="center"/>
              </w:tcPr>
              <w:p w14:paraId="271BE593" w14:textId="77777777" w:rsidR="003A54F2" w:rsidRDefault="00000000">
                <w:pPr>
                  <w:jc w:val="right"/>
                  <w:rPr>
                    <w:szCs w:val="21"/>
                  </w:rPr>
                </w:pPr>
                <w:r>
                  <w:rPr>
                    <w:rFonts w:hint="eastAsia"/>
                    <w:sz w:val="22"/>
                    <w:szCs w:val="22"/>
                  </w:rPr>
                  <w:t>1,085,469</w:t>
                </w:r>
              </w:p>
            </w:tc>
          </w:tr>
          <w:tr w:rsidR="003A54F2" w14:paraId="0B8344BD" w14:textId="77777777">
            <w:sdt>
              <w:sdtPr>
                <w:tag w:val="_PLD_7d6240dba8a44eb3ac1b51dd15e21a36"/>
                <w:id w:val="779"/>
                <w:lock w:val="sdtLocked"/>
              </w:sdtPr>
              <w:sdtContent>
                <w:tc>
                  <w:tcPr>
                    <w:tcW w:w="2198" w:type="pct"/>
                    <w:tcBorders>
                      <w:top w:val="outset" w:sz="6" w:space="0" w:color="auto"/>
                      <w:left w:val="outset" w:sz="6" w:space="0" w:color="auto"/>
                      <w:bottom w:val="outset" w:sz="6" w:space="0" w:color="auto"/>
                      <w:right w:val="outset" w:sz="6" w:space="0" w:color="auto"/>
                    </w:tcBorders>
                  </w:tcPr>
                  <w:p w14:paraId="49008A26" w14:textId="77777777" w:rsidR="003A54F2" w:rsidRDefault="00000000">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4C0A7F3" w14:textId="77777777" w:rsidR="003A54F2" w:rsidRDefault="00000000">
                <w:pPr>
                  <w:jc w:val="right"/>
                  <w:rPr>
                    <w:szCs w:val="21"/>
                  </w:rPr>
                </w:pPr>
                <w:r>
                  <w:rPr>
                    <w:rFonts w:hint="eastAsia"/>
                    <w:b/>
                    <w:bCs/>
                    <w:sz w:val="22"/>
                    <w:szCs w:val="22"/>
                  </w:rPr>
                  <w:t>2,957,504</w:t>
                </w:r>
              </w:p>
            </w:tc>
            <w:tc>
              <w:tcPr>
                <w:tcW w:w="1397" w:type="pct"/>
                <w:tcBorders>
                  <w:top w:val="outset" w:sz="6" w:space="0" w:color="auto"/>
                  <w:left w:val="outset" w:sz="6" w:space="0" w:color="auto"/>
                  <w:bottom w:val="outset" w:sz="6" w:space="0" w:color="auto"/>
                  <w:right w:val="outset" w:sz="6" w:space="0" w:color="auto"/>
                </w:tcBorders>
                <w:vAlign w:val="center"/>
              </w:tcPr>
              <w:p w14:paraId="5DF7EE71" w14:textId="77777777" w:rsidR="003A54F2" w:rsidRDefault="00000000">
                <w:pPr>
                  <w:jc w:val="right"/>
                  <w:rPr>
                    <w:szCs w:val="21"/>
                  </w:rPr>
                </w:pPr>
                <w:r>
                  <w:rPr>
                    <w:rFonts w:hint="eastAsia"/>
                    <w:b/>
                    <w:bCs/>
                    <w:sz w:val="22"/>
                    <w:szCs w:val="22"/>
                  </w:rPr>
                  <w:t>4,252,827</w:t>
                </w:r>
              </w:p>
            </w:tc>
          </w:tr>
          <w:tr w:rsidR="003A54F2" w14:paraId="084A01A0" w14:textId="77777777">
            <w:sdt>
              <w:sdtPr>
                <w:tag w:val="_PLD_bf1d2506a9da44c1a7acecbc95f0af12"/>
                <w:id w:val="780"/>
                <w:lock w:val="sdtLocked"/>
              </w:sdtPr>
              <w:sdtContent>
                <w:tc>
                  <w:tcPr>
                    <w:tcW w:w="2198" w:type="pct"/>
                    <w:tcBorders>
                      <w:top w:val="outset" w:sz="6" w:space="0" w:color="auto"/>
                      <w:left w:val="outset" w:sz="6" w:space="0" w:color="auto"/>
                      <w:bottom w:val="outset" w:sz="6" w:space="0" w:color="auto"/>
                      <w:right w:val="outset" w:sz="6" w:space="0" w:color="auto"/>
                    </w:tcBorders>
                  </w:tcPr>
                  <w:p w14:paraId="45F0B86A" w14:textId="77777777" w:rsidR="003A54F2" w:rsidRDefault="00000000">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EDF855D" w14:textId="77777777" w:rsidR="003A54F2" w:rsidRDefault="00000000">
                <w:pPr>
                  <w:jc w:val="right"/>
                  <w:rPr>
                    <w:szCs w:val="21"/>
                  </w:rPr>
                </w:pPr>
                <w:r>
                  <w:rPr>
                    <w:rFonts w:hint="eastAsia"/>
                    <w:sz w:val="22"/>
                    <w:szCs w:val="22"/>
                  </w:rPr>
                  <w:t>6,430,484</w:t>
                </w:r>
              </w:p>
            </w:tc>
            <w:tc>
              <w:tcPr>
                <w:tcW w:w="1397" w:type="pct"/>
                <w:tcBorders>
                  <w:top w:val="outset" w:sz="6" w:space="0" w:color="auto"/>
                  <w:left w:val="outset" w:sz="6" w:space="0" w:color="auto"/>
                  <w:bottom w:val="outset" w:sz="6" w:space="0" w:color="auto"/>
                  <w:right w:val="outset" w:sz="6" w:space="0" w:color="auto"/>
                </w:tcBorders>
                <w:vAlign w:val="center"/>
              </w:tcPr>
              <w:p w14:paraId="200C05DF" w14:textId="77777777" w:rsidR="003A54F2" w:rsidRDefault="00000000">
                <w:pPr>
                  <w:jc w:val="right"/>
                  <w:rPr>
                    <w:szCs w:val="21"/>
                  </w:rPr>
                </w:pPr>
                <w:r>
                  <w:rPr>
                    <w:rFonts w:hint="eastAsia"/>
                    <w:sz w:val="22"/>
                    <w:szCs w:val="22"/>
                  </w:rPr>
                  <w:t>8,378,295</w:t>
                </w:r>
              </w:p>
            </w:tc>
          </w:tr>
          <w:tr w:rsidR="003A54F2" w14:paraId="4E37B60C" w14:textId="77777777">
            <w:sdt>
              <w:sdtPr>
                <w:tag w:val="_PLD_699e223d15ed4933a3b83437e9723205"/>
                <w:id w:val="781"/>
                <w:lock w:val="sdtLocked"/>
              </w:sdtPr>
              <w:sdtContent>
                <w:tc>
                  <w:tcPr>
                    <w:tcW w:w="2198" w:type="pct"/>
                    <w:tcBorders>
                      <w:top w:val="outset" w:sz="6" w:space="0" w:color="auto"/>
                      <w:left w:val="outset" w:sz="6" w:space="0" w:color="auto"/>
                      <w:bottom w:val="outset" w:sz="6" w:space="0" w:color="auto"/>
                      <w:right w:val="outset" w:sz="6" w:space="0" w:color="auto"/>
                    </w:tcBorders>
                  </w:tcPr>
                  <w:p w14:paraId="1A2D00CA" w14:textId="77777777" w:rsidR="003A54F2" w:rsidRDefault="00000000">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B83F88F" w14:textId="77777777" w:rsidR="003A54F2" w:rsidRDefault="00000000">
                <w:pPr>
                  <w:jc w:val="right"/>
                  <w:rPr>
                    <w:szCs w:val="21"/>
                  </w:rPr>
                </w:pPr>
                <w:r>
                  <w:rPr>
                    <w:rFonts w:hint="eastAsia"/>
                    <w:sz w:val="22"/>
                    <w:szCs w:val="22"/>
                  </w:rPr>
                  <w:t>24,000</w:t>
                </w:r>
              </w:p>
            </w:tc>
            <w:tc>
              <w:tcPr>
                <w:tcW w:w="1397" w:type="pct"/>
                <w:tcBorders>
                  <w:top w:val="outset" w:sz="6" w:space="0" w:color="auto"/>
                  <w:left w:val="outset" w:sz="6" w:space="0" w:color="auto"/>
                  <w:bottom w:val="outset" w:sz="6" w:space="0" w:color="auto"/>
                  <w:right w:val="outset" w:sz="6" w:space="0" w:color="auto"/>
                </w:tcBorders>
                <w:vAlign w:val="center"/>
              </w:tcPr>
              <w:p w14:paraId="20E3621D" w14:textId="77777777" w:rsidR="003A54F2" w:rsidRDefault="00000000">
                <w:pPr>
                  <w:jc w:val="right"/>
                  <w:rPr>
                    <w:szCs w:val="21"/>
                  </w:rPr>
                </w:pPr>
                <w:r>
                  <w:rPr>
                    <w:rFonts w:hint="eastAsia"/>
                    <w:sz w:val="22"/>
                    <w:szCs w:val="22"/>
                  </w:rPr>
                  <w:t>195,448</w:t>
                </w:r>
              </w:p>
            </w:tc>
          </w:tr>
          <w:tr w:rsidR="003A54F2" w14:paraId="73E21542" w14:textId="77777777">
            <w:sdt>
              <w:sdtPr>
                <w:tag w:val="_PLD_aeda3903a8ae4c72a12a804e18c52ccb"/>
                <w:id w:val="782"/>
                <w:lock w:val="sdtLocked"/>
              </w:sdtPr>
              <w:sdtContent>
                <w:tc>
                  <w:tcPr>
                    <w:tcW w:w="2198" w:type="pct"/>
                    <w:tcBorders>
                      <w:top w:val="outset" w:sz="6" w:space="0" w:color="auto"/>
                      <w:left w:val="outset" w:sz="6" w:space="0" w:color="auto"/>
                      <w:bottom w:val="outset" w:sz="6" w:space="0" w:color="auto"/>
                      <w:right w:val="outset" w:sz="6" w:space="0" w:color="auto"/>
                    </w:tcBorders>
                  </w:tcPr>
                  <w:p w14:paraId="4A4FB716" w14:textId="77777777" w:rsidR="003A54F2" w:rsidRDefault="00000000">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F2FA0D4" w14:textId="77777777" w:rsidR="003A54F2" w:rsidRDefault="003A54F2">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1139DD0E" w14:textId="77777777" w:rsidR="003A54F2" w:rsidRDefault="003A54F2">
                <w:pPr>
                  <w:jc w:val="right"/>
                  <w:rPr>
                    <w:szCs w:val="21"/>
                  </w:rPr>
                </w:pPr>
              </w:p>
            </w:tc>
          </w:tr>
          <w:tr w:rsidR="003A54F2" w14:paraId="6E9E4F90" w14:textId="77777777">
            <w:sdt>
              <w:sdtPr>
                <w:tag w:val="_PLD_0ed2a12c89784434980b14bf40a02dad"/>
                <w:id w:val="783"/>
                <w:lock w:val="sdtLocked"/>
              </w:sdtPr>
              <w:sdtContent>
                <w:tc>
                  <w:tcPr>
                    <w:tcW w:w="2198" w:type="pct"/>
                    <w:tcBorders>
                      <w:top w:val="outset" w:sz="6" w:space="0" w:color="auto"/>
                      <w:left w:val="outset" w:sz="6" w:space="0" w:color="auto"/>
                      <w:bottom w:val="outset" w:sz="6" w:space="0" w:color="auto"/>
                      <w:right w:val="outset" w:sz="6" w:space="0" w:color="auto"/>
                    </w:tcBorders>
                  </w:tcPr>
                  <w:p w14:paraId="43568780" w14:textId="77777777" w:rsidR="003A54F2" w:rsidRDefault="00000000">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9992385" w14:textId="77777777" w:rsidR="003A54F2" w:rsidRDefault="00000000">
                <w:pPr>
                  <w:jc w:val="right"/>
                  <w:rPr>
                    <w:szCs w:val="21"/>
                  </w:rPr>
                </w:pPr>
                <w:r>
                  <w:rPr>
                    <w:rFonts w:hint="eastAsia"/>
                    <w:sz w:val="22"/>
                    <w:szCs w:val="22"/>
                  </w:rPr>
                  <w:t>1,075</w:t>
                </w:r>
              </w:p>
            </w:tc>
            <w:tc>
              <w:tcPr>
                <w:tcW w:w="1397" w:type="pct"/>
                <w:tcBorders>
                  <w:top w:val="outset" w:sz="6" w:space="0" w:color="auto"/>
                  <w:left w:val="outset" w:sz="6" w:space="0" w:color="auto"/>
                  <w:bottom w:val="outset" w:sz="6" w:space="0" w:color="auto"/>
                  <w:right w:val="outset" w:sz="6" w:space="0" w:color="auto"/>
                </w:tcBorders>
                <w:vAlign w:val="center"/>
              </w:tcPr>
              <w:p w14:paraId="32F4A658" w14:textId="77777777" w:rsidR="003A54F2" w:rsidRDefault="00000000">
                <w:pPr>
                  <w:jc w:val="right"/>
                  <w:rPr>
                    <w:szCs w:val="21"/>
                  </w:rPr>
                </w:pPr>
                <w:r>
                  <w:rPr>
                    <w:rFonts w:hint="eastAsia"/>
                    <w:sz w:val="22"/>
                    <w:szCs w:val="22"/>
                  </w:rPr>
                  <w:t>547,427</w:t>
                </w:r>
              </w:p>
            </w:tc>
          </w:tr>
          <w:tr w:rsidR="003A54F2" w14:paraId="1531BD1B" w14:textId="77777777">
            <w:sdt>
              <w:sdtPr>
                <w:tag w:val="_PLD_c22bac259cb64432b37b0a0636f5d04a"/>
                <w:id w:val="784"/>
                <w:lock w:val="sdtLocked"/>
              </w:sdtPr>
              <w:sdtContent>
                <w:tc>
                  <w:tcPr>
                    <w:tcW w:w="2198" w:type="pct"/>
                    <w:tcBorders>
                      <w:top w:val="outset" w:sz="6" w:space="0" w:color="auto"/>
                      <w:left w:val="outset" w:sz="6" w:space="0" w:color="auto"/>
                      <w:bottom w:val="outset" w:sz="6" w:space="0" w:color="auto"/>
                      <w:right w:val="outset" w:sz="6" w:space="0" w:color="auto"/>
                    </w:tcBorders>
                  </w:tcPr>
                  <w:p w14:paraId="4A5F4019" w14:textId="77777777" w:rsidR="003A54F2" w:rsidRDefault="00000000">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32AD16E" w14:textId="77777777" w:rsidR="003A54F2" w:rsidRDefault="00000000">
                <w:pPr>
                  <w:jc w:val="right"/>
                  <w:rPr>
                    <w:szCs w:val="21"/>
                  </w:rPr>
                </w:pPr>
                <w:r>
                  <w:rPr>
                    <w:rFonts w:hint="eastAsia"/>
                    <w:sz w:val="22"/>
                    <w:szCs w:val="22"/>
                  </w:rPr>
                  <w:t>391,135</w:t>
                </w:r>
              </w:p>
            </w:tc>
            <w:tc>
              <w:tcPr>
                <w:tcW w:w="1397" w:type="pct"/>
                <w:tcBorders>
                  <w:top w:val="outset" w:sz="6" w:space="0" w:color="auto"/>
                  <w:left w:val="outset" w:sz="6" w:space="0" w:color="auto"/>
                  <w:bottom w:val="outset" w:sz="6" w:space="0" w:color="auto"/>
                  <w:right w:val="outset" w:sz="6" w:space="0" w:color="auto"/>
                </w:tcBorders>
                <w:vAlign w:val="center"/>
              </w:tcPr>
              <w:p w14:paraId="5CB13456" w14:textId="77777777" w:rsidR="003A54F2" w:rsidRDefault="00000000">
                <w:pPr>
                  <w:jc w:val="right"/>
                  <w:rPr>
                    <w:szCs w:val="21"/>
                  </w:rPr>
                </w:pPr>
                <w:r>
                  <w:rPr>
                    <w:rFonts w:hint="eastAsia"/>
                    <w:sz w:val="22"/>
                    <w:szCs w:val="22"/>
                  </w:rPr>
                  <w:t>187,770</w:t>
                </w:r>
              </w:p>
            </w:tc>
          </w:tr>
          <w:tr w:rsidR="003A54F2" w14:paraId="39C2E7D9" w14:textId="77777777">
            <w:sdt>
              <w:sdtPr>
                <w:tag w:val="_PLD_10785658b17c467b9aeb401894cb517f"/>
                <w:id w:val="785"/>
                <w:lock w:val="sdtLocked"/>
              </w:sdtPr>
              <w:sdtContent>
                <w:tc>
                  <w:tcPr>
                    <w:tcW w:w="2198" w:type="pct"/>
                    <w:tcBorders>
                      <w:top w:val="outset" w:sz="6" w:space="0" w:color="auto"/>
                      <w:left w:val="outset" w:sz="6" w:space="0" w:color="auto"/>
                      <w:bottom w:val="outset" w:sz="6" w:space="0" w:color="auto"/>
                      <w:right w:val="outset" w:sz="6" w:space="0" w:color="auto"/>
                    </w:tcBorders>
                  </w:tcPr>
                  <w:p w14:paraId="303083EF" w14:textId="77777777" w:rsidR="003A54F2" w:rsidRDefault="00000000">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0423A78" w14:textId="77777777" w:rsidR="003A54F2" w:rsidRDefault="00000000">
                <w:pPr>
                  <w:jc w:val="right"/>
                  <w:rPr>
                    <w:szCs w:val="21"/>
                  </w:rPr>
                </w:pPr>
                <w:r>
                  <w:rPr>
                    <w:rFonts w:hint="eastAsia"/>
                    <w:b/>
                    <w:bCs/>
                    <w:sz w:val="22"/>
                    <w:szCs w:val="22"/>
                  </w:rPr>
                  <w:t>6,846,694</w:t>
                </w:r>
              </w:p>
            </w:tc>
            <w:tc>
              <w:tcPr>
                <w:tcW w:w="1397" w:type="pct"/>
                <w:tcBorders>
                  <w:top w:val="outset" w:sz="6" w:space="0" w:color="auto"/>
                  <w:left w:val="outset" w:sz="6" w:space="0" w:color="auto"/>
                  <w:bottom w:val="outset" w:sz="6" w:space="0" w:color="auto"/>
                  <w:right w:val="outset" w:sz="6" w:space="0" w:color="auto"/>
                </w:tcBorders>
                <w:vAlign w:val="center"/>
              </w:tcPr>
              <w:p w14:paraId="17C9F4D9" w14:textId="77777777" w:rsidR="003A54F2" w:rsidRDefault="00000000">
                <w:pPr>
                  <w:jc w:val="right"/>
                  <w:rPr>
                    <w:szCs w:val="21"/>
                  </w:rPr>
                </w:pPr>
                <w:r>
                  <w:rPr>
                    <w:rFonts w:hint="eastAsia"/>
                    <w:b/>
                    <w:bCs/>
                    <w:sz w:val="22"/>
                    <w:szCs w:val="22"/>
                  </w:rPr>
                  <w:t>9,308,940</w:t>
                </w:r>
              </w:p>
            </w:tc>
          </w:tr>
          <w:tr w:rsidR="003A54F2" w14:paraId="452F8305" w14:textId="77777777">
            <w:sdt>
              <w:sdtPr>
                <w:tag w:val="_PLD_7cc820d81d1649fb900b55e9d92086b2"/>
                <w:id w:val="786"/>
                <w:lock w:val="sdtLocked"/>
              </w:sdtPr>
              <w:sdtContent>
                <w:tc>
                  <w:tcPr>
                    <w:tcW w:w="2198" w:type="pct"/>
                    <w:tcBorders>
                      <w:top w:val="outset" w:sz="6" w:space="0" w:color="auto"/>
                      <w:left w:val="outset" w:sz="6" w:space="0" w:color="auto"/>
                      <w:bottom w:val="outset" w:sz="6" w:space="0" w:color="auto"/>
                      <w:right w:val="outset" w:sz="6" w:space="0" w:color="auto"/>
                    </w:tcBorders>
                  </w:tcPr>
                  <w:p w14:paraId="05454075" w14:textId="77777777" w:rsidR="003A54F2" w:rsidRDefault="00000000">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CC68D10" w14:textId="77777777" w:rsidR="003A54F2" w:rsidRDefault="00000000">
                <w:pPr>
                  <w:jc w:val="right"/>
                  <w:rPr>
                    <w:szCs w:val="21"/>
                  </w:rPr>
                </w:pPr>
                <w:r>
                  <w:rPr>
                    <w:rFonts w:hint="eastAsia"/>
                    <w:b/>
                    <w:bCs/>
                    <w:sz w:val="22"/>
                    <w:szCs w:val="22"/>
                  </w:rPr>
                  <w:t>-3,889,190</w:t>
                </w:r>
              </w:p>
            </w:tc>
            <w:tc>
              <w:tcPr>
                <w:tcW w:w="1397" w:type="pct"/>
                <w:tcBorders>
                  <w:top w:val="outset" w:sz="6" w:space="0" w:color="auto"/>
                  <w:left w:val="outset" w:sz="6" w:space="0" w:color="auto"/>
                  <w:bottom w:val="outset" w:sz="6" w:space="0" w:color="auto"/>
                  <w:right w:val="outset" w:sz="6" w:space="0" w:color="auto"/>
                </w:tcBorders>
                <w:vAlign w:val="center"/>
              </w:tcPr>
              <w:p w14:paraId="781E805E" w14:textId="77777777" w:rsidR="003A54F2" w:rsidRDefault="00000000">
                <w:pPr>
                  <w:jc w:val="right"/>
                  <w:rPr>
                    <w:szCs w:val="21"/>
                  </w:rPr>
                </w:pPr>
                <w:r>
                  <w:rPr>
                    <w:rFonts w:hint="eastAsia"/>
                    <w:b/>
                    <w:bCs/>
                    <w:sz w:val="22"/>
                    <w:szCs w:val="22"/>
                  </w:rPr>
                  <w:t>-5,056,113</w:t>
                </w:r>
              </w:p>
            </w:tc>
          </w:tr>
          <w:tr w:rsidR="003A54F2" w14:paraId="1664339F" w14:textId="77777777">
            <w:sdt>
              <w:sdtPr>
                <w:tag w:val="_PLD_defd9749ec084a83bdf87542890c48ed"/>
                <w:id w:val="787"/>
                <w:lock w:val="sdtLocked"/>
              </w:sdtPr>
              <w:sdtContent>
                <w:tc>
                  <w:tcPr>
                    <w:tcW w:w="5000" w:type="pct"/>
                    <w:gridSpan w:val="3"/>
                    <w:tcBorders>
                      <w:top w:val="outset" w:sz="6" w:space="0" w:color="auto"/>
                      <w:left w:val="outset" w:sz="6" w:space="0" w:color="auto"/>
                      <w:bottom w:val="outset" w:sz="6" w:space="0" w:color="auto"/>
                      <w:right w:val="outset" w:sz="6" w:space="0" w:color="auto"/>
                    </w:tcBorders>
                  </w:tcPr>
                  <w:p w14:paraId="4AC22DCF" w14:textId="77777777" w:rsidR="003A54F2" w:rsidRDefault="00000000">
                    <w:pPr>
                      <w:jc w:val="both"/>
                      <w:rPr>
                        <w:color w:val="008000"/>
                        <w:szCs w:val="21"/>
                      </w:rPr>
                    </w:pPr>
                    <w:r>
                      <w:rPr>
                        <w:rFonts w:hint="eastAsia"/>
                        <w:b/>
                        <w:bCs/>
                        <w:szCs w:val="21"/>
                      </w:rPr>
                      <w:t>三、筹资活动产生的现金流量：</w:t>
                    </w:r>
                  </w:p>
                </w:tc>
              </w:sdtContent>
            </w:sdt>
          </w:tr>
          <w:tr w:rsidR="003A54F2" w14:paraId="29E0722B" w14:textId="77777777">
            <w:sdt>
              <w:sdtPr>
                <w:tag w:val="_PLD_714bdffd26664b9db0ec2739f1599e93"/>
                <w:id w:val="788"/>
                <w:lock w:val="sdtLocked"/>
              </w:sdtPr>
              <w:sdtContent>
                <w:tc>
                  <w:tcPr>
                    <w:tcW w:w="2198" w:type="pct"/>
                    <w:tcBorders>
                      <w:top w:val="outset" w:sz="6" w:space="0" w:color="auto"/>
                      <w:left w:val="outset" w:sz="6" w:space="0" w:color="auto"/>
                      <w:bottom w:val="outset" w:sz="6" w:space="0" w:color="auto"/>
                      <w:right w:val="outset" w:sz="6" w:space="0" w:color="auto"/>
                    </w:tcBorders>
                  </w:tcPr>
                  <w:p w14:paraId="1D1D10F0" w14:textId="77777777" w:rsidR="003A54F2" w:rsidRDefault="00000000">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F1F872C" w14:textId="77777777" w:rsidR="003A54F2" w:rsidRDefault="00000000">
                <w:pPr>
                  <w:jc w:val="right"/>
                  <w:rPr>
                    <w:szCs w:val="21"/>
                  </w:rPr>
                </w:pPr>
                <w:r>
                  <w:rPr>
                    <w:rFonts w:hint="eastAsia"/>
                    <w:sz w:val="22"/>
                    <w:szCs w:val="22"/>
                  </w:rPr>
                  <w:t>5,797,316</w:t>
                </w:r>
              </w:p>
            </w:tc>
            <w:tc>
              <w:tcPr>
                <w:tcW w:w="1397" w:type="pct"/>
                <w:tcBorders>
                  <w:top w:val="outset" w:sz="6" w:space="0" w:color="auto"/>
                  <w:left w:val="outset" w:sz="6" w:space="0" w:color="auto"/>
                  <w:bottom w:val="outset" w:sz="6" w:space="0" w:color="auto"/>
                  <w:right w:val="outset" w:sz="6" w:space="0" w:color="auto"/>
                </w:tcBorders>
                <w:vAlign w:val="center"/>
              </w:tcPr>
              <w:p w14:paraId="7791A7D4" w14:textId="77777777" w:rsidR="003A54F2" w:rsidRDefault="00000000">
                <w:pPr>
                  <w:jc w:val="right"/>
                  <w:rPr>
                    <w:szCs w:val="21"/>
                  </w:rPr>
                </w:pPr>
                <w:r>
                  <w:rPr>
                    <w:rFonts w:hint="eastAsia"/>
                    <w:sz w:val="22"/>
                    <w:szCs w:val="22"/>
                  </w:rPr>
                  <w:t>7,096,311</w:t>
                </w:r>
              </w:p>
            </w:tc>
          </w:tr>
          <w:tr w:rsidR="003A54F2" w14:paraId="3058A44A" w14:textId="77777777">
            <w:sdt>
              <w:sdtPr>
                <w:tag w:val="_PLD_de0c4705b43c48e1822f42b50402a91f"/>
                <w:id w:val="789"/>
                <w:lock w:val="sdtLocked"/>
              </w:sdtPr>
              <w:sdtContent>
                <w:tc>
                  <w:tcPr>
                    <w:tcW w:w="2198" w:type="pct"/>
                    <w:tcBorders>
                      <w:top w:val="outset" w:sz="6" w:space="0" w:color="auto"/>
                      <w:left w:val="outset" w:sz="6" w:space="0" w:color="auto"/>
                      <w:bottom w:val="outset" w:sz="6" w:space="0" w:color="auto"/>
                      <w:right w:val="outset" w:sz="6" w:space="0" w:color="auto"/>
                    </w:tcBorders>
                  </w:tcPr>
                  <w:p w14:paraId="2288A2BB" w14:textId="77777777" w:rsidR="003A54F2" w:rsidRDefault="00000000">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ED7A1DE" w14:textId="77777777" w:rsidR="003A54F2" w:rsidRDefault="003A54F2">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6169BBDB" w14:textId="77777777" w:rsidR="003A54F2" w:rsidRDefault="00000000">
                <w:pPr>
                  <w:jc w:val="right"/>
                  <w:rPr>
                    <w:szCs w:val="21"/>
                  </w:rPr>
                </w:pPr>
                <w:r>
                  <w:rPr>
                    <w:rFonts w:hint="eastAsia"/>
                    <w:sz w:val="22"/>
                    <w:szCs w:val="22"/>
                  </w:rPr>
                  <w:t>1,001,790</w:t>
                </w:r>
              </w:p>
            </w:tc>
          </w:tr>
          <w:sdt>
            <w:sdtPr>
              <w:alias w:val="发行其他权益工具收到的现金"/>
              <w:tag w:val="_TUP_5556c25a5b5f437397c695056a694df5"/>
              <w:id w:val="790"/>
              <w:lock w:val="sdtLocked"/>
            </w:sdtPr>
            <w:sdtEndPr>
              <w:rPr>
                <w:rFonts w:hint="eastAsia"/>
                <w:sz w:val="22"/>
                <w:szCs w:val="22"/>
              </w:rPr>
            </w:sdtEndPr>
            <w:sdtContent>
              <w:tr w:rsidR="003A54F2" w14:paraId="397872AE" w14:textId="77777777">
                <w:sdt>
                  <w:sdtPr>
                    <w:alias w:val="发行其他权益工具收到的现金"/>
                    <w:tag w:val="_GBC_c9ec4bd5e3494ef29d2cbc05105edf91"/>
                    <w:id w:val="791"/>
                    <w:lock w:val="sdtLocked"/>
                  </w:sdtPr>
                  <w:sdtContent>
                    <w:tc>
                      <w:tcPr>
                        <w:tcW w:w="2198" w:type="pct"/>
                        <w:tcBorders>
                          <w:top w:val="outset" w:sz="6" w:space="0" w:color="auto"/>
                          <w:left w:val="outset" w:sz="6" w:space="0" w:color="auto"/>
                          <w:bottom w:val="outset" w:sz="6" w:space="0" w:color="auto"/>
                          <w:right w:val="outset" w:sz="6" w:space="0" w:color="auto"/>
                        </w:tcBorders>
                      </w:tcPr>
                      <w:p w14:paraId="53A37BA8" w14:textId="77777777" w:rsidR="003A54F2" w:rsidRDefault="00000000">
                        <w:pPr>
                          <w:ind w:firstLineChars="100" w:firstLine="210"/>
                          <w:rPr>
                            <w:szCs w:val="21"/>
                          </w:rPr>
                        </w:pPr>
                        <w:r>
                          <w:t>发行其他权益工具收到的现金</w:t>
                        </w:r>
                      </w:p>
                    </w:tc>
                  </w:sdtContent>
                </w:sdt>
                <w:sdt>
                  <w:sdtPr>
                    <w:rPr>
                      <w:rFonts w:hint="eastAsia"/>
                      <w:sz w:val="22"/>
                      <w:szCs w:val="22"/>
                    </w:rPr>
                    <w:tag w:val="_GBC_f2c9c5dc360047c4a1e83f1de8db237f"/>
                    <w:id w:val="792"/>
                    <w:lock w:val="sdtLocked"/>
                  </w:sdtPr>
                  <w:sdtContent>
                    <w:tc>
                      <w:tcPr>
                        <w:tcW w:w="1405" w:type="pct"/>
                        <w:tcBorders>
                          <w:top w:val="outset" w:sz="6" w:space="0" w:color="auto"/>
                          <w:left w:val="outset" w:sz="6" w:space="0" w:color="auto"/>
                          <w:bottom w:val="outset" w:sz="6" w:space="0" w:color="auto"/>
                          <w:right w:val="outset" w:sz="6" w:space="0" w:color="auto"/>
                        </w:tcBorders>
                        <w:vAlign w:val="center"/>
                      </w:tcPr>
                      <w:p w14:paraId="41CBAE87" w14:textId="77777777" w:rsidR="003A54F2" w:rsidRDefault="00000000">
                        <w:pPr>
                          <w:jc w:val="right"/>
                          <w:rPr>
                            <w:sz w:val="22"/>
                            <w:szCs w:val="22"/>
                          </w:rPr>
                        </w:pPr>
                        <w:r>
                          <w:rPr>
                            <w:rFonts w:hint="eastAsia"/>
                            <w:sz w:val="22"/>
                            <w:szCs w:val="22"/>
                          </w:rPr>
                          <w:t>4,990,400</w:t>
                        </w:r>
                      </w:p>
                    </w:tc>
                  </w:sdtContent>
                </w:sdt>
                <w:sdt>
                  <w:sdtPr>
                    <w:rPr>
                      <w:rFonts w:hint="eastAsia"/>
                      <w:sz w:val="22"/>
                      <w:szCs w:val="22"/>
                    </w:rPr>
                    <w:tag w:val="_GBC_7c0913d0c14345b9b4177aa9da930d02"/>
                    <w:id w:val="793"/>
                    <w:lock w:val="sdtLocked"/>
                  </w:sdtPr>
                  <w:sdtContent>
                    <w:tc>
                      <w:tcPr>
                        <w:tcW w:w="1397" w:type="pct"/>
                        <w:tcBorders>
                          <w:top w:val="outset" w:sz="6" w:space="0" w:color="auto"/>
                          <w:left w:val="outset" w:sz="6" w:space="0" w:color="auto"/>
                          <w:bottom w:val="outset" w:sz="6" w:space="0" w:color="auto"/>
                          <w:right w:val="outset" w:sz="6" w:space="0" w:color="auto"/>
                        </w:tcBorders>
                        <w:vAlign w:val="center"/>
                      </w:tcPr>
                      <w:p w14:paraId="3DF34A5C" w14:textId="77777777" w:rsidR="003A54F2" w:rsidRDefault="00000000">
                        <w:pPr>
                          <w:jc w:val="right"/>
                          <w:rPr>
                            <w:sz w:val="22"/>
                            <w:szCs w:val="22"/>
                          </w:rPr>
                        </w:pPr>
                        <w:r>
                          <w:rPr>
                            <w:rFonts w:hint="eastAsia"/>
                            <w:sz w:val="22"/>
                            <w:szCs w:val="22"/>
                          </w:rPr>
                          <w:t>5,987,857</w:t>
                        </w:r>
                      </w:p>
                    </w:tc>
                  </w:sdtContent>
                </w:sdt>
              </w:tr>
            </w:sdtContent>
          </w:sdt>
          <w:tr w:rsidR="003A54F2" w14:paraId="2F666BE3" w14:textId="77777777">
            <w:sdt>
              <w:sdtPr>
                <w:tag w:val="_PLD_306bd3e661db4764bad87ef86490bdf8"/>
                <w:id w:val="794"/>
                <w:lock w:val="sdtLocked"/>
              </w:sdtPr>
              <w:sdtContent>
                <w:tc>
                  <w:tcPr>
                    <w:tcW w:w="2198" w:type="pct"/>
                    <w:tcBorders>
                      <w:top w:val="outset" w:sz="6" w:space="0" w:color="auto"/>
                      <w:left w:val="outset" w:sz="6" w:space="0" w:color="auto"/>
                      <w:bottom w:val="outset" w:sz="6" w:space="0" w:color="auto"/>
                      <w:right w:val="outset" w:sz="6" w:space="0" w:color="auto"/>
                    </w:tcBorders>
                  </w:tcPr>
                  <w:p w14:paraId="5CD44D15" w14:textId="77777777" w:rsidR="003A54F2" w:rsidRDefault="00000000">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79E1098" w14:textId="77777777" w:rsidR="003A54F2" w:rsidRDefault="00000000">
                <w:pPr>
                  <w:jc w:val="right"/>
                  <w:rPr>
                    <w:sz w:val="22"/>
                    <w:szCs w:val="22"/>
                  </w:rPr>
                </w:pPr>
                <w:r>
                  <w:rPr>
                    <w:rFonts w:hint="eastAsia"/>
                    <w:sz w:val="22"/>
                    <w:szCs w:val="22"/>
                  </w:rPr>
                  <w:t>19,921,820</w:t>
                </w:r>
              </w:p>
            </w:tc>
            <w:tc>
              <w:tcPr>
                <w:tcW w:w="1397" w:type="pct"/>
                <w:tcBorders>
                  <w:top w:val="outset" w:sz="6" w:space="0" w:color="auto"/>
                  <w:left w:val="outset" w:sz="6" w:space="0" w:color="auto"/>
                  <w:bottom w:val="outset" w:sz="6" w:space="0" w:color="auto"/>
                  <w:right w:val="outset" w:sz="6" w:space="0" w:color="auto"/>
                </w:tcBorders>
                <w:vAlign w:val="center"/>
              </w:tcPr>
              <w:p w14:paraId="65EF7B9F" w14:textId="77777777" w:rsidR="003A54F2" w:rsidRDefault="00000000">
                <w:pPr>
                  <w:jc w:val="right"/>
                  <w:rPr>
                    <w:sz w:val="22"/>
                    <w:szCs w:val="22"/>
                  </w:rPr>
                </w:pPr>
                <w:r>
                  <w:rPr>
                    <w:rFonts w:hint="eastAsia"/>
                    <w:sz w:val="22"/>
                    <w:szCs w:val="22"/>
                  </w:rPr>
                  <w:t>43,735,461</w:t>
                </w:r>
              </w:p>
            </w:tc>
          </w:tr>
          <w:tr w:rsidR="003A54F2" w14:paraId="1A937DB4" w14:textId="77777777">
            <w:trPr>
              <w:trHeight w:val="90"/>
            </w:trPr>
            <w:sdt>
              <w:sdtPr>
                <w:tag w:val="_PLD_de1dd66a280945ca84933d6c08f0fb97"/>
                <w:id w:val="795"/>
                <w:lock w:val="sdtLocked"/>
              </w:sdtPr>
              <w:sdtContent>
                <w:tc>
                  <w:tcPr>
                    <w:tcW w:w="2198" w:type="pct"/>
                    <w:tcBorders>
                      <w:top w:val="outset" w:sz="6" w:space="0" w:color="auto"/>
                      <w:left w:val="outset" w:sz="6" w:space="0" w:color="auto"/>
                      <w:bottom w:val="outset" w:sz="6" w:space="0" w:color="auto"/>
                      <w:right w:val="outset" w:sz="6" w:space="0" w:color="auto"/>
                    </w:tcBorders>
                  </w:tcPr>
                  <w:p w14:paraId="0745B73D" w14:textId="77777777" w:rsidR="003A54F2" w:rsidRDefault="00000000">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893557C" w14:textId="77777777" w:rsidR="003A54F2" w:rsidRDefault="00000000">
                <w:pPr>
                  <w:jc w:val="right"/>
                  <w:rPr>
                    <w:sz w:val="22"/>
                    <w:szCs w:val="22"/>
                  </w:rPr>
                </w:pPr>
                <w:r>
                  <w:rPr>
                    <w:rFonts w:hint="eastAsia"/>
                    <w:sz w:val="22"/>
                    <w:szCs w:val="22"/>
                  </w:rPr>
                  <w:t>1,697,533</w:t>
                </w:r>
              </w:p>
            </w:tc>
            <w:tc>
              <w:tcPr>
                <w:tcW w:w="1397" w:type="pct"/>
                <w:tcBorders>
                  <w:top w:val="outset" w:sz="6" w:space="0" w:color="auto"/>
                  <w:left w:val="outset" w:sz="6" w:space="0" w:color="auto"/>
                  <w:bottom w:val="outset" w:sz="6" w:space="0" w:color="auto"/>
                  <w:right w:val="outset" w:sz="6" w:space="0" w:color="auto"/>
                </w:tcBorders>
                <w:vAlign w:val="center"/>
              </w:tcPr>
              <w:p w14:paraId="674343F8" w14:textId="77777777" w:rsidR="003A54F2" w:rsidRDefault="00000000">
                <w:pPr>
                  <w:jc w:val="right"/>
                  <w:rPr>
                    <w:sz w:val="22"/>
                    <w:szCs w:val="22"/>
                  </w:rPr>
                </w:pPr>
                <w:r>
                  <w:rPr>
                    <w:rFonts w:hint="eastAsia"/>
                    <w:sz w:val="22"/>
                    <w:szCs w:val="22"/>
                  </w:rPr>
                  <w:t>2,529,654</w:t>
                </w:r>
              </w:p>
            </w:tc>
          </w:tr>
          <w:tr w:rsidR="003A54F2" w14:paraId="5D1E1008" w14:textId="77777777">
            <w:trPr>
              <w:trHeight w:val="90"/>
            </w:trPr>
            <w:sdt>
              <w:sdtPr>
                <w:tag w:val="_PLD_e7bd16e23e26464d8d73532ef9f674bd"/>
                <w:id w:val="796"/>
                <w:lock w:val="sdtLocked"/>
              </w:sdtPr>
              <w:sdtContent>
                <w:tc>
                  <w:tcPr>
                    <w:tcW w:w="2198" w:type="pct"/>
                    <w:tcBorders>
                      <w:top w:val="outset" w:sz="6" w:space="0" w:color="auto"/>
                      <w:left w:val="outset" w:sz="6" w:space="0" w:color="auto"/>
                      <w:bottom w:val="outset" w:sz="6" w:space="0" w:color="auto"/>
                      <w:right w:val="outset" w:sz="6" w:space="0" w:color="auto"/>
                    </w:tcBorders>
                  </w:tcPr>
                  <w:p w14:paraId="274A187E" w14:textId="77777777" w:rsidR="003A54F2" w:rsidRDefault="00000000">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09A52CB" w14:textId="77777777" w:rsidR="003A54F2" w:rsidRDefault="00000000">
                <w:pPr>
                  <w:jc w:val="right"/>
                  <w:rPr>
                    <w:szCs w:val="21"/>
                  </w:rPr>
                </w:pPr>
                <w:r>
                  <w:rPr>
                    <w:rFonts w:hint="eastAsia"/>
                    <w:b/>
                    <w:bCs/>
                    <w:sz w:val="22"/>
                    <w:szCs w:val="22"/>
                  </w:rPr>
                  <w:t>27,416,669</w:t>
                </w:r>
              </w:p>
            </w:tc>
            <w:tc>
              <w:tcPr>
                <w:tcW w:w="1397" w:type="pct"/>
                <w:tcBorders>
                  <w:top w:val="outset" w:sz="6" w:space="0" w:color="auto"/>
                  <w:left w:val="outset" w:sz="6" w:space="0" w:color="auto"/>
                  <w:bottom w:val="outset" w:sz="6" w:space="0" w:color="auto"/>
                  <w:right w:val="outset" w:sz="6" w:space="0" w:color="auto"/>
                </w:tcBorders>
                <w:vAlign w:val="center"/>
              </w:tcPr>
              <w:p w14:paraId="1B67185B" w14:textId="77777777" w:rsidR="003A54F2" w:rsidRDefault="00000000">
                <w:pPr>
                  <w:jc w:val="right"/>
                  <w:rPr>
                    <w:szCs w:val="21"/>
                  </w:rPr>
                </w:pPr>
                <w:r>
                  <w:rPr>
                    <w:rFonts w:hint="eastAsia"/>
                    <w:b/>
                    <w:bCs/>
                    <w:sz w:val="22"/>
                    <w:szCs w:val="22"/>
                  </w:rPr>
                  <w:t>53,361,426</w:t>
                </w:r>
              </w:p>
            </w:tc>
          </w:tr>
          <w:tr w:rsidR="003A54F2" w14:paraId="2FE81EED" w14:textId="77777777">
            <w:sdt>
              <w:sdtPr>
                <w:tag w:val="_PLD_e8e882ef27a443348ea29135f725dc32"/>
                <w:id w:val="797"/>
                <w:lock w:val="sdtLocked"/>
              </w:sdtPr>
              <w:sdtContent>
                <w:tc>
                  <w:tcPr>
                    <w:tcW w:w="2198" w:type="pct"/>
                    <w:tcBorders>
                      <w:top w:val="outset" w:sz="6" w:space="0" w:color="auto"/>
                      <w:left w:val="outset" w:sz="6" w:space="0" w:color="auto"/>
                      <w:bottom w:val="outset" w:sz="6" w:space="0" w:color="auto"/>
                      <w:right w:val="outset" w:sz="6" w:space="0" w:color="auto"/>
                    </w:tcBorders>
                  </w:tcPr>
                  <w:p w14:paraId="6559ECDA" w14:textId="77777777" w:rsidR="003A54F2" w:rsidRDefault="00000000">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5E06141" w14:textId="77777777" w:rsidR="003A54F2" w:rsidRDefault="00000000">
                <w:pPr>
                  <w:jc w:val="right"/>
                  <w:rPr>
                    <w:szCs w:val="21"/>
                  </w:rPr>
                </w:pPr>
                <w:r>
                  <w:rPr>
                    <w:rFonts w:hint="eastAsia"/>
                    <w:sz w:val="22"/>
                    <w:szCs w:val="22"/>
                  </w:rPr>
                  <w:t>35,942,243</w:t>
                </w:r>
              </w:p>
            </w:tc>
            <w:tc>
              <w:tcPr>
                <w:tcW w:w="1397" w:type="pct"/>
                <w:tcBorders>
                  <w:top w:val="outset" w:sz="6" w:space="0" w:color="auto"/>
                  <w:left w:val="outset" w:sz="6" w:space="0" w:color="auto"/>
                  <w:bottom w:val="outset" w:sz="6" w:space="0" w:color="auto"/>
                  <w:right w:val="outset" w:sz="6" w:space="0" w:color="auto"/>
                </w:tcBorders>
                <w:vAlign w:val="center"/>
              </w:tcPr>
              <w:p w14:paraId="4BFFD055" w14:textId="77777777" w:rsidR="003A54F2" w:rsidRDefault="00000000">
                <w:pPr>
                  <w:jc w:val="right"/>
                  <w:rPr>
                    <w:szCs w:val="21"/>
                  </w:rPr>
                </w:pPr>
                <w:r>
                  <w:rPr>
                    <w:rFonts w:hint="eastAsia"/>
                    <w:sz w:val="22"/>
                    <w:szCs w:val="22"/>
                  </w:rPr>
                  <w:t>33,554,805</w:t>
                </w:r>
              </w:p>
            </w:tc>
          </w:tr>
          <w:tr w:rsidR="003A54F2" w14:paraId="661B5469" w14:textId="77777777">
            <w:sdt>
              <w:sdtPr>
                <w:tag w:val="_PLD_a572a982c0604d3bad47f6d0329288f1"/>
                <w:id w:val="798"/>
                <w:lock w:val="sdtLocked"/>
              </w:sdtPr>
              <w:sdtContent>
                <w:tc>
                  <w:tcPr>
                    <w:tcW w:w="2198" w:type="pct"/>
                    <w:tcBorders>
                      <w:top w:val="outset" w:sz="6" w:space="0" w:color="auto"/>
                      <w:left w:val="outset" w:sz="6" w:space="0" w:color="auto"/>
                      <w:bottom w:val="outset" w:sz="6" w:space="0" w:color="auto"/>
                      <w:right w:val="outset" w:sz="6" w:space="0" w:color="auto"/>
                    </w:tcBorders>
                  </w:tcPr>
                  <w:p w14:paraId="76F73FF6" w14:textId="77777777" w:rsidR="003A54F2" w:rsidRDefault="00000000">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65DC6B8" w14:textId="77777777" w:rsidR="003A54F2" w:rsidRDefault="00000000">
                <w:pPr>
                  <w:jc w:val="right"/>
                  <w:rPr>
                    <w:szCs w:val="21"/>
                  </w:rPr>
                </w:pPr>
                <w:r>
                  <w:rPr>
                    <w:rFonts w:hint="eastAsia"/>
                    <w:sz w:val="22"/>
                    <w:szCs w:val="22"/>
                  </w:rPr>
                  <w:t>17,070,316</w:t>
                </w:r>
              </w:p>
            </w:tc>
            <w:tc>
              <w:tcPr>
                <w:tcW w:w="1397" w:type="pct"/>
                <w:tcBorders>
                  <w:top w:val="outset" w:sz="6" w:space="0" w:color="auto"/>
                  <w:left w:val="outset" w:sz="6" w:space="0" w:color="auto"/>
                  <w:bottom w:val="outset" w:sz="6" w:space="0" w:color="auto"/>
                  <w:right w:val="outset" w:sz="6" w:space="0" w:color="auto"/>
                </w:tcBorders>
                <w:vAlign w:val="center"/>
              </w:tcPr>
              <w:p w14:paraId="569D282E" w14:textId="77777777" w:rsidR="003A54F2" w:rsidRDefault="00000000">
                <w:pPr>
                  <w:jc w:val="right"/>
                  <w:rPr>
                    <w:szCs w:val="21"/>
                  </w:rPr>
                </w:pPr>
                <w:r>
                  <w:rPr>
                    <w:rFonts w:hint="eastAsia"/>
                    <w:sz w:val="22"/>
                    <w:szCs w:val="22"/>
                  </w:rPr>
                  <w:t>9,343,027</w:t>
                </w:r>
              </w:p>
            </w:tc>
          </w:tr>
          <w:tr w:rsidR="003A54F2" w14:paraId="10574614" w14:textId="77777777">
            <w:sdt>
              <w:sdtPr>
                <w:tag w:val="_PLD_43def5dab9564dac8c67b7c51fdf653d"/>
                <w:id w:val="799"/>
                <w:lock w:val="sdtLocked"/>
              </w:sdtPr>
              <w:sdtContent>
                <w:tc>
                  <w:tcPr>
                    <w:tcW w:w="2198" w:type="pct"/>
                    <w:tcBorders>
                      <w:top w:val="outset" w:sz="6" w:space="0" w:color="auto"/>
                      <w:left w:val="outset" w:sz="6" w:space="0" w:color="auto"/>
                      <w:bottom w:val="outset" w:sz="6" w:space="0" w:color="auto"/>
                      <w:right w:val="outset" w:sz="6" w:space="0" w:color="auto"/>
                    </w:tcBorders>
                  </w:tcPr>
                  <w:p w14:paraId="418228F8" w14:textId="77777777" w:rsidR="003A54F2" w:rsidRDefault="00000000">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96A905B" w14:textId="77777777" w:rsidR="003A54F2" w:rsidRDefault="00000000">
                <w:pPr>
                  <w:jc w:val="right"/>
                  <w:rPr>
                    <w:szCs w:val="21"/>
                  </w:rPr>
                </w:pPr>
                <w:r>
                  <w:rPr>
                    <w:rFonts w:hint="eastAsia"/>
                    <w:sz w:val="22"/>
                    <w:szCs w:val="22"/>
                  </w:rPr>
                  <w:t>2,884,125</w:t>
                </w:r>
              </w:p>
            </w:tc>
            <w:tc>
              <w:tcPr>
                <w:tcW w:w="1397" w:type="pct"/>
                <w:tcBorders>
                  <w:top w:val="outset" w:sz="6" w:space="0" w:color="auto"/>
                  <w:left w:val="outset" w:sz="6" w:space="0" w:color="auto"/>
                  <w:bottom w:val="outset" w:sz="6" w:space="0" w:color="auto"/>
                  <w:right w:val="outset" w:sz="6" w:space="0" w:color="auto"/>
                </w:tcBorders>
                <w:vAlign w:val="center"/>
              </w:tcPr>
              <w:p w14:paraId="4830B9DE" w14:textId="77777777" w:rsidR="003A54F2" w:rsidRDefault="003A54F2">
                <w:pPr>
                  <w:jc w:val="right"/>
                  <w:rPr>
                    <w:szCs w:val="21"/>
                  </w:rPr>
                </w:pPr>
              </w:p>
            </w:tc>
          </w:tr>
          <w:tr w:rsidR="003A54F2" w14:paraId="5DE5EB70" w14:textId="77777777">
            <w:sdt>
              <w:sdtPr>
                <w:tag w:val="_PLD_a5c15e34e363475e984a9a675002d139"/>
                <w:id w:val="800"/>
                <w:lock w:val="sdtLocked"/>
              </w:sdtPr>
              <w:sdtContent>
                <w:tc>
                  <w:tcPr>
                    <w:tcW w:w="2198" w:type="pct"/>
                    <w:tcBorders>
                      <w:top w:val="outset" w:sz="6" w:space="0" w:color="auto"/>
                      <w:left w:val="outset" w:sz="6" w:space="0" w:color="auto"/>
                      <w:bottom w:val="outset" w:sz="6" w:space="0" w:color="auto"/>
                      <w:right w:val="outset" w:sz="6" w:space="0" w:color="auto"/>
                    </w:tcBorders>
                  </w:tcPr>
                  <w:p w14:paraId="7F282B3A" w14:textId="77777777" w:rsidR="003A54F2" w:rsidRDefault="00000000">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30F5897" w14:textId="77777777" w:rsidR="003A54F2" w:rsidRDefault="00000000">
                <w:pPr>
                  <w:jc w:val="right"/>
                  <w:rPr>
                    <w:szCs w:val="21"/>
                  </w:rPr>
                </w:pPr>
                <w:r>
                  <w:rPr>
                    <w:rFonts w:hint="eastAsia"/>
                    <w:sz w:val="22"/>
                    <w:szCs w:val="22"/>
                  </w:rPr>
                  <w:t>970,760</w:t>
                </w:r>
              </w:p>
            </w:tc>
            <w:tc>
              <w:tcPr>
                <w:tcW w:w="1397" w:type="pct"/>
                <w:tcBorders>
                  <w:top w:val="outset" w:sz="6" w:space="0" w:color="auto"/>
                  <w:left w:val="outset" w:sz="6" w:space="0" w:color="auto"/>
                  <w:bottom w:val="outset" w:sz="6" w:space="0" w:color="auto"/>
                  <w:right w:val="outset" w:sz="6" w:space="0" w:color="auto"/>
                </w:tcBorders>
                <w:vAlign w:val="center"/>
              </w:tcPr>
              <w:p w14:paraId="3EC670E6" w14:textId="77777777" w:rsidR="003A54F2" w:rsidRDefault="00000000">
                <w:pPr>
                  <w:jc w:val="right"/>
                  <w:rPr>
                    <w:szCs w:val="21"/>
                  </w:rPr>
                </w:pPr>
                <w:r>
                  <w:rPr>
                    <w:rFonts w:hint="eastAsia"/>
                    <w:sz w:val="22"/>
                    <w:szCs w:val="22"/>
                  </w:rPr>
                  <w:t>11,683,447</w:t>
                </w:r>
              </w:p>
            </w:tc>
          </w:tr>
          <w:tr w:rsidR="003A54F2" w14:paraId="14B4960B" w14:textId="77777777">
            <w:sdt>
              <w:sdtPr>
                <w:tag w:val="_PLD_984add961aac4430909d6481ec183df0"/>
                <w:id w:val="801"/>
                <w:lock w:val="sdtLocked"/>
              </w:sdtPr>
              <w:sdtContent>
                <w:tc>
                  <w:tcPr>
                    <w:tcW w:w="2198" w:type="pct"/>
                    <w:tcBorders>
                      <w:top w:val="outset" w:sz="6" w:space="0" w:color="auto"/>
                      <w:left w:val="outset" w:sz="6" w:space="0" w:color="auto"/>
                      <w:bottom w:val="outset" w:sz="6" w:space="0" w:color="auto"/>
                      <w:right w:val="outset" w:sz="6" w:space="0" w:color="auto"/>
                    </w:tcBorders>
                  </w:tcPr>
                  <w:p w14:paraId="58861741" w14:textId="77777777" w:rsidR="003A54F2" w:rsidRDefault="00000000">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B370436" w14:textId="77777777" w:rsidR="003A54F2" w:rsidRDefault="00000000">
                <w:pPr>
                  <w:jc w:val="right"/>
                  <w:rPr>
                    <w:szCs w:val="21"/>
                  </w:rPr>
                </w:pPr>
                <w:r>
                  <w:rPr>
                    <w:rFonts w:hint="eastAsia"/>
                    <w:b/>
                    <w:bCs/>
                    <w:sz w:val="22"/>
                    <w:szCs w:val="22"/>
                  </w:rPr>
                  <w:t>53,983,319</w:t>
                </w:r>
              </w:p>
            </w:tc>
            <w:tc>
              <w:tcPr>
                <w:tcW w:w="1397" w:type="pct"/>
                <w:tcBorders>
                  <w:top w:val="outset" w:sz="6" w:space="0" w:color="auto"/>
                  <w:left w:val="outset" w:sz="6" w:space="0" w:color="auto"/>
                  <w:bottom w:val="outset" w:sz="6" w:space="0" w:color="auto"/>
                  <w:right w:val="outset" w:sz="6" w:space="0" w:color="auto"/>
                </w:tcBorders>
                <w:vAlign w:val="center"/>
              </w:tcPr>
              <w:p w14:paraId="78A95F29" w14:textId="77777777" w:rsidR="003A54F2" w:rsidRDefault="00000000">
                <w:pPr>
                  <w:jc w:val="right"/>
                  <w:rPr>
                    <w:szCs w:val="21"/>
                  </w:rPr>
                </w:pPr>
                <w:r>
                  <w:rPr>
                    <w:rFonts w:hint="eastAsia"/>
                    <w:b/>
                    <w:bCs/>
                    <w:sz w:val="22"/>
                    <w:szCs w:val="22"/>
                  </w:rPr>
                  <w:t>54,581,279</w:t>
                </w:r>
              </w:p>
            </w:tc>
          </w:tr>
          <w:tr w:rsidR="003A54F2" w14:paraId="68473A53" w14:textId="77777777">
            <w:sdt>
              <w:sdtPr>
                <w:tag w:val="_PLD_4e927448372240d6b97fbbfcef7b9180"/>
                <w:id w:val="802"/>
                <w:lock w:val="sdtLocked"/>
              </w:sdtPr>
              <w:sdtContent>
                <w:tc>
                  <w:tcPr>
                    <w:tcW w:w="2198" w:type="pct"/>
                    <w:tcBorders>
                      <w:top w:val="outset" w:sz="6" w:space="0" w:color="auto"/>
                      <w:left w:val="outset" w:sz="6" w:space="0" w:color="auto"/>
                      <w:bottom w:val="outset" w:sz="6" w:space="0" w:color="auto"/>
                      <w:right w:val="outset" w:sz="6" w:space="0" w:color="auto"/>
                    </w:tcBorders>
                  </w:tcPr>
                  <w:p w14:paraId="6EECD812" w14:textId="77777777" w:rsidR="003A54F2" w:rsidRDefault="00000000">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F2A0D99" w14:textId="77777777" w:rsidR="003A54F2" w:rsidRDefault="00000000">
                <w:pPr>
                  <w:jc w:val="right"/>
                  <w:rPr>
                    <w:szCs w:val="21"/>
                  </w:rPr>
                </w:pPr>
                <w:r>
                  <w:rPr>
                    <w:rFonts w:hint="eastAsia"/>
                    <w:b/>
                    <w:bCs/>
                    <w:sz w:val="22"/>
                    <w:szCs w:val="22"/>
                  </w:rPr>
                  <w:t>-26,566,650</w:t>
                </w:r>
              </w:p>
            </w:tc>
            <w:tc>
              <w:tcPr>
                <w:tcW w:w="1397" w:type="pct"/>
                <w:tcBorders>
                  <w:top w:val="outset" w:sz="6" w:space="0" w:color="auto"/>
                  <w:left w:val="outset" w:sz="6" w:space="0" w:color="auto"/>
                  <w:bottom w:val="outset" w:sz="6" w:space="0" w:color="auto"/>
                  <w:right w:val="outset" w:sz="6" w:space="0" w:color="auto"/>
                </w:tcBorders>
                <w:vAlign w:val="center"/>
              </w:tcPr>
              <w:p w14:paraId="5B585F27" w14:textId="77777777" w:rsidR="003A54F2" w:rsidRDefault="00000000">
                <w:pPr>
                  <w:jc w:val="right"/>
                  <w:rPr>
                    <w:szCs w:val="21"/>
                  </w:rPr>
                </w:pPr>
                <w:r>
                  <w:rPr>
                    <w:rFonts w:hint="eastAsia"/>
                    <w:b/>
                    <w:bCs/>
                    <w:sz w:val="22"/>
                    <w:szCs w:val="22"/>
                  </w:rPr>
                  <w:t>-1,219,853</w:t>
                </w:r>
              </w:p>
            </w:tc>
          </w:tr>
          <w:tr w:rsidR="003A54F2" w14:paraId="10A61E9C" w14:textId="77777777">
            <w:sdt>
              <w:sdtPr>
                <w:tag w:val="_PLD_673ebab1096249e2969bff5b7f966667"/>
                <w:id w:val="803"/>
                <w:lock w:val="sdtLocked"/>
              </w:sdtPr>
              <w:sdtContent>
                <w:tc>
                  <w:tcPr>
                    <w:tcW w:w="2198" w:type="pct"/>
                    <w:tcBorders>
                      <w:top w:val="outset" w:sz="6" w:space="0" w:color="auto"/>
                      <w:left w:val="outset" w:sz="6" w:space="0" w:color="auto"/>
                      <w:bottom w:val="outset" w:sz="6" w:space="0" w:color="auto"/>
                      <w:right w:val="outset" w:sz="6" w:space="0" w:color="auto"/>
                    </w:tcBorders>
                  </w:tcPr>
                  <w:p w14:paraId="0F957638" w14:textId="77777777" w:rsidR="003A54F2" w:rsidRDefault="00000000">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3E503AE" w14:textId="77777777" w:rsidR="003A54F2" w:rsidRDefault="00000000">
                <w:pPr>
                  <w:jc w:val="right"/>
                  <w:rPr>
                    <w:szCs w:val="21"/>
                  </w:rPr>
                </w:pPr>
                <w:r>
                  <w:rPr>
                    <w:rFonts w:hint="eastAsia"/>
                    <w:b/>
                    <w:bCs/>
                    <w:sz w:val="22"/>
                    <w:szCs w:val="22"/>
                  </w:rPr>
                  <w:t>1,084,096</w:t>
                </w:r>
              </w:p>
            </w:tc>
            <w:tc>
              <w:tcPr>
                <w:tcW w:w="1397" w:type="pct"/>
                <w:tcBorders>
                  <w:top w:val="outset" w:sz="6" w:space="0" w:color="auto"/>
                  <w:left w:val="outset" w:sz="6" w:space="0" w:color="auto"/>
                  <w:bottom w:val="outset" w:sz="6" w:space="0" w:color="auto"/>
                  <w:right w:val="outset" w:sz="6" w:space="0" w:color="auto"/>
                </w:tcBorders>
                <w:vAlign w:val="center"/>
              </w:tcPr>
              <w:p w14:paraId="33CB1309" w14:textId="77777777" w:rsidR="003A54F2" w:rsidRDefault="00000000">
                <w:pPr>
                  <w:jc w:val="right"/>
                  <w:rPr>
                    <w:szCs w:val="21"/>
                  </w:rPr>
                </w:pPr>
                <w:r>
                  <w:rPr>
                    <w:rFonts w:hint="eastAsia"/>
                    <w:b/>
                    <w:bCs/>
                    <w:sz w:val="22"/>
                    <w:szCs w:val="22"/>
                  </w:rPr>
                  <w:t>-164,271</w:t>
                </w:r>
              </w:p>
            </w:tc>
          </w:tr>
          <w:tr w:rsidR="003A54F2" w14:paraId="0BA35DB3" w14:textId="77777777">
            <w:sdt>
              <w:sdtPr>
                <w:tag w:val="_PLD_8641cd4fbed64a12bdbc436039ffa7b0"/>
                <w:id w:val="804"/>
                <w:lock w:val="sdtLocked"/>
              </w:sdtPr>
              <w:sdtContent>
                <w:tc>
                  <w:tcPr>
                    <w:tcW w:w="2198" w:type="pct"/>
                    <w:tcBorders>
                      <w:top w:val="outset" w:sz="6" w:space="0" w:color="auto"/>
                      <w:left w:val="outset" w:sz="6" w:space="0" w:color="auto"/>
                      <w:bottom w:val="outset" w:sz="6" w:space="0" w:color="auto"/>
                      <w:right w:val="outset" w:sz="6" w:space="0" w:color="auto"/>
                    </w:tcBorders>
                  </w:tcPr>
                  <w:p w14:paraId="4FF0EE15" w14:textId="77777777" w:rsidR="003A54F2" w:rsidRDefault="00000000">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8EA8A4C" w14:textId="77777777" w:rsidR="003A54F2" w:rsidRDefault="00000000">
                <w:pPr>
                  <w:jc w:val="right"/>
                  <w:rPr>
                    <w:szCs w:val="21"/>
                  </w:rPr>
                </w:pPr>
                <w:r>
                  <w:rPr>
                    <w:rFonts w:hint="eastAsia"/>
                    <w:b/>
                    <w:bCs/>
                    <w:sz w:val="22"/>
                    <w:szCs w:val="22"/>
                  </w:rPr>
                  <w:t>3,069,938</w:t>
                </w:r>
              </w:p>
            </w:tc>
            <w:tc>
              <w:tcPr>
                <w:tcW w:w="1397" w:type="pct"/>
                <w:tcBorders>
                  <w:top w:val="outset" w:sz="6" w:space="0" w:color="auto"/>
                  <w:left w:val="outset" w:sz="6" w:space="0" w:color="auto"/>
                  <w:bottom w:val="outset" w:sz="6" w:space="0" w:color="auto"/>
                  <w:right w:val="outset" w:sz="6" w:space="0" w:color="auto"/>
                </w:tcBorders>
                <w:vAlign w:val="center"/>
              </w:tcPr>
              <w:p w14:paraId="08C86A51" w14:textId="77777777" w:rsidR="003A54F2" w:rsidRDefault="00000000">
                <w:pPr>
                  <w:jc w:val="right"/>
                  <w:rPr>
                    <w:szCs w:val="21"/>
                  </w:rPr>
                </w:pPr>
                <w:r>
                  <w:rPr>
                    <w:rFonts w:hint="eastAsia"/>
                    <w:b/>
                    <w:bCs/>
                    <w:sz w:val="22"/>
                    <w:szCs w:val="22"/>
                  </w:rPr>
                  <w:t>12,888,913</w:t>
                </w:r>
              </w:p>
            </w:tc>
          </w:tr>
          <w:tr w:rsidR="003A54F2" w14:paraId="3A0AABE7" w14:textId="77777777">
            <w:sdt>
              <w:sdtPr>
                <w:tag w:val="_PLD_e05068daf6a8466e93b6c9fb96cf36b0"/>
                <w:id w:val="805"/>
                <w:lock w:val="sdtLocked"/>
              </w:sdtPr>
              <w:sdtContent>
                <w:tc>
                  <w:tcPr>
                    <w:tcW w:w="2198" w:type="pct"/>
                    <w:tcBorders>
                      <w:top w:val="outset" w:sz="6" w:space="0" w:color="auto"/>
                      <w:left w:val="outset" w:sz="6" w:space="0" w:color="auto"/>
                      <w:bottom w:val="outset" w:sz="6" w:space="0" w:color="auto"/>
                      <w:right w:val="outset" w:sz="6" w:space="0" w:color="auto"/>
                    </w:tcBorders>
                  </w:tcPr>
                  <w:p w14:paraId="154E5F51" w14:textId="77777777" w:rsidR="003A54F2" w:rsidRDefault="00000000">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AAB5E3E" w14:textId="77777777" w:rsidR="003A54F2" w:rsidRDefault="00000000">
                <w:pPr>
                  <w:jc w:val="right"/>
                  <w:rPr>
                    <w:szCs w:val="21"/>
                  </w:rPr>
                </w:pPr>
                <w:r>
                  <w:rPr>
                    <w:rFonts w:hint="eastAsia"/>
                    <w:sz w:val="22"/>
                    <w:szCs w:val="22"/>
                  </w:rPr>
                  <w:t>40,044,793</w:t>
                </w:r>
              </w:p>
            </w:tc>
            <w:tc>
              <w:tcPr>
                <w:tcW w:w="1397" w:type="pct"/>
                <w:tcBorders>
                  <w:top w:val="outset" w:sz="6" w:space="0" w:color="auto"/>
                  <w:left w:val="outset" w:sz="6" w:space="0" w:color="auto"/>
                  <w:bottom w:val="outset" w:sz="6" w:space="0" w:color="auto"/>
                  <w:right w:val="outset" w:sz="6" w:space="0" w:color="auto"/>
                </w:tcBorders>
                <w:vAlign w:val="center"/>
              </w:tcPr>
              <w:p w14:paraId="1B4B7D17" w14:textId="77777777" w:rsidR="003A54F2" w:rsidRDefault="00000000">
                <w:pPr>
                  <w:jc w:val="right"/>
                  <w:rPr>
                    <w:szCs w:val="21"/>
                  </w:rPr>
                </w:pPr>
                <w:r>
                  <w:rPr>
                    <w:rFonts w:hint="eastAsia"/>
                    <w:sz w:val="22"/>
                    <w:szCs w:val="22"/>
                  </w:rPr>
                  <w:t>17,116,460</w:t>
                </w:r>
              </w:p>
            </w:tc>
          </w:tr>
          <w:tr w:rsidR="003A54F2" w14:paraId="0B5108C4" w14:textId="77777777">
            <w:sdt>
              <w:sdtPr>
                <w:tag w:val="_PLD_d64886b9dfa04946a54317e5ef94f39f"/>
                <w:id w:val="806"/>
                <w:lock w:val="sdtLocked"/>
              </w:sdtPr>
              <w:sdtContent>
                <w:tc>
                  <w:tcPr>
                    <w:tcW w:w="2198" w:type="pct"/>
                    <w:tcBorders>
                      <w:top w:val="outset" w:sz="6" w:space="0" w:color="auto"/>
                      <w:left w:val="outset" w:sz="6" w:space="0" w:color="auto"/>
                      <w:bottom w:val="outset" w:sz="6" w:space="0" w:color="auto"/>
                      <w:right w:val="outset" w:sz="6" w:space="0" w:color="auto"/>
                    </w:tcBorders>
                  </w:tcPr>
                  <w:p w14:paraId="4671A0DF" w14:textId="77777777" w:rsidR="003A54F2" w:rsidRDefault="00000000">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03570B1" w14:textId="77777777" w:rsidR="003A54F2" w:rsidRDefault="00000000">
                <w:pPr>
                  <w:jc w:val="right"/>
                  <w:rPr>
                    <w:szCs w:val="21"/>
                  </w:rPr>
                </w:pPr>
                <w:r>
                  <w:rPr>
                    <w:rFonts w:hint="eastAsia"/>
                    <w:b/>
                    <w:bCs/>
                    <w:sz w:val="22"/>
                    <w:szCs w:val="22"/>
                  </w:rPr>
                  <w:t>43,114,731</w:t>
                </w:r>
              </w:p>
            </w:tc>
            <w:tc>
              <w:tcPr>
                <w:tcW w:w="1397" w:type="pct"/>
                <w:tcBorders>
                  <w:top w:val="outset" w:sz="6" w:space="0" w:color="auto"/>
                  <w:left w:val="outset" w:sz="6" w:space="0" w:color="auto"/>
                  <w:bottom w:val="outset" w:sz="6" w:space="0" w:color="auto"/>
                  <w:right w:val="outset" w:sz="6" w:space="0" w:color="auto"/>
                </w:tcBorders>
                <w:vAlign w:val="center"/>
              </w:tcPr>
              <w:p w14:paraId="6D30FC6E" w14:textId="77777777" w:rsidR="003A54F2" w:rsidRDefault="00000000">
                <w:pPr>
                  <w:jc w:val="right"/>
                  <w:rPr>
                    <w:szCs w:val="21"/>
                  </w:rPr>
                </w:pPr>
                <w:r>
                  <w:rPr>
                    <w:rFonts w:hint="eastAsia"/>
                    <w:b/>
                    <w:bCs/>
                    <w:sz w:val="22"/>
                    <w:szCs w:val="22"/>
                  </w:rPr>
                  <w:t>30,005,373</w:t>
                </w:r>
              </w:p>
            </w:tc>
          </w:tr>
        </w:tbl>
        <w:p w14:paraId="3ECA03F8" w14:textId="77777777" w:rsidR="003A54F2" w:rsidRDefault="003A54F2"/>
        <w:p w14:paraId="670726D8" w14:textId="77777777" w:rsidR="003A54F2" w:rsidRDefault="003A54F2">
          <w:pPr>
            <w:snapToGrid w:val="0"/>
            <w:spacing w:line="240" w:lineRule="atLeast"/>
            <w:ind w:rightChars="12" w:right="25"/>
          </w:pPr>
        </w:p>
        <w:p w14:paraId="186A1FF0" w14:textId="77777777" w:rsidR="003A54F2" w:rsidRDefault="00000000">
          <w:pPr>
            <w:snapToGrid w:val="0"/>
            <w:spacing w:line="240" w:lineRule="atLeast"/>
            <w:ind w:rightChars="12" w:right="25"/>
          </w:pPr>
          <w:r>
            <w:rPr>
              <w:rFonts w:hint="eastAsia"/>
            </w:rPr>
            <w:t>公司负责</w:t>
          </w:r>
          <w:r>
            <w:t>人</w:t>
          </w:r>
          <w:r>
            <w:rPr>
              <w:rFonts w:hint="eastAsia"/>
            </w:rPr>
            <w:t>：</w:t>
          </w:r>
          <w:sdt>
            <w:sdtPr>
              <w:rPr>
                <w:rFonts w:hint="eastAsia"/>
              </w:rPr>
              <w:alias w:val="公司负责人"/>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Content>
              <w:r>
                <w:rPr>
                  <w:rFonts w:hint="eastAsia"/>
                </w:rPr>
                <w:t>李伟</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赵青春</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赵治国</w:t>
              </w:r>
            </w:sdtContent>
          </w:sdt>
        </w:p>
        <w:p w14:paraId="3A57EA24" w14:textId="77777777" w:rsidR="003A54F2" w:rsidRDefault="00000000">
          <w:pPr>
            <w:snapToGrid w:val="0"/>
            <w:spacing w:line="240" w:lineRule="atLeast"/>
            <w:ind w:rightChars="-73" w:right="-153"/>
          </w:pPr>
        </w:p>
      </w:sdtContent>
    </w:sdt>
    <w:bookmarkStart w:id="36" w:name="_InMacro_" w:displacedByCustomXml="next"/>
    <w:bookmarkEnd w:id="36" w:displacedByCustomXml="next"/>
    <w:bookmarkStart w:id="37" w:name="_Hlk114043348" w:displacedByCustomXml="next"/>
    <w:sdt>
      <w:sdtPr>
        <w:rPr>
          <w:rFonts w:hint="eastAsia"/>
        </w:rPr>
        <w:alias w:val="模块:母公司报表"/>
        <w:tag w:val="_SEC_f1287e9cd3f74f298666037108c0e3e3"/>
        <w:id w:val="1699744106"/>
        <w:lock w:val="sdtLocked"/>
        <w:placeholder>
          <w:docPart w:val="GBC22222222222222222222222222222"/>
        </w:placeholder>
      </w:sdtPr>
      <w:sdtEndPr>
        <w:rPr>
          <w:rFonts w:hint="default"/>
        </w:rPr>
      </w:sdtEndPr>
      <w:sdtContent>
        <w:p w14:paraId="59BE4A82" w14:textId="77777777" w:rsidR="003A54F2" w:rsidRDefault="003A54F2"/>
        <w:bookmarkStart w:id="38" w:name="_Hlk97912286" w:displacedByCustomXml="next"/>
        <w:sdt>
          <w:sdtPr>
            <w:rPr>
              <w:rFonts w:hint="eastAsia"/>
              <w:b/>
              <w:bCs/>
            </w:rPr>
            <w:tag w:val="_SEC_d785de9ff58a4034bbe31208d4bf27d2"/>
            <w:id w:val="-568576867"/>
            <w:lock w:val="sdtLocked"/>
            <w:placeholder>
              <w:docPart w:val="GBC22222222222222222222222222222"/>
            </w:placeholder>
          </w:sdtPr>
          <w:sdtEndPr>
            <w:rPr>
              <w:b w:val="0"/>
              <w:bCs w:val="0"/>
            </w:rPr>
          </w:sdtEndPr>
          <w:sdtContent>
            <w:p w14:paraId="743D387D" w14:textId="77777777" w:rsidR="003A54F2" w:rsidRDefault="00000000">
              <w:pPr>
                <w:jc w:val="center"/>
                <w:outlineLvl w:val="2"/>
                <w:rPr>
                  <w:b/>
                  <w:bCs/>
                </w:rPr>
              </w:pPr>
              <w:r>
                <w:rPr>
                  <w:rFonts w:hint="eastAsia"/>
                  <w:b/>
                  <w:bCs/>
                </w:rPr>
                <w:t>母公司</w:t>
              </w:r>
              <w:r>
                <w:rPr>
                  <w:b/>
                  <w:bCs/>
                </w:rPr>
                <w:t>资产负债表</w:t>
              </w:r>
            </w:p>
            <w:p w14:paraId="6BACF663" w14:textId="77777777" w:rsidR="003A54F2" w:rsidRDefault="00000000">
              <w:pPr>
                <w:jc w:val="center"/>
                <w:rPr>
                  <w:b/>
                  <w:bCs/>
                </w:rPr>
              </w:pPr>
              <w:r>
                <w:t>2022年9月30日</w:t>
              </w:r>
            </w:p>
            <w:p w14:paraId="65753238" w14:textId="77777777" w:rsidR="003A54F2" w:rsidRDefault="00000000">
              <w:r>
                <w:t>编制单位:</w:t>
              </w:r>
              <w:sdt>
                <w:sdtPr>
                  <w:alias w:val="公司法定中文名称"/>
                  <w:tag w:val="_GBC_c1d18fde4b4c45b3a8faf598dccf2139"/>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兖矿能源集团股份有限公司</w:t>
                  </w:r>
                </w:sdtContent>
              </w:sdt>
              <w:r>
                <w:t> </w:t>
              </w:r>
            </w:p>
            <w:p w14:paraId="5C146ABB" w14:textId="77777777" w:rsidR="003A54F2" w:rsidRDefault="00000000">
              <w:pPr>
                <w:wordWrap w:val="0"/>
                <w:jc w:val="right"/>
              </w:pPr>
              <w:r>
                <w:t>单位:</w:t>
              </w:r>
              <w:sdt>
                <w:sdtPr>
                  <w:rPr>
                    <w:rFonts w:hint="eastAsia"/>
                  </w:rPr>
                  <w:alias w:val="单位：母公司资产负债表"/>
                  <w:tag w:val="_GBC_6001c22264414ecd86fbe63a65853fe6"/>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t xml:space="preserve">  币种:</w:t>
              </w:r>
              <w:sdt>
                <w:sdtPr>
                  <w:alias w:val="币种：母公司资产负债表"/>
                  <w:tag w:val="_GBC_138f65e387de471e8f7970c28f2d5b0a"/>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312c46f641434c1dac1136da1ebf61b2"/>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37"/>
                <w:gridCol w:w="2853"/>
                <w:gridCol w:w="2716"/>
              </w:tblGrid>
              <w:tr w:rsidR="003A54F2" w14:paraId="69A4E0C3" w14:textId="77777777">
                <w:bookmarkStart w:id="39" w:name="_Hlk114472177" w:displacedByCustomXml="next"/>
                <w:sdt>
                  <w:sdtPr>
                    <w:tag w:val="_PLD_a9e043d3f5754d5da1647d0cf8299a70"/>
                    <w:id w:val="209150144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64F605A" w14:textId="77777777" w:rsidR="003A54F2" w:rsidRDefault="00000000">
                        <w:pPr>
                          <w:jc w:val="center"/>
                          <w:rPr>
                            <w:b/>
                            <w:szCs w:val="21"/>
                          </w:rPr>
                        </w:pPr>
                        <w:r>
                          <w:rPr>
                            <w:b/>
                            <w:szCs w:val="21"/>
                          </w:rPr>
                          <w:t>项目</w:t>
                        </w:r>
                      </w:p>
                    </w:tc>
                  </w:sdtContent>
                </w:sdt>
                <w:sdt>
                  <w:sdtPr>
                    <w:tag w:val="_PLD_57bef5a84ff947579275a561b81890a0"/>
                    <w:id w:val="1127123023"/>
                    <w:lock w:val="sdtLocked"/>
                  </w:sdtPr>
                  <w:sdtEndPr>
                    <w:rPr>
                      <w:b/>
                      <w:bCs/>
                    </w:r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7E301D0E" w14:textId="77777777" w:rsidR="003A54F2" w:rsidRDefault="00000000">
                        <w:pPr>
                          <w:jc w:val="center"/>
                          <w:rPr>
                            <w:b/>
                            <w:bCs/>
                          </w:rPr>
                        </w:pPr>
                        <w:r>
                          <w:rPr>
                            <w:b/>
                            <w:bCs/>
                          </w:rPr>
                          <w:t>2022年9月30日</w:t>
                        </w:r>
                      </w:p>
                    </w:tc>
                  </w:sdtContent>
                </w:sdt>
                <w:sdt>
                  <w:sdtPr>
                    <w:tag w:val="_PLD_dce2d5641e4145458db2651fe7ff1ed1"/>
                    <w:id w:val="-1922162880"/>
                    <w:lock w:val="sdtLocked"/>
                  </w:sdtPr>
                  <w:sdtContent>
                    <w:tc>
                      <w:tcPr>
                        <w:tcW w:w="1542" w:type="pct"/>
                        <w:tcBorders>
                          <w:top w:val="outset" w:sz="6" w:space="0" w:color="auto"/>
                          <w:left w:val="outset" w:sz="6" w:space="0" w:color="auto"/>
                          <w:bottom w:val="outset" w:sz="6" w:space="0" w:color="auto"/>
                          <w:right w:val="outset" w:sz="6" w:space="0" w:color="auto"/>
                        </w:tcBorders>
                        <w:vAlign w:val="center"/>
                      </w:tcPr>
                      <w:p w14:paraId="16D7A36A" w14:textId="77777777" w:rsidR="003A54F2" w:rsidRDefault="00000000">
                        <w:pPr>
                          <w:jc w:val="center"/>
                          <w:rPr>
                            <w:b/>
                            <w:szCs w:val="21"/>
                          </w:rPr>
                        </w:pPr>
                        <w:r>
                          <w:rPr>
                            <w:rFonts w:hint="eastAsia"/>
                            <w:b/>
                            <w:szCs w:val="21"/>
                          </w:rPr>
                          <w:t>2</w:t>
                        </w:r>
                        <w:r>
                          <w:rPr>
                            <w:b/>
                            <w:szCs w:val="21"/>
                          </w:rPr>
                          <w:t>021</w:t>
                        </w:r>
                        <w:r>
                          <w:rPr>
                            <w:rFonts w:hint="eastAsia"/>
                            <w:b/>
                            <w:szCs w:val="21"/>
                          </w:rPr>
                          <w:t>年1</w:t>
                        </w:r>
                        <w:r>
                          <w:rPr>
                            <w:b/>
                            <w:szCs w:val="21"/>
                          </w:rPr>
                          <w:t>2</w:t>
                        </w:r>
                        <w:r>
                          <w:rPr>
                            <w:rFonts w:hint="eastAsia"/>
                            <w:b/>
                            <w:szCs w:val="21"/>
                          </w:rPr>
                          <w:t>月3</w:t>
                        </w:r>
                        <w:r>
                          <w:rPr>
                            <w:b/>
                            <w:szCs w:val="21"/>
                          </w:rPr>
                          <w:t>1</w:t>
                        </w:r>
                        <w:r>
                          <w:rPr>
                            <w:rFonts w:hint="eastAsia"/>
                            <w:b/>
                            <w:szCs w:val="21"/>
                          </w:rPr>
                          <w:t>日</w:t>
                        </w:r>
                      </w:p>
                    </w:tc>
                  </w:sdtContent>
                </w:sdt>
              </w:tr>
              <w:tr w:rsidR="003A54F2" w14:paraId="0830BDDF" w14:textId="77777777">
                <w:sdt>
                  <w:sdtPr>
                    <w:tag w:val="_PLD_aba28c9a3df04aa3ba2262934f2ec11e"/>
                    <w:id w:val="903261923"/>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54F8F13" w14:textId="77777777" w:rsidR="003A54F2" w:rsidRDefault="00000000">
                        <w:pPr>
                          <w:rPr>
                            <w:b/>
                            <w:color w:val="FF00FF"/>
                            <w:szCs w:val="21"/>
                          </w:rPr>
                        </w:pPr>
                        <w:r>
                          <w:rPr>
                            <w:rFonts w:hint="eastAsia"/>
                            <w:b/>
                            <w:bCs/>
                            <w:szCs w:val="21"/>
                          </w:rPr>
                          <w:t>流动资产：</w:t>
                        </w:r>
                      </w:p>
                    </w:tc>
                  </w:sdtContent>
                </w:sdt>
              </w:tr>
              <w:tr w:rsidR="003A54F2" w14:paraId="231645D6" w14:textId="77777777">
                <w:sdt>
                  <w:sdtPr>
                    <w:tag w:val="_PLD_92f6e248effb4aeab2c34288008f017f"/>
                    <w:id w:val="-185101582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0F0D220" w14:textId="77777777" w:rsidR="003A54F2" w:rsidRDefault="00000000">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1BA05B8" w14:textId="77777777" w:rsidR="003A54F2" w:rsidRDefault="00000000">
                    <w:pPr>
                      <w:jc w:val="right"/>
                      <w:rPr>
                        <w:szCs w:val="21"/>
                      </w:rPr>
                    </w:pPr>
                    <w:r>
                      <w:rPr>
                        <w:rFonts w:hint="eastAsia"/>
                        <w:sz w:val="22"/>
                        <w:szCs w:val="22"/>
                      </w:rPr>
                      <w:t>17,503,311</w:t>
                    </w:r>
                  </w:p>
                </w:tc>
                <w:tc>
                  <w:tcPr>
                    <w:tcW w:w="1542" w:type="pct"/>
                    <w:tcBorders>
                      <w:top w:val="outset" w:sz="6" w:space="0" w:color="auto"/>
                      <w:left w:val="outset" w:sz="6" w:space="0" w:color="auto"/>
                      <w:bottom w:val="outset" w:sz="6" w:space="0" w:color="auto"/>
                      <w:right w:val="outset" w:sz="6" w:space="0" w:color="auto"/>
                    </w:tcBorders>
                    <w:vAlign w:val="center"/>
                  </w:tcPr>
                  <w:p w14:paraId="187A337F" w14:textId="77777777" w:rsidR="003A54F2" w:rsidRDefault="00000000">
                    <w:pPr>
                      <w:jc w:val="right"/>
                      <w:rPr>
                        <w:szCs w:val="21"/>
                      </w:rPr>
                    </w:pPr>
                    <w:r>
                      <w:rPr>
                        <w:rFonts w:hint="eastAsia"/>
                        <w:sz w:val="22"/>
                        <w:szCs w:val="22"/>
                      </w:rPr>
                      <w:t>14,848,137</w:t>
                    </w:r>
                  </w:p>
                </w:tc>
              </w:tr>
              <w:tr w:rsidR="003A54F2" w14:paraId="317208BE" w14:textId="7777777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969bc9aea142dd8d213da98d0af0e0"/>
                      <w:id w:val="-524490762"/>
                      <w:lock w:val="sdtLocked"/>
                    </w:sdtPr>
                    <w:sdtContent>
                      <w:p w14:paraId="2881ED26" w14:textId="77777777" w:rsidR="003A54F2" w:rsidRDefault="00000000">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1B738C72" w14:textId="77777777" w:rsidR="003A54F2" w:rsidRDefault="00000000">
                    <w:pPr>
                      <w:jc w:val="right"/>
                      <w:rPr>
                        <w:szCs w:val="21"/>
                      </w:rPr>
                    </w:pPr>
                    <w:r>
                      <w:rPr>
                        <w:rFonts w:hint="eastAsia"/>
                        <w:sz w:val="22"/>
                        <w:szCs w:val="22"/>
                      </w:rPr>
                      <w:t>425</w:t>
                    </w:r>
                  </w:p>
                </w:tc>
                <w:tc>
                  <w:tcPr>
                    <w:tcW w:w="1542" w:type="pct"/>
                    <w:tcBorders>
                      <w:top w:val="outset" w:sz="6" w:space="0" w:color="auto"/>
                      <w:left w:val="outset" w:sz="6" w:space="0" w:color="auto"/>
                      <w:bottom w:val="outset" w:sz="6" w:space="0" w:color="auto"/>
                      <w:right w:val="outset" w:sz="6" w:space="0" w:color="auto"/>
                    </w:tcBorders>
                    <w:vAlign w:val="center"/>
                  </w:tcPr>
                  <w:p w14:paraId="3ADFA963" w14:textId="77777777" w:rsidR="003A54F2" w:rsidRDefault="003A54F2">
                    <w:pPr>
                      <w:jc w:val="right"/>
                      <w:rPr>
                        <w:szCs w:val="21"/>
                      </w:rPr>
                    </w:pPr>
                  </w:p>
                </w:tc>
              </w:tr>
              <w:tr w:rsidR="003A54F2" w14:paraId="0A6EBA79" w14:textId="77777777">
                <w:sdt>
                  <w:sdtPr>
                    <w:tag w:val="_PLD_a90dbd400ca94ea0b5dbfbc273a2d335"/>
                    <w:id w:val="-169814685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EC62953" w14:textId="77777777" w:rsidR="003A54F2" w:rsidRDefault="00000000">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14:paraId="132C6039"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87422FB" w14:textId="77777777" w:rsidR="003A54F2" w:rsidRDefault="003A54F2">
                    <w:pPr>
                      <w:jc w:val="right"/>
                      <w:rPr>
                        <w:szCs w:val="21"/>
                      </w:rPr>
                    </w:pPr>
                  </w:p>
                </w:tc>
              </w:tr>
              <w:tr w:rsidR="003A54F2" w14:paraId="23892488" w14:textId="77777777">
                <w:sdt>
                  <w:sdtPr>
                    <w:tag w:val="_PLD_dc3e02e854de4f778f7e50782c66996b"/>
                    <w:id w:val="-117787474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4F46BC7" w14:textId="77777777" w:rsidR="003A54F2" w:rsidRDefault="00000000">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FD7977F" w14:textId="77777777" w:rsidR="003A54F2" w:rsidRDefault="00000000">
                    <w:pPr>
                      <w:jc w:val="right"/>
                      <w:rPr>
                        <w:szCs w:val="21"/>
                      </w:rPr>
                    </w:pPr>
                    <w:r>
                      <w:rPr>
                        <w:rFonts w:hint="eastAsia"/>
                        <w:sz w:val="22"/>
                        <w:szCs w:val="22"/>
                      </w:rPr>
                      <w:t>69,691</w:t>
                    </w:r>
                  </w:p>
                </w:tc>
                <w:tc>
                  <w:tcPr>
                    <w:tcW w:w="1542" w:type="pct"/>
                    <w:tcBorders>
                      <w:top w:val="outset" w:sz="6" w:space="0" w:color="auto"/>
                      <w:left w:val="outset" w:sz="6" w:space="0" w:color="auto"/>
                      <w:bottom w:val="outset" w:sz="6" w:space="0" w:color="auto"/>
                      <w:right w:val="outset" w:sz="6" w:space="0" w:color="auto"/>
                    </w:tcBorders>
                    <w:vAlign w:val="center"/>
                  </w:tcPr>
                  <w:p w14:paraId="4CDBB3AF" w14:textId="77777777" w:rsidR="003A54F2" w:rsidRDefault="00000000">
                    <w:pPr>
                      <w:jc w:val="right"/>
                      <w:rPr>
                        <w:szCs w:val="21"/>
                      </w:rPr>
                    </w:pPr>
                    <w:r>
                      <w:rPr>
                        <w:rFonts w:hint="eastAsia"/>
                        <w:sz w:val="22"/>
                        <w:szCs w:val="22"/>
                      </w:rPr>
                      <w:t>342</w:t>
                    </w:r>
                  </w:p>
                </w:tc>
              </w:tr>
              <w:tr w:rsidR="003A54F2" w14:paraId="3DF5180D" w14:textId="77777777">
                <w:sdt>
                  <w:sdtPr>
                    <w:tag w:val="_PLD_3e3431013c75498488fb6c54170485b5"/>
                    <w:id w:val="-71210770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F4B34B8" w14:textId="77777777" w:rsidR="003A54F2" w:rsidRDefault="00000000">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3326357" w14:textId="77777777" w:rsidR="003A54F2" w:rsidRDefault="00000000">
                    <w:pPr>
                      <w:jc w:val="right"/>
                      <w:rPr>
                        <w:szCs w:val="21"/>
                      </w:rPr>
                    </w:pPr>
                    <w:r>
                      <w:rPr>
                        <w:rFonts w:hint="eastAsia"/>
                        <w:sz w:val="22"/>
                        <w:szCs w:val="22"/>
                      </w:rPr>
                      <w:t>2,124,829</w:t>
                    </w:r>
                  </w:p>
                </w:tc>
                <w:tc>
                  <w:tcPr>
                    <w:tcW w:w="1542" w:type="pct"/>
                    <w:tcBorders>
                      <w:top w:val="outset" w:sz="6" w:space="0" w:color="auto"/>
                      <w:left w:val="outset" w:sz="6" w:space="0" w:color="auto"/>
                      <w:bottom w:val="outset" w:sz="6" w:space="0" w:color="auto"/>
                      <w:right w:val="outset" w:sz="6" w:space="0" w:color="auto"/>
                    </w:tcBorders>
                    <w:vAlign w:val="center"/>
                  </w:tcPr>
                  <w:p w14:paraId="1F19DB0C" w14:textId="77777777" w:rsidR="003A54F2" w:rsidRDefault="00000000">
                    <w:pPr>
                      <w:jc w:val="right"/>
                      <w:rPr>
                        <w:szCs w:val="21"/>
                      </w:rPr>
                    </w:pPr>
                    <w:r>
                      <w:rPr>
                        <w:rFonts w:hint="eastAsia"/>
                        <w:sz w:val="22"/>
                        <w:szCs w:val="22"/>
                      </w:rPr>
                      <w:t>1,885,809</w:t>
                    </w:r>
                  </w:p>
                </w:tc>
              </w:tr>
              <w:tr w:rsidR="003A54F2" w14:paraId="5364FFCB" w14:textId="7777777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20daf3499f41b8a2ebf79dd4d1d9ab"/>
                      <w:id w:val="-1424948169"/>
                      <w:lock w:val="sdtLocked"/>
                    </w:sdtPr>
                    <w:sdtContent>
                      <w:p w14:paraId="7EA88981" w14:textId="77777777" w:rsidR="003A54F2" w:rsidRDefault="00000000">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2B01173" w14:textId="77777777" w:rsidR="003A54F2" w:rsidRDefault="00000000">
                    <w:pPr>
                      <w:jc w:val="right"/>
                      <w:rPr>
                        <w:szCs w:val="21"/>
                      </w:rPr>
                    </w:pPr>
                    <w:r>
                      <w:rPr>
                        <w:rFonts w:hint="eastAsia"/>
                        <w:sz w:val="22"/>
                        <w:szCs w:val="22"/>
                      </w:rPr>
                      <w:t>2,673,059</w:t>
                    </w:r>
                  </w:p>
                </w:tc>
                <w:tc>
                  <w:tcPr>
                    <w:tcW w:w="1542" w:type="pct"/>
                    <w:tcBorders>
                      <w:top w:val="outset" w:sz="6" w:space="0" w:color="auto"/>
                      <w:left w:val="outset" w:sz="6" w:space="0" w:color="auto"/>
                      <w:bottom w:val="outset" w:sz="6" w:space="0" w:color="auto"/>
                      <w:right w:val="outset" w:sz="6" w:space="0" w:color="auto"/>
                    </w:tcBorders>
                    <w:vAlign w:val="center"/>
                  </w:tcPr>
                  <w:p w14:paraId="579A3EB8" w14:textId="77777777" w:rsidR="003A54F2" w:rsidRDefault="00000000">
                    <w:pPr>
                      <w:jc w:val="right"/>
                      <w:rPr>
                        <w:szCs w:val="21"/>
                      </w:rPr>
                    </w:pPr>
                    <w:r>
                      <w:rPr>
                        <w:rFonts w:hint="eastAsia"/>
                        <w:sz w:val="22"/>
                        <w:szCs w:val="22"/>
                      </w:rPr>
                      <w:t>3,366,903</w:t>
                    </w:r>
                  </w:p>
                </w:tc>
              </w:tr>
              <w:tr w:rsidR="003A54F2" w14:paraId="70B61224" w14:textId="77777777">
                <w:sdt>
                  <w:sdtPr>
                    <w:tag w:val="_PLD_8098e6bf57ef4723b1c1e0e126668c44"/>
                    <w:id w:val="12197624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4B5FE9D" w14:textId="77777777" w:rsidR="003A54F2" w:rsidRDefault="00000000">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4F5AE25" w14:textId="77777777" w:rsidR="003A54F2" w:rsidRDefault="00000000">
                    <w:pPr>
                      <w:jc w:val="right"/>
                      <w:rPr>
                        <w:szCs w:val="21"/>
                      </w:rPr>
                    </w:pPr>
                    <w:r>
                      <w:rPr>
                        <w:rFonts w:hint="eastAsia"/>
                        <w:sz w:val="22"/>
                        <w:szCs w:val="22"/>
                      </w:rPr>
                      <w:t>456,779</w:t>
                    </w:r>
                  </w:p>
                </w:tc>
                <w:tc>
                  <w:tcPr>
                    <w:tcW w:w="1542" w:type="pct"/>
                    <w:tcBorders>
                      <w:top w:val="outset" w:sz="6" w:space="0" w:color="auto"/>
                      <w:left w:val="outset" w:sz="6" w:space="0" w:color="auto"/>
                      <w:bottom w:val="outset" w:sz="6" w:space="0" w:color="auto"/>
                      <w:right w:val="outset" w:sz="6" w:space="0" w:color="auto"/>
                    </w:tcBorders>
                    <w:vAlign w:val="center"/>
                  </w:tcPr>
                  <w:p w14:paraId="50268480" w14:textId="77777777" w:rsidR="003A54F2" w:rsidRDefault="00000000">
                    <w:pPr>
                      <w:jc w:val="right"/>
                      <w:rPr>
                        <w:szCs w:val="21"/>
                      </w:rPr>
                    </w:pPr>
                    <w:r>
                      <w:rPr>
                        <w:rFonts w:hint="eastAsia"/>
                        <w:sz w:val="22"/>
                        <w:szCs w:val="22"/>
                      </w:rPr>
                      <w:t>11,595</w:t>
                    </w:r>
                  </w:p>
                </w:tc>
              </w:tr>
              <w:tr w:rsidR="003A54F2" w14:paraId="32E98CFF" w14:textId="77777777">
                <w:sdt>
                  <w:sdtPr>
                    <w:tag w:val="_PLD_092d4884fe4c4d0685a313e4ac148d16"/>
                    <w:id w:val="17967883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3E2E1A6" w14:textId="77777777" w:rsidR="003A54F2" w:rsidRDefault="00000000">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1F74672" w14:textId="77777777" w:rsidR="003A54F2" w:rsidRDefault="00000000">
                    <w:pPr>
                      <w:jc w:val="right"/>
                      <w:rPr>
                        <w:szCs w:val="21"/>
                      </w:rPr>
                    </w:pPr>
                    <w:r>
                      <w:rPr>
                        <w:rFonts w:hint="eastAsia"/>
                        <w:sz w:val="22"/>
                        <w:szCs w:val="22"/>
                      </w:rPr>
                      <w:t>37,494,510</w:t>
                    </w:r>
                  </w:p>
                </w:tc>
                <w:tc>
                  <w:tcPr>
                    <w:tcW w:w="1542" w:type="pct"/>
                    <w:tcBorders>
                      <w:top w:val="outset" w:sz="6" w:space="0" w:color="auto"/>
                      <w:left w:val="outset" w:sz="6" w:space="0" w:color="auto"/>
                      <w:bottom w:val="outset" w:sz="6" w:space="0" w:color="auto"/>
                      <w:right w:val="outset" w:sz="6" w:space="0" w:color="auto"/>
                    </w:tcBorders>
                    <w:vAlign w:val="center"/>
                  </w:tcPr>
                  <w:p w14:paraId="06562C2E" w14:textId="77777777" w:rsidR="003A54F2" w:rsidRDefault="00000000">
                    <w:pPr>
                      <w:jc w:val="right"/>
                      <w:rPr>
                        <w:szCs w:val="21"/>
                      </w:rPr>
                    </w:pPr>
                    <w:r>
                      <w:rPr>
                        <w:rFonts w:hint="eastAsia"/>
                        <w:sz w:val="22"/>
                        <w:szCs w:val="22"/>
                      </w:rPr>
                      <w:t>42,843,101</w:t>
                    </w:r>
                  </w:p>
                </w:tc>
              </w:tr>
              <w:tr w:rsidR="003A54F2" w14:paraId="7F39B7DB" w14:textId="77777777">
                <w:sdt>
                  <w:sdtPr>
                    <w:tag w:val="_PLD_0cd714f409034762bb2917f065fa6475"/>
                    <w:id w:val="-100026384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4D2EA85" w14:textId="77777777" w:rsidR="003A54F2" w:rsidRDefault="00000000">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A7BBD61" w14:textId="77777777" w:rsidR="003A54F2" w:rsidRDefault="00000000">
                    <w:pPr>
                      <w:jc w:val="right"/>
                      <w:rPr>
                        <w:szCs w:val="21"/>
                      </w:rPr>
                    </w:pPr>
                    <w:r>
                      <w:rPr>
                        <w:rFonts w:hint="eastAsia"/>
                        <w:sz w:val="22"/>
                        <w:szCs w:val="22"/>
                      </w:rPr>
                      <w:t>334,168</w:t>
                    </w:r>
                  </w:p>
                </w:tc>
                <w:tc>
                  <w:tcPr>
                    <w:tcW w:w="1542" w:type="pct"/>
                    <w:tcBorders>
                      <w:top w:val="outset" w:sz="6" w:space="0" w:color="auto"/>
                      <w:left w:val="outset" w:sz="6" w:space="0" w:color="auto"/>
                      <w:bottom w:val="outset" w:sz="6" w:space="0" w:color="auto"/>
                      <w:right w:val="outset" w:sz="6" w:space="0" w:color="auto"/>
                    </w:tcBorders>
                    <w:vAlign w:val="center"/>
                  </w:tcPr>
                  <w:p w14:paraId="281D184B" w14:textId="77777777" w:rsidR="003A54F2" w:rsidRDefault="00000000">
                    <w:pPr>
                      <w:jc w:val="right"/>
                      <w:rPr>
                        <w:szCs w:val="21"/>
                      </w:rPr>
                    </w:pPr>
                    <w:r>
                      <w:rPr>
                        <w:rFonts w:hint="eastAsia"/>
                        <w:sz w:val="22"/>
                        <w:szCs w:val="22"/>
                      </w:rPr>
                      <w:t>815,946</w:t>
                    </w:r>
                  </w:p>
                </w:tc>
              </w:tr>
              <w:tr w:rsidR="003A54F2" w14:paraId="37D36D45" w14:textId="77777777">
                <w:sdt>
                  <w:sdtPr>
                    <w:tag w:val="_PLD_92569c26b5dd44b2a18a6f1b8649511d"/>
                    <w:id w:val="-81573043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44F38C1" w14:textId="77777777" w:rsidR="003A54F2" w:rsidRDefault="00000000">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E41290B"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4D0582C" w14:textId="77777777" w:rsidR="003A54F2" w:rsidRDefault="003A54F2">
                    <w:pPr>
                      <w:jc w:val="right"/>
                      <w:rPr>
                        <w:szCs w:val="21"/>
                      </w:rPr>
                    </w:pPr>
                  </w:p>
                </w:tc>
              </w:tr>
              <w:tr w:rsidR="003A54F2" w14:paraId="60484BEF" w14:textId="77777777">
                <w:sdt>
                  <w:sdtPr>
                    <w:tag w:val="_PLD_54707046c64f452aa8dc8f2b3f06014a"/>
                    <w:id w:val="-129737425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513CF60" w14:textId="77777777" w:rsidR="003A54F2" w:rsidRDefault="00000000">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4077184" w14:textId="77777777" w:rsidR="003A54F2" w:rsidRDefault="00000000">
                    <w:pPr>
                      <w:jc w:val="right"/>
                      <w:rPr>
                        <w:szCs w:val="21"/>
                      </w:rPr>
                    </w:pPr>
                    <w:r>
                      <w:rPr>
                        <w:rFonts w:hint="eastAsia"/>
                        <w:sz w:val="22"/>
                        <w:szCs w:val="22"/>
                      </w:rPr>
                      <w:t>1,143,049</w:t>
                    </w:r>
                  </w:p>
                </w:tc>
                <w:tc>
                  <w:tcPr>
                    <w:tcW w:w="1542" w:type="pct"/>
                    <w:tcBorders>
                      <w:top w:val="outset" w:sz="6" w:space="0" w:color="auto"/>
                      <w:left w:val="outset" w:sz="6" w:space="0" w:color="auto"/>
                      <w:bottom w:val="outset" w:sz="6" w:space="0" w:color="auto"/>
                      <w:right w:val="outset" w:sz="6" w:space="0" w:color="auto"/>
                    </w:tcBorders>
                    <w:vAlign w:val="center"/>
                  </w:tcPr>
                  <w:p w14:paraId="4C9A8E0C" w14:textId="77777777" w:rsidR="003A54F2" w:rsidRDefault="00000000">
                    <w:pPr>
                      <w:jc w:val="right"/>
                      <w:rPr>
                        <w:szCs w:val="21"/>
                      </w:rPr>
                    </w:pPr>
                    <w:r>
                      <w:rPr>
                        <w:rFonts w:hint="eastAsia"/>
                        <w:sz w:val="22"/>
                        <w:szCs w:val="22"/>
                      </w:rPr>
                      <w:t>1,363,147</w:t>
                    </w:r>
                  </w:p>
                </w:tc>
              </w:tr>
              <w:tr w:rsidR="003A54F2" w14:paraId="2356A4D3" w14:textId="7777777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3fd681a97094a13b1043af10735cea5"/>
                      <w:id w:val="1747998521"/>
                      <w:lock w:val="sdtLocked"/>
                    </w:sdtPr>
                    <w:sdtContent>
                      <w:p w14:paraId="5095E70A" w14:textId="77777777" w:rsidR="003A54F2" w:rsidRDefault="00000000">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14:paraId="21CD54F5"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D410B2D" w14:textId="77777777" w:rsidR="003A54F2" w:rsidRDefault="003A54F2">
                    <w:pPr>
                      <w:jc w:val="right"/>
                      <w:rPr>
                        <w:szCs w:val="21"/>
                      </w:rPr>
                    </w:pPr>
                  </w:p>
                </w:tc>
              </w:tr>
              <w:tr w:rsidR="003A54F2" w14:paraId="05332A0C" w14:textId="77777777">
                <w:trPr>
                  <w:trHeight w:val="90"/>
                </w:trPr>
                <w:sdt>
                  <w:sdtPr>
                    <w:tag w:val="_PLD_79c8c46bdd334be7bac725e72052dd37"/>
                    <w:id w:val="54379926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DFE0692" w14:textId="77777777" w:rsidR="003A54F2" w:rsidRDefault="00000000">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14:paraId="254EF9AA"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1CCB470" w14:textId="77777777" w:rsidR="003A54F2" w:rsidRDefault="003A54F2">
                    <w:pPr>
                      <w:jc w:val="right"/>
                      <w:rPr>
                        <w:szCs w:val="21"/>
                      </w:rPr>
                    </w:pPr>
                  </w:p>
                </w:tc>
              </w:tr>
              <w:tr w:rsidR="003A54F2" w14:paraId="68CBB8D0" w14:textId="77777777">
                <w:sdt>
                  <w:sdtPr>
                    <w:tag w:val="_PLD_972e7887a6904e4b821344d4001190a3"/>
                    <w:id w:val="25155734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6E0BD6B" w14:textId="77777777" w:rsidR="003A54F2" w:rsidRDefault="00000000">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46CF680B"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DD7545A" w14:textId="77777777" w:rsidR="003A54F2" w:rsidRDefault="003A54F2">
                    <w:pPr>
                      <w:jc w:val="right"/>
                      <w:rPr>
                        <w:szCs w:val="21"/>
                      </w:rPr>
                    </w:pPr>
                  </w:p>
                </w:tc>
              </w:tr>
              <w:tr w:rsidR="003A54F2" w14:paraId="7A9443A5" w14:textId="77777777">
                <w:sdt>
                  <w:sdtPr>
                    <w:tag w:val="_PLD_90e3143805fc417fbf759a03dd83b7f6"/>
                    <w:id w:val="-32768284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A7E05A3" w14:textId="77777777" w:rsidR="003A54F2" w:rsidRDefault="00000000">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FAB24A3" w14:textId="77777777" w:rsidR="003A54F2" w:rsidRDefault="00000000">
                    <w:pPr>
                      <w:jc w:val="right"/>
                      <w:rPr>
                        <w:szCs w:val="21"/>
                      </w:rPr>
                    </w:pPr>
                    <w:r>
                      <w:rPr>
                        <w:rFonts w:hint="eastAsia"/>
                        <w:sz w:val="22"/>
                        <w:szCs w:val="22"/>
                      </w:rPr>
                      <w:t>1,749,945</w:t>
                    </w:r>
                  </w:p>
                </w:tc>
                <w:tc>
                  <w:tcPr>
                    <w:tcW w:w="1542" w:type="pct"/>
                    <w:tcBorders>
                      <w:top w:val="outset" w:sz="6" w:space="0" w:color="auto"/>
                      <w:left w:val="outset" w:sz="6" w:space="0" w:color="auto"/>
                      <w:bottom w:val="outset" w:sz="6" w:space="0" w:color="auto"/>
                      <w:right w:val="outset" w:sz="6" w:space="0" w:color="auto"/>
                    </w:tcBorders>
                    <w:vAlign w:val="center"/>
                  </w:tcPr>
                  <w:p w14:paraId="63A98D07" w14:textId="77777777" w:rsidR="003A54F2" w:rsidRDefault="00000000">
                    <w:pPr>
                      <w:jc w:val="right"/>
                      <w:rPr>
                        <w:szCs w:val="21"/>
                      </w:rPr>
                    </w:pPr>
                    <w:r>
                      <w:rPr>
                        <w:rFonts w:hint="eastAsia"/>
                        <w:sz w:val="22"/>
                        <w:szCs w:val="22"/>
                      </w:rPr>
                      <w:t>987,135</w:t>
                    </w:r>
                  </w:p>
                </w:tc>
              </w:tr>
              <w:tr w:rsidR="003A54F2" w14:paraId="7DC65E14" w14:textId="77777777">
                <w:sdt>
                  <w:sdtPr>
                    <w:tag w:val="_PLD_bab7c3b2c3b14e59bba172e4ec99c5fb"/>
                    <w:id w:val="-195785703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4F405AF" w14:textId="77777777" w:rsidR="003A54F2" w:rsidRDefault="00000000">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08ABE0D" w14:textId="77777777" w:rsidR="003A54F2" w:rsidRDefault="00000000">
                    <w:pPr>
                      <w:jc w:val="right"/>
                      <w:rPr>
                        <w:szCs w:val="21"/>
                      </w:rPr>
                    </w:pPr>
                    <w:r>
                      <w:rPr>
                        <w:rFonts w:hint="eastAsia"/>
                        <w:b/>
                        <w:bCs/>
                        <w:sz w:val="22"/>
                        <w:szCs w:val="22"/>
                      </w:rPr>
                      <w:t>63,215,598</w:t>
                    </w:r>
                  </w:p>
                </w:tc>
                <w:tc>
                  <w:tcPr>
                    <w:tcW w:w="1542" w:type="pct"/>
                    <w:tcBorders>
                      <w:top w:val="outset" w:sz="6" w:space="0" w:color="auto"/>
                      <w:left w:val="outset" w:sz="6" w:space="0" w:color="auto"/>
                      <w:bottom w:val="outset" w:sz="6" w:space="0" w:color="auto"/>
                      <w:right w:val="outset" w:sz="6" w:space="0" w:color="auto"/>
                    </w:tcBorders>
                    <w:vAlign w:val="center"/>
                  </w:tcPr>
                  <w:p w14:paraId="25A9CA65" w14:textId="77777777" w:rsidR="003A54F2" w:rsidRDefault="00000000">
                    <w:pPr>
                      <w:jc w:val="right"/>
                      <w:rPr>
                        <w:szCs w:val="21"/>
                      </w:rPr>
                    </w:pPr>
                    <w:r>
                      <w:rPr>
                        <w:rFonts w:hint="eastAsia"/>
                        <w:b/>
                        <w:bCs/>
                        <w:sz w:val="22"/>
                        <w:szCs w:val="22"/>
                      </w:rPr>
                      <w:t>65,306,169</w:t>
                    </w:r>
                  </w:p>
                </w:tc>
              </w:tr>
              <w:tr w:rsidR="003A54F2" w14:paraId="2430B250" w14:textId="77777777">
                <w:trPr>
                  <w:trHeight w:val="321"/>
                </w:trPr>
                <w:sdt>
                  <w:sdtPr>
                    <w:tag w:val="_PLD_bce11546123f4ccf8cb888318633f4b8"/>
                    <w:id w:val="-1783022831"/>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3E1419DB" w14:textId="77777777" w:rsidR="003A54F2" w:rsidRDefault="00000000">
                        <w:pPr>
                          <w:rPr>
                            <w:color w:val="008000"/>
                            <w:szCs w:val="21"/>
                          </w:rPr>
                        </w:pPr>
                        <w:r>
                          <w:rPr>
                            <w:rFonts w:hint="eastAsia"/>
                            <w:b/>
                            <w:bCs/>
                            <w:szCs w:val="21"/>
                          </w:rPr>
                          <w:t>非流动资产：</w:t>
                        </w:r>
                      </w:p>
                    </w:tc>
                  </w:sdtContent>
                </w:sdt>
              </w:tr>
              <w:tr w:rsidR="003A54F2" w14:paraId="3B2F2279" w14:textId="7777777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8c3d8651ed4a428395bf26311fc36f"/>
                      <w:id w:val="-700395937"/>
                      <w:lock w:val="sdtLocked"/>
                    </w:sdtPr>
                    <w:sdtContent>
                      <w:p w14:paraId="7B357309" w14:textId="77777777" w:rsidR="003A54F2" w:rsidRDefault="00000000">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14:paraId="4C8B2784"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177C78D" w14:textId="77777777" w:rsidR="003A54F2" w:rsidRDefault="003A54F2">
                    <w:pPr>
                      <w:jc w:val="right"/>
                      <w:rPr>
                        <w:szCs w:val="21"/>
                      </w:rPr>
                    </w:pPr>
                  </w:p>
                </w:tc>
              </w:tr>
              <w:tr w:rsidR="003A54F2" w14:paraId="74AD557C" w14:textId="7777777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fc75690dfca44b28785e8c93eed4997"/>
                      <w:id w:val="-1264686146"/>
                      <w:lock w:val="sdtLocked"/>
                    </w:sdtPr>
                    <w:sdtContent>
                      <w:p w14:paraId="1A4A42EB" w14:textId="77777777" w:rsidR="003A54F2" w:rsidRDefault="00000000">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14:paraId="2DF5E55F"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D6D4999" w14:textId="77777777" w:rsidR="003A54F2" w:rsidRDefault="003A54F2">
                    <w:pPr>
                      <w:jc w:val="right"/>
                      <w:rPr>
                        <w:szCs w:val="21"/>
                      </w:rPr>
                    </w:pPr>
                  </w:p>
                </w:tc>
              </w:tr>
              <w:tr w:rsidR="003A54F2" w14:paraId="0F5B5C6A" w14:textId="77777777">
                <w:sdt>
                  <w:sdtPr>
                    <w:tag w:val="_PLD_3541d50f078044d78a8f473e58b58bdb"/>
                    <w:id w:val="-52972358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8B56D42" w14:textId="77777777" w:rsidR="003A54F2" w:rsidRDefault="00000000">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14:paraId="232D5685"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D5CE21E" w14:textId="77777777" w:rsidR="003A54F2" w:rsidRDefault="003A54F2">
                    <w:pPr>
                      <w:jc w:val="right"/>
                      <w:rPr>
                        <w:szCs w:val="21"/>
                      </w:rPr>
                    </w:pPr>
                  </w:p>
                </w:tc>
              </w:tr>
              <w:tr w:rsidR="003A54F2" w14:paraId="2C0C520A" w14:textId="77777777">
                <w:sdt>
                  <w:sdtPr>
                    <w:tag w:val="_PLD_ce44d022cde4477b9bc69ae03e839e66"/>
                    <w:id w:val="51127104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EF4F4DF" w14:textId="77777777" w:rsidR="003A54F2" w:rsidRDefault="00000000">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662E8DA" w14:textId="77777777" w:rsidR="003A54F2" w:rsidRDefault="00000000">
                    <w:pPr>
                      <w:jc w:val="right"/>
                      <w:rPr>
                        <w:szCs w:val="21"/>
                      </w:rPr>
                    </w:pPr>
                    <w:r>
                      <w:rPr>
                        <w:rFonts w:hint="eastAsia"/>
                        <w:sz w:val="22"/>
                        <w:szCs w:val="22"/>
                      </w:rPr>
                      <w:t>94,948,413</w:t>
                    </w:r>
                  </w:p>
                </w:tc>
                <w:tc>
                  <w:tcPr>
                    <w:tcW w:w="1542" w:type="pct"/>
                    <w:tcBorders>
                      <w:top w:val="outset" w:sz="6" w:space="0" w:color="auto"/>
                      <w:left w:val="outset" w:sz="6" w:space="0" w:color="auto"/>
                      <w:bottom w:val="outset" w:sz="6" w:space="0" w:color="auto"/>
                      <w:right w:val="outset" w:sz="6" w:space="0" w:color="auto"/>
                    </w:tcBorders>
                    <w:vAlign w:val="center"/>
                  </w:tcPr>
                  <w:p w14:paraId="2B8BC4DE" w14:textId="77777777" w:rsidR="003A54F2" w:rsidRDefault="00000000">
                    <w:pPr>
                      <w:jc w:val="right"/>
                      <w:rPr>
                        <w:szCs w:val="21"/>
                      </w:rPr>
                    </w:pPr>
                    <w:r>
                      <w:rPr>
                        <w:rFonts w:hint="eastAsia"/>
                        <w:sz w:val="22"/>
                        <w:szCs w:val="22"/>
                      </w:rPr>
                      <w:t>94,354,961</w:t>
                    </w:r>
                  </w:p>
                </w:tc>
              </w:tr>
              <w:tr w:rsidR="003A54F2" w14:paraId="29F1C57B" w14:textId="7777777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d4a30da0c634c41bb79e44d7355564e"/>
                      <w:id w:val="-293828434"/>
                      <w:lock w:val="sdtLocked"/>
                    </w:sdtPr>
                    <w:sdtContent>
                      <w:p w14:paraId="6FB417DB" w14:textId="77777777" w:rsidR="003A54F2" w:rsidRDefault="00000000">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6B041EAC" w14:textId="77777777" w:rsidR="003A54F2" w:rsidRDefault="00000000">
                    <w:pPr>
                      <w:jc w:val="right"/>
                      <w:rPr>
                        <w:szCs w:val="21"/>
                      </w:rPr>
                    </w:pPr>
                    <w:r>
                      <w:rPr>
                        <w:rFonts w:hint="eastAsia"/>
                        <w:sz w:val="22"/>
                        <w:szCs w:val="22"/>
                      </w:rPr>
                      <w:t>4,233</w:t>
                    </w:r>
                  </w:p>
                </w:tc>
                <w:tc>
                  <w:tcPr>
                    <w:tcW w:w="1542" w:type="pct"/>
                    <w:tcBorders>
                      <w:top w:val="outset" w:sz="6" w:space="0" w:color="auto"/>
                      <w:left w:val="outset" w:sz="6" w:space="0" w:color="auto"/>
                      <w:bottom w:val="outset" w:sz="6" w:space="0" w:color="auto"/>
                      <w:right w:val="outset" w:sz="6" w:space="0" w:color="auto"/>
                    </w:tcBorders>
                    <w:vAlign w:val="center"/>
                  </w:tcPr>
                  <w:p w14:paraId="18199EE7" w14:textId="77777777" w:rsidR="003A54F2" w:rsidRDefault="00000000">
                    <w:pPr>
                      <w:jc w:val="right"/>
                      <w:rPr>
                        <w:szCs w:val="21"/>
                      </w:rPr>
                    </w:pPr>
                    <w:r>
                      <w:rPr>
                        <w:rFonts w:hint="eastAsia"/>
                        <w:sz w:val="22"/>
                        <w:szCs w:val="22"/>
                      </w:rPr>
                      <w:t>4,230</w:t>
                    </w:r>
                  </w:p>
                </w:tc>
              </w:tr>
              <w:tr w:rsidR="003A54F2" w14:paraId="14B2D488" w14:textId="7777777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a34f0a259445ffb2757be04c1efdf3"/>
                      <w:id w:val="-1292433036"/>
                      <w:lock w:val="sdtLocked"/>
                    </w:sdtPr>
                    <w:sdtContent>
                      <w:p w14:paraId="3B31D70D" w14:textId="77777777" w:rsidR="003A54F2" w:rsidRDefault="00000000">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14:paraId="0213DFA0"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F769EB1" w14:textId="77777777" w:rsidR="003A54F2" w:rsidRDefault="003A54F2">
                    <w:pPr>
                      <w:jc w:val="right"/>
                      <w:rPr>
                        <w:szCs w:val="21"/>
                      </w:rPr>
                    </w:pPr>
                  </w:p>
                </w:tc>
              </w:tr>
              <w:tr w:rsidR="003A54F2" w14:paraId="17A64330" w14:textId="77777777">
                <w:sdt>
                  <w:sdtPr>
                    <w:tag w:val="_PLD_9eaa23da0e554ecfa92ebb1303e2859e"/>
                    <w:id w:val="152790469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B9022ED" w14:textId="77777777" w:rsidR="003A54F2" w:rsidRDefault="00000000">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14:paraId="53989671"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FD05DAC" w14:textId="77777777" w:rsidR="003A54F2" w:rsidRDefault="003A54F2">
                    <w:pPr>
                      <w:jc w:val="right"/>
                      <w:rPr>
                        <w:szCs w:val="21"/>
                      </w:rPr>
                    </w:pPr>
                  </w:p>
                </w:tc>
              </w:tr>
              <w:tr w:rsidR="003A54F2" w14:paraId="51A479A4" w14:textId="77777777">
                <w:sdt>
                  <w:sdtPr>
                    <w:tag w:val="_PLD_76c061af48734d7caa6c66f826dfdfca"/>
                    <w:id w:val="-468350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06C48A6" w14:textId="77777777" w:rsidR="003A54F2" w:rsidRDefault="00000000">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52BFBB2" w14:textId="77777777" w:rsidR="003A54F2" w:rsidRDefault="00000000">
                    <w:pPr>
                      <w:jc w:val="right"/>
                      <w:rPr>
                        <w:szCs w:val="21"/>
                      </w:rPr>
                    </w:pPr>
                    <w:r>
                      <w:rPr>
                        <w:rFonts w:hint="eastAsia"/>
                        <w:sz w:val="22"/>
                        <w:szCs w:val="22"/>
                      </w:rPr>
                      <w:t>5,922,531</w:t>
                    </w:r>
                  </w:p>
                </w:tc>
                <w:tc>
                  <w:tcPr>
                    <w:tcW w:w="1542" w:type="pct"/>
                    <w:tcBorders>
                      <w:top w:val="outset" w:sz="6" w:space="0" w:color="auto"/>
                      <w:left w:val="outset" w:sz="6" w:space="0" w:color="auto"/>
                      <w:bottom w:val="outset" w:sz="6" w:space="0" w:color="auto"/>
                      <w:right w:val="outset" w:sz="6" w:space="0" w:color="auto"/>
                    </w:tcBorders>
                    <w:vAlign w:val="center"/>
                  </w:tcPr>
                  <w:p w14:paraId="7363AB03" w14:textId="77777777" w:rsidR="003A54F2" w:rsidRDefault="00000000">
                    <w:pPr>
                      <w:jc w:val="right"/>
                      <w:rPr>
                        <w:szCs w:val="21"/>
                      </w:rPr>
                    </w:pPr>
                    <w:r>
                      <w:rPr>
                        <w:rFonts w:hint="eastAsia"/>
                        <w:sz w:val="22"/>
                        <w:szCs w:val="22"/>
                      </w:rPr>
                      <w:t>6,489,602</w:t>
                    </w:r>
                  </w:p>
                </w:tc>
              </w:tr>
              <w:tr w:rsidR="003A54F2" w14:paraId="774FC2EE" w14:textId="77777777">
                <w:sdt>
                  <w:sdtPr>
                    <w:tag w:val="_PLD_12d205ad82604b5694a5dcb8f7cfef40"/>
                    <w:id w:val="196314980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DDB639E" w14:textId="77777777" w:rsidR="003A54F2" w:rsidRDefault="00000000">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4897279" w14:textId="77777777" w:rsidR="003A54F2" w:rsidRDefault="00000000">
                    <w:pPr>
                      <w:jc w:val="right"/>
                      <w:rPr>
                        <w:szCs w:val="21"/>
                      </w:rPr>
                    </w:pPr>
                    <w:r>
                      <w:rPr>
                        <w:rFonts w:hint="eastAsia"/>
                        <w:sz w:val="22"/>
                        <w:szCs w:val="22"/>
                      </w:rPr>
                      <w:t>2,308,885</w:t>
                    </w:r>
                  </w:p>
                </w:tc>
                <w:tc>
                  <w:tcPr>
                    <w:tcW w:w="1542" w:type="pct"/>
                    <w:tcBorders>
                      <w:top w:val="outset" w:sz="6" w:space="0" w:color="auto"/>
                      <w:left w:val="outset" w:sz="6" w:space="0" w:color="auto"/>
                      <w:bottom w:val="outset" w:sz="6" w:space="0" w:color="auto"/>
                      <w:right w:val="outset" w:sz="6" w:space="0" w:color="auto"/>
                    </w:tcBorders>
                    <w:vAlign w:val="center"/>
                  </w:tcPr>
                  <w:p w14:paraId="37F97023" w14:textId="77777777" w:rsidR="003A54F2" w:rsidRDefault="00000000">
                    <w:pPr>
                      <w:jc w:val="right"/>
                      <w:rPr>
                        <w:szCs w:val="21"/>
                      </w:rPr>
                    </w:pPr>
                    <w:r>
                      <w:rPr>
                        <w:rFonts w:hint="eastAsia"/>
                        <w:sz w:val="22"/>
                        <w:szCs w:val="22"/>
                      </w:rPr>
                      <w:t>752,112</w:t>
                    </w:r>
                  </w:p>
                </w:tc>
              </w:tr>
              <w:tr w:rsidR="003A54F2" w14:paraId="480F7DD8" w14:textId="77777777">
                <w:sdt>
                  <w:sdtPr>
                    <w:tag w:val="_PLD_8c0adeca550f45de971e1d3b2cc7fdb8"/>
                    <w:id w:val="94543364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9F62AF5" w14:textId="77777777" w:rsidR="003A54F2" w:rsidRDefault="00000000">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14:paraId="03DAD4A5"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D1C7709" w14:textId="77777777" w:rsidR="003A54F2" w:rsidRDefault="003A54F2">
                    <w:pPr>
                      <w:jc w:val="right"/>
                      <w:rPr>
                        <w:szCs w:val="21"/>
                      </w:rPr>
                    </w:pPr>
                  </w:p>
                </w:tc>
              </w:tr>
              <w:tr w:rsidR="003A54F2" w14:paraId="0EF77354" w14:textId="77777777">
                <w:sdt>
                  <w:sdtPr>
                    <w:tag w:val="_PLD_899077d3d5004f878c94ef9e6c6814c5"/>
                    <w:id w:val="-165321637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55B9EC3" w14:textId="77777777" w:rsidR="003A54F2" w:rsidRDefault="00000000">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14:paraId="76E669C4"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074769F" w14:textId="77777777" w:rsidR="003A54F2" w:rsidRDefault="003A54F2">
                    <w:pPr>
                      <w:jc w:val="right"/>
                      <w:rPr>
                        <w:szCs w:val="21"/>
                      </w:rPr>
                    </w:pPr>
                  </w:p>
                </w:tc>
              </w:tr>
              <w:tr w:rsidR="003A54F2" w14:paraId="5D819805" w14:textId="7777777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3269ad08c74a79b56e8a629cf207c3"/>
                      <w:id w:val="-580606956"/>
                      <w:lock w:val="sdtLocked"/>
                    </w:sdtPr>
                    <w:sdtContent>
                      <w:p w14:paraId="46100E85" w14:textId="77777777" w:rsidR="003A54F2" w:rsidRDefault="00000000">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7109E1B6" w14:textId="77777777" w:rsidR="003A54F2" w:rsidRDefault="00000000">
                    <w:pPr>
                      <w:jc w:val="right"/>
                      <w:rPr>
                        <w:szCs w:val="21"/>
                      </w:rPr>
                    </w:pPr>
                    <w:r>
                      <w:rPr>
                        <w:rFonts w:hint="eastAsia"/>
                        <w:sz w:val="22"/>
                        <w:szCs w:val="22"/>
                      </w:rPr>
                      <w:t>5,474,133</w:t>
                    </w:r>
                  </w:p>
                </w:tc>
                <w:tc>
                  <w:tcPr>
                    <w:tcW w:w="1542" w:type="pct"/>
                    <w:tcBorders>
                      <w:top w:val="outset" w:sz="6" w:space="0" w:color="auto"/>
                      <w:left w:val="outset" w:sz="6" w:space="0" w:color="auto"/>
                      <w:bottom w:val="outset" w:sz="6" w:space="0" w:color="auto"/>
                      <w:right w:val="outset" w:sz="6" w:space="0" w:color="auto"/>
                    </w:tcBorders>
                    <w:vAlign w:val="center"/>
                  </w:tcPr>
                  <w:p w14:paraId="2325001A" w14:textId="77777777" w:rsidR="003A54F2" w:rsidRDefault="00000000">
                    <w:pPr>
                      <w:jc w:val="right"/>
                      <w:rPr>
                        <w:szCs w:val="21"/>
                      </w:rPr>
                    </w:pPr>
                    <w:r>
                      <w:rPr>
                        <w:rFonts w:hint="eastAsia"/>
                        <w:sz w:val="22"/>
                        <w:szCs w:val="22"/>
                      </w:rPr>
                      <w:t>6,206,738</w:t>
                    </w:r>
                  </w:p>
                </w:tc>
              </w:tr>
              <w:tr w:rsidR="003A54F2" w14:paraId="7F9F02F0" w14:textId="77777777">
                <w:sdt>
                  <w:sdtPr>
                    <w:tag w:val="_PLD_0105471842af45b08ee060d957cfa2d1"/>
                    <w:id w:val="-18984114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FB1E8F5" w14:textId="77777777" w:rsidR="003A54F2" w:rsidRDefault="00000000">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742E37B" w14:textId="77777777" w:rsidR="003A54F2" w:rsidRDefault="00000000">
                    <w:pPr>
                      <w:jc w:val="right"/>
                      <w:rPr>
                        <w:szCs w:val="21"/>
                      </w:rPr>
                    </w:pPr>
                    <w:r>
                      <w:rPr>
                        <w:rFonts w:hint="eastAsia"/>
                        <w:sz w:val="22"/>
                        <w:szCs w:val="22"/>
                      </w:rPr>
                      <w:t>1,079,256</w:t>
                    </w:r>
                  </w:p>
                </w:tc>
                <w:tc>
                  <w:tcPr>
                    <w:tcW w:w="1542" w:type="pct"/>
                    <w:tcBorders>
                      <w:top w:val="outset" w:sz="6" w:space="0" w:color="auto"/>
                      <w:left w:val="outset" w:sz="6" w:space="0" w:color="auto"/>
                      <w:bottom w:val="outset" w:sz="6" w:space="0" w:color="auto"/>
                      <w:right w:val="outset" w:sz="6" w:space="0" w:color="auto"/>
                    </w:tcBorders>
                    <w:vAlign w:val="center"/>
                  </w:tcPr>
                  <w:p w14:paraId="5C1DD5C6" w14:textId="77777777" w:rsidR="003A54F2" w:rsidRDefault="00000000">
                    <w:pPr>
                      <w:jc w:val="right"/>
                      <w:rPr>
                        <w:szCs w:val="21"/>
                      </w:rPr>
                    </w:pPr>
                    <w:r>
                      <w:rPr>
                        <w:rFonts w:hint="eastAsia"/>
                        <w:sz w:val="22"/>
                        <w:szCs w:val="22"/>
                      </w:rPr>
                      <w:t>1,112,163</w:t>
                    </w:r>
                  </w:p>
                </w:tc>
              </w:tr>
              <w:tr w:rsidR="003A54F2" w14:paraId="0BD11F0F" w14:textId="77777777">
                <w:sdt>
                  <w:sdtPr>
                    <w:tag w:val="_PLD_ad582da7e8754508833c664c322075cf"/>
                    <w:id w:val="-213486096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240B49D" w14:textId="77777777" w:rsidR="003A54F2" w:rsidRDefault="00000000">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14:paraId="575DB596"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10C316E" w14:textId="77777777" w:rsidR="003A54F2" w:rsidRDefault="003A54F2">
                    <w:pPr>
                      <w:jc w:val="right"/>
                      <w:rPr>
                        <w:szCs w:val="21"/>
                      </w:rPr>
                    </w:pPr>
                  </w:p>
                </w:tc>
              </w:tr>
              <w:tr w:rsidR="003A54F2" w14:paraId="17CB028F" w14:textId="77777777">
                <w:sdt>
                  <w:sdtPr>
                    <w:tag w:val="_PLD_17712bb2ca7a47ad8962198f29f47d32"/>
                    <w:id w:val="96631174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0A12A9C" w14:textId="77777777" w:rsidR="003A54F2" w:rsidRDefault="00000000">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14:paraId="71EC8A4C"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A82678B" w14:textId="77777777" w:rsidR="003A54F2" w:rsidRDefault="003A54F2">
                    <w:pPr>
                      <w:jc w:val="right"/>
                      <w:rPr>
                        <w:szCs w:val="21"/>
                      </w:rPr>
                    </w:pPr>
                  </w:p>
                </w:tc>
              </w:tr>
              <w:tr w:rsidR="003A54F2" w14:paraId="4B15D7BC" w14:textId="77777777">
                <w:sdt>
                  <w:sdtPr>
                    <w:tag w:val="_PLD_4ab8fec0e5694f98857cdcc930e92582"/>
                    <w:id w:val="49584402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22DF13A" w14:textId="77777777" w:rsidR="003A54F2" w:rsidRDefault="00000000">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14:paraId="178C30A3"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832ACA3" w14:textId="77777777" w:rsidR="003A54F2" w:rsidRDefault="003A54F2">
                    <w:pPr>
                      <w:jc w:val="right"/>
                      <w:rPr>
                        <w:szCs w:val="21"/>
                      </w:rPr>
                    </w:pPr>
                  </w:p>
                </w:tc>
              </w:tr>
              <w:tr w:rsidR="003A54F2" w14:paraId="1007B12D" w14:textId="77777777">
                <w:sdt>
                  <w:sdtPr>
                    <w:tag w:val="_PLD_4259e21840d84ff180863151871a4dd5"/>
                    <w:id w:val="41151547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0021E24" w14:textId="77777777" w:rsidR="003A54F2" w:rsidRDefault="00000000">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C4B1290" w14:textId="77777777" w:rsidR="003A54F2" w:rsidRDefault="00000000">
                    <w:pPr>
                      <w:jc w:val="right"/>
                      <w:rPr>
                        <w:szCs w:val="21"/>
                      </w:rPr>
                    </w:pPr>
                    <w:r>
                      <w:rPr>
                        <w:rFonts w:hint="eastAsia"/>
                        <w:sz w:val="22"/>
                        <w:szCs w:val="22"/>
                      </w:rPr>
                      <w:t>1,295,777</w:t>
                    </w:r>
                  </w:p>
                </w:tc>
                <w:tc>
                  <w:tcPr>
                    <w:tcW w:w="1542" w:type="pct"/>
                    <w:tcBorders>
                      <w:top w:val="outset" w:sz="6" w:space="0" w:color="auto"/>
                      <w:left w:val="outset" w:sz="6" w:space="0" w:color="auto"/>
                      <w:bottom w:val="outset" w:sz="6" w:space="0" w:color="auto"/>
                      <w:right w:val="outset" w:sz="6" w:space="0" w:color="auto"/>
                    </w:tcBorders>
                    <w:vAlign w:val="center"/>
                  </w:tcPr>
                  <w:p w14:paraId="3713DCBB" w14:textId="77777777" w:rsidR="003A54F2" w:rsidRDefault="00000000">
                    <w:pPr>
                      <w:jc w:val="right"/>
                      <w:rPr>
                        <w:szCs w:val="21"/>
                      </w:rPr>
                    </w:pPr>
                    <w:r>
                      <w:rPr>
                        <w:rFonts w:hint="eastAsia"/>
                        <w:sz w:val="22"/>
                        <w:szCs w:val="22"/>
                      </w:rPr>
                      <w:t>1,231,361</w:t>
                    </w:r>
                  </w:p>
                </w:tc>
              </w:tr>
              <w:tr w:rsidR="003A54F2" w14:paraId="1463AD5B" w14:textId="77777777">
                <w:sdt>
                  <w:sdtPr>
                    <w:tag w:val="_PLD_a7ddb5642fbf4797a14ddcb60897e390"/>
                    <w:id w:val="-124063480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224CA84" w14:textId="77777777" w:rsidR="003A54F2" w:rsidRDefault="00000000">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879E227" w14:textId="77777777" w:rsidR="003A54F2" w:rsidRDefault="00000000">
                    <w:pPr>
                      <w:jc w:val="right"/>
                      <w:rPr>
                        <w:szCs w:val="21"/>
                      </w:rPr>
                    </w:pPr>
                    <w:r>
                      <w:rPr>
                        <w:rFonts w:hint="eastAsia"/>
                        <w:sz w:val="22"/>
                        <w:szCs w:val="22"/>
                      </w:rPr>
                      <w:t>279,934</w:t>
                    </w:r>
                  </w:p>
                </w:tc>
                <w:tc>
                  <w:tcPr>
                    <w:tcW w:w="1542" w:type="pct"/>
                    <w:tcBorders>
                      <w:top w:val="outset" w:sz="6" w:space="0" w:color="auto"/>
                      <w:left w:val="outset" w:sz="6" w:space="0" w:color="auto"/>
                      <w:bottom w:val="outset" w:sz="6" w:space="0" w:color="auto"/>
                      <w:right w:val="outset" w:sz="6" w:space="0" w:color="auto"/>
                    </w:tcBorders>
                    <w:vAlign w:val="center"/>
                  </w:tcPr>
                  <w:p w14:paraId="66E5AE7C" w14:textId="77777777" w:rsidR="003A54F2" w:rsidRDefault="00000000">
                    <w:pPr>
                      <w:jc w:val="right"/>
                      <w:rPr>
                        <w:szCs w:val="21"/>
                      </w:rPr>
                    </w:pPr>
                    <w:r>
                      <w:rPr>
                        <w:rFonts w:hint="eastAsia"/>
                        <w:sz w:val="22"/>
                        <w:szCs w:val="22"/>
                      </w:rPr>
                      <w:t>279,934</w:t>
                    </w:r>
                  </w:p>
                </w:tc>
              </w:tr>
              <w:tr w:rsidR="003A54F2" w14:paraId="1FE451B9" w14:textId="77777777">
                <w:sdt>
                  <w:sdtPr>
                    <w:tag w:val="_PLD_6f01966d9edd4c4aaba27fcb7e45b800"/>
                    <w:id w:val="97958487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EFE3B86" w14:textId="77777777" w:rsidR="003A54F2" w:rsidRDefault="00000000">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A3E57C1" w14:textId="77777777" w:rsidR="003A54F2" w:rsidRDefault="00000000">
                    <w:pPr>
                      <w:jc w:val="right"/>
                      <w:rPr>
                        <w:szCs w:val="21"/>
                      </w:rPr>
                    </w:pPr>
                    <w:r>
                      <w:rPr>
                        <w:rFonts w:hint="eastAsia"/>
                        <w:b/>
                        <w:bCs/>
                        <w:sz w:val="22"/>
                        <w:szCs w:val="22"/>
                      </w:rPr>
                      <w:t>111,313,162</w:t>
                    </w:r>
                  </w:p>
                </w:tc>
                <w:tc>
                  <w:tcPr>
                    <w:tcW w:w="1542" w:type="pct"/>
                    <w:tcBorders>
                      <w:top w:val="outset" w:sz="6" w:space="0" w:color="auto"/>
                      <w:left w:val="outset" w:sz="6" w:space="0" w:color="auto"/>
                      <w:bottom w:val="outset" w:sz="6" w:space="0" w:color="auto"/>
                      <w:right w:val="outset" w:sz="6" w:space="0" w:color="auto"/>
                    </w:tcBorders>
                    <w:vAlign w:val="center"/>
                  </w:tcPr>
                  <w:p w14:paraId="14B932F3" w14:textId="77777777" w:rsidR="003A54F2" w:rsidRDefault="00000000">
                    <w:pPr>
                      <w:jc w:val="right"/>
                      <w:rPr>
                        <w:szCs w:val="21"/>
                      </w:rPr>
                    </w:pPr>
                    <w:r>
                      <w:rPr>
                        <w:rFonts w:hint="eastAsia"/>
                        <w:b/>
                        <w:bCs/>
                        <w:sz w:val="22"/>
                        <w:szCs w:val="22"/>
                      </w:rPr>
                      <w:t>110,431,101</w:t>
                    </w:r>
                  </w:p>
                </w:tc>
              </w:tr>
              <w:tr w:rsidR="003A54F2" w14:paraId="64C16E57" w14:textId="77777777">
                <w:sdt>
                  <w:sdtPr>
                    <w:tag w:val="_PLD_a9af45df743e40b39e1e2c02cd7902e5"/>
                    <w:id w:val="102922033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51FD796" w14:textId="77777777" w:rsidR="003A54F2" w:rsidRDefault="00000000">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19E63DF" w14:textId="77777777" w:rsidR="003A54F2" w:rsidRDefault="00000000">
                    <w:pPr>
                      <w:jc w:val="right"/>
                      <w:rPr>
                        <w:szCs w:val="21"/>
                      </w:rPr>
                    </w:pPr>
                    <w:r>
                      <w:rPr>
                        <w:rFonts w:hint="eastAsia"/>
                        <w:b/>
                        <w:bCs/>
                        <w:sz w:val="22"/>
                        <w:szCs w:val="22"/>
                      </w:rPr>
                      <w:t>174,528,760</w:t>
                    </w:r>
                  </w:p>
                </w:tc>
                <w:tc>
                  <w:tcPr>
                    <w:tcW w:w="1542" w:type="pct"/>
                    <w:tcBorders>
                      <w:top w:val="outset" w:sz="6" w:space="0" w:color="auto"/>
                      <w:left w:val="outset" w:sz="6" w:space="0" w:color="auto"/>
                      <w:bottom w:val="outset" w:sz="6" w:space="0" w:color="auto"/>
                      <w:right w:val="outset" w:sz="6" w:space="0" w:color="auto"/>
                    </w:tcBorders>
                    <w:vAlign w:val="center"/>
                  </w:tcPr>
                  <w:p w14:paraId="346A1557" w14:textId="77777777" w:rsidR="003A54F2" w:rsidRDefault="00000000">
                    <w:pPr>
                      <w:jc w:val="right"/>
                      <w:rPr>
                        <w:szCs w:val="21"/>
                      </w:rPr>
                    </w:pPr>
                    <w:r>
                      <w:rPr>
                        <w:rFonts w:hint="eastAsia"/>
                        <w:b/>
                        <w:bCs/>
                        <w:sz w:val="22"/>
                        <w:szCs w:val="22"/>
                      </w:rPr>
                      <w:t>175,737,270</w:t>
                    </w:r>
                  </w:p>
                </w:tc>
              </w:tr>
              <w:tr w:rsidR="003A54F2" w14:paraId="4A30EAD2" w14:textId="77777777">
                <w:sdt>
                  <w:sdtPr>
                    <w:tag w:val="_PLD_443f51bd80ff4133b83b5ef51ee0bfd1"/>
                    <w:id w:val="-725760816"/>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6BB2ECBC" w14:textId="77777777" w:rsidR="003A54F2" w:rsidRDefault="00000000">
                        <w:pPr>
                          <w:rPr>
                            <w:color w:val="FF00FF"/>
                            <w:szCs w:val="21"/>
                          </w:rPr>
                        </w:pPr>
                        <w:r>
                          <w:rPr>
                            <w:rFonts w:hint="eastAsia"/>
                            <w:b/>
                            <w:bCs/>
                            <w:szCs w:val="21"/>
                          </w:rPr>
                          <w:t>流动负债：</w:t>
                        </w:r>
                      </w:p>
                    </w:tc>
                  </w:sdtContent>
                </w:sdt>
              </w:tr>
              <w:tr w:rsidR="003A54F2" w14:paraId="03E0540C" w14:textId="77777777">
                <w:sdt>
                  <w:sdtPr>
                    <w:tag w:val="_PLD_3888055b9e914b52919bea297e7f21cb"/>
                    <w:id w:val="-105632115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1AD6450" w14:textId="77777777" w:rsidR="003A54F2" w:rsidRDefault="00000000">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3EE2BBB" w14:textId="77777777" w:rsidR="003A54F2" w:rsidRDefault="00000000">
                    <w:pPr>
                      <w:jc w:val="right"/>
                      <w:rPr>
                        <w:szCs w:val="21"/>
                      </w:rPr>
                    </w:pPr>
                    <w:r>
                      <w:rPr>
                        <w:rFonts w:hint="eastAsia"/>
                        <w:sz w:val="22"/>
                        <w:szCs w:val="22"/>
                      </w:rPr>
                      <w:t>7,780,000</w:t>
                    </w:r>
                  </w:p>
                </w:tc>
                <w:tc>
                  <w:tcPr>
                    <w:tcW w:w="1542" w:type="pct"/>
                    <w:tcBorders>
                      <w:top w:val="outset" w:sz="6" w:space="0" w:color="auto"/>
                      <w:left w:val="outset" w:sz="6" w:space="0" w:color="auto"/>
                      <w:bottom w:val="outset" w:sz="6" w:space="0" w:color="auto"/>
                      <w:right w:val="outset" w:sz="6" w:space="0" w:color="auto"/>
                    </w:tcBorders>
                    <w:vAlign w:val="center"/>
                  </w:tcPr>
                  <w:p w14:paraId="6310502A" w14:textId="77777777" w:rsidR="003A54F2" w:rsidRDefault="00000000">
                    <w:pPr>
                      <w:jc w:val="right"/>
                      <w:rPr>
                        <w:szCs w:val="21"/>
                      </w:rPr>
                    </w:pPr>
                    <w:r>
                      <w:rPr>
                        <w:rFonts w:hint="eastAsia"/>
                        <w:sz w:val="22"/>
                        <w:szCs w:val="22"/>
                      </w:rPr>
                      <w:t>9,370,000</w:t>
                    </w:r>
                  </w:p>
                </w:tc>
              </w:tr>
              <w:tr w:rsidR="003A54F2" w14:paraId="38D82A81" w14:textId="7777777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6f96482a1d7482a8df058890079550f"/>
                      <w:id w:val="513574413"/>
                      <w:lock w:val="sdtLocked"/>
                    </w:sdtPr>
                    <w:sdtContent>
                      <w:p w14:paraId="5004FC57" w14:textId="77777777" w:rsidR="003A54F2" w:rsidRDefault="00000000">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6A518758" w14:textId="77777777" w:rsidR="003A54F2" w:rsidRDefault="00000000">
                    <w:pPr>
                      <w:jc w:val="right"/>
                      <w:rPr>
                        <w:szCs w:val="21"/>
                      </w:rPr>
                    </w:pPr>
                    <w:r>
                      <w:rPr>
                        <w:rFonts w:hint="eastAsia"/>
                        <w:sz w:val="22"/>
                        <w:szCs w:val="22"/>
                      </w:rPr>
                      <w:t>59,132</w:t>
                    </w:r>
                  </w:p>
                </w:tc>
                <w:tc>
                  <w:tcPr>
                    <w:tcW w:w="1542" w:type="pct"/>
                    <w:tcBorders>
                      <w:top w:val="outset" w:sz="6" w:space="0" w:color="auto"/>
                      <w:left w:val="outset" w:sz="6" w:space="0" w:color="auto"/>
                      <w:bottom w:val="outset" w:sz="6" w:space="0" w:color="auto"/>
                      <w:right w:val="outset" w:sz="6" w:space="0" w:color="auto"/>
                    </w:tcBorders>
                    <w:vAlign w:val="center"/>
                  </w:tcPr>
                  <w:p w14:paraId="54C230D4" w14:textId="77777777" w:rsidR="003A54F2" w:rsidRDefault="00000000">
                    <w:pPr>
                      <w:jc w:val="right"/>
                      <w:rPr>
                        <w:szCs w:val="21"/>
                      </w:rPr>
                    </w:pPr>
                    <w:r>
                      <w:rPr>
                        <w:rFonts w:hint="eastAsia"/>
                        <w:sz w:val="22"/>
                        <w:szCs w:val="22"/>
                      </w:rPr>
                      <w:t>59,132</w:t>
                    </w:r>
                  </w:p>
                </w:tc>
              </w:tr>
              <w:tr w:rsidR="003A54F2" w14:paraId="5568FBA6" w14:textId="77777777">
                <w:sdt>
                  <w:sdtPr>
                    <w:tag w:val="_PLD_087681f933414a2e977cb506b150a0a0"/>
                    <w:id w:val="-199232434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7E36982" w14:textId="77777777" w:rsidR="003A54F2" w:rsidRDefault="00000000">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14:paraId="4A53877A"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18138B4" w14:textId="77777777" w:rsidR="003A54F2" w:rsidRDefault="003A54F2">
                    <w:pPr>
                      <w:jc w:val="right"/>
                      <w:rPr>
                        <w:szCs w:val="21"/>
                      </w:rPr>
                    </w:pPr>
                  </w:p>
                </w:tc>
              </w:tr>
              <w:tr w:rsidR="003A54F2" w14:paraId="2F9468D4" w14:textId="77777777">
                <w:sdt>
                  <w:sdtPr>
                    <w:tag w:val="_PLD_6776c3a38b74469e829a9e0596cc1e4e"/>
                    <w:id w:val="-25359051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78AFA3B" w14:textId="77777777" w:rsidR="003A54F2" w:rsidRDefault="00000000">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9AE7017" w14:textId="77777777" w:rsidR="003A54F2" w:rsidRDefault="00000000">
                    <w:pPr>
                      <w:jc w:val="right"/>
                      <w:rPr>
                        <w:szCs w:val="21"/>
                      </w:rPr>
                    </w:pPr>
                    <w:r>
                      <w:rPr>
                        <w:rFonts w:hint="eastAsia"/>
                        <w:sz w:val="22"/>
                        <w:szCs w:val="22"/>
                      </w:rPr>
                      <w:t>2,315,255</w:t>
                    </w:r>
                  </w:p>
                </w:tc>
                <w:tc>
                  <w:tcPr>
                    <w:tcW w:w="1542" w:type="pct"/>
                    <w:tcBorders>
                      <w:top w:val="outset" w:sz="6" w:space="0" w:color="auto"/>
                      <w:left w:val="outset" w:sz="6" w:space="0" w:color="auto"/>
                      <w:bottom w:val="outset" w:sz="6" w:space="0" w:color="auto"/>
                      <w:right w:val="outset" w:sz="6" w:space="0" w:color="auto"/>
                    </w:tcBorders>
                    <w:vAlign w:val="center"/>
                  </w:tcPr>
                  <w:p w14:paraId="640F0735" w14:textId="77777777" w:rsidR="003A54F2" w:rsidRDefault="00000000">
                    <w:pPr>
                      <w:jc w:val="right"/>
                      <w:rPr>
                        <w:szCs w:val="21"/>
                      </w:rPr>
                    </w:pPr>
                    <w:r>
                      <w:rPr>
                        <w:rFonts w:hint="eastAsia"/>
                        <w:sz w:val="22"/>
                        <w:szCs w:val="22"/>
                      </w:rPr>
                      <w:t>2,276,453</w:t>
                    </w:r>
                  </w:p>
                </w:tc>
              </w:tr>
              <w:tr w:rsidR="003A54F2" w14:paraId="2F27726A" w14:textId="77777777">
                <w:sdt>
                  <w:sdtPr>
                    <w:tag w:val="_PLD_59a5dfeff7964f34803c4ed9868e9b38"/>
                    <w:id w:val="106729877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B86480F" w14:textId="77777777" w:rsidR="003A54F2" w:rsidRDefault="00000000">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9874663" w14:textId="77777777" w:rsidR="003A54F2" w:rsidRDefault="00000000">
                    <w:pPr>
                      <w:jc w:val="right"/>
                      <w:rPr>
                        <w:szCs w:val="21"/>
                      </w:rPr>
                    </w:pPr>
                    <w:r>
                      <w:rPr>
                        <w:rFonts w:hint="eastAsia"/>
                        <w:sz w:val="22"/>
                        <w:szCs w:val="22"/>
                      </w:rPr>
                      <w:t>2,810,310</w:t>
                    </w:r>
                  </w:p>
                </w:tc>
                <w:tc>
                  <w:tcPr>
                    <w:tcW w:w="1542" w:type="pct"/>
                    <w:tcBorders>
                      <w:top w:val="outset" w:sz="6" w:space="0" w:color="auto"/>
                      <w:left w:val="outset" w:sz="6" w:space="0" w:color="auto"/>
                      <w:bottom w:val="outset" w:sz="6" w:space="0" w:color="auto"/>
                      <w:right w:val="outset" w:sz="6" w:space="0" w:color="auto"/>
                    </w:tcBorders>
                    <w:vAlign w:val="center"/>
                  </w:tcPr>
                  <w:p w14:paraId="75A3FCD5" w14:textId="77777777" w:rsidR="003A54F2" w:rsidRDefault="00000000">
                    <w:pPr>
                      <w:jc w:val="right"/>
                      <w:rPr>
                        <w:szCs w:val="21"/>
                      </w:rPr>
                    </w:pPr>
                    <w:r>
                      <w:rPr>
                        <w:rFonts w:hint="eastAsia"/>
                        <w:sz w:val="22"/>
                        <w:szCs w:val="22"/>
                      </w:rPr>
                      <w:t>3,718,906</w:t>
                    </w:r>
                  </w:p>
                </w:tc>
              </w:tr>
              <w:tr w:rsidR="003A54F2" w14:paraId="73087649" w14:textId="77777777">
                <w:sdt>
                  <w:sdtPr>
                    <w:tag w:val="_PLD_2e02f787c16246e9acb08710ec1ada4e"/>
                    <w:id w:val="21369795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75D09E0" w14:textId="77777777" w:rsidR="003A54F2" w:rsidRDefault="00000000">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6750A725"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C292F4E" w14:textId="77777777" w:rsidR="003A54F2" w:rsidRDefault="003A54F2">
                    <w:pPr>
                      <w:jc w:val="right"/>
                      <w:rPr>
                        <w:szCs w:val="21"/>
                      </w:rPr>
                    </w:pPr>
                  </w:p>
                </w:tc>
              </w:tr>
              <w:tr w:rsidR="003A54F2" w14:paraId="73EB84D1" w14:textId="7777777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5881c976a8741e3b6de6eba3a151954"/>
                      <w:id w:val="915130208"/>
                      <w:lock w:val="sdtLocked"/>
                    </w:sdtPr>
                    <w:sdtContent>
                      <w:p w14:paraId="26AEBC24" w14:textId="77777777" w:rsidR="003A54F2" w:rsidRDefault="00000000">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18748108" w14:textId="77777777" w:rsidR="003A54F2" w:rsidRDefault="00000000">
                    <w:pPr>
                      <w:jc w:val="right"/>
                      <w:rPr>
                        <w:szCs w:val="21"/>
                      </w:rPr>
                    </w:pPr>
                    <w:r>
                      <w:rPr>
                        <w:rFonts w:hint="eastAsia"/>
                        <w:sz w:val="22"/>
                        <w:szCs w:val="22"/>
                      </w:rPr>
                      <w:t>870,957</w:t>
                    </w:r>
                  </w:p>
                </w:tc>
                <w:tc>
                  <w:tcPr>
                    <w:tcW w:w="1542" w:type="pct"/>
                    <w:tcBorders>
                      <w:top w:val="outset" w:sz="6" w:space="0" w:color="auto"/>
                      <w:left w:val="outset" w:sz="6" w:space="0" w:color="auto"/>
                      <w:bottom w:val="outset" w:sz="6" w:space="0" w:color="auto"/>
                      <w:right w:val="outset" w:sz="6" w:space="0" w:color="auto"/>
                    </w:tcBorders>
                    <w:vAlign w:val="center"/>
                  </w:tcPr>
                  <w:p w14:paraId="4886BC1D" w14:textId="77777777" w:rsidR="003A54F2" w:rsidRDefault="00000000">
                    <w:pPr>
                      <w:jc w:val="right"/>
                      <w:rPr>
                        <w:szCs w:val="21"/>
                      </w:rPr>
                    </w:pPr>
                    <w:r>
                      <w:rPr>
                        <w:rFonts w:hint="eastAsia"/>
                        <w:sz w:val="22"/>
                        <w:szCs w:val="22"/>
                      </w:rPr>
                      <w:t>1,617,715</w:t>
                    </w:r>
                  </w:p>
                </w:tc>
              </w:tr>
              <w:tr w:rsidR="003A54F2" w14:paraId="397774F5" w14:textId="77777777">
                <w:sdt>
                  <w:sdtPr>
                    <w:tag w:val="_PLD_97b2fe9d87de4d88a59dd45cf0c6c667"/>
                    <w:id w:val="-104012768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D532F6D" w14:textId="77777777" w:rsidR="003A54F2" w:rsidRDefault="00000000">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B4F38D8" w14:textId="77777777" w:rsidR="003A54F2" w:rsidRDefault="00000000">
                    <w:pPr>
                      <w:jc w:val="right"/>
                      <w:rPr>
                        <w:szCs w:val="21"/>
                      </w:rPr>
                    </w:pPr>
                    <w:r>
                      <w:rPr>
                        <w:rFonts w:hint="eastAsia"/>
                        <w:sz w:val="22"/>
                        <w:szCs w:val="22"/>
                      </w:rPr>
                      <w:t>720,538</w:t>
                    </w:r>
                  </w:p>
                </w:tc>
                <w:tc>
                  <w:tcPr>
                    <w:tcW w:w="1542" w:type="pct"/>
                    <w:tcBorders>
                      <w:top w:val="outset" w:sz="6" w:space="0" w:color="auto"/>
                      <w:left w:val="outset" w:sz="6" w:space="0" w:color="auto"/>
                      <w:bottom w:val="outset" w:sz="6" w:space="0" w:color="auto"/>
                      <w:right w:val="outset" w:sz="6" w:space="0" w:color="auto"/>
                    </w:tcBorders>
                    <w:vAlign w:val="center"/>
                  </w:tcPr>
                  <w:p w14:paraId="5944A4E9" w14:textId="77777777" w:rsidR="003A54F2" w:rsidRDefault="00000000">
                    <w:pPr>
                      <w:jc w:val="right"/>
                      <w:rPr>
                        <w:szCs w:val="21"/>
                      </w:rPr>
                    </w:pPr>
                    <w:r>
                      <w:rPr>
                        <w:rFonts w:hint="eastAsia"/>
                        <w:sz w:val="22"/>
                        <w:szCs w:val="22"/>
                      </w:rPr>
                      <w:t>1,002,877</w:t>
                    </w:r>
                  </w:p>
                </w:tc>
              </w:tr>
              <w:tr w:rsidR="003A54F2" w14:paraId="539D2026" w14:textId="77777777">
                <w:sdt>
                  <w:sdtPr>
                    <w:tag w:val="_PLD_2ae60279e418414c9ff499a76517452f"/>
                    <w:id w:val="17002814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6CEAD93" w14:textId="77777777" w:rsidR="003A54F2" w:rsidRDefault="00000000">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1E5C0B0" w14:textId="77777777" w:rsidR="003A54F2" w:rsidRDefault="00000000">
                    <w:pPr>
                      <w:jc w:val="right"/>
                      <w:rPr>
                        <w:szCs w:val="21"/>
                      </w:rPr>
                    </w:pPr>
                    <w:r>
                      <w:rPr>
                        <w:rFonts w:hint="eastAsia"/>
                        <w:sz w:val="22"/>
                        <w:szCs w:val="22"/>
                      </w:rPr>
                      <w:t>2,832,590</w:t>
                    </w:r>
                  </w:p>
                </w:tc>
                <w:tc>
                  <w:tcPr>
                    <w:tcW w:w="1542" w:type="pct"/>
                    <w:tcBorders>
                      <w:top w:val="outset" w:sz="6" w:space="0" w:color="auto"/>
                      <w:left w:val="outset" w:sz="6" w:space="0" w:color="auto"/>
                      <w:bottom w:val="outset" w:sz="6" w:space="0" w:color="auto"/>
                      <w:right w:val="outset" w:sz="6" w:space="0" w:color="auto"/>
                    </w:tcBorders>
                    <w:vAlign w:val="center"/>
                  </w:tcPr>
                  <w:p w14:paraId="561DE312" w14:textId="77777777" w:rsidR="003A54F2" w:rsidRDefault="00000000">
                    <w:pPr>
                      <w:jc w:val="right"/>
                      <w:rPr>
                        <w:szCs w:val="21"/>
                      </w:rPr>
                    </w:pPr>
                    <w:r>
                      <w:rPr>
                        <w:rFonts w:hint="eastAsia"/>
                        <w:sz w:val="22"/>
                        <w:szCs w:val="22"/>
                      </w:rPr>
                      <w:t>1,198,438</w:t>
                    </w:r>
                  </w:p>
                </w:tc>
              </w:tr>
              <w:tr w:rsidR="003A54F2" w14:paraId="35C32596" w14:textId="77777777">
                <w:sdt>
                  <w:sdtPr>
                    <w:tag w:val="_PLD_2a448eb7c4b148f8a52fc60e20a7a031"/>
                    <w:id w:val="-87207500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DE74040" w14:textId="77777777" w:rsidR="003A54F2" w:rsidRDefault="00000000">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B98A70D" w14:textId="77777777" w:rsidR="003A54F2" w:rsidRDefault="00000000">
                    <w:pPr>
                      <w:jc w:val="right"/>
                      <w:rPr>
                        <w:szCs w:val="21"/>
                      </w:rPr>
                    </w:pPr>
                    <w:r>
                      <w:rPr>
                        <w:rFonts w:hint="eastAsia"/>
                        <w:sz w:val="22"/>
                        <w:szCs w:val="22"/>
                      </w:rPr>
                      <w:t>31,860,954</w:t>
                    </w:r>
                  </w:p>
                </w:tc>
                <w:tc>
                  <w:tcPr>
                    <w:tcW w:w="1542" w:type="pct"/>
                    <w:tcBorders>
                      <w:top w:val="outset" w:sz="6" w:space="0" w:color="auto"/>
                      <w:left w:val="outset" w:sz="6" w:space="0" w:color="auto"/>
                      <w:bottom w:val="outset" w:sz="6" w:space="0" w:color="auto"/>
                      <w:right w:val="outset" w:sz="6" w:space="0" w:color="auto"/>
                    </w:tcBorders>
                    <w:vAlign w:val="center"/>
                  </w:tcPr>
                  <w:p w14:paraId="6A4D625B" w14:textId="77777777" w:rsidR="003A54F2" w:rsidRDefault="00000000">
                    <w:pPr>
                      <w:jc w:val="right"/>
                      <w:rPr>
                        <w:szCs w:val="21"/>
                      </w:rPr>
                    </w:pPr>
                    <w:r>
                      <w:rPr>
                        <w:rFonts w:hint="eastAsia"/>
                        <w:sz w:val="22"/>
                        <w:szCs w:val="22"/>
                      </w:rPr>
                      <w:t>28,239,485</w:t>
                    </w:r>
                  </w:p>
                </w:tc>
              </w:tr>
              <w:tr w:rsidR="003A54F2" w14:paraId="75B56ECB" w14:textId="77777777">
                <w:sdt>
                  <w:sdtPr>
                    <w:tag w:val="_PLD_5db729a1fa7f415aa419d141e8f1ccb8"/>
                    <w:id w:val="73042602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A85ADE2" w14:textId="77777777" w:rsidR="003A54F2" w:rsidRDefault="00000000">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56C6808" w14:textId="77777777" w:rsidR="003A54F2" w:rsidRDefault="00000000">
                    <w:pPr>
                      <w:jc w:val="right"/>
                      <w:rPr>
                        <w:szCs w:val="21"/>
                      </w:rPr>
                    </w:pPr>
                    <w:r>
                      <w:rPr>
                        <w:rFonts w:hint="eastAsia"/>
                        <w:sz w:val="22"/>
                        <w:szCs w:val="22"/>
                      </w:rPr>
                      <w:t>991,992</w:t>
                    </w:r>
                  </w:p>
                </w:tc>
                <w:tc>
                  <w:tcPr>
                    <w:tcW w:w="1542" w:type="pct"/>
                    <w:tcBorders>
                      <w:top w:val="outset" w:sz="6" w:space="0" w:color="auto"/>
                      <w:left w:val="outset" w:sz="6" w:space="0" w:color="auto"/>
                      <w:bottom w:val="outset" w:sz="6" w:space="0" w:color="auto"/>
                      <w:right w:val="outset" w:sz="6" w:space="0" w:color="auto"/>
                    </w:tcBorders>
                    <w:vAlign w:val="center"/>
                  </w:tcPr>
                  <w:p w14:paraId="7ADFC5D5" w14:textId="77777777" w:rsidR="003A54F2" w:rsidRDefault="00000000">
                    <w:pPr>
                      <w:jc w:val="right"/>
                      <w:rPr>
                        <w:szCs w:val="21"/>
                      </w:rPr>
                    </w:pPr>
                    <w:r>
                      <w:rPr>
                        <w:rFonts w:hint="eastAsia"/>
                        <w:sz w:val="22"/>
                        <w:szCs w:val="22"/>
                      </w:rPr>
                      <w:t>1,107,503</w:t>
                    </w:r>
                  </w:p>
                </w:tc>
              </w:tr>
              <w:tr w:rsidR="003A54F2" w14:paraId="41B6E58A" w14:textId="77777777">
                <w:sdt>
                  <w:sdtPr>
                    <w:tag w:val="_PLD_4f8084f21a494b54a1de5fa9494a9b4f"/>
                    <w:id w:val="17886529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C6849AC" w14:textId="77777777" w:rsidR="003A54F2" w:rsidRDefault="00000000">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14:paraId="57DF22ED"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64BB6F7" w14:textId="77777777" w:rsidR="003A54F2" w:rsidRDefault="003A54F2">
                    <w:pPr>
                      <w:jc w:val="right"/>
                      <w:rPr>
                        <w:szCs w:val="21"/>
                      </w:rPr>
                    </w:pPr>
                  </w:p>
                </w:tc>
              </w:tr>
              <w:tr w:rsidR="003A54F2" w14:paraId="3478188F" w14:textId="77777777">
                <w:sdt>
                  <w:sdtPr>
                    <w:tag w:val="_PLD_fb149e570f764a0191c03db1cc6166f1"/>
                    <w:id w:val="-85056210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090C7BC" w14:textId="77777777" w:rsidR="003A54F2" w:rsidRDefault="00000000">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14:paraId="6D4B40A6"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AFC19D6" w14:textId="77777777" w:rsidR="003A54F2" w:rsidRDefault="003A54F2">
                    <w:pPr>
                      <w:jc w:val="right"/>
                      <w:rPr>
                        <w:szCs w:val="21"/>
                      </w:rPr>
                    </w:pPr>
                  </w:p>
                </w:tc>
              </w:tr>
              <w:tr w:rsidR="003A54F2" w14:paraId="6008015D" w14:textId="77777777">
                <w:sdt>
                  <w:sdtPr>
                    <w:tag w:val="_PLD_fc7b7bc4095c43ebbeac79b6e1235cc1"/>
                    <w:id w:val="-24488009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E52FC7D" w14:textId="77777777" w:rsidR="003A54F2" w:rsidRDefault="00000000">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0AD3FBF" w14:textId="77777777" w:rsidR="003A54F2" w:rsidRDefault="00000000">
                    <w:pPr>
                      <w:jc w:val="right"/>
                      <w:rPr>
                        <w:szCs w:val="21"/>
                      </w:rPr>
                    </w:pPr>
                    <w:r>
                      <w:rPr>
                        <w:rFonts w:hint="eastAsia"/>
                        <w:sz w:val="22"/>
                        <w:szCs w:val="22"/>
                      </w:rPr>
                      <w:t>5,806,128</w:t>
                    </w:r>
                  </w:p>
                </w:tc>
                <w:tc>
                  <w:tcPr>
                    <w:tcW w:w="1542" w:type="pct"/>
                    <w:tcBorders>
                      <w:top w:val="outset" w:sz="6" w:space="0" w:color="auto"/>
                      <w:left w:val="outset" w:sz="6" w:space="0" w:color="auto"/>
                      <w:bottom w:val="outset" w:sz="6" w:space="0" w:color="auto"/>
                      <w:right w:val="outset" w:sz="6" w:space="0" w:color="auto"/>
                    </w:tcBorders>
                    <w:vAlign w:val="center"/>
                  </w:tcPr>
                  <w:p w14:paraId="21735170" w14:textId="77777777" w:rsidR="003A54F2" w:rsidRDefault="00000000">
                    <w:pPr>
                      <w:jc w:val="right"/>
                      <w:rPr>
                        <w:szCs w:val="21"/>
                      </w:rPr>
                    </w:pPr>
                    <w:r>
                      <w:rPr>
                        <w:rFonts w:hint="eastAsia"/>
                        <w:sz w:val="22"/>
                        <w:szCs w:val="22"/>
                      </w:rPr>
                      <w:t>12,683,197</w:t>
                    </w:r>
                  </w:p>
                </w:tc>
              </w:tr>
              <w:tr w:rsidR="003A54F2" w14:paraId="3CC94C3F" w14:textId="77777777">
                <w:sdt>
                  <w:sdtPr>
                    <w:tag w:val="_PLD_6f1bf990f3b344d38a0b6a2d4ad41d50"/>
                    <w:id w:val="207940027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E293829" w14:textId="77777777" w:rsidR="003A54F2" w:rsidRDefault="00000000">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E5C3B88" w14:textId="77777777" w:rsidR="003A54F2" w:rsidRDefault="00000000">
                    <w:pPr>
                      <w:jc w:val="right"/>
                      <w:rPr>
                        <w:szCs w:val="21"/>
                      </w:rPr>
                    </w:pPr>
                    <w:r>
                      <w:rPr>
                        <w:rFonts w:hint="eastAsia"/>
                        <w:sz w:val="22"/>
                        <w:szCs w:val="22"/>
                      </w:rPr>
                      <w:t>116,767</w:t>
                    </w:r>
                  </w:p>
                </w:tc>
                <w:tc>
                  <w:tcPr>
                    <w:tcW w:w="1542" w:type="pct"/>
                    <w:tcBorders>
                      <w:top w:val="outset" w:sz="6" w:space="0" w:color="auto"/>
                      <w:left w:val="outset" w:sz="6" w:space="0" w:color="auto"/>
                      <w:bottom w:val="outset" w:sz="6" w:space="0" w:color="auto"/>
                      <w:right w:val="outset" w:sz="6" w:space="0" w:color="auto"/>
                    </w:tcBorders>
                    <w:vAlign w:val="center"/>
                  </w:tcPr>
                  <w:p w14:paraId="3364CAEA" w14:textId="77777777" w:rsidR="003A54F2" w:rsidRDefault="00000000">
                    <w:pPr>
                      <w:jc w:val="right"/>
                      <w:rPr>
                        <w:szCs w:val="21"/>
                      </w:rPr>
                    </w:pPr>
                    <w:r>
                      <w:rPr>
                        <w:rFonts w:hint="eastAsia"/>
                        <w:sz w:val="22"/>
                        <w:szCs w:val="22"/>
                      </w:rPr>
                      <w:t>3,212,745</w:t>
                    </w:r>
                  </w:p>
                </w:tc>
              </w:tr>
              <w:tr w:rsidR="003A54F2" w14:paraId="69309FE7" w14:textId="77777777">
                <w:sdt>
                  <w:sdtPr>
                    <w:tag w:val="_PLD_b251a26ae4474b818eefad2d8b29c3e1"/>
                    <w:id w:val="97765303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17EF38B" w14:textId="77777777" w:rsidR="003A54F2" w:rsidRDefault="00000000">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E51C920" w14:textId="77777777" w:rsidR="003A54F2" w:rsidRDefault="00000000">
                    <w:pPr>
                      <w:jc w:val="right"/>
                      <w:rPr>
                        <w:szCs w:val="21"/>
                      </w:rPr>
                    </w:pPr>
                    <w:r>
                      <w:rPr>
                        <w:rFonts w:hint="eastAsia"/>
                        <w:b/>
                        <w:bCs/>
                        <w:sz w:val="22"/>
                        <w:szCs w:val="22"/>
                      </w:rPr>
                      <w:t>55,172,631</w:t>
                    </w:r>
                  </w:p>
                </w:tc>
                <w:tc>
                  <w:tcPr>
                    <w:tcW w:w="1542" w:type="pct"/>
                    <w:tcBorders>
                      <w:top w:val="outset" w:sz="6" w:space="0" w:color="auto"/>
                      <w:left w:val="outset" w:sz="6" w:space="0" w:color="auto"/>
                      <w:bottom w:val="outset" w:sz="6" w:space="0" w:color="auto"/>
                      <w:right w:val="outset" w:sz="6" w:space="0" w:color="auto"/>
                    </w:tcBorders>
                    <w:vAlign w:val="center"/>
                  </w:tcPr>
                  <w:p w14:paraId="329DC238" w14:textId="77777777" w:rsidR="003A54F2" w:rsidRDefault="00000000">
                    <w:pPr>
                      <w:jc w:val="right"/>
                      <w:rPr>
                        <w:szCs w:val="21"/>
                      </w:rPr>
                    </w:pPr>
                    <w:r>
                      <w:rPr>
                        <w:rFonts w:hint="eastAsia"/>
                        <w:b/>
                        <w:bCs/>
                        <w:sz w:val="22"/>
                        <w:szCs w:val="22"/>
                      </w:rPr>
                      <w:t>63,378,948</w:t>
                    </w:r>
                  </w:p>
                </w:tc>
              </w:tr>
              <w:tr w:rsidR="003A54F2" w14:paraId="2A02D834" w14:textId="77777777">
                <w:sdt>
                  <w:sdtPr>
                    <w:tag w:val="_PLD_a428be34afaf4488a86efa84bc24b039"/>
                    <w:id w:val="-612429928"/>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09735EA7" w14:textId="77777777" w:rsidR="003A54F2" w:rsidRDefault="00000000">
                        <w:pPr>
                          <w:rPr>
                            <w:color w:val="008000"/>
                            <w:szCs w:val="21"/>
                          </w:rPr>
                        </w:pPr>
                        <w:r>
                          <w:rPr>
                            <w:rFonts w:hint="eastAsia"/>
                            <w:b/>
                            <w:bCs/>
                            <w:szCs w:val="21"/>
                          </w:rPr>
                          <w:t>非流动负债：</w:t>
                        </w:r>
                      </w:p>
                    </w:tc>
                  </w:sdtContent>
                </w:sdt>
              </w:tr>
              <w:tr w:rsidR="003A54F2" w14:paraId="656302CA" w14:textId="77777777">
                <w:sdt>
                  <w:sdtPr>
                    <w:tag w:val="_PLD_9b1c461adbcf4491a5be6711ee0bc81d"/>
                    <w:id w:val="150007523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A2D0AD2" w14:textId="77777777" w:rsidR="003A54F2" w:rsidRDefault="00000000">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D050284" w14:textId="77777777" w:rsidR="003A54F2" w:rsidRDefault="00000000">
                    <w:pPr>
                      <w:jc w:val="right"/>
                      <w:rPr>
                        <w:szCs w:val="21"/>
                      </w:rPr>
                    </w:pPr>
                    <w:r>
                      <w:rPr>
                        <w:rFonts w:hint="eastAsia"/>
                        <w:sz w:val="22"/>
                        <w:szCs w:val="22"/>
                      </w:rPr>
                      <w:t>30,603,970</w:t>
                    </w:r>
                  </w:p>
                </w:tc>
                <w:tc>
                  <w:tcPr>
                    <w:tcW w:w="1542" w:type="pct"/>
                    <w:tcBorders>
                      <w:top w:val="outset" w:sz="6" w:space="0" w:color="auto"/>
                      <w:left w:val="outset" w:sz="6" w:space="0" w:color="auto"/>
                      <w:bottom w:val="outset" w:sz="6" w:space="0" w:color="auto"/>
                      <w:right w:val="outset" w:sz="6" w:space="0" w:color="auto"/>
                    </w:tcBorders>
                    <w:vAlign w:val="center"/>
                  </w:tcPr>
                  <w:p w14:paraId="043E4ED5" w14:textId="77777777" w:rsidR="003A54F2" w:rsidRDefault="00000000">
                    <w:pPr>
                      <w:jc w:val="right"/>
                      <w:rPr>
                        <w:szCs w:val="21"/>
                      </w:rPr>
                    </w:pPr>
                    <w:r>
                      <w:rPr>
                        <w:rFonts w:hint="eastAsia"/>
                        <w:sz w:val="22"/>
                        <w:szCs w:val="22"/>
                      </w:rPr>
                      <w:t>32,101,710</w:t>
                    </w:r>
                  </w:p>
                </w:tc>
              </w:tr>
              <w:tr w:rsidR="003A54F2" w14:paraId="185ECD20" w14:textId="77777777">
                <w:sdt>
                  <w:sdtPr>
                    <w:tag w:val="_PLD_a63a4902e1534efc80c431cb02b8c49e"/>
                    <w:id w:val="210336563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26EEF2E" w14:textId="77777777" w:rsidR="003A54F2" w:rsidRDefault="00000000">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4DA6B7D" w14:textId="77777777" w:rsidR="003A54F2" w:rsidRDefault="00000000">
                    <w:pPr>
                      <w:jc w:val="right"/>
                      <w:rPr>
                        <w:szCs w:val="21"/>
                      </w:rPr>
                    </w:pPr>
                    <w:r>
                      <w:rPr>
                        <w:rFonts w:hint="eastAsia"/>
                        <w:sz w:val="22"/>
                        <w:szCs w:val="22"/>
                      </w:rPr>
                      <w:t>19,008,038</w:t>
                    </w:r>
                  </w:p>
                </w:tc>
                <w:tc>
                  <w:tcPr>
                    <w:tcW w:w="1542" w:type="pct"/>
                    <w:tcBorders>
                      <w:top w:val="outset" w:sz="6" w:space="0" w:color="auto"/>
                      <w:left w:val="outset" w:sz="6" w:space="0" w:color="auto"/>
                      <w:bottom w:val="outset" w:sz="6" w:space="0" w:color="auto"/>
                      <w:right w:val="outset" w:sz="6" w:space="0" w:color="auto"/>
                    </w:tcBorders>
                    <w:vAlign w:val="center"/>
                  </w:tcPr>
                  <w:p w14:paraId="1A5A6198" w14:textId="77777777" w:rsidR="003A54F2" w:rsidRDefault="00000000">
                    <w:pPr>
                      <w:jc w:val="right"/>
                      <w:rPr>
                        <w:szCs w:val="21"/>
                      </w:rPr>
                    </w:pPr>
                    <w:r>
                      <w:rPr>
                        <w:rFonts w:hint="eastAsia"/>
                        <w:sz w:val="22"/>
                        <w:szCs w:val="22"/>
                      </w:rPr>
                      <w:t>19,032,231</w:t>
                    </w:r>
                  </w:p>
                </w:tc>
              </w:tr>
              <w:tr w:rsidR="003A54F2" w14:paraId="0881808E" w14:textId="77777777">
                <w:sdt>
                  <w:sdtPr>
                    <w:tag w:val="_PLD_8729d935fac24b558f56368f93c37bab"/>
                    <w:id w:val="-212414171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7F0145A" w14:textId="77777777" w:rsidR="003A54F2" w:rsidRDefault="00000000">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20497E5D"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E817C11" w14:textId="77777777" w:rsidR="003A54F2" w:rsidRDefault="003A54F2">
                    <w:pPr>
                      <w:jc w:val="right"/>
                      <w:rPr>
                        <w:szCs w:val="21"/>
                      </w:rPr>
                    </w:pPr>
                  </w:p>
                </w:tc>
              </w:tr>
              <w:tr w:rsidR="003A54F2" w14:paraId="4F48156B" w14:textId="77777777">
                <w:sdt>
                  <w:sdtPr>
                    <w:tag w:val="_PLD_82caddaa31eb4d9491e73ebb1ce86824"/>
                    <w:id w:val="24670363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B2D7C09" w14:textId="77777777" w:rsidR="003A54F2" w:rsidRDefault="00000000">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4AFC44CE"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AE85D17" w14:textId="77777777" w:rsidR="003A54F2" w:rsidRDefault="003A54F2">
                    <w:pPr>
                      <w:jc w:val="right"/>
                      <w:rPr>
                        <w:szCs w:val="21"/>
                      </w:rPr>
                    </w:pPr>
                  </w:p>
                </w:tc>
              </w:tr>
              <w:tr w:rsidR="003A54F2" w14:paraId="5DD740A0" w14:textId="77777777">
                <w:sdt>
                  <w:sdtPr>
                    <w:tag w:val="_PLD_4cab2d9bb3bb4590a9ac08fbc0f1542e"/>
                    <w:id w:val="45129261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B6A9073" w14:textId="77777777" w:rsidR="003A54F2" w:rsidRDefault="00000000">
                        <w:pPr>
                          <w:ind w:firstLineChars="100" w:firstLine="210"/>
                        </w:pPr>
                        <w:r>
                          <w:rPr>
                            <w:rFonts w:hint="eastAsia"/>
                          </w:rPr>
                          <w:t>租赁负债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23458CD" w14:textId="77777777" w:rsidR="003A54F2" w:rsidRDefault="00000000">
                    <w:pPr>
                      <w:jc w:val="right"/>
                      <w:rPr>
                        <w:szCs w:val="21"/>
                      </w:rPr>
                    </w:pPr>
                    <w:r>
                      <w:rPr>
                        <w:rFonts w:hint="eastAsia"/>
                        <w:sz w:val="22"/>
                        <w:szCs w:val="22"/>
                      </w:rPr>
                      <w:t>4,925,498</w:t>
                    </w:r>
                  </w:p>
                </w:tc>
                <w:tc>
                  <w:tcPr>
                    <w:tcW w:w="1542" w:type="pct"/>
                    <w:tcBorders>
                      <w:top w:val="outset" w:sz="6" w:space="0" w:color="auto"/>
                      <w:left w:val="outset" w:sz="6" w:space="0" w:color="auto"/>
                      <w:bottom w:val="outset" w:sz="6" w:space="0" w:color="auto"/>
                      <w:right w:val="outset" w:sz="6" w:space="0" w:color="auto"/>
                    </w:tcBorders>
                    <w:vAlign w:val="center"/>
                  </w:tcPr>
                  <w:p w14:paraId="0D3FA630" w14:textId="77777777" w:rsidR="003A54F2" w:rsidRDefault="00000000">
                    <w:pPr>
                      <w:jc w:val="right"/>
                      <w:rPr>
                        <w:szCs w:val="21"/>
                      </w:rPr>
                    </w:pPr>
                    <w:r>
                      <w:rPr>
                        <w:rFonts w:hint="eastAsia"/>
                        <w:sz w:val="22"/>
                        <w:szCs w:val="22"/>
                      </w:rPr>
                      <w:t>4,934,263</w:t>
                    </w:r>
                  </w:p>
                </w:tc>
              </w:tr>
              <w:tr w:rsidR="003A54F2" w14:paraId="51BAFA43" w14:textId="77777777">
                <w:sdt>
                  <w:sdtPr>
                    <w:tag w:val="_PLD_06384ab4df1c482d81a6f6e9a4c35cab"/>
                    <w:id w:val="187118405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5D71504" w14:textId="77777777" w:rsidR="003A54F2" w:rsidRDefault="00000000">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74DFA97" w14:textId="77777777" w:rsidR="003A54F2" w:rsidRDefault="00000000">
                    <w:pPr>
                      <w:jc w:val="right"/>
                      <w:rPr>
                        <w:szCs w:val="21"/>
                      </w:rPr>
                    </w:pPr>
                    <w:r>
                      <w:rPr>
                        <w:rFonts w:hint="eastAsia"/>
                        <w:sz w:val="22"/>
                        <w:szCs w:val="22"/>
                      </w:rPr>
                      <w:t>20,841</w:t>
                    </w:r>
                  </w:p>
                </w:tc>
                <w:tc>
                  <w:tcPr>
                    <w:tcW w:w="1542" w:type="pct"/>
                    <w:tcBorders>
                      <w:top w:val="outset" w:sz="6" w:space="0" w:color="auto"/>
                      <w:left w:val="outset" w:sz="6" w:space="0" w:color="auto"/>
                      <w:bottom w:val="outset" w:sz="6" w:space="0" w:color="auto"/>
                      <w:right w:val="outset" w:sz="6" w:space="0" w:color="auto"/>
                    </w:tcBorders>
                    <w:vAlign w:val="center"/>
                  </w:tcPr>
                  <w:p w14:paraId="15935F48" w14:textId="77777777" w:rsidR="003A54F2" w:rsidRDefault="00000000">
                    <w:pPr>
                      <w:jc w:val="right"/>
                      <w:rPr>
                        <w:szCs w:val="21"/>
                      </w:rPr>
                    </w:pPr>
                    <w:r>
                      <w:rPr>
                        <w:rFonts w:hint="eastAsia"/>
                        <w:sz w:val="22"/>
                        <w:szCs w:val="22"/>
                      </w:rPr>
                      <w:t>27,601</w:t>
                    </w:r>
                  </w:p>
                </w:tc>
              </w:tr>
              <w:tr w:rsidR="003A54F2" w14:paraId="79197E96" w14:textId="77777777">
                <w:sdt>
                  <w:sdtPr>
                    <w:tag w:val="_PLD_5a72058c16594491abb0ff6cff120f4b"/>
                    <w:id w:val="-44886688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D1FC385" w14:textId="77777777" w:rsidR="003A54F2" w:rsidRDefault="00000000">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169C7D5E"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C822D88" w14:textId="77777777" w:rsidR="003A54F2" w:rsidRDefault="003A54F2">
                    <w:pPr>
                      <w:jc w:val="right"/>
                      <w:rPr>
                        <w:szCs w:val="21"/>
                      </w:rPr>
                    </w:pPr>
                  </w:p>
                </w:tc>
              </w:tr>
              <w:tr w:rsidR="003A54F2" w14:paraId="4AEEF762" w14:textId="77777777">
                <w:sdt>
                  <w:sdtPr>
                    <w:tag w:val="_PLD_3f4a9b13ab014f9fba416eb957f4323e"/>
                    <w:id w:val="-8639790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21A4BEF" w14:textId="77777777" w:rsidR="003A54F2" w:rsidRDefault="00000000">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14:paraId="25DFEB04"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A47AE1B" w14:textId="77777777" w:rsidR="003A54F2" w:rsidRDefault="003A54F2">
                    <w:pPr>
                      <w:jc w:val="right"/>
                      <w:rPr>
                        <w:szCs w:val="21"/>
                      </w:rPr>
                    </w:pPr>
                  </w:p>
                </w:tc>
              </w:tr>
              <w:tr w:rsidR="003A54F2" w14:paraId="51527CA0" w14:textId="77777777">
                <w:sdt>
                  <w:sdtPr>
                    <w:tag w:val="_PLD_168d3e4e71e54d87a99fa3e802f0c663"/>
                    <w:id w:val="-151444535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C953F92" w14:textId="77777777" w:rsidR="003A54F2" w:rsidRDefault="00000000">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4B49D22" w14:textId="77777777" w:rsidR="003A54F2" w:rsidRDefault="00000000">
                    <w:pPr>
                      <w:jc w:val="right"/>
                      <w:rPr>
                        <w:szCs w:val="21"/>
                      </w:rPr>
                    </w:pPr>
                    <w:r>
                      <w:rPr>
                        <w:rFonts w:hint="eastAsia"/>
                        <w:sz w:val="22"/>
                        <w:szCs w:val="22"/>
                      </w:rPr>
                      <w:t>145,455</w:t>
                    </w:r>
                  </w:p>
                </w:tc>
                <w:tc>
                  <w:tcPr>
                    <w:tcW w:w="1542" w:type="pct"/>
                    <w:tcBorders>
                      <w:top w:val="outset" w:sz="6" w:space="0" w:color="auto"/>
                      <w:left w:val="outset" w:sz="6" w:space="0" w:color="auto"/>
                      <w:bottom w:val="outset" w:sz="6" w:space="0" w:color="auto"/>
                      <w:right w:val="outset" w:sz="6" w:space="0" w:color="auto"/>
                    </w:tcBorders>
                    <w:vAlign w:val="center"/>
                  </w:tcPr>
                  <w:p w14:paraId="6FFCD3B3" w14:textId="77777777" w:rsidR="003A54F2" w:rsidRDefault="00000000">
                    <w:pPr>
                      <w:jc w:val="right"/>
                      <w:rPr>
                        <w:szCs w:val="21"/>
                      </w:rPr>
                    </w:pPr>
                    <w:r>
                      <w:rPr>
                        <w:rFonts w:hint="eastAsia"/>
                        <w:sz w:val="22"/>
                        <w:szCs w:val="22"/>
                      </w:rPr>
                      <w:t>148,231</w:t>
                    </w:r>
                  </w:p>
                </w:tc>
              </w:tr>
              <w:tr w:rsidR="003A54F2" w14:paraId="781F11E0" w14:textId="77777777">
                <w:sdt>
                  <w:sdtPr>
                    <w:tag w:val="_PLD_401414f4cdd24c35b23ccaa96d632deb"/>
                    <w:id w:val="-122660138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483F70A" w14:textId="77777777" w:rsidR="003A54F2" w:rsidRDefault="00000000">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5A93092" w14:textId="77777777" w:rsidR="003A54F2" w:rsidRDefault="00000000">
                    <w:pPr>
                      <w:jc w:val="right"/>
                      <w:rPr>
                        <w:szCs w:val="21"/>
                      </w:rPr>
                    </w:pPr>
                    <w:r>
                      <w:rPr>
                        <w:rFonts w:hint="eastAsia"/>
                        <w:sz w:val="22"/>
                        <w:szCs w:val="22"/>
                      </w:rPr>
                      <w:t>65</w:t>
                    </w:r>
                  </w:p>
                </w:tc>
                <w:tc>
                  <w:tcPr>
                    <w:tcW w:w="1542" w:type="pct"/>
                    <w:tcBorders>
                      <w:top w:val="outset" w:sz="6" w:space="0" w:color="auto"/>
                      <w:left w:val="outset" w:sz="6" w:space="0" w:color="auto"/>
                      <w:bottom w:val="outset" w:sz="6" w:space="0" w:color="auto"/>
                      <w:right w:val="outset" w:sz="6" w:space="0" w:color="auto"/>
                    </w:tcBorders>
                    <w:vAlign w:val="center"/>
                  </w:tcPr>
                  <w:p w14:paraId="36B92722" w14:textId="77777777" w:rsidR="003A54F2" w:rsidRDefault="00000000">
                    <w:pPr>
                      <w:jc w:val="right"/>
                      <w:rPr>
                        <w:szCs w:val="21"/>
                      </w:rPr>
                    </w:pPr>
                    <w:r>
                      <w:rPr>
                        <w:rFonts w:hint="eastAsia"/>
                        <w:sz w:val="22"/>
                        <w:szCs w:val="22"/>
                      </w:rPr>
                      <w:t>65</w:t>
                    </w:r>
                  </w:p>
                </w:tc>
              </w:tr>
              <w:tr w:rsidR="003A54F2" w14:paraId="12813BE1" w14:textId="77777777">
                <w:sdt>
                  <w:sdtPr>
                    <w:tag w:val="_PLD_3d7aca5c6bbd4a51b5d51b601ceec418"/>
                    <w:id w:val="159991036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AFDA600" w14:textId="77777777" w:rsidR="003A54F2" w:rsidRDefault="00000000">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4FD62FEE"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6F9A6CF" w14:textId="77777777" w:rsidR="003A54F2" w:rsidRDefault="003A54F2">
                    <w:pPr>
                      <w:jc w:val="right"/>
                      <w:rPr>
                        <w:szCs w:val="21"/>
                      </w:rPr>
                    </w:pPr>
                  </w:p>
                </w:tc>
              </w:tr>
              <w:tr w:rsidR="003A54F2" w14:paraId="6B8FC3EC" w14:textId="77777777">
                <w:sdt>
                  <w:sdtPr>
                    <w:tag w:val="_PLD_136db3514840456abab704d41b688a8c"/>
                    <w:id w:val="-196657649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2E2D0B4" w14:textId="77777777" w:rsidR="003A54F2" w:rsidRDefault="00000000">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26D3213" w14:textId="77777777" w:rsidR="003A54F2" w:rsidRDefault="00000000">
                    <w:pPr>
                      <w:jc w:val="right"/>
                      <w:rPr>
                        <w:szCs w:val="21"/>
                      </w:rPr>
                    </w:pPr>
                    <w:r>
                      <w:rPr>
                        <w:rFonts w:hint="eastAsia"/>
                        <w:b/>
                        <w:bCs/>
                        <w:sz w:val="22"/>
                        <w:szCs w:val="22"/>
                      </w:rPr>
                      <w:t>54,703,867</w:t>
                    </w:r>
                  </w:p>
                </w:tc>
                <w:tc>
                  <w:tcPr>
                    <w:tcW w:w="1542" w:type="pct"/>
                    <w:tcBorders>
                      <w:top w:val="outset" w:sz="6" w:space="0" w:color="auto"/>
                      <w:left w:val="outset" w:sz="6" w:space="0" w:color="auto"/>
                      <w:bottom w:val="outset" w:sz="6" w:space="0" w:color="auto"/>
                      <w:right w:val="outset" w:sz="6" w:space="0" w:color="auto"/>
                    </w:tcBorders>
                    <w:vAlign w:val="center"/>
                  </w:tcPr>
                  <w:p w14:paraId="4226F4F2" w14:textId="77777777" w:rsidR="003A54F2" w:rsidRDefault="00000000">
                    <w:pPr>
                      <w:jc w:val="right"/>
                      <w:rPr>
                        <w:szCs w:val="21"/>
                      </w:rPr>
                    </w:pPr>
                    <w:r>
                      <w:rPr>
                        <w:rFonts w:hint="eastAsia"/>
                        <w:b/>
                        <w:bCs/>
                        <w:sz w:val="22"/>
                        <w:szCs w:val="22"/>
                      </w:rPr>
                      <w:t>56,244,101</w:t>
                    </w:r>
                  </w:p>
                </w:tc>
              </w:tr>
              <w:tr w:rsidR="003A54F2" w14:paraId="26C4F3DC" w14:textId="77777777">
                <w:sdt>
                  <w:sdtPr>
                    <w:tag w:val="_PLD_755ea82318564cfbb5234dde038ff9ad"/>
                    <w:id w:val="139278144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55C370A" w14:textId="77777777" w:rsidR="003A54F2" w:rsidRDefault="00000000">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DB82950" w14:textId="77777777" w:rsidR="003A54F2" w:rsidRDefault="00000000">
                    <w:pPr>
                      <w:jc w:val="right"/>
                      <w:rPr>
                        <w:szCs w:val="21"/>
                      </w:rPr>
                    </w:pPr>
                    <w:r>
                      <w:rPr>
                        <w:rFonts w:hint="eastAsia"/>
                        <w:b/>
                        <w:bCs/>
                        <w:sz w:val="22"/>
                        <w:szCs w:val="22"/>
                      </w:rPr>
                      <w:t>109,876,498</w:t>
                    </w:r>
                  </w:p>
                </w:tc>
                <w:tc>
                  <w:tcPr>
                    <w:tcW w:w="1542" w:type="pct"/>
                    <w:tcBorders>
                      <w:top w:val="outset" w:sz="6" w:space="0" w:color="auto"/>
                      <w:left w:val="outset" w:sz="6" w:space="0" w:color="auto"/>
                      <w:bottom w:val="outset" w:sz="6" w:space="0" w:color="auto"/>
                      <w:right w:val="outset" w:sz="6" w:space="0" w:color="auto"/>
                    </w:tcBorders>
                    <w:vAlign w:val="center"/>
                  </w:tcPr>
                  <w:p w14:paraId="5D15C21E" w14:textId="77777777" w:rsidR="003A54F2" w:rsidRDefault="00000000">
                    <w:pPr>
                      <w:jc w:val="right"/>
                      <w:rPr>
                        <w:szCs w:val="21"/>
                      </w:rPr>
                    </w:pPr>
                    <w:r>
                      <w:rPr>
                        <w:rFonts w:hint="eastAsia"/>
                        <w:b/>
                        <w:bCs/>
                        <w:sz w:val="22"/>
                        <w:szCs w:val="22"/>
                      </w:rPr>
                      <w:t>119,623,049</w:t>
                    </w:r>
                  </w:p>
                </w:tc>
              </w:tr>
              <w:tr w:rsidR="003A54F2" w14:paraId="67895FF0" w14:textId="77777777">
                <w:sdt>
                  <w:sdtPr>
                    <w:tag w:val="_PLD_9e7fd56274cf427087b15168f6885419"/>
                    <w:id w:val="936254823"/>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6CCBF52B" w14:textId="77777777" w:rsidR="003A54F2" w:rsidRDefault="00000000">
                        <w:pPr>
                          <w:rPr>
                            <w:color w:val="008000"/>
                            <w:szCs w:val="21"/>
                          </w:rPr>
                        </w:pPr>
                        <w:r>
                          <w:rPr>
                            <w:rFonts w:hint="eastAsia"/>
                            <w:b/>
                            <w:bCs/>
                            <w:szCs w:val="21"/>
                          </w:rPr>
                          <w:t>所有者权益（或股东权益）：</w:t>
                        </w:r>
                      </w:p>
                    </w:tc>
                  </w:sdtContent>
                </w:sdt>
              </w:tr>
              <w:tr w:rsidR="003A54F2" w14:paraId="7D96412C" w14:textId="77777777">
                <w:sdt>
                  <w:sdtPr>
                    <w:tag w:val="_PLD_b9dcc07b9b5047168911e22ffb1f394d"/>
                    <w:id w:val="94773757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C327AFE" w14:textId="77777777" w:rsidR="003A54F2" w:rsidRDefault="00000000">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7A51EF7" w14:textId="77777777" w:rsidR="003A54F2" w:rsidRDefault="00000000">
                    <w:pPr>
                      <w:jc w:val="right"/>
                      <w:rPr>
                        <w:szCs w:val="21"/>
                      </w:rPr>
                    </w:pPr>
                    <w:r>
                      <w:rPr>
                        <w:rFonts w:hint="eastAsia"/>
                        <w:sz w:val="22"/>
                        <w:szCs w:val="22"/>
                      </w:rPr>
                      <w:t>4,948,704</w:t>
                    </w:r>
                  </w:p>
                </w:tc>
                <w:tc>
                  <w:tcPr>
                    <w:tcW w:w="1542" w:type="pct"/>
                    <w:tcBorders>
                      <w:top w:val="outset" w:sz="6" w:space="0" w:color="auto"/>
                      <w:left w:val="outset" w:sz="6" w:space="0" w:color="auto"/>
                      <w:bottom w:val="outset" w:sz="6" w:space="0" w:color="auto"/>
                      <w:right w:val="outset" w:sz="6" w:space="0" w:color="auto"/>
                    </w:tcBorders>
                    <w:vAlign w:val="center"/>
                  </w:tcPr>
                  <w:p w14:paraId="74A1C883" w14:textId="77777777" w:rsidR="003A54F2" w:rsidRDefault="00000000">
                    <w:pPr>
                      <w:jc w:val="right"/>
                      <w:rPr>
                        <w:szCs w:val="21"/>
                      </w:rPr>
                    </w:pPr>
                    <w:r>
                      <w:rPr>
                        <w:rFonts w:hint="eastAsia"/>
                        <w:sz w:val="22"/>
                        <w:szCs w:val="22"/>
                      </w:rPr>
                      <w:t>4,874,184</w:t>
                    </w:r>
                  </w:p>
                </w:tc>
              </w:tr>
              <w:tr w:rsidR="003A54F2" w14:paraId="3A9CE4E3" w14:textId="77777777">
                <w:sdt>
                  <w:sdtPr>
                    <w:tag w:val="_PLD_10cc3790ecde4507844a1f1fc84a4307"/>
                    <w:id w:val="-100474533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84F314B" w14:textId="77777777" w:rsidR="003A54F2" w:rsidRDefault="00000000">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122CAE8" w14:textId="77777777" w:rsidR="003A54F2" w:rsidRDefault="00000000">
                    <w:pPr>
                      <w:jc w:val="right"/>
                      <w:rPr>
                        <w:szCs w:val="21"/>
                      </w:rPr>
                    </w:pPr>
                    <w:r>
                      <w:rPr>
                        <w:rFonts w:hint="eastAsia"/>
                        <w:sz w:val="22"/>
                        <w:szCs w:val="22"/>
                      </w:rPr>
                      <w:t>13,197,206</w:t>
                    </w:r>
                  </w:p>
                </w:tc>
                <w:tc>
                  <w:tcPr>
                    <w:tcW w:w="1542" w:type="pct"/>
                    <w:tcBorders>
                      <w:top w:val="outset" w:sz="6" w:space="0" w:color="auto"/>
                      <w:left w:val="outset" w:sz="6" w:space="0" w:color="auto"/>
                      <w:bottom w:val="outset" w:sz="6" w:space="0" w:color="auto"/>
                      <w:right w:val="outset" w:sz="6" w:space="0" w:color="auto"/>
                    </w:tcBorders>
                    <w:vAlign w:val="center"/>
                  </w:tcPr>
                  <w:p w14:paraId="0ECF1D1F" w14:textId="77777777" w:rsidR="003A54F2" w:rsidRDefault="00000000">
                    <w:pPr>
                      <w:jc w:val="right"/>
                      <w:rPr>
                        <w:szCs w:val="21"/>
                      </w:rPr>
                    </w:pPr>
                    <w:r>
                      <w:rPr>
                        <w:rFonts w:hint="eastAsia"/>
                        <w:sz w:val="22"/>
                        <w:szCs w:val="22"/>
                      </w:rPr>
                      <w:t>8,118,100</w:t>
                    </w:r>
                  </w:p>
                </w:tc>
              </w:tr>
              <w:tr w:rsidR="003A54F2" w14:paraId="7DBEFA7E" w14:textId="77777777">
                <w:sdt>
                  <w:sdtPr>
                    <w:tag w:val="_PLD_88fe910f534d404f96c6223fb3c3a16f"/>
                    <w:id w:val="-120778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0059BE7" w14:textId="77777777" w:rsidR="003A54F2" w:rsidRDefault="00000000">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623AB2AD" w14:textId="77777777" w:rsidR="003A54F2" w:rsidRDefault="003A54F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0E574D0" w14:textId="77777777" w:rsidR="003A54F2" w:rsidRDefault="003A54F2">
                    <w:pPr>
                      <w:jc w:val="right"/>
                      <w:rPr>
                        <w:szCs w:val="21"/>
                      </w:rPr>
                    </w:pPr>
                  </w:p>
                </w:tc>
              </w:tr>
              <w:tr w:rsidR="003A54F2" w14:paraId="5C7A9AF5" w14:textId="77777777">
                <w:sdt>
                  <w:sdtPr>
                    <w:tag w:val="_PLD_71209069f85b421e98fe3104bc3ee3b1"/>
                    <w:id w:val="21910184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29CB70D" w14:textId="77777777" w:rsidR="003A54F2" w:rsidRDefault="00000000">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12735BA" w14:textId="77777777" w:rsidR="003A54F2" w:rsidRDefault="00000000">
                    <w:pPr>
                      <w:jc w:val="right"/>
                      <w:rPr>
                        <w:szCs w:val="21"/>
                      </w:rPr>
                    </w:pPr>
                    <w:r>
                      <w:rPr>
                        <w:rFonts w:hint="eastAsia"/>
                        <w:sz w:val="22"/>
                        <w:szCs w:val="22"/>
                      </w:rPr>
                      <w:t>13,197,206</w:t>
                    </w:r>
                  </w:p>
                </w:tc>
                <w:tc>
                  <w:tcPr>
                    <w:tcW w:w="1542" w:type="pct"/>
                    <w:tcBorders>
                      <w:top w:val="outset" w:sz="6" w:space="0" w:color="auto"/>
                      <w:left w:val="outset" w:sz="6" w:space="0" w:color="auto"/>
                      <w:bottom w:val="outset" w:sz="6" w:space="0" w:color="auto"/>
                      <w:right w:val="outset" w:sz="6" w:space="0" w:color="auto"/>
                    </w:tcBorders>
                    <w:vAlign w:val="center"/>
                  </w:tcPr>
                  <w:p w14:paraId="08450FC5" w14:textId="77777777" w:rsidR="003A54F2" w:rsidRDefault="00000000">
                    <w:pPr>
                      <w:jc w:val="right"/>
                      <w:rPr>
                        <w:szCs w:val="21"/>
                      </w:rPr>
                    </w:pPr>
                    <w:r>
                      <w:rPr>
                        <w:rFonts w:hint="eastAsia"/>
                        <w:sz w:val="22"/>
                        <w:szCs w:val="22"/>
                      </w:rPr>
                      <w:t>8,118,100</w:t>
                    </w:r>
                  </w:p>
                </w:tc>
              </w:tr>
              <w:tr w:rsidR="003A54F2" w14:paraId="2353608D" w14:textId="77777777">
                <w:sdt>
                  <w:sdtPr>
                    <w:tag w:val="_PLD_fce4f3bb7da5454c993d562713ae6155"/>
                    <w:id w:val="-49665287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6979127" w14:textId="77777777" w:rsidR="003A54F2" w:rsidRDefault="00000000">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FA87170" w14:textId="77777777" w:rsidR="003A54F2" w:rsidRDefault="00000000">
                    <w:pPr>
                      <w:jc w:val="right"/>
                      <w:rPr>
                        <w:szCs w:val="21"/>
                      </w:rPr>
                    </w:pPr>
                    <w:r>
                      <w:rPr>
                        <w:rFonts w:hint="eastAsia"/>
                        <w:sz w:val="22"/>
                        <w:szCs w:val="22"/>
                      </w:rPr>
                      <w:t>960,273</w:t>
                    </w:r>
                  </w:p>
                </w:tc>
                <w:tc>
                  <w:tcPr>
                    <w:tcW w:w="1542" w:type="pct"/>
                    <w:tcBorders>
                      <w:top w:val="outset" w:sz="6" w:space="0" w:color="auto"/>
                      <w:left w:val="outset" w:sz="6" w:space="0" w:color="auto"/>
                      <w:bottom w:val="outset" w:sz="6" w:space="0" w:color="auto"/>
                      <w:right w:val="outset" w:sz="6" w:space="0" w:color="auto"/>
                    </w:tcBorders>
                    <w:vAlign w:val="center"/>
                  </w:tcPr>
                  <w:p w14:paraId="5C14C195" w14:textId="77777777" w:rsidR="003A54F2" w:rsidRDefault="00000000">
                    <w:pPr>
                      <w:jc w:val="right"/>
                      <w:rPr>
                        <w:szCs w:val="21"/>
                      </w:rPr>
                    </w:pPr>
                    <w:r>
                      <w:rPr>
                        <w:rFonts w:hint="eastAsia"/>
                        <w:sz w:val="22"/>
                        <w:szCs w:val="22"/>
                      </w:rPr>
                      <w:t>31,720</w:t>
                    </w:r>
                  </w:p>
                </w:tc>
              </w:tr>
              <w:tr w:rsidR="003A54F2" w14:paraId="0A709571" w14:textId="77777777">
                <w:sdt>
                  <w:sdtPr>
                    <w:tag w:val="_PLD_c24f60635abb4528bfe6c7543681489d"/>
                    <w:id w:val="185422146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0ABB885" w14:textId="77777777" w:rsidR="003A54F2" w:rsidRDefault="00000000">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6D2A21A" w14:textId="77777777" w:rsidR="003A54F2" w:rsidRDefault="00000000">
                    <w:pPr>
                      <w:jc w:val="right"/>
                      <w:rPr>
                        <w:szCs w:val="21"/>
                      </w:rPr>
                    </w:pPr>
                    <w:r>
                      <w:rPr>
                        <w:rFonts w:hint="eastAsia"/>
                        <w:sz w:val="22"/>
                        <w:szCs w:val="22"/>
                      </w:rPr>
                      <w:t>723,593</w:t>
                    </w:r>
                  </w:p>
                </w:tc>
                <w:tc>
                  <w:tcPr>
                    <w:tcW w:w="1542" w:type="pct"/>
                    <w:tcBorders>
                      <w:top w:val="outset" w:sz="6" w:space="0" w:color="auto"/>
                      <w:left w:val="outset" w:sz="6" w:space="0" w:color="auto"/>
                      <w:bottom w:val="outset" w:sz="6" w:space="0" w:color="auto"/>
                      <w:right w:val="outset" w:sz="6" w:space="0" w:color="auto"/>
                    </w:tcBorders>
                    <w:vAlign w:val="center"/>
                  </w:tcPr>
                  <w:p w14:paraId="39A1ACD7" w14:textId="77777777" w:rsidR="003A54F2" w:rsidRDefault="003A54F2">
                    <w:pPr>
                      <w:jc w:val="right"/>
                      <w:rPr>
                        <w:szCs w:val="21"/>
                      </w:rPr>
                    </w:pPr>
                  </w:p>
                </w:tc>
              </w:tr>
              <w:tr w:rsidR="003A54F2" w14:paraId="6D68B02A" w14:textId="77777777">
                <w:sdt>
                  <w:sdtPr>
                    <w:tag w:val="_PLD_c85503871aab4a578ba044eb9add8800"/>
                    <w:id w:val="177227011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C21C1A8" w14:textId="77777777" w:rsidR="003A54F2" w:rsidRDefault="00000000">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60F06F2" w14:textId="77777777" w:rsidR="003A54F2" w:rsidRDefault="00000000">
                    <w:pPr>
                      <w:jc w:val="right"/>
                      <w:rPr>
                        <w:szCs w:val="21"/>
                      </w:rPr>
                    </w:pPr>
                    <w:r>
                      <w:rPr>
                        <w:rFonts w:hint="eastAsia"/>
                        <w:sz w:val="22"/>
                        <w:szCs w:val="22"/>
                      </w:rPr>
                      <w:t>144,413</w:t>
                    </w:r>
                  </w:p>
                </w:tc>
                <w:tc>
                  <w:tcPr>
                    <w:tcW w:w="1542" w:type="pct"/>
                    <w:tcBorders>
                      <w:top w:val="outset" w:sz="6" w:space="0" w:color="auto"/>
                      <w:left w:val="outset" w:sz="6" w:space="0" w:color="auto"/>
                      <w:bottom w:val="outset" w:sz="6" w:space="0" w:color="auto"/>
                      <w:right w:val="outset" w:sz="6" w:space="0" w:color="auto"/>
                    </w:tcBorders>
                    <w:vAlign w:val="center"/>
                  </w:tcPr>
                  <w:p w14:paraId="198A659B" w14:textId="77777777" w:rsidR="003A54F2" w:rsidRDefault="00000000">
                    <w:pPr>
                      <w:jc w:val="right"/>
                      <w:rPr>
                        <w:szCs w:val="21"/>
                      </w:rPr>
                    </w:pPr>
                    <w:r>
                      <w:rPr>
                        <w:rFonts w:hint="eastAsia"/>
                        <w:sz w:val="22"/>
                        <w:szCs w:val="22"/>
                      </w:rPr>
                      <w:t>151,802</w:t>
                    </w:r>
                  </w:p>
                </w:tc>
              </w:tr>
              <w:tr w:rsidR="003A54F2" w14:paraId="7E90D12E" w14:textId="77777777">
                <w:sdt>
                  <w:sdtPr>
                    <w:tag w:val="_PLD_0eb6149cee064e91816f404bfb64b939"/>
                    <w:id w:val="-155029148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43B38B0" w14:textId="77777777" w:rsidR="003A54F2" w:rsidRDefault="00000000">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EFA9479" w14:textId="77777777" w:rsidR="003A54F2" w:rsidRDefault="00000000">
                    <w:pPr>
                      <w:jc w:val="right"/>
                      <w:rPr>
                        <w:szCs w:val="21"/>
                      </w:rPr>
                    </w:pPr>
                    <w:r>
                      <w:rPr>
                        <w:rFonts w:hint="eastAsia"/>
                        <w:sz w:val="22"/>
                        <w:szCs w:val="22"/>
                      </w:rPr>
                      <w:t>2,980,942</w:t>
                    </w:r>
                  </w:p>
                </w:tc>
                <w:tc>
                  <w:tcPr>
                    <w:tcW w:w="1542" w:type="pct"/>
                    <w:tcBorders>
                      <w:top w:val="outset" w:sz="6" w:space="0" w:color="auto"/>
                      <w:left w:val="outset" w:sz="6" w:space="0" w:color="auto"/>
                      <w:bottom w:val="outset" w:sz="6" w:space="0" w:color="auto"/>
                      <w:right w:val="outset" w:sz="6" w:space="0" w:color="auto"/>
                    </w:tcBorders>
                    <w:vAlign w:val="center"/>
                  </w:tcPr>
                  <w:p w14:paraId="7E1ECC4E" w14:textId="77777777" w:rsidR="003A54F2" w:rsidRDefault="00000000">
                    <w:pPr>
                      <w:jc w:val="right"/>
                      <w:rPr>
                        <w:szCs w:val="21"/>
                      </w:rPr>
                    </w:pPr>
                    <w:r>
                      <w:rPr>
                        <w:rFonts w:hint="eastAsia"/>
                        <w:sz w:val="22"/>
                        <w:szCs w:val="22"/>
                      </w:rPr>
                      <w:t>2,846,444</w:t>
                    </w:r>
                  </w:p>
                </w:tc>
              </w:tr>
              <w:tr w:rsidR="003A54F2" w14:paraId="099DB456" w14:textId="77777777">
                <w:sdt>
                  <w:sdtPr>
                    <w:tag w:val="_PLD_1484f405788741799eb048d83a6373f6"/>
                    <w:id w:val="-15029615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4B5D3DD" w14:textId="77777777" w:rsidR="003A54F2" w:rsidRDefault="00000000">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E8D8C65" w14:textId="77777777" w:rsidR="003A54F2" w:rsidRDefault="00000000">
                    <w:pPr>
                      <w:jc w:val="right"/>
                      <w:rPr>
                        <w:szCs w:val="21"/>
                      </w:rPr>
                    </w:pPr>
                    <w:r>
                      <w:rPr>
                        <w:rFonts w:hint="eastAsia"/>
                        <w:sz w:val="22"/>
                        <w:szCs w:val="22"/>
                      </w:rPr>
                      <w:t>2,703,146</w:t>
                    </w:r>
                  </w:p>
                </w:tc>
                <w:tc>
                  <w:tcPr>
                    <w:tcW w:w="1542" w:type="pct"/>
                    <w:tcBorders>
                      <w:top w:val="outset" w:sz="6" w:space="0" w:color="auto"/>
                      <w:left w:val="outset" w:sz="6" w:space="0" w:color="auto"/>
                      <w:bottom w:val="outset" w:sz="6" w:space="0" w:color="auto"/>
                      <w:right w:val="outset" w:sz="6" w:space="0" w:color="auto"/>
                    </w:tcBorders>
                    <w:vAlign w:val="center"/>
                  </w:tcPr>
                  <w:p w14:paraId="374FC0A1" w14:textId="77777777" w:rsidR="003A54F2" w:rsidRDefault="00000000">
                    <w:pPr>
                      <w:jc w:val="right"/>
                      <w:rPr>
                        <w:szCs w:val="21"/>
                      </w:rPr>
                    </w:pPr>
                    <w:r>
                      <w:rPr>
                        <w:rFonts w:hint="eastAsia"/>
                        <w:sz w:val="22"/>
                        <w:szCs w:val="22"/>
                      </w:rPr>
                      <w:t>2,703,146</w:t>
                    </w:r>
                  </w:p>
                </w:tc>
              </w:tr>
              <w:tr w:rsidR="003A54F2" w14:paraId="324E02C0" w14:textId="77777777">
                <w:sdt>
                  <w:sdtPr>
                    <w:tag w:val="_PLD_4596a1d725754da2b7637b2b7049c73c"/>
                    <w:id w:val="-189372420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21C048A" w14:textId="77777777" w:rsidR="003A54F2" w:rsidRDefault="00000000">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7E6C594" w14:textId="77777777" w:rsidR="003A54F2" w:rsidRDefault="00000000">
                    <w:pPr>
                      <w:jc w:val="right"/>
                      <w:rPr>
                        <w:szCs w:val="21"/>
                      </w:rPr>
                    </w:pPr>
                    <w:r>
                      <w:rPr>
                        <w:rFonts w:hint="eastAsia"/>
                        <w:sz w:val="22"/>
                        <w:szCs w:val="22"/>
                      </w:rPr>
                      <w:t>40,441,171</w:t>
                    </w:r>
                  </w:p>
                </w:tc>
                <w:tc>
                  <w:tcPr>
                    <w:tcW w:w="1542" w:type="pct"/>
                    <w:tcBorders>
                      <w:top w:val="outset" w:sz="6" w:space="0" w:color="auto"/>
                      <w:left w:val="outset" w:sz="6" w:space="0" w:color="auto"/>
                      <w:bottom w:val="outset" w:sz="6" w:space="0" w:color="auto"/>
                      <w:right w:val="outset" w:sz="6" w:space="0" w:color="auto"/>
                    </w:tcBorders>
                    <w:vAlign w:val="center"/>
                  </w:tcPr>
                  <w:p w14:paraId="3B366F06" w14:textId="77777777" w:rsidR="003A54F2" w:rsidRDefault="00000000">
                    <w:pPr>
                      <w:jc w:val="right"/>
                      <w:rPr>
                        <w:szCs w:val="21"/>
                      </w:rPr>
                    </w:pPr>
                    <w:r>
                      <w:rPr>
                        <w:rFonts w:hint="eastAsia"/>
                        <w:sz w:val="22"/>
                        <w:szCs w:val="22"/>
                      </w:rPr>
                      <w:t>37,388,825</w:t>
                    </w:r>
                  </w:p>
                </w:tc>
              </w:tr>
              <w:tr w:rsidR="003A54F2" w14:paraId="067190B7" w14:textId="77777777">
                <w:sdt>
                  <w:sdtPr>
                    <w:tag w:val="_PLD_cecc3b5903954c6e92c9d96227132a81"/>
                    <w:id w:val="87281162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5CC5889" w14:textId="77777777" w:rsidR="003A54F2" w:rsidRDefault="00000000">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B6D8957" w14:textId="77777777" w:rsidR="003A54F2" w:rsidRDefault="00000000">
                    <w:pPr>
                      <w:jc w:val="right"/>
                      <w:rPr>
                        <w:szCs w:val="21"/>
                      </w:rPr>
                    </w:pPr>
                    <w:r>
                      <w:rPr>
                        <w:rFonts w:hint="eastAsia"/>
                        <w:b/>
                        <w:bCs/>
                        <w:sz w:val="22"/>
                        <w:szCs w:val="22"/>
                      </w:rPr>
                      <w:t>64,652,262</w:t>
                    </w:r>
                  </w:p>
                </w:tc>
                <w:tc>
                  <w:tcPr>
                    <w:tcW w:w="1542" w:type="pct"/>
                    <w:tcBorders>
                      <w:top w:val="outset" w:sz="6" w:space="0" w:color="auto"/>
                      <w:left w:val="outset" w:sz="6" w:space="0" w:color="auto"/>
                      <w:bottom w:val="outset" w:sz="6" w:space="0" w:color="auto"/>
                      <w:right w:val="outset" w:sz="6" w:space="0" w:color="auto"/>
                    </w:tcBorders>
                    <w:vAlign w:val="center"/>
                  </w:tcPr>
                  <w:p w14:paraId="743A94F6" w14:textId="77777777" w:rsidR="003A54F2" w:rsidRDefault="00000000">
                    <w:pPr>
                      <w:jc w:val="right"/>
                      <w:rPr>
                        <w:szCs w:val="21"/>
                      </w:rPr>
                    </w:pPr>
                    <w:r>
                      <w:rPr>
                        <w:rFonts w:hint="eastAsia"/>
                        <w:b/>
                        <w:bCs/>
                        <w:sz w:val="22"/>
                        <w:szCs w:val="22"/>
                      </w:rPr>
                      <w:t>56,114,221</w:t>
                    </w:r>
                  </w:p>
                </w:tc>
              </w:tr>
              <w:tr w:rsidR="003A54F2" w14:paraId="79964B45" w14:textId="77777777">
                <w:sdt>
                  <w:sdtPr>
                    <w:tag w:val="_PLD_a17a57fd17d14e23a28cc371640ce3ce"/>
                    <w:id w:val="-47182665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DC96CF5" w14:textId="77777777" w:rsidR="003A54F2" w:rsidRDefault="00000000">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365E0D9" w14:textId="77777777" w:rsidR="003A54F2" w:rsidRDefault="00000000">
                    <w:pPr>
                      <w:jc w:val="right"/>
                      <w:rPr>
                        <w:szCs w:val="21"/>
                      </w:rPr>
                    </w:pPr>
                    <w:r>
                      <w:rPr>
                        <w:rFonts w:hint="eastAsia"/>
                        <w:b/>
                        <w:bCs/>
                        <w:sz w:val="22"/>
                        <w:szCs w:val="22"/>
                      </w:rPr>
                      <w:t>174,528,760</w:t>
                    </w:r>
                  </w:p>
                </w:tc>
                <w:tc>
                  <w:tcPr>
                    <w:tcW w:w="1542" w:type="pct"/>
                    <w:tcBorders>
                      <w:top w:val="outset" w:sz="6" w:space="0" w:color="auto"/>
                      <w:left w:val="outset" w:sz="6" w:space="0" w:color="auto"/>
                      <w:bottom w:val="outset" w:sz="6" w:space="0" w:color="auto"/>
                      <w:right w:val="outset" w:sz="6" w:space="0" w:color="auto"/>
                    </w:tcBorders>
                    <w:vAlign w:val="center"/>
                  </w:tcPr>
                  <w:p w14:paraId="366FC99D" w14:textId="77777777" w:rsidR="003A54F2" w:rsidRDefault="00000000">
                    <w:pPr>
                      <w:jc w:val="right"/>
                      <w:rPr>
                        <w:szCs w:val="21"/>
                      </w:rPr>
                    </w:pPr>
                    <w:r>
                      <w:rPr>
                        <w:rFonts w:hint="eastAsia"/>
                        <w:b/>
                        <w:bCs/>
                        <w:sz w:val="22"/>
                        <w:szCs w:val="22"/>
                      </w:rPr>
                      <w:t>175,737,270</w:t>
                    </w:r>
                  </w:p>
                </w:tc>
              </w:tr>
              <w:bookmarkEnd w:id="39"/>
            </w:tbl>
            <w:p w14:paraId="15D2A1F6" w14:textId="77777777" w:rsidR="003A54F2" w:rsidRDefault="003A54F2"/>
            <w:p w14:paraId="4C9C12A3" w14:textId="77777777" w:rsidR="003A54F2" w:rsidRDefault="00000000">
              <w:pPr>
                <w:ind w:rightChars="-73" w:right="-153"/>
              </w:pPr>
              <w:r>
                <w:t>公司负责人</w:t>
              </w:r>
              <w:r>
                <w:rPr>
                  <w:rFonts w:hint="eastAsia"/>
                </w:rPr>
                <w:t>：</w:t>
              </w:r>
              <w:sdt>
                <w:sdtPr>
                  <w:rPr>
                    <w:rFonts w:hint="eastAsia"/>
                  </w:rPr>
                  <w:alias w:val="公司负责人姓名"/>
                  <w:tag w:val="_GBC_7d3743fbdcde482f9351a21fffbbf0f0"/>
                  <w:id w:val="-1567870502"/>
                  <w:lock w:val="sdtLocked"/>
                  <w:placeholder>
                    <w:docPart w:val="GBC22222222222222222222222222222"/>
                  </w:placeholder>
                  <w:dataBinding w:prefixMappings="xmlns:clcid-mr='clcid-mr'" w:xpath="/*/clcid-mr:GongSiFuZeRenXingMing[not(@periodRef)]" w:storeItemID="{42DEBF9A-6816-48AE-BADD-E3125C474CD9}"/>
                  <w:text/>
                </w:sdtPr>
                <w:sdtContent>
                  <w:r>
                    <w:rPr>
                      <w:rFonts w:hint="eastAsia"/>
                    </w:rPr>
                    <w:t>李伟</w:t>
                  </w:r>
                </w:sdtContent>
              </w:sdt>
              <w:r>
                <w:rPr>
                  <w:rFonts w:hint="eastAsia"/>
                </w:rPr>
                <w:t xml:space="preserve"> </w:t>
              </w:r>
              <w:r>
                <w:tab/>
              </w:r>
              <w:r>
                <w:tab/>
                <w:t>主管会计工作负责人</w:t>
              </w:r>
              <w:r>
                <w:rPr>
                  <w:rFonts w:hint="eastAsia"/>
                </w:rPr>
                <w:t>：</w:t>
              </w:r>
              <w:sdt>
                <w:sdtPr>
                  <w:rPr>
                    <w:rFonts w:hint="eastAsia"/>
                  </w:rPr>
                  <w:alias w:val="主管会计工作负责人姓名"/>
                  <w:tag w:val="_GBC_8970363a1e39485a85b613b58dc7d770"/>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赵青春</w:t>
                  </w:r>
                </w:sdtContent>
              </w:sdt>
              <w:r>
                <w:rPr>
                  <w:rFonts w:hint="eastAsia"/>
                </w:rPr>
                <w:t xml:space="preserve"> </w:t>
              </w:r>
              <w:r>
                <w:tab/>
              </w:r>
              <w:r>
                <w:tab/>
                <w:t>会计机构负责人</w:t>
              </w:r>
              <w:r>
                <w:rPr>
                  <w:rFonts w:hint="eastAsia"/>
                </w:rPr>
                <w:t>：</w:t>
              </w:r>
              <w:sdt>
                <w:sdtPr>
                  <w:rPr>
                    <w:rFonts w:hint="eastAsia"/>
                  </w:rPr>
                  <w:alias w:val="会计机构负责人姓名"/>
                  <w:tag w:val="_GBC_c26992f63b474d8da6de5a9f4b52fcb8"/>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赵治国</w:t>
                  </w:r>
                </w:sdtContent>
              </w:sdt>
            </w:p>
          </w:sdtContent>
        </w:sdt>
        <w:p w14:paraId="1A83E0DE" w14:textId="77777777" w:rsidR="003A54F2" w:rsidRDefault="003A54F2"/>
        <w:bookmarkEnd w:id="38"/>
        <w:p w14:paraId="50565C78" w14:textId="77777777" w:rsidR="003A54F2" w:rsidRDefault="003A54F2"/>
        <w:bookmarkStart w:id="40" w:name="_Hlk97912354" w:displacedByCustomXml="next"/>
        <w:sdt>
          <w:sdtPr>
            <w:rPr>
              <w:rFonts w:hint="eastAsia"/>
              <w:b/>
              <w:bCs/>
            </w:rPr>
            <w:tag w:val="_SEC_83097f2f765c41a8b50fb7d1cfeef8dd"/>
            <w:id w:val="-163403536"/>
            <w:lock w:val="sdtLocked"/>
            <w:placeholder>
              <w:docPart w:val="GBC22222222222222222222222222222"/>
            </w:placeholder>
          </w:sdtPr>
          <w:sdtEndPr>
            <w:rPr>
              <w:b w:val="0"/>
              <w:bCs w:val="0"/>
            </w:rPr>
          </w:sdtEndPr>
          <w:sdtContent>
            <w:p w14:paraId="1C264DCC" w14:textId="77777777" w:rsidR="003A54F2" w:rsidRDefault="00000000">
              <w:pPr>
                <w:jc w:val="center"/>
                <w:outlineLvl w:val="2"/>
                <w:rPr>
                  <w:b/>
                  <w:bCs/>
                </w:rPr>
              </w:pPr>
              <w:r>
                <w:rPr>
                  <w:rFonts w:hint="eastAsia"/>
                  <w:b/>
                  <w:bCs/>
                </w:rPr>
                <w:t>母公司</w:t>
              </w:r>
              <w:r>
                <w:rPr>
                  <w:b/>
                  <w:bCs/>
                </w:rPr>
                <w:t>利润表</w:t>
              </w:r>
            </w:p>
            <w:p w14:paraId="04835BA9" w14:textId="77777777" w:rsidR="003A54F2" w:rsidRDefault="00000000">
              <w:pPr>
                <w:jc w:val="center"/>
              </w:pPr>
              <w:r>
                <w:t>2022年</w:t>
              </w:r>
              <w:r>
                <w:rPr>
                  <w:rFonts w:hint="eastAsia"/>
                </w:rPr>
                <w:t>1—</w:t>
              </w:r>
              <w:r>
                <w:t>9月</w:t>
              </w:r>
            </w:p>
            <w:p w14:paraId="3E601FFC" w14:textId="77777777" w:rsidR="003A54F2" w:rsidRDefault="00000000">
              <w:pPr>
                <w:rPr>
                  <w:b/>
                  <w:bCs/>
                </w:rPr>
              </w:pPr>
              <w:r>
                <w:rPr>
                  <w:rFonts w:hint="eastAsia"/>
                </w:rPr>
                <w:t>编制单位：</w:t>
              </w:r>
              <w:sdt>
                <w:sdtPr>
                  <w:rPr>
                    <w:rFonts w:hint="eastAsia"/>
                  </w:rPr>
                  <w:alias w:val="公司法定中文名称"/>
                  <w:tag w:val="_GBC_8cb76390aa38460fa4399d28df67690c"/>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兖矿能源集团股份有限公司</w:t>
                  </w:r>
                </w:sdtContent>
              </w:sdt>
            </w:p>
            <w:p w14:paraId="08B7EC3A" w14:textId="77777777" w:rsidR="003A54F2" w:rsidRDefault="00000000">
              <w:pPr>
                <w:wordWrap w:val="0"/>
                <w:snapToGrid w:val="0"/>
                <w:spacing w:line="240" w:lineRule="atLeast"/>
                <w:jc w:val="right"/>
              </w:pPr>
              <w:r>
                <w:t>单位</w:t>
              </w:r>
              <w:r>
                <w:rPr>
                  <w:rFonts w:hint="eastAsia"/>
                </w:rPr>
                <w:t>：</w:t>
              </w:r>
              <w:sdt>
                <w:sdtPr>
                  <w:rPr>
                    <w:rFonts w:hint="eastAsia"/>
                  </w:rPr>
                  <w:alias w:val="单位：母公司利润表"/>
                  <w:tag w:val="_GBC_f4e8d7fba05344429a99d55a60c403b3"/>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t xml:space="preserve">  币种</w:t>
              </w:r>
              <w:r>
                <w:rPr>
                  <w:rFonts w:hint="eastAsia"/>
                </w:rPr>
                <w:t>：</w:t>
              </w:r>
              <w:sdt>
                <w:sdtPr>
                  <w:rPr>
                    <w:rFonts w:hint="eastAsia"/>
                  </w:rPr>
                  <w:alias w:val="币种：母公司利润表"/>
                  <w:tag w:val="_GBC_40e38d54e5f8498d980581a0205e44e4"/>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a8c8a9488d704146a59345ffbfe3358d"/>
                  <w:id w:val="-20296298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46"/>
                <w:gridCol w:w="2903"/>
                <w:gridCol w:w="2774"/>
              </w:tblGrid>
              <w:tr w:rsidR="003A54F2" w14:paraId="56DF40D3" w14:textId="77777777">
                <w:trPr>
                  <w:cantSplit/>
                </w:trPr>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8faa11a423ea4d3da85c766cb426c9db"/>
                      <w:id w:val="2059506084"/>
                      <w:lock w:val="sdtLocked"/>
                    </w:sdtPr>
                    <w:sdtContent>
                      <w:p w14:paraId="12EE3335" w14:textId="77777777" w:rsidR="003A54F2" w:rsidRDefault="00000000">
                        <w:pPr>
                          <w:ind w:leftChars="-19" w:hangingChars="19" w:hanging="40"/>
                          <w:jc w:val="center"/>
                          <w:rPr>
                            <w:b/>
                          </w:rPr>
                        </w:pPr>
                        <w:r>
                          <w:rPr>
                            <w:rFonts w:hint="eastAsia"/>
                            <w:b/>
                          </w:rPr>
                          <w:t>项目</w:t>
                        </w:r>
                      </w:p>
                    </w:sdtContent>
                  </w:sdt>
                </w:tc>
                <w:tc>
                  <w:tcPr>
                    <w:tcW w:w="1645"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235e50af3e5440db99b2d4732b8e0802"/>
                      <w:id w:val="-1537890682"/>
                      <w:lock w:val="sdtLocked"/>
                    </w:sdtPr>
                    <w:sdtContent>
                      <w:p w14:paraId="572F2C54" w14:textId="77777777" w:rsidR="003A54F2" w:rsidRDefault="00000000">
                        <w:pPr>
                          <w:jc w:val="center"/>
                          <w:rPr>
                            <w:b/>
                          </w:rPr>
                        </w:pPr>
                        <w:r>
                          <w:rPr>
                            <w:b/>
                            <w:szCs w:val="21"/>
                          </w:rPr>
                          <w:t>2022</w:t>
                        </w:r>
                        <w:r>
                          <w:rPr>
                            <w:rFonts w:hint="eastAsia"/>
                            <w:b/>
                            <w:szCs w:val="21"/>
                          </w:rPr>
                          <w:t>年前三</w:t>
                        </w:r>
                        <w:r>
                          <w:rPr>
                            <w:b/>
                            <w:szCs w:val="21"/>
                          </w:rPr>
                          <w:t>季度</w:t>
                        </w:r>
                        <w:r>
                          <w:rPr>
                            <w:rFonts w:cs="宋体" w:hint="eastAsia"/>
                            <w:b/>
                            <w:bCs/>
                            <w:szCs w:val="21"/>
                          </w:rPr>
                          <w:t>（1-9月）</w:t>
                        </w:r>
                      </w:p>
                    </w:sdtContent>
                  </w:sdt>
                </w:tc>
                <w:tc>
                  <w:tcPr>
                    <w:tcW w:w="1572"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d5d6f4b19cb0404f93fd2143b41b1d6c"/>
                      <w:id w:val="-690842726"/>
                      <w:lock w:val="sdtLocked"/>
                    </w:sdtPr>
                    <w:sdtContent>
                      <w:p w14:paraId="47C47592" w14:textId="77777777" w:rsidR="003A54F2" w:rsidRDefault="00000000">
                        <w:pPr>
                          <w:jc w:val="center"/>
                          <w:rPr>
                            <w:b/>
                          </w:rPr>
                        </w:pPr>
                        <w:r>
                          <w:rPr>
                            <w:b/>
                            <w:szCs w:val="21"/>
                          </w:rPr>
                          <w:t>2021年</w:t>
                        </w:r>
                        <w:r>
                          <w:rPr>
                            <w:rFonts w:hint="eastAsia"/>
                            <w:b/>
                            <w:szCs w:val="21"/>
                          </w:rPr>
                          <w:t>前三</w:t>
                        </w:r>
                        <w:r>
                          <w:rPr>
                            <w:b/>
                            <w:szCs w:val="21"/>
                          </w:rPr>
                          <w:t>季度</w:t>
                        </w:r>
                        <w:r>
                          <w:rPr>
                            <w:rFonts w:cs="宋体" w:hint="eastAsia"/>
                            <w:b/>
                            <w:bCs/>
                            <w:szCs w:val="21"/>
                          </w:rPr>
                          <w:t>（1-9月）</w:t>
                        </w:r>
                      </w:p>
                    </w:sdtContent>
                  </w:sdt>
                </w:tc>
              </w:tr>
              <w:tr w:rsidR="003A54F2" w14:paraId="17C33EBF" w14:textId="77777777">
                <w:sdt>
                  <w:sdtPr>
                    <w:tag w:val="_PLD_ac0f8fcd68b04cb386c1498e41f23408"/>
                    <w:id w:val="-388961802"/>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4DC6AFE0" w14:textId="77777777" w:rsidR="003A54F2" w:rsidRDefault="00000000">
                        <w:pPr>
                          <w:ind w:left="-19"/>
                          <w:rPr>
                            <w:szCs w:val="21"/>
                          </w:rPr>
                        </w:pPr>
                        <w:r>
                          <w:rPr>
                            <w:rFonts w:hint="eastAsia"/>
                            <w:szCs w:val="21"/>
                          </w:rPr>
                          <w:t>一、营业收入</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5A55FA51" w14:textId="77777777" w:rsidR="003A54F2" w:rsidRDefault="00000000">
                    <w:pPr>
                      <w:jc w:val="right"/>
                      <w:rPr>
                        <w:szCs w:val="21"/>
                      </w:rPr>
                    </w:pPr>
                    <w:r>
                      <w:rPr>
                        <w:rFonts w:hint="eastAsia"/>
                        <w:b/>
                        <w:bCs/>
                        <w:sz w:val="22"/>
                        <w:szCs w:val="22"/>
                      </w:rPr>
                      <w:t>26,218,601</w:t>
                    </w:r>
                  </w:p>
                </w:tc>
                <w:tc>
                  <w:tcPr>
                    <w:tcW w:w="1572" w:type="pct"/>
                    <w:tcBorders>
                      <w:top w:val="outset" w:sz="4" w:space="0" w:color="auto"/>
                      <w:left w:val="outset" w:sz="4" w:space="0" w:color="auto"/>
                      <w:bottom w:val="outset" w:sz="4" w:space="0" w:color="auto"/>
                      <w:right w:val="outset" w:sz="4" w:space="0" w:color="auto"/>
                    </w:tcBorders>
                    <w:vAlign w:val="center"/>
                  </w:tcPr>
                  <w:p w14:paraId="2F70DC61" w14:textId="77777777" w:rsidR="003A54F2" w:rsidRDefault="00000000">
                    <w:pPr>
                      <w:jc w:val="right"/>
                      <w:rPr>
                        <w:szCs w:val="21"/>
                      </w:rPr>
                    </w:pPr>
                    <w:r>
                      <w:rPr>
                        <w:rFonts w:hint="eastAsia"/>
                        <w:b/>
                        <w:bCs/>
                        <w:sz w:val="22"/>
                        <w:szCs w:val="22"/>
                      </w:rPr>
                      <w:t>16,588,657</w:t>
                    </w:r>
                  </w:p>
                </w:tc>
              </w:tr>
              <w:tr w:rsidR="003A54F2" w14:paraId="43218396" w14:textId="77777777">
                <w:sdt>
                  <w:sdtPr>
                    <w:tag w:val="_PLD_ce47a203795d450f91b7e3d1fbce28ed"/>
                    <w:id w:val="230820398"/>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384AE022" w14:textId="77777777" w:rsidR="003A54F2" w:rsidRDefault="00000000">
                        <w:pPr>
                          <w:ind w:firstLineChars="100" w:firstLine="210"/>
                          <w:rPr>
                            <w:szCs w:val="21"/>
                          </w:rPr>
                        </w:pPr>
                        <w:r>
                          <w:rPr>
                            <w:rFonts w:hint="eastAsia"/>
                            <w:szCs w:val="21"/>
                          </w:rPr>
                          <w:t>减：营业成本</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2B853B6A" w14:textId="77777777" w:rsidR="003A54F2" w:rsidRDefault="00000000">
                    <w:pPr>
                      <w:jc w:val="right"/>
                      <w:rPr>
                        <w:szCs w:val="21"/>
                      </w:rPr>
                    </w:pPr>
                    <w:r>
                      <w:rPr>
                        <w:rFonts w:hint="eastAsia"/>
                        <w:sz w:val="22"/>
                        <w:szCs w:val="22"/>
                      </w:rPr>
                      <w:t>10,418,182</w:t>
                    </w:r>
                  </w:p>
                </w:tc>
                <w:tc>
                  <w:tcPr>
                    <w:tcW w:w="1572" w:type="pct"/>
                    <w:tcBorders>
                      <w:top w:val="outset" w:sz="4" w:space="0" w:color="auto"/>
                      <w:left w:val="outset" w:sz="4" w:space="0" w:color="auto"/>
                      <w:bottom w:val="outset" w:sz="4" w:space="0" w:color="auto"/>
                      <w:right w:val="outset" w:sz="4" w:space="0" w:color="auto"/>
                    </w:tcBorders>
                    <w:vAlign w:val="center"/>
                  </w:tcPr>
                  <w:p w14:paraId="31451ACA" w14:textId="77777777" w:rsidR="003A54F2" w:rsidRDefault="00000000">
                    <w:pPr>
                      <w:jc w:val="right"/>
                      <w:rPr>
                        <w:szCs w:val="21"/>
                      </w:rPr>
                    </w:pPr>
                    <w:r>
                      <w:rPr>
                        <w:rFonts w:hint="eastAsia"/>
                        <w:sz w:val="22"/>
                        <w:szCs w:val="22"/>
                      </w:rPr>
                      <w:t>9,193,816</w:t>
                    </w:r>
                  </w:p>
                </w:tc>
              </w:tr>
              <w:tr w:rsidR="003A54F2" w14:paraId="55738FF2" w14:textId="77777777">
                <w:sdt>
                  <w:sdtPr>
                    <w:tag w:val="_PLD_243949f119dd4f4eb311815cf0f53b19"/>
                    <w:id w:val="-1246651782"/>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77C1E0EA" w14:textId="77777777" w:rsidR="003A54F2" w:rsidRDefault="00000000">
                        <w:pPr>
                          <w:ind w:firstLineChars="300" w:firstLine="630"/>
                          <w:rPr>
                            <w:szCs w:val="21"/>
                          </w:rPr>
                        </w:pPr>
                        <w:r>
                          <w:rPr>
                            <w:rFonts w:hint="eastAsia"/>
                            <w:szCs w:val="21"/>
                          </w:rPr>
                          <w:t>税金及附加</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63DE5F86" w14:textId="77777777" w:rsidR="003A54F2" w:rsidRDefault="00000000">
                    <w:pPr>
                      <w:jc w:val="right"/>
                      <w:rPr>
                        <w:szCs w:val="21"/>
                      </w:rPr>
                    </w:pPr>
                    <w:r>
                      <w:rPr>
                        <w:rFonts w:hint="eastAsia"/>
                        <w:sz w:val="22"/>
                        <w:szCs w:val="22"/>
                      </w:rPr>
                      <w:t>1,208,535</w:t>
                    </w:r>
                  </w:p>
                </w:tc>
                <w:tc>
                  <w:tcPr>
                    <w:tcW w:w="1572" w:type="pct"/>
                    <w:tcBorders>
                      <w:top w:val="outset" w:sz="4" w:space="0" w:color="auto"/>
                      <w:left w:val="outset" w:sz="4" w:space="0" w:color="auto"/>
                      <w:bottom w:val="outset" w:sz="4" w:space="0" w:color="auto"/>
                      <w:right w:val="outset" w:sz="4" w:space="0" w:color="auto"/>
                    </w:tcBorders>
                    <w:vAlign w:val="center"/>
                  </w:tcPr>
                  <w:p w14:paraId="650394E2" w14:textId="77777777" w:rsidR="003A54F2" w:rsidRDefault="00000000">
                    <w:pPr>
                      <w:jc w:val="right"/>
                      <w:rPr>
                        <w:szCs w:val="21"/>
                      </w:rPr>
                    </w:pPr>
                    <w:r>
                      <w:rPr>
                        <w:rFonts w:hint="eastAsia"/>
                        <w:sz w:val="22"/>
                        <w:szCs w:val="22"/>
                      </w:rPr>
                      <w:t>795,720</w:t>
                    </w:r>
                  </w:p>
                </w:tc>
              </w:tr>
              <w:tr w:rsidR="003A54F2" w14:paraId="52DB14F9" w14:textId="77777777">
                <w:sdt>
                  <w:sdtPr>
                    <w:tag w:val="_PLD_d80de1b6b3a24403af61e5fb05a2ef87"/>
                    <w:id w:val="-462655980"/>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4D661BB1" w14:textId="77777777" w:rsidR="003A54F2" w:rsidRDefault="00000000">
                        <w:pPr>
                          <w:ind w:firstLineChars="300" w:firstLine="630"/>
                          <w:rPr>
                            <w:szCs w:val="21"/>
                          </w:rPr>
                        </w:pPr>
                        <w:r>
                          <w:rPr>
                            <w:rFonts w:hint="eastAsia"/>
                            <w:szCs w:val="21"/>
                          </w:rPr>
                          <w:t>销售费用</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61413AE7" w14:textId="77777777" w:rsidR="003A54F2" w:rsidRDefault="00000000">
                    <w:pPr>
                      <w:jc w:val="right"/>
                      <w:rPr>
                        <w:szCs w:val="21"/>
                      </w:rPr>
                    </w:pPr>
                    <w:r>
                      <w:rPr>
                        <w:rFonts w:hint="eastAsia"/>
                        <w:sz w:val="22"/>
                        <w:szCs w:val="22"/>
                      </w:rPr>
                      <w:t>110,311</w:t>
                    </w:r>
                  </w:p>
                </w:tc>
                <w:tc>
                  <w:tcPr>
                    <w:tcW w:w="1572" w:type="pct"/>
                    <w:tcBorders>
                      <w:top w:val="outset" w:sz="4" w:space="0" w:color="auto"/>
                      <w:left w:val="outset" w:sz="4" w:space="0" w:color="auto"/>
                      <w:bottom w:val="outset" w:sz="4" w:space="0" w:color="auto"/>
                      <w:right w:val="outset" w:sz="4" w:space="0" w:color="auto"/>
                    </w:tcBorders>
                    <w:vAlign w:val="center"/>
                  </w:tcPr>
                  <w:p w14:paraId="1E7D9573" w14:textId="77777777" w:rsidR="003A54F2" w:rsidRDefault="00000000">
                    <w:pPr>
                      <w:jc w:val="right"/>
                      <w:rPr>
                        <w:szCs w:val="21"/>
                      </w:rPr>
                    </w:pPr>
                    <w:r>
                      <w:rPr>
                        <w:rFonts w:hint="eastAsia"/>
                        <w:sz w:val="22"/>
                        <w:szCs w:val="22"/>
                      </w:rPr>
                      <w:t>105,730</w:t>
                    </w:r>
                  </w:p>
                </w:tc>
              </w:tr>
              <w:tr w:rsidR="003A54F2" w14:paraId="4AEBBB03" w14:textId="77777777">
                <w:sdt>
                  <w:sdtPr>
                    <w:tag w:val="_PLD_5d350298c33c480cbecc53d45327bda2"/>
                    <w:id w:val="-1911454090"/>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39C07723" w14:textId="77777777" w:rsidR="003A54F2" w:rsidRDefault="00000000">
                        <w:pPr>
                          <w:ind w:firstLineChars="300" w:firstLine="630"/>
                          <w:rPr>
                            <w:szCs w:val="21"/>
                          </w:rPr>
                        </w:pPr>
                        <w:r>
                          <w:rPr>
                            <w:rFonts w:hint="eastAsia"/>
                            <w:szCs w:val="21"/>
                          </w:rPr>
                          <w:t>管理费用</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27A75C06" w14:textId="77777777" w:rsidR="003A54F2" w:rsidRDefault="00000000">
                    <w:pPr>
                      <w:jc w:val="right"/>
                      <w:rPr>
                        <w:szCs w:val="21"/>
                      </w:rPr>
                    </w:pPr>
                    <w:r>
                      <w:rPr>
                        <w:rFonts w:hint="eastAsia"/>
                        <w:sz w:val="22"/>
                        <w:szCs w:val="22"/>
                      </w:rPr>
                      <w:t>2,406,514</w:t>
                    </w:r>
                  </w:p>
                </w:tc>
                <w:tc>
                  <w:tcPr>
                    <w:tcW w:w="1572" w:type="pct"/>
                    <w:tcBorders>
                      <w:top w:val="outset" w:sz="4" w:space="0" w:color="auto"/>
                      <w:left w:val="outset" w:sz="4" w:space="0" w:color="auto"/>
                      <w:bottom w:val="outset" w:sz="4" w:space="0" w:color="auto"/>
                      <w:right w:val="outset" w:sz="4" w:space="0" w:color="auto"/>
                    </w:tcBorders>
                    <w:vAlign w:val="center"/>
                  </w:tcPr>
                  <w:p w14:paraId="5A8211A5" w14:textId="77777777" w:rsidR="003A54F2" w:rsidRDefault="00000000">
                    <w:pPr>
                      <w:jc w:val="right"/>
                      <w:rPr>
                        <w:szCs w:val="21"/>
                      </w:rPr>
                    </w:pPr>
                    <w:r>
                      <w:rPr>
                        <w:rFonts w:hint="eastAsia"/>
                        <w:sz w:val="22"/>
                        <w:szCs w:val="22"/>
                      </w:rPr>
                      <w:t>1,730,969</w:t>
                    </w:r>
                  </w:p>
                </w:tc>
              </w:tr>
              <w:tr w:rsidR="003A54F2" w14:paraId="63FC6291" w14:textId="77777777">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534d0078fe47b288849302ebcdfacb"/>
                      <w:id w:val="-157159472"/>
                      <w:lock w:val="sdtLocked"/>
                    </w:sdtPr>
                    <w:sdtContent>
                      <w:p w14:paraId="50723449" w14:textId="77777777" w:rsidR="003A54F2" w:rsidRDefault="00000000">
                        <w:pPr>
                          <w:ind w:firstLineChars="300" w:firstLine="630"/>
                        </w:pPr>
                        <w:r>
                          <w:rPr>
                            <w:rFonts w:hint="eastAsia"/>
                          </w:rPr>
                          <w:t>研发费用</w:t>
                        </w:r>
                      </w:p>
                    </w:sdtContent>
                  </w:sdt>
                </w:tc>
                <w:tc>
                  <w:tcPr>
                    <w:tcW w:w="1645" w:type="pct"/>
                    <w:tcBorders>
                      <w:top w:val="outset" w:sz="4" w:space="0" w:color="auto"/>
                      <w:left w:val="outset" w:sz="4" w:space="0" w:color="auto"/>
                      <w:bottom w:val="outset" w:sz="4" w:space="0" w:color="auto"/>
                      <w:right w:val="outset" w:sz="4" w:space="0" w:color="auto"/>
                    </w:tcBorders>
                    <w:vAlign w:val="center"/>
                  </w:tcPr>
                  <w:p w14:paraId="484CB853" w14:textId="77777777" w:rsidR="003A54F2" w:rsidRDefault="00000000">
                    <w:pPr>
                      <w:jc w:val="right"/>
                      <w:rPr>
                        <w:szCs w:val="21"/>
                      </w:rPr>
                    </w:pPr>
                    <w:r>
                      <w:rPr>
                        <w:rFonts w:hint="eastAsia"/>
                        <w:sz w:val="22"/>
                        <w:szCs w:val="22"/>
                      </w:rPr>
                      <w:t>130,569</w:t>
                    </w:r>
                  </w:p>
                </w:tc>
                <w:tc>
                  <w:tcPr>
                    <w:tcW w:w="1572" w:type="pct"/>
                    <w:tcBorders>
                      <w:top w:val="outset" w:sz="4" w:space="0" w:color="auto"/>
                      <w:left w:val="outset" w:sz="4" w:space="0" w:color="auto"/>
                      <w:bottom w:val="outset" w:sz="4" w:space="0" w:color="auto"/>
                      <w:right w:val="outset" w:sz="4" w:space="0" w:color="auto"/>
                    </w:tcBorders>
                    <w:vAlign w:val="center"/>
                  </w:tcPr>
                  <w:p w14:paraId="42481FE5" w14:textId="77777777" w:rsidR="003A54F2" w:rsidRDefault="00000000">
                    <w:pPr>
                      <w:jc w:val="right"/>
                      <w:rPr>
                        <w:szCs w:val="21"/>
                      </w:rPr>
                    </w:pPr>
                    <w:r>
                      <w:rPr>
                        <w:rFonts w:hint="eastAsia"/>
                        <w:sz w:val="22"/>
                        <w:szCs w:val="22"/>
                      </w:rPr>
                      <w:t>48,355</w:t>
                    </w:r>
                  </w:p>
                </w:tc>
              </w:tr>
              <w:tr w:rsidR="003A54F2" w14:paraId="608EA3C5" w14:textId="77777777">
                <w:sdt>
                  <w:sdtPr>
                    <w:tag w:val="_PLD_fd77b318677940878abf5f8b10f3dfce"/>
                    <w:id w:val="477581088"/>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645E2E5D" w14:textId="77777777" w:rsidR="003A54F2" w:rsidRDefault="00000000">
                        <w:pPr>
                          <w:ind w:firstLineChars="300" w:firstLine="630"/>
                          <w:rPr>
                            <w:szCs w:val="21"/>
                          </w:rPr>
                        </w:pPr>
                        <w:r>
                          <w:rPr>
                            <w:rFonts w:hint="eastAsia"/>
                            <w:szCs w:val="21"/>
                          </w:rPr>
                          <w:t>财务费用</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0C258FE3" w14:textId="77777777" w:rsidR="003A54F2" w:rsidRDefault="00000000">
                    <w:pPr>
                      <w:jc w:val="right"/>
                      <w:rPr>
                        <w:szCs w:val="21"/>
                      </w:rPr>
                    </w:pPr>
                    <w:r>
                      <w:rPr>
                        <w:rFonts w:hint="eastAsia"/>
                        <w:sz w:val="22"/>
                        <w:szCs w:val="22"/>
                      </w:rPr>
                      <w:t>1,187,399</w:t>
                    </w:r>
                  </w:p>
                </w:tc>
                <w:tc>
                  <w:tcPr>
                    <w:tcW w:w="1572" w:type="pct"/>
                    <w:tcBorders>
                      <w:top w:val="outset" w:sz="4" w:space="0" w:color="auto"/>
                      <w:left w:val="outset" w:sz="4" w:space="0" w:color="auto"/>
                      <w:bottom w:val="outset" w:sz="4" w:space="0" w:color="auto"/>
                      <w:right w:val="outset" w:sz="4" w:space="0" w:color="auto"/>
                    </w:tcBorders>
                    <w:vAlign w:val="center"/>
                  </w:tcPr>
                  <w:p w14:paraId="180DB2BC" w14:textId="77777777" w:rsidR="003A54F2" w:rsidRDefault="00000000">
                    <w:pPr>
                      <w:jc w:val="right"/>
                      <w:rPr>
                        <w:szCs w:val="21"/>
                      </w:rPr>
                    </w:pPr>
                    <w:r>
                      <w:rPr>
                        <w:rFonts w:hint="eastAsia"/>
                        <w:sz w:val="22"/>
                        <w:szCs w:val="22"/>
                      </w:rPr>
                      <w:t>1,127,709</w:t>
                    </w:r>
                  </w:p>
                </w:tc>
              </w:tr>
              <w:tr w:rsidR="003A54F2" w14:paraId="75E56063" w14:textId="77777777">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dfa7799de547b2a868a3aa7417f3a3"/>
                      <w:id w:val="-147601329"/>
                      <w:lock w:val="sdtLocked"/>
                    </w:sdtPr>
                    <w:sdtContent>
                      <w:p w14:paraId="5B2DB5B9" w14:textId="77777777" w:rsidR="003A54F2" w:rsidRDefault="00000000">
                        <w:pPr>
                          <w:ind w:firstLineChars="300" w:firstLine="630"/>
                        </w:pPr>
                        <w:r>
                          <w:rPr>
                            <w:rFonts w:hint="eastAsia"/>
                          </w:rPr>
                          <w:t>其中：利息费用</w:t>
                        </w:r>
                      </w:p>
                    </w:sdtContent>
                  </w:sdt>
                </w:tc>
                <w:tc>
                  <w:tcPr>
                    <w:tcW w:w="1645" w:type="pct"/>
                    <w:tcBorders>
                      <w:top w:val="outset" w:sz="4" w:space="0" w:color="auto"/>
                      <w:left w:val="outset" w:sz="4" w:space="0" w:color="auto"/>
                      <w:bottom w:val="outset" w:sz="4" w:space="0" w:color="auto"/>
                      <w:right w:val="outset" w:sz="4" w:space="0" w:color="auto"/>
                    </w:tcBorders>
                    <w:vAlign w:val="center"/>
                  </w:tcPr>
                  <w:p w14:paraId="03A16F66" w14:textId="77777777" w:rsidR="003A54F2" w:rsidRDefault="00000000">
                    <w:pPr>
                      <w:jc w:val="right"/>
                      <w:rPr>
                        <w:szCs w:val="21"/>
                      </w:rPr>
                    </w:pPr>
                    <w:r>
                      <w:rPr>
                        <w:rFonts w:hint="eastAsia"/>
                        <w:sz w:val="22"/>
                        <w:szCs w:val="22"/>
                      </w:rPr>
                      <w:t>2,693,243</w:t>
                    </w:r>
                  </w:p>
                </w:tc>
                <w:tc>
                  <w:tcPr>
                    <w:tcW w:w="1572" w:type="pct"/>
                    <w:tcBorders>
                      <w:top w:val="outset" w:sz="4" w:space="0" w:color="auto"/>
                      <w:left w:val="outset" w:sz="4" w:space="0" w:color="auto"/>
                      <w:bottom w:val="outset" w:sz="4" w:space="0" w:color="auto"/>
                      <w:right w:val="outset" w:sz="4" w:space="0" w:color="auto"/>
                    </w:tcBorders>
                    <w:vAlign w:val="center"/>
                  </w:tcPr>
                  <w:p w14:paraId="633B52D3" w14:textId="77777777" w:rsidR="003A54F2" w:rsidRDefault="00000000">
                    <w:pPr>
                      <w:jc w:val="right"/>
                      <w:rPr>
                        <w:szCs w:val="21"/>
                      </w:rPr>
                    </w:pPr>
                    <w:r>
                      <w:rPr>
                        <w:rFonts w:hint="eastAsia"/>
                        <w:sz w:val="22"/>
                        <w:szCs w:val="22"/>
                      </w:rPr>
                      <w:t>2,695,893</w:t>
                    </w:r>
                  </w:p>
                </w:tc>
              </w:tr>
              <w:tr w:rsidR="003A54F2" w14:paraId="3FF93F8E" w14:textId="77777777">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9749830cfc489b97dcf6a3f7773b1b"/>
                      <w:id w:val="-351802911"/>
                      <w:lock w:val="sdtLocked"/>
                    </w:sdtPr>
                    <w:sdtContent>
                      <w:p w14:paraId="7BAF99D7" w14:textId="77777777" w:rsidR="003A54F2" w:rsidRDefault="00000000">
                        <w:pPr>
                          <w:ind w:firstLineChars="600" w:firstLine="1260"/>
                        </w:pPr>
                        <w:r>
                          <w:rPr>
                            <w:rFonts w:hint="eastAsia"/>
                          </w:rPr>
                          <w:t>利息收入</w:t>
                        </w:r>
                      </w:p>
                    </w:sdtContent>
                  </w:sdt>
                </w:tc>
                <w:tc>
                  <w:tcPr>
                    <w:tcW w:w="1645" w:type="pct"/>
                    <w:tcBorders>
                      <w:top w:val="outset" w:sz="4" w:space="0" w:color="auto"/>
                      <w:left w:val="outset" w:sz="4" w:space="0" w:color="auto"/>
                      <w:bottom w:val="outset" w:sz="4" w:space="0" w:color="auto"/>
                      <w:right w:val="outset" w:sz="4" w:space="0" w:color="auto"/>
                    </w:tcBorders>
                    <w:vAlign w:val="center"/>
                  </w:tcPr>
                  <w:p w14:paraId="1AADD241" w14:textId="77777777" w:rsidR="003A54F2" w:rsidRDefault="00000000">
                    <w:pPr>
                      <w:jc w:val="right"/>
                      <w:rPr>
                        <w:szCs w:val="21"/>
                      </w:rPr>
                    </w:pPr>
                    <w:r>
                      <w:rPr>
                        <w:rFonts w:hint="eastAsia"/>
                        <w:sz w:val="22"/>
                        <w:szCs w:val="22"/>
                      </w:rPr>
                      <w:t>1,730,349</w:t>
                    </w:r>
                  </w:p>
                </w:tc>
                <w:tc>
                  <w:tcPr>
                    <w:tcW w:w="1572" w:type="pct"/>
                    <w:tcBorders>
                      <w:top w:val="outset" w:sz="4" w:space="0" w:color="auto"/>
                      <w:left w:val="outset" w:sz="4" w:space="0" w:color="auto"/>
                      <w:bottom w:val="outset" w:sz="4" w:space="0" w:color="auto"/>
                      <w:right w:val="outset" w:sz="4" w:space="0" w:color="auto"/>
                    </w:tcBorders>
                    <w:vAlign w:val="center"/>
                  </w:tcPr>
                  <w:p w14:paraId="1967D8EA" w14:textId="77777777" w:rsidR="003A54F2" w:rsidRDefault="00000000">
                    <w:pPr>
                      <w:jc w:val="right"/>
                      <w:rPr>
                        <w:szCs w:val="21"/>
                      </w:rPr>
                    </w:pPr>
                    <w:r>
                      <w:rPr>
                        <w:rFonts w:hint="eastAsia"/>
                        <w:sz w:val="22"/>
                        <w:szCs w:val="22"/>
                      </w:rPr>
                      <w:t>1,731,622</w:t>
                    </w:r>
                  </w:p>
                </w:tc>
              </w:tr>
              <w:tr w:rsidR="003A54F2" w14:paraId="1F671210" w14:textId="77777777">
                <w:sdt>
                  <w:sdtPr>
                    <w:tag w:val="_PLD_f0112bca977d4c8c9761452ba3d2ab1c"/>
                    <w:id w:val="-974060780"/>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58080D6A" w14:textId="77777777" w:rsidR="003A54F2" w:rsidRDefault="00000000">
                        <w:pPr>
                          <w:ind w:firstLineChars="100" w:firstLine="210"/>
                          <w:rPr>
                            <w:szCs w:val="21"/>
                          </w:rPr>
                        </w:pPr>
                        <w:r>
                          <w:rPr>
                            <w:rFonts w:hint="eastAsia"/>
                          </w:rPr>
                          <w:t>加：</w:t>
                        </w:r>
                        <w:r>
                          <w:rPr>
                            <w:rFonts w:hint="eastAsia"/>
                            <w:szCs w:val="21"/>
                          </w:rPr>
                          <w:t>其他收益</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47F78BC0" w14:textId="77777777" w:rsidR="003A54F2" w:rsidRDefault="00000000">
                    <w:pPr>
                      <w:jc w:val="right"/>
                      <w:rPr>
                        <w:szCs w:val="21"/>
                      </w:rPr>
                    </w:pPr>
                    <w:r>
                      <w:rPr>
                        <w:rFonts w:hint="eastAsia"/>
                        <w:sz w:val="22"/>
                        <w:szCs w:val="22"/>
                      </w:rPr>
                      <w:t>8,523</w:t>
                    </w:r>
                  </w:p>
                </w:tc>
                <w:tc>
                  <w:tcPr>
                    <w:tcW w:w="1572" w:type="pct"/>
                    <w:tcBorders>
                      <w:top w:val="outset" w:sz="4" w:space="0" w:color="auto"/>
                      <w:left w:val="outset" w:sz="4" w:space="0" w:color="auto"/>
                      <w:bottom w:val="outset" w:sz="4" w:space="0" w:color="auto"/>
                      <w:right w:val="outset" w:sz="4" w:space="0" w:color="auto"/>
                    </w:tcBorders>
                    <w:vAlign w:val="center"/>
                  </w:tcPr>
                  <w:p w14:paraId="7EB92255" w14:textId="77777777" w:rsidR="003A54F2" w:rsidRDefault="00000000">
                    <w:pPr>
                      <w:jc w:val="right"/>
                      <w:rPr>
                        <w:szCs w:val="21"/>
                      </w:rPr>
                    </w:pPr>
                    <w:r>
                      <w:rPr>
                        <w:rFonts w:hint="eastAsia"/>
                        <w:sz w:val="22"/>
                        <w:szCs w:val="22"/>
                      </w:rPr>
                      <w:t>21,732</w:t>
                    </w:r>
                  </w:p>
                </w:tc>
              </w:tr>
              <w:tr w:rsidR="003A54F2" w14:paraId="66CF3C1E" w14:textId="77777777">
                <w:sdt>
                  <w:sdtPr>
                    <w:tag w:val="_PLD_da5ce02fe0f34ea7a927d2dc06a34a73"/>
                    <w:id w:val="1623272856"/>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502CBAF7" w14:textId="77777777" w:rsidR="003A54F2" w:rsidRDefault="00000000">
                        <w:pPr>
                          <w:ind w:firstLineChars="300" w:firstLine="630"/>
                          <w:rPr>
                            <w:szCs w:val="21"/>
                          </w:rPr>
                        </w:pPr>
                        <w:r>
                          <w:rPr>
                            <w:rFonts w:hint="eastAsia"/>
                            <w:szCs w:val="21"/>
                          </w:rPr>
                          <w:t>投资收益（损失以“－”号填列）</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5F0D76B0" w14:textId="77777777" w:rsidR="003A54F2" w:rsidRDefault="00000000">
                    <w:pPr>
                      <w:jc w:val="right"/>
                      <w:rPr>
                        <w:szCs w:val="21"/>
                      </w:rPr>
                    </w:pPr>
                    <w:r>
                      <w:rPr>
                        <w:rFonts w:hint="eastAsia"/>
                        <w:sz w:val="22"/>
                        <w:szCs w:val="22"/>
                      </w:rPr>
                      <w:t>5,646,302</w:t>
                    </w:r>
                  </w:p>
                </w:tc>
                <w:tc>
                  <w:tcPr>
                    <w:tcW w:w="1572" w:type="pct"/>
                    <w:tcBorders>
                      <w:top w:val="outset" w:sz="4" w:space="0" w:color="auto"/>
                      <w:left w:val="outset" w:sz="4" w:space="0" w:color="auto"/>
                      <w:bottom w:val="outset" w:sz="4" w:space="0" w:color="auto"/>
                      <w:right w:val="outset" w:sz="4" w:space="0" w:color="auto"/>
                    </w:tcBorders>
                    <w:vAlign w:val="center"/>
                  </w:tcPr>
                  <w:p w14:paraId="228F196D" w14:textId="77777777" w:rsidR="003A54F2" w:rsidRDefault="00000000">
                    <w:pPr>
                      <w:jc w:val="right"/>
                      <w:rPr>
                        <w:szCs w:val="21"/>
                      </w:rPr>
                    </w:pPr>
                    <w:r>
                      <w:rPr>
                        <w:rFonts w:hint="eastAsia"/>
                        <w:sz w:val="22"/>
                        <w:szCs w:val="22"/>
                      </w:rPr>
                      <w:t>442,171</w:t>
                    </w:r>
                  </w:p>
                </w:tc>
              </w:tr>
              <w:tr w:rsidR="003A54F2" w14:paraId="5A56DC2E" w14:textId="77777777">
                <w:sdt>
                  <w:sdtPr>
                    <w:tag w:val="_PLD_1df93cf11e124a90b8459af205f32ee6"/>
                    <w:id w:val="1037634165"/>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37423CB7" w14:textId="77777777" w:rsidR="003A54F2" w:rsidRDefault="00000000">
                        <w:pPr>
                          <w:ind w:firstLineChars="300" w:firstLine="630"/>
                          <w:rPr>
                            <w:szCs w:val="21"/>
                          </w:rPr>
                        </w:pPr>
                        <w:r>
                          <w:rPr>
                            <w:rFonts w:hint="eastAsia"/>
                            <w:szCs w:val="21"/>
                          </w:rPr>
                          <w:t>其中：对联营企业和合营企业的投资收益</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03200EF4" w14:textId="77777777" w:rsidR="003A54F2" w:rsidRDefault="00000000">
                    <w:pPr>
                      <w:jc w:val="right"/>
                      <w:rPr>
                        <w:szCs w:val="21"/>
                      </w:rPr>
                    </w:pPr>
                    <w:r>
                      <w:rPr>
                        <w:rFonts w:hint="eastAsia"/>
                        <w:sz w:val="22"/>
                        <w:szCs w:val="22"/>
                      </w:rPr>
                      <w:t>340,659</w:t>
                    </w:r>
                  </w:p>
                </w:tc>
                <w:tc>
                  <w:tcPr>
                    <w:tcW w:w="1572" w:type="pct"/>
                    <w:tcBorders>
                      <w:top w:val="outset" w:sz="4" w:space="0" w:color="auto"/>
                      <w:left w:val="outset" w:sz="4" w:space="0" w:color="auto"/>
                      <w:bottom w:val="outset" w:sz="4" w:space="0" w:color="auto"/>
                      <w:right w:val="outset" w:sz="4" w:space="0" w:color="auto"/>
                    </w:tcBorders>
                    <w:vAlign w:val="center"/>
                  </w:tcPr>
                  <w:p w14:paraId="7FEA4B47" w14:textId="77777777" w:rsidR="003A54F2" w:rsidRDefault="00000000">
                    <w:pPr>
                      <w:jc w:val="right"/>
                      <w:rPr>
                        <w:szCs w:val="21"/>
                      </w:rPr>
                    </w:pPr>
                    <w:r>
                      <w:rPr>
                        <w:rFonts w:hint="eastAsia"/>
                        <w:sz w:val="22"/>
                        <w:szCs w:val="22"/>
                      </w:rPr>
                      <w:t>321,198</w:t>
                    </w:r>
                  </w:p>
                </w:tc>
              </w:tr>
              <w:tr w:rsidR="003A54F2" w14:paraId="3A9C29C1" w14:textId="77777777">
                <w:sdt>
                  <w:sdtPr>
                    <w:tag w:val="_PLD_4b646a0871f647108d4ee8209170ed15"/>
                    <w:id w:val="-290051786"/>
                    <w:lock w:val="sdtLocked"/>
                  </w:sdtPr>
                  <w:sdtContent>
                    <w:tc>
                      <w:tcPr>
                        <w:tcW w:w="1783" w:type="pct"/>
                        <w:tcBorders>
                          <w:top w:val="outset" w:sz="4" w:space="0" w:color="auto"/>
                          <w:left w:val="outset" w:sz="4" w:space="0" w:color="auto"/>
                          <w:bottom w:val="outset" w:sz="4" w:space="0" w:color="auto"/>
                          <w:right w:val="outset" w:sz="4" w:space="0" w:color="auto"/>
                        </w:tcBorders>
                      </w:tcPr>
                      <w:p w14:paraId="5149A528" w14:textId="77777777" w:rsidR="003A54F2" w:rsidRDefault="00000000">
                        <w:pPr>
                          <w:ind w:firstLineChars="550" w:firstLine="1155"/>
                        </w:pPr>
                        <w:r>
                          <w:rPr>
                            <w:rFonts w:hint="eastAsia"/>
                          </w:rPr>
                          <w:t>以摊余成本计量的金融资产终止确认收益</w:t>
                        </w:r>
                      </w:p>
                    </w:tc>
                  </w:sdtContent>
                </w:sdt>
                <w:tc>
                  <w:tcPr>
                    <w:tcW w:w="1645" w:type="pct"/>
                    <w:tcBorders>
                      <w:top w:val="outset" w:sz="4" w:space="0" w:color="auto"/>
                      <w:left w:val="outset" w:sz="4" w:space="0" w:color="auto"/>
                      <w:bottom w:val="outset" w:sz="4" w:space="0" w:color="auto"/>
                      <w:right w:val="outset" w:sz="4" w:space="0" w:color="auto"/>
                    </w:tcBorders>
                  </w:tcPr>
                  <w:p w14:paraId="1151BE36" w14:textId="77777777" w:rsidR="003A54F2" w:rsidRDefault="003A54F2">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07FAC675" w14:textId="77777777" w:rsidR="003A54F2" w:rsidRDefault="003A54F2">
                    <w:pPr>
                      <w:jc w:val="right"/>
                      <w:rPr>
                        <w:bCs/>
                        <w:szCs w:val="21"/>
                      </w:rPr>
                    </w:pPr>
                  </w:p>
                </w:tc>
              </w:tr>
              <w:tr w:rsidR="003A54F2" w14:paraId="7FB40B81" w14:textId="77777777">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1b5c16612914760aaa790c34c717d2c"/>
                      <w:id w:val="-646055450"/>
                      <w:lock w:val="sdtLocked"/>
                    </w:sdtPr>
                    <w:sdtEndPr>
                      <w:rPr>
                        <w:rFonts w:hint="default"/>
                      </w:rPr>
                    </w:sdtEndPr>
                    <w:sdtContent>
                      <w:p w14:paraId="13FAB43F" w14:textId="77777777" w:rsidR="003A54F2" w:rsidRDefault="00000000">
                        <w:pPr>
                          <w:ind w:firstLineChars="300" w:firstLine="630"/>
                        </w:pPr>
                        <w:r>
                          <w:rPr>
                            <w:rFonts w:hint="eastAsia"/>
                          </w:rPr>
                          <w:t>净敞口套期收益（损失以“</w:t>
                        </w:r>
                        <w:r>
                          <w:t>-”号填列）</w:t>
                        </w:r>
                      </w:p>
                    </w:sdtContent>
                  </w:sdt>
                </w:tc>
                <w:tc>
                  <w:tcPr>
                    <w:tcW w:w="1645" w:type="pct"/>
                    <w:tcBorders>
                      <w:top w:val="outset" w:sz="4" w:space="0" w:color="auto"/>
                      <w:left w:val="outset" w:sz="4" w:space="0" w:color="auto"/>
                      <w:bottom w:val="outset" w:sz="4" w:space="0" w:color="auto"/>
                      <w:right w:val="outset" w:sz="4" w:space="0" w:color="auto"/>
                    </w:tcBorders>
                    <w:vAlign w:val="center"/>
                  </w:tcPr>
                  <w:p w14:paraId="13E19447" w14:textId="77777777" w:rsidR="003A54F2" w:rsidRDefault="00000000">
                    <w:pPr>
                      <w:jc w:val="right"/>
                      <w:rPr>
                        <w:szCs w:val="21"/>
                      </w:rPr>
                    </w:pPr>
                    <w:r>
                      <w:rPr>
                        <w:rFonts w:hint="eastAsia"/>
                        <w:sz w:val="22"/>
                        <w:szCs w:val="22"/>
                      </w:rPr>
                      <w:t>-28,628</w:t>
                    </w:r>
                  </w:p>
                </w:tc>
                <w:tc>
                  <w:tcPr>
                    <w:tcW w:w="1572" w:type="pct"/>
                    <w:tcBorders>
                      <w:top w:val="outset" w:sz="4" w:space="0" w:color="auto"/>
                      <w:left w:val="outset" w:sz="4" w:space="0" w:color="auto"/>
                      <w:bottom w:val="outset" w:sz="4" w:space="0" w:color="auto"/>
                      <w:right w:val="outset" w:sz="4" w:space="0" w:color="auto"/>
                    </w:tcBorders>
                    <w:vAlign w:val="center"/>
                  </w:tcPr>
                  <w:p w14:paraId="500234E5" w14:textId="77777777" w:rsidR="003A54F2" w:rsidRDefault="00000000">
                    <w:pPr>
                      <w:jc w:val="right"/>
                      <w:rPr>
                        <w:szCs w:val="21"/>
                      </w:rPr>
                    </w:pPr>
                    <w:r>
                      <w:rPr>
                        <w:rFonts w:hint="eastAsia"/>
                        <w:sz w:val="22"/>
                        <w:szCs w:val="22"/>
                      </w:rPr>
                      <w:t>-59,164</w:t>
                    </w:r>
                  </w:p>
                </w:tc>
              </w:tr>
              <w:tr w:rsidR="003A54F2" w14:paraId="301FABC7" w14:textId="77777777">
                <w:sdt>
                  <w:sdtPr>
                    <w:tag w:val="_PLD_d7c08efb40cf46419d28ac334ce296ea"/>
                    <w:id w:val="-1891949727"/>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392A5DA8" w14:textId="77777777" w:rsidR="003A54F2" w:rsidRDefault="00000000">
                        <w:pPr>
                          <w:ind w:firstLineChars="300" w:firstLine="630"/>
                          <w:rPr>
                            <w:szCs w:val="21"/>
                          </w:rPr>
                        </w:pPr>
                        <w:r>
                          <w:rPr>
                            <w:rFonts w:hint="eastAsia"/>
                            <w:szCs w:val="21"/>
                          </w:rPr>
                          <w:t>公允价值变动收益（损失以“－”号填列）</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2957D15F" w14:textId="77777777" w:rsidR="003A54F2" w:rsidRDefault="003A54F2">
                    <w:pPr>
                      <w:jc w:val="right"/>
                      <w:rPr>
                        <w:szCs w:val="21"/>
                      </w:rPr>
                    </w:pPr>
                  </w:p>
                </w:tc>
                <w:tc>
                  <w:tcPr>
                    <w:tcW w:w="1572" w:type="pct"/>
                    <w:tcBorders>
                      <w:top w:val="outset" w:sz="4" w:space="0" w:color="auto"/>
                      <w:left w:val="outset" w:sz="4" w:space="0" w:color="auto"/>
                      <w:bottom w:val="outset" w:sz="4" w:space="0" w:color="auto"/>
                      <w:right w:val="outset" w:sz="4" w:space="0" w:color="auto"/>
                    </w:tcBorders>
                    <w:vAlign w:val="center"/>
                  </w:tcPr>
                  <w:p w14:paraId="2907ED19" w14:textId="77777777" w:rsidR="003A54F2" w:rsidRDefault="00000000">
                    <w:pPr>
                      <w:jc w:val="right"/>
                      <w:rPr>
                        <w:szCs w:val="21"/>
                      </w:rPr>
                    </w:pPr>
                    <w:r>
                      <w:rPr>
                        <w:rFonts w:hint="eastAsia"/>
                        <w:sz w:val="22"/>
                        <w:szCs w:val="22"/>
                      </w:rPr>
                      <w:t>-9,809</w:t>
                    </w:r>
                  </w:p>
                </w:tc>
              </w:tr>
              <w:tr w:rsidR="003A54F2" w14:paraId="5EC5881C" w14:textId="77777777">
                <w:tc>
                  <w:tcPr>
                    <w:tcW w:w="178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6ea653b4ab4498f9c306a6644c10822"/>
                      <w:id w:val="897167350"/>
                      <w:lock w:val="sdtLocked"/>
                    </w:sdtPr>
                    <w:sdtContent>
                      <w:p w14:paraId="4A0DC703" w14:textId="77777777" w:rsidR="003A54F2" w:rsidRDefault="00000000">
                        <w:pPr>
                          <w:ind w:firstLineChars="300" w:firstLine="630"/>
                        </w:pPr>
                        <w:r>
                          <w:rPr>
                            <w:rFonts w:hint="eastAsia"/>
                          </w:rPr>
                          <w:t>信用减值损失（损失以“</w:t>
                        </w:r>
                        <w:r>
                          <w:t>-”号填列）</w:t>
                        </w:r>
                      </w:p>
                    </w:sdtContent>
                  </w:sdt>
                </w:tc>
                <w:tc>
                  <w:tcPr>
                    <w:tcW w:w="1645" w:type="pct"/>
                    <w:tcBorders>
                      <w:top w:val="outset" w:sz="4" w:space="0" w:color="auto"/>
                      <w:left w:val="outset" w:sz="4" w:space="0" w:color="auto"/>
                      <w:bottom w:val="outset" w:sz="4" w:space="0" w:color="auto"/>
                      <w:right w:val="outset" w:sz="4" w:space="0" w:color="auto"/>
                    </w:tcBorders>
                    <w:vAlign w:val="center"/>
                  </w:tcPr>
                  <w:p w14:paraId="0D989024" w14:textId="77777777" w:rsidR="003A54F2" w:rsidRDefault="00000000">
                    <w:pPr>
                      <w:jc w:val="right"/>
                      <w:rPr>
                        <w:szCs w:val="21"/>
                      </w:rPr>
                    </w:pPr>
                    <w:r>
                      <w:rPr>
                        <w:rFonts w:hint="eastAsia"/>
                        <w:sz w:val="22"/>
                        <w:szCs w:val="22"/>
                      </w:rPr>
                      <w:t>19,938</w:t>
                    </w:r>
                  </w:p>
                </w:tc>
                <w:tc>
                  <w:tcPr>
                    <w:tcW w:w="1572" w:type="pct"/>
                    <w:tcBorders>
                      <w:top w:val="outset" w:sz="4" w:space="0" w:color="auto"/>
                      <w:left w:val="outset" w:sz="4" w:space="0" w:color="auto"/>
                      <w:bottom w:val="outset" w:sz="4" w:space="0" w:color="auto"/>
                      <w:right w:val="outset" w:sz="4" w:space="0" w:color="auto"/>
                    </w:tcBorders>
                    <w:vAlign w:val="center"/>
                  </w:tcPr>
                  <w:p w14:paraId="30DE6495" w14:textId="77777777" w:rsidR="003A54F2" w:rsidRDefault="00000000">
                    <w:pPr>
                      <w:jc w:val="right"/>
                      <w:rPr>
                        <w:szCs w:val="21"/>
                      </w:rPr>
                    </w:pPr>
                    <w:r>
                      <w:rPr>
                        <w:rFonts w:hint="eastAsia"/>
                        <w:sz w:val="22"/>
                        <w:szCs w:val="22"/>
                      </w:rPr>
                      <w:t>2,845</w:t>
                    </w:r>
                  </w:p>
                </w:tc>
              </w:tr>
              <w:tr w:rsidR="003A54F2" w14:paraId="11632E6D" w14:textId="77777777">
                <w:sdt>
                  <w:sdtPr>
                    <w:tag w:val="_PLD_a7345dc2d1da4477ba78257cd54d6e6b"/>
                    <w:id w:val="1160809878"/>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5B038E29" w14:textId="77777777" w:rsidR="003A54F2" w:rsidRDefault="00000000">
                        <w:pPr>
                          <w:ind w:firstLineChars="300" w:firstLine="630"/>
                          <w:rPr>
                            <w:szCs w:val="21"/>
                          </w:rPr>
                        </w:pPr>
                        <w:r>
                          <w:rPr>
                            <w:rFonts w:hint="eastAsia"/>
                            <w:szCs w:val="21"/>
                          </w:rPr>
                          <w:t>资产减值损失（损失以“</w:t>
                        </w:r>
                        <w:r>
                          <w:rPr>
                            <w:szCs w:val="21"/>
                          </w:rPr>
                          <w:t>-”号填列）</w:t>
                        </w:r>
                      </w:p>
                    </w:tc>
                  </w:sdtContent>
                </w:sdt>
                <w:tc>
                  <w:tcPr>
                    <w:tcW w:w="1645" w:type="pct"/>
                    <w:tcBorders>
                      <w:top w:val="outset" w:sz="4" w:space="0" w:color="auto"/>
                      <w:left w:val="outset" w:sz="4" w:space="0" w:color="auto"/>
                      <w:bottom w:val="outset" w:sz="4" w:space="0" w:color="auto"/>
                      <w:right w:val="outset" w:sz="4" w:space="0" w:color="auto"/>
                    </w:tcBorders>
                  </w:tcPr>
                  <w:p w14:paraId="32719BA1" w14:textId="77777777" w:rsidR="003A54F2" w:rsidRDefault="003A54F2">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4B6C3612" w14:textId="77777777" w:rsidR="003A54F2" w:rsidRDefault="003A54F2">
                    <w:pPr>
                      <w:jc w:val="right"/>
                      <w:rPr>
                        <w:szCs w:val="21"/>
                      </w:rPr>
                    </w:pPr>
                  </w:p>
                </w:tc>
              </w:tr>
              <w:tr w:rsidR="003A54F2" w14:paraId="32E45CF7" w14:textId="77777777">
                <w:sdt>
                  <w:sdtPr>
                    <w:rPr>
                      <w:rFonts w:hint="eastAsia"/>
                    </w:rPr>
                    <w:tag w:val="_PLD_7f25a5a7f09c467697e1a016d282a187"/>
                    <w:id w:val="470102861"/>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24F8D5EE" w14:textId="77777777" w:rsidR="003A54F2" w:rsidRDefault="00000000">
                        <w:pPr>
                          <w:ind w:firstLineChars="300" w:firstLine="630"/>
                        </w:pPr>
                        <w:r>
                          <w:rPr>
                            <w:rFonts w:hint="eastAsia"/>
                          </w:rPr>
                          <w:t>资产处置收益（损失以“－”号填列）</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7933C620" w14:textId="77777777" w:rsidR="003A54F2" w:rsidRDefault="00000000">
                    <w:pPr>
                      <w:jc w:val="right"/>
                      <w:rPr>
                        <w:szCs w:val="21"/>
                      </w:rPr>
                    </w:pPr>
                    <w:r>
                      <w:rPr>
                        <w:rFonts w:hint="eastAsia"/>
                        <w:sz w:val="22"/>
                        <w:szCs w:val="22"/>
                      </w:rPr>
                      <w:t>3,292</w:t>
                    </w:r>
                  </w:p>
                </w:tc>
                <w:tc>
                  <w:tcPr>
                    <w:tcW w:w="1572" w:type="pct"/>
                    <w:tcBorders>
                      <w:top w:val="outset" w:sz="4" w:space="0" w:color="auto"/>
                      <w:left w:val="outset" w:sz="4" w:space="0" w:color="auto"/>
                      <w:bottom w:val="outset" w:sz="4" w:space="0" w:color="auto"/>
                      <w:right w:val="outset" w:sz="4" w:space="0" w:color="auto"/>
                    </w:tcBorders>
                    <w:vAlign w:val="center"/>
                  </w:tcPr>
                  <w:p w14:paraId="5244C271" w14:textId="77777777" w:rsidR="003A54F2" w:rsidRDefault="00000000">
                    <w:pPr>
                      <w:jc w:val="right"/>
                      <w:rPr>
                        <w:szCs w:val="21"/>
                      </w:rPr>
                    </w:pPr>
                    <w:r>
                      <w:rPr>
                        <w:rFonts w:hint="eastAsia"/>
                        <w:sz w:val="22"/>
                        <w:szCs w:val="22"/>
                      </w:rPr>
                      <w:t>12,491</w:t>
                    </w:r>
                  </w:p>
                </w:tc>
              </w:tr>
              <w:tr w:rsidR="003A54F2" w14:paraId="34C04B1F" w14:textId="77777777">
                <w:sdt>
                  <w:sdtPr>
                    <w:tag w:val="_PLD_3135d3ea0b2f4b6b838b5e63e6d87768"/>
                    <w:id w:val="-1009063992"/>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7DCF497E" w14:textId="77777777" w:rsidR="003A54F2" w:rsidRDefault="00000000">
                        <w:pPr>
                          <w:ind w:left="-19"/>
                          <w:rPr>
                            <w:szCs w:val="21"/>
                          </w:rPr>
                        </w:pPr>
                        <w:r>
                          <w:rPr>
                            <w:rFonts w:hint="eastAsia"/>
                            <w:szCs w:val="21"/>
                          </w:rPr>
                          <w:t>二、营业利润（亏损以“－”号填列）</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144357D8" w14:textId="77777777" w:rsidR="003A54F2" w:rsidRDefault="00000000">
                    <w:pPr>
                      <w:jc w:val="right"/>
                      <w:rPr>
                        <w:szCs w:val="21"/>
                      </w:rPr>
                    </w:pPr>
                    <w:r>
                      <w:rPr>
                        <w:rFonts w:hint="eastAsia"/>
                        <w:b/>
                        <w:bCs/>
                        <w:sz w:val="22"/>
                        <w:szCs w:val="22"/>
                      </w:rPr>
                      <w:t>16,406,518</w:t>
                    </w:r>
                  </w:p>
                </w:tc>
                <w:tc>
                  <w:tcPr>
                    <w:tcW w:w="1572" w:type="pct"/>
                    <w:tcBorders>
                      <w:top w:val="outset" w:sz="4" w:space="0" w:color="auto"/>
                      <w:left w:val="outset" w:sz="4" w:space="0" w:color="auto"/>
                      <w:bottom w:val="outset" w:sz="4" w:space="0" w:color="auto"/>
                      <w:right w:val="outset" w:sz="4" w:space="0" w:color="auto"/>
                    </w:tcBorders>
                    <w:vAlign w:val="center"/>
                  </w:tcPr>
                  <w:p w14:paraId="768DB0B0" w14:textId="77777777" w:rsidR="003A54F2" w:rsidRDefault="00000000">
                    <w:pPr>
                      <w:jc w:val="right"/>
                      <w:rPr>
                        <w:szCs w:val="21"/>
                      </w:rPr>
                    </w:pPr>
                    <w:r>
                      <w:rPr>
                        <w:rFonts w:hint="eastAsia"/>
                        <w:b/>
                        <w:bCs/>
                        <w:sz w:val="22"/>
                        <w:szCs w:val="22"/>
                      </w:rPr>
                      <w:t>3,996,624</w:t>
                    </w:r>
                  </w:p>
                </w:tc>
              </w:tr>
              <w:tr w:rsidR="003A54F2" w14:paraId="4BFBDA5E" w14:textId="77777777">
                <w:sdt>
                  <w:sdtPr>
                    <w:tag w:val="_PLD_d9a13c9a3a0e45adb063ff0c62f078b9"/>
                    <w:id w:val="1260333122"/>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500EAF6A" w14:textId="77777777" w:rsidR="003A54F2" w:rsidRDefault="00000000">
                        <w:pPr>
                          <w:ind w:firstLineChars="100" w:firstLine="210"/>
                          <w:rPr>
                            <w:szCs w:val="21"/>
                          </w:rPr>
                        </w:pPr>
                        <w:r>
                          <w:rPr>
                            <w:rFonts w:hint="eastAsia"/>
                            <w:szCs w:val="21"/>
                          </w:rPr>
                          <w:t>加：营业外收入</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5E6C5677" w14:textId="77777777" w:rsidR="003A54F2" w:rsidRDefault="00000000">
                    <w:pPr>
                      <w:jc w:val="right"/>
                      <w:rPr>
                        <w:szCs w:val="21"/>
                      </w:rPr>
                    </w:pPr>
                    <w:r>
                      <w:rPr>
                        <w:rFonts w:hint="eastAsia"/>
                        <w:sz w:val="22"/>
                        <w:szCs w:val="22"/>
                      </w:rPr>
                      <w:t>156,836</w:t>
                    </w:r>
                  </w:p>
                </w:tc>
                <w:tc>
                  <w:tcPr>
                    <w:tcW w:w="1572" w:type="pct"/>
                    <w:tcBorders>
                      <w:top w:val="outset" w:sz="4" w:space="0" w:color="auto"/>
                      <w:left w:val="outset" w:sz="4" w:space="0" w:color="auto"/>
                      <w:bottom w:val="outset" w:sz="4" w:space="0" w:color="auto"/>
                      <w:right w:val="outset" w:sz="4" w:space="0" w:color="auto"/>
                    </w:tcBorders>
                    <w:vAlign w:val="center"/>
                  </w:tcPr>
                  <w:p w14:paraId="7D3DEEB7" w14:textId="77777777" w:rsidR="003A54F2" w:rsidRDefault="00000000">
                    <w:pPr>
                      <w:jc w:val="right"/>
                      <w:rPr>
                        <w:szCs w:val="21"/>
                      </w:rPr>
                    </w:pPr>
                    <w:r>
                      <w:rPr>
                        <w:rFonts w:hint="eastAsia"/>
                        <w:sz w:val="22"/>
                        <w:szCs w:val="22"/>
                      </w:rPr>
                      <w:t>165,801</w:t>
                    </w:r>
                  </w:p>
                </w:tc>
              </w:tr>
              <w:tr w:rsidR="003A54F2" w14:paraId="36CF669C" w14:textId="77777777">
                <w:sdt>
                  <w:sdtPr>
                    <w:tag w:val="_PLD_b0d3b716cfe046139faaf7aebe1081b0"/>
                    <w:id w:val="-1424870140"/>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17F5139B" w14:textId="77777777" w:rsidR="003A54F2" w:rsidRDefault="00000000">
                        <w:pPr>
                          <w:ind w:firstLineChars="100" w:firstLine="210"/>
                          <w:rPr>
                            <w:szCs w:val="21"/>
                          </w:rPr>
                        </w:pPr>
                        <w:r>
                          <w:rPr>
                            <w:rFonts w:hint="eastAsia"/>
                            <w:szCs w:val="21"/>
                          </w:rPr>
                          <w:t>减：营业外支出</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2FFDD16A" w14:textId="77777777" w:rsidR="003A54F2" w:rsidRDefault="00000000">
                    <w:pPr>
                      <w:jc w:val="right"/>
                      <w:rPr>
                        <w:szCs w:val="21"/>
                      </w:rPr>
                    </w:pPr>
                    <w:r>
                      <w:rPr>
                        <w:rFonts w:hint="eastAsia"/>
                        <w:sz w:val="22"/>
                        <w:szCs w:val="22"/>
                      </w:rPr>
                      <w:t>21,123</w:t>
                    </w:r>
                  </w:p>
                </w:tc>
                <w:tc>
                  <w:tcPr>
                    <w:tcW w:w="1572" w:type="pct"/>
                    <w:tcBorders>
                      <w:top w:val="outset" w:sz="4" w:space="0" w:color="auto"/>
                      <w:left w:val="outset" w:sz="4" w:space="0" w:color="auto"/>
                      <w:bottom w:val="outset" w:sz="4" w:space="0" w:color="auto"/>
                      <w:right w:val="outset" w:sz="4" w:space="0" w:color="auto"/>
                    </w:tcBorders>
                    <w:vAlign w:val="center"/>
                  </w:tcPr>
                  <w:p w14:paraId="37579A83" w14:textId="77777777" w:rsidR="003A54F2" w:rsidRDefault="00000000">
                    <w:pPr>
                      <w:jc w:val="right"/>
                      <w:rPr>
                        <w:szCs w:val="21"/>
                      </w:rPr>
                    </w:pPr>
                    <w:r>
                      <w:rPr>
                        <w:rFonts w:hint="eastAsia"/>
                        <w:sz w:val="22"/>
                        <w:szCs w:val="22"/>
                      </w:rPr>
                      <w:t>176,084</w:t>
                    </w:r>
                  </w:p>
                </w:tc>
              </w:tr>
              <w:tr w:rsidR="003A54F2" w14:paraId="2E4758ED" w14:textId="77777777">
                <w:sdt>
                  <w:sdtPr>
                    <w:tag w:val="_PLD_ce9f8384a77647b69b7a1b53506ba343"/>
                    <w:id w:val="1455443861"/>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4DA05267" w14:textId="77777777" w:rsidR="003A54F2" w:rsidRDefault="00000000">
                        <w:pPr>
                          <w:ind w:left="-19"/>
                          <w:rPr>
                            <w:szCs w:val="21"/>
                          </w:rPr>
                        </w:pPr>
                        <w:r>
                          <w:rPr>
                            <w:rFonts w:hint="eastAsia"/>
                            <w:szCs w:val="21"/>
                          </w:rPr>
                          <w:t>三、利润总额（亏损总额以“－”号填列）</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1A860A31" w14:textId="77777777" w:rsidR="003A54F2" w:rsidRDefault="00000000">
                    <w:pPr>
                      <w:jc w:val="right"/>
                      <w:rPr>
                        <w:szCs w:val="21"/>
                      </w:rPr>
                    </w:pPr>
                    <w:r>
                      <w:rPr>
                        <w:rFonts w:hint="eastAsia"/>
                        <w:b/>
                        <w:bCs/>
                        <w:sz w:val="22"/>
                        <w:szCs w:val="22"/>
                      </w:rPr>
                      <w:t>16,542,231</w:t>
                    </w:r>
                  </w:p>
                </w:tc>
                <w:tc>
                  <w:tcPr>
                    <w:tcW w:w="1572" w:type="pct"/>
                    <w:tcBorders>
                      <w:top w:val="outset" w:sz="4" w:space="0" w:color="auto"/>
                      <w:left w:val="outset" w:sz="4" w:space="0" w:color="auto"/>
                      <w:bottom w:val="outset" w:sz="4" w:space="0" w:color="auto"/>
                      <w:right w:val="outset" w:sz="4" w:space="0" w:color="auto"/>
                    </w:tcBorders>
                    <w:vAlign w:val="center"/>
                  </w:tcPr>
                  <w:p w14:paraId="2341CC4D" w14:textId="77777777" w:rsidR="003A54F2" w:rsidRDefault="00000000">
                    <w:pPr>
                      <w:jc w:val="right"/>
                      <w:rPr>
                        <w:szCs w:val="21"/>
                      </w:rPr>
                    </w:pPr>
                    <w:r>
                      <w:rPr>
                        <w:rFonts w:hint="eastAsia"/>
                        <w:b/>
                        <w:bCs/>
                        <w:sz w:val="22"/>
                        <w:szCs w:val="22"/>
                      </w:rPr>
                      <w:t>3,986,341</w:t>
                    </w:r>
                  </w:p>
                </w:tc>
              </w:tr>
              <w:tr w:rsidR="003A54F2" w14:paraId="1F0BCE02" w14:textId="77777777">
                <w:sdt>
                  <w:sdtPr>
                    <w:tag w:val="_PLD_e37af24ed0b14d2586bc03f90f79a712"/>
                    <w:id w:val="-1817255739"/>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022B435C" w14:textId="77777777" w:rsidR="003A54F2" w:rsidRDefault="00000000">
                        <w:pPr>
                          <w:ind w:left="-19" w:firstLineChars="200" w:firstLine="420"/>
                          <w:rPr>
                            <w:szCs w:val="21"/>
                          </w:rPr>
                        </w:pPr>
                        <w:r>
                          <w:rPr>
                            <w:rFonts w:hint="eastAsia"/>
                            <w:szCs w:val="21"/>
                          </w:rPr>
                          <w:t>减：所得税费用</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50C3C9EE" w14:textId="77777777" w:rsidR="003A54F2" w:rsidRDefault="00000000">
                    <w:pPr>
                      <w:jc w:val="right"/>
                      <w:rPr>
                        <w:szCs w:val="21"/>
                      </w:rPr>
                    </w:pPr>
                    <w:r>
                      <w:rPr>
                        <w:rFonts w:hint="eastAsia"/>
                        <w:sz w:val="22"/>
                        <w:szCs w:val="22"/>
                      </w:rPr>
                      <w:t>3,278,292</w:t>
                    </w:r>
                  </w:p>
                </w:tc>
                <w:tc>
                  <w:tcPr>
                    <w:tcW w:w="1572" w:type="pct"/>
                    <w:tcBorders>
                      <w:top w:val="outset" w:sz="4" w:space="0" w:color="auto"/>
                      <w:left w:val="outset" w:sz="4" w:space="0" w:color="auto"/>
                      <w:bottom w:val="outset" w:sz="4" w:space="0" w:color="auto"/>
                      <w:right w:val="outset" w:sz="4" w:space="0" w:color="auto"/>
                    </w:tcBorders>
                    <w:vAlign w:val="center"/>
                  </w:tcPr>
                  <w:p w14:paraId="0226A16F" w14:textId="77777777" w:rsidR="003A54F2" w:rsidRDefault="00000000">
                    <w:pPr>
                      <w:jc w:val="right"/>
                      <w:rPr>
                        <w:szCs w:val="21"/>
                      </w:rPr>
                    </w:pPr>
                    <w:r>
                      <w:rPr>
                        <w:rFonts w:hint="eastAsia"/>
                        <w:sz w:val="22"/>
                        <w:szCs w:val="22"/>
                      </w:rPr>
                      <w:t>1,202,796</w:t>
                    </w:r>
                  </w:p>
                </w:tc>
              </w:tr>
              <w:tr w:rsidR="003A54F2" w14:paraId="492707E1" w14:textId="77777777">
                <w:sdt>
                  <w:sdtPr>
                    <w:tag w:val="_PLD_3dd9c8c3826d43a89ad8c6b28dc1f2fb"/>
                    <w:id w:val="-2048900133"/>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22EADC6D" w14:textId="77777777" w:rsidR="003A54F2" w:rsidRDefault="00000000">
                        <w:pPr>
                          <w:ind w:left="-19"/>
                          <w:rPr>
                            <w:szCs w:val="21"/>
                          </w:rPr>
                        </w:pPr>
                        <w:r>
                          <w:rPr>
                            <w:rFonts w:hint="eastAsia"/>
                            <w:szCs w:val="21"/>
                          </w:rPr>
                          <w:t>四、净利润（净亏损以“－”号填列）</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271706D5" w14:textId="77777777" w:rsidR="003A54F2" w:rsidRDefault="00000000">
                    <w:pPr>
                      <w:jc w:val="right"/>
                      <w:rPr>
                        <w:szCs w:val="21"/>
                      </w:rPr>
                    </w:pPr>
                    <w:r>
                      <w:rPr>
                        <w:rFonts w:hint="eastAsia"/>
                        <w:b/>
                        <w:bCs/>
                        <w:sz w:val="22"/>
                        <w:szCs w:val="22"/>
                      </w:rPr>
                      <w:t>13,263,939</w:t>
                    </w:r>
                  </w:p>
                </w:tc>
                <w:tc>
                  <w:tcPr>
                    <w:tcW w:w="1572" w:type="pct"/>
                    <w:tcBorders>
                      <w:top w:val="outset" w:sz="4" w:space="0" w:color="auto"/>
                      <w:left w:val="outset" w:sz="4" w:space="0" w:color="auto"/>
                      <w:bottom w:val="outset" w:sz="4" w:space="0" w:color="auto"/>
                      <w:right w:val="outset" w:sz="4" w:space="0" w:color="auto"/>
                    </w:tcBorders>
                    <w:vAlign w:val="center"/>
                  </w:tcPr>
                  <w:p w14:paraId="396DECED" w14:textId="77777777" w:rsidR="003A54F2" w:rsidRDefault="00000000">
                    <w:pPr>
                      <w:jc w:val="right"/>
                      <w:rPr>
                        <w:szCs w:val="21"/>
                      </w:rPr>
                    </w:pPr>
                    <w:r>
                      <w:rPr>
                        <w:rFonts w:hint="eastAsia"/>
                        <w:b/>
                        <w:bCs/>
                        <w:sz w:val="22"/>
                        <w:szCs w:val="22"/>
                      </w:rPr>
                      <w:t>2,783,545</w:t>
                    </w:r>
                  </w:p>
                </w:tc>
              </w:tr>
              <w:tr w:rsidR="003A54F2" w14:paraId="5D746AA9" w14:textId="77777777">
                <w:tc>
                  <w:tcPr>
                    <w:tcW w:w="5000" w:type="pct"/>
                    <w:gridSpan w:val="3"/>
                    <w:tcBorders>
                      <w:top w:val="outset" w:sz="4" w:space="0" w:color="auto"/>
                      <w:left w:val="outset" w:sz="4" w:space="0" w:color="auto"/>
                      <w:bottom w:val="outset" w:sz="4" w:space="0" w:color="auto"/>
                      <w:right w:val="outset" w:sz="4" w:space="0" w:color="auto"/>
                    </w:tcBorders>
                    <w:vAlign w:val="center"/>
                  </w:tcPr>
                  <w:p w14:paraId="79661D06" w14:textId="77777777" w:rsidR="003A54F2" w:rsidRDefault="00000000">
                    <w:pPr>
                      <w:ind w:firstLineChars="108" w:firstLine="227"/>
                      <w:rPr>
                        <w:sz w:val="22"/>
                        <w:szCs w:val="22"/>
                      </w:rPr>
                    </w:pPr>
                    <w:r>
                      <w:rPr>
                        <w:rFonts w:hint="eastAsia"/>
                      </w:rPr>
                      <w:t>（一）按经营持续性分类</w:t>
                    </w:r>
                  </w:p>
                </w:tc>
              </w:tr>
              <w:tr w:rsidR="003A54F2" w14:paraId="70DEAB75" w14:textId="77777777">
                <w:sdt>
                  <w:sdtPr>
                    <w:tag w:val="_PLD_5d9c2c57eb83453799714a4790edd3f4"/>
                    <w:id w:val="-1588069884"/>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562CBC6B" w14:textId="77777777" w:rsidR="003A54F2" w:rsidRDefault="00000000">
                        <w:pPr>
                          <w:ind w:firstLineChars="200" w:firstLine="420"/>
                          <w:jc w:val="both"/>
                        </w:pPr>
                        <w:r>
                          <w:rPr>
                            <w:rFonts w:hint="eastAsia"/>
                            <w:szCs w:val="21"/>
                          </w:rPr>
                          <w:t>1</w:t>
                        </w:r>
                        <w:r>
                          <w:rPr>
                            <w:szCs w:val="21"/>
                          </w:rPr>
                          <w:t>.持续经营净利润（净亏损以“－”号填列）</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0D454BB6" w14:textId="77777777" w:rsidR="003A54F2" w:rsidRDefault="00000000">
                    <w:pPr>
                      <w:jc w:val="right"/>
                      <w:rPr>
                        <w:szCs w:val="21"/>
                      </w:rPr>
                    </w:pPr>
                    <w:r>
                      <w:rPr>
                        <w:rFonts w:hint="eastAsia"/>
                        <w:sz w:val="22"/>
                        <w:szCs w:val="22"/>
                      </w:rPr>
                      <w:t>13,263,939</w:t>
                    </w:r>
                  </w:p>
                </w:tc>
                <w:tc>
                  <w:tcPr>
                    <w:tcW w:w="1572" w:type="pct"/>
                    <w:tcBorders>
                      <w:top w:val="outset" w:sz="4" w:space="0" w:color="auto"/>
                      <w:left w:val="outset" w:sz="4" w:space="0" w:color="auto"/>
                      <w:bottom w:val="outset" w:sz="4" w:space="0" w:color="auto"/>
                      <w:right w:val="outset" w:sz="4" w:space="0" w:color="auto"/>
                    </w:tcBorders>
                    <w:vAlign w:val="center"/>
                  </w:tcPr>
                  <w:p w14:paraId="36763BBE" w14:textId="77777777" w:rsidR="003A54F2" w:rsidRDefault="00000000">
                    <w:pPr>
                      <w:jc w:val="right"/>
                      <w:rPr>
                        <w:szCs w:val="21"/>
                      </w:rPr>
                    </w:pPr>
                    <w:r>
                      <w:rPr>
                        <w:rFonts w:hint="eastAsia"/>
                        <w:sz w:val="22"/>
                        <w:szCs w:val="22"/>
                      </w:rPr>
                      <w:t>2,783,545</w:t>
                    </w:r>
                  </w:p>
                </w:tc>
              </w:tr>
              <w:tr w:rsidR="003A54F2" w14:paraId="78BB5DAE" w14:textId="77777777">
                <w:sdt>
                  <w:sdtPr>
                    <w:rPr>
                      <w:rFonts w:hint="eastAsia"/>
                    </w:rPr>
                    <w:tag w:val="_PLD_fdc1754748f843419d27c56f1cc4218a"/>
                    <w:id w:val="627130273"/>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296493A1" w14:textId="77777777" w:rsidR="003A54F2" w:rsidRDefault="00000000">
                        <w:pPr>
                          <w:ind w:firstLineChars="200" w:firstLine="420"/>
                          <w:jc w:val="both"/>
                        </w:pPr>
                        <w:r>
                          <w:rPr>
                            <w:rFonts w:hint="eastAsia"/>
                          </w:rPr>
                          <w:t>2</w:t>
                        </w:r>
                        <w:r>
                          <w:t>.</w:t>
                        </w:r>
                        <w:r>
                          <w:rPr>
                            <w:rFonts w:hint="eastAsia"/>
                          </w:rPr>
                          <w:t>终止经营净利润（净亏损以“－”号填列）</w:t>
                        </w:r>
                      </w:p>
                    </w:tc>
                  </w:sdtContent>
                </w:sdt>
                <w:tc>
                  <w:tcPr>
                    <w:tcW w:w="1645" w:type="pct"/>
                    <w:tcBorders>
                      <w:top w:val="outset" w:sz="4" w:space="0" w:color="auto"/>
                      <w:left w:val="outset" w:sz="4" w:space="0" w:color="auto"/>
                      <w:bottom w:val="outset" w:sz="4" w:space="0" w:color="auto"/>
                      <w:right w:val="outset" w:sz="4" w:space="0" w:color="auto"/>
                    </w:tcBorders>
                  </w:tcPr>
                  <w:p w14:paraId="12803F2A" w14:textId="77777777" w:rsidR="003A54F2" w:rsidRDefault="003A54F2">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5D03E029" w14:textId="77777777" w:rsidR="003A54F2" w:rsidRDefault="003A54F2">
                    <w:pPr>
                      <w:jc w:val="right"/>
                      <w:rPr>
                        <w:szCs w:val="21"/>
                      </w:rPr>
                    </w:pPr>
                  </w:p>
                </w:tc>
              </w:tr>
              <w:tr w:rsidR="003A54F2" w14:paraId="484CF004" w14:textId="77777777">
                <w:tc>
                  <w:tcPr>
                    <w:tcW w:w="5000" w:type="pct"/>
                    <w:gridSpan w:val="3"/>
                    <w:tcBorders>
                      <w:top w:val="outset" w:sz="4" w:space="0" w:color="auto"/>
                      <w:left w:val="outset" w:sz="4" w:space="0" w:color="auto"/>
                      <w:bottom w:val="outset" w:sz="4" w:space="0" w:color="auto"/>
                      <w:right w:val="outset" w:sz="4" w:space="0" w:color="auto"/>
                    </w:tcBorders>
                    <w:vAlign w:val="center"/>
                  </w:tcPr>
                  <w:p w14:paraId="4705E5C7" w14:textId="77777777" w:rsidR="003A54F2" w:rsidRDefault="00000000">
                    <w:pPr>
                      <w:ind w:firstLineChars="108" w:firstLine="227"/>
                      <w:rPr>
                        <w:szCs w:val="21"/>
                      </w:rPr>
                    </w:pPr>
                    <w:r>
                      <w:t>（二）按所有权归属分类：</w:t>
                    </w:r>
                  </w:p>
                </w:tc>
              </w:tr>
              <w:tr w:rsidR="003A54F2" w14:paraId="7FA18670" w14:textId="77777777">
                <w:tc>
                  <w:tcPr>
                    <w:tcW w:w="1783" w:type="pct"/>
                    <w:tcBorders>
                      <w:top w:val="outset" w:sz="4" w:space="0" w:color="auto"/>
                      <w:left w:val="outset" w:sz="4" w:space="0" w:color="auto"/>
                      <w:bottom w:val="outset" w:sz="4" w:space="0" w:color="auto"/>
                      <w:right w:val="outset" w:sz="4" w:space="0" w:color="auto"/>
                    </w:tcBorders>
                  </w:tcPr>
                  <w:p w14:paraId="4AA0926F" w14:textId="77777777" w:rsidR="003A54F2" w:rsidRDefault="00000000">
                    <w:pPr>
                      <w:ind w:firstLineChars="200" w:firstLine="420"/>
                      <w:jc w:val="both"/>
                    </w:pPr>
                    <w:r>
                      <w:t>1.归属于母公司股东的净利润</w:t>
                    </w:r>
                  </w:p>
                </w:tc>
                <w:tc>
                  <w:tcPr>
                    <w:tcW w:w="1645" w:type="pct"/>
                    <w:tcBorders>
                      <w:top w:val="outset" w:sz="4" w:space="0" w:color="auto"/>
                      <w:left w:val="outset" w:sz="4" w:space="0" w:color="auto"/>
                      <w:bottom w:val="outset" w:sz="4" w:space="0" w:color="auto"/>
                      <w:right w:val="outset" w:sz="4" w:space="0" w:color="auto"/>
                    </w:tcBorders>
                    <w:vAlign w:val="center"/>
                  </w:tcPr>
                  <w:p w14:paraId="0D1E8305" w14:textId="77777777" w:rsidR="003A54F2" w:rsidRDefault="00000000">
                    <w:pPr>
                      <w:jc w:val="right"/>
                      <w:rPr>
                        <w:szCs w:val="21"/>
                      </w:rPr>
                    </w:pPr>
                    <w:r>
                      <w:t xml:space="preserve"> 12,926,804 </w:t>
                    </w:r>
                  </w:p>
                </w:tc>
                <w:tc>
                  <w:tcPr>
                    <w:tcW w:w="1572" w:type="pct"/>
                    <w:tcBorders>
                      <w:top w:val="outset" w:sz="4" w:space="0" w:color="auto"/>
                      <w:left w:val="outset" w:sz="4" w:space="0" w:color="auto"/>
                      <w:bottom w:val="outset" w:sz="4" w:space="0" w:color="auto"/>
                      <w:right w:val="outset" w:sz="4" w:space="0" w:color="auto"/>
                    </w:tcBorders>
                    <w:vAlign w:val="center"/>
                  </w:tcPr>
                  <w:p w14:paraId="6695105C" w14:textId="77777777" w:rsidR="003A54F2" w:rsidRDefault="00000000">
                    <w:pPr>
                      <w:jc w:val="right"/>
                      <w:rPr>
                        <w:szCs w:val="21"/>
                      </w:rPr>
                    </w:pPr>
                    <w:r>
                      <w:t xml:space="preserve"> 2,675,505 </w:t>
                    </w:r>
                  </w:p>
                </w:tc>
              </w:tr>
              <w:tr w:rsidR="003A54F2" w14:paraId="17CA6F84" w14:textId="77777777">
                <w:tc>
                  <w:tcPr>
                    <w:tcW w:w="1783" w:type="pct"/>
                    <w:tcBorders>
                      <w:top w:val="outset" w:sz="4" w:space="0" w:color="auto"/>
                      <w:left w:val="outset" w:sz="4" w:space="0" w:color="auto"/>
                      <w:bottom w:val="outset" w:sz="4" w:space="0" w:color="auto"/>
                      <w:right w:val="outset" w:sz="4" w:space="0" w:color="auto"/>
                    </w:tcBorders>
                  </w:tcPr>
                  <w:p w14:paraId="72AF81E7" w14:textId="77777777" w:rsidR="003A54F2" w:rsidRDefault="00000000">
                    <w:pPr>
                      <w:ind w:firstLineChars="200" w:firstLine="420"/>
                      <w:jc w:val="both"/>
                    </w:pPr>
                    <w:r>
                      <w:t>2.归属于母公司其他权益工具持有者的净利润</w:t>
                    </w:r>
                  </w:p>
                </w:tc>
                <w:tc>
                  <w:tcPr>
                    <w:tcW w:w="1645" w:type="pct"/>
                    <w:tcBorders>
                      <w:top w:val="outset" w:sz="4" w:space="0" w:color="auto"/>
                      <w:left w:val="outset" w:sz="4" w:space="0" w:color="auto"/>
                      <w:bottom w:val="outset" w:sz="4" w:space="0" w:color="auto"/>
                      <w:right w:val="outset" w:sz="4" w:space="0" w:color="auto"/>
                    </w:tcBorders>
                    <w:vAlign w:val="center"/>
                  </w:tcPr>
                  <w:p w14:paraId="521767A3" w14:textId="77777777" w:rsidR="003A54F2" w:rsidRDefault="00000000">
                    <w:pPr>
                      <w:jc w:val="right"/>
                      <w:rPr>
                        <w:szCs w:val="21"/>
                      </w:rPr>
                    </w:pPr>
                    <w:r>
                      <w:t xml:space="preserve"> 337,136 </w:t>
                    </w:r>
                  </w:p>
                </w:tc>
                <w:tc>
                  <w:tcPr>
                    <w:tcW w:w="1572" w:type="pct"/>
                    <w:tcBorders>
                      <w:top w:val="outset" w:sz="4" w:space="0" w:color="auto"/>
                      <w:left w:val="outset" w:sz="4" w:space="0" w:color="auto"/>
                      <w:bottom w:val="outset" w:sz="4" w:space="0" w:color="auto"/>
                      <w:right w:val="outset" w:sz="4" w:space="0" w:color="auto"/>
                    </w:tcBorders>
                    <w:vAlign w:val="center"/>
                  </w:tcPr>
                  <w:p w14:paraId="66EFC7A2" w14:textId="77777777" w:rsidR="003A54F2" w:rsidRDefault="00000000">
                    <w:pPr>
                      <w:jc w:val="right"/>
                      <w:rPr>
                        <w:szCs w:val="21"/>
                      </w:rPr>
                    </w:pPr>
                    <w:r>
                      <w:t xml:space="preserve"> 108,040 </w:t>
                    </w:r>
                  </w:p>
                </w:tc>
              </w:tr>
              <w:tr w:rsidR="003A54F2" w14:paraId="36955905" w14:textId="77777777">
                <w:sdt>
                  <w:sdtPr>
                    <w:tag w:val="_PLD_5c86d5143df1492a95c620a34cc9cbf3"/>
                    <w:id w:val="-494492647"/>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4C24D060" w14:textId="77777777" w:rsidR="003A54F2" w:rsidRDefault="00000000">
                        <w:pPr>
                          <w:ind w:leftChars="-19" w:hangingChars="19" w:hanging="40"/>
                          <w:rPr>
                            <w:szCs w:val="21"/>
                          </w:rPr>
                        </w:pPr>
                        <w:r>
                          <w:rPr>
                            <w:rFonts w:hint="eastAsia"/>
                            <w:szCs w:val="21"/>
                          </w:rPr>
                          <w:t>五、其他综合收益的税后净额</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3B5AE045" w14:textId="77777777" w:rsidR="003A54F2" w:rsidRDefault="00000000">
                    <w:pPr>
                      <w:jc w:val="right"/>
                      <w:rPr>
                        <w:szCs w:val="21"/>
                      </w:rPr>
                    </w:pPr>
                    <w:r>
                      <w:rPr>
                        <w:rFonts w:hint="eastAsia"/>
                        <w:b/>
                        <w:bCs/>
                        <w:sz w:val="22"/>
                        <w:szCs w:val="22"/>
                      </w:rPr>
                      <w:t>-7,389</w:t>
                    </w:r>
                  </w:p>
                </w:tc>
                <w:tc>
                  <w:tcPr>
                    <w:tcW w:w="1572" w:type="pct"/>
                    <w:tcBorders>
                      <w:top w:val="outset" w:sz="4" w:space="0" w:color="auto"/>
                      <w:left w:val="outset" w:sz="4" w:space="0" w:color="auto"/>
                      <w:bottom w:val="outset" w:sz="4" w:space="0" w:color="auto"/>
                      <w:right w:val="outset" w:sz="4" w:space="0" w:color="auto"/>
                    </w:tcBorders>
                    <w:vAlign w:val="center"/>
                  </w:tcPr>
                  <w:p w14:paraId="285A9866" w14:textId="77777777" w:rsidR="003A54F2" w:rsidRDefault="00000000">
                    <w:pPr>
                      <w:jc w:val="right"/>
                      <w:rPr>
                        <w:szCs w:val="21"/>
                      </w:rPr>
                    </w:pPr>
                    <w:r>
                      <w:rPr>
                        <w:rFonts w:hint="eastAsia"/>
                        <w:b/>
                        <w:bCs/>
                        <w:sz w:val="22"/>
                        <w:szCs w:val="22"/>
                      </w:rPr>
                      <w:t>35,754</w:t>
                    </w:r>
                  </w:p>
                </w:tc>
              </w:tr>
              <w:tr w:rsidR="003A54F2" w14:paraId="69409E81" w14:textId="77777777">
                <w:sdt>
                  <w:sdtPr>
                    <w:tag w:val="_PLD_575747f34eea4bf1933728052c60b93b"/>
                    <w:id w:val="-408072415"/>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1A84F819" w14:textId="77777777" w:rsidR="003A54F2" w:rsidRDefault="00000000">
                        <w:pPr>
                          <w:ind w:firstLineChars="100" w:firstLine="210"/>
                          <w:rPr>
                            <w:szCs w:val="21"/>
                          </w:rPr>
                        </w:pPr>
                        <w:r>
                          <w:rPr>
                            <w:rFonts w:hint="eastAsia"/>
                            <w:szCs w:val="21"/>
                          </w:rPr>
                          <w:t>（一）不能重分类进损益的其他综合收益</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7A2EA468" w14:textId="77777777" w:rsidR="003A54F2" w:rsidRDefault="00000000">
                    <w:pPr>
                      <w:jc w:val="right"/>
                      <w:rPr>
                        <w:szCs w:val="21"/>
                      </w:rPr>
                    </w:pPr>
                    <w:r>
                      <w:rPr>
                        <w:rFonts w:hint="eastAsia"/>
                        <w:sz w:val="22"/>
                        <w:szCs w:val="22"/>
                      </w:rPr>
                      <w:t>2</w:t>
                    </w:r>
                  </w:p>
                </w:tc>
                <w:tc>
                  <w:tcPr>
                    <w:tcW w:w="1572" w:type="pct"/>
                    <w:tcBorders>
                      <w:top w:val="outset" w:sz="4" w:space="0" w:color="auto"/>
                      <w:left w:val="outset" w:sz="4" w:space="0" w:color="auto"/>
                      <w:bottom w:val="outset" w:sz="4" w:space="0" w:color="auto"/>
                      <w:right w:val="outset" w:sz="4" w:space="0" w:color="auto"/>
                    </w:tcBorders>
                    <w:vAlign w:val="center"/>
                  </w:tcPr>
                  <w:p w14:paraId="6A661500" w14:textId="77777777" w:rsidR="003A54F2" w:rsidRDefault="00000000">
                    <w:pPr>
                      <w:jc w:val="right"/>
                      <w:rPr>
                        <w:szCs w:val="21"/>
                      </w:rPr>
                    </w:pPr>
                    <w:r>
                      <w:rPr>
                        <w:rFonts w:hint="eastAsia"/>
                        <w:sz w:val="22"/>
                        <w:szCs w:val="22"/>
                      </w:rPr>
                      <w:t>-30</w:t>
                    </w:r>
                  </w:p>
                </w:tc>
              </w:tr>
              <w:tr w:rsidR="003A54F2" w14:paraId="40D86CD0" w14:textId="77777777">
                <w:sdt>
                  <w:sdtPr>
                    <w:tag w:val="_PLD_ff09d9458185440b9d01eb0694116ea8"/>
                    <w:id w:val="1193501108"/>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6F0D9E37" w14:textId="77777777" w:rsidR="003A54F2" w:rsidRDefault="00000000">
                        <w:pPr>
                          <w:ind w:firstLineChars="200" w:firstLine="420"/>
                          <w:rPr>
                            <w:szCs w:val="21"/>
                          </w:rPr>
                        </w:pPr>
                        <w:r>
                          <w:rPr>
                            <w:szCs w:val="21"/>
                          </w:rPr>
                          <w:t>1.重新计量设定受益计划变动额</w:t>
                        </w:r>
                      </w:p>
                    </w:tc>
                  </w:sdtContent>
                </w:sdt>
                <w:tc>
                  <w:tcPr>
                    <w:tcW w:w="1645" w:type="pct"/>
                    <w:tcBorders>
                      <w:top w:val="outset" w:sz="4" w:space="0" w:color="auto"/>
                      <w:left w:val="outset" w:sz="4" w:space="0" w:color="auto"/>
                      <w:bottom w:val="outset" w:sz="4" w:space="0" w:color="auto"/>
                      <w:right w:val="outset" w:sz="4" w:space="0" w:color="auto"/>
                    </w:tcBorders>
                  </w:tcPr>
                  <w:p w14:paraId="787B9EA3" w14:textId="77777777" w:rsidR="003A54F2" w:rsidRDefault="003A54F2">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3981BA64" w14:textId="77777777" w:rsidR="003A54F2" w:rsidRDefault="003A54F2">
                    <w:pPr>
                      <w:jc w:val="right"/>
                      <w:rPr>
                        <w:szCs w:val="21"/>
                      </w:rPr>
                    </w:pPr>
                  </w:p>
                </w:tc>
              </w:tr>
              <w:tr w:rsidR="003A54F2" w14:paraId="60BECFAE" w14:textId="77777777">
                <w:sdt>
                  <w:sdtPr>
                    <w:tag w:val="_PLD_8b33dda7dba942d8855ae7fb1cabccbc"/>
                    <w:id w:val="1335798263"/>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49D34346" w14:textId="77777777" w:rsidR="003A54F2" w:rsidRDefault="00000000">
                        <w:pPr>
                          <w:ind w:firstLineChars="200" w:firstLine="420"/>
                          <w:rPr>
                            <w:szCs w:val="21"/>
                          </w:rPr>
                        </w:pPr>
                        <w:r>
                          <w:rPr>
                            <w:szCs w:val="21"/>
                          </w:rPr>
                          <w:t>2.权益法下不能转损益的其他综合收益</w:t>
                        </w:r>
                      </w:p>
                    </w:tc>
                  </w:sdtContent>
                </w:sdt>
                <w:tc>
                  <w:tcPr>
                    <w:tcW w:w="1645" w:type="pct"/>
                    <w:tcBorders>
                      <w:top w:val="outset" w:sz="4" w:space="0" w:color="auto"/>
                      <w:left w:val="outset" w:sz="4" w:space="0" w:color="auto"/>
                      <w:bottom w:val="outset" w:sz="4" w:space="0" w:color="auto"/>
                      <w:right w:val="outset" w:sz="4" w:space="0" w:color="auto"/>
                    </w:tcBorders>
                  </w:tcPr>
                  <w:p w14:paraId="48C8BADB" w14:textId="77777777" w:rsidR="003A54F2" w:rsidRDefault="003A54F2">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57B54903" w14:textId="77777777" w:rsidR="003A54F2" w:rsidRDefault="003A54F2">
                    <w:pPr>
                      <w:jc w:val="right"/>
                      <w:rPr>
                        <w:szCs w:val="21"/>
                      </w:rPr>
                    </w:pPr>
                  </w:p>
                </w:tc>
              </w:tr>
              <w:tr w:rsidR="003A54F2" w14:paraId="207B36EF" w14:textId="77777777">
                <w:tc>
                  <w:tcPr>
                    <w:tcW w:w="1783" w:type="pct"/>
                    <w:tcBorders>
                      <w:top w:val="outset" w:sz="4" w:space="0" w:color="auto"/>
                      <w:left w:val="outset" w:sz="4" w:space="0" w:color="auto"/>
                      <w:bottom w:val="outset" w:sz="4" w:space="0" w:color="auto"/>
                      <w:right w:val="outset" w:sz="4" w:space="0" w:color="auto"/>
                    </w:tcBorders>
                    <w:vAlign w:val="center"/>
                  </w:tcPr>
                  <w:sdt>
                    <w:sdtPr>
                      <w:tag w:val="_PLD_ab84ad6396a54592a4dc25a509995581"/>
                      <w:id w:val="-1622688724"/>
                      <w:lock w:val="sdtLocked"/>
                    </w:sdtPr>
                    <w:sdtContent>
                      <w:p w14:paraId="13322D04" w14:textId="77777777" w:rsidR="003A54F2" w:rsidRDefault="00000000">
                        <w:pPr>
                          <w:ind w:firstLineChars="200" w:firstLine="420"/>
                        </w:pPr>
                        <w:r>
                          <w:t>3.其他权益工具投资公允价值变动</w:t>
                        </w:r>
                      </w:p>
                    </w:sdtContent>
                  </w:sdt>
                </w:tc>
                <w:tc>
                  <w:tcPr>
                    <w:tcW w:w="1645" w:type="pct"/>
                    <w:tcBorders>
                      <w:top w:val="outset" w:sz="4" w:space="0" w:color="auto"/>
                      <w:left w:val="outset" w:sz="4" w:space="0" w:color="auto"/>
                      <w:bottom w:val="outset" w:sz="4" w:space="0" w:color="auto"/>
                      <w:right w:val="outset" w:sz="4" w:space="0" w:color="auto"/>
                    </w:tcBorders>
                    <w:vAlign w:val="center"/>
                  </w:tcPr>
                  <w:p w14:paraId="06F5AE06" w14:textId="77777777" w:rsidR="003A54F2" w:rsidRDefault="00000000">
                    <w:pPr>
                      <w:jc w:val="right"/>
                      <w:rPr>
                        <w:szCs w:val="21"/>
                      </w:rPr>
                    </w:pPr>
                    <w:r>
                      <w:rPr>
                        <w:rFonts w:hint="eastAsia"/>
                        <w:sz w:val="22"/>
                        <w:szCs w:val="22"/>
                      </w:rPr>
                      <w:t>2</w:t>
                    </w:r>
                  </w:p>
                </w:tc>
                <w:tc>
                  <w:tcPr>
                    <w:tcW w:w="1572" w:type="pct"/>
                    <w:tcBorders>
                      <w:top w:val="outset" w:sz="4" w:space="0" w:color="auto"/>
                      <w:left w:val="outset" w:sz="4" w:space="0" w:color="auto"/>
                      <w:bottom w:val="outset" w:sz="4" w:space="0" w:color="auto"/>
                      <w:right w:val="outset" w:sz="4" w:space="0" w:color="auto"/>
                    </w:tcBorders>
                    <w:vAlign w:val="center"/>
                  </w:tcPr>
                  <w:p w14:paraId="1A21DF2B" w14:textId="77777777" w:rsidR="003A54F2" w:rsidRDefault="00000000">
                    <w:pPr>
                      <w:jc w:val="right"/>
                      <w:rPr>
                        <w:szCs w:val="21"/>
                      </w:rPr>
                    </w:pPr>
                    <w:r>
                      <w:rPr>
                        <w:rFonts w:hint="eastAsia"/>
                        <w:sz w:val="22"/>
                        <w:szCs w:val="22"/>
                      </w:rPr>
                      <w:t>-30</w:t>
                    </w:r>
                  </w:p>
                </w:tc>
              </w:tr>
              <w:tr w:rsidR="003A54F2" w14:paraId="3A08AD52" w14:textId="77777777">
                <w:tc>
                  <w:tcPr>
                    <w:tcW w:w="1783" w:type="pct"/>
                    <w:tcBorders>
                      <w:top w:val="outset" w:sz="4" w:space="0" w:color="auto"/>
                      <w:left w:val="outset" w:sz="4" w:space="0" w:color="auto"/>
                      <w:bottom w:val="outset" w:sz="4" w:space="0" w:color="auto"/>
                      <w:right w:val="outset" w:sz="4" w:space="0" w:color="auto"/>
                    </w:tcBorders>
                    <w:vAlign w:val="center"/>
                  </w:tcPr>
                  <w:sdt>
                    <w:sdtPr>
                      <w:tag w:val="_PLD_68cbf77d4aa341cd950f944bcb8d3432"/>
                      <w:id w:val="-1329365935"/>
                      <w:lock w:val="sdtLocked"/>
                    </w:sdtPr>
                    <w:sdtContent>
                      <w:p w14:paraId="31F73F26" w14:textId="77777777" w:rsidR="003A54F2" w:rsidRDefault="00000000">
                        <w:pPr>
                          <w:ind w:firstLineChars="200" w:firstLine="420"/>
                        </w:pPr>
                        <w:r>
                          <w:t>4.企业自身信用风险公允价值变动</w:t>
                        </w:r>
                      </w:p>
                    </w:sdtContent>
                  </w:sdt>
                </w:tc>
                <w:tc>
                  <w:tcPr>
                    <w:tcW w:w="1645" w:type="pct"/>
                    <w:tcBorders>
                      <w:top w:val="outset" w:sz="4" w:space="0" w:color="auto"/>
                      <w:left w:val="outset" w:sz="4" w:space="0" w:color="auto"/>
                      <w:bottom w:val="outset" w:sz="4" w:space="0" w:color="auto"/>
                      <w:right w:val="outset" w:sz="4" w:space="0" w:color="auto"/>
                    </w:tcBorders>
                  </w:tcPr>
                  <w:p w14:paraId="753E63DA" w14:textId="77777777" w:rsidR="003A54F2" w:rsidRDefault="003A54F2">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7589943C" w14:textId="77777777" w:rsidR="003A54F2" w:rsidRDefault="003A54F2">
                    <w:pPr>
                      <w:jc w:val="right"/>
                      <w:rPr>
                        <w:szCs w:val="21"/>
                      </w:rPr>
                    </w:pPr>
                  </w:p>
                </w:tc>
              </w:tr>
              <w:tr w:rsidR="003A54F2" w14:paraId="25728ECD" w14:textId="77777777">
                <w:sdt>
                  <w:sdtPr>
                    <w:tag w:val="_PLD_69d611a74f684525a48edf83c7526e4a"/>
                    <w:id w:val="-1535337780"/>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79EDEF70" w14:textId="77777777" w:rsidR="003A54F2" w:rsidRDefault="00000000">
                        <w:pPr>
                          <w:ind w:firstLineChars="100" w:firstLine="210"/>
                          <w:rPr>
                            <w:szCs w:val="21"/>
                          </w:rPr>
                        </w:pPr>
                        <w:r>
                          <w:rPr>
                            <w:rFonts w:hint="eastAsia"/>
                            <w:szCs w:val="21"/>
                          </w:rPr>
                          <w:t>（二）将重分类进损益的其他综合收益</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380794EC" w14:textId="77777777" w:rsidR="003A54F2" w:rsidRDefault="00000000">
                    <w:pPr>
                      <w:jc w:val="right"/>
                      <w:rPr>
                        <w:szCs w:val="21"/>
                      </w:rPr>
                    </w:pPr>
                    <w:r>
                      <w:rPr>
                        <w:rFonts w:hint="eastAsia"/>
                        <w:sz w:val="22"/>
                        <w:szCs w:val="22"/>
                      </w:rPr>
                      <w:t>-7,391</w:t>
                    </w:r>
                  </w:p>
                </w:tc>
                <w:tc>
                  <w:tcPr>
                    <w:tcW w:w="1572" w:type="pct"/>
                    <w:tcBorders>
                      <w:top w:val="outset" w:sz="4" w:space="0" w:color="auto"/>
                      <w:left w:val="outset" w:sz="4" w:space="0" w:color="auto"/>
                      <w:bottom w:val="outset" w:sz="4" w:space="0" w:color="auto"/>
                      <w:right w:val="outset" w:sz="4" w:space="0" w:color="auto"/>
                    </w:tcBorders>
                    <w:vAlign w:val="center"/>
                  </w:tcPr>
                  <w:p w14:paraId="15E8F7AE" w14:textId="77777777" w:rsidR="003A54F2" w:rsidRDefault="00000000">
                    <w:pPr>
                      <w:jc w:val="right"/>
                      <w:rPr>
                        <w:szCs w:val="21"/>
                      </w:rPr>
                    </w:pPr>
                    <w:r>
                      <w:rPr>
                        <w:rFonts w:hint="eastAsia"/>
                        <w:sz w:val="22"/>
                        <w:szCs w:val="22"/>
                      </w:rPr>
                      <w:t>35,784</w:t>
                    </w:r>
                  </w:p>
                </w:tc>
              </w:tr>
              <w:tr w:rsidR="003A54F2" w14:paraId="5AF138F5" w14:textId="77777777">
                <w:sdt>
                  <w:sdtPr>
                    <w:tag w:val="_PLD_ea9f0367c41a498d94a54272f91b13e4"/>
                    <w:id w:val="609783704"/>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36DD17FA" w14:textId="77777777" w:rsidR="003A54F2" w:rsidRDefault="00000000">
                        <w:pPr>
                          <w:ind w:firstLineChars="200" w:firstLine="420"/>
                          <w:rPr>
                            <w:szCs w:val="21"/>
                          </w:rPr>
                        </w:pPr>
                        <w:r>
                          <w:rPr>
                            <w:szCs w:val="21"/>
                          </w:rPr>
                          <w:t>1.权益法下可转损益的其他综合收益</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5AEDB2ED" w14:textId="77777777" w:rsidR="003A54F2" w:rsidRDefault="00000000">
                    <w:pPr>
                      <w:jc w:val="right"/>
                      <w:rPr>
                        <w:szCs w:val="21"/>
                      </w:rPr>
                    </w:pPr>
                    <w:r>
                      <w:rPr>
                        <w:rFonts w:hint="eastAsia"/>
                        <w:sz w:val="22"/>
                        <w:szCs w:val="22"/>
                      </w:rPr>
                      <w:t>-7,391</w:t>
                    </w:r>
                  </w:p>
                </w:tc>
                <w:tc>
                  <w:tcPr>
                    <w:tcW w:w="1572" w:type="pct"/>
                    <w:tcBorders>
                      <w:top w:val="outset" w:sz="4" w:space="0" w:color="auto"/>
                      <w:left w:val="outset" w:sz="4" w:space="0" w:color="auto"/>
                      <w:bottom w:val="outset" w:sz="4" w:space="0" w:color="auto"/>
                      <w:right w:val="outset" w:sz="4" w:space="0" w:color="auto"/>
                    </w:tcBorders>
                    <w:vAlign w:val="center"/>
                  </w:tcPr>
                  <w:p w14:paraId="6BF61785" w14:textId="77777777" w:rsidR="003A54F2" w:rsidRDefault="00000000">
                    <w:pPr>
                      <w:jc w:val="right"/>
                      <w:rPr>
                        <w:szCs w:val="21"/>
                      </w:rPr>
                    </w:pPr>
                    <w:r>
                      <w:rPr>
                        <w:rFonts w:hint="eastAsia"/>
                        <w:sz w:val="22"/>
                        <w:szCs w:val="22"/>
                      </w:rPr>
                      <w:t>35,784</w:t>
                    </w:r>
                  </w:p>
                </w:tc>
              </w:tr>
              <w:tr w:rsidR="003A54F2" w14:paraId="2CCA4AE1" w14:textId="77777777">
                <w:tc>
                  <w:tcPr>
                    <w:tcW w:w="1783" w:type="pct"/>
                    <w:tcBorders>
                      <w:top w:val="outset" w:sz="4" w:space="0" w:color="auto"/>
                      <w:left w:val="outset" w:sz="4" w:space="0" w:color="auto"/>
                      <w:bottom w:val="outset" w:sz="4" w:space="0" w:color="auto"/>
                      <w:right w:val="outset" w:sz="4" w:space="0" w:color="auto"/>
                    </w:tcBorders>
                    <w:vAlign w:val="center"/>
                  </w:tcPr>
                  <w:sdt>
                    <w:sdtPr>
                      <w:rPr>
                        <w:szCs w:val="21"/>
                      </w:rPr>
                      <w:tag w:val="_PLD_fda4b4a112f0444b8dd569522b9e616d"/>
                      <w:id w:val="764801164"/>
                      <w:lock w:val="sdtLocked"/>
                    </w:sdtPr>
                    <w:sdtEndPr>
                      <w:rPr>
                        <w:szCs w:val="20"/>
                      </w:rPr>
                    </w:sdtEndPr>
                    <w:sdtContent>
                      <w:p w14:paraId="732301B7" w14:textId="77777777" w:rsidR="003A54F2" w:rsidRDefault="00000000">
                        <w:pPr>
                          <w:ind w:firstLineChars="200" w:firstLine="420"/>
                        </w:pPr>
                        <w:r>
                          <w:rPr>
                            <w:szCs w:val="21"/>
                          </w:rPr>
                          <w:t>2.</w:t>
                        </w:r>
                        <w:r>
                          <w:t>其他债权投资公允价值变动</w:t>
                        </w:r>
                      </w:p>
                    </w:sdtContent>
                  </w:sdt>
                </w:tc>
                <w:tc>
                  <w:tcPr>
                    <w:tcW w:w="1645" w:type="pct"/>
                    <w:tcBorders>
                      <w:top w:val="outset" w:sz="4" w:space="0" w:color="auto"/>
                      <w:left w:val="outset" w:sz="4" w:space="0" w:color="auto"/>
                      <w:bottom w:val="outset" w:sz="4" w:space="0" w:color="auto"/>
                      <w:right w:val="outset" w:sz="4" w:space="0" w:color="auto"/>
                    </w:tcBorders>
                  </w:tcPr>
                  <w:p w14:paraId="2105CD35" w14:textId="77777777" w:rsidR="003A54F2" w:rsidRDefault="003A54F2">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769E2A51" w14:textId="77777777" w:rsidR="003A54F2" w:rsidRDefault="003A54F2">
                    <w:pPr>
                      <w:jc w:val="right"/>
                      <w:rPr>
                        <w:szCs w:val="21"/>
                      </w:rPr>
                    </w:pPr>
                  </w:p>
                </w:tc>
              </w:tr>
              <w:tr w:rsidR="003A54F2" w14:paraId="056157D1" w14:textId="77777777">
                <w:tc>
                  <w:tcPr>
                    <w:tcW w:w="1783" w:type="pct"/>
                    <w:tcBorders>
                      <w:top w:val="outset" w:sz="4" w:space="0" w:color="auto"/>
                      <w:left w:val="outset" w:sz="4" w:space="0" w:color="auto"/>
                      <w:bottom w:val="outset" w:sz="4" w:space="0" w:color="auto"/>
                      <w:right w:val="outset" w:sz="4" w:space="0" w:color="auto"/>
                    </w:tcBorders>
                    <w:vAlign w:val="center"/>
                  </w:tcPr>
                  <w:sdt>
                    <w:sdtPr>
                      <w:tag w:val="_PLD_5ac3537cdc014356968512c610f31564"/>
                      <w:id w:val="1369411887"/>
                      <w:lock w:val="sdtLocked"/>
                    </w:sdtPr>
                    <w:sdtContent>
                      <w:p w14:paraId="67A7717A" w14:textId="77777777" w:rsidR="003A54F2" w:rsidRDefault="00000000">
                        <w:pPr>
                          <w:ind w:firstLineChars="200" w:firstLine="420"/>
                        </w:pPr>
                        <w:r>
                          <w:t>3.金融资产重分类计入其他综合收益的金额</w:t>
                        </w:r>
                      </w:p>
                    </w:sdtContent>
                  </w:sdt>
                </w:tc>
                <w:tc>
                  <w:tcPr>
                    <w:tcW w:w="1645" w:type="pct"/>
                    <w:tcBorders>
                      <w:top w:val="outset" w:sz="4" w:space="0" w:color="auto"/>
                      <w:left w:val="outset" w:sz="4" w:space="0" w:color="auto"/>
                      <w:bottom w:val="outset" w:sz="4" w:space="0" w:color="auto"/>
                      <w:right w:val="outset" w:sz="4" w:space="0" w:color="auto"/>
                    </w:tcBorders>
                  </w:tcPr>
                  <w:p w14:paraId="1DB94A10" w14:textId="77777777" w:rsidR="003A54F2" w:rsidRDefault="003A54F2">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685AFB23" w14:textId="77777777" w:rsidR="003A54F2" w:rsidRDefault="003A54F2">
                    <w:pPr>
                      <w:jc w:val="right"/>
                      <w:rPr>
                        <w:szCs w:val="21"/>
                      </w:rPr>
                    </w:pPr>
                  </w:p>
                </w:tc>
              </w:tr>
              <w:tr w:rsidR="003A54F2" w14:paraId="4FA081B1" w14:textId="77777777">
                <w:tc>
                  <w:tcPr>
                    <w:tcW w:w="1783" w:type="pct"/>
                    <w:tcBorders>
                      <w:top w:val="outset" w:sz="4" w:space="0" w:color="auto"/>
                      <w:left w:val="outset" w:sz="4" w:space="0" w:color="auto"/>
                      <w:bottom w:val="outset" w:sz="4" w:space="0" w:color="auto"/>
                      <w:right w:val="outset" w:sz="4" w:space="0" w:color="auto"/>
                    </w:tcBorders>
                    <w:vAlign w:val="center"/>
                  </w:tcPr>
                  <w:sdt>
                    <w:sdtPr>
                      <w:tag w:val="_PLD_fcf85eeed8a9463fb763b68e07fe74fa"/>
                      <w:id w:val="1635446260"/>
                      <w:lock w:val="sdtLocked"/>
                    </w:sdtPr>
                    <w:sdtContent>
                      <w:p w14:paraId="0272A833" w14:textId="77777777" w:rsidR="003A54F2" w:rsidRDefault="00000000">
                        <w:pPr>
                          <w:ind w:firstLineChars="200" w:firstLine="420"/>
                        </w:pPr>
                        <w:r>
                          <w:t>4.其他债权投资信用减值准备</w:t>
                        </w:r>
                      </w:p>
                    </w:sdtContent>
                  </w:sdt>
                </w:tc>
                <w:tc>
                  <w:tcPr>
                    <w:tcW w:w="1645" w:type="pct"/>
                    <w:tcBorders>
                      <w:top w:val="outset" w:sz="4" w:space="0" w:color="auto"/>
                      <w:left w:val="outset" w:sz="4" w:space="0" w:color="auto"/>
                      <w:bottom w:val="outset" w:sz="4" w:space="0" w:color="auto"/>
                      <w:right w:val="outset" w:sz="4" w:space="0" w:color="auto"/>
                    </w:tcBorders>
                  </w:tcPr>
                  <w:p w14:paraId="03AB53A5" w14:textId="77777777" w:rsidR="003A54F2" w:rsidRDefault="003A54F2">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5EB48D60" w14:textId="77777777" w:rsidR="003A54F2" w:rsidRDefault="003A54F2">
                    <w:pPr>
                      <w:jc w:val="right"/>
                      <w:rPr>
                        <w:szCs w:val="21"/>
                      </w:rPr>
                    </w:pPr>
                  </w:p>
                </w:tc>
              </w:tr>
              <w:tr w:rsidR="003A54F2" w14:paraId="3E86EC25" w14:textId="77777777">
                <w:tc>
                  <w:tcPr>
                    <w:tcW w:w="1783" w:type="pct"/>
                    <w:tcBorders>
                      <w:top w:val="outset" w:sz="4" w:space="0" w:color="auto"/>
                      <w:left w:val="outset" w:sz="4" w:space="0" w:color="auto"/>
                      <w:bottom w:val="outset" w:sz="4" w:space="0" w:color="auto"/>
                      <w:right w:val="outset" w:sz="4" w:space="0" w:color="auto"/>
                    </w:tcBorders>
                    <w:vAlign w:val="center"/>
                  </w:tcPr>
                  <w:sdt>
                    <w:sdtPr>
                      <w:tag w:val="_PLD_c4c20f4bc2ca4f03bea65d3660d532b0"/>
                      <w:id w:val="-1828428732"/>
                      <w:lock w:val="sdtLocked"/>
                    </w:sdtPr>
                    <w:sdtContent>
                      <w:p w14:paraId="5B9C4E72" w14:textId="77777777" w:rsidR="003A54F2" w:rsidRDefault="00000000">
                        <w:pPr>
                          <w:ind w:firstLineChars="200" w:firstLine="420"/>
                        </w:pPr>
                        <w:r>
                          <w:t>5.现金流量套期储备</w:t>
                        </w:r>
                      </w:p>
                    </w:sdtContent>
                  </w:sdt>
                </w:tc>
                <w:tc>
                  <w:tcPr>
                    <w:tcW w:w="1645" w:type="pct"/>
                    <w:tcBorders>
                      <w:top w:val="outset" w:sz="4" w:space="0" w:color="auto"/>
                      <w:left w:val="outset" w:sz="4" w:space="0" w:color="auto"/>
                      <w:bottom w:val="outset" w:sz="4" w:space="0" w:color="auto"/>
                      <w:right w:val="outset" w:sz="4" w:space="0" w:color="auto"/>
                    </w:tcBorders>
                  </w:tcPr>
                  <w:p w14:paraId="167A61E1" w14:textId="77777777" w:rsidR="003A54F2" w:rsidRDefault="003A54F2">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7009AEE1" w14:textId="77777777" w:rsidR="003A54F2" w:rsidRDefault="003A54F2">
                    <w:pPr>
                      <w:jc w:val="right"/>
                      <w:rPr>
                        <w:szCs w:val="21"/>
                      </w:rPr>
                    </w:pPr>
                  </w:p>
                </w:tc>
              </w:tr>
              <w:tr w:rsidR="003A54F2" w14:paraId="2910A6E0" w14:textId="77777777">
                <w:tc>
                  <w:tcPr>
                    <w:tcW w:w="1783" w:type="pct"/>
                    <w:tcBorders>
                      <w:top w:val="outset" w:sz="4" w:space="0" w:color="auto"/>
                      <w:left w:val="outset" w:sz="4" w:space="0" w:color="auto"/>
                      <w:bottom w:val="outset" w:sz="4" w:space="0" w:color="auto"/>
                      <w:right w:val="outset" w:sz="4" w:space="0" w:color="auto"/>
                    </w:tcBorders>
                    <w:vAlign w:val="center"/>
                  </w:tcPr>
                  <w:sdt>
                    <w:sdtPr>
                      <w:tag w:val="_PLD_794d4199a1794bfa89211ecc612ba78f"/>
                      <w:id w:val="2109309963"/>
                      <w:lock w:val="sdtLocked"/>
                    </w:sdtPr>
                    <w:sdtContent>
                      <w:p w14:paraId="591E0B66" w14:textId="77777777" w:rsidR="003A54F2" w:rsidRDefault="00000000">
                        <w:pPr>
                          <w:ind w:firstLineChars="200" w:firstLine="420"/>
                        </w:pPr>
                        <w:r>
                          <w:t>6.外币财务报表折算差额</w:t>
                        </w:r>
                      </w:p>
                    </w:sdtContent>
                  </w:sdt>
                </w:tc>
                <w:tc>
                  <w:tcPr>
                    <w:tcW w:w="1645" w:type="pct"/>
                    <w:tcBorders>
                      <w:top w:val="outset" w:sz="4" w:space="0" w:color="auto"/>
                      <w:left w:val="outset" w:sz="4" w:space="0" w:color="auto"/>
                      <w:bottom w:val="outset" w:sz="4" w:space="0" w:color="auto"/>
                      <w:right w:val="outset" w:sz="4" w:space="0" w:color="auto"/>
                    </w:tcBorders>
                  </w:tcPr>
                  <w:p w14:paraId="70A83E97" w14:textId="77777777" w:rsidR="003A54F2" w:rsidRDefault="003A54F2">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01760E56" w14:textId="77777777" w:rsidR="003A54F2" w:rsidRDefault="003A54F2">
                    <w:pPr>
                      <w:jc w:val="right"/>
                      <w:rPr>
                        <w:szCs w:val="21"/>
                      </w:rPr>
                    </w:pPr>
                  </w:p>
                </w:tc>
              </w:tr>
              <w:tr w:rsidR="003A54F2" w14:paraId="29AA8829" w14:textId="77777777">
                <w:tc>
                  <w:tcPr>
                    <w:tcW w:w="1783" w:type="pct"/>
                    <w:tcBorders>
                      <w:top w:val="outset" w:sz="4" w:space="0" w:color="auto"/>
                      <w:left w:val="outset" w:sz="4" w:space="0" w:color="auto"/>
                      <w:bottom w:val="outset" w:sz="4" w:space="0" w:color="auto"/>
                      <w:right w:val="outset" w:sz="4" w:space="0" w:color="auto"/>
                    </w:tcBorders>
                    <w:vAlign w:val="center"/>
                  </w:tcPr>
                  <w:sdt>
                    <w:sdtPr>
                      <w:tag w:val="_PLD_b26494a2b4a040daa9c06fcd73e75f7a"/>
                      <w:id w:val="959296871"/>
                      <w:lock w:val="sdtLocked"/>
                    </w:sdtPr>
                    <w:sdtContent>
                      <w:p w14:paraId="7EDEAA9A" w14:textId="77777777" w:rsidR="003A54F2" w:rsidRDefault="00000000">
                        <w:pPr>
                          <w:ind w:firstLineChars="200" w:firstLine="420"/>
                        </w:pPr>
                        <w:r>
                          <w:t>7.其他</w:t>
                        </w:r>
                      </w:p>
                    </w:sdtContent>
                  </w:sdt>
                </w:tc>
                <w:tc>
                  <w:tcPr>
                    <w:tcW w:w="1645" w:type="pct"/>
                    <w:tcBorders>
                      <w:top w:val="outset" w:sz="4" w:space="0" w:color="auto"/>
                      <w:left w:val="outset" w:sz="4" w:space="0" w:color="auto"/>
                      <w:bottom w:val="outset" w:sz="4" w:space="0" w:color="auto"/>
                      <w:right w:val="outset" w:sz="4" w:space="0" w:color="auto"/>
                    </w:tcBorders>
                  </w:tcPr>
                  <w:p w14:paraId="3F43C95F" w14:textId="77777777" w:rsidR="003A54F2" w:rsidRDefault="003A54F2">
                    <w:pPr>
                      <w:jc w:val="right"/>
                      <w:rPr>
                        <w:szCs w:val="21"/>
                      </w:rPr>
                    </w:pPr>
                  </w:p>
                </w:tc>
                <w:tc>
                  <w:tcPr>
                    <w:tcW w:w="1572" w:type="pct"/>
                    <w:tcBorders>
                      <w:top w:val="outset" w:sz="4" w:space="0" w:color="auto"/>
                      <w:left w:val="outset" w:sz="4" w:space="0" w:color="auto"/>
                      <w:bottom w:val="outset" w:sz="4" w:space="0" w:color="auto"/>
                      <w:right w:val="outset" w:sz="4" w:space="0" w:color="auto"/>
                    </w:tcBorders>
                  </w:tcPr>
                  <w:p w14:paraId="269127A4" w14:textId="77777777" w:rsidR="003A54F2" w:rsidRDefault="003A54F2">
                    <w:pPr>
                      <w:jc w:val="right"/>
                      <w:rPr>
                        <w:szCs w:val="21"/>
                      </w:rPr>
                    </w:pPr>
                  </w:p>
                </w:tc>
              </w:tr>
              <w:tr w:rsidR="003A54F2" w14:paraId="74773BFA" w14:textId="77777777">
                <w:trPr>
                  <w:trHeight w:val="191"/>
                </w:trPr>
                <w:sdt>
                  <w:sdtPr>
                    <w:tag w:val="_PLD_488dbfc9d72d49488d1a46ca31b04961"/>
                    <w:id w:val="1827479270"/>
                    <w:lock w:val="sdtLocked"/>
                  </w:sdtPr>
                  <w:sdtContent>
                    <w:tc>
                      <w:tcPr>
                        <w:tcW w:w="1783" w:type="pct"/>
                        <w:tcBorders>
                          <w:top w:val="outset" w:sz="4" w:space="0" w:color="auto"/>
                          <w:left w:val="outset" w:sz="4" w:space="0" w:color="auto"/>
                          <w:bottom w:val="outset" w:sz="4" w:space="0" w:color="auto"/>
                          <w:right w:val="outset" w:sz="4" w:space="0" w:color="auto"/>
                        </w:tcBorders>
                        <w:vAlign w:val="center"/>
                      </w:tcPr>
                      <w:p w14:paraId="0E364E9C" w14:textId="77777777" w:rsidR="003A54F2" w:rsidRDefault="00000000">
                        <w:pPr>
                          <w:ind w:left="-19"/>
                          <w:rPr>
                            <w:szCs w:val="21"/>
                          </w:rPr>
                        </w:pPr>
                        <w:r>
                          <w:rPr>
                            <w:rFonts w:hint="eastAsia"/>
                            <w:szCs w:val="21"/>
                          </w:rPr>
                          <w:t>六、综合收益总额</w:t>
                        </w:r>
                      </w:p>
                    </w:tc>
                  </w:sdtContent>
                </w:sdt>
                <w:tc>
                  <w:tcPr>
                    <w:tcW w:w="1645" w:type="pct"/>
                    <w:tcBorders>
                      <w:top w:val="outset" w:sz="4" w:space="0" w:color="auto"/>
                      <w:left w:val="outset" w:sz="4" w:space="0" w:color="auto"/>
                      <w:bottom w:val="outset" w:sz="4" w:space="0" w:color="auto"/>
                      <w:right w:val="outset" w:sz="4" w:space="0" w:color="auto"/>
                    </w:tcBorders>
                    <w:vAlign w:val="center"/>
                  </w:tcPr>
                  <w:p w14:paraId="5472759C" w14:textId="77777777" w:rsidR="003A54F2" w:rsidRDefault="00000000">
                    <w:pPr>
                      <w:jc w:val="right"/>
                      <w:rPr>
                        <w:szCs w:val="21"/>
                      </w:rPr>
                    </w:pPr>
                    <w:r>
                      <w:rPr>
                        <w:rFonts w:hint="eastAsia"/>
                        <w:b/>
                        <w:bCs/>
                        <w:sz w:val="22"/>
                        <w:szCs w:val="22"/>
                      </w:rPr>
                      <w:t>13,256,550</w:t>
                    </w:r>
                  </w:p>
                </w:tc>
                <w:tc>
                  <w:tcPr>
                    <w:tcW w:w="1572" w:type="pct"/>
                    <w:tcBorders>
                      <w:top w:val="outset" w:sz="4" w:space="0" w:color="auto"/>
                      <w:left w:val="outset" w:sz="4" w:space="0" w:color="auto"/>
                      <w:bottom w:val="outset" w:sz="4" w:space="0" w:color="auto"/>
                      <w:right w:val="outset" w:sz="4" w:space="0" w:color="auto"/>
                    </w:tcBorders>
                    <w:vAlign w:val="center"/>
                  </w:tcPr>
                  <w:p w14:paraId="4616D1B1" w14:textId="77777777" w:rsidR="003A54F2" w:rsidRDefault="00000000">
                    <w:pPr>
                      <w:jc w:val="right"/>
                      <w:rPr>
                        <w:szCs w:val="21"/>
                      </w:rPr>
                    </w:pPr>
                    <w:r>
                      <w:rPr>
                        <w:rFonts w:hint="eastAsia"/>
                        <w:b/>
                        <w:bCs/>
                        <w:sz w:val="22"/>
                        <w:szCs w:val="22"/>
                      </w:rPr>
                      <w:t>2,819,299</w:t>
                    </w:r>
                  </w:p>
                </w:tc>
              </w:tr>
              <w:tr w:rsidR="003A54F2" w14:paraId="4CA9877B" w14:textId="77777777">
                <w:tc>
                  <w:tcPr>
                    <w:tcW w:w="3227" w:type="dxa"/>
                    <w:tcBorders>
                      <w:top w:val="outset" w:sz="4" w:space="0" w:color="auto"/>
                      <w:left w:val="outset" w:sz="4" w:space="0" w:color="auto"/>
                      <w:bottom w:val="outset" w:sz="4" w:space="0" w:color="auto"/>
                      <w:right w:val="outset" w:sz="4" w:space="0" w:color="auto"/>
                    </w:tcBorders>
                    <w:vAlign w:val="center"/>
                  </w:tcPr>
                  <w:p w14:paraId="1D44ED5E" w14:textId="77777777" w:rsidR="003A54F2" w:rsidRDefault="00000000">
                    <w:pPr>
                      <w:textAlignment w:val="center"/>
                      <w:rPr>
                        <w:szCs w:val="21"/>
                      </w:rPr>
                    </w:pPr>
                    <w:r>
                      <w:rPr>
                        <w:rFonts w:cs="宋体" w:hint="eastAsia"/>
                        <w:szCs w:val="21"/>
                        <w:lang w:bidi="ar"/>
                      </w:rPr>
                      <w:t xml:space="preserve">    归属于母公司股东的综合收益总额</w:t>
                    </w:r>
                  </w:p>
                </w:tc>
                <w:tc>
                  <w:tcPr>
                    <w:tcW w:w="2977" w:type="dxa"/>
                    <w:tcBorders>
                      <w:top w:val="outset" w:sz="4" w:space="0" w:color="auto"/>
                      <w:left w:val="outset" w:sz="4" w:space="0" w:color="auto"/>
                      <w:bottom w:val="outset" w:sz="4" w:space="0" w:color="auto"/>
                      <w:right w:val="outset" w:sz="4" w:space="0" w:color="auto"/>
                    </w:tcBorders>
                    <w:vAlign w:val="center"/>
                  </w:tcPr>
                  <w:p w14:paraId="7852F940" w14:textId="77777777" w:rsidR="003A54F2" w:rsidRDefault="00000000">
                    <w:pPr>
                      <w:jc w:val="right"/>
                      <w:rPr>
                        <w:szCs w:val="21"/>
                      </w:rPr>
                    </w:pPr>
                    <w:r>
                      <w:rPr>
                        <w:rFonts w:hint="eastAsia"/>
                        <w:szCs w:val="21"/>
                      </w:rPr>
                      <w:t xml:space="preserve"> 12,919,415 </w:t>
                    </w:r>
                  </w:p>
                </w:tc>
                <w:tc>
                  <w:tcPr>
                    <w:tcW w:w="2845" w:type="dxa"/>
                    <w:tcBorders>
                      <w:top w:val="outset" w:sz="4" w:space="0" w:color="auto"/>
                      <w:left w:val="outset" w:sz="4" w:space="0" w:color="auto"/>
                      <w:bottom w:val="outset" w:sz="4" w:space="0" w:color="auto"/>
                      <w:right w:val="outset" w:sz="4" w:space="0" w:color="auto"/>
                    </w:tcBorders>
                    <w:vAlign w:val="center"/>
                  </w:tcPr>
                  <w:p w14:paraId="2230FEBE" w14:textId="77777777" w:rsidR="003A54F2" w:rsidRDefault="00000000">
                    <w:pPr>
                      <w:jc w:val="right"/>
                      <w:rPr>
                        <w:szCs w:val="21"/>
                      </w:rPr>
                    </w:pPr>
                    <w:r>
                      <w:rPr>
                        <w:rFonts w:hint="eastAsia"/>
                        <w:szCs w:val="21"/>
                      </w:rPr>
                      <w:t xml:space="preserve"> 2,711,259 </w:t>
                    </w:r>
                  </w:p>
                </w:tc>
              </w:tr>
              <w:tr w:rsidR="003A54F2" w14:paraId="33A7D885" w14:textId="77777777">
                <w:tc>
                  <w:tcPr>
                    <w:tcW w:w="3227" w:type="dxa"/>
                    <w:tcBorders>
                      <w:top w:val="outset" w:sz="4" w:space="0" w:color="auto"/>
                      <w:left w:val="outset" w:sz="4" w:space="0" w:color="auto"/>
                      <w:bottom w:val="outset" w:sz="4" w:space="0" w:color="auto"/>
                      <w:right w:val="outset" w:sz="4" w:space="0" w:color="auto"/>
                    </w:tcBorders>
                    <w:vAlign w:val="center"/>
                  </w:tcPr>
                  <w:p w14:paraId="1EBF45F7" w14:textId="77777777" w:rsidR="003A54F2" w:rsidRDefault="00000000">
                    <w:pPr>
                      <w:textAlignment w:val="center"/>
                      <w:rPr>
                        <w:szCs w:val="21"/>
                      </w:rPr>
                    </w:pPr>
                    <w:r>
                      <w:rPr>
                        <w:rFonts w:cs="宋体" w:hint="eastAsia"/>
                        <w:szCs w:val="21"/>
                        <w:lang w:bidi="ar"/>
                      </w:rPr>
                      <w:t xml:space="preserve">    归属于母公司其他权益工具持有者的综合收益总额</w:t>
                    </w:r>
                  </w:p>
                </w:tc>
                <w:tc>
                  <w:tcPr>
                    <w:tcW w:w="2977" w:type="dxa"/>
                    <w:tcBorders>
                      <w:top w:val="outset" w:sz="4" w:space="0" w:color="auto"/>
                      <w:left w:val="outset" w:sz="4" w:space="0" w:color="auto"/>
                      <w:bottom w:val="outset" w:sz="4" w:space="0" w:color="auto"/>
                      <w:right w:val="outset" w:sz="4" w:space="0" w:color="auto"/>
                    </w:tcBorders>
                    <w:vAlign w:val="center"/>
                  </w:tcPr>
                  <w:p w14:paraId="2AEBC4C3" w14:textId="77777777" w:rsidR="003A54F2" w:rsidRDefault="00000000">
                    <w:pPr>
                      <w:jc w:val="right"/>
                      <w:rPr>
                        <w:szCs w:val="21"/>
                      </w:rPr>
                    </w:pPr>
                    <w:r>
                      <w:rPr>
                        <w:rFonts w:hint="eastAsia"/>
                        <w:szCs w:val="21"/>
                      </w:rPr>
                      <w:t xml:space="preserve"> 337,136 </w:t>
                    </w:r>
                  </w:p>
                </w:tc>
                <w:tc>
                  <w:tcPr>
                    <w:tcW w:w="2845" w:type="dxa"/>
                    <w:tcBorders>
                      <w:top w:val="outset" w:sz="4" w:space="0" w:color="auto"/>
                      <w:left w:val="outset" w:sz="4" w:space="0" w:color="auto"/>
                      <w:bottom w:val="outset" w:sz="4" w:space="0" w:color="auto"/>
                      <w:right w:val="outset" w:sz="4" w:space="0" w:color="auto"/>
                    </w:tcBorders>
                    <w:vAlign w:val="center"/>
                  </w:tcPr>
                  <w:p w14:paraId="31E830E0" w14:textId="77777777" w:rsidR="003A54F2" w:rsidRDefault="00000000">
                    <w:pPr>
                      <w:jc w:val="right"/>
                      <w:rPr>
                        <w:szCs w:val="21"/>
                      </w:rPr>
                    </w:pPr>
                    <w:r>
                      <w:rPr>
                        <w:rFonts w:hint="eastAsia"/>
                        <w:szCs w:val="21"/>
                      </w:rPr>
                      <w:t xml:space="preserve"> 108,040 </w:t>
                    </w:r>
                  </w:p>
                </w:tc>
              </w:tr>
            </w:tbl>
            <w:p w14:paraId="492A234F" w14:textId="77777777" w:rsidR="003A54F2" w:rsidRDefault="003A54F2"/>
            <w:p w14:paraId="709961FE" w14:textId="77777777" w:rsidR="003A54F2" w:rsidRDefault="00000000">
              <w:pPr>
                <w:snapToGrid w:val="0"/>
                <w:spacing w:line="240" w:lineRule="atLeast"/>
                <w:ind w:rightChars="-73" w:right="-153"/>
              </w:pPr>
              <w:r>
                <w:t>公司负责人</w:t>
              </w:r>
              <w:r>
                <w:rPr>
                  <w:rFonts w:hint="eastAsia"/>
                </w:rPr>
                <w:t>：</w:t>
              </w:r>
              <w:sdt>
                <w:sdtPr>
                  <w:rPr>
                    <w:rFonts w:hint="eastAsia"/>
                  </w:rPr>
                  <w:alias w:val="公司负责人姓名"/>
                  <w:tag w:val="_GBC_e1fa64af2709455787e3375713277d77"/>
                  <w:id w:val="-898902955"/>
                  <w:lock w:val="sdtLocked"/>
                  <w:placeholder>
                    <w:docPart w:val="GBC22222222222222222222222222222"/>
                  </w:placeholder>
                  <w:dataBinding w:prefixMappings="xmlns:clcid-mr='clcid-mr'" w:xpath="/*/clcid-mr:GongSiFuZeRenXingMing[not(@periodRef)]" w:storeItemID="{42DEBF9A-6816-48AE-BADD-E3125C474CD9}"/>
                  <w:text/>
                </w:sdtPr>
                <w:sdtContent>
                  <w:r>
                    <w:rPr>
                      <w:rFonts w:hint="eastAsia"/>
                    </w:rPr>
                    <w:t>李伟</w:t>
                  </w:r>
                </w:sdtContent>
              </w:sdt>
              <w:r>
                <w:rPr>
                  <w:rFonts w:hint="eastAsia"/>
                </w:rPr>
                <w:t xml:space="preserve"> </w:t>
              </w:r>
              <w:r>
                <w:tab/>
              </w:r>
              <w:r>
                <w:tab/>
                <w:t>主管会计工作负责人</w:t>
              </w:r>
              <w:r>
                <w:rPr>
                  <w:rFonts w:hint="eastAsia"/>
                </w:rPr>
                <w:t>：</w:t>
              </w:r>
              <w:sdt>
                <w:sdtPr>
                  <w:rPr>
                    <w:rFonts w:hint="eastAsia"/>
                  </w:rPr>
                  <w:alias w:val="主管会计工作负责人姓名"/>
                  <w:tag w:val="_GBC_869348ff3e524cdf93206ebfb0c81161"/>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赵青春</w:t>
                  </w:r>
                </w:sdtContent>
              </w:sdt>
              <w:r>
                <w:rPr>
                  <w:rFonts w:hint="eastAsia"/>
                </w:rPr>
                <w:t xml:space="preserve"> </w:t>
              </w:r>
              <w:r>
                <w:tab/>
              </w:r>
              <w:r>
                <w:tab/>
                <w:t>会计机构负责人</w:t>
              </w:r>
              <w:r>
                <w:rPr>
                  <w:rFonts w:hint="eastAsia"/>
                </w:rPr>
                <w:t>：</w:t>
              </w:r>
              <w:sdt>
                <w:sdtPr>
                  <w:rPr>
                    <w:rFonts w:hint="eastAsia"/>
                  </w:rPr>
                  <w:alias w:val="会计机构负责人姓名"/>
                  <w:tag w:val="_GBC_f2d7622ba60847469b3d9cb305aba429"/>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赵治国</w:t>
                  </w:r>
                </w:sdtContent>
              </w:sdt>
            </w:p>
          </w:sdtContent>
        </w:sdt>
        <w:bookmarkEnd w:id="40"/>
        <w:p w14:paraId="47513460" w14:textId="77777777" w:rsidR="003A54F2" w:rsidRDefault="003A54F2"/>
        <w:bookmarkStart w:id="41" w:name="_Hlk97912437" w:displacedByCustomXml="next"/>
        <w:sdt>
          <w:sdtPr>
            <w:rPr>
              <w:rFonts w:hint="eastAsia"/>
              <w:b/>
              <w:bCs/>
            </w:rPr>
            <w:tag w:val="_SEC_34990b88b6a942308902252be10ce273"/>
            <w:id w:val="1199977756"/>
            <w:lock w:val="sdtLocked"/>
            <w:placeholder>
              <w:docPart w:val="GBC22222222222222222222222222222"/>
            </w:placeholder>
          </w:sdtPr>
          <w:sdtEndPr>
            <w:rPr>
              <w:b w:val="0"/>
              <w:bCs w:val="0"/>
            </w:rPr>
          </w:sdtEndPr>
          <w:sdtContent>
            <w:p w14:paraId="11531E52" w14:textId="77777777" w:rsidR="003A54F2" w:rsidRDefault="00000000">
              <w:pPr>
                <w:jc w:val="center"/>
                <w:outlineLvl w:val="2"/>
                <w:rPr>
                  <w:b/>
                  <w:bCs/>
                </w:rPr>
              </w:pPr>
              <w:r>
                <w:rPr>
                  <w:rFonts w:hint="eastAsia"/>
                  <w:b/>
                  <w:bCs/>
                </w:rPr>
                <w:t>母公司</w:t>
              </w:r>
              <w:r>
                <w:rPr>
                  <w:b/>
                  <w:bCs/>
                </w:rPr>
                <w:t>现金流量表</w:t>
              </w:r>
            </w:p>
            <w:p w14:paraId="3CBEE24B" w14:textId="77777777" w:rsidR="003A54F2" w:rsidRDefault="00000000">
              <w:pPr>
                <w:jc w:val="center"/>
              </w:pPr>
              <w:r>
                <w:t>2022年</w:t>
              </w:r>
              <w:r>
                <w:rPr>
                  <w:rFonts w:hint="eastAsia"/>
                </w:rPr>
                <w:t>1—</w:t>
              </w:r>
              <w:r>
                <w:t>9月</w:t>
              </w:r>
            </w:p>
            <w:p w14:paraId="01FC1B0F" w14:textId="77777777" w:rsidR="003A54F2" w:rsidRDefault="00000000">
              <w:pPr>
                <w:rPr>
                  <w:b/>
                  <w:bCs/>
                </w:rPr>
              </w:pPr>
              <w:r>
                <w:rPr>
                  <w:rFonts w:hint="eastAsia"/>
                </w:rPr>
                <w:t>编制单位：</w:t>
              </w:r>
              <w:sdt>
                <w:sdtPr>
                  <w:rPr>
                    <w:rFonts w:hint="eastAsia"/>
                  </w:rPr>
                  <w:alias w:val="公司法定中文名称"/>
                  <w:tag w:val="_GBC_1dc6a60470d14b26bd0d113fd96a778b"/>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兖矿能源集团股份有限公司</w:t>
                  </w:r>
                </w:sdtContent>
              </w:sdt>
            </w:p>
            <w:p w14:paraId="3FA6D0B0" w14:textId="77777777" w:rsidR="003A54F2" w:rsidRDefault="00000000">
              <w:pPr>
                <w:wordWrap w:val="0"/>
                <w:jc w:val="right"/>
              </w:pPr>
              <w:r>
                <w:t>单位</w:t>
              </w:r>
              <w:r>
                <w:rPr>
                  <w:rFonts w:hint="eastAsia"/>
                </w:rPr>
                <w:t>：</w:t>
              </w:r>
              <w:sdt>
                <w:sdtPr>
                  <w:rPr>
                    <w:rFonts w:hint="eastAsia"/>
                  </w:rPr>
                  <w:alias w:val="单位：母公司现金流量表"/>
                  <w:tag w:val="_GBC_a405f2cd8e5649a5979fdbd0c45861a4"/>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t xml:space="preserve">  币种</w:t>
              </w:r>
              <w:r>
                <w:rPr>
                  <w:rFonts w:hint="eastAsia"/>
                </w:rPr>
                <w:t>：</w:t>
              </w:r>
              <w:sdt>
                <w:sdtPr>
                  <w:rPr>
                    <w:rFonts w:hint="eastAsia"/>
                  </w:rPr>
                  <w:alias w:val="币种：母公司现金流量表"/>
                  <w:tag w:val="_GBC_c293a623cf7d41e99589f2f4941860b0"/>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baaf4c50575746749e824f5d863d8a4f"/>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77"/>
                <w:gridCol w:w="2627"/>
                <w:gridCol w:w="2619"/>
              </w:tblGrid>
              <w:tr w:rsidR="003A54F2" w14:paraId="29F3FD61" w14:textId="77777777">
                <w:tc>
                  <w:tcPr>
                    <w:tcW w:w="202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85deef68d7ed47ec818133d4f01757f1"/>
                      <w:id w:val="-108046496"/>
                      <w:lock w:val="sdtLocked"/>
                    </w:sdtPr>
                    <w:sdtContent>
                      <w:p w14:paraId="7DA0B94B" w14:textId="77777777" w:rsidR="003A54F2" w:rsidRDefault="00000000">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3ff2f57590494dc2ba8c83205317553f"/>
                      <w:id w:val="-1539277153"/>
                      <w:lock w:val="sdtLocked"/>
                    </w:sdtPr>
                    <w:sdtContent>
                      <w:p w14:paraId="19F15C6C" w14:textId="77777777" w:rsidR="003A54F2" w:rsidRDefault="00000000">
                        <w:pPr>
                          <w:jc w:val="center"/>
                          <w:rPr>
                            <w:b/>
                          </w:rPr>
                        </w:pPr>
                        <w:r>
                          <w:rPr>
                            <w:b/>
                            <w:szCs w:val="21"/>
                          </w:rPr>
                          <w:t>2022年</w:t>
                        </w:r>
                        <w:r>
                          <w:rPr>
                            <w:rFonts w:hint="eastAsia"/>
                            <w:b/>
                          </w:rPr>
                          <w:t>前三季度</w:t>
                        </w:r>
                      </w:p>
                      <w:p w14:paraId="5B735D8B" w14:textId="77777777" w:rsidR="003A54F2" w:rsidRDefault="00000000">
                        <w:pPr>
                          <w:autoSpaceDE w:val="0"/>
                          <w:autoSpaceDN w:val="0"/>
                          <w:adjustRightInd w:val="0"/>
                          <w:jc w:val="center"/>
                          <w:rPr>
                            <w:b/>
                          </w:rPr>
                        </w:pPr>
                        <w:r>
                          <w:rPr>
                            <w:rFonts w:cs="宋体" w:hint="eastAsia"/>
                            <w:b/>
                            <w:bCs/>
                            <w:szCs w:val="21"/>
                          </w:rPr>
                          <w:t>（1-9月）</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hint="eastAsia"/>
                        <w:b/>
                      </w:rPr>
                      <w:tag w:val="_PLD_11ceb9e963ae4f2390e583ff8c853229"/>
                      <w:id w:val="-65266036"/>
                      <w:lock w:val="sdtLocked"/>
                    </w:sdtPr>
                    <w:sdtContent>
                      <w:p w14:paraId="73D8942E" w14:textId="77777777" w:rsidR="003A54F2" w:rsidRDefault="00000000">
                        <w:pPr>
                          <w:jc w:val="center"/>
                          <w:rPr>
                            <w:b/>
                          </w:rPr>
                        </w:pPr>
                        <w:r>
                          <w:rPr>
                            <w:b/>
                            <w:szCs w:val="21"/>
                          </w:rPr>
                          <w:t>2021年</w:t>
                        </w:r>
                        <w:r>
                          <w:rPr>
                            <w:rFonts w:hint="eastAsia"/>
                            <w:b/>
                          </w:rPr>
                          <w:t>前三季度</w:t>
                        </w:r>
                      </w:p>
                      <w:p w14:paraId="56B99E1F" w14:textId="77777777" w:rsidR="003A54F2" w:rsidRDefault="00000000">
                        <w:pPr>
                          <w:autoSpaceDE w:val="0"/>
                          <w:autoSpaceDN w:val="0"/>
                          <w:adjustRightInd w:val="0"/>
                          <w:jc w:val="center"/>
                          <w:rPr>
                            <w:b/>
                          </w:rPr>
                        </w:pPr>
                        <w:r>
                          <w:rPr>
                            <w:rFonts w:cs="宋体" w:hint="eastAsia"/>
                            <w:b/>
                            <w:bCs/>
                            <w:szCs w:val="21"/>
                          </w:rPr>
                          <w:t>（1-9月）</w:t>
                        </w:r>
                      </w:p>
                    </w:sdtContent>
                  </w:sdt>
                </w:tc>
              </w:tr>
              <w:tr w:rsidR="003A54F2" w14:paraId="57FBA4DD" w14:textId="77777777">
                <w:sdt>
                  <w:sdtPr>
                    <w:tag w:val="_PLD_304fcccd7ee142ca98588cac9c895cbc"/>
                    <w:id w:val="180010868"/>
                    <w:lock w:val="sdtLocked"/>
                  </w:sdtPr>
                  <w:sdtContent>
                    <w:tc>
                      <w:tcPr>
                        <w:tcW w:w="5000" w:type="pct"/>
                        <w:gridSpan w:val="3"/>
                        <w:tcBorders>
                          <w:top w:val="outset" w:sz="4" w:space="0" w:color="auto"/>
                          <w:left w:val="outset" w:sz="4" w:space="0" w:color="auto"/>
                          <w:bottom w:val="outset" w:sz="4" w:space="0" w:color="auto"/>
                          <w:right w:val="outset" w:sz="4" w:space="0" w:color="auto"/>
                        </w:tcBorders>
                      </w:tcPr>
                      <w:p w14:paraId="104C3E38" w14:textId="77777777" w:rsidR="003A54F2" w:rsidRDefault="00000000">
                        <w:pPr>
                          <w:rPr>
                            <w:szCs w:val="21"/>
                          </w:rPr>
                        </w:pPr>
                        <w:r>
                          <w:rPr>
                            <w:rFonts w:hint="eastAsia"/>
                            <w:b/>
                            <w:bCs/>
                            <w:szCs w:val="21"/>
                          </w:rPr>
                          <w:t>一、经营活动产生的现金流量：</w:t>
                        </w:r>
                      </w:p>
                    </w:tc>
                  </w:sdtContent>
                </w:sdt>
              </w:tr>
              <w:tr w:rsidR="003A54F2" w14:paraId="739199B2" w14:textId="77777777">
                <w:sdt>
                  <w:sdtPr>
                    <w:tag w:val="_PLD_06eb838a2dab44f7974200013608913c"/>
                    <w:id w:val="668297898"/>
                    <w:lock w:val="sdtLocked"/>
                  </w:sdtPr>
                  <w:sdtContent>
                    <w:tc>
                      <w:tcPr>
                        <w:tcW w:w="2027" w:type="pct"/>
                        <w:tcBorders>
                          <w:top w:val="outset" w:sz="4" w:space="0" w:color="auto"/>
                          <w:left w:val="outset" w:sz="4" w:space="0" w:color="auto"/>
                          <w:bottom w:val="outset" w:sz="4" w:space="0" w:color="auto"/>
                          <w:right w:val="outset" w:sz="4" w:space="0" w:color="auto"/>
                        </w:tcBorders>
                      </w:tcPr>
                      <w:p w14:paraId="6BF086CD" w14:textId="77777777" w:rsidR="003A54F2" w:rsidRDefault="00000000">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570627C" w14:textId="77777777" w:rsidR="003A54F2" w:rsidRDefault="00000000">
                    <w:pPr>
                      <w:jc w:val="right"/>
                      <w:rPr>
                        <w:szCs w:val="21"/>
                      </w:rPr>
                    </w:pPr>
                    <w:r>
                      <w:rPr>
                        <w:rFonts w:hint="eastAsia"/>
                        <w:sz w:val="22"/>
                        <w:szCs w:val="22"/>
                      </w:rPr>
                      <w:t>32,085,797</w:t>
                    </w:r>
                  </w:p>
                </w:tc>
                <w:tc>
                  <w:tcPr>
                    <w:tcW w:w="1484" w:type="pct"/>
                    <w:tcBorders>
                      <w:top w:val="outset" w:sz="4" w:space="0" w:color="auto"/>
                      <w:left w:val="outset" w:sz="4" w:space="0" w:color="auto"/>
                      <w:bottom w:val="outset" w:sz="4" w:space="0" w:color="auto"/>
                      <w:right w:val="outset" w:sz="4" w:space="0" w:color="auto"/>
                    </w:tcBorders>
                    <w:vAlign w:val="center"/>
                  </w:tcPr>
                  <w:p w14:paraId="437ED3D6" w14:textId="77777777" w:rsidR="003A54F2" w:rsidRDefault="00000000">
                    <w:pPr>
                      <w:jc w:val="right"/>
                      <w:rPr>
                        <w:szCs w:val="21"/>
                      </w:rPr>
                    </w:pPr>
                    <w:r>
                      <w:rPr>
                        <w:rFonts w:hint="eastAsia"/>
                        <w:sz w:val="22"/>
                        <w:szCs w:val="22"/>
                      </w:rPr>
                      <w:t>17,178,288</w:t>
                    </w:r>
                  </w:p>
                </w:tc>
              </w:tr>
              <w:tr w:rsidR="003A54F2" w14:paraId="053D434B" w14:textId="77777777">
                <w:sdt>
                  <w:sdtPr>
                    <w:tag w:val="_PLD_79dcb0a22f414f37b146af3581c218b9"/>
                    <w:id w:val="1242751602"/>
                    <w:lock w:val="sdtLocked"/>
                  </w:sdtPr>
                  <w:sdtContent>
                    <w:tc>
                      <w:tcPr>
                        <w:tcW w:w="2027" w:type="pct"/>
                        <w:tcBorders>
                          <w:top w:val="outset" w:sz="4" w:space="0" w:color="auto"/>
                          <w:left w:val="outset" w:sz="4" w:space="0" w:color="auto"/>
                          <w:bottom w:val="outset" w:sz="4" w:space="0" w:color="auto"/>
                          <w:right w:val="outset" w:sz="4" w:space="0" w:color="auto"/>
                        </w:tcBorders>
                      </w:tcPr>
                      <w:p w14:paraId="33C24384" w14:textId="77777777" w:rsidR="003A54F2" w:rsidRDefault="00000000">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14:paraId="3EA4F08D" w14:textId="77777777" w:rsidR="003A54F2" w:rsidRDefault="003A54F2">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58AD23A5" w14:textId="77777777" w:rsidR="003A54F2" w:rsidRDefault="003A54F2">
                    <w:pPr>
                      <w:jc w:val="right"/>
                      <w:rPr>
                        <w:szCs w:val="21"/>
                      </w:rPr>
                    </w:pPr>
                  </w:p>
                </w:tc>
              </w:tr>
              <w:tr w:rsidR="003A54F2" w14:paraId="76A0B314" w14:textId="77777777">
                <w:sdt>
                  <w:sdtPr>
                    <w:tag w:val="_PLD_8e622f156e5641179da7fede65fc4020"/>
                    <w:id w:val="-1989624622"/>
                    <w:lock w:val="sdtLocked"/>
                  </w:sdtPr>
                  <w:sdtContent>
                    <w:tc>
                      <w:tcPr>
                        <w:tcW w:w="2027" w:type="pct"/>
                        <w:tcBorders>
                          <w:top w:val="outset" w:sz="4" w:space="0" w:color="auto"/>
                          <w:left w:val="outset" w:sz="4" w:space="0" w:color="auto"/>
                          <w:bottom w:val="outset" w:sz="4" w:space="0" w:color="auto"/>
                          <w:right w:val="outset" w:sz="4" w:space="0" w:color="auto"/>
                        </w:tcBorders>
                      </w:tcPr>
                      <w:p w14:paraId="1A4B3943" w14:textId="77777777" w:rsidR="003A54F2" w:rsidRDefault="00000000">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2E08ED7" w14:textId="77777777" w:rsidR="003A54F2" w:rsidRDefault="00000000">
                    <w:pPr>
                      <w:jc w:val="right"/>
                      <w:rPr>
                        <w:szCs w:val="21"/>
                      </w:rPr>
                    </w:pPr>
                    <w:r>
                      <w:rPr>
                        <w:rFonts w:hint="eastAsia"/>
                        <w:sz w:val="22"/>
                        <w:szCs w:val="22"/>
                      </w:rPr>
                      <w:t>508,517</w:t>
                    </w:r>
                  </w:p>
                </w:tc>
                <w:tc>
                  <w:tcPr>
                    <w:tcW w:w="1484" w:type="pct"/>
                    <w:tcBorders>
                      <w:top w:val="outset" w:sz="4" w:space="0" w:color="auto"/>
                      <w:left w:val="outset" w:sz="4" w:space="0" w:color="auto"/>
                      <w:bottom w:val="outset" w:sz="4" w:space="0" w:color="auto"/>
                      <w:right w:val="outset" w:sz="4" w:space="0" w:color="auto"/>
                    </w:tcBorders>
                    <w:vAlign w:val="center"/>
                  </w:tcPr>
                  <w:p w14:paraId="0BD49D3C" w14:textId="77777777" w:rsidR="003A54F2" w:rsidRDefault="00000000">
                    <w:pPr>
                      <w:jc w:val="right"/>
                      <w:rPr>
                        <w:szCs w:val="21"/>
                      </w:rPr>
                    </w:pPr>
                    <w:r>
                      <w:rPr>
                        <w:rFonts w:hint="eastAsia"/>
                        <w:sz w:val="22"/>
                        <w:szCs w:val="22"/>
                      </w:rPr>
                      <w:t>287,602</w:t>
                    </w:r>
                  </w:p>
                </w:tc>
              </w:tr>
              <w:tr w:rsidR="003A54F2" w14:paraId="007A9C35" w14:textId="77777777">
                <w:sdt>
                  <w:sdtPr>
                    <w:tag w:val="_PLD_4569edb571744a68ae8e09eb7e8dbd28"/>
                    <w:id w:val="423625382"/>
                    <w:lock w:val="sdtLocked"/>
                  </w:sdtPr>
                  <w:sdtContent>
                    <w:tc>
                      <w:tcPr>
                        <w:tcW w:w="2027" w:type="pct"/>
                        <w:tcBorders>
                          <w:top w:val="outset" w:sz="4" w:space="0" w:color="auto"/>
                          <w:left w:val="outset" w:sz="4" w:space="0" w:color="auto"/>
                          <w:bottom w:val="outset" w:sz="4" w:space="0" w:color="auto"/>
                          <w:right w:val="outset" w:sz="4" w:space="0" w:color="auto"/>
                        </w:tcBorders>
                      </w:tcPr>
                      <w:p w14:paraId="0E02ED85" w14:textId="77777777" w:rsidR="003A54F2" w:rsidRDefault="00000000">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15EC67C" w14:textId="77777777" w:rsidR="003A54F2" w:rsidRDefault="00000000">
                    <w:pPr>
                      <w:jc w:val="right"/>
                      <w:rPr>
                        <w:szCs w:val="21"/>
                      </w:rPr>
                    </w:pPr>
                    <w:r>
                      <w:rPr>
                        <w:rFonts w:hint="eastAsia"/>
                        <w:b/>
                        <w:bCs/>
                        <w:sz w:val="22"/>
                        <w:szCs w:val="22"/>
                      </w:rPr>
                      <w:t>32,594,314</w:t>
                    </w:r>
                  </w:p>
                </w:tc>
                <w:tc>
                  <w:tcPr>
                    <w:tcW w:w="1484" w:type="pct"/>
                    <w:tcBorders>
                      <w:top w:val="outset" w:sz="4" w:space="0" w:color="auto"/>
                      <w:left w:val="outset" w:sz="4" w:space="0" w:color="auto"/>
                      <w:bottom w:val="outset" w:sz="4" w:space="0" w:color="auto"/>
                      <w:right w:val="outset" w:sz="4" w:space="0" w:color="auto"/>
                    </w:tcBorders>
                    <w:vAlign w:val="center"/>
                  </w:tcPr>
                  <w:p w14:paraId="4BF13B3E" w14:textId="77777777" w:rsidR="003A54F2" w:rsidRDefault="00000000">
                    <w:pPr>
                      <w:jc w:val="right"/>
                      <w:rPr>
                        <w:szCs w:val="21"/>
                      </w:rPr>
                    </w:pPr>
                    <w:r>
                      <w:rPr>
                        <w:rFonts w:hint="eastAsia"/>
                        <w:b/>
                        <w:bCs/>
                        <w:sz w:val="22"/>
                        <w:szCs w:val="22"/>
                      </w:rPr>
                      <w:t>17,465,890</w:t>
                    </w:r>
                  </w:p>
                </w:tc>
              </w:tr>
              <w:tr w:rsidR="003A54F2" w14:paraId="37B1DA1F" w14:textId="77777777">
                <w:sdt>
                  <w:sdtPr>
                    <w:tag w:val="_PLD_267350249a9349cfac9f262306546ef7"/>
                    <w:id w:val="-374004879"/>
                    <w:lock w:val="sdtLocked"/>
                  </w:sdtPr>
                  <w:sdtContent>
                    <w:tc>
                      <w:tcPr>
                        <w:tcW w:w="2027" w:type="pct"/>
                        <w:tcBorders>
                          <w:top w:val="outset" w:sz="4" w:space="0" w:color="auto"/>
                          <w:left w:val="outset" w:sz="4" w:space="0" w:color="auto"/>
                          <w:bottom w:val="outset" w:sz="4" w:space="0" w:color="auto"/>
                          <w:right w:val="outset" w:sz="4" w:space="0" w:color="auto"/>
                        </w:tcBorders>
                      </w:tcPr>
                      <w:p w14:paraId="7AC75931" w14:textId="77777777" w:rsidR="003A54F2" w:rsidRDefault="00000000">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CB5B8FE" w14:textId="77777777" w:rsidR="003A54F2" w:rsidRDefault="00000000">
                    <w:pPr>
                      <w:jc w:val="right"/>
                      <w:rPr>
                        <w:szCs w:val="21"/>
                      </w:rPr>
                    </w:pPr>
                    <w:r>
                      <w:rPr>
                        <w:rFonts w:hint="eastAsia"/>
                        <w:sz w:val="22"/>
                        <w:szCs w:val="22"/>
                      </w:rPr>
                      <w:t>6,592,181</w:t>
                    </w:r>
                  </w:p>
                </w:tc>
                <w:tc>
                  <w:tcPr>
                    <w:tcW w:w="1484" w:type="pct"/>
                    <w:tcBorders>
                      <w:top w:val="outset" w:sz="4" w:space="0" w:color="auto"/>
                      <w:left w:val="outset" w:sz="4" w:space="0" w:color="auto"/>
                      <w:bottom w:val="outset" w:sz="4" w:space="0" w:color="auto"/>
                      <w:right w:val="outset" w:sz="4" w:space="0" w:color="auto"/>
                    </w:tcBorders>
                    <w:vAlign w:val="center"/>
                  </w:tcPr>
                  <w:p w14:paraId="7286C7F4" w14:textId="77777777" w:rsidR="003A54F2" w:rsidRDefault="00000000">
                    <w:pPr>
                      <w:jc w:val="right"/>
                      <w:rPr>
                        <w:szCs w:val="21"/>
                      </w:rPr>
                    </w:pPr>
                    <w:r>
                      <w:rPr>
                        <w:rFonts w:hint="eastAsia"/>
                        <w:sz w:val="22"/>
                        <w:szCs w:val="22"/>
                      </w:rPr>
                      <w:t>4,587,243</w:t>
                    </w:r>
                  </w:p>
                </w:tc>
              </w:tr>
              <w:tr w:rsidR="003A54F2" w14:paraId="3689588E" w14:textId="77777777">
                <w:sdt>
                  <w:sdtPr>
                    <w:tag w:val="_PLD_1036835a898c479ca5ae31de1da350af"/>
                    <w:id w:val="-36428374"/>
                    <w:lock w:val="sdtLocked"/>
                  </w:sdtPr>
                  <w:sdtContent>
                    <w:tc>
                      <w:tcPr>
                        <w:tcW w:w="2027" w:type="pct"/>
                        <w:tcBorders>
                          <w:top w:val="outset" w:sz="4" w:space="0" w:color="auto"/>
                          <w:left w:val="outset" w:sz="4" w:space="0" w:color="auto"/>
                          <w:bottom w:val="outset" w:sz="4" w:space="0" w:color="auto"/>
                          <w:right w:val="outset" w:sz="4" w:space="0" w:color="auto"/>
                        </w:tcBorders>
                      </w:tcPr>
                      <w:p w14:paraId="3D09A21E" w14:textId="77777777" w:rsidR="003A54F2" w:rsidRDefault="00000000">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59D1DFC" w14:textId="77777777" w:rsidR="003A54F2" w:rsidRDefault="00000000">
                    <w:pPr>
                      <w:jc w:val="right"/>
                      <w:rPr>
                        <w:szCs w:val="21"/>
                      </w:rPr>
                    </w:pPr>
                    <w:r>
                      <w:rPr>
                        <w:rFonts w:hint="eastAsia"/>
                        <w:sz w:val="22"/>
                        <w:szCs w:val="22"/>
                      </w:rPr>
                      <w:t>5,138,332</w:t>
                    </w:r>
                  </w:p>
                </w:tc>
                <w:tc>
                  <w:tcPr>
                    <w:tcW w:w="1484" w:type="pct"/>
                    <w:tcBorders>
                      <w:top w:val="outset" w:sz="4" w:space="0" w:color="auto"/>
                      <w:left w:val="outset" w:sz="4" w:space="0" w:color="auto"/>
                      <w:bottom w:val="outset" w:sz="4" w:space="0" w:color="auto"/>
                      <w:right w:val="outset" w:sz="4" w:space="0" w:color="auto"/>
                    </w:tcBorders>
                    <w:vAlign w:val="center"/>
                  </w:tcPr>
                  <w:p w14:paraId="67941227" w14:textId="77777777" w:rsidR="003A54F2" w:rsidRDefault="00000000">
                    <w:pPr>
                      <w:jc w:val="right"/>
                      <w:rPr>
                        <w:szCs w:val="21"/>
                      </w:rPr>
                    </w:pPr>
                    <w:r>
                      <w:rPr>
                        <w:rFonts w:hint="eastAsia"/>
                        <w:sz w:val="22"/>
                        <w:szCs w:val="22"/>
                      </w:rPr>
                      <w:t>4,543,646</w:t>
                    </w:r>
                  </w:p>
                </w:tc>
              </w:tr>
              <w:tr w:rsidR="003A54F2" w14:paraId="6C23A1EA" w14:textId="77777777">
                <w:sdt>
                  <w:sdtPr>
                    <w:tag w:val="_PLD_dfdaf6f3841d43fdbb9d8977c28198f9"/>
                    <w:id w:val="854465602"/>
                    <w:lock w:val="sdtLocked"/>
                  </w:sdtPr>
                  <w:sdtContent>
                    <w:tc>
                      <w:tcPr>
                        <w:tcW w:w="2027" w:type="pct"/>
                        <w:tcBorders>
                          <w:top w:val="outset" w:sz="4" w:space="0" w:color="auto"/>
                          <w:left w:val="outset" w:sz="4" w:space="0" w:color="auto"/>
                          <w:bottom w:val="outset" w:sz="4" w:space="0" w:color="auto"/>
                          <w:right w:val="outset" w:sz="4" w:space="0" w:color="auto"/>
                        </w:tcBorders>
                      </w:tcPr>
                      <w:p w14:paraId="4E171920" w14:textId="77777777" w:rsidR="003A54F2" w:rsidRDefault="00000000">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72BBCC9" w14:textId="77777777" w:rsidR="003A54F2" w:rsidRDefault="00000000">
                    <w:pPr>
                      <w:jc w:val="right"/>
                      <w:rPr>
                        <w:szCs w:val="21"/>
                      </w:rPr>
                    </w:pPr>
                    <w:r>
                      <w:rPr>
                        <w:rFonts w:hint="eastAsia"/>
                        <w:sz w:val="22"/>
                        <w:szCs w:val="22"/>
                      </w:rPr>
                      <w:t>8,374,403</w:t>
                    </w:r>
                  </w:p>
                </w:tc>
                <w:tc>
                  <w:tcPr>
                    <w:tcW w:w="1484" w:type="pct"/>
                    <w:tcBorders>
                      <w:top w:val="outset" w:sz="4" w:space="0" w:color="auto"/>
                      <w:left w:val="outset" w:sz="4" w:space="0" w:color="auto"/>
                      <w:bottom w:val="outset" w:sz="4" w:space="0" w:color="auto"/>
                      <w:right w:val="outset" w:sz="4" w:space="0" w:color="auto"/>
                    </w:tcBorders>
                    <w:vAlign w:val="center"/>
                  </w:tcPr>
                  <w:p w14:paraId="13F654E5" w14:textId="77777777" w:rsidR="003A54F2" w:rsidRDefault="00000000">
                    <w:pPr>
                      <w:jc w:val="right"/>
                      <w:rPr>
                        <w:szCs w:val="21"/>
                      </w:rPr>
                    </w:pPr>
                    <w:r>
                      <w:rPr>
                        <w:rFonts w:hint="eastAsia"/>
                        <w:sz w:val="22"/>
                        <w:szCs w:val="22"/>
                      </w:rPr>
                      <w:t>3,529,766</w:t>
                    </w:r>
                  </w:p>
                </w:tc>
              </w:tr>
              <w:tr w:rsidR="003A54F2" w14:paraId="50359CB2" w14:textId="77777777">
                <w:sdt>
                  <w:sdtPr>
                    <w:tag w:val="_PLD_b5d1703f01464b5998acb913d6d42af8"/>
                    <w:id w:val="1481577477"/>
                    <w:lock w:val="sdtLocked"/>
                  </w:sdtPr>
                  <w:sdtContent>
                    <w:tc>
                      <w:tcPr>
                        <w:tcW w:w="2027" w:type="pct"/>
                        <w:tcBorders>
                          <w:top w:val="outset" w:sz="4" w:space="0" w:color="auto"/>
                          <w:left w:val="outset" w:sz="4" w:space="0" w:color="auto"/>
                          <w:bottom w:val="outset" w:sz="4" w:space="0" w:color="auto"/>
                          <w:right w:val="outset" w:sz="4" w:space="0" w:color="auto"/>
                        </w:tcBorders>
                      </w:tcPr>
                      <w:p w14:paraId="2E078E36" w14:textId="77777777" w:rsidR="003A54F2" w:rsidRDefault="00000000">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2E77F5C" w14:textId="77777777" w:rsidR="003A54F2" w:rsidRDefault="00000000">
                    <w:pPr>
                      <w:jc w:val="right"/>
                      <w:rPr>
                        <w:szCs w:val="21"/>
                      </w:rPr>
                    </w:pPr>
                    <w:r>
                      <w:rPr>
                        <w:rFonts w:hint="eastAsia"/>
                        <w:sz w:val="22"/>
                        <w:szCs w:val="22"/>
                      </w:rPr>
                      <w:t>2,745,248</w:t>
                    </w:r>
                  </w:p>
                </w:tc>
                <w:tc>
                  <w:tcPr>
                    <w:tcW w:w="1484" w:type="pct"/>
                    <w:tcBorders>
                      <w:top w:val="outset" w:sz="4" w:space="0" w:color="auto"/>
                      <w:left w:val="outset" w:sz="4" w:space="0" w:color="auto"/>
                      <w:bottom w:val="outset" w:sz="4" w:space="0" w:color="auto"/>
                      <w:right w:val="outset" w:sz="4" w:space="0" w:color="auto"/>
                    </w:tcBorders>
                    <w:vAlign w:val="center"/>
                  </w:tcPr>
                  <w:p w14:paraId="360DF325" w14:textId="77777777" w:rsidR="003A54F2" w:rsidRDefault="00000000">
                    <w:pPr>
                      <w:jc w:val="right"/>
                      <w:rPr>
                        <w:szCs w:val="21"/>
                      </w:rPr>
                    </w:pPr>
                    <w:r>
                      <w:rPr>
                        <w:rFonts w:hint="eastAsia"/>
                        <w:sz w:val="22"/>
                        <w:szCs w:val="22"/>
                      </w:rPr>
                      <w:t>1,239,322</w:t>
                    </w:r>
                  </w:p>
                </w:tc>
              </w:tr>
              <w:tr w:rsidR="003A54F2" w14:paraId="3EC7F0BA" w14:textId="77777777">
                <w:sdt>
                  <w:sdtPr>
                    <w:tag w:val="_PLD_3f9bd0e6d2fe4b2291f2902361eecdf7"/>
                    <w:id w:val="1178232373"/>
                    <w:lock w:val="sdtLocked"/>
                  </w:sdtPr>
                  <w:sdtContent>
                    <w:tc>
                      <w:tcPr>
                        <w:tcW w:w="2027" w:type="pct"/>
                        <w:tcBorders>
                          <w:top w:val="outset" w:sz="4" w:space="0" w:color="auto"/>
                          <w:left w:val="outset" w:sz="4" w:space="0" w:color="auto"/>
                          <w:bottom w:val="outset" w:sz="4" w:space="0" w:color="auto"/>
                          <w:right w:val="outset" w:sz="4" w:space="0" w:color="auto"/>
                        </w:tcBorders>
                      </w:tcPr>
                      <w:p w14:paraId="33C932BB" w14:textId="77777777" w:rsidR="003A54F2" w:rsidRDefault="00000000">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8ABF026" w14:textId="77777777" w:rsidR="003A54F2" w:rsidRDefault="00000000">
                    <w:pPr>
                      <w:jc w:val="right"/>
                      <w:rPr>
                        <w:szCs w:val="21"/>
                      </w:rPr>
                    </w:pPr>
                    <w:r>
                      <w:rPr>
                        <w:rFonts w:hint="eastAsia"/>
                        <w:b/>
                        <w:bCs/>
                        <w:sz w:val="22"/>
                        <w:szCs w:val="22"/>
                      </w:rPr>
                      <w:t>22,850,164</w:t>
                    </w:r>
                  </w:p>
                </w:tc>
                <w:tc>
                  <w:tcPr>
                    <w:tcW w:w="1484" w:type="pct"/>
                    <w:tcBorders>
                      <w:top w:val="outset" w:sz="4" w:space="0" w:color="auto"/>
                      <w:left w:val="outset" w:sz="4" w:space="0" w:color="auto"/>
                      <w:bottom w:val="outset" w:sz="4" w:space="0" w:color="auto"/>
                      <w:right w:val="outset" w:sz="4" w:space="0" w:color="auto"/>
                    </w:tcBorders>
                    <w:vAlign w:val="center"/>
                  </w:tcPr>
                  <w:p w14:paraId="0728AED6" w14:textId="77777777" w:rsidR="003A54F2" w:rsidRDefault="00000000">
                    <w:pPr>
                      <w:jc w:val="right"/>
                      <w:rPr>
                        <w:szCs w:val="21"/>
                      </w:rPr>
                    </w:pPr>
                    <w:r>
                      <w:rPr>
                        <w:rFonts w:hint="eastAsia"/>
                        <w:b/>
                        <w:bCs/>
                        <w:sz w:val="22"/>
                        <w:szCs w:val="22"/>
                      </w:rPr>
                      <w:t>13,899,977</w:t>
                    </w:r>
                  </w:p>
                </w:tc>
              </w:tr>
              <w:tr w:rsidR="003A54F2" w14:paraId="7AB627C1" w14:textId="77777777">
                <w:sdt>
                  <w:sdtPr>
                    <w:tag w:val="_PLD_11047649ba934082968714a782c168e3"/>
                    <w:id w:val="1762711374"/>
                    <w:lock w:val="sdtLocked"/>
                  </w:sdtPr>
                  <w:sdtContent>
                    <w:tc>
                      <w:tcPr>
                        <w:tcW w:w="2027" w:type="pct"/>
                        <w:tcBorders>
                          <w:top w:val="outset" w:sz="4" w:space="0" w:color="auto"/>
                          <w:left w:val="outset" w:sz="4" w:space="0" w:color="auto"/>
                          <w:bottom w:val="outset" w:sz="4" w:space="0" w:color="auto"/>
                          <w:right w:val="outset" w:sz="4" w:space="0" w:color="auto"/>
                        </w:tcBorders>
                      </w:tcPr>
                      <w:p w14:paraId="176AF720" w14:textId="77777777" w:rsidR="003A54F2" w:rsidRDefault="00000000">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D973B25" w14:textId="77777777" w:rsidR="003A54F2" w:rsidRDefault="00000000">
                    <w:pPr>
                      <w:jc w:val="right"/>
                      <w:rPr>
                        <w:szCs w:val="21"/>
                      </w:rPr>
                    </w:pPr>
                    <w:r>
                      <w:rPr>
                        <w:rFonts w:hint="eastAsia"/>
                        <w:b/>
                        <w:bCs/>
                        <w:sz w:val="22"/>
                        <w:szCs w:val="22"/>
                      </w:rPr>
                      <w:t>9,744,150</w:t>
                    </w:r>
                  </w:p>
                </w:tc>
                <w:tc>
                  <w:tcPr>
                    <w:tcW w:w="1484" w:type="pct"/>
                    <w:tcBorders>
                      <w:top w:val="outset" w:sz="4" w:space="0" w:color="auto"/>
                      <w:left w:val="outset" w:sz="4" w:space="0" w:color="auto"/>
                      <w:bottom w:val="outset" w:sz="4" w:space="0" w:color="auto"/>
                      <w:right w:val="outset" w:sz="4" w:space="0" w:color="auto"/>
                    </w:tcBorders>
                    <w:vAlign w:val="center"/>
                  </w:tcPr>
                  <w:p w14:paraId="2DC5074F" w14:textId="77777777" w:rsidR="003A54F2" w:rsidRDefault="00000000">
                    <w:pPr>
                      <w:jc w:val="right"/>
                      <w:rPr>
                        <w:szCs w:val="21"/>
                      </w:rPr>
                    </w:pPr>
                    <w:r>
                      <w:rPr>
                        <w:rFonts w:hint="eastAsia"/>
                        <w:b/>
                        <w:bCs/>
                        <w:sz w:val="22"/>
                        <w:szCs w:val="22"/>
                      </w:rPr>
                      <w:t>3,565,913</w:t>
                    </w:r>
                  </w:p>
                </w:tc>
              </w:tr>
              <w:tr w:rsidR="003A54F2" w14:paraId="1E36FB3E" w14:textId="77777777">
                <w:sdt>
                  <w:sdtPr>
                    <w:tag w:val="_PLD_474ac76858f64e7b81d8ca441cf52b29"/>
                    <w:id w:val="808139995"/>
                    <w:lock w:val="sdtLocked"/>
                  </w:sdtPr>
                  <w:sdtContent>
                    <w:tc>
                      <w:tcPr>
                        <w:tcW w:w="5000" w:type="pct"/>
                        <w:gridSpan w:val="3"/>
                        <w:tcBorders>
                          <w:top w:val="outset" w:sz="4" w:space="0" w:color="auto"/>
                          <w:left w:val="outset" w:sz="4" w:space="0" w:color="auto"/>
                          <w:bottom w:val="outset" w:sz="4" w:space="0" w:color="auto"/>
                          <w:right w:val="outset" w:sz="4" w:space="0" w:color="auto"/>
                        </w:tcBorders>
                      </w:tcPr>
                      <w:p w14:paraId="392010F3" w14:textId="77777777" w:rsidR="003A54F2" w:rsidRDefault="00000000">
                        <w:pPr>
                          <w:rPr>
                            <w:color w:val="008000"/>
                            <w:szCs w:val="21"/>
                          </w:rPr>
                        </w:pPr>
                        <w:r>
                          <w:rPr>
                            <w:rFonts w:hint="eastAsia"/>
                            <w:b/>
                            <w:bCs/>
                            <w:szCs w:val="21"/>
                          </w:rPr>
                          <w:t>二、投资活动产生的现金流量：</w:t>
                        </w:r>
                      </w:p>
                    </w:tc>
                  </w:sdtContent>
                </w:sdt>
              </w:tr>
              <w:tr w:rsidR="003A54F2" w14:paraId="3E8C7EAF" w14:textId="77777777">
                <w:sdt>
                  <w:sdtPr>
                    <w:tag w:val="_PLD_d2d3ad77231b469bb6b1ca5a586dc112"/>
                    <w:id w:val="-117369861"/>
                    <w:lock w:val="sdtLocked"/>
                  </w:sdtPr>
                  <w:sdtContent>
                    <w:tc>
                      <w:tcPr>
                        <w:tcW w:w="2027" w:type="pct"/>
                        <w:tcBorders>
                          <w:top w:val="outset" w:sz="4" w:space="0" w:color="auto"/>
                          <w:left w:val="outset" w:sz="4" w:space="0" w:color="auto"/>
                          <w:bottom w:val="outset" w:sz="4" w:space="0" w:color="auto"/>
                          <w:right w:val="outset" w:sz="4" w:space="0" w:color="auto"/>
                        </w:tcBorders>
                      </w:tcPr>
                      <w:p w14:paraId="3E513F82" w14:textId="77777777" w:rsidR="003A54F2" w:rsidRDefault="00000000">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4DFE2ABA" w14:textId="77777777" w:rsidR="003A54F2" w:rsidRDefault="003A54F2">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2ABA0CDF" w14:textId="77777777" w:rsidR="003A54F2" w:rsidRDefault="003A54F2">
                    <w:pPr>
                      <w:jc w:val="right"/>
                      <w:rPr>
                        <w:szCs w:val="21"/>
                      </w:rPr>
                    </w:pPr>
                  </w:p>
                </w:tc>
              </w:tr>
              <w:tr w:rsidR="003A54F2" w14:paraId="6F9BB669" w14:textId="77777777">
                <w:sdt>
                  <w:sdtPr>
                    <w:tag w:val="_PLD_59ce121a8a3649f8bdfb401939a234ee"/>
                    <w:id w:val="-868526480"/>
                    <w:lock w:val="sdtLocked"/>
                  </w:sdtPr>
                  <w:sdtContent>
                    <w:tc>
                      <w:tcPr>
                        <w:tcW w:w="2027" w:type="pct"/>
                        <w:tcBorders>
                          <w:top w:val="outset" w:sz="4" w:space="0" w:color="auto"/>
                          <w:left w:val="outset" w:sz="4" w:space="0" w:color="auto"/>
                          <w:bottom w:val="outset" w:sz="4" w:space="0" w:color="auto"/>
                          <w:right w:val="outset" w:sz="4" w:space="0" w:color="auto"/>
                        </w:tcBorders>
                      </w:tcPr>
                      <w:p w14:paraId="2EE4D7D7" w14:textId="77777777" w:rsidR="003A54F2" w:rsidRDefault="00000000">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C392BE6" w14:textId="77777777" w:rsidR="003A54F2" w:rsidRDefault="00000000">
                    <w:pPr>
                      <w:jc w:val="right"/>
                      <w:rPr>
                        <w:szCs w:val="21"/>
                      </w:rPr>
                    </w:pPr>
                    <w:r>
                      <w:rPr>
                        <w:rFonts w:hint="eastAsia"/>
                        <w:sz w:val="22"/>
                        <w:szCs w:val="22"/>
                      </w:rPr>
                      <w:t>5,427,499</w:t>
                    </w:r>
                  </w:p>
                </w:tc>
                <w:tc>
                  <w:tcPr>
                    <w:tcW w:w="1484" w:type="pct"/>
                    <w:tcBorders>
                      <w:top w:val="outset" w:sz="4" w:space="0" w:color="auto"/>
                      <w:left w:val="outset" w:sz="4" w:space="0" w:color="auto"/>
                      <w:bottom w:val="outset" w:sz="4" w:space="0" w:color="auto"/>
                      <w:right w:val="outset" w:sz="4" w:space="0" w:color="auto"/>
                    </w:tcBorders>
                    <w:vAlign w:val="center"/>
                  </w:tcPr>
                  <w:p w14:paraId="5855D365" w14:textId="77777777" w:rsidR="003A54F2" w:rsidRDefault="00000000">
                    <w:pPr>
                      <w:jc w:val="right"/>
                      <w:rPr>
                        <w:szCs w:val="21"/>
                      </w:rPr>
                    </w:pPr>
                    <w:r>
                      <w:rPr>
                        <w:rFonts w:hint="eastAsia"/>
                        <w:sz w:val="22"/>
                        <w:szCs w:val="22"/>
                      </w:rPr>
                      <w:t>75,962</w:t>
                    </w:r>
                  </w:p>
                </w:tc>
              </w:tr>
              <w:tr w:rsidR="003A54F2" w14:paraId="35115D80" w14:textId="77777777">
                <w:sdt>
                  <w:sdtPr>
                    <w:tag w:val="_PLD_10c42edae9f24f18bbc836e037ba7b8e"/>
                    <w:id w:val="1652550143"/>
                    <w:lock w:val="sdtLocked"/>
                  </w:sdtPr>
                  <w:sdtContent>
                    <w:tc>
                      <w:tcPr>
                        <w:tcW w:w="2027" w:type="pct"/>
                        <w:tcBorders>
                          <w:top w:val="outset" w:sz="4" w:space="0" w:color="auto"/>
                          <w:left w:val="outset" w:sz="4" w:space="0" w:color="auto"/>
                          <w:bottom w:val="outset" w:sz="4" w:space="0" w:color="auto"/>
                          <w:right w:val="outset" w:sz="4" w:space="0" w:color="auto"/>
                        </w:tcBorders>
                      </w:tcPr>
                      <w:p w14:paraId="43B1C97D" w14:textId="77777777" w:rsidR="003A54F2" w:rsidRDefault="00000000">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68B9741" w14:textId="77777777" w:rsidR="003A54F2" w:rsidRDefault="00000000">
                    <w:pPr>
                      <w:jc w:val="right"/>
                      <w:rPr>
                        <w:szCs w:val="21"/>
                      </w:rPr>
                    </w:pPr>
                    <w:r>
                      <w:rPr>
                        <w:rFonts w:hint="eastAsia"/>
                        <w:sz w:val="22"/>
                        <w:szCs w:val="22"/>
                      </w:rPr>
                      <w:t>117,268</w:t>
                    </w:r>
                  </w:p>
                </w:tc>
                <w:tc>
                  <w:tcPr>
                    <w:tcW w:w="1484" w:type="pct"/>
                    <w:tcBorders>
                      <w:top w:val="outset" w:sz="4" w:space="0" w:color="auto"/>
                      <w:left w:val="outset" w:sz="4" w:space="0" w:color="auto"/>
                      <w:bottom w:val="outset" w:sz="4" w:space="0" w:color="auto"/>
                      <w:right w:val="outset" w:sz="4" w:space="0" w:color="auto"/>
                    </w:tcBorders>
                    <w:vAlign w:val="center"/>
                  </w:tcPr>
                  <w:p w14:paraId="04366019" w14:textId="77777777" w:rsidR="003A54F2" w:rsidRDefault="00000000">
                    <w:pPr>
                      <w:jc w:val="right"/>
                      <w:rPr>
                        <w:szCs w:val="21"/>
                      </w:rPr>
                    </w:pPr>
                    <w:r>
                      <w:rPr>
                        <w:rFonts w:hint="eastAsia"/>
                        <w:sz w:val="22"/>
                        <w:szCs w:val="22"/>
                      </w:rPr>
                      <w:t>66,288</w:t>
                    </w:r>
                  </w:p>
                </w:tc>
              </w:tr>
              <w:tr w:rsidR="003A54F2" w14:paraId="34CDF230" w14:textId="77777777">
                <w:sdt>
                  <w:sdtPr>
                    <w:tag w:val="_PLD_2f7e21c1b8a14fd5a35e64c6a877865c"/>
                    <w:id w:val="1516423889"/>
                    <w:lock w:val="sdtLocked"/>
                  </w:sdtPr>
                  <w:sdtContent>
                    <w:tc>
                      <w:tcPr>
                        <w:tcW w:w="2027" w:type="pct"/>
                        <w:tcBorders>
                          <w:top w:val="outset" w:sz="4" w:space="0" w:color="auto"/>
                          <w:left w:val="outset" w:sz="4" w:space="0" w:color="auto"/>
                          <w:bottom w:val="outset" w:sz="4" w:space="0" w:color="auto"/>
                          <w:right w:val="outset" w:sz="4" w:space="0" w:color="auto"/>
                        </w:tcBorders>
                      </w:tcPr>
                      <w:p w14:paraId="763CB6BD" w14:textId="77777777" w:rsidR="003A54F2" w:rsidRDefault="00000000">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123B5631" w14:textId="77777777" w:rsidR="003A54F2" w:rsidRDefault="003A54F2">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09664E13" w14:textId="77777777" w:rsidR="003A54F2" w:rsidRDefault="003A54F2">
                    <w:pPr>
                      <w:jc w:val="right"/>
                      <w:rPr>
                        <w:szCs w:val="21"/>
                      </w:rPr>
                    </w:pPr>
                  </w:p>
                </w:tc>
              </w:tr>
              <w:tr w:rsidR="003A54F2" w14:paraId="1DB0A9D3" w14:textId="77777777">
                <w:sdt>
                  <w:sdtPr>
                    <w:tag w:val="_PLD_be10b0702f33444b9b0ca193280c30b7"/>
                    <w:id w:val="655730322"/>
                    <w:lock w:val="sdtLocked"/>
                  </w:sdtPr>
                  <w:sdtContent>
                    <w:tc>
                      <w:tcPr>
                        <w:tcW w:w="2027" w:type="pct"/>
                        <w:tcBorders>
                          <w:top w:val="outset" w:sz="4" w:space="0" w:color="auto"/>
                          <w:left w:val="outset" w:sz="4" w:space="0" w:color="auto"/>
                          <w:bottom w:val="outset" w:sz="4" w:space="0" w:color="auto"/>
                          <w:right w:val="outset" w:sz="4" w:space="0" w:color="auto"/>
                        </w:tcBorders>
                      </w:tcPr>
                      <w:p w14:paraId="5BD0F99F" w14:textId="77777777" w:rsidR="003A54F2" w:rsidRDefault="00000000">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B052EF6" w14:textId="77777777" w:rsidR="003A54F2" w:rsidRDefault="00000000">
                    <w:pPr>
                      <w:jc w:val="right"/>
                      <w:rPr>
                        <w:szCs w:val="21"/>
                      </w:rPr>
                    </w:pPr>
                    <w:r>
                      <w:rPr>
                        <w:rFonts w:hint="eastAsia"/>
                        <w:sz w:val="22"/>
                        <w:szCs w:val="22"/>
                      </w:rPr>
                      <w:t>10,295,471</w:t>
                    </w:r>
                  </w:p>
                </w:tc>
                <w:tc>
                  <w:tcPr>
                    <w:tcW w:w="1484" w:type="pct"/>
                    <w:tcBorders>
                      <w:top w:val="outset" w:sz="4" w:space="0" w:color="auto"/>
                      <w:left w:val="outset" w:sz="4" w:space="0" w:color="auto"/>
                      <w:bottom w:val="outset" w:sz="4" w:space="0" w:color="auto"/>
                      <w:right w:val="outset" w:sz="4" w:space="0" w:color="auto"/>
                    </w:tcBorders>
                    <w:vAlign w:val="center"/>
                  </w:tcPr>
                  <w:p w14:paraId="10E78A48" w14:textId="77777777" w:rsidR="003A54F2" w:rsidRDefault="00000000">
                    <w:pPr>
                      <w:jc w:val="right"/>
                      <w:rPr>
                        <w:szCs w:val="21"/>
                      </w:rPr>
                    </w:pPr>
                    <w:r>
                      <w:rPr>
                        <w:rFonts w:hint="eastAsia"/>
                        <w:sz w:val="22"/>
                        <w:szCs w:val="22"/>
                      </w:rPr>
                      <w:t>8,936,917</w:t>
                    </w:r>
                  </w:p>
                </w:tc>
              </w:tr>
              <w:tr w:rsidR="003A54F2" w14:paraId="68733A23" w14:textId="77777777">
                <w:sdt>
                  <w:sdtPr>
                    <w:tag w:val="_PLD_63ac47a842934815b671c5fdf26ba7e2"/>
                    <w:id w:val="-2124215725"/>
                    <w:lock w:val="sdtLocked"/>
                  </w:sdtPr>
                  <w:sdtContent>
                    <w:tc>
                      <w:tcPr>
                        <w:tcW w:w="2027" w:type="pct"/>
                        <w:tcBorders>
                          <w:top w:val="outset" w:sz="4" w:space="0" w:color="auto"/>
                          <w:left w:val="outset" w:sz="4" w:space="0" w:color="auto"/>
                          <w:bottom w:val="outset" w:sz="4" w:space="0" w:color="auto"/>
                          <w:right w:val="outset" w:sz="4" w:space="0" w:color="auto"/>
                        </w:tcBorders>
                      </w:tcPr>
                      <w:p w14:paraId="1D6FC9F0" w14:textId="77777777" w:rsidR="003A54F2" w:rsidRDefault="00000000">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4A2BE33" w14:textId="77777777" w:rsidR="003A54F2" w:rsidRDefault="00000000">
                    <w:pPr>
                      <w:jc w:val="right"/>
                      <w:rPr>
                        <w:szCs w:val="21"/>
                      </w:rPr>
                    </w:pPr>
                    <w:r>
                      <w:rPr>
                        <w:rFonts w:hint="eastAsia"/>
                        <w:b/>
                        <w:bCs/>
                        <w:sz w:val="22"/>
                        <w:szCs w:val="22"/>
                      </w:rPr>
                      <w:t>15,840,238</w:t>
                    </w:r>
                  </w:p>
                </w:tc>
                <w:tc>
                  <w:tcPr>
                    <w:tcW w:w="1484" w:type="pct"/>
                    <w:tcBorders>
                      <w:top w:val="outset" w:sz="4" w:space="0" w:color="auto"/>
                      <w:left w:val="outset" w:sz="4" w:space="0" w:color="auto"/>
                      <w:bottom w:val="outset" w:sz="4" w:space="0" w:color="auto"/>
                      <w:right w:val="outset" w:sz="4" w:space="0" w:color="auto"/>
                    </w:tcBorders>
                    <w:vAlign w:val="center"/>
                  </w:tcPr>
                  <w:p w14:paraId="52678557" w14:textId="77777777" w:rsidR="003A54F2" w:rsidRDefault="00000000">
                    <w:pPr>
                      <w:jc w:val="right"/>
                      <w:rPr>
                        <w:szCs w:val="21"/>
                      </w:rPr>
                    </w:pPr>
                    <w:r>
                      <w:rPr>
                        <w:rFonts w:hint="eastAsia"/>
                        <w:b/>
                        <w:bCs/>
                        <w:sz w:val="22"/>
                        <w:szCs w:val="22"/>
                      </w:rPr>
                      <w:t>9,079,167</w:t>
                    </w:r>
                  </w:p>
                </w:tc>
              </w:tr>
              <w:tr w:rsidR="003A54F2" w14:paraId="2F7BEDD0" w14:textId="77777777">
                <w:sdt>
                  <w:sdtPr>
                    <w:tag w:val="_PLD_147d61037381437386724208b20a3a92"/>
                    <w:id w:val="1731731615"/>
                    <w:lock w:val="sdtLocked"/>
                  </w:sdtPr>
                  <w:sdtContent>
                    <w:tc>
                      <w:tcPr>
                        <w:tcW w:w="2027" w:type="pct"/>
                        <w:tcBorders>
                          <w:top w:val="outset" w:sz="4" w:space="0" w:color="auto"/>
                          <w:left w:val="outset" w:sz="4" w:space="0" w:color="auto"/>
                          <w:bottom w:val="outset" w:sz="4" w:space="0" w:color="auto"/>
                          <w:right w:val="outset" w:sz="4" w:space="0" w:color="auto"/>
                        </w:tcBorders>
                      </w:tcPr>
                      <w:p w14:paraId="278A4142" w14:textId="77777777" w:rsidR="003A54F2" w:rsidRDefault="00000000">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DF65412" w14:textId="77777777" w:rsidR="003A54F2" w:rsidRDefault="00000000">
                    <w:pPr>
                      <w:jc w:val="right"/>
                      <w:rPr>
                        <w:szCs w:val="21"/>
                      </w:rPr>
                    </w:pPr>
                    <w:r>
                      <w:rPr>
                        <w:rFonts w:hint="eastAsia"/>
                        <w:sz w:val="22"/>
                        <w:szCs w:val="22"/>
                      </w:rPr>
                      <w:t>1,874,200</w:t>
                    </w:r>
                  </w:p>
                </w:tc>
                <w:tc>
                  <w:tcPr>
                    <w:tcW w:w="1484" w:type="pct"/>
                    <w:tcBorders>
                      <w:top w:val="outset" w:sz="4" w:space="0" w:color="auto"/>
                      <w:left w:val="outset" w:sz="4" w:space="0" w:color="auto"/>
                      <w:bottom w:val="outset" w:sz="4" w:space="0" w:color="auto"/>
                      <w:right w:val="outset" w:sz="4" w:space="0" w:color="auto"/>
                    </w:tcBorders>
                    <w:vAlign w:val="center"/>
                  </w:tcPr>
                  <w:p w14:paraId="6E04213C" w14:textId="77777777" w:rsidR="003A54F2" w:rsidRDefault="00000000">
                    <w:pPr>
                      <w:jc w:val="right"/>
                      <w:rPr>
                        <w:szCs w:val="21"/>
                      </w:rPr>
                    </w:pPr>
                    <w:r>
                      <w:rPr>
                        <w:rFonts w:hint="eastAsia"/>
                        <w:sz w:val="22"/>
                        <w:szCs w:val="22"/>
                      </w:rPr>
                      <w:t>936,919</w:t>
                    </w:r>
                  </w:p>
                </w:tc>
              </w:tr>
              <w:tr w:rsidR="003A54F2" w14:paraId="1B4178F6" w14:textId="77777777">
                <w:sdt>
                  <w:sdtPr>
                    <w:tag w:val="_PLD_7cece0c2387b4803904851d0ae789ce4"/>
                    <w:id w:val="-1259674665"/>
                    <w:lock w:val="sdtLocked"/>
                  </w:sdtPr>
                  <w:sdtContent>
                    <w:tc>
                      <w:tcPr>
                        <w:tcW w:w="2027" w:type="pct"/>
                        <w:tcBorders>
                          <w:top w:val="outset" w:sz="4" w:space="0" w:color="auto"/>
                          <w:left w:val="outset" w:sz="4" w:space="0" w:color="auto"/>
                          <w:bottom w:val="outset" w:sz="4" w:space="0" w:color="auto"/>
                          <w:right w:val="outset" w:sz="4" w:space="0" w:color="auto"/>
                        </w:tcBorders>
                      </w:tcPr>
                      <w:p w14:paraId="405F1782" w14:textId="77777777" w:rsidR="003A54F2" w:rsidRDefault="00000000">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B15B2FE" w14:textId="77777777" w:rsidR="003A54F2" w:rsidRDefault="00000000">
                    <w:pPr>
                      <w:jc w:val="right"/>
                      <w:rPr>
                        <w:szCs w:val="21"/>
                      </w:rPr>
                    </w:pPr>
                    <w:r>
                      <w:rPr>
                        <w:rFonts w:hint="eastAsia"/>
                        <w:sz w:val="22"/>
                        <w:szCs w:val="22"/>
                      </w:rPr>
                      <w:t>286,972</w:t>
                    </w:r>
                  </w:p>
                </w:tc>
                <w:tc>
                  <w:tcPr>
                    <w:tcW w:w="1484" w:type="pct"/>
                    <w:tcBorders>
                      <w:top w:val="outset" w:sz="4" w:space="0" w:color="auto"/>
                      <w:left w:val="outset" w:sz="4" w:space="0" w:color="auto"/>
                      <w:bottom w:val="outset" w:sz="4" w:space="0" w:color="auto"/>
                      <w:right w:val="outset" w:sz="4" w:space="0" w:color="auto"/>
                    </w:tcBorders>
                    <w:vAlign w:val="center"/>
                  </w:tcPr>
                  <w:p w14:paraId="2A8068CE" w14:textId="77777777" w:rsidR="003A54F2" w:rsidRDefault="00000000">
                    <w:pPr>
                      <w:jc w:val="right"/>
                      <w:rPr>
                        <w:szCs w:val="21"/>
                      </w:rPr>
                    </w:pPr>
                    <w:r>
                      <w:rPr>
                        <w:rFonts w:hint="eastAsia"/>
                        <w:sz w:val="22"/>
                        <w:szCs w:val="22"/>
                      </w:rPr>
                      <w:t>13,170,266</w:t>
                    </w:r>
                  </w:p>
                </w:tc>
              </w:tr>
              <w:tr w:rsidR="003A54F2" w14:paraId="34FD4FEE" w14:textId="77777777">
                <w:sdt>
                  <w:sdtPr>
                    <w:tag w:val="_PLD_7ba8342ef645439b93d7d87e27404068"/>
                    <w:id w:val="568934121"/>
                    <w:lock w:val="sdtLocked"/>
                  </w:sdtPr>
                  <w:sdtContent>
                    <w:tc>
                      <w:tcPr>
                        <w:tcW w:w="2027" w:type="pct"/>
                        <w:tcBorders>
                          <w:top w:val="outset" w:sz="4" w:space="0" w:color="auto"/>
                          <w:left w:val="outset" w:sz="4" w:space="0" w:color="auto"/>
                          <w:bottom w:val="outset" w:sz="4" w:space="0" w:color="auto"/>
                          <w:right w:val="outset" w:sz="4" w:space="0" w:color="auto"/>
                        </w:tcBorders>
                      </w:tcPr>
                      <w:p w14:paraId="39CA2BD7" w14:textId="77777777" w:rsidR="003A54F2" w:rsidRDefault="00000000">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1C00B2F8" w14:textId="77777777" w:rsidR="003A54F2" w:rsidRDefault="003A54F2">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61DEA218" w14:textId="77777777" w:rsidR="003A54F2" w:rsidRDefault="003A54F2">
                    <w:pPr>
                      <w:jc w:val="right"/>
                      <w:rPr>
                        <w:szCs w:val="21"/>
                      </w:rPr>
                    </w:pPr>
                  </w:p>
                </w:tc>
              </w:tr>
              <w:tr w:rsidR="003A54F2" w14:paraId="3898F3CA" w14:textId="77777777">
                <w:sdt>
                  <w:sdtPr>
                    <w:tag w:val="_PLD_21c8e4859b384b67ae93052e7195f09c"/>
                    <w:id w:val="-843323954"/>
                    <w:lock w:val="sdtLocked"/>
                  </w:sdtPr>
                  <w:sdtContent>
                    <w:tc>
                      <w:tcPr>
                        <w:tcW w:w="2027" w:type="pct"/>
                        <w:tcBorders>
                          <w:top w:val="outset" w:sz="4" w:space="0" w:color="auto"/>
                          <w:left w:val="outset" w:sz="4" w:space="0" w:color="auto"/>
                          <w:bottom w:val="outset" w:sz="4" w:space="0" w:color="auto"/>
                          <w:right w:val="outset" w:sz="4" w:space="0" w:color="auto"/>
                        </w:tcBorders>
                      </w:tcPr>
                      <w:p w14:paraId="74F035CC" w14:textId="77777777" w:rsidR="003A54F2" w:rsidRDefault="00000000">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E4CD93B" w14:textId="77777777" w:rsidR="003A54F2" w:rsidRDefault="00000000">
                    <w:pPr>
                      <w:jc w:val="right"/>
                      <w:rPr>
                        <w:szCs w:val="21"/>
                      </w:rPr>
                    </w:pPr>
                    <w:r>
                      <w:rPr>
                        <w:rFonts w:hint="eastAsia"/>
                        <w:sz w:val="22"/>
                        <w:szCs w:val="22"/>
                      </w:rPr>
                      <w:t>3,167,736</w:t>
                    </w:r>
                  </w:p>
                </w:tc>
                <w:tc>
                  <w:tcPr>
                    <w:tcW w:w="1484" w:type="pct"/>
                    <w:tcBorders>
                      <w:top w:val="outset" w:sz="4" w:space="0" w:color="auto"/>
                      <w:left w:val="outset" w:sz="4" w:space="0" w:color="auto"/>
                      <w:bottom w:val="outset" w:sz="4" w:space="0" w:color="auto"/>
                      <w:right w:val="outset" w:sz="4" w:space="0" w:color="auto"/>
                    </w:tcBorders>
                    <w:vAlign w:val="center"/>
                  </w:tcPr>
                  <w:p w14:paraId="25368BAB" w14:textId="77777777" w:rsidR="003A54F2" w:rsidRDefault="00000000">
                    <w:pPr>
                      <w:jc w:val="right"/>
                      <w:rPr>
                        <w:szCs w:val="21"/>
                      </w:rPr>
                    </w:pPr>
                    <w:r>
                      <w:rPr>
                        <w:rFonts w:hint="eastAsia"/>
                        <w:sz w:val="22"/>
                        <w:szCs w:val="22"/>
                      </w:rPr>
                      <w:t>5,378,133</w:t>
                    </w:r>
                  </w:p>
                </w:tc>
              </w:tr>
              <w:tr w:rsidR="003A54F2" w14:paraId="41C87D13" w14:textId="77777777">
                <w:sdt>
                  <w:sdtPr>
                    <w:tag w:val="_PLD_b49fabb05d4c46fba6719219d9bca598"/>
                    <w:id w:val="2041008711"/>
                    <w:lock w:val="sdtLocked"/>
                  </w:sdtPr>
                  <w:sdtContent>
                    <w:tc>
                      <w:tcPr>
                        <w:tcW w:w="2027" w:type="pct"/>
                        <w:tcBorders>
                          <w:top w:val="outset" w:sz="4" w:space="0" w:color="auto"/>
                          <w:left w:val="outset" w:sz="4" w:space="0" w:color="auto"/>
                          <w:bottom w:val="outset" w:sz="4" w:space="0" w:color="auto"/>
                          <w:right w:val="outset" w:sz="4" w:space="0" w:color="auto"/>
                        </w:tcBorders>
                      </w:tcPr>
                      <w:p w14:paraId="5ECD6FF6" w14:textId="77777777" w:rsidR="003A54F2" w:rsidRDefault="00000000">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A4D1992" w14:textId="77777777" w:rsidR="003A54F2" w:rsidRDefault="00000000">
                    <w:pPr>
                      <w:jc w:val="right"/>
                      <w:rPr>
                        <w:szCs w:val="21"/>
                      </w:rPr>
                    </w:pPr>
                    <w:r>
                      <w:rPr>
                        <w:rFonts w:hint="eastAsia"/>
                        <w:b/>
                        <w:bCs/>
                        <w:sz w:val="22"/>
                        <w:szCs w:val="22"/>
                      </w:rPr>
                      <w:t>5,328,908</w:t>
                    </w:r>
                  </w:p>
                </w:tc>
                <w:tc>
                  <w:tcPr>
                    <w:tcW w:w="1484" w:type="pct"/>
                    <w:tcBorders>
                      <w:top w:val="outset" w:sz="4" w:space="0" w:color="auto"/>
                      <w:left w:val="outset" w:sz="4" w:space="0" w:color="auto"/>
                      <w:bottom w:val="outset" w:sz="4" w:space="0" w:color="auto"/>
                      <w:right w:val="outset" w:sz="4" w:space="0" w:color="auto"/>
                    </w:tcBorders>
                    <w:vAlign w:val="center"/>
                  </w:tcPr>
                  <w:p w14:paraId="4ADAAA6A" w14:textId="77777777" w:rsidR="003A54F2" w:rsidRDefault="00000000">
                    <w:pPr>
                      <w:jc w:val="right"/>
                      <w:rPr>
                        <w:szCs w:val="21"/>
                      </w:rPr>
                    </w:pPr>
                    <w:r>
                      <w:rPr>
                        <w:rFonts w:hint="eastAsia"/>
                        <w:b/>
                        <w:bCs/>
                        <w:sz w:val="22"/>
                        <w:szCs w:val="22"/>
                      </w:rPr>
                      <w:t>19,485,318</w:t>
                    </w:r>
                  </w:p>
                </w:tc>
              </w:tr>
              <w:tr w:rsidR="003A54F2" w14:paraId="5ECAF715" w14:textId="77777777">
                <w:sdt>
                  <w:sdtPr>
                    <w:tag w:val="_PLD_85ebdeae1ebc4a31adea16c86666213d"/>
                    <w:id w:val="-1184130237"/>
                    <w:lock w:val="sdtLocked"/>
                  </w:sdtPr>
                  <w:sdtContent>
                    <w:tc>
                      <w:tcPr>
                        <w:tcW w:w="2027" w:type="pct"/>
                        <w:tcBorders>
                          <w:top w:val="outset" w:sz="4" w:space="0" w:color="auto"/>
                          <w:left w:val="outset" w:sz="4" w:space="0" w:color="auto"/>
                          <w:bottom w:val="outset" w:sz="4" w:space="0" w:color="auto"/>
                          <w:right w:val="outset" w:sz="4" w:space="0" w:color="auto"/>
                        </w:tcBorders>
                      </w:tcPr>
                      <w:p w14:paraId="43731034" w14:textId="77777777" w:rsidR="003A54F2" w:rsidRDefault="00000000">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0416D9D" w14:textId="77777777" w:rsidR="003A54F2" w:rsidRDefault="00000000">
                    <w:pPr>
                      <w:jc w:val="right"/>
                      <w:rPr>
                        <w:szCs w:val="21"/>
                      </w:rPr>
                    </w:pPr>
                    <w:r>
                      <w:rPr>
                        <w:rFonts w:hint="eastAsia"/>
                        <w:b/>
                        <w:bCs/>
                        <w:sz w:val="22"/>
                        <w:szCs w:val="22"/>
                      </w:rPr>
                      <w:t>10,511,330</w:t>
                    </w:r>
                  </w:p>
                </w:tc>
                <w:tc>
                  <w:tcPr>
                    <w:tcW w:w="1484" w:type="pct"/>
                    <w:tcBorders>
                      <w:top w:val="outset" w:sz="4" w:space="0" w:color="auto"/>
                      <w:left w:val="outset" w:sz="4" w:space="0" w:color="auto"/>
                      <w:bottom w:val="outset" w:sz="4" w:space="0" w:color="auto"/>
                      <w:right w:val="outset" w:sz="4" w:space="0" w:color="auto"/>
                    </w:tcBorders>
                    <w:vAlign w:val="center"/>
                  </w:tcPr>
                  <w:p w14:paraId="5916E7E4" w14:textId="77777777" w:rsidR="003A54F2" w:rsidRDefault="00000000">
                    <w:pPr>
                      <w:jc w:val="right"/>
                      <w:rPr>
                        <w:szCs w:val="21"/>
                      </w:rPr>
                    </w:pPr>
                    <w:r>
                      <w:rPr>
                        <w:rFonts w:hint="eastAsia"/>
                        <w:b/>
                        <w:bCs/>
                        <w:sz w:val="22"/>
                        <w:szCs w:val="22"/>
                      </w:rPr>
                      <w:t>-10,406,151</w:t>
                    </w:r>
                  </w:p>
                </w:tc>
              </w:tr>
              <w:tr w:rsidR="003A54F2" w14:paraId="62EBEC4F" w14:textId="77777777">
                <w:sdt>
                  <w:sdtPr>
                    <w:tag w:val="_PLD_8043f2ade5ad4e389cf86d7a965542f4"/>
                    <w:id w:val="-1261748536"/>
                    <w:lock w:val="sdtLocked"/>
                  </w:sdtPr>
                  <w:sdtContent>
                    <w:tc>
                      <w:tcPr>
                        <w:tcW w:w="5000" w:type="pct"/>
                        <w:gridSpan w:val="3"/>
                        <w:tcBorders>
                          <w:top w:val="outset" w:sz="4" w:space="0" w:color="auto"/>
                          <w:left w:val="outset" w:sz="4" w:space="0" w:color="auto"/>
                          <w:bottom w:val="outset" w:sz="4" w:space="0" w:color="auto"/>
                          <w:right w:val="outset" w:sz="4" w:space="0" w:color="auto"/>
                        </w:tcBorders>
                      </w:tcPr>
                      <w:p w14:paraId="2B75D7FE" w14:textId="77777777" w:rsidR="003A54F2" w:rsidRDefault="00000000">
                        <w:pPr>
                          <w:rPr>
                            <w:color w:val="008000"/>
                            <w:szCs w:val="21"/>
                          </w:rPr>
                        </w:pPr>
                        <w:r>
                          <w:rPr>
                            <w:rFonts w:hint="eastAsia"/>
                            <w:b/>
                            <w:bCs/>
                            <w:szCs w:val="21"/>
                          </w:rPr>
                          <w:t>三、筹资活动产生的现金流量：</w:t>
                        </w:r>
                      </w:p>
                    </w:tc>
                  </w:sdtContent>
                </w:sdt>
              </w:tr>
              <w:tr w:rsidR="003A54F2" w14:paraId="313CAF3D" w14:textId="77777777">
                <w:sdt>
                  <w:sdtPr>
                    <w:tag w:val="_PLD_f77f54f49d0149bd8218e6b84646df2c"/>
                    <w:id w:val="-652981260"/>
                    <w:lock w:val="sdtLocked"/>
                  </w:sdtPr>
                  <w:sdtContent>
                    <w:tc>
                      <w:tcPr>
                        <w:tcW w:w="2027" w:type="pct"/>
                        <w:tcBorders>
                          <w:top w:val="outset" w:sz="4" w:space="0" w:color="auto"/>
                          <w:left w:val="outset" w:sz="4" w:space="0" w:color="auto"/>
                          <w:bottom w:val="outset" w:sz="4" w:space="0" w:color="auto"/>
                          <w:right w:val="outset" w:sz="4" w:space="0" w:color="auto"/>
                        </w:tcBorders>
                      </w:tcPr>
                      <w:p w14:paraId="0FD58604" w14:textId="77777777" w:rsidR="003A54F2" w:rsidRDefault="00000000">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D830FD6" w14:textId="77777777" w:rsidR="003A54F2" w:rsidRDefault="00000000">
                    <w:pPr>
                      <w:jc w:val="right"/>
                      <w:rPr>
                        <w:szCs w:val="21"/>
                      </w:rPr>
                    </w:pPr>
                    <w:r>
                      <w:rPr>
                        <w:rFonts w:hint="eastAsia"/>
                        <w:sz w:val="22"/>
                        <w:szCs w:val="22"/>
                      </w:rPr>
                      <w:t>5,797,316</w:t>
                    </w:r>
                  </w:p>
                </w:tc>
                <w:tc>
                  <w:tcPr>
                    <w:tcW w:w="1484" w:type="pct"/>
                    <w:tcBorders>
                      <w:top w:val="outset" w:sz="4" w:space="0" w:color="auto"/>
                      <w:left w:val="outset" w:sz="4" w:space="0" w:color="auto"/>
                      <w:bottom w:val="outset" w:sz="4" w:space="0" w:color="auto"/>
                      <w:right w:val="outset" w:sz="4" w:space="0" w:color="auto"/>
                    </w:tcBorders>
                    <w:vAlign w:val="center"/>
                  </w:tcPr>
                  <w:p w14:paraId="78034A0C" w14:textId="77777777" w:rsidR="003A54F2" w:rsidRDefault="00000000">
                    <w:pPr>
                      <w:jc w:val="right"/>
                      <w:rPr>
                        <w:szCs w:val="21"/>
                      </w:rPr>
                    </w:pPr>
                    <w:r>
                      <w:rPr>
                        <w:rFonts w:hint="eastAsia"/>
                        <w:sz w:val="22"/>
                        <w:szCs w:val="22"/>
                      </w:rPr>
                      <w:t>6,094,521</w:t>
                    </w:r>
                  </w:p>
                </w:tc>
              </w:tr>
              <w:tr w:rsidR="003A54F2" w14:paraId="12C262F8" w14:textId="77777777">
                <w:sdt>
                  <w:sdtPr>
                    <w:tag w:val="_PLD_3c5917edcfd04b38994b96be3adfed28"/>
                    <w:id w:val="560058456"/>
                    <w:lock w:val="sdtLocked"/>
                  </w:sdtPr>
                  <w:sdtContent>
                    <w:tc>
                      <w:tcPr>
                        <w:tcW w:w="2027" w:type="pct"/>
                        <w:tcBorders>
                          <w:top w:val="outset" w:sz="4" w:space="0" w:color="auto"/>
                          <w:left w:val="outset" w:sz="4" w:space="0" w:color="auto"/>
                          <w:bottom w:val="outset" w:sz="4" w:space="0" w:color="auto"/>
                          <w:right w:val="outset" w:sz="4" w:space="0" w:color="auto"/>
                        </w:tcBorders>
                      </w:tcPr>
                      <w:p w14:paraId="001B7AD3" w14:textId="77777777" w:rsidR="003A54F2" w:rsidRDefault="00000000">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943A4F4" w14:textId="77777777" w:rsidR="003A54F2" w:rsidRDefault="00000000">
                    <w:pPr>
                      <w:jc w:val="right"/>
                      <w:rPr>
                        <w:szCs w:val="21"/>
                      </w:rPr>
                    </w:pPr>
                    <w:r>
                      <w:rPr>
                        <w:rFonts w:hint="eastAsia"/>
                        <w:sz w:val="22"/>
                        <w:szCs w:val="22"/>
                      </w:rPr>
                      <w:t>18,095,000</w:t>
                    </w:r>
                  </w:p>
                </w:tc>
                <w:tc>
                  <w:tcPr>
                    <w:tcW w:w="1484" w:type="pct"/>
                    <w:tcBorders>
                      <w:top w:val="outset" w:sz="4" w:space="0" w:color="auto"/>
                      <w:left w:val="outset" w:sz="4" w:space="0" w:color="auto"/>
                      <w:bottom w:val="outset" w:sz="4" w:space="0" w:color="auto"/>
                      <w:right w:val="outset" w:sz="4" w:space="0" w:color="auto"/>
                    </w:tcBorders>
                    <w:vAlign w:val="center"/>
                  </w:tcPr>
                  <w:p w14:paraId="731BF63C" w14:textId="77777777" w:rsidR="003A54F2" w:rsidRDefault="00000000">
                    <w:pPr>
                      <w:jc w:val="right"/>
                      <w:rPr>
                        <w:szCs w:val="21"/>
                      </w:rPr>
                    </w:pPr>
                    <w:r>
                      <w:rPr>
                        <w:rFonts w:hint="eastAsia"/>
                        <w:sz w:val="22"/>
                        <w:szCs w:val="22"/>
                      </w:rPr>
                      <w:t>33,786,514</w:t>
                    </w:r>
                  </w:p>
                </w:tc>
              </w:tr>
              <w:tr w:rsidR="003A54F2" w14:paraId="0C73A805" w14:textId="77777777">
                <w:sdt>
                  <w:sdtPr>
                    <w:tag w:val="_PLD_9e7dd54774034eedadf9ea0b800de1ba"/>
                    <w:id w:val="821614518"/>
                    <w:lock w:val="sdtLocked"/>
                  </w:sdtPr>
                  <w:sdtContent>
                    <w:tc>
                      <w:tcPr>
                        <w:tcW w:w="2027" w:type="pct"/>
                        <w:tcBorders>
                          <w:top w:val="outset" w:sz="4" w:space="0" w:color="auto"/>
                          <w:left w:val="outset" w:sz="4" w:space="0" w:color="auto"/>
                          <w:bottom w:val="outset" w:sz="4" w:space="0" w:color="auto"/>
                          <w:right w:val="outset" w:sz="4" w:space="0" w:color="auto"/>
                        </w:tcBorders>
                      </w:tcPr>
                      <w:p w14:paraId="465B91A5" w14:textId="77777777" w:rsidR="003A54F2" w:rsidRDefault="00000000">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1EF40B5" w14:textId="77777777" w:rsidR="003A54F2" w:rsidRDefault="00000000">
                    <w:pPr>
                      <w:jc w:val="right"/>
                      <w:rPr>
                        <w:szCs w:val="21"/>
                      </w:rPr>
                    </w:pPr>
                    <w:r>
                      <w:rPr>
                        <w:rFonts w:hint="eastAsia"/>
                        <w:sz w:val="22"/>
                        <w:szCs w:val="22"/>
                      </w:rPr>
                      <w:t>15,757,272</w:t>
                    </w:r>
                  </w:p>
                </w:tc>
                <w:tc>
                  <w:tcPr>
                    <w:tcW w:w="1484" w:type="pct"/>
                    <w:tcBorders>
                      <w:top w:val="outset" w:sz="4" w:space="0" w:color="auto"/>
                      <w:left w:val="outset" w:sz="4" w:space="0" w:color="auto"/>
                      <w:bottom w:val="outset" w:sz="4" w:space="0" w:color="auto"/>
                      <w:right w:val="outset" w:sz="4" w:space="0" w:color="auto"/>
                    </w:tcBorders>
                    <w:vAlign w:val="center"/>
                  </w:tcPr>
                  <w:p w14:paraId="12922A76" w14:textId="77777777" w:rsidR="003A54F2" w:rsidRDefault="00000000">
                    <w:pPr>
                      <w:jc w:val="right"/>
                      <w:rPr>
                        <w:szCs w:val="21"/>
                      </w:rPr>
                    </w:pPr>
                    <w:r>
                      <w:rPr>
                        <w:rFonts w:hint="eastAsia"/>
                        <w:sz w:val="22"/>
                        <w:szCs w:val="22"/>
                      </w:rPr>
                      <w:t>8,933,350</w:t>
                    </w:r>
                  </w:p>
                </w:tc>
              </w:tr>
              <w:tr w:rsidR="003A54F2" w14:paraId="0DA61BB3" w14:textId="77777777">
                <w:sdt>
                  <w:sdtPr>
                    <w:tag w:val="_PLD_93d6b0d5b4084155a394835b8970687c"/>
                    <w:id w:val="-793440496"/>
                    <w:lock w:val="sdtLocked"/>
                  </w:sdtPr>
                  <w:sdtContent>
                    <w:tc>
                      <w:tcPr>
                        <w:tcW w:w="2027" w:type="pct"/>
                        <w:tcBorders>
                          <w:top w:val="outset" w:sz="4" w:space="0" w:color="auto"/>
                          <w:left w:val="outset" w:sz="4" w:space="0" w:color="auto"/>
                          <w:bottom w:val="outset" w:sz="4" w:space="0" w:color="auto"/>
                          <w:right w:val="outset" w:sz="4" w:space="0" w:color="auto"/>
                        </w:tcBorders>
                      </w:tcPr>
                      <w:p w14:paraId="4C016F4E" w14:textId="77777777" w:rsidR="003A54F2" w:rsidRDefault="00000000">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E17D29C" w14:textId="77777777" w:rsidR="003A54F2" w:rsidRDefault="00000000">
                    <w:pPr>
                      <w:jc w:val="right"/>
                      <w:rPr>
                        <w:szCs w:val="21"/>
                      </w:rPr>
                    </w:pPr>
                    <w:r>
                      <w:rPr>
                        <w:rFonts w:hint="eastAsia"/>
                        <w:b/>
                        <w:bCs/>
                        <w:sz w:val="22"/>
                        <w:szCs w:val="22"/>
                      </w:rPr>
                      <w:t>39,649,588</w:t>
                    </w:r>
                  </w:p>
                </w:tc>
                <w:tc>
                  <w:tcPr>
                    <w:tcW w:w="1484" w:type="pct"/>
                    <w:tcBorders>
                      <w:top w:val="outset" w:sz="4" w:space="0" w:color="auto"/>
                      <w:left w:val="outset" w:sz="4" w:space="0" w:color="auto"/>
                      <w:bottom w:val="outset" w:sz="4" w:space="0" w:color="auto"/>
                      <w:right w:val="outset" w:sz="4" w:space="0" w:color="auto"/>
                    </w:tcBorders>
                    <w:vAlign w:val="center"/>
                  </w:tcPr>
                  <w:p w14:paraId="22F78B42" w14:textId="77777777" w:rsidR="003A54F2" w:rsidRDefault="00000000">
                    <w:pPr>
                      <w:tabs>
                        <w:tab w:val="center" w:pos="989"/>
                        <w:tab w:val="right" w:pos="1979"/>
                      </w:tabs>
                      <w:jc w:val="right"/>
                      <w:rPr>
                        <w:szCs w:val="21"/>
                      </w:rPr>
                    </w:pPr>
                    <w:r>
                      <w:rPr>
                        <w:rFonts w:hint="eastAsia"/>
                        <w:b/>
                        <w:bCs/>
                        <w:sz w:val="22"/>
                        <w:szCs w:val="22"/>
                      </w:rPr>
                      <w:t>48,814,385</w:t>
                    </w:r>
                  </w:p>
                </w:tc>
              </w:tr>
              <w:tr w:rsidR="003A54F2" w14:paraId="5070333B" w14:textId="77777777">
                <w:sdt>
                  <w:sdtPr>
                    <w:tag w:val="_PLD_fc714c01f3f7487fa5b9d30c36925d45"/>
                    <w:id w:val="507184941"/>
                    <w:lock w:val="sdtLocked"/>
                  </w:sdtPr>
                  <w:sdtContent>
                    <w:tc>
                      <w:tcPr>
                        <w:tcW w:w="2027" w:type="pct"/>
                        <w:tcBorders>
                          <w:top w:val="outset" w:sz="4" w:space="0" w:color="auto"/>
                          <w:left w:val="outset" w:sz="4" w:space="0" w:color="auto"/>
                          <w:bottom w:val="outset" w:sz="4" w:space="0" w:color="auto"/>
                          <w:right w:val="outset" w:sz="4" w:space="0" w:color="auto"/>
                        </w:tcBorders>
                      </w:tcPr>
                      <w:p w14:paraId="388168C3" w14:textId="77777777" w:rsidR="003A54F2" w:rsidRDefault="00000000">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79CC64C" w14:textId="77777777" w:rsidR="003A54F2" w:rsidRDefault="00000000">
                    <w:pPr>
                      <w:jc w:val="right"/>
                      <w:rPr>
                        <w:szCs w:val="21"/>
                      </w:rPr>
                    </w:pPr>
                    <w:r>
                      <w:rPr>
                        <w:rFonts w:hint="eastAsia"/>
                        <w:sz w:val="22"/>
                        <w:szCs w:val="22"/>
                      </w:rPr>
                      <w:t>31,081,508</w:t>
                    </w:r>
                  </w:p>
                </w:tc>
                <w:tc>
                  <w:tcPr>
                    <w:tcW w:w="1484" w:type="pct"/>
                    <w:tcBorders>
                      <w:top w:val="outset" w:sz="4" w:space="0" w:color="auto"/>
                      <w:left w:val="outset" w:sz="4" w:space="0" w:color="auto"/>
                      <w:bottom w:val="outset" w:sz="4" w:space="0" w:color="auto"/>
                      <w:right w:val="outset" w:sz="4" w:space="0" w:color="auto"/>
                    </w:tcBorders>
                    <w:vAlign w:val="center"/>
                  </w:tcPr>
                  <w:p w14:paraId="34703A0F" w14:textId="77777777" w:rsidR="003A54F2" w:rsidRDefault="00000000">
                    <w:pPr>
                      <w:jc w:val="right"/>
                      <w:rPr>
                        <w:szCs w:val="21"/>
                      </w:rPr>
                    </w:pPr>
                    <w:r>
                      <w:rPr>
                        <w:rFonts w:hint="eastAsia"/>
                        <w:sz w:val="22"/>
                        <w:szCs w:val="22"/>
                      </w:rPr>
                      <w:t>28,129,615</w:t>
                    </w:r>
                  </w:p>
                </w:tc>
              </w:tr>
              <w:tr w:rsidR="003A54F2" w14:paraId="2A2E7919" w14:textId="77777777">
                <w:sdt>
                  <w:sdtPr>
                    <w:tag w:val="_PLD_16db00749a38468cba81ce422d8e9b9f"/>
                    <w:id w:val="-1857873819"/>
                    <w:lock w:val="sdtLocked"/>
                  </w:sdtPr>
                  <w:sdtContent>
                    <w:tc>
                      <w:tcPr>
                        <w:tcW w:w="2027" w:type="pct"/>
                        <w:tcBorders>
                          <w:top w:val="outset" w:sz="4" w:space="0" w:color="auto"/>
                          <w:left w:val="outset" w:sz="4" w:space="0" w:color="auto"/>
                          <w:bottom w:val="outset" w:sz="4" w:space="0" w:color="auto"/>
                          <w:right w:val="outset" w:sz="4" w:space="0" w:color="auto"/>
                        </w:tcBorders>
                      </w:tcPr>
                      <w:p w14:paraId="7B6A39D8" w14:textId="77777777" w:rsidR="003A54F2" w:rsidRDefault="00000000">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53A0463" w14:textId="77777777" w:rsidR="003A54F2" w:rsidRDefault="00000000">
                    <w:pPr>
                      <w:jc w:val="right"/>
                      <w:rPr>
                        <w:szCs w:val="21"/>
                      </w:rPr>
                    </w:pPr>
                    <w:r>
                      <w:rPr>
                        <w:rFonts w:hint="eastAsia"/>
                        <w:sz w:val="22"/>
                        <w:szCs w:val="22"/>
                      </w:rPr>
                      <w:t>12,486,810</w:t>
                    </w:r>
                  </w:p>
                </w:tc>
                <w:tc>
                  <w:tcPr>
                    <w:tcW w:w="1484" w:type="pct"/>
                    <w:tcBorders>
                      <w:top w:val="outset" w:sz="4" w:space="0" w:color="auto"/>
                      <w:left w:val="outset" w:sz="4" w:space="0" w:color="auto"/>
                      <w:bottom w:val="outset" w:sz="4" w:space="0" w:color="auto"/>
                      <w:right w:val="outset" w:sz="4" w:space="0" w:color="auto"/>
                    </w:tcBorders>
                    <w:vAlign w:val="center"/>
                  </w:tcPr>
                  <w:p w14:paraId="0DC7199E" w14:textId="77777777" w:rsidR="003A54F2" w:rsidRDefault="00000000">
                    <w:pPr>
                      <w:jc w:val="right"/>
                      <w:rPr>
                        <w:szCs w:val="21"/>
                      </w:rPr>
                    </w:pPr>
                    <w:r>
                      <w:rPr>
                        <w:rFonts w:hint="eastAsia"/>
                        <w:sz w:val="22"/>
                        <w:szCs w:val="22"/>
                      </w:rPr>
                      <w:t>7,462,267</w:t>
                    </w:r>
                  </w:p>
                </w:tc>
              </w:tr>
              <w:tr w:rsidR="003A54F2" w14:paraId="0AB3D771" w14:textId="77777777">
                <w:sdt>
                  <w:sdtPr>
                    <w:tag w:val="_PLD_d4797a77788e4e7fbe02ebf9189a7148"/>
                    <w:id w:val="928236954"/>
                    <w:lock w:val="sdtLocked"/>
                  </w:sdtPr>
                  <w:sdtContent>
                    <w:tc>
                      <w:tcPr>
                        <w:tcW w:w="2027" w:type="pct"/>
                        <w:tcBorders>
                          <w:top w:val="outset" w:sz="4" w:space="0" w:color="auto"/>
                          <w:left w:val="outset" w:sz="4" w:space="0" w:color="auto"/>
                          <w:bottom w:val="outset" w:sz="4" w:space="0" w:color="auto"/>
                          <w:right w:val="outset" w:sz="4" w:space="0" w:color="auto"/>
                        </w:tcBorders>
                      </w:tcPr>
                      <w:p w14:paraId="53E87E7C" w14:textId="77777777" w:rsidR="003A54F2" w:rsidRDefault="00000000">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949430D" w14:textId="77777777" w:rsidR="003A54F2" w:rsidRDefault="00000000">
                    <w:pPr>
                      <w:jc w:val="right"/>
                      <w:rPr>
                        <w:szCs w:val="21"/>
                      </w:rPr>
                    </w:pPr>
                    <w:r>
                      <w:rPr>
                        <w:rFonts w:hint="eastAsia"/>
                        <w:sz w:val="22"/>
                        <w:szCs w:val="22"/>
                      </w:rPr>
                      <w:t>13,792,895</w:t>
                    </w:r>
                  </w:p>
                </w:tc>
                <w:tc>
                  <w:tcPr>
                    <w:tcW w:w="1484" w:type="pct"/>
                    <w:tcBorders>
                      <w:top w:val="outset" w:sz="4" w:space="0" w:color="auto"/>
                      <w:left w:val="outset" w:sz="4" w:space="0" w:color="auto"/>
                      <w:bottom w:val="outset" w:sz="4" w:space="0" w:color="auto"/>
                      <w:right w:val="outset" w:sz="4" w:space="0" w:color="auto"/>
                    </w:tcBorders>
                    <w:vAlign w:val="center"/>
                  </w:tcPr>
                  <w:p w14:paraId="2A9E01B2" w14:textId="77777777" w:rsidR="003A54F2" w:rsidRDefault="00000000">
                    <w:pPr>
                      <w:jc w:val="right"/>
                      <w:rPr>
                        <w:szCs w:val="21"/>
                      </w:rPr>
                    </w:pPr>
                    <w:r>
                      <w:rPr>
                        <w:rFonts w:hint="eastAsia"/>
                        <w:sz w:val="22"/>
                        <w:szCs w:val="22"/>
                      </w:rPr>
                      <w:t>4,217,966</w:t>
                    </w:r>
                  </w:p>
                </w:tc>
              </w:tr>
              <w:tr w:rsidR="003A54F2" w14:paraId="5B327FAE" w14:textId="77777777">
                <w:sdt>
                  <w:sdtPr>
                    <w:tag w:val="_PLD_0c5ce7961b7b4360af2e2d10b1bcdadd"/>
                    <w:id w:val="102470274"/>
                    <w:lock w:val="sdtLocked"/>
                  </w:sdtPr>
                  <w:sdtContent>
                    <w:tc>
                      <w:tcPr>
                        <w:tcW w:w="2027" w:type="pct"/>
                        <w:tcBorders>
                          <w:top w:val="outset" w:sz="4" w:space="0" w:color="auto"/>
                          <w:left w:val="outset" w:sz="4" w:space="0" w:color="auto"/>
                          <w:bottom w:val="outset" w:sz="4" w:space="0" w:color="auto"/>
                          <w:right w:val="outset" w:sz="4" w:space="0" w:color="auto"/>
                        </w:tcBorders>
                      </w:tcPr>
                      <w:p w14:paraId="305CD25C" w14:textId="77777777" w:rsidR="003A54F2" w:rsidRDefault="00000000">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3FED1C2" w14:textId="77777777" w:rsidR="003A54F2" w:rsidRDefault="00000000">
                    <w:pPr>
                      <w:jc w:val="right"/>
                      <w:rPr>
                        <w:szCs w:val="21"/>
                      </w:rPr>
                    </w:pPr>
                    <w:r>
                      <w:rPr>
                        <w:rFonts w:hint="eastAsia"/>
                        <w:b/>
                        <w:bCs/>
                        <w:sz w:val="22"/>
                        <w:szCs w:val="22"/>
                      </w:rPr>
                      <w:t>57,361,213</w:t>
                    </w:r>
                  </w:p>
                </w:tc>
                <w:tc>
                  <w:tcPr>
                    <w:tcW w:w="1484" w:type="pct"/>
                    <w:tcBorders>
                      <w:top w:val="outset" w:sz="4" w:space="0" w:color="auto"/>
                      <w:left w:val="outset" w:sz="4" w:space="0" w:color="auto"/>
                      <w:bottom w:val="outset" w:sz="4" w:space="0" w:color="auto"/>
                      <w:right w:val="outset" w:sz="4" w:space="0" w:color="auto"/>
                    </w:tcBorders>
                    <w:vAlign w:val="center"/>
                  </w:tcPr>
                  <w:p w14:paraId="11C2047A" w14:textId="77777777" w:rsidR="003A54F2" w:rsidRDefault="00000000">
                    <w:pPr>
                      <w:jc w:val="right"/>
                      <w:rPr>
                        <w:szCs w:val="21"/>
                      </w:rPr>
                    </w:pPr>
                    <w:r>
                      <w:rPr>
                        <w:rFonts w:hint="eastAsia"/>
                        <w:b/>
                        <w:bCs/>
                        <w:sz w:val="22"/>
                        <w:szCs w:val="22"/>
                      </w:rPr>
                      <w:t>39,809,848</w:t>
                    </w:r>
                  </w:p>
                </w:tc>
              </w:tr>
              <w:tr w:rsidR="003A54F2" w14:paraId="5C2F0278" w14:textId="77777777">
                <w:sdt>
                  <w:sdtPr>
                    <w:tag w:val="_PLD_c444e89cf0e54b6d8fde69cb0da558d5"/>
                    <w:id w:val="-333073711"/>
                    <w:lock w:val="sdtLocked"/>
                  </w:sdtPr>
                  <w:sdtContent>
                    <w:tc>
                      <w:tcPr>
                        <w:tcW w:w="2027" w:type="pct"/>
                        <w:tcBorders>
                          <w:top w:val="outset" w:sz="4" w:space="0" w:color="auto"/>
                          <w:left w:val="outset" w:sz="4" w:space="0" w:color="auto"/>
                          <w:bottom w:val="outset" w:sz="4" w:space="0" w:color="auto"/>
                          <w:right w:val="outset" w:sz="4" w:space="0" w:color="auto"/>
                        </w:tcBorders>
                      </w:tcPr>
                      <w:p w14:paraId="3B591B5D" w14:textId="77777777" w:rsidR="003A54F2" w:rsidRDefault="00000000">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47BA0DD" w14:textId="77777777" w:rsidR="003A54F2" w:rsidRDefault="00000000">
                    <w:pPr>
                      <w:jc w:val="right"/>
                      <w:rPr>
                        <w:szCs w:val="21"/>
                      </w:rPr>
                    </w:pPr>
                    <w:r>
                      <w:rPr>
                        <w:rFonts w:hint="eastAsia"/>
                        <w:b/>
                        <w:bCs/>
                        <w:sz w:val="22"/>
                        <w:szCs w:val="22"/>
                      </w:rPr>
                      <w:t>-17,711,625</w:t>
                    </w:r>
                  </w:p>
                </w:tc>
                <w:tc>
                  <w:tcPr>
                    <w:tcW w:w="1484" w:type="pct"/>
                    <w:tcBorders>
                      <w:top w:val="outset" w:sz="4" w:space="0" w:color="auto"/>
                      <w:left w:val="outset" w:sz="4" w:space="0" w:color="auto"/>
                      <w:bottom w:val="outset" w:sz="4" w:space="0" w:color="auto"/>
                      <w:right w:val="outset" w:sz="4" w:space="0" w:color="auto"/>
                    </w:tcBorders>
                    <w:vAlign w:val="center"/>
                  </w:tcPr>
                  <w:p w14:paraId="75D73591" w14:textId="77777777" w:rsidR="003A54F2" w:rsidRDefault="00000000">
                    <w:pPr>
                      <w:jc w:val="right"/>
                      <w:rPr>
                        <w:szCs w:val="21"/>
                      </w:rPr>
                    </w:pPr>
                    <w:r>
                      <w:rPr>
                        <w:rFonts w:hint="eastAsia"/>
                        <w:b/>
                        <w:bCs/>
                        <w:sz w:val="22"/>
                        <w:szCs w:val="22"/>
                      </w:rPr>
                      <w:t>9,004,537</w:t>
                    </w:r>
                  </w:p>
                </w:tc>
              </w:tr>
              <w:tr w:rsidR="003A54F2" w14:paraId="193DD111" w14:textId="77777777">
                <w:sdt>
                  <w:sdtPr>
                    <w:tag w:val="_PLD_a1159b5cc3e6458d92cb0c4bb9701094"/>
                    <w:id w:val="1479797492"/>
                    <w:lock w:val="sdtLocked"/>
                  </w:sdtPr>
                  <w:sdtContent>
                    <w:tc>
                      <w:tcPr>
                        <w:tcW w:w="2027" w:type="pct"/>
                        <w:tcBorders>
                          <w:top w:val="outset" w:sz="4" w:space="0" w:color="auto"/>
                          <w:left w:val="outset" w:sz="4" w:space="0" w:color="auto"/>
                          <w:bottom w:val="outset" w:sz="4" w:space="0" w:color="auto"/>
                          <w:right w:val="outset" w:sz="4" w:space="0" w:color="auto"/>
                        </w:tcBorders>
                      </w:tcPr>
                      <w:p w14:paraId="127EAD1C" w14:textId="77777777" w:rsidR="003A54F2" w:rsidRDefault="00000000">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0C3B3C9" w14:textId="77777777" w:rsidR="003A54F2" w:rsidRDefault="00000000">
                    <w:pPr>
                      <w:jc w:val="right"/>
                      <w:rPr>
                        <w:szCs w:val="21"/>
                      </w:rPr>
                    </w:pPr>
                    <w:r>
                      <w:rPr>
                        <w:rFonts w:hint="eastAsia"/>
                        <w:b/>
                        <w:bCs/>
                        <w:sz w:val="22"/>
                        <w:szCs w:val="22"/>
                      </w:rPr>
                      <w:t>30,585</w:t>
                    </w:r>
                  </w:p>
                </w:tc>
                <w:tc>
                  <w:tcPr>
                    <w:tcW w:w="1484" w:type="pct"/>
                    <w:tcBorders>
                      <w:top w:val="outset" w:sz="4" w:space="0" w:color="auto"/>
                      <w:left w:val="outset" w:sz="4" w:space="0" w:color="auto"/>
                      <w:bottom w:val="outset" w:sz="4" w:space="0" w:color="auto"/>
                      <w:right w:val="outset" w:sz="4" w:space="0" w:color="auto"/>
                    </w:tcBorders>
                    <w:vAlign w:val="center"/>
                  </w:tcPr>
                  <w:p w14:paraId="0ED4EABB" w14:textId="77777777" w:rsidR="003A54F2" w:rsidRDefault="00000000">
                    <w:pPr>
                      <w:jc w:val="right"/>
                      <w:rPr>
                        <w:szCs w:val="21"/>
                      </w:rPr>
                    </w:pPr>
                    <w:r>
                      <w:rPr>
                        <w:rFonts w:hint="eastAsia"/>
                        <w:b/>
                        <w:bCs/>
                        <w:sz w:val="22"/>
                        <w:szCs w:val="22"/>
                      </w:rPr>
                      <w:t>9,140</w:t>
                    </w:r>
                  </w:p>
                </w:tc>
              </w:tr>
              <w:tr w:rsidR="003A54F2" w14:paraId="075A6FCE" w14:textId="77777777">
                <w:sdt>
                  <w:sdtPr>
                    <w:tag w:val="_PLD_840dce4ff76549a0a440b0002f895b8d"/>
                    <w:id w:val="-151534870"/>
                    <w:lock w:val="sdtLocked"/>
                  </w:sdtPr>
                  <w:sdtContent>
                    <w:tc>
                      <w:tcPr>
                        <w:tcW w:w="2027" w:type="pct"/>
                        <w:tcBorders>
                          <w:top w:val="outset" w:sz="4" w:space="0" w:color="auto"/>
                          <w:left w:val="outset" w:sz="4" w:space="0" w:color="auto"/>
                          <w:bottom w:val="outset" w:sz="4" w:space="0" w:color="auto"/>
                          <w:right w:val="outset" w:sz="4" w:space="0" w:color="auto"/>
                        </w:tcBorders>
                      </w:tcPr>
                      <w:p w14:paraId="738A3770" w14:textId="77777777" w:rsidR="003A54F2" w:rsidRDefault="00000000">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87DC1B8" w14:textId="77777777" w:rsidR="003A54F2" w:rsidRDefault="00000000">
                    <w:pPr>
                      <w:jc w:val="right"/>
                      <w:rPr>
                        <w:szCs w:val="21"/>
                      </w:rPr>
                    </w:pPr>
                    <w:r>
                      <w:rPr>
                        <w:rFonts w:hint="eastAsia"/>
                        <w:b/>
                        <w:bCs/>
                        <w:sz w:val="22"/>
                        <w:szCs w:val="22"/>
                      </w:rPr>
                      <w:t>2,574,440</w:t>
                    </w:r>
                  </w:p>
                </w:tc>
                <w:tc>
                  <w:tcPr>
                    <w:tcW w:w="1484" w:type="pct"/>
                    <w:tcBorders>
                      <w:top w:val="outset" w:sz="4" w:space="0" w:color="auto"/>
                      <w:left w:val="outset" w:sz="4" w:space="0" w:color="auto"/>
                      <w:bottom w:val="outset" w:sz="4" w:space="0" w:color="auto"/>
                      <w:right w:val="outset" w:sz="4" w:space="0" w:color="auto"/>
                    </w:tcBorders>
                    <w:vAlign w:val="center"/>
                  </w:tcPr>
                  <w:p w14:paraId="2B7D7767" w14:textId="77777777" w:rsidR="003A54F2" w:rsidRDefault="00000000">
                    <w:pPr>
                      <w:jc w:val="right"/>
                      <w:rPr>
                        <w:szCs w:val="21"/>
                      </w:rPr>
                    </w:pPr>
                    <w:r>
                      <w:rPr>
                        <w:rFonts w:hint="eastAsia"/>
                        <w:b/>
                        <w:bCs/>
                        <w:sz w:val="22"/>
                        <w:szCs w:val="22"/>
                      </w:rPr>
                      <w:t>2,173,439</w:t>
                    </w:r>
                  </w:p>
                </w:tc>
              </w:tr>
              <w:tr w:rsidR="003A54F2" w14:paraId="542B2AD8" w14:textId="77777777">
                <w:sdt>
                  <w:sdtPr>
                    <w:tag w:val="_PLD_c72f60168a3746f8a895a8dfb1ec4905"/>
                    <w:id w:val="-34893939"/>
                    <w:lock w:val="sdtLocked"/>
                  </w:sdtPr>
                  <w:sdtContent>
                    <w:tc>
                      <w:tcPr>
                        <w:tcW w:w="2027" w:type="pct"/>
                        <w:tcBorders>
                          <w:top w:val="outset" w:sz="4" w:space="0" w:color="auto"/>
                          <w:left w:val="outset" w:sz="4" w:space="0" w:color="auto"/>
                          <w:bottom w:val="outset" w:sz="4" w:space="0" w:color="auto"/>
                          <w:right w:val="outset" w:sz="4" w:space="0" w:color="auto"/>
                        </w:tcBorders>
                      </w:tcPr>
                      <w:p w14:paraId="337FECF5" w14:textId="77777777" w:rsidR="003A54F2" w:rsidRDefault="00000000">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DB2328B" w14:textId="77777777" w:rsidR="003A54F2" w:rsidRDefault="00000000">
                    <w:pPr>
                      <w:jc w:val="right"/>
                      <w:rPr>
                        <w:szCs w:val="21"/>
                      </w:rPr>
                    </w:pPr>
                    <w:r>
                      <w:rPr>
                        <w:rFonts w:hint="eastAsia"/>
                        <w:sz w:val="22"/>
                        <w:szCs w:val="22"/>
                      </w:rPr>
                      <w:t>14,249,813</w:t>
                    </w:r>
                  </w:p>
                </w:tc>
                <w:tc>
                  <w:tcPr>
                    <w:tcW w:w="1484" w:type="pct"/>
                    <w:tcBorders>
                      <w:top w:val="outset" w:sz="4" w:space="0" w:color="auto"/>
                      <w:left w:val="outset" w:sz="4" w:space="0" w:color="auto"/>
                      <w:bottom w:val="outset" w:sz="4" w:space="0" w:color="auto"/>
                      <w:right w:val="outset" w:sz="4" w:space="0" w:color="auto"/>
                    </w:tcBorders>
                    <w:vAlign w:val="center"/>
                  </w:tcPr>
                  <w:p w14:paraId="4849D989" w14:textId="77777777" w:rsidR="003A54F2" w:rsidRDefault="00000000">
                    <w:pPr>
                      <w:jc w:val="right"/>
                      <w:rPr>
                        <w:szCs w:val="21"/>
                      </w:rPr>
                    </w:pPr>
                    <w:r>
                      <w:rPr>
                        <w:rFonts w:hint="eastAsia"/>
                        <w:sz w:val="22"/>
                        <w:szCs w:val="22"/>
                      </w:rPr>
                      <w:t>3,186,249</w:t>
                    </w:r>
                  </w:p>
                </w:tc>
              </w:tr>
              <w:tr w:rsidR="003A54F2" w14:paraId="6B709333" w14:textId="77777777">
                <w:sdt>
                  <w:sdtPr>
                    <w:tag w:val="_PLD_ec10e82d451041129b75fdf66f3ac90a"/>
                    <w:id w:val="1947503945"/>
                    <w:lock w:val="sdtLocked"/>
                  </w:sdtPr>
                  <w:sdtContent>
                    <w:tc>
                      <w:tcPr>
                        <w:tcW w:w="2027" w:type="pct"/>
                        <w:tcBorders>
                          <w:top w:val="outset" w:sz="4" w:space="0" w:color="auto"/>
                          <w:left w:val="outset" w:sz="4" w:space="0" w:color="auto"/>
                          <w:bottom w:val="outset" w:sz="4" w:space="0" w:color="auto"/>
                          <w:right w:val="outset" w:sz="4" w:space="0" w:color="auto"/>
                        </w:tcBorders>
                      </w:tcPr>
                      <w:p w14:paraId="171784A7" w14:textId="77777777" w:rsidR="003A54F2" w:rsidRDefault="00000000">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C48A885" w14:textId="77777777" w:rsidR="003A54F2" w:rsidRDefault="00000000">
                    <w:pPr>
                      <w:jc w:val="right"/>
                      <w:rPr>
                        <w:szCs w:val="21"/>
                      </w:rPr>
                    </w:pPr>
                    <w:r>
                      <w:rPr>
                        <w:rFonts w:hint="eastAsia"/>
                        <w:b/>
                        <w:bCs/>
                        <w:sz w:val="22"/>
                        <w:szCs w:val="22"/>
                      </w:rPr>
                      <w:t>16,824,253</w:t>
                    </w:r>
                  </w:p>
                </w:tc>
                <w:tc>
                  <w:tcPr>
                    <w:tcW w:w="1484" w:type="pct"/>
                    <w:tcBorders>
                      <w:top w:val="outset" w:sz="4" w:space="0" w:color="auto"/>
                      <w:left w:val="outset" w:sz="4" w:space="0" w:color="auto"/>
                      <w:bottom w:val="outset" w:sz="4" w:space="0" w:color="auto"/>
                      <w:right w:val="outset" w:sz="4" w:space="0" w:color="auto"/>
                    </w:tcBorders>
                    <w:vAlign w:val="center"/>
                  </w:tcPr>
                  <w:p w14:paraId="0A75FCD1" w14:textId="77777777" w:rsidR="003A54F2" w:rsidRDefault="00000000">
                    <w:pPr>
                      <w:jc w:val="right"/>
                      <w:rPr>
                        <w:szCs w:val="21"/>
                      </w:rPr>
                    </w:pPr>
                    <w:r>
                      <w:rPr>
                        <w:rFonts w:hint="eastAsia"/>
                        <w:b/>
                        <w:bCs/>
                        <w:sz w:val="22"/>
                        <w:szCs w:val="22"/>
                      </w:rPr>
                      <w:t>5,359,688</w:t>
                    </w:r>
                  </w:p>
                </w:tc>
              </w:tr>
            </w:tbl>
            <w:p w14:paraId="58CBEAFC" w14:textId="77777777" w:rsidR="003A54F2" w:rsidRDefault="003A54F2"/>
            <w:p w14:paraId="2202AF46" w14:textId="77777777" w:rsidR="003A54F2" w:rsidRDefault="00000000">
              <w:pPr>
                <w:snapToGrid w:val="0"/>
                <w:spacing w:line="240" w:lineRule="atLeast"/>
                <w:ind w:rightChars="-73" w:right="-153"/>
              </w:pPr>
              <w:r>
                <w:t>公司负责人</w:t>
              </w:r>
              <w:r>
                <w:rPr>
                  <w:rFonts w:hint="eastAsia"/>
                </w:rPr>
                <w:t>：</w:t>
              </w:r>
              <w:sdt>
                <w:sdtPr>
                  <w:rPr>
                    <w:rFonts w:hint="eastAsia"/>
                  </w:rPr>
                  <w:alias w:val="公司负责人姓名"/>
                  <w:tag w:val="_GBC_69bfdc0d43bd4738b6c5749962a980cc"/>
                  <w:id w:val="436252727"/>
                  <w:lock w:val="sdtLocked"/>
                  <w:placeholder>
                    <w:docPart w:val="GBC22222222222222222222222222222"/>
                  </w:placeholder>
                  <w:dataBinding w:prefixMappings="xmlns:clcid-mr='clcid-mr'" w:xpath="/*/clcid-mr:GongSiFuZeRenXingMing[not(@periodRef)]" w:storeItemID="{42DEBF9A-6816-48AE-BADD-E3125C474CD9}"/>
                  <w:text/>
                </w:sdtPr>
                <w:sdtContent>
                  <w:r>
                    <w:rPr>
                      <w:rFonts w:hint="eastAsia"/>
                    </w:rPr>
                    <w:t>李伟</w:t>
                  </w:r>
                </w:sdtContent>
              </w:sdt>
              <w:r>
                <w:rPr>
                  <w:rFonts w:hint="eastAsia"/>
                </w:rPr>
                <w:t xml:space="preserve"> </w:t>
              </w:r>
              <w:r>
                <w:tab/>
              </w:r>
              <w:r>
                <w:tab/>
                <w:t>主管会计工作负责人</w:t>
              </w:r>
              <w:r>
                <w:rPr>
                  <w:rFonts w:hint="eastAsia"/>
                </w:rPr>
                <w:t>：</w:t>
              </w:r>
              <w:sdt>
                <w:sdtPr>
                  <w:rPr>
                    <w:rFonts w:hint="eastAsia"/>
                  </w:rPr>
                  <w:alias w:val="主管会计工作负责人姓名"/>
                  <w:tag w:val="_GBC_c2f84ae2e76840f8a482d5ad75a69be1"/>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赵青春</w:t>
                  </w:r>
                </w:sdtContent>
              </w:sdt>
              <w:r>
                <w:rPr>
                  <w:rFonts w:hint="eastAsia"/>
                </w:rPr>
                <w:t xml:space="preserve"> </w:t>
              </w:r>
              <w:r>
                <w:tab/>
              </w:r>
              <w:r>
                <w:tab/>
                <w:t>会计机构负责人</w:t>
              </w:r>
              <w:r>
                <w:rPr>
                  <w:rFonts w:hint="eastAsia"/>
                </w:rPr>
                <w:t>：</w:t>
              </w:r>
              <w:sdt>
                <w:sdtPr>
                  <w:rPr>
                    <w:rFonts w:hint="eastAsia"/>
                  </w:rPr>
                  <w:alias w:val="会计机构负责人姓名"/>
                  <w:tag w:val="_GBC_3f8080779dfe4b4c975a0a76a421c3a8"/>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赵治国</w:t>
                  </w:r>
                </w:sdtContent>
              </w:sdt>
            </w:p>
          </w:sdtContent>
        </w:sdt>
        <w:p w14:paraId="5C0ACF38" w14:textId="77777777" w:rsidR="003A54F2" w:rsidRDefault="00000000"/>
      </w:sdtContent>
    </w:sdt>
    <w:p w14:paraId="25BC796D" w14:textId="77777777" w:rsidR="003A54F2" w:rsidRDefault="003A54F2">
      <w:bookmarkStart w:id="42" w:name="_Hlk10465969"/>
      <w:bookmarkEnd w:id="37"/>
      <w:bookmarkEnd w:id="41"/>
      <w:bookmarkEnd w:id="42"/>
    </w:p>
    <w:p w14:paraId="4A8B1B85" w14:textId="77777777" w:rsidR="003A54F2" w:rsidRDefault="00000000">
      <w:pPr>
        <w:pStyle w:val="2"/>
        <w:ind w:firstLine="420"/>
      </w:pPr>
      <w:r>
        <w:rPr>
          <w:rFonts w:hint="eastAsia"/>
        </w:rPr>
        <w:t>2022年起首次执行新会计准则或准则解释等涉及调整首次执行当年年初的财务报表</w:t>
      </w:r>
    </w:p>
    <w:sdt>
      <w:sdtPr>
        <w:rPr>
          <w:szCs w:val="21"/>
        </w:rPr>
        <w:alias w:val="2022年起首次执行新会计准则或准则解释等涉及调整首次执行当年年初的财务报表[双击切换]"/>
        <w:tag w:val="_GBC_26f6f962b8594c66876d1facac7b33be"/>
        <w:id w:val="-1104187021"/>
        <w:lock w:val="sdtLocked"/>
        <w:placeholder>
          <w:docPart w:val="GBC22222222222222222222222222222"/>
        </w:placeholder>
      </w:sdtPr>
      <w:sdtContent>
        <w:p w14:paraId="55AB9DC0" w14:textId="77777777" w:rsidR="003A54F2" w:rsidRDefault="00000000">
          <w:pPr>
            <w:ind w:firstLineChars="200" w:firstLine="42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3CF9FD3" w14:textId="77777777" w:rsidR="003A54F2" w:rsidRDefault="003A54F2">
      <w:pPr>
        <w:rPr>
          <w:szCs w:val="21"/>
        </w:rPr>
      </w:pPr>
    </w:p>
    <w:p w14:paraId="3F3329A9" w14:textId="77777777" w:rsidR="003A54F2" w:rsidRDefault="00000000">
      <w:pPr>
        <w:ind w:firstLineChars="200" w:firstLine="420"/>
      </w:pPr>
      <w:r>
        <w:rPr>
          <w:rFonts w:hint="eastAsia"/>
        </w:rPr>
        <w:t>特此公告。</w:t>
      </w:r>
    </w:p>
    <w:p w14:paraId="28D2013A" w14:textId="77777777" w:rsidR="003A54F2" w:rsidRDefault="00000000">
      <w:pPr>
        <w:wordWrap w:val="0"/>
        <w:ind w:firstLineChars="300" w:firstLine="630"/>
        <w:jc w:val="right"/>
      </w:pPr>
      <w:r>
        <w:rPr>
          <w:rFonts w:hint="eastAsia"/>
        </w:rPr>
        <w:t xml:space="preserve"> </w:t>
      </w:r>
      <w:bookmarkStart w:id="43" w:name="_Hlk114234108"/>
      <w:bookmarkEnd w:id="43"/>
      <w:sdt>
        <w:sdtPr>
          <w:alias w:val="公司法定中文名称"/>
          <w:tag w:val="_GBC_97bb4173876e440c97df4ba2e21cecdc"/>
          <w:id w:val="943183196"/>
          <w:lock w:val="sdtLocked"/>
          <w:placeholder>
            <w:docPart w:val="GBC22222222222222222222222222222"/>
          </w:placeholder>
        </w:sdtPr>
        <w:sdtContent>
          <w:r>
            <w:t>兖矿能源集团股份有限公司</w:t>
          </w:r>
        </w:sdtContent>
      </w:sdt>
    </w:p>
    <w:p w14:paraId="1B85D6D4" w14:textId="77777777" w:rsidR="003A54F2" w:rsidRDefault="00000000">
      <w:pPr>
        <w:wordWrap w:val="0"/>
        <w:ind w:rightChars="600" w:right="1260" w:firstLineChars="600" w:firstLine="1260"/>
        <w:jc w:val="right"/>
      </w:pPr>
      <w:r>
        <w:rPr>
          <w:rFonts w:hint="eastAsia"/>
        </w:rPr>
        <w:t>董事长：李伟</w:t>
      </w:r>
    </w:p>
    <w:p w14:paraId="788F44CD" w14:textId="77777777" w:rsidR="003A54F2" w:rsidRDefault="00000000">
      <w:pPr>
        <w:ind w:rightChars="350" w:right="735" w:firstLineChars="300" w:firstLine="630"/>
        <w:jc w:val="right"/>
      </w:pPr>
      <w:sdt>
        <w:sdtPr>
          <w:alias w:val="报告董事会批准报送日期"/>
          <w:tag w:val="_GBC_f2bf2a7bed8f4dce8af67821eab24d3c"/>
          <w:id w:val="882680911"/>
          <w:lock w:val="sdtLocked"/>
          <w:placeholder>
            <w:docPart w:val="GBC22222222222222222222222222222"/>
          </w:placeholder>
          <w:date w:fullDate="2022-10-28T00:00:00Z">
            <w:dateFormat w:val="yyyy'年'M'月'd'日'"/>
            <w:lid w:val="zh-CN"/>
            <w:storeMappedDataAs w:val="dateTime"/>
            <w:calendar w:val="gregorian"/>
          </w:date>
        </w:sdtPr>
        <w:sdtContent>
          <w:r>
            <w:rPr>
              <w:rFonts w:hint="eastAsia"/>
            </w:rPr>
            <w:t>2022年10月28日</w:t>
          </w:r>
        </w:sdtContent>
      </w:sdt>
    </w:p>
    <w:sectPr w:rsidR="003A54F2">
      <w:headerReference w:type="default" r:id="rId12"/>
      <w:footerReference w:type="default" r:id="rId13"/>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4EE9C" w14:textId="77777777" w:rsidR="00160EC6" w:rsidRDefault="00160EC6">
      <w:r>
        <w:separator/>
      </w:r>
    </w:p>
  </w:endnote>
  <w:endnote w:type="continuationSeparator" w:id="0">
    <w:p w14:paraId="5D1E0C21" w14:textId="77777777" w:rsidR="00160EC6" w:rsidRDefault="00160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default"/>
    <w:sig w:usb0="00000000" w:usb1="00000000"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微软雅黑"/>
    <w:charset w:val="86"/>
    <w:family w:val="swiss"/>
    <w:pitch w:val="default"/>
    <w:sig w:usb0="00000000" w:usb1="00000000" w:usb2="00000016" w:usb3="00000000" w:csb0="002E0107" w:csb1="00000000"/>
  </w:font>
  <w:font w:name="FZLTSK--GBK1-0">
    <w:altName w:val="Times New Roman"/>
    <w:charset w:val="00"/>
    <w:family w:val="roman"/>
    <w:pitch w:val="default"/>
  </w:font>
  <w:font w:name="仿宋_GB2312">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4EB86" w14:textId="77777777" w:rsidR="003A54F2" w:rsidRDefault="00000000">
    <w:pPr>
      <w:pStyle w:val="af8"/>
      <w:jc w:val="center"/>
    </w:pPr>
    <w:r>
      <w:rPr>
        <w:b/>
        <w:sz w:val="24"/>
        <w:szCs w:val="24"/>
      </w:rPr>
      <w:fldChar w:fldCharType="begin"/>
    </w:r>
    <w:r>
      <w:rPr>
        <w:b/>
      </w:rPr>
      <w:instrText>PAGE</w:instrText>
    </w:r>
    <w:r>
      <w:rPr>
        <w:b/>
        <w:sz w:val="24"/>
        <w:szCs w:val="24"/>
      </w:rPr>
      <w:fldChar w:fldCharType="separate"/>
    </w:r>
    <w:r>
      <w:rPr>
        <w:b/>
      </w:rPr>
      <w:t>19</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32</w:t>
    </w:r>
    <w:r>
      <w:rPr>
        <w:b/>
        <w:sz w:val="24"/>
        <w:szCs w:val="24"/>
      </w:rPr>
      <w:fldChar w:fldCharType="end"/>
    </w:r>
  </w:p>
  <w:p w14:paraId="4DAC4A25" w14:textId="77777777" w:rsidR="003A54F2" w:rsidRDefault="003A54F2">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FFB52" w14:textId="77777777" w:rsidR="00160EC6" w:rsidRDefault="00160EC6">
      <w:r>
        <w:separator/>
      </w:r>
    </w:p>
  </w:footnote>
  <w:footnote w:type="continuationSeparator" w:id="0">
    <w:p w14:paraId="1DA38A80" w14:textId="77777777" w:rsidR="00160EC6" w:rsidRDefault="00160E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69C54" w14:textId="77777777" w:rsidR="003A54F2" w:rsidRDefault="00000000">
    <w:pPr>
      <w:pStyle w:val="afa"/>
      <w:tabs>
        <w:tab w:val="clear" w:pos="8306"/>
        <w:tab w:val="left" w:pos="8364"/>
        <w:tab w:val="left" w:pos="8505"/>
      </w:tabs>
      <w:ind w:rightChars="10" w:right="21"/>
      <w:rPr>
        <w:b/>
      </w:rPr>
    </w:pPr>
    <w:r>
      <w:rPr>
        <w:rFonts w:hint="eastAsia"/>
        <w:b/>
      </w:rPr>
      <w:t>2022年第三季度报告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B"/>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2EDF5FFD"/>
    <w:multiLevelType w:val="multilevel"/>
    <w:tmpl w:val="2EDF5FFD"/>
    <w:lvl w:ilvl="0">
      <w:start w:val="1"/>
      <w:numFmt w:val="decimal"/>
      <w:suff w:val="nothing"/>
      <w:lvlText w:val="(%1)"/>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68121C2"/>
    <w:multiLevelType w:val="multilevel"/>
    <w:tmpl w:val="368121C2"/>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D757A52"/>
    <w:multiLevelType w:val="multilevel"/>
    <w:tmpl w:val="3D757A52"/>
    <w:lvl w:ilvl="0">
      <w:start w:val="1"/>
      <w:numFmt w:val="chineseCountingThousand"/>
      <w:suff w:val="nothing"/>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8CE6D1E"/>
    <w:multiLevelType w:val="multilevel"/>
    <w:tmpl w:val="68CE6D1E"/>
    <w:lvl w:ilvl="0">
      <w:start w:val="1"/>
      <w:numFmt w:val="chineseCountingThousand"/>
      <w:lvlText w:val="%1、"/>
      <w:lvlJc w:val="left"/>
      <w:pPr>
        <w:ind w:left="420" w:hanging="420"/>
      </w:pPr>
      <w:rPr>
        <w:rFonts w:hint="default"/>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139372841">
    <w:abstractNumId w:val="0"/>
  </w:num>
  <w:num w:numId="2" w16cid:durableId="631981758">
    <w:abstractNumId w:val="4"/>
  </w:num>
  <w:num w:numId="3" w16cid:durableId="1387756231">
    <w:abstractNumId w:val="2"/>
  </w:num>
  <w:num w:numId="4" w16cid:durableId="1629165188">
    <w:abstractNumId w:val="1"/>
  </w:num>
  <w:num w:numId="5" w16cid:durableId="232546843">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4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BmZWRlMmNlOTUzMDE2NWRlY2Y1YjE4ZTA3ZmJkOWQifQ=="/>
    <w:docVar w:name="Disclosure_Version" w:val="true"/>
  </w:docVars>
  <w:rsids>
    <w:rsidRoot w:val="00BC1299"/>
    <w:rsid w:val="000012D5"/>
    <w:rsid w:val="00001315"/>
    <w:rsid w:val="000013ED"/>
    <w:rsid w:val="0000358D"/>
    <w:rsid w:val="00003681"/>
    <w:rsid w:val="00003F1C"/>
    <w:rsid w:val="0000442C"/>
    <w:rsid w:val="00004871"/>
    <w:rsid w:val="000049AD"/>
    <w:rsid w:val="00004BFA"/>
    <w:rsid w:val="00004EAA"/>
    <w:rsid w:val="00004EF0"/>
    <w:rsid w:val="00010D17"/>
    <w:rsid w:val="00012FE3"/>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5ED0"/>
    <w:rsid w:val="0002617F"/>
    <w:rsid w:val="00026372"/>
    <w:rsid w:val="0002659D"/>
    <w:rsid w:val="00027A59"/>
    <w:rsid w:val="00027F4C"/>
    <w:rsid w:val="00030606"/>
    <w:rsid w:val="00031636"/>
    <w:rsid w:val="00031904"/>
    <w:rsid w:val="00031B18"/>
    <w:rsid w:val="000324C0"/>
    <w:rsid w:val="00032EE0"/>
    <w:rsid w:val="00033760"/>
    <w:rsid w:val="00033C0C"/>
    <w:rsid w:val="00034F36"/>
    <w:rsid w:val="0003544A"/>
    <w:rsid w:val="00036513"/>
    <w:rsid w:val="00036BB7"/>
    <w:rsid w:val="00036C2B"/>
    <w:rsid w:val="0003730C"/>
    <w:rsid w:val="0004116D"/>
    <w:rsid w:val="000428B6"/>
    <w:rsid w:val="00042C29"/>
    <w:rsid w:val="00043F39"/>
    <w:rsid w:val="00044E4D"/>
    <w:rsid w:val="0004557F"/>
    <w:rsid w:val="0004675B"/>
    <w:rsid w:val="00046F24"/>
    <w:rsid w:val="00046FAF"/>
    <w:rsid w:val="00047334"/>
    <w:rsid w:val="0005038D"/>
    <w:rsid w:val="0005107E"/>
    <w:rsid w:val="000515D2"/>
    <w:rsid w:val="0005166D"/>
    <w:rsid w:val="00054606"/>
    <w:rsid w:val="00054751"/>
    <w:rsid w:val="000561B5"/>
    <w:rsid w:val="000573F2"/>
    <w:rsid w:val="00057BAE"/>
    <w:rsid w:val="00060031"/>
    <w:rsid w:val="000604CA"/>
    <w:rsid w:val="00061040"/>
    <w:rsid w:val="00061519"/>
    <w:rsid w:val="00062199"/>
    <w:rsid w:val="00063153"/>
    <w:rsid w:val="00063E4C"/>
    <w:rsid w:val="00065865"/>
    <w:rsid w:val="00066288"/>
    <w:rsid w:val="000678BC"/>
    <w:rsid w:val="000679C8"/>
    <w:rsid w:val="000679F9"/>
    <w:rsid w:val="00067B5D"/>
    <w:rsid w:val="00067F00"/>
    <w:rsid w:val="00067F9D"/>
    <w:rsid w:val="000710CB"/>
    <w:rsid w:val="00072473"/>
    <w:rsid w:val="00073EC8"/>
    <w:rsid w:val="000741AD"/>
    <w:rsid w:val="000742B3"/>
    <w:rsid w:val="000747E6"/>
    <w:rsid w:val="0007693D"/>
    <w:rsid w:val="00077DEA"/>
    <w:rsid w:val="0008007A"/>
    <w:rsid w:val="00081789"/>
    <w:rsid w:val="000819F1"/>
    <w:rsid w:val="00083760"/>
    <w:rsid w:val="000846D4"/>
    <w:rsid w:val="00084775"/>
    <w:rsid w:val="00085A87"/>
    <w:rsid w:val="000862E1"/>
    <w:rsid w:val="00086DC7"/>
    <w:rsid w:val="000876EC"/>
    <w:rsid w:val="000876FF"/>
    <w:rsid w:val="00087743"/>
    <w:rsid w:val="0008776D"/>
    <w:rsid w:val="000901A8"/>
    <w:rsid w:val="00091B40"/>
    <w:rsid w:val="000930E0"/>
    <w:rsid w:val="00093471"/>
    <w:rsid w:val="00093592"/>
    <w:rsid w:val="00094665"/>
    <w:rsid w:val="00096176"/>
    <w:rsid w:val="000963DF"/>
    <w:rsid w:val="00097BE5"/>
    <w:rsid w:val="00097C69"/>
    <w:rsid w:val="00097CB1"/>
    <w:rsid w:val="00097FF1"/>
    <w:rsid w:val="000A0E1B"/>
    <w:rsid w:val="000A0EAC"/>
    <w:rsid w:val="000A15E2"/>
    <w:rsid w:val="000A297B"/>
    <w:rsid w:val="000A2C73"/>
    <w:rsid w:val="000A35B0"/>
    <w:rsid w:val="000A386A"/>
    <w:rsid w:val="000A3AFB"/>
    <w:rsid w:val="000A49FE"/>
    <w:rsid w:val="000A4EDA"/>
    <w:rsid w:val="000A5215"/>
    <w:rsid w:val="000A5CBB"/>
    <w:rsid w:val="000A62D2"/>
    <w:rsid w:val="000A63BE"/>
    <w:rsid w:val="000A6DC1"/>
    <w:rsid w:val="000B059A"/>
    <w:rsid w:val="000B0AEE"/>
    <w:rsid w:val="000B164E"/>
    <w:rsid w:val="000B205D"/>
    <w:rsid w:val="000B20F4"/>
    <w:rsid w:val="000B21B8"/>
    <w:rsid w:val="000B2230"/>
    <w:rsid w:val="000B254E"/>
    <w:rsid w:val="000B2A17"/>
    <w:rsid w:val="000B2EBC"/>
    <w:rsid w:val="000B349E"/>
    <w:rsid w:val="000B3855"/>
    <w:rsid w:val="000B471D"/>
    <w:rsid w:val="000B67DF"/>
    <w:rsid w:val="000B7BD6"/>
    <w:rsid w:val="000B7FE7"/>
    <w:rsid w:val="000C033E"/>
    <w:rsid w:val="000C056E"/>
    <w:rsid w:val="000C05A0"/>
    <w:rsid w:val="000C14F5"/>
    <w:rsid w:val="000C4472"/>
    <w:rsid w:val="000C4796"/>
    <w:rsid w:val="000C4900"/>
    <w:rsid w:val="000C53A3"/>
    <w:rsid w:val="000C5A98"/>
    <w:rsid w:val="000C6101"/>
    <w:rsid w:val="000D0C72"/>
    <w:rsid w:val="000D1C5D"/>
    <w:rsid w:val="000D222A"/>
    <w:rsid w:val="000D26E2"/>
    <w:rsid w:val="000D3130"/>
    <w:rsid w:val="000D3ECB"/>
    <w:rsid w:val="000D44D3"/>
    <w:rsid w:val="000D4FA0"/>
    <w:rsid w:val="000D54E4"/>
    <w:rsid w:val="000E05BF"/>
    <w:rsid w:val="000E0E7E"/>
    <w:rsid w:val="000E1EC5"/>
    <w:rsid w:val="000E22F7"/>
    <w:rsid w:val="000E2EB4"/>
    <w:rsid w:val="000E53DC"/>
    <w:rsid w:val="000E5836"/>
    <w:rsid w:val="000E584D"/>
    <w:rsid w:val="000E597E"/>
    <w:rsid w:val="000E76B0"/>
    <w:rsid w:val="000F04F2"/>
    <w:rsid w:val="000F05BB"/>
    <w:rsid w:val="000F0713"/>
    <w:rsid w:val="000F072B"/>
    <w:rsid w:val="000F0889"/>
    <w:rsid w:val="000F089F"/>
    <w:rsid w:val="000F09A6"/>
    <w:rsid w:val="000F102F"/>
    <w:rsid w:val="000F2A78"/>
    <w:rsid w:val="000F3418"/>
    <w:rsid w:val="000F3885"/>
    <w:rsid w:val="000F38F5"/>
    <w:rsid w:val="000F4213"/>
    <w:rsid w:val="000F5074"/>
    <w:rsid w:val="000F51EA"/>
    <w:rsid w:val="000F59FC"/>
    <w:rsid w:val="000F607A"/>
    <w:rsid w:val="000F7526"/>
    <w:rsid w:val="000F7803"/>
    <w:rsid w:val="000F78E8"/>
    <w:rsid w:val="00100572"/>
    <w:rsid w:val="0010064F"/>
    <w:rsid w:val="00101233"/>
    <w:rsid w:val="001039BF"/>
    <w:rsid w:val="00103E07"/>
    <w:rsid w:val="001043C8"/>
    <w:rsid w:val="00104598"/>
    <w:rsid w:val="00105356"/>
    <w:rsid w:val="0010707B"/>
    <w:rsid w:val="00107FB0"/>
    <w:rsid w:val="00110258"/>
    <w:rsid w:val="0011031C"/>
    <w:rsid w:val="001103B1"/>
    <w:rsid w:val="00111888"/>
    <w:rsid w:val="001119E0"/>
    <w:rsid w:val="00112E3F"/>
    <w:rsid w:val="0011356C"/>
    <w:rsid w:val="0011372F"/>
    <w:rsid w:val="00114FEC"/>
    <w:rsid w:val="001153F5"/>
    <w:rsid w:val="00115540"/>
    <w:rsid w:val="0011582A"/>
    <w:rsid w:val="00117B56"/>
    <w:rsid w:val="00120465"/>
    <w:rsid w:val="001209E4"/>
    <w:rsid w:val="00120D4D"/>
    <w:rsid w:val="001210DF"/>
    <w:rsid w:val="001239D6"/>
    <w:rsid w:val="00123E6A"/>
    <w:rsid w:val="00126FCC"/>
    <w:rsid w:val="001279C0"/>
    <w:rsid w:val="001309FD"/>
    <w:rsid w:val="00130A51"/>
    <w:rsid w:val="00130D65"/>
    <w:rsid w:val="00130E57"/>
    <w:rsid w:val="00132690"/>
    <w:rsid w:val="001333A2"/>
    <w:rsid w:val="00135160"/>
    <w:rsid w:val="0013570B"/>
    <w:rsid w:val="0013571F"/>
    <w:rsid w:val="00135843"/>
    <w:rsid w:val="00136588"/>
    <w:rsid w:val="00137B51"/>
    <w:rsid w:val="00142DBD"/>
    <w:rsid w:val="0014310F"/>
    <w:rsid w:val="00143415"/>
    <w:rsid w:val="00143E8D"/>
    <w:rsid w:val="00144D01"/>
    <w:rsid w:val="001468B0"/>
    <w:rsid w:val="00146BC7"/>
    <w:rsid w:val="00146E44"/>
    <w:rsid w:val="00146E67"/>
    <w:rsid w:val="001479F6"/>
    <w:rsid w:val="001506F5"/>
    <w:rsid w:val="00150CA2"/>
    <w:rsid w:val="00150F7D"/>
    <w:rsid w:val="00151B8F"/>
    <w:rsid w:val="00152952"/>
    <w:rsid w:val="00152CD3"/>
    <w:rsid w:val="00154565"/>
    <w:rsid w:val="001545D6"/>
    <w:rsid w:val="00154749"/>
    <w:rsid w:val="00154B38"/>
    <w:rsid w:val="00155E66"/>
    <w:rsid w:val="001562A5"/>
    <w:rsid w:val="0015647C"/>
    <w:rsid w:val="00156BB7"/>
    <w:rsid w:val="00157D86"/>
    <w:rsid w:val="00160EC6"/>
    <w:rsid w:val="001611A2"/>
    <w:rsid w:val="00161225"/>
    <w:rsid w:val="00161298"/>
    <w:rsid w:val="001622E6"/>
    <w:rsid w:val="001639BF"/>
    <w:rsid w:val="00163F61"/>
    <w:rsid w:val="00164197"/>
    <w:rsid w:val="00164CBA"/>
    <w:rsid w:val="00165FD1"/>
    <w:rsid w:val="00167806"/>
    <w:rsid w:val="00170947"/>
    <w:rsid w:val="001710C4"/>
    <w:rsid w:val="00171805"/>
    <w:rsid w:val="00172322"/>
    <w:rsid w:val="00173183"/>
    <w:rsid w:val="0017384A"/>
    <w:rsid w:val="00173E27"/>
    <w:rsid w:val="00173EA7"/>
    <w:rsid w:val="00173FC3"/>
    <w:rsid w:val="00174032"/>
    <w:rsid w:val="00174559"/>
    <w:rsid w:val="00174879"/>
    <w:rsid w:val="00176962"/>
    <w:rsid w:val="00177029"/>
    <w:rsid w:val="001801D7"/>
    <w:rsid w:val="001806D5"/>
    <w:rsid w:val="00180BDF"/>
    <w:rsid w:val="00181312"/>
    <w:rsid w:val="00184585"/>
    <w:rsid w:val="001848F8"/>
    <w:rsid w:val="001851DD"/>
    <w:rsid w:val="00185611"/>
    <w:rsid w:val="00185F60"/>
    <w:rsid w:val="00186406"/>
    <w:rsid w:val="00186744"/>
    <w:rsid w:val="00186E77"/>
    <w:rsid w:val="001904A0"/>
    <w:rsid w:val="001909C3"/>
    <w:rsid w:val="00193723"/>
    <w:rsid w:val="001939C3"/>
    <w:rsid w:val="00193D1A"/>
    <w:rsid w:val="00194C96"/>
    <w:rsid w:val="00194E3C"/>
    <w:rsid w:val="00195051"/>
    <w:rsid w:val="00195630"/>
    <w:rsid w:val="00195E4C"/>
    <w:rsid w:val="00196290"/>
    <w:rsid w:val="00196EAA"/>
    <w:rsid w:val="001978E6"/>
    <w:rsid w:val="00197A41"/>
    <w:rsid w:val="001A0165"/>
    <w:rsid w:val="001A0C09"/>
    <w:rsid w:val="001A1007"/>
    <w:rsid w:val="001A103D"/>
    <w:rsid w:val="001A27FE"/>
    <w:rsid w:val="001A2EE9"/>
    <w:rsid w:val="001A392A"/>
    <w:rsid w:val="001A3EBB"/>
    <w:rsid w:val="001A4C8B"/>
    <w:rsid w:val="001A572B"/>
    <w:rsid w:val="001A71E9"/>
    <w:rsid w:val="001A7324"/>
    <w:rsid w:val="001A74F5"/>
    <w:rsid w:val="001B0B42"/>
    <w:rsid w:val="001B0B58"/>
    <w:rsid w:val="001B1658"/>
    <w:rsid w:val="001B26F8"/>
    <w:rsid w:val="001B279A"/>
    <w:rsid w:val="001B2B6A"/>
    <w:rsid w:val="001B2EB0"/>
    <w:rsid w:val="001B3B55"/>
    <w:rsid w:val="001B47DB"/>
    <w:rsid w:val="001B498D"/>
    <w:rsid w:val="001B51D7"/>
    <w:rsid w:val="001B52B4"/>
    <w:rsid w:val="001B53FB"/>
    <w:rsid w:val="001B5891"/>
    <w:rsid w:val="001B5D86"/>
    <w:rsid w:val="001B5E91"/>
    <w:rsid w:val="001B61BF"/>
    <w:rsid w:val="001B64C2"/>
    <w:rsid w:val="001B769F"/>
    <w:rsid w:val="001B783C"/>
    <w:rsid w:val="001C0485"/>
    <w:rsid w:val="001C051C"/>
    <w:rsid w:val="001C0679"/>
    <w:rsid w:val="001C0B99"/>
    <w:rsid w:val="001C0C1E"/>
    <w:rsid w:val="001C1395"/>
    <w:rsid w:val="001C1A12"/>
    <w:rsid w:val="001C1A72"/>
    <w:rsid w:val="001C1FC0"/>
    <w:rsid w:val="001C2286"/>
    <w:rsid w:val="001C4960"/>
    <w:rsid w:val="001C4F33"/>
    <w:rsid w:val="001C524E"/>
    <w:rsid w:val="001C59BE"/>
    <w:rsid w:val="001C5BD0"/>
    <w:rsid w:val="001C60DC"/>
    <w:rsid w:val="001C6244"/>
    <w:rsid w:val="001C6614"/>
    <w:rsid w:val="001C6FD5"/>
    <w:rsid w:val="001C7DA0"/>
    <w:rsid w:val="001D18A1"/>
    <w:rsid w:val="001D2D0E"/>
    <w:rsid w:val="001D38B5"/>
    <w:rsid w:val="001D3FB1"/>
    <w:rsid w:val="001D5242"/>
    <w:rsid w:val="001D64BC"/>
    <w:rsid w:val="001D67D3"/>
    <w:rsid w:val="001E2365"/>
    <w:rsid w:val="001E2646"/>
    <w:rsid w:val="001E3BEF"/>
    <w:rsid w:val="001E455D"/>
    <w:rsid w:val="001E492C"/>
    <w:rsid w:val="001E6024"/>
    <w:rsid w:val="001E65DC"/>
    <w:rsid w:val="001E663D"/>
    <w:rsid w:val="001E6F57"/>
    <w:rsid w:val="001E7D8F"/>
    <w:rsid w:val="001F0096"/>
    <w:rsid w:val="001F0139"/>
    <w:rsid w:val="001F1F07"/>
    <w:rsid w:val="001F27E3"/>
    <w:rsid w:val="001F4656"/>
    <w:rsid w:val="001F4FE1"/>
    <w:rsid w:val="001F60C1"/>
    <w:rsid w:val="001F68D1"/>
    <w:rsid w:val="001F72D8"/>
    <w:rsid w:val="001F7A55"/>
    <w:rsid w:val="002018A2"/>
    <w:rsid w:val="00202E65"/>
    <w:rsid w:val="002039DA"/>
    <w:rsid w:val="00203AB0"/>
    <w:rsid w:val="00203C70"/>
    <w:rsid w:val="00203E56"/>
    <w:rsid w:val="00204763"/>
    <w:rsid w:val="002072C4"/>
    <w:rsid w:val="002075A7"/>
    <w:rsid w:val="00210366"/>
    <w:rsid w:val="00212040"/>
    <w:rsid w:val="00213718"/>
    <w:rsid w:val="002138B6"/>
    <w:rsid w:val="00214EDD"/>
    <w:rsid w:val="00215D92"/>
    <w:rsid w:val="00215E8B"/>
    <w:rsid w:val="002173FD"/>
    <w:rsid w:val="002204F1"/>
    <w:rsid w:val="00220763"/>
    <w:rsid w:val="00220E05"/>
    <w:rsid w:val="002230AC"/>
    <w:rsid w:val="00224D6F"/>
    <w:rsid w:val="00225638"/>
    <w:rsid w:val="002267EE"/>
    <w:rsid w:val="002270FA"/>
    <w:rsid w:val="00227479"/>
    <w:rsid w:val="0023027B"/>
    <w:rsid w:val="00230C5D"/>
    <w:rsid w:val="002316C6"/>
    <w:rsid w:val="0023187D"/>
    <w:rsid w:val="00231F44"/>
    <w:rsid w:val="0023214F"/>
    <w:rsid w:val="00232347"/>
    <w:rsid w:val="00234166"/>
    <w:rsid w:val="00234534"/>
    <w:rsid w:val="002353DA"/>
    <w:rsid w:val="00235622"/>
    <w:rsid w:val="00235B24"/>
    <w:rsid w:val="00235EA5"/>
    <w:rsid w:val="00237BCB"/>
    <w:rsid w:val="00237EF5"/>
    <w:rsid w:val="002402D4"/>
    <w:rsid w:val="00240B1E"/>
    <w:rsid w:val="00240C5C"/>
    <w:rsid w:val="00241174"/>
    <w:rsid w:val="00241212"/>
    <w:rsid w:val="0024269F"/>
    <w:rsid w:val="00242CA3"/>
    <w:rsid w:val="00243C9D"/>
    <w:rsid w:val="00246D9B"/>
    <w:rsid w:val="0024742D"/>
    <w:rsid w:val="00247902"/>
    <w:rsid w:val="00250155"/>
    <w:rsid w:val="002511A7"/>
    <w:rsid w:val="00251B57"/>
    <w:rsid w:val="00251ECC"/>
    <w:rsid w:val="00251FAA"/>
    <w:rsid w:val="002521D5"/>
    <w:rsid w:val="00252356"/>
    <w:rsid w:val="00252700"/>
    <w:rsid w:val="00253021"/>
    <w:rsid w:val="00253CC5"/>
    <w:rsid w:val="00253D63"/>
    <w:rsid w:val="00254BFE"/>
    <w:rsid w:val="00254EAD"/>
    <w:rsid w:val="00254F98"/>
    <w:rsid w:val="002552FF"/>
    <w:rsid w:val="0025583E"/>
    <w:rsid w:val="00256678"/>
    <w:rsid w:val="00256FC4"/>
    <w:rsid w:val="002574EF"/>
    <w:rsid w:val="00257A0A"/>
    <w:rsid w:val="00257D1A"/>
    <w:rsid w:val="0026027F"/>
    <w:rsid w:val="002608B5"/>
    <w:rsid w:val="002609FF"/>
    <w:rsid w:val="00260B2E"/>
    <w:rsid w:val="00260D83"/>
    <w:rsid w:val="00261067"/>
    <w:rsid w:val="002610AC"/>
    <w:rsid w:val="002629E9"/>
    <w:rsid w:val="00262B8C"/>
    <w:rsid w:val="002631B8"/>
    <w:rsid w:val="00264D50"/>
    <w:rsid w:val="002662E4"/>
    <w:rsid w:val="00266303"/>
    <w:rsid w:val="0027014D"/>
    <w:rsid w:val="0027046E"/>
    <w:rsid w:val="00270ED1"/>
    <w:rsid w:val="002715F9"/>
    <w:rsid w:val="00272818"/>
    <w:rsid w:val="00272F14"/>
    <w:rsid w:val="0027504C"/>
    <w:rsid w:val="0027567E"/>
    <w:rsid w:val="00275F54"/>
    <w:rsid w:val="00276389"/>
    <w:rsid w:val="002776D7"/>
    <w:rsid w:val="00277795"/>
    <w:rsid w:val="002800F7"/>
    <w:rsid w:val="00281D03"/>
    <w:rsid w:val="00281EE1"/>
    <w:rsid w:val="002838E8"/>
    <w:rsid w:val="002843AD"/>
    <w:rsid w:val="002862CC"/>
    <w:rsid w:val="002863C8"/>
    <w:rsid w:val="00286654"/>
    <w:rsid w:val="00286EB0"/>
    <w:rsid w:val="00287199"/>
    <w:rsid w:val="002874BC"/>
    <w:rsid w:val="00287F23"/>
    <w:rsid w:val="002901DA"/>
    <w:rsid w:val="00290877"/>
    <w:rsid w:val="00291600"/>
    <w:rsid w:val="00291962"/>
    <w:rsid w:val="00291CA4"/>
    <w:rsid w:val="00292F10"/>
    <w:rsid w:val="00293C03"/>
    <w:rsid w:val="002953DB"/>
    <w:rsid w:val="00295CFA"/>
    <w:rsid w:val="002960CC"/>
    <w:rsid w:val="0029687A"/>
    <w:rsid w:val="002968A9"/>
    <w:rsid w:val="002968D2"/>
    <w:rsid w:val="00297851"/>
    <w:rsid w:val="002A0A89"/>
    <w:rsid w:val="002A0BAE"/>
    <w:rsid w:val="002A0DF8"/>
    <w:rsid w:val="002A0FD5"/>
    <w:rsid w:val="002A24E8"/>
    <w:rsid w:val="002A2DD5"/>
    <w:rsid w:val="002A2E43"/>
    <w:rsid w:val="002A38E5"/>
    <w:rsid w:val="002A587A"/>
    <w:rsid w:val="002A671D"/>
    <w:rsid w:val="002A7022"/>
    <w:rsid w:val="002B0C17"/>
    <w:rsid w:val="002B1B46"/>
    <w:rsid w:val="002B3398"/>
    <w:rsid w:val="002B4142"/>
    <w:rsid w:val="002B42B1"/>
    <w:rsid w:val="002B4644"/>
    <w:rsid w:val="002B4B26"/>
    <w:rsid w:val="002B4E82"/>
    <w:rsid w:val="002B59A4"/>
    <w:rsid w:val="002B5E48"/>
    <w:rsid w:val="002B6648"/>
    <w:rsid w:val="002B7383"/>
    <w:rsid w:val="002C045A"/>
    <w:rsid w:val="002C0887"/>
    <w:rsid w:val="002C102B"/>
    <w:rsid w:val="002C13B5"/>
    <w:rsid w:val="002C1854"/>
    <w:rsid w:val="002C1E50"/>
    <w:rsid w:val="002C2063"/>
    <w:rsid w:val="002C297D"/>
    <w:rsid w:val="002C3C12"/>
    <w:rsid w:val="002C5227"/>
    <w:rsid w:val="002C5353"/>
    <w:rsid w:val="002C67B0"/>
    <w:rsid w:val="002C77B7"/>
    <w:rsid w:val="002D0AFB"/>
    <w:rsid w:val="002D2097"/>
    <w:rsid w:val="002D34D4"/>
    <w:rsid w:val="002D4374"/>
    <w:rsid w:val="002D5254"/>
    <w:rsid w:val="002D6158"/>
    <w:rsid w:val="002D6B80"/>
    <w:rsid w:val="002D7C81"/>
    <w:rsid w:val="002E01E6"/>
    <w:rsid w:val="002E14B0"/>
    <w:rsid w:val="002E24E1"/>
    <w:rsid w:val="002E2E0D"/>
    <w:rsid w:val="002E32CC"/>
    <w:rsid w:val="002E62B5"/>
    <w:rsid w:val="002E68CF"/>
    <w:rsid w:val="002E6CB4"/>
    <w:rsid w:val="002F0D26"/>
    <w:rsid w:val="002F188B"/>
    <w:rsid w:val="002F28CF"/>
    <w:rsid w:val="002F29D8"/>
    <w:rsid w:val="002F3228"/>
    <w:rsid w:val="002F3DAC"/>
    <w:rsid w:val="002F4CCB"/>
    <w:rsid w:val="002F4FBB"/>
    <w:rsid w:val="002F52B4"/>
    <w:rsid w:val="002F534E"/>
    <w:rsid w:val="002F5C88"/>
    <w:rsid w:val="002F5E9B"/>
    <w:rsid w:val="002F6387"/>
    <w:rsid w:val="002F6A87"/>
    <w:rsid w:val="002F7239"/>
    <w:rsid w:val="00300B84"/>
    <w:rsid w:val="00301D64"/>
    <w:rsid w:val="003031AB"/>
    <w:rsid w:val="00303210"/>
    <w:rsid w:val="00303839"/>
    <w:rsid w:val="00303EA0"/>
    <w:rsid w:val="00303FBD"/>
    <w:rsid w:val="00304991"/>
    <w:rsid w:val="003049FD"/>
    <w:rsid w:val="00304DB9"/>
    <w:rsid w:val="003073D8"/>
    <w:rsid w:val="00307A9A"/>
    <w:rsid w:val="00307EAD"/>
    <w:rsid w:val="00311B83"/>
    <w:rsid w:val="00311CEB"/>
    <w:rsid w:val="003125E3"/>
    <w:rsid w:val="003127AA"/>
    <w:rsid w:val="00312D18"/>
    <w:rsid w:val="0031380E"/>
    <w:rsid w:val="00313A3E"/>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0EA7"/>
    <w:rsid w:val="0033247F"/>
    <w:rsid w:val="00332A08"/>
    <w:rsid w:val="003330CD"/>
    <w:rsid w:val="00333D6F"/>
    <w:rsid w:val="003340D9"/>
    <w:rsid w:val="00334C74"/>
    <w:rsid w:val="00334EBE"/>
    <w:rsid w:val="00335704"/>
    <w:rsid w:val="003362F1"/>
    <w:rsid w:val="00336C23"/>
    <w:rsid w:val="00336E9B"/>
    <w:rsid w:val="0033768D"/>
    <w:rsid w:val="00340782"/>
    <w:rsid w:val="003410E7"/>
    <w:rsid w:val="00342149"/>
    <w:rsid w:val="00342581"/>
    <w:rsid w:val="003427CF"/>
    <w:rsid w:val="003430DD"/>
    <w:rsid w:val="00345180"/>
    <w:rsid w:val="00345B46"/>
    <w:rsid w:val="00346C8E"/>
    <w:rsid w:val="00347BC8"/>
    <w:rsid w:val="00347C84"/>
    <w:rsid w:val="00347E47"/>
    <w:rsid w:val="003516DE"/>
    <w:rsid w:val="003520A1"/>
    <w:rsid w:val="00352A89"/>
    <w:rsid w:val="00352AC6"/>
    <w:rsid w:val="00352B69"/>
    <w:rsid w:val="003534D6"/>
    <w:rsid w:val="00355345"/>
    <w:rsid w:val="00355362"/>
    <w:rsid w:val="00355385"/>
    <w:rsid w:val="00356020"/>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4B0"/>
    <w:rsid w:val="0037270F"/>
    <w:rsid w:val="00372ADB"/>
    <w:rsid w:val="00372E65"/>
    <w:rsid w:val="003757A1"/>
    <w:rsid w:val="00375A66"/>
    <w:rsid w:val="00375D21"/>
    <w:rsid w:val="003760B0"/>
    <w:rsid w:val="003766FE"/>
    <w:rsid w:val="00376C9E"/>
    <w:rsid w:val="00377EDF"/>
    <w:rsid w:val="00381F35"/>
    <w:rsid w:val="0038451B"/>
    <w:rsid w:val="00387069"/>
    <w:rsid w:val="00387424"/>
    <w:rsid w:val="00387473"/>
    <w:rsid w:val="003876F6"/>
    <w:rsid w:val="003877FC"/>
    <w:rsid w:val="003901B2"/>
    <w:rsid w:val="00390ADB"/>
    <w:rsid w:val="0039114F"/>
    <w:rsid w:val="00391412"/>
    <w:rsid w:val="00392CCB"/>
    <w:rsid w:val="00393421"/>
    <w:rsid w:val="00393738"/>
    <w:rsid w:val="00393A51"/>
    <w:rsid w:val="00394B5B"/>
    <w:rsid w:val="00394F81"/>
    <w:rsid w:val="0039712C"/>
    <w:rsid w:val="0039771C"/>
    <w:rsid w:val="003A013E"/>
    <w:rsid w:val="003A036A"/>
    <w:rsid w:val="003A0DDD"/>
    <w:rsid w:val="003A118F"/>
    <w:rsid w:val="003A2366"/>
    <w:rsid w:val="003A25B1"/>
    <w:rsid w:val="003A2B54"/>
    <w:rsid w:val="003A2CA3"/>
    <w:rsid w:val="003A2F10"/>
    <w:rsid w:val="003A3AF4"/>
    <w:rsid w:val="003A3C05"/>
    <w:rsid w:val="003A49FF"/>
    <w:rsid w:val="003A54F2"/>
    <w:rsid w:val="003A5626"/>
    <w:rsid w:val="003A694D"/>
    <w:rsid w:val="003B115A"/>
    <w:rsid w:val="003B1B77"/>
    <w:rsid w:val="003B2582"/>
    <w:rsid w:val="003B2797"/>
    <w:rsid w:val="003B3651"/>
    <w:rsid w:val="003B4262"/>
    <w:rsid w:val="003B4783"/>
    <w:rsid w:val="003B538F"/>
    <w:rsid w:val="003B610B"/>
    <w:rsid w:val="003B7257"/>
    <w:rsid w:val="003B7E1E"/>
    <w:rsid w:val="003B7FAB"/>
    <w:rsid w:val="003C00B0"/>
    <w:rsid w:val="003C0211"/>
    <w:rsid w:val="003C08A9"/>
    <w:rsid w:val="003C0B43"/>
    <w:rsid w:val="003C0FB5"/>
    <w:rsid w:val="003C2542"/>
    <w:rsid w:val="003C263F"/>
    <w:rsid w:val="003C2892"/>
    <w:rsid w:val="003C2BB6"/>
    <w:rsid w:val="003C3436"/>
    <w:rsid w:val="003C38B4"/>
    <w:rsid w:val="003C7D84"/>
    <w:rsid w:val="003D139B"/>
    <w:rsid w:val="003D1979"/>
    <w:rsid w:val="003D3BB9"/>
    <w:rsid w:val="003D3DB2"/>
    <w:rsid w:val="003D4377"/>
    <w:rsid w:val="003D4B8C"/>
    <w:rsid w:val="003D4E30"/>
    <w:rsid w:val="003D5950"/>
    <w:rsid w:val="003D5D59"/>
    <w:rsid w:val="003D61D4"/>
    <w:rsid w:val="003D62BF"/>
    <w:rsid w:val="003D6F1C"/>
    <w:rsid w:val="003D798D"/>
    <w:rsid w:val="003E28A2"/>
    <w:rsid w:val="003E29B5"/>
    <w:rsid w:val="003E2CB1"/>
    <w:rsid w:val="003E31D6"/>
    <w:rsid w:val="003E3DF4"/>
    <w:rsid w:val="003E5622"/>
    <w:rsid w:val="003E7035"/>
    <w:rsid w:val="003F1B80"/>
    <w:rsid w:val="003F2926"/>
    <w:rsid w:val="003F39EE"/>
    <w:rsid w:val="003F3BCB"/>
    <w:rsid w:val="003F3C72"/>
    <w:rsid w:val="003F3CA2"/>
    <w:rsid w:val="003F4A05"/>
    <w:rsid w:val="003F67D0"/>
    <w:rsid w:val="003F6BF1"/>
    <w:rsid w:val="003F78A8"/>
    <w:rsid w:val="003F7F37"/>
    <w:rsid w:val="00400427"/>
    <w:rsid w:val="004008F8"/>
    <w:rsid w:val="00401843"/>
    <w:rsid w:val="00401B6E"/>
    <w:rsid w:val="00402271"/>
    <w:rsid w:val="00402449"/>
    <w:rsid w:val="00402BF5"/>
    <w:rsid w:val="0040421B"/>
    <w:rsid w:val="004053D3"/>
    <w:rsid w:val="00405F79"/>
    <w:rsid w:val="004061A0"/>
    <w:rsid w:val="0040699A"/>
    <w:rsid w:val="00406CEC"/>
    <w:rsid w:val="00407025"/>
    <w:rsid w:val="00410C81"/>
    <w:rsid w:val="00411B78"/>
    <w:rsid w:val="00411E20"/>
    <w:rsid w:val="004128AE"/>
    <w:rsid w:val="004129D3"/>
    <w:rsid w:val="00413D7B"/>
    <w:rsid w:val="00415492"/>
    <w:rsid w:val="0041557D"/>
    <w:rsid w:val="0041672C"/>
    <w:rsid w:val="00416A48"/>
    <w:rsid w:val="00417406"/>
    <w:rsid w:val="004174F3"/>
    <w:rsid w:val="00420296"/>
    <w:rsid w:val="004205EA"/>
    <w:rsid w:val="004207A7"/>
    <w:rsid w:val="00420D52"/>
    <w:rsid w:val="004218E4"/>
    <w:rsid w:val="004232EB"/>
    <w:rsid w:val="00423760"/>
    <w:rsid w:val="00424180"/>
    <w:rsid w:val="00424550"/>
    <w:rsid w:val="0042520E"/>
    <w:rsid w:val="00425338"/>
    <w:rsid w:val="004260CC"/>
    <w:rsid w:val="004260DE"/>
    <w:rsid w:val="0042644C"/>
    <w:rsid w:val="004306A7"/>
    <w:rsid w:val="0043090C"/>
    <w:rsid w:val="0043168F"/>
    <w:rsid w:val="00431D6D"/>
    <w:rsid w:val="004322E4"/>
    <w:rsid w:val="00433165"/>
    <w:rsid w:val="004331BB"/>
    <w:rsid w:val="004335F4"/>
    <w:rsid w:val="004342C7"/>
    <w:rsid w:val="00434CA5"/>
    <w:rsid w:val="004352FE"/>
    <w:rsid w:val="004355C7"/>
    <w:rsid w:val="0043584F"/>
    <w:rsid w:val="004374C7"/>
    <w:rsid w:val="00440CB8"/>
    <w:rsid w:val="00441098"/>
    <w:rsid w:val="00441304"/>
    <w:rsid w:val="00441C7F"/>
    <w:rsid w:val="00441E9E"/>
    <w:rsid w:val="00442FC6"/>
    <w:rsid w:val="00443CE7"/>
    <w:rsid w:val="004444E5"/>
    <w:rsid w:val="0044458C"/>
    <w:rsid w:val="004449B7"/>
    <w:rsid w:val="00444AE4"/>
    <w:rsid w:val="00445613"/>
    <w:rsid w:val="00445C20"/>
    <w:rsid w:val="004462B5"/>
    <w:rsid w:val="00446C4A"/>
    <w:rsid w:val="00446E1C"/>
    <w:rsid w:val="00446E7F"/>
    <w:rsid w:val="00447F9C"/>
    <w:rsid w:val="00450AD9"/>
    <w:rsid w:val="00450B39"/>
    <w:rsid w:val="00450C4F"/>
    <w:rsid w:val="00451192"/>
    <w:rsid w:val="00451D96"/>
    <w:rsid w:val="004523DF"/>
    <w:rsid w:val="0045274F"/>
    <w:rsid w:val="00452922"/>
    <w:rsid w:val="00452A2B"/>
    <w:rsid w:val="004539FD"/>
    <w:rsid w:val="00453E3A"/>
    <w:rsid w:val="0045494E"/>
    <w:rsid w:val="004549A5"/>
    <w:rsid w:val="00455ADE"/>
    <w:rsid w:val="0045641C"/>
    <w:rsid w:val="00456546"/>
    <w:rsid w:val="00456D9C"/>
    <w:rsid w:val="00460152"/>
    <w:rsid w:val="004605AB"/>
    <w:rsid w:val="0046099B"/>
    <w:rsid w:val="00460D1F"/>
    <w:rsid w:val="004610A7"/>
    <w:rsid w:val="00461A2B"/>
    <w:rsid w:val="0046237D"/>
    <w:rsid w:val="00462B56"/>
    <w:rsid w:val="00462CF6"/>
    <w:rsid w:val="00463B6F"/>
    <w:rsid w:val="004703FD"/>
    <w:rsid w:val="004713D5"/>
    <w:rsid w:val="004723E1"/>
    <w:rsid w:val="00472752"/>
    <w:rsid w:val="00472BD6"/>
    <w:rsid w:val="00473C06"/>
    <w:rsid w:val="00474105"/>
    <w:rsid w:val="00474521"/>
    <w:rsid w:val="0047477B"/>
    <w:rsid w:val="00475617"/>
    <w:rsid w:val="00475DC9"/>
    <w:rsid w:val="0047631B"/>
    <w:rsid w:val="004772DB"/>
    <w:rsid w:val="00480B0E"/>
    <w:rsid w:val="004810B5"/>
    <w:rsid w:val="00481294"/>
    <w:rsid w:val="00481538"/>
    <w:rsid w:val="00483034"/>
    <w:rsid w:val="004835E9"/>
    <w:rsid w:val="0048384E"/>
    <w:rsid w:val="00483AF9"/>
    <w:rsid w:val="0048408D"/>
    <w:rsid w:val="004847F5"/>
    <w:rsid w:val="00485173"/>
    <w:rsid w:val="004854F6"/>
    <w:rsid w:val="00485DC0"/>
    <w:rsid w:val="00486D3F"/>
    <w:rsid w:val="00486DF6"/>
    <w:rsid w:val="00487EF9"/>
    <w:rsid w:val="00490E89"/>
    <w:rsid w:val="00491AA7"/>
    <w:rsid w:val="00491DA4"/>
    <w:rsid w:val="004938B6"/>
    <w:rsid w:val="00493CB1"/>
    <w:rsid w:val="004955F1"/>
    <w:rsid w:val="00495E79"/>
    <w:rsid w:val="00497F26"/>
    <w:rsid w:val="00497FD8"/>
    <w:rsid w:val="004A02D7"/>
    <w:rsid w:val="004A077B"/>
    <w:rsid w:val="004A098A"/>
    <w:rsid w:val="004A0C2E"/>
    <w:rsid w:val="004A110C"/>
    <w:rsid w:val="004A2A12"/>
    <w:rsid w:val="004A2B1C"/>
    <w:rsid w:val="004A5076"/>
    <w:rsid w:val="004A6BE3"/>
    <w:rsid w:val="004B0930"/>
    <w:rsid w:val="004B0E6A"/>
    <w:rsid w:val="004B1182"/>
    <w:rsid w:val="004B2D9C"/>
    <w:rsid w:val="004B4195"/>
    <w:rsid w:val="004B46A8"/>
    <w:rsid w:val="004B4F0B"/>
    <w:rsid w:val="004B52C5"/>
    <w:rsid w:val="004B56CF"/>
    <w:rsid w:val="004B59D5"/>
    <w:rsid w:val="004B5B8E"/>
    <w:rsid w:val="004B6921"/>
    <w:rsid w:val="004B6E2B"/>
    <w:rsid w:val="004B7700"/>
    <w:rsid w:val="004C06DB"/>
    <w:rsid w:val="004C0F32"/>
    <w:rsid w:val="004C2053"/>
    <w:rsid w:val="004C2D37"/>
    <w:rsid w:val="004C3A43"/>
    <w:rsid w:val="004C3EDB"/>
    <w:rsid w:val="004C4A15"/>
    <w:rsid w:val="004C5B53"/>
    <w:rsid w:val="004C5E7A"/>
    <w:rsid w:val="004C6864"/>
    <w:rsid w:val="004C6D6B"/>
    <w:rsid w:val="004C757E"/>
    <w:rsid w:val="004D0221"/>
    <w:rsid w:val="004D0B4B"/>
    <w:rsid w:val="004D16D2"/>
    <w:rsid w:val="004D2BFB"/>
    <w:rsid w:val="004D5626"/>
    <w:rsid w:val="004D563F"/>
    <w:rsid w:val="004D6610"/>
    <w:rsid w:val="004D6A18"/>
    <w:rsid w:val="004D6CFD"/>
    <w:rsid w:val="004D6F07"/>
    <w:rsid w:val="004D6F80"/>
    <w:rsid w:val="004D6FD6"/>
    <w:rsid w:val="004D72F8"/>
    <w:rsid w:val="004D7572"/>
    <w:rsid w:val="004D7BA7"/>
    <w:rsid w:val="004E0F77"/>
    <w:rsid w:val="004E127A"/>
    <w:rsid w:val="004E331B"/>
    <w:rsid w:val="004E33D4"/>
    <w:rsid w:val="004E36DD"/>
    <w:rsid w:val="004E36FD"/>
    <w:rsid w:val="004E3A1E"/>
    <w:rsid w:val="004E3CE7"/>
    <w:rsid w:val="004E4269"/>
    <w:rsid w:val="004E4294"/>
    <w:rsid w:val="004E42D6"/>
    <w:rsid w:val="004E5582"/>
    <w:rsid w:val="004E623D"/>
    <w:rsid w:val="004E67D8"/>
    <w:rsid w:val="004F0A4E"/>
    <w:rsid w:val="004F26DF"/>
    <w:rsid w:val="004F27DA"/>
    <w:rsid w:val="004F36D3"/>
    <w:rsid w:val="004F38BD"/>
    <w:rsid w:val="004F4392"/>
    <w:rsid w:val="004F5369"/>
    <w:rsid w:val="004F6530"/>
    <w:rsid w:val="004F75F5"/>
    <w:rsid w:val="004F7A1A"/>
    <w:rsid w:val="004F7CC4"/>
    <w:rsid w:val="004F7DEC"/>
    <w:rsid w:val="00500BCA"/>
    <w:rsid w:val="005011F4"/>
    <w:rsid w:val="0050193D"/>
    <w:rsid w:val="00502476"/>
    <w:rsid w:val="005027FA"/>
    <w:rsid w:val="00502944"/>
    <w:rsid w:val="00503129"/>
    <w:rsid w:val="005032CF"/>
    <w:rsid w:val="0050440C"/>
    <w:rsid w:val="00504DD2"/>
    <w:rsid w:val="00505487"/>
    <w:rsid w:val="00506BDB"/>
    <w:rsid w:val="00506CC9"/>
    <w:rsid w:val="00506D93"/>
    <w:rsid w:val="005105B9"/>
    <w:rsid w:val="0051103B"/>
    <w:rsid w:val="00511B03"/>
    <w:rsid w:val="00512618"/>
    <w:rsid w:val="00512AA8"/>
    <w:rsid w:val="0051364B"/>
    <w:rsid w:val="0051383E"/>
    <w:rsid w:val="00514BF7"/>
    <w:rsid w:val="0051599E"/>
    <w:rsid w:val="00515B61"/>
    <w:rsid w:val="00516531"/>
    <w:rsid w:val="00517502"/>
    <w:rsid w:val="00517745"/>
    <w:rsid w:val="00520222"/>
    <w:rsid w:val="005206FF"/>
    <w:rsid w:val="00520E83"/>
    <w:rsid w:val="00522FF3"/>
    <w:rsid w:val="0052320F"/>
    <w:rsid w:val="00523313"/>
    <w:rsid w:val="00523B11"/>
    <w:rsid w:val="00524143"/>
    <w:rsid w:val="0052421A"/>
    <w:rsid w:val="00524CE6"/>
    <w:rsid w:val="0052529E"/>
    <w:rsid w:val="00525963"/>
    <w:rsid w:val="00526175"/>
    <w:rsid w:val="005266F3"/>
    <w:rsid w:val="00526A48"/>
    <w:rsid w:val="00527B55"/>
    <w:rsid w:val="005305D2"/>
    <w:rsid w:val="00530A8E"/>
    <w:rsid w:val="0053211C"/>
    <w:rsid w:val="00532A7F"/>
    <w:rsid w:val="005335C7"/>
    <w:rsid w:val="00534C61"/>
    <w:rsid w:val="00535B8E"/>
    <w:rsid w:val="00537033"/>
    <w:rsid w:val="0053777B"/>
    <w:rsid w:val="005401DB"/>
    <w:rsid w:val="00540744"/>
    <w:rsid w:val="00540A5F"/>
    <w:rsid w:val="00540E79"/>
    <w:rsid w:val="00541CF8"/>
    <w:rsid w:val="00542459"/>
    <w:rsid w:val="00542B16"/>
    <w:rsid w:val="00543014"/>
    <w:rsid w:val="00545CAB"/>
    <w:rsid w:val="005463FD"/>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19BB"/>
    <w:rsid w:val="00562288"/>
    <w:rsid w:val="00562CD6"/>
    <w:rsid w:val="00563134"/>
    <w:rsid w:val="005632A3"/>
    <w:rsid w:val="0056395E"/>
    <w:rsid w:val="00565A39"/>
    <w:rsid w:val="00566C7E"/>
    <w:rsid w:val="005710FD"/>
    <w:rsid w:val="00571C10"/>
    <w:rsid w:val="00572799"/>
    <w:rsid w:val="00572EE1"/>
    <w:rsid w:val="00572F30"/>
    <w:rsid w:val="00572FC2"/>
    <w:rsid w:val="005747BA"/>
    <w:rsid w:val="00574E46"/>
    <w:rsid w:val="00575954"/>
    <w:rsid w:val="005762C1"/>
    <w:rsid w:val="005762F3"/>
    <w:rsid w:val="00576D54"/>
    <w:rsid w:val="00577407"/>
    <w:rsid w:val="00577C6D"/>
    <w:rsid w:val="00577DCF"/>
    <w:rsid w:val="005805E4"/>
    <w:rsid w:val="00581AEE"/>
    <w:rsid w:val="00581BBB"/>
    <w:rsid w:val="00581C01"/>
    <w:rsid w:val="00582E98"/>
    <w:rsid w:val="00583E71"/>
    <w:rsid w:val="005851DC"/>
    <w:rsid w:val="00586341"/>
    <w:rsid w:val="00586A6E"/>
    <w:rsid w:val="00587015"/>
    <w:rsid w:val="0058740D"/>
    <w:rsid w:val="00587CF2"/>
    <w:rsid w:val="005905FF"/>
    <w:rsid w:val="00590D40"/>
    <w:rsid w:val="00590E49"/>
    <w:rsid w:val="00594376"/>
    <w:rsid w:val="005953A8"/>
    <w:rsid w:val="00595A84"/>
    <w:rsid w:val="00595F39"/>
    <w:rsid w:val="00597E27"/>
    <w:rsid w:val="00597ED4"/>
    <w:rsid w:val="005A025E"/>
    <w:rsid w:val="005A1089"/>
    <w:rsid w:val="005A1A19"/>
    <w:rsid w:val="005A4D15"/>
    <w:rsid w:val="005A6CB4"/>
    <w:rsid w:val="005A7815"/>
    <w:rsid w:val="005B0002"/>
    <w:rsid w:val="005B09A7"/>
    <w:rsid w:val="005B0C80"/>
    <w:rsid w:val="005B1613"/>
    <w:rsid w:val="005B18E9"/>
    <w:rsid w:val="005B1D60"/>
    <w:rsid w:val="005B20C5"/>
    <w:rsid w:val="005B4A24"/>
    <w:rsid w:val="005B4F2C"/>
    <w:rsid w:val="005B517F"/>
    <w:rsid w:val="005B544B"/>
    <w:rsid w:val="005B5A51"/>
    <w:rsid w:val="005B5FFD"/>
    <w:rsid w:val="005B77D7"/>
    <w:rsid w:val="005C0483"/>
    <w:rsid w:val="005C0900"/>
    <w:rsid w:val="005C0993"/>
    <w:rsid w:val="005C0DE9"/>
    <w:rsid w:val="005C1323"/>
    <w:rsid w:val="005C28C1"/>
    <w:rsid w:val="005C3B0E"/>
    <w:rsid w:val="005C405D"/>
    <w:rsid w:val="005C4206"/>
    <w:rsid w:val="005C577A"/>
    <w:rsid w:val="005C580A"/>
    <w:rsid w:val="005C5B09"/>
    <w:rsid w:val="005C76F2"/>
    <w:rsid w:val="005D0D2B"/>
    <w:rsid w:val="005D1353"/>
    <w:rsid w:val="005D1783"/>
    <w:rsid w:val="005D2890"/>
    <w:rsid w:val="005D32B1"/>
    <w:rsid w:val="005D3439"/>
    <w:rsid w:val="005D386C"/>
    <w:rsid w:val="005D3AE0"/>
    <w:rsid w:val="005D475F"/>
    <w:rsid w:val="005D4BF3"/>
    <w:rsid w:val="005D6B1C"/>
    <w:rsid w:val="005E03BB"/>
    <w:rsid w:val="005E05A2"/>
    <w:rsid w:val="005E0D6C"/>
    <w:rsid w:val="005E1748"/>
    <w:rsid w:val="005E1D80"/>
    <w:rsid w:val="005E1ED8"/>
    <w:rsid w:val="005E218B"/>
    <w:rsid w:val="005E42E5"/>
    <w:rsid w:val="005E43C3"/>
    <w:rsid w:val="005E49DC"/>
    <w:rsid w:val="005E524F"/>
    <w:rsid w:val="005E6C31"/>
    <w:rsid w:val="005E77EE"/>
    <w:rsid w:val="005F01B6"/>
    <w:rsid w:val="005F086B"/>
    <w:rsid w:val="005F1992"/>
    <w:rsid w:val="005F2C3A"/>
    <w:rsid w:val="005F2F67"/>
    <w:rsid w:val="005F3B9B"/>
    <w:rsid w:val="005F3DA4"/>
    <w:rsid w:val="005F3EB5"/>
    <w:rsid w:val="005F402D"/>
    <w:rsid w:val="005F63D9"/>
    <w:rsid w:val="005F698C"/>
    <w:rsid w:val="005F7010"/>
    <w:rsid w:val="005F721F"/>
    <w:rsid w:val="00601147"/>
    <w:rsid w:val="006015CE"/>
    <w:rsid w:val="00601E89"/>
    <w:rsid w:val="006029BC"/>
    <w:rsid w:val="00602A7D"/>
    <w:rsid w:val="00602AAD"/>
    <w:rsid w:val="00602BF6"/>
    <w:rsid w:val="0060346C"/>
    <w:rsid w:val="00603598"/>
    <w:rsid w:val="00603B8F"/>
    <w:rsid w:val="00604F01"/>
    <w:rsid w:val="006053CC"/>
    <w:rsid w:val="00606BC8"/>
    <w:rsid w:val="006108E8"/>
    <w:rsid w:val="00610DB4"/>
    <w:rsid w:val="00611F9E"/>
    <w:rsid w:val="00612276"/>
    <w:rsid w:val="00612B26"/>
    <w:rsid w:val="00612C8A"/>
    <w:rsid w:val="00613809"/>
    <w:rsid w:val="00613845"/>
    <w:rsid w:val="00614DC1"/>
    <w:rsid w:val="00615D2E"/>
    <w:rsid w:val="00616B77"/>
    <w:rsid w:val="00617150"/>
    <w:rsid w:val="006209C8"/>
    <w:rsid w:val="00620C38"/>
    <w:rsid w:val="006229AC"/>
    <w:rsid w:val="00623B3C"/>
    <w:rsid w:val="0062454D"/>
    <w:rsid w:val="00624A35"/>
    <w:rsid w:val="00624E07"/>
    <w:rsid w:val="0062578B"/>
    <w:rsid w:val="006270F9"/>
    <w:rsid w:val="00627EAB"/>
    <w:rsid w:val="006303D6"/>
    <w:rsid w:val="00630FE2"/>
    <w:rsid w:val="00631499"/>
    <w:rsid w:val="006316FE"/>
    <w:rsid w:val="00631B4F"/>
    <w:rsid w:val="006325EC"/>
    <w:rsid w:val="00632960"/>
    <w:rsid w:val="00634274"/>
    <w:rsid w:val="00634CF0"/>
    <w:rsid w:val="00634E44"/>
    <w:rsid w:val="006357A2"/>
    <w:rsid w:val="006358D0"/>
    <w:rsid w:val="00636B35"/>
    <w:rsid w:val="006409A4"/>
    <w:rsid w:val="00641D62"/>
    <w:rsid w:val="0064213A"/>
    <w:rsid w:val="0064271E"/>
    <w:rsid w:val="00642D1A"/>
    <w:rsid w:val="006436B1"/>
    <w:rsid w:val="006439D7"/>
    <w:rsid w:val="00643BDA"/>
    <w:rsid w:val="00644078"/>
    <w:rsid w:val="00644539"/>
    <w:rsid w:val="00645CB5"/>
    <w:rsid w:val="00646FA6"/>
    <w:rsid w:val="006471FE"/>
    <w:rsid w:val="00647808"/>
    <w:rsid w:val="00647E20"/>
    <w:rsid w:val="0065021B"/>
    <w:rsid w:val="00651196"/>
    <w:rsid w:val="006515B5"/>
    <w:rsid w:val="00652413"/>
    <w:rsid w:val="00653049"/>
    <w:rsid w:val="00653566"/>
    <w:rsid w:val="00653708"/>
    <w:rsid w:val="0065456B"/>
    <w:rsid w:val="00654B33"/>
    <w:rsid w:val="006558C9"/>
    <w:rsid w:val="00656776"/>
    <w:rsid w:val="00656D71"/>
    <w:rsid w:val="00657700"/>
    <w:rsid w:val="00657957"/>
    <w:rsid w:val="00657B2D"/>
    <w:rsid w:val="00657E4D"/>
    <w:rsid w:val="00660E9C"/>
    <w:rsid w:val="00660EF6"/>
    <w:rsid w:val="006610C6"/>
    <w:rsid w:val="00661FBF"/>
    <w:rsid w:val="006635C7"/>
    <w:rsid w:val="0066365D"/>
    <w:rsid w:val="006637D8"/>
    <w:rsid w:val="00664615"/>
    <w:rsid w:val="00664AAF"/>
    <w:rsid w:val="00664B69"/>
    <w:rsid w:val="00665251"/>
    <w:rsid w:val="006653C7"/>
    <w:rsid w:val="00665A42"/>
    <w:rsid w:val="00667E56"/>
    <w:rsid w:val="00667FCF"/>
    <w:rsid w:val="006709F4"/>
    <w:rsid w:val="00671396"/>
    <w:rsid w:val="00672158"/>
    <w:rsid w:val="00673509"/>
    <w:rsid w:val="00673552"/>
    <w:rsid w:val="00673786"/>
    <w:rsid w:val="00675EED"/>
    <w:rsid w:val="0067612E"/>
    <w:rsid w:val="00677627"/>
    <w:rsid w:val="006803FB"/>
    <w:rsid w:val="006838EE"/>
    <w:rsid w:val="00683962"/>
    <w:rsid w:val="00685C3E"/>
    <w:rsid w:val="006861B1"/>
    <w:rsid w:val="006863B5"/>
    <w:rsid w:val="00686BFA"/>
    <w:rsid w:val="00687090"/>
    <w:rsid w:val="006909A9"/>
    <w:rsid w:val="00690AC6"/>
    <w:rsid w:val="00692218"/>
    <w:rsid w:val="006923CB"/>
    <w:rsid w:val="006938AB"/>
    <w:rsid w:val="00694A44"/>
    <w:rsid w:val="006972C2"/>
    <w:rsid w:val="00697505"/>
    <w:rsid w:val="006976C4"/>
    <w:rsid w:val="00697AA4"/>
    <w:rsid w:val="00697D31"/>
    <w:rsid w:val="006A0C0B"/>
    <w:rsid w:val="006A0EDD"/>
    <w:rsid w:val="006A1E86"/>
    <w:rsid w:val="006A2B79"/>
    <w:rsid w:val="006A5135"/>
    <w:rsid w:val="006A653B"/>
    <w:rsid w:val="006A6744"/>
    <w:rsid w:val="006A6E85"/>
    <w:rsid w:val="006B00D2"/>
    <w:rsid w:val="006B058B"/>
    <w:rsid w:val="006B0DFD"/>
    <w:rsid w:val="006B1586"/>
    <w:rsid w:val="006B1889"/>
    <w:rsid w:val="006B1CE3"/>
    <w:rsid w:val="006B2364"/>
    <w:rsid w:val="006B2526"/>
    <w:rsid w:val="006B2537"/>
    <w:rsid w:val="006B4864"/>
    <w:rsid w:val="006B5C36"/>
    <w:rsid w:val="006B5E95"/>
    <w:rsid w:val="006B6AF9"/>
    <w:rsid w:val="006C03D7"/>
    <w:rsid w:val="006C0AD7"/>
    <w:rsid w:val="006C0EC1"/>
    <w:rsid w:val="006C1034"/>
    <w:rsid w:val="006C31FD"/>
    <w:rsid w:val="006C3DC4"/>
    <w:rsid w:val="006C4088"/>
    <w:rsid w:val="006C467B"/>
    <w:rsid w:val="006C66F1"/>
    <w:rsid w:val="006C728A"/>
    <w:rsid w:val="006C794C"/>
    <w:rsid w:val="006D0204"/>
    <w:rsid w:val="006D11A6"/>
    <w:rsid w:val="006D1E03"/>
    <w:rsid w:val="006D1FB0"/>
    <w:rsid w:val="006D242C"/>
    <w:rsid w:val="006D36C9"/>
    <w:rsid w:val="006D384E"/>
    <w:rsid w:val="006D39D5"/>
    <w:rsid w:val="006D6173"/>
    <w:rsid w:val="006D61BF"/>
    <w:rsid w:val="006D6C3D"/>
    <w:rsid w:val="006D74E6"/>
    <w:rsid w:val="006E1918"/>
    <w:rsid w:val="006E1D76"/>
    <w:rsid w:val="006E4650"/>
    <w:rsid w:val="006E497A"/>
    <w:rsid w:val="006E5305"/>
    <w:rsid w:val="006E6974"/>
    <w:rsid w:val="006E6DE8"/>
    <w:rsid w:val="006E6FDA"/>
    <w:rsid w:val="006F0847"/>
    <w:rsid w:val="006F20CF"/>
    <w:rsid w:val="006F24C1"/>
    <w:rsid w:val="006F256B"/>
    <w:rsid w:val="006F2A4F"/>
    <w:rsid w:val="006F303B"/>
    <w:rsid w:val="006F3662"/>
    <w:rsid w:val="006F468E"/>
    <w:rsid w:val="006F4807"/>
    <w:rsid w:val="006F4ECD"/>
    <w:rsid w:val="006F5F72"/>
    <w:rsid w:val="006F6020"/>
    <w:rsid w:val="006F669E"/>
    <w:rsid w:val="006F6E9F"/>
    <w:rsid w:val="006F732A"/>
    <w:rsid w:val="006F7EDB"/>
    <w:rsid w:val="00700CA6"/>
    <w:rsid w:val="00701283"/>
    <w:rsid w:val="00702A2C"/>
    <w:rsid w:val="00702B9E"/>
    <w:rsid w:val="00702C8C"/>
    <w:rsid w:val="0070308B"/>
    <w:rsid w:val="00703BBF"/>
    <w:rsid w:val="00704999"/>
    <w:rsid w:val="007060E4"/>
    <w:rsid w:val="007069C1"/>
    <w:rsid w:val="007077F8"/>
    <w:rsid w:val="0070786F"/>
    <w:rsid w:val="00707FAD"/>
    <w:rsid w:val="00710491"/>
    <w:rsid w:val="007119E8"/>
    <w:rsid w:val="007120B0"/>
    <w:rsid w:val="007123C1"/>
    <w:rsid w:val="007128FF"/>
    <w:rsid w:val="00712DA8"/>
    <w:rsid w:val="007154F2"/>
    <w:rsid w:val="0071566B"/>
    <w:rsid w:val="007159C1"/>
    <w:rsid w:val="00716ECF"/>
    <w:rsid w:val="00717188"/>
    <w:rsid w:val="007173C7"/>
    <w:rsid w:val="00717998"/>
    <w:rsid w:val="007179FB"/>
    <w:rsid w:val="007209CB"/>
    <w:rsid w:val="00720CD9"/>
    <w:rsid w:val="00722837"/>
    <w:rsid w:val="007228F3"/>
    <w:rsid w:val="00722C58"/>
    <w:rsid w:val="00722F51"/>
    <w:rsid w:val="00723065"/>
    <w:rsid w:val="0072481F"/>
    <w:rsid w:val="0072497B"/>
    <w:rsid w:val="007251FF"/>
    <w:rsid w:val="007301C2"/>
    <w:rsid w:val="007303DF"/>
    <w:rsid w:val="00730E4F"/>
    <w:rsid w:val="00731A69"/>
    <w:rsid w:val="0073266B"/>
    <w:rsid w:val="00732D73"/>
    <w:rsid w:val="00733DEF"/>
    <w:rsid w:val="00735342"/>
    <w:rsid w:val="00735B87"/>
    <w:rsid w:val="00737045"/>
    <w:rsid w:val="00740A11"/>
    <w:rsid w:val="0074208E"/>
    <w:rsid w:val="007421AD"/>
    <w:rsid w:val="00742F53"/>
    <w:rsid w:val="00743EB9"/>
    <w:rsid w:val="00744300"/>
    <w:rsid w:val="00744CA7"/>
    <w:rsid w:val="00744D19"/>
    <w:rsid w:val="00745CB1"/>
    <w:rsid w:val="007461A5"/>
    <w:rsid w:val="00746C34"/>
    <w:rsid w:val="007471BC"/>
    <w:rsid w:val="007476D8"/>
    <w:rsid w:val="007504BB"/>
    <w:rsid w:val="007512CF"/>
    <w:rsid w:val="00751604"/>
    <w:rsid w:val="00751C02"/>
    <w:rsid w:val="0075236B"/>
    <w:rsid w:val="0075471F"/>
    <w:rsid w:val="00755918"/>
    <w:rsid w:val="00755E23"/>
    <w:rsid w:val="007569AC"/>
    <w:rsid w:val="00756B99"/>
    <w:rsid w:val="00756F6D"/>
    <w:rsid w:val="0075720B"/>
    <w:rsid w:val="00757ADF"/>
    <w:rsid w:val="007600EF"/>
    <w:rsid w:val="00760189"/>
    <w:rsid w:val="00760509"/>
    <w:rsid w:val="007611F5"/>
    <w:rsid w:val="00762336"/>
    <w:rsid w:val="0076321E"/>
    <w:rsid w:val="00763365"/>
    <w:rsid w:val="007635AF"/>
    <w:rsid w:val="007636EE"/>
    <w:rsid w:val="00763997"/>
    <w:rsid w:val="00764962"/>
    <w:rsid w:val="00765861"/>
    <w:rsid w:val="007664F2"/>
    <w:rsid w:val="0076659C"/>
    <w:rsid w:val="00766616"/>
    <w:rsid w:val="00766A92"/>
    <w:rsid w:val="00766C61"/>
    <w:rsid w:val="00766FA7"/>
    <w:rsid w:val="0077004E"/>
    <w:rsid w:val="00770883"/>
    <w:rsid w:val="00771B4D"/>
    <w:rsid w:val="007720B8"/>
    <w:rsid w:val="00772919"/>
    <w:rsid w:val="00773060"/>
    <w:rsid w:val="0077351D"/>
    <w:rsid w:val="0077424C"/>
    <w:rsid w:val="007744B9"/>
    <w:rsid w:val="00774CA8"/>
    <w:rsid w:val="0077505E"/>
    <w:rsid w:val="00775174"/>
    <w:rsid w:val="00775CD0"/>
    <w:rsid w:val="00776575"/>
    <w:rsid w:val="0077690B"/>
    <w:rsid w:val="00776C6D"/>
    <w:rsid w:val="00780D0B"/>
    <w:rsid w:val="00780DFB"/>
    <w:rsid w:val="00781BCB"/>
    <w:rsid w:val="007821AE"/>
    <w:rsid w:val="007837B3"/>
    <w:rsid w:val="00784FC2"/>
    <w:rsid w:val="00785DE6"/>
    <w:rsid w:val="00790807"/>
    <w:rsid w:val="00792497"/>
    <w:rsid w:val="0079382F"/>
    <w:rsid w:val="0079703E"/>
    <w:rsid w:val="007976EB"/>
    <w:rsid w:val="007A1AE8"/>
    <w:rsid w:val="007A1C86"/>
    <w:rsid w:val="007A425B"/>
    <w:rsid w:val="007A56F6"/>
    <w:rsid w:val="007B01BF"/>
    <w:rsid w:val="007B0555"/>
    <w:rsid w:val="007B0F8D"/>
    <w:rsid w:val="007B1DDD"/>
    <w:rsid w:val="007B24D4"/>
    <w:rsid w:val="007B31A8"/>
    <w:rsid w:val="007B47FF"/>
    <w:rsid w:val="007B61CD"/>
    <w:rsid w:val="007B73B4"/>
    <w:rsid w:val="007B7A89"/>
    <w:rsid w:val="007C06FA"/>
    <w:rsid w:val="007C1126"/>
    <w:rsid w:val="007C1802"/>
    <w:rsid w:val="007C2488"/>
    <w:rsid w:val="007C24D3"/>
    <w:rsid w:val="007C29DB"/>
    <w:rsid w:val="007C48C2"/>
    <w:rsid w:val="007C5A6D"/>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4740"/>
    <w:rsid w:val="007E4A1F"/>
    <w:rsid w:val="007E4C52"/>
    <w:rsid w:val="007E4E7A"/>
    <w:rsid w:val="007E52AA"/>
    <w:rsid w:val="007E532A"/>
    <w:rsid w:val="007E61DC"/>
    <w:rsid w:val="007E6BE0"/>
    <w:rsid w:val="007E70BD"/>
    <w:rsid w:val="007E7592"/>
    <w:rsid w:val="007F0FA0"/>
    <w:rsid w:val="007F1129"/>
    <w:rsid w:val="007F152C"/>
    <w:rsid w:val="007F250A"/>
    <w:rsid w:val="007F2747"/>
    <w:rsid w:val="007F3DF1"/>
    <w:rsid w:val="007F513B"/>
    <w:rsid w:val="007F5826"/>
    <w:rsid w:val="007F6E4C"/>
    <w:rsid w:val="00800492"/>
    <w:rsid w:val="00800BD5"/>
    <w:rsid w:val="008019C5"/>
    <w:rsid w:val="008020D1"/>
    <w:rsid w:val="008023DC"/>
    <w:rsid w:val="00802AEE"/>
    <w:rsid w:val="00803098"/>
    <w:rsid w:val="008036B9"/>
    <w:rsid w:val="0080488E"/>
    <w:rsid w:val="008048B5"/>
    <w:rsid w:val="0080513C"/>
    <w:rsid w:val="00805333"/>
    <w:rsid w:val="008059AC"/>
    <w:rsid w:val="00805CF4"/>
    <w:rsid w:val="008063EB"/>
    <w:rsid w:val="008106FE"/>
    <w:rsid w:val="00811054"/>
    <w:rsid w:val="008114DE"/>
    <w:rsid w:val="00811653"/>
    <w:rsid w:val="00811AFB"/>
    <w:rsid w:val="008127CB"/>
    <w:rsid w:val="00813548"/>
    <w:rsid w:val="00813D27"/>
    <w:rsid w:val="00814814"/>
    <w:rsid w:val="00814B08"/>
    <w:rsid w:val="00815EF7"/>
    <w:rsid w:val="00816F63"/>
    <w:rsid w:val="00820E3F"/>
    <w:rsid w:val="00820EEA"/>
    <w:rsid w:val="0082115D"/>
    <w:rsid w:val="008213A2"/>
    <w:rsid w:val="008220AA"/>
    <w:rsid w:val="00824E2C"/>
    <w:rsid w:val="00825D98"/>
    <w:rsid w:val="00826AC8"/>
    <w:rsid w:val="008271D2"/>
    <w:rsid w:val="00827255"/>
    <w:rsid w:val="0082794C"/>
    <w:rsid w:val="00827C6D"/>
    <w:rsid w:val="008326E6"/>
    <w:rsid w:val="0083503C"/>
    <w:rsid w:val="00835383"/>
    <w:rsid w:val="00836A08"/>
    <w:rsid w:val="00836E1E"/>
    <w:rsid w:val="0084087E"/>
    <w:rsid w:val="008408AB"/>
    <w:rsid w:val="00840A09"/>
    <w:rsid w:val="00840BF9"/>
    <w:rsid w:val="008412D1"/>
    <w:rsid w:val="00841D65"/>
    <w:rsid w:val="008425C8"/>
    <w:rsid w:val="008430CF"/>
    <w:rsid w:val="008433BB"/>
    <w:rsid w:val="00843700"/>
    <w:rsid w:val="008447F7"/>
    <w:rsid w:val="008449B3"/>
    <w:rsid w:val="00845BFB"/>
    <w:rsid w:val="00846025"/>
    <w:rsid w:val="00846312"/>
    <w:rsid w:val="008475A9"/>
    <w:rsid w:val="00847DE0"/>
    <w:rsid w:val="0085163E"/>
    <w:rsid w:val="00851714"/>
    <w:rsid w:val="00851F21"/>
    <w:rsid w:val="00853900"/>
    <w:rsid w:val="008539F9"/>
    <w:rsid w:val="0085436B"/>
    <w:rsid w:val="00854EC8"/>
    <w:rsid w:val="00855227"/>
    <w:rsid w:val="00855EA4"/>
    <w:rsid w:val="008561FE"/>
    <w:rsid w:val="00856C9D"/>
    <w:rsid w:val="008576F7"/>
    <w:rsid w:val="00857844"/>
    <w:rsid w:val="00857CC7"/>
    <w:rsid w:val="00860E71"/>
    <w:rsid w:val="008614A6"/>
    <w:rsid w:val="008620B7"/>
    <w:rsid w:val="0086221C"/>
    <w:rsid w:val="008642DB"/>
    <w:rsid w:val="008645C0"/>
    <w:rsid w:val="00864D4A"/>
    <w:rsid w:val="008650A6"/>
    <w:rsid w:val="008653B9"/>
    <w:rsid w:val="008661D0"/>
    <w:rsid w:val="00866BA0"/>
    <w:rsid w:val="00867146"/>
    <w:rsid w:val="00867336"/>
    <w:rsid w:val="008673E0"/>
    <w:rsid w:val="00867940"/>
    <w:rsid w:val="00867CFB"/>
    <w:rsid w:val="00867DBA"/>
    <w:rsid w:val="0087004E"/>
    <w:rsid w:val="00870B7B"/>
    <w:rsid w:val="00871AB0"/>
    <w:rsid w:val="00871D3D"/>
    <w:rsid w:val="0087264D"/>
    <w:rsid w:val="008751D7"/>
    <w:rsid w:val="008763C5"/>
    <w:rsid w:val="00877C22"/>
    <w:rsid w:val="00877EA3"/>
    <w:rsid w:val="008804B8"/>
    <w:rsid w:val="00880E1F"/>
    <w:rsid w:val="008814AF"/>
    <w:rsid w:val="0088180F"/>
    <w:rsid w:val="00883CCD"/>
    <w:rsid w:val="008841D7"/>
    <w:rsid w:val="0088574E"/>
    <w:rsid w:val="00885AEA"/>
    <w:rsid w:val="00885B59"/>
    <w:rsid w:val="00886002"/>
    <w:rsid w:val="0088644E"/>
    <w:rsid w:val="008864BB"/>
    <w:rsid w:val="008869E5"/>
    <w:rsid w:val="00890794"/>
    <w:rsid w:val="0089154D"/>
    <w:rsid w:val="00892B04"/>
    <w:rsid w:val="008936EA"/>
    <w:rsid w:val="0089585F"/>
    <w:rsid w:val="00895CF6"/>
    <w:rsid w:val="00896097"/>
    <w:rsid w:val="008966FD"/>
    <w:rsid w:val="00896A1F"/>
    <w:rsid w:val="008A0858"/>
    <w:rsid w:val="008A08A8"/>
    <w:rsid w:val="008A14E9"/>
    <w:rsid w:val="008A26A5"/>
    <w:rsid w:val="008A3679"/>
    <w:rsid w:val="008A3981"/>
    <w:rsid w:val="008A4247"/>
    <w:rsid w:val="008A4606"/>
    <w:rsid w:val="008A50E6"/>
    <w:rsid w:val="008A6B0C"/>
    <w:rsid w:val="008A6F7F"/>
    <w:rsid w:val="008B0056"/>
    <w:rsid w:val="008B065B"/>
    <w:rsid w:val="008B07A6"/>
    <w:rsid w:val="008B27F6"/>
    <w:rsid w:val="008B2D6A"/>
    <w:rsid w:val="008B4DC8"/>
    <w:rsid w:val="008B62EC"/>
    <w:rsid w:val="008B65F2"/>
    <w:rsid w:val="008B6C52"/>
    <w:rsid w:val="008B7643"/>
    <w:rsid w:val="008C039A"/>
    <w:rsid w:val="008C03AE"/>
    <w:rsid w:val="008C1EDF"/>
    <w:rsid w:val="008C24BC"/>
    <w:rsid w:val="008C25DC"/>
    <w:rsid w:val="008C26C4"/>
    <w:rsid w:val="008C3190"/>
    <w:rsid w:val="008C4CF9"/>
    <w:rsid w:val="008C57DF"/>
    <w:rsid w:val="008C5A6C"/>
    <w:rsid w:val="008C5ADF"/>
    <w:rsid w:val="008C6D46"/>
    <w:rsid w:val="008D2081"/>
    <w:rsid w:val="008D30D6"/>
    <w:rsid w:val="008D3D28"/>
    <w:rsid w:val="008D4993"/>
    <w:rsid w:val="008D4DC1"/>
    <w:rsid w:val="008D53F9"/>
    <w:rsid w:val="008D580D"/>
    <w:rsid w:val="008D5E2A"/>
    <w:rsid w:val="008D6282"/>
    <w:rsid w:val="008D7132"/>
    <w:rsid w:val="008D7B64"/>
    <w:rsid w:val="008E0689"/>
    <w:rsid w:val="008E107A"/>
    <w:rsid w:val="008E1FD6"/>
    <w:rsid w:val="008E244D"/>
    <w:rsid w:val="008E29B6"/>
    <w:rsid w:val="008E2A66"/>
    <w:rsid w:val="008E4D95"/>
    <w:rsid w:val="008E6155"/>
    <w:rsid w:val="008E743D"/>
    <w:rsid w:val="008E7E81"/>
    <w:rsid w:val="008F1429"/>
    <w:rsid w:val="008F2AFC"/>
    <w:rsid w:val="008F4B04"/>
    <w:rsid w:val="008F4E2C"/>
    <w:rsid w:val="008F5158"/>
    <w:rsid w:val="008F60CA"/>
    <w:rsid w:val="008F7B6F"/>
    <w:rsid w:val="008F7C4F"/>
    <w:rsid w:val="008F7E2C"/>
    <w:rsid w:val="0090047C"/>
    <w:rsid w:val="00901757"/>
    <w:rsid w:val="00901DF6"/>
    <w:rsid w:val="0090298A"/>
    <w:rsid w:val="00902E2D"/>
    <w:rsid w:val="00902EC8"/>
    <w:rsid w:val="00903A48"/>
    <w:rsid w:val="00904012"/>
    <w:rsid w:val="009044DD"/>
    <w:rsid w:val="0090464A"/>
    <w:rsid w:val="009051CA"/>
    <w:rsid w:val="009057A4"/>
    <w:rsid w:val="00905852"/>
    <w:rsid w:val="00905A11"/>
    <w:rsid w:val="00905B1D"/>
    <w:rsid w:val="00905D2A"/>
    <w:rsid w:val="009070A2"/>
    <w:rsid w:val="00907B14"/>
    <w:rsid w:val="00910382"/>
    <w:rsid w:val="00910765"/>
    <w:rsid w:val="009108FC"/>
    <w:rsid w:val="00910DBB"/>
    <w:rsid w:val="00910EAD"/>
    <w:rsid w:val="00912ED7"/>
    <w:rsid w:val="00914AA2"/>
    <w:rsid w:val="0091537B"/>
    <w:rsid w:val="00915629"/>
    <w:rsid w:val="00915B6E"/>
    <w:rsid w:val="00916005"/>
    <w:rsid w:val="00916359"/>
    <w:rsid w:val="009179B6"/>
    <w:rsid w:val="00917AEF"/>
    <w:rsid w:val="00917E38"/>
    <w:rsid w:val="00920E45"/>
    <w:rsid w:val="009212B5"/>
    <w:rsid w:val="00921FCA"/>
    <w:rsid w:val="009228D2"/>
    <w:rsid w:val="00923545"/>
    <w:rsid w:val="00923B40"/>
    <w:rsid w:val="009240E1"/>
    <w:rsid w:val="00924BA0"/>
    <w:rsid w:val="00924C8C"/>
    <w:rsid w:val="00925098"/>
    <w:rsid w:val="009252B8"/>
    <w:rsid w:val="009263E8"/>
    <w:rsid w:val="00930FB0"/>
    <w:rsid w:val="00930FDC"/>
    <w:rsid w:val="009314F6"/>
    <w:rsid w:val="00931631"/>
    <w:rsid w:val="009317F5"/>
    <w:rsid w:val="009324EF"/>
    <w:rsid w:val="00932B2A"/>
    <w:rsid w:val="00932E42"/>
    <w:rsid w:val="00933B7E"/>
    <w:rsid w:val="00933EC6"/>
    <w:rsid w:val="00933F81"/>
    <w:rsid w:val="009349A6"/>
    <w:rsid w:val="00934C02"/>
    <w:rsid w:val="0093611A"/>
    <w:rsid w:val="00936434"/>
    <w:rsid w:val="009372E2"/>
    <w:rsid w:val="009377D0"/>
    <w:rsid w:val="00937829"/>
    <w:rsid w:val="00940070"/>
    <w:rsid w:val="00942A88"/>
    <w:rsid w:val="0094417B"/>
    <w:rsid w:val="009447CA"/>
    <w:rsid w:val="00945D0D"/>
    <w:rsid w:val="0094612F"/>
    <w:rsid w:val="009462D8"/>
    <w:rsid w:val="00946DBA"/>
    <w:rsid w:val="00947714"/>
    <w:rsid w:val="009507E4"/>
    <w:rsid w:val="009508BB"/>
    <w:rsid w:val="0095233C"/>
    <w:rsid w:val="00952826"/>
    <w:rsid w:val="00952A95"/>
    <w:rsid w:val="00952D1B"/>
    <w:rsid w:val="009536E5"/>
    <w:rsid w:val="0095425B"/>
    <w:rsid w:val="009559EC"/>
    <w:rsid w:val="00956FE5"/>
    <w:rsid w:val="00957748"/>
    <w:rsid w:val="00957987"/>
    <w:rsid w:val="00962113"/>
    <w:rsid w:val="00963516"/>
    <w:rsid w:val="00963E1B"/>
    <w:rsid w:val="00964580"/>
    <w:rsid w:val="00964A2B"/>
    <w:rsid w:val="00964EF6"/>
    <w:rsid w:val="009653C9"/>
    <w:rsid w:val="00965631"/>
    <w:rsid w:val="00965D33"/>
    <w:rsid w:val="0096663A"/>
    <w:rsid w:val="009669B9"/>
    <w:rsid w:val="00966FFA"/>
    <w:rsid w:val="00967429"/>
    <w:rsid w:val="00967878"/>
    <w:rsid w:val="0097016F"/>
    <w:rsid w:val="00970214"/>
    <w:rsid w:val="009710A7"/>
    <w:rsid w:val="00971FD6"/>
    <w:rsid w:val="00972ADD"/>
    <w:rsid w:val="00972C79"/>
    <w:rsid w:val="00973C89"/>
    <w:rsid w:val="00973FF7"/>
    <w:rsid w:val="009749A4"/>
    <w:rsid w:val="00975F81"/>
    <w:rsid w:val="009766A3"/>
    <w:rsid w:val="00977998"/>
    <w:rsid w:val="009779B0"/>
    <w:rsid w:val="00977C19"/>
    <w:rsid w:val="00977D7E"/>
    <w:rsid w:val="00977FF0"/>
    <w:rsid w:val="00980735"/>
    <w:rsid w:val="0098089E"/>
    <w:rsid w:val="00980DAE"/>
    <w:rsid w:val="00982DC2"/>
    <w:rsid w:val="00983125"/>
    <w:rsid w:val="0098315C"/>
    <w:rsid w:val="00983569"/>
    <w:rsid w:val="009853F9"/>
    <w:rsid w:val="00986EFE"/>
    <w:rsid w:val="00987227"/>
    <w:rsid w:val="00987696"/>
    <w:rsid w:val="00992465"/>
    <w:rsid w:val="00992DF2"/>
    <w:rsid w:val="009932CD"/>
    <w:rsid w:val="009934C1"/>
    <w:rsid w:val="009937E8"/>
    <w:rsid w:val="009939FF"/>
    <w:rsid w:val="00994E72"/>
    <w:rsid w:val="00994F34"/>
    <w:rsid w:val="009963AC"/>
    <w:rsid w:val="0099653C"/>
    <w:rsid w:val="009A03DF"/>
    <w:rsid w:val="009A0CD8"/>
    <w:rsid w:val="009A1A40"/>
    <w:rsid w:val="009A1C1D"/>
    <w:rsid w:val="009A306C"/>
    <w:rsid w:val="009A4EFE"/>
    <w:rsid w:val="009A7988"/>
    <w:rsid w:val="009B1D80"/>
    <w:rsid w:val="009B3910"/>
    <w:rsid w:val="009B49B3"/>
    <w:rsid w:val="009B4BD1"/>
    <w:rsid w:val="009B5B86"/>
    <w:rsid w:val="009B61B2"/>
    <w:rsid w:val="009B76B1"/>
    <w:rsid w:val="009B779F"/>
    <w:rsid w:val="009B7A93"/>
    <w:rsid w:val="009C011D"/>
    <w:rsid w:val="009C0DB6"/>
    <w:rsid w:val="009C1552"/>
    <w:rsid w:val="009C1B2E"/>
    <w:rsid w:val="009C2148"/>
    <w:rsid w:val="009C2C66"/>
    <w:rsid w:val="009C3DAA"/>
    <w:rsid w:val="009C3F85"/>
    <w:rsid w:val="009C5097"/>
    <w:rsid w:val="009C606B"/>
    <w:rsid w:val="009C6C6F"/>
    <w:rsid w:val="009C7B31"/>
    <w:rsid w:val="009C7DF6"/>
    <w:rsid w:val="009C7F2C"/>
    <w:rsid w:val="009D106F"/>
    <w:rsid w:val="009D1E8E"/>
    <w:rsid w:val="009D316F"/>
    <w:rsid w:val="009D416F"/>
    <w:rsid w:val="009D60AA"/>
    <w:rsid w:val="009D7A57"/>
    <w:rsid w:val="009E0ED7"/>
    <w:rsid w:val="009E2C76"/>
    <w:rsid w:val="009E3494"/>
    <w:rsid w:val="009E37C0"/>
    <w:rsid w:val="009E6C7F"/>
    <w:rsid w:val="009E6F8E"/>
    <w:rsid w:val="009E752A"/>
    <w:rsid w:val="009E7AEB"/>
    <w:rsid w:val="009E7DF4"/>
    <w:rsid w:val="009F015A"/>
    <w:rsid w:val="009F0CF1"/>
    <w:rsid w:val="009F0F89"/>
    <w:rsid w:val="009F168D"/>
    <w:rsid w:val="009F2987"/>
    <w:rsid w:val="009F2E31"/>
    <w:rsid w:val="009F38AE"/>
    <w:rsid w:val="009F560B"/>
    <w:rsid w:val="009F6021"/>
    <w:rsid w:val="009F63CC"/>
    <w:rsid w:val="009F6588"/>
    <w:rsid w:val="009F6CA5"/>
    <w:rsid w:val="009F745A"/>
    <w:rsid w:val="00A019A1"/>
    <w:rsid w:val="00A02DB0"/>
    <w:rsid w:val="00A031D0"/>
    <w:rsid w:val="00A03B20"/>
    <w:rsid w:val="00A04555"/>
    <w:rsid w:val="00A061C7"/>
    <w:rsid w:val="00A06BEB"/>
    <w:rsid w:val="00A07023"/>
    <w:rsid w:val="00A104C3"/>
    <w:rsid w:val="00A11247"/>
    <w:rsid w:val="00A11853"/>
    <w:rsid w:val="00A14CD7"/>
    <w:rsid w:val="00A15330"/>
    <w:rsid w:val="00A1576A"/>
    <w:rsid w:val="00A15BF6"/>
    <w:rsid w:val="00A16BA2"/>
    <w:rsid w:val="00A2012C"/>
    <w:rsid w:val="00A2022F"/>
    <w:rsid w:val="00A220A6"/>
    <w:rsid w:val="00A22779"/>
    <w:rsid w:val="00A23D9A"/>
    <w:rsid w:val="00A26182"/>
    <w:rsid w:val="00A264A4"/>
    <w:rsid w:val="00A309ED"/>
    <w:rsid w:val="00A30E18"/>
    <w:rsid w:val="00A31304"/>
    <w:rsid w:val="00A3186A"/>
    <w:rsid w:val="00A31D77"/>
    <w:rsid w:val="00A32306"/>
    <w:rsid w:val="00A340B9"/>
    <w:rsid w:val="00A351A7"/>
    <w:rsid w:val="00A35BD2"/>
    <w:rsid w:val="00A363B3"/>
    <w:rsid w:val="00A364B0"/>
    <w:rsid w:val="00A40A03"/>
    <w:rsid w:val="00A41E83"/>
    <w:rsid w:val="00A42227"/>
    <w:rsid w:val="00A426EB"/>
    <w:rsid w:val="00A42BD4"/>
    <w:rsid w:val="00A4387C"/>
    <w:rsid w:val="00A44644"/>
    <w:rsid w:val="00A447AC"/>
    <w:rsid w:val="00A44F3E"/>
    <w:rsid w:val="00A45478"/>
    <w:rsid w:val="00A467C9"/>
    <w:rsid w:val="00A4773B"/>
    <w:rsid w:val="00A50A8D"/>
    <w:rsid w:val="00A51092"/>
    <w:rsid w:val="00A519E1"/>
    <w:rsid w:val="00A52169"/>
    <w:rsid w:val="00A53083"/>
    <w:rsid w:val="00A53387"/>
    <w:rsid w:val="00A535DC"/>
    <w:rsid w:val="00A538F7"/>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2D7B"/>
    <w:rsid w:val="00A73A59"/>
    <w:rsid w:val="00A74004"/>
    <w:rsid w:val="00A74360"/>
    <w:rsid w:val="00A74D60"/>
    <w:rsid w:val="00A74E4A"/>
    <w:rsid w:val="00A75421"/>
    <w:rsid w:val="00A7583F"/>
    <w:rsid w:val="00A75D1F"/>
    <w:rsid w:val="00A7763F"/>
    <w:rsid w:val="00A80199"/>
    <w:rsid w:val="00A80B30"/>
    <w:rsid w:val="00A811AB"/>
    <w:rsid w:val="00A81354"/>
    <w:rsid w:val="00A82661"/>
    <w:rsid w:val="00A82B69"/>
    <w:rsid w:val="00A83141"/>
    <w:rsid w:val="00A837B5"/>
    <w:rsid w:val="00A84872"/>
    <w:rsid w:val="00A857F3"/>
    <w:rsid w:val="00A86E47"/>
    <w:rsid w:val="00A8719D"/>
    <w:rsid w:val="00A87802"/>
    <w:rsid w:val="00A90601"/>
    <w:rsid w:val="00A908BC"/>
    <w:rsid w:val="00A9091A"/>
    <w:rsid w:val="00A90DB5"/>
    <w:rsid w:val="00A92CA6"/>
    <w:rsid w:val="00A940BD"/>
    <w:rsid w:val="00A94745"/>
    <w:rsid w:val="00A953C5"/>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0780"/>
    <w:rsid w:val="00AB0A14"/>
    <w:rsid w:val="00AB1913"/>
    <w:rsid w:val="00AB1A46"/>
    <w:rsid w:val="00AB1BF0"/>
    <w:rsid w:val="00AB3641"/>
    <w:rsid w:val="00AB38D8"/>
    <w:rsid w:val="00AB44BF"/>
    <w:rsid w:val="00AB59F3"/>
    <w:rsid w:val="00AC013B"/>
    <w:rsid w:val="00AC01D9"/>
    <w:rsid w:val="00AC036E"/>
    <w:rsid w:val="00AC03B1"/>
    <w:rsid w:val="00AC0E30"/>
    <w:rsid w:val="00AC22C9"/>
    <w:rsid w:val="00AC2D55"/>
    <w:rsid w:val="00AC36C0"/>
    <w:rsid w:val="00AC381A"/>
    <w:rsid w:val="00AC3861"/>
    <w:rsid w:val="00AC49C9"/>
    <w:rsid w:val="00AC4ADA"/>
    <w:rsid w:val="00AC522F"/>
    <w:rsid w:val="00AC6686"/>
    <w:rsid w:val="00AC6A70"/>
    <w:rsid w:val="00AC7CB6"/>
    <w:rsid w:val="00AD1F28"/>
    <w:rsid w:val="00AD3987"/>
    <w:rsid w:val="00AD4129"/>
    <w:rsid w:val="00AD454F"/>
    <w:rsid w:val="00AD4B05"/>
    <w:rsid w:val="00AD4C62"/>
    <w:rsid w:val="00AD4F2A"/>
    <w:rsid w:val="00AD5A6B"/>
    <w:rsid w:val="00AD71E9"/>
    <w:rsid w:val="00AD7C61"/>
    <w:rsid w:val="00AD7EE4"/>
    <w:rsid w:val="00AE025B"/>
    <w:rsid w:val="00AE0996"/>
    <w:rsid w:val="00AE0D23"/>
    <w:rsid w:val="00AE0F78"/>
    <w:rsid w:val="00AE1A3F"/>
    <w:rsid w:val="00AE25D3"/>
    <w:rsid w:val="00AE27BE"/>
    <w:rsid w:val="00AE3194"/>
    <w:rsid w:val="00AE3AF5"/>
    <w:rsid w:val="00AE4D01"/>
    <w:rsid w:val="00AE4E3B"/>
    <w:rsid w:val="00AE53A1"/>
    <w:rsid w:val="00AE5D9D"/>
    <w:rsid w:val="00AE7091"/>
    <w:rsid w:val="00AE7787"/>
    <w:rsid w:val="00AE7EBB"/>
    <w:rsid w:val="00AF0146"/>
    <w:rsid w:val="00AF04C8"/>
    <w:rsid w:val="00AF07D0"/>
    <w:rsid w:val="00AF2815"/>
    <w:rsid w:val="00AF2D17"/>
    <w:rsid w:val="00AF305F"/>
    <w:rsid w:val="00AF3A88"/>
    <w:rsid w:val="00AF4912"/>
    <w:rsid w:val="00AF4B7E"/>
    <w:rsid w:val="00AF4EFE"/>
    <w:rsid w:val="00AF518D"/>
    <w:rsid w:val="00AF5402"/>
    <w:rsid w:val="00AF5583"/>
    <w:rsid w:val="00AF65F1"/>
    <w:rsid w:val="00B00D3A"/>
    <w:rsid w:val="00B01640"/>
    <w:rsid w:val="00B01863"/>
    <w:rsid w:val="00B029CE"/>
    <w:rsid w:val="00B030BF"/>
    <w:rsid w:val="00B06215"/>
    <w:rsid w:val="00B06425"/>
    <w:rsid w:val="00B06AFC"/>
    <w:rsid w:val="00B0753F"/>
    <w:rsid w:val="00B11FA6"/>
    <w:rsid w:val="00B129E5"/>
    <w:rsid w:val="00B13BB4"/>
    <w:rsid w:val="00B13BD1"/>
    <w:rsid w:val="00B14DA8"/>
    <w:rsid w:val="00B16237"/>
    <w:rsid w:val="00B16D96"/>
    <w:rsid w:val="00B17060"/>
    <w:rsid w:val="00B21348"/>
    <w:rsid w:val="00B22668"/>
    <w:rsid w:val="00B226BF"/>
    <w:rsid w:val="00B228A2"/>
    <w:rsid w:val="00B22A08"/>
    <w:rsid w:val="00B23A24"/>
    <w:rsid w:val="00B23BFE"/>
    <w:rsid w:val="00B25915"/>
    <w:rsid w:val="00B25A33"/>
    <w:rsid w:val="00B267FD"/>
    <w:rsid w:val="00B276B8"/>
    <w:rsid w:val="00B27956"/>
    <w:rsid w:val="00B27B58"/>
    <w:rsid w:val="00B303C5"/>
    <w:rsid w:val="00B30E74"/>
    <w:rsid w:val="00B31024"/>
    <w:rsid w:val="00B324E1"/>
    <w:rsid w:val="00B32B01"/>
    <w:rsid w:val="00B330B5"/>
    <w:rsid w:val="00B33974"/>
    <w:rsid w:val="00B347B1"/>
    <w:rsid w:val="00B35798"/>
    <w:rsid w:val="00B36822"/>
    <w:rsid w:val="00B36B85"/>
    <w:rsid w:val="00B36F6D"/>
    <w:rsid w:val="00B3717A"/>
    <w:rsid w:val="00B372BD"/>
    <w:rsid w:val="00B40212"/>
    <w:rsid w:val="00B4094A"/>
    <w:rsid w:val="00B429C5"/>
    <w:rsid w:val="00B429EC"/>
    <w:rsid w:val="00B42E9F"/>
    <w:rsid w:val="00B4383D"/>
    <w:rsid w:val="00B43944"/>
    <w:rsid w:val="00B45C57"/>
    <w:rsid w:val="00B45FA3"/>
    <w:rsid w:val="00B462D0"/>
    <w:rsid w:val="00B47C1E"/>
    <w:rsid w:val="00B47D90"/>
    <w:rsid w:val="00B500F5"/>
    <w:rsid w:val="00B5029D"/>
    <w:rsid w:val="00B51357"/>
    <w:rsid w:val="00B51CDC"/>
    <w:rsid w:val="00B52FA3"/>
    <w:rsid w:val="00B53AF9"/>
    <w:rsid w:val="00B53BE9"/>
    <w:rsid w:val="00B5540B"/>
    <w:rsid w:val="00B558CA"/>
    <w:rsid w:val="00B55CD9"/>
    <w:rsid w:val="00B56C50"/>
    <w:rsid w:val="00B5717D"/>
    <w:rsid w:val="00B600E4"/>
    <w:rsid w:val="00B60272"/>
    <w:rsid w:val="00B60786"/>
    <w:rsid w:val="00B60F59"/>
    <w:rsid w:val="00B620D7"/>
    <w:rsid w:val="00B63DAC"/>
    <w:rsid w:val="00B63F03"/>
    <w:rsid w:val="00B64E02"/>
    <w:rsid w:val="00B65333"/>
    <w:rsid w:val="00B6536D"/>
    <w:rsid w:val="00B6571F"/>
    <w:rsid w:val="00B65954"/>
    <w:rsid w:val="00B668F7"/>
    <w:rsid w:val="00B71683"/>
    <w:rsid w:val="00B72B3D"/>
    <w:rsid w:val="00B72DE2"/>
    <w:rsid w:val="00B75518"/>
    <w:rsid w:val="00B76FE5"/>
    <w:rsid w:val="00B7701C"/>
    <w:rsid w:val="00B8011F"/>
    <w:rsid w:val="00B80A29"/>
    <w:rsid w:val="00B80A65"/>
    <w:rsid w:val="00B80D27"/>
    <w:rsid w:val="00B8102E"/>
    <w:rsid w:val="00B81E55"/>
    <w:rsid w:val="00B82DA5"/>
    <w:rsid w:val="00B83589"/>
    <w:rsid w:val="00B84B4B"/>
    <w:rsid w:val="00B84E16"/>
    <w:rsid w:val="00B8745F"/>
    <w:rsid w:val="00B87552"/>
    <w:rsid w:val="00B90414"/>
    <w:rsid w:val="00B912CF"/>
    <w:rsid w:val="00B91A8B"/>
    <w:rsid w:val="00B9486E"/>
    <w:rsid w:val="00B94ADF"/>
    <w:rsid w:val="00B95377"/>
    <w:rsid w:val="00B955F0"/>
    <w:rsid w:val="00B960D1"/>
    <w:rsid w:val="00B97689"/>
    <w:rsid w:val="00BA00CD"/>
    <w:rsid w:val="00BA041D"/>
    <w:rsid w:val="00BA063B"/>
    <w:rsid w:val="00BA1E8B"/>
    <w:rsid w:val="00BA2647"/>
    <w:rsid w:val="00BA38DE"/>
    <w:rsid w:val="00BA3B84"/>
    <w:rsid w:val="00BA4504"/>
    <w:rsid w:val="00BA5769"/>
    <w:rsid w:val="00BA5814"/>
    <w:rsid w:val="00BA63C9"/>
    <w:rsid w:val="00BA6F14"/>
    <w:rsid w:val="00BA76EF"/>
    <w:rsid w:val="00BA7EA1"/>
    <w:rsid w:val="00BB0295"/>
    <w:rsid w:val="00BB02A4"/>
    <w:rsid w:val="00BB0394"/>
    <w:rsid w:val="00BB0E1B"/>
    <w:rsid w:val="00BB1F2B"/>
    <w:rsid w:val="00BB2769"/>
    <w:rsid w:val="00BB2856"/>
    <w:rsid w:val="00BB392E"/>
    <w:rsid w:val="00BB3E30"/>
    <w:rsid w:val="00BB54EE"/>
    <w:rsid w:val="00BB578D"/>
    <w:rsid w:val="00BB5E4B"/>
    <w:rsid w:val="00BB6E38"/>
    <w:rsid w:val="00BB71AA"/>
    <w:rsid w:val="00BB7880"/>
    <w:rsid w:val="00BB7AF1"/>
    <w:rsid w:val="00BB7FA7"/>
    <w:rsid w:val="00BC00FA"/>
    <w:rsid w:val="00BC1299"/>
    <w:rsid w:val="00BC158E"/>
    <w:rsid w:val="00BC264A"/>
    <w:rsid w:val="00BC321E"/>
    <w:rsid w:val="00BC3CD2"/>
    <w:rsid w:val="00BC4193"/>
    <w:rsid w:val="00BC68E9"/>
    <w:rsid w:val="00BC697B"/>
    <w:rsid w:val="00BC70AC"/>
    <w:rsid w:val="00BD1752"/>
    <w:rsid w:val="00BD1D69"/>
    <w:rsid w:val="00BD2245"/>
    <w:rsid w:val="00BD22CE"/>
    <w:rsid w:val="00BD3449"/>
    <w:rsid w:val="00BD3978"/>
    <w:rsid w:val="00BD51C8"/>
    <w:rsid w:val="00BD5897"/>
    <w:rsid w:val="00BD5973"/>
    <w:rsid w:val="00BD5A4F"/>
    <w:rsid w:val="00BD60A3"/>
    <w:rsid w:val="00BE2AEB"/>
    <w:rsid w:val="00BE2E80"/>
    <w:rsid w:val="00BE3C2D"/>
    <w:rsid w:val="00BE67C0"/>
    <w:rsid w:val="00BE7093"/>
    <w:rsid w:val="00BE7EB3"/>
    <w:rsid w:val="00BF080E"/>
    <w:rsid w:val="00BF143F"/>
    <w:rsid w:val="00BF194C"/>
    <w:rsid w:val="00BF1BA4"/>
    <w:rsid w:val="00BF2E9F"/>
    <w:rsid w:val="00BF315D"/>
    <w:rsid w:val="00BF366E"/>
    <w:rsid w:val="00BF3978"/>
    <w:rsid w:val="00BF5235"/>
    <w:rsid w:val="00BF577A"/>
    <w:rsid w:val="00BF5A93"/>
    <w:rsid w:val="00BF5C9C"/>
    <w:rsid w:val="00BF5DC3"/>
    <w:rsid w:val="00BF76A5"/>
    <w:rsid w:val="00C002BA"/>
    <w:rsid w:val="00C0101E"/>
    <w:rsid w:val="00C015D8"/>
    <w:rsid w:val="00C01FAF"/>
    <w:rsid w:val="00C029B1"/>
    <w:rsid w:val="00C02C58"/>
    <w:rsid w:val="00C03CCC"/>
    <w:rsid w:val="00C048BF"/>
    <w:rsid w:val="00C04EB2"/>
    <w:rsid w:val="00C04FB6"/>
    <w:rsid w:val="00C06B57"/>
    <w:rsid w:val="00C0787A"/>
    <w:rsid w:val="00C07FB1"/>
    <w:rsid w:val="00C1123C"/>
    <w:rsid w:val="00C11A7E"/>
    <w:rsid w:val="00C120FE"/>
    <w:rsid w:val="00C13B1A"/>
    <w:rsid w:val="00C152A1"/>
    <w:rsid w:val="00C165B1"/>
    <w:rsid w:val="00C165EF"/>
    <w:rsid w:val="00C168D5"/>
    <w:rsid w:val="00C1690D"/>
    <w:rsid w:val="00C1739C"/>
    <w:rsid w:val="00C176C9"/>
    <w:rsid w:val="00C17783"/>
    <w:rsid w:val="00C203F4"/>
    <w:rsid w:val="00C205D0"/>
    <w:rsid w:val="00C20E1E"/>
    <w:rsid w:val="00C21E6B"/>
    <w:rsid w:val="00C21F7F"/>
    <w:rsid w:val="00C227B9"/>
    <w:rsid w:val="00C22C21"/>
    <w:rsid w:val="00C22CD8"/>
    <w:rsid w:val="00C230A6"/>
    <w:rsid w:val="00C2449C"/>
    <w:rsid w:val="00C25E50"/>
    <w:rsid w:val="00C30046"/>
    <w:rsid w:val="00C30CC3"/>
    <w:rsid w:val="00C3323D"/>
    <w:rsid w:val="00C3336E"/>
    <w:rsid w:val="00C33742"/>
    <w:rsid w:val="00C33F6C"/>
    <w:rsid w:val="00C34886"/>
    <w:rsid w:val="00C34D4C"/>
    <w:rsid w:val="00C362EE"/>
    <w:rsid w:val="00C3680D"/>
    <w:rsid w:val="00C37EE7"/>
    <w:rsid w:val="00C41183"/>
    <w:rsid w:val="00C4272E"/>
    <w:rsid w:val="00C433E8"/>
    <w:rsid w:val="00C44105"/>
    <w:rsid w:val="00C441ED"/>
    <w:rsid w:val="00C4464C"/>
    <w:rsid w:val="00C44A44"/>
    <w:rsid w:val="00C44BA0"/>
    <w:rsid w:val="00C45011"/>
    <w:rsid w:val="00C45301"/>
    <w:rsid w:val="00C46540"/>
    <w:rsid w:val="00C4657B"/>
    <w:rsid w:val="00C47286"/>
    <w:rsid w:val="00C5033A"/>
    <w:rsid w:val="00C5077E"/>
    <w:rsid w:val="00C52838"/>
    <w:rsid w:val="00C530D6"/>
    <w:rsid w:val="00C53434"/>
    <w:rsid w:val="00C537B5"/>
    <w:rsid w:val="00C553A0"/>
    <w:rsid w:val="00C55D3E"/>
    <w:rsid w:val="00C56AB5"/>
    <w:rsid w:val="00C56F69"/>
    <w:rsid w:val="00C6016D"/>
    <w:rsid w:val="00C60E24"/>
    <w:rsid w:val="00C6100A"/>
    <w:rsid w:val="00C611ED"/>
    <w:rsid w:val="00C621CB"/>
    <w:rsid w:val="00C63585"/>
    <w:rsid w:val="00C6403A"/>
    <w:rsid w:val="00C643DD"/>
    <w:rsid w:val="00C647AD"/>
    <w:rsid w:val="00C64940"/>
    <w:rsid w:val="00C65323"/>
    <w:rsid w:val="00C661A9"/>
    <w:rsid w:val="00C66588"/>
    <w:rsid w:val="00C66BA3"/>
    <w:rsid w:val="00C6755A"/>
    <w:rsid w:val="00C70A4B"/>
    <w:rsid w:val="00C726AB"/>
    <w:rsid w:val="00C72EB5"/>
    <w:rsid w:val="00C72F14"/>
    <w:rsid w:val="00C73B68"/>
    <w:rsid w:val="00C73C9B"/>
    <w:rsid w:val="00C73DCE"/>
    <w:rsid w:val="00C740BD"/>
    <w:rsid w:val="00C76299"/>
    <w:rsid w:val="00C7716C"/>
    <w:rsid w:val="00C776C7"/>
    <w:rsid w:val="00C779F6"/>
    <w:rsid w:val="00C77D01"/>
    <w:rsid w:val="00C77EA8"/>
    <w:rsid w:val="00C81B6B"/>
    <w:rsid w:val="00C846FD"/>
    <w:rsid w:val="00C84CB6"/>
    <w:rsid w:val="00C850B2"/>
    <w:rsid w:val="00C86381"/>
    <w:rsid w:val="00C87B92"/>
    <w:rsid w:val="00C90093"/>
    <w:rsid w:val="00C9050A"/>
    <w:rsid w:val="00C91B12"/>
    <w:rsid w:val="00C9256E"/>
    <w:rsid w:val="00C9260D"/>
    <w:rsid w:val="00C92E55"/>
    <w:rsid w:val="00C92E93"/>
    <w:rsid w:val="00C92FB5"/>
    <w:rsid w:val="00C93001"/>
    <w:rsid w:val="00C93606"/>
    <w:rsid w:val="00C941B1"/>
    <w:rsid w:val="00C95A43"/>
    <w:rsid w:val="00C973DC"/>
    <w:rsid w:val="00C977A5"/>
    <w:rsid w:val="00C97D6C"/>
    <w:rsid w:val="00CA09FB"/>
    <w:rsid w:val="00CA1590"/>
    <w:rsid w:val="00CA1FD8"/>
    <w:rsid w:val="00CA220D"/>
    <w:rsid w:val="00CA2B04"/>
    <w:rsid w:val="00CA2E24"/>
    <w:rsid w:val="00CA3C1E"/>
    <w:rsid w:val="00CA60C7"/>
    <w:rsid w:val="00CA6F06"/>
    <w:rsid w:val="00CA77C5"/>
    <w:rsid w:val="00CB0601"/>
    <w:rsid w:val="00CB2232"/>
    <w:rsid w:val="00CB2A09"/>
    <w:rsid w:val="00CB2CB1"/>
    <w:rsid w:val="00CB2D76"/>
    <w:rsid w:val="00CB2EBD"/>
    <w:rsid w:val="00CB2EC9"/>
    <w:rsid w:val="00CB300F"/>
    <w:rsid w:val="00CB32B7"/>
    <w:rsid w:val="00CB5834"/>
    <w:rsid w:val="00CB58E1"/>
    <w:rsid w:val="00CB7511"/>
    <w:rsid w:val="00CB763A"/>
    <w:rsid w:val="00CB78D6"/>
    <w:rsid w:val="00CB7B3E"/>
    <w:rsid w:val="00CC1968"/>
    <w:rsid w:val="00CC22F1"/>
    <w:rsid w:val="00CC24FB"/>
    <w:rsid w:val="00CC3972"/>
    <w:rsid w:val="00CC3DD9"/>
    <w:rsid w:val="00CC4C31"/>
    <w:rsid w:val="00CC5960"/>
    <w:rsid w:val="00CC6175"/>
    <w:rsid w:val="00CC6BED"/>
    <w:rsid w:val="00CD082E"/>
    <w:rsid w:val="00CD0997"/>
    <w:rsid w:val="00CD0B0A"/>
    <w:rsid w:val="00CD1017"/>
    <w:rsid w:val="00CD1A2D"/>
    <w:rsid w:val="00CD2D00"/>
    <w:rsid w:val="00CD37E0"/>
    <w:rsid w:val="00CD4FD5"/>
    <w:rsid w:val="00CD56EA"/>
    <w:rsid w:val="00CD572A"/>
    <w:rsid w:val="00CD5733"/>
    <w:rsid w:val="00CD5C57"/>
    <w:rsid w:val="00CD5DE9"/>
    <w:rsid w:val="00CD5E1B"/>
    <w:rsid w:val="00CD6016"/>
    <w:rsid w:val="00CD6046"/>
    <w:rsid w:val="00CD6A14"/>
    <w:rsid w:val="00CD79FC"/>
    <w:rsid w:val="00CD7B00"/>
    <w:rsid w:val="00CD7E96"/>
    <w:rsid w:val="00CE1261"/>
    <w:rsid w:val="00CE1E6C"/>
    <w:rsid w:val="00CE2BDA"/>
    <w:rsid w:val="00CE378D"/>
    <w:rsid w:val="00CE4132"/>
    <w:rsid w:val="00CE5AA8"/>
    <w:rsid w:val="00CE64AE"/>
    <w:rsid w:val="00CE6568"/>
    <w:rsid w:val="00CE6848"/>
    <w:rsid w:val="00CE71BD"/>
    <w:rsid w:val="00CE78B1"/>
    <w:rsid w:val="00CF076D"/>
    <w:rsid w:val="00CF0859"/>
    <w:rsid w:val="00CF0992"/>
    <w:rsid w:val="00CF1F16"/>
    <w:rsid w:val="00CF2091"/>
    <w:rsid w:val="00CF2828"/>
    <w:rsid w:val="00CF5871"/>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B17"/>
    <w:rsid w:val="00D06DCA"/>
    <w:rsid w:val="00D07727"/>
    <w:rsid w:val="00D07AC0"/>
    <w:rsid w:val="00D105C3"/>
    <w:rsid w:val="00D10610"/>
    <w:rsid w:val="00D11076"/>
    <w:rsid w:val="00D11BEC"/>
    <w:rsid w:val="00D12122"/>
    <w:rsid w:val="00D122E5"/>
    <w:rsid w:val="00D1257C"/>
    <w:rsid w:val="00D13A8D"/>
    <w:rsid w:val="00D161CF"/>
    <w:rsid w:val="00D1620D"/>
    <w:rsid w:val="00D1683F"/>
    <w:rsid w:val="00D16C44"/>
    <w:rsid w:val="00D17003"/>
    <w:rsid w:val="00D174AA"/>
    <w:rsid w:val="00D179A4"/>
    <w:rsid w:val="00D17C3B"/>
    <w:rsid w:val="00D20E3C"/>
    <w:rsid w:val="00D22B13"/>
    <w:rsid w:val="00D22D70"/>
    <w:rsid w:val="00D23A4F"/>
    <w:rsid w:val="00D2507D"/>
    <w:rsid w:val="00D2653E"/>
    <w:rsid w:val="00D26758"/>
    <w:rsid w:val="00D30459"/>
    <w:rsid w:val="00D30EC6"/>
    <w:rsid w:val="00D3117A"/>
    <w:rsid w:val="00D31353"/>
    <w:rsid w:val="00D31DA8"/>
    <w:rsid w:val="00D3236C"/>
    <w:rsid w:val="00D323C4"/>
    <w:rsid w:val="00D32641"/>
    <w:rsid w:val="00D33675"/>
    <w:rsid w:val="00D33E5C"/>
    <w:rsid w:val="00D34687"/>
    <w:rsid w:val="00D349A0"/>
    <w:rsid w:val="00D34A2C"/>
    <w:rsid w:val="00D361E3"/>
    <w:rsid w:val="00D37462"/>
    <w:rsid w:val="00D37936"/>
    <w:rsid w:val="00D37DCC"/>
    <w:rsid w:val="00D40074"/>
    <w:rsid w:val="00D409EE"/>
    <w:rsid w:val="00D40CAD"/>
    <w:rsid w:val="00D414F1"/>
    <w:rsid w:val="00D41BDA"/>
    <w:rsid w:val="00D42A31"/>
    <w:rsid w:val="00D43802"/>
    <w:rsid w:val="00D446A7"/>
    <w:rsid w:val="00D44B6E"/>
    <w:rsid w:val="00D4626C"/>
    <w:rsid w:val="00D4654D"/>
    <w:rsid w:val="00D475B6"/>
    <w:rsid w:val="00D478C3"/>
    <w:rsid w:val="00D479FF"/>
    <w:rsid w:val="00D505CF"/>
    <w:rsid w:val="00D517FF"/>
    <w:rsid w:val="00D5204D"/>
    <w:rsid w:val="00D528FF"/>
    <w:rsid w:val="00D53AAD"/>
    <w:rsid w:val="00D5404B"/>
    <w:rsid w:val="00D55D97"/>
    <w:rsid w:val="00D56B97"/>
    <w:rsid w:val="00D57073"/>
    <w:rsid w:val="00D57789"/>
    <w:rsid w:val="00D57D3C"/>
    <w:rsid w:val="00D60382"/>
    <w:rsid w:val="00D62525"/>
    <w:rsid w:val="00D62B40"/>
    <w:rsid w:val="00D62B80"/>
    <w:rsid w:val="00D637E4"/>
    <w:rsid w:val="00D63E42"/>
    <w:rsid w:val="00D6527C"/>
    <w:rsid w:val="00D66127"/>
    <w:rsid w:val="00D67B3D"/>
    <w:rsid w:val="00D711AD"/>
    <w:rsid w:val="00D71606"/>
    <w:rsid w:val="00D7276B"/>
    <w:rsid w:val="00D736FF"/>
    <w:rsid w:val="00D73AA4"/>
    <w:rsid w:val="00D742C8"/>
    <w:rsid w:val="00D74316"/>
    <w:rsid w:val="00D748DA"/>
    <w:rsid w:val="00D76215"/>
    <w:rsid w:val="00D76783"/>
    <w:rsid w:val="00D76ED2"/>
    <w:rsid w:val="00D805AC"/>
    <w:rsid w:val="00D81640"/>
    <w:rsid w:val="00D817F6"/>
    <w:rsid w:val="00D81888"/>
    <w:rsid w:val="00D81F69"/>
    <w:rsid w:val="00D820FB"/>
    <w:rsid w:val="00D826E3"/>
    <w:rsid w:val="00D8726E"/>
    <w:rsid w:val="00D908D7"/>
    <w:rsid w:val="00D910BC"/>
    <w:rsid w:val="00D91368"/>
    <w:rsid w:val="00D91F49"/>
    <w:rsid w:val="00D91F7E"/>
    <w:rsid w:val="00D946C6"/>
    <w:rsid w:val="00D95636"/>
    <w:rsid w:val="00D95DE1"/>
    <w:rsid w:val="00D96FC7"/>
    <w:rsid w:val="00DA0602"/>
    <w:rsid w:val="00DA0DFA"/>
    <w:rsid w:val="00DA16FB"/>
    <w:rsid w:val="00DA1B6A"/>
    <w:rsid w:val="00DA1CB2"/>
    <w:rsid w:val="00DA28DE"/>
    <w:rsid w:val="00DA2DC4"/>
    <w:rsid w:val="00DA42C9"/>
    <w:rsid w:val="00DA4E72"/>
    <w:rsid w:val="00DA5AA2"/>
    <w:rsid w:val="00DA6674"/>
    <w:rsid w:val="00DA6CC4"/>
    <w:rsid w:val="00DA7A0D"/>
    <w:rsid w:val="00DA7BB4"/>
    <w:rsid w:val="00DB0910"/>
    <w:rsid w:val="00DB0958"/>
    <w:rsid w:val="00DB425A"/>
    <w:rsid w:val="00DB47DA"/>
    <w:rsid w:val="00DB5C1B"/>
    <w:rsid w:val="00DB6C51"/>
    <w:rsid w:val="00DB6F24"/>
    <w:rsid w:val="00DB75A2"/>
    <w:rsid w:val="00DB7F6E"/>
    <w:rsid w:val="00DC3040"/>
    <w:rsid w:val="00DC3A54"/>
    <w:rsid w:val="00DC3B1E"/>
    <w:rsid w:val="00DC3EA8"/>
    <w:rsid w:val="00DC44F5"/>
    <w:rsid w:val="00DC4E8A"/>
    <w:rsid w:val="00DC63BC"/>
    <w:rsid w:val="00DC675D"/>
    <w:rsid w:val="00DC7A54"/>
    <w:rsid w:val="00DC7E45"/>
    <w:rsid w:val="00DD008F"/>
    <w:rsid w:val="00DD028C"/>
    <w:rsid w:val="00DD08D2"/>
    <w:rsid w:val="00DD099E"/>
    <w:rsid w:val="00DD0F78"/>
    <w:rsid w:val="00DD1095"/>
    <w:rsid w:val="00DD1C7E"/>
    <w:rsid w:val="00DD3174"/>
    <w:rsid w:val="00DD5264"/>
    <w:rsid w:val="00DD58B2"/>
    <w:rsid w:val="00DD648B"/>
    <w:rsid w:val="00DD7609"/>
    <w:rsid w:val="00DE168F"/>
    <w:rsid w:val="00DE189D"/>
    <w:rsid w:val="00DE3054"/>
    <w:rsid w:val="00DE47ED"/>
    <w:rsid w:val="00DE4ED6"/>
    <w:rsid w:val="00DE65F6"/>
    <w:rsid w:val="00DE6640"/>
    <w:rsid w:val="00DE6CF8"/>
    <w:rsid w:val="00DE798F"/>
    <w:rsid w:val="00DE7AA2"/>
    <w:rsid w:val="00DF12A2"/>
    <w:rsid w:val="00DF2169"/>
    <w:rsid w:val="00DF3F08"/>
    <w:rsid w:val="00DF4675"/>
    <w:rsid w:val="00DF47FD"/>
    <w:rsid w:val="00DF4A48"/>
    <w:rsid w:val="00DF6270"/>
    <w:rsid w:val="00DF72FD"/>
    <w:rsid w:val="00DF7CF5"/>
    <w:rsid w:val="00DF7E87"/>
    <w:rsid w:val="00E001F5"/>
    <w:rsid w:val="00E00A2C"/>
    <w:rsid w:val="00E00E14"/>
    <w:rsid w:val="00E01109"/>
    <w:rsid w:val="00E025AE"/>
    <w:rsid w:val="00E03D36"/>
    <w:rsid w:val="00E0479D"/>
    <w:rsid w:val="00E048EB"/>
    <w:rsid w:val="00E05409"/>
    <w:rsid w:val="00E07072"/>
    <w:rsid w:val="00E071F9"/>
    <w:rsid w:val="00E075E7"/>
    <w:rsid w:val="00E07A0E"/>
    <w:rsid w:val="00E11711"/>
    <w:rsid w:val="00E124AE"/>
    <w:rsid w:val="00E1324D"/>
    <w:rsid w:val="00E13CEF"/>
    <w:rsid w:val="00E13E86"/>
    <w:rsid w:val="00E1416F"/>
    <w:rsid w:val="00E1486F"/>
    <w:rsid w:val="00E14F5C"/>
    <w:rsid w:val="00E163DB"/>
    <w:rsid w:val="00E16698"/>
    <w:rsid w:val="00E16F8B"/>
    <w:rsid w:val="00E17504"/>
    <w:rsid w:val="00E17852"/>
    <w:rsid w:val="00E202D5"/>
    <w:rsid w:val="00E20F93"/>
    <w:rsid w:val="00E2247E"/>
    <w:rsid w:val="00E23464"/>
    <w:rsid w:val="00E24A1B"/>
    <w:rsid w:val="00E25759"/>
    <w:rsid w:val="00E266FA"/>
    <w:rsid w:val="00E26E04"/>
    <w:rsid w:val="00E26F76"/>
    <w:rsid w:val="00E27D3C"/>
    <w:rsid w:val="00E30340"/>
    <w:rsid w:val="00E30C22"/>
    <w:rsid w:val="00E32524"/>
    <w:rsid w:val="00E32573"/>
    <w:rsid w:val="00E338FB"/>
    <w:rsid w:val="00E33BCC"/>
    <w:rsid w:val="00E3464A"/>
    <w:rsid w:val="00E349F8"/>
    <w:rsid w:val="00E34A23"/>
    <w:rsid w:val="00E34A84"/>
    <w:rsid w:val="00E35369"/>
    <w:rsid w:val="00E36340"/>
    <w:rsid w:val="00E37310"/>
    <w:rsid w:val="00E37D37"/>
    <w:rsid w:val="00E37E7A"/>
    <w:rsid w:val="00E405F2"/>
    <w:rsid w:val="00E40F66"/>
    <w:rsid w:val="00E41288"/>
    <w:rsid w:val="00E4140B"/>
    <w:rsid w:val="00E414E1"/>
    <w:rsid w:val="00E41745"/>
    <w:rsid w:val="00E42504"/>
    <w:rsid w:val="00E427CA"/>
    <w:rsid w:val="00E42CFC"/>
    <w:rsid w:val="00E42E48"/>
    <w:rsid w:val="00E437C8"/>
    <w:rsid w:val="00E4395C"/>
    <w:rsid w:val="00E43EFF"/>
    <w:rsid w:val="00E440DB"/>
    <w:rsid w:val="00E44C1B"/>
    <w:rsid w:val="00E45FA4"/>
    <w:rsid w:val="00E45FA6"/>
    <w:rsid w:val="00E50C83"/>
    <w:rsid w:val="00E50DEB"/>
    <w:rsid w:val="00E51549"/>
    <w:rsid w:val="00E5256D"/>
    <w:rsid w:val="00E5259B"/>
    <w:rsid w:val="00E52759"/>
    <w:rsid w:val="00E52966"/>
    <w:rsid w:val="00E536A3"/>
    <w:rsid w:val="00E54F7E"/>
    <w:rsid w:val="00E568D1"/>
    <w:rsid w:val="00E57010"/>
    <w:rsid w:val="00E578F3"/>
    <w:rsid w:val="00E57FA3"/>
    <w:rsid w:val="00E601DE"/>
    <w:rsid w:val="00E608CE"/>
    <w:rsid w:val="00E61AC1"/>
    <w:rsid w:val="00E62B07"/>
    <w:rsid w:val="00E67AA8"/>
    <w:rsid w:val="00E7084F"/>
    <w:rsid w:val="00E71E27"/>
    <w:rsid w:val="00E72ECB"/>
    <w:rsid w:val="00E72F51"/>
    <w:rsid w:val="00E73B28"/>
    <w:rsid w:val="00E744AB"/>
    <w:rsid w:val="00E74F51"/>
    <w:rsid w:val="00E75A8B"/>
    <w:rsid w:val="00E76494"/>
    <w:rsid w:val="00E764C0"/>
    <w:rsid w:val="00E764F7"/>
    <w:rsid w:val="00E770C6"/>
    <w:rsid w:val="00E827DB"/>
    <w:rsid w:val="00E83CA9"/>
    <w:rsid w:val="00E840DF"/>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7C0"/>
    <w:rsid w:val="00E938B4"/>
    <w:rsid w:val="00E94CCA"/>
    <w:rsid w:val="00E95C92"/>
    <w:rsid w:val="00E97F16"/>
    <w:rsid w:val="00EA065A"/>
    <w:rsid w:val="00EA0AF3"/>
    <w:rsid w:val="00EA0C58"/>
    <w:rsid w:val="00EA25B2"/>
    <w:rsid w:val="00EA3985"/>
    <w:rsid w:val="00EA5168"/>
    <w:rsid w:val="00EA5ED6"/>
    <w:rsid w:val="00EA7753"/>
    <w:rsid w:val="00EA7AD6"/>
    <w:rsid w:val="00EB04B3"/>
    <w:rsid w:val="00EB081D"/>
    <w:rsid w:val="00EB13E0"/>
    <w:rsid w:val="00EB1E3A"/>
    <w:rsid w:val="00EB2B70"/>
    <w:rsid w:val="00EB38B4"/>
    <w:rsid w:val="00EB3E00"/>
    <w:rsid w:val="00EB4417"/>
    <w:rsid w:val="00EB4CC5"/>
    <w:rsid w:val="00EB6E68"/>
    <w:rsid w:val="00EB7C61"/>
    <w:rsid w:val="00EC06CA"/>
    <w:rsid w:val="00EC141F"/>
    <w:rsid w:val="00EC23C6"/>
    <w:rsid w:val="00EC24CB"/>
    <w:rsid w:val="00EC2635"/>
    <w:rsid w:val="00EC2654"/>
    <w:rsid w:val="00EC2CE4"/>
    <w:rsid w:val="00EC2EFB"/>
    <w:rsid w:val="00EC351C"/>
    <w:rsid w:val="00EC3A6E"/>
    <w:rsid w:val="00EC3E8E"/>
    <w:rsid w:val="00EC6B0F"/>
    <w:rsid w:val="00ED0733"/>
    <w:rsid w:val="00ED088C"/>
    <w:rsid w:val="00ED0EB1"/>
    <w:rsid w:val="00ED14C0"/>
    <w:rsid w:val="00ED1BB5"/>
    <w:rsid w:val="00ED1BD1"/>
    <w:rsid w:val="00ED2227"/>
    <w:rsid w:val="00ED2239"/>
    <w:rsid w:val="00ED2610"/>
    <w:rsid w:val="00ED384C"/>
    <w:rsid w:val="00ED42AC"/>
    <w:rsid w:val="00ED4B40"/>
    <w:rsid w:val="00ED75C3"/>
    <w:rsid w:val="00EE1097"/>
    <w:rsid w:val="00EE1348"/>
    <w:rsid w:val="00EE1D71"/>
    <w:rsid w:val="00EE25BD"/>
    <w:rsid w:val="00EE31AB"/>
    <w:rsid w:val="00EE3364"/>
    <w:rsid w:val="00EE33C3"/>
    <w:rsid w:val="00EE3EC4"/>
    <w:rsid w:val="00EE4898"/>
    <w:rsid w:val="00EE4C1E"/>
    <w:rsid w:val="00EE608C"/>
    <w:rsid w:val="00EE6641"/>
    <w:rsid w:val="00EE7532"/>
    <w:rsid w:val="00EF0F36"/>
    <w:rsid w:val="00EF16A6"/>
    <w:rsid w:val="00EF33F6"/>
    <w:rsid w:val="00EF343B"/>
    <w:rsid w:val="00EF38B7"/>
    <w:rsid w:val="00EF4BC7"/>
    <w:rsid w:val="00EF576F"/>
    <w:rsid w:val="00EF6B74"/>
    <w:rsid w:val="00F01CF3"/>
    <w:rsid w:val="00F04403"/>
    <w:rsid w:val="00F04B03"/>
    <w:rsid w:val="00F04BF6"/>
    <w:rsid w:val="00F05FAC"/>
    <w:rsid w:val="00F066C6"/>
    <w:rsid w:val="00F06A81"/>
    <w:rsid w:val="00F06D3C"/>
    <w:rsid w:val="00F0700C"/>
    <w:rsid w:val="00F109F3"/>
    <w:rsid w:val="00F11829"/>
    <w:rsid w:val="00F11E45"/>
    <w:rsid w:val="00F1209C"/>
    <w:rsid w:val="00F127BB"/>
    <w:rsid w:val="00F12D07"/>
    <w:rsid w:val="00F12E62"/>
    <w:rsid w:val="00F13082"/>
    <w:rsid w:val="00F13EDD"/>
    <w:rsid w:val="00F15EBA"/>
    <w:rsid w:val="00F167DA"/>
    <w:rsid w:val="00F16882"/>
    <w:rsid w:val="00F16956"/>
    <w:rsid w:val="00F17BAB"/>
    <w:rsid w:val="00F20748"/>
    <w:rsid w:val="00F21C48"/>
    <w:rsid w:val="00F21E09"/>
    <w:rsid w:val="00F229E6"/>
    <w:rsid w:val="00F256E6"/>
    <w:rsid w:val="00F26949"/>
    <w:rsid w:val="00F2763B"/>
    <w:rsid w:val="00F30141"/>
    <w:rsid w:val="00F30173"/>
    <w:rsid w:val="00F30C88"/>
    <w:rsid w:val="00F3141E"/>
    <w:rsid w:val="00F33C06"/>
    <w:rsid w:val="00F341E4"/>
    <w:rsid w:val="00F3437E"/>
    <w:rsid w:val="00F345A9"/>
    <w:rsid w:val="00F3557A"/>
    <w:rsid w:val="00F3586F"/>
    <w:rsid w:val="00F35F89"/>
    <w:rsid w:val="00F35FB2"/>
    <w:rsid w:val="00F36050"/>
    <w:rsid w:val="00F36931"/>
    <w:rsid w:val="00F36D5B"/>
    <w:rsid w:val="00F41556"/>
    <w:rsid w:val="00F42D36"/>
    <w:rsid w:val="00F446CE"/>
    <w:rsid w:val="00F450A6"/>
    <w:rsid w:val="00F45BEB"/>
    <w:rsid w:val="00F467C3"/>
    <w:rsid w:val="00F468A7"/>
    <w:rsid w:val="00F51099"/>
    <w:rsid w:val="00F521FB"/>
    <w:rsid w:val="00F525C3"/>
    <w:rsid w:val="00F528C3"/>
    <w:rsid w:val="00F52CFA"/>
    <w:rsid w:val="00F5304E"/>
    <w:rsid w:val="00F532B1"/>
    <w:rsid w:val="00F5388C"/>
    <w:rsid w:val="00F54919"/>
    <w:rsid w:val="00F54E7A"/>
    <w:rsid w:val="00F561DA"/>
    <w:rsid w:val="00F56B2D"/>
    <w:rsid w:val="00F57623"/>
    <w:rsid w:val="00F57BB5"/>
    <w:rsid w:val="00F57E05"/>
    <w:rsid w:val="00F60967"/>
    <w:rsid w:val="00F61715"/>
    <w:rsid w:val="00F623D9"/>
    <w:rsid w:val="00F62FD6"/>
    <w:rsid w:val="00F62FFD"/>
    <w:rsid w:val="00F6325A"/>
    <w:rsid w:val="00F63693"/>
    <w:rsid w:val="00F63BEA"/>
    <w:rsid w:val="00F64EBA"/>
    <w:rsid w:val="00F654DD"/>
    <w:rsid w:val="00F66265"/>
    <w:rsid w:val="00F66C76"/>
    <w:rsid w:val="00F67505"/>
    <w:rsid w:val="00F676EC"/>
    <w:rsid w:val="00F73E05"/>
    <w:rsid w:val="00F7447F"/>
    <w:rsid w:val="00F7508F"/>
    <w:rsid w:val="00F7619E"/>
    <w:rsid w:val="00F80ADE"/>
    <w:rsid w:val="00F812D1"/>
    <w:rsid w:val="00F81792"/>
    <w:rsid w:val="00F83831"/>
    <w:rsid w:val="00F83DFE"/>
    <w:rsid w:val="00F840E3"/>
    <w:rsid w:val="00F84378"/>
    <w:rsid w:val="00F8489C"/>
    <w:rsid w:val="00F853D7"/>
    <w:rsid w:val="00F85BBD"/>
    <w:rsid w:val="00F86531"/>
    <w:rsid w:val="00F87FED"/>
    <w:rsid w:val="00F9089E"/>
    <w:rsid w:val="00F90A17"/>
    <w:rsid w:val="00F90DAE"/>
    <w:rsid w:val="00F90FAA"/>
    <w:rsid w:val="00F91D55"/>
    <w:rsid w:val="00F93925"/>
    <w:rsid w:val="00F9468C"/>
    <w:rsid w:val="00F950BB"/>
    <w:rsid w:val="00F95F36"/>
    <w:rsid w:val="00F9630D"/>
    <w:rsid w:val="00F96E56"/>
    <w:rsid w:val="00F970E9"/>
    <w:rsid w:val="00FA0D14"/>
    <w:rsid w:val="00FA2161"/>
    <w:rsid w:val="00FA366D"/>
    <w:rsid w:val="00FA4B29"/>
    <w:rsid w:val="00FA4D0A"/>
    <w:rsid w:val="00FA4EE2"/>
    <w:rsid w:val="00FA51F4"/>
    <w:rsid w:val="00FA5CAC"/>
    <w:rsid w:val="00FA612D"/>
    <w:rsid w:val="00FB03F2"/>
    <w:rsid w:val="00FB0B11"/>
    <w:rsid w:val="00FB0F3E"/>
    <w:rsid w:val="00FB1318"/>
    <w:rsid w:val="00FB2D55"/>
    <w:rsid w:val="00FB3526"/>
    <w:rsid w:val="00FB37C6"/>
    <w:rsid w:val="00FB4219"/>
    <w:rsid w:val="00FB4526"/>
    <w:rsid w:val="00FC1E30"/>
    <w:rsid w:val="00FC1E93"/>
    <w:rsid w:val="00FC24A9"/>
    <w:rsid w:val="00FC2DC1"/>
    <w:rsid w:val="00FC3EAF"/>
    <w:rsid w:val="00FC4CF8"/>
    <w:rsid w:val="00FC593C"/>
    <w:rsid w:val="00FC5B74"/>
    <w:rsid w:val="00FC6746"/>
    <w:rsid w:val="00FC7E45"/>
    <w:rsid w:val="00FC7EBC"/>
    <w:rsid w:val="00FD033B"/>
    <w:rsid w:val="00FD0B70"/>
    <w:rsid w:val="00FD1846"/>
    <w:rsid w:val="00FD1919"/>
    <w:rsid w:val="00FD1AAD"/>
    <w:rsid w:val="00FD2F9B"/>
    <w:rsid w:val="00FD4CB0"/>
    <w:rsid w:val="00FD65F9"/>
    <w:rsid w:val="00FD78A1"/>
    <w:rsid w:val="00FE0891"/>
    <w:rsid w:val="00FE0D33"/>
    <w:rsid w:val="00FE1093"/>
    <w:rsid w:val="00FE2560"/>
    <w:rsid w:val="00FE4190"/>
    <w:rsid w:val="00FE7997"/>
    <w:rsid w:val="00FE7B48"/>
    <w:rsid w:val="00FE7BE7"/>
    <w:rsid w:val="00FE7DF4"/>
    <w:rsid w:val="00FF0412"/>
    <w:rsid w:val="00FF0509"/>
    <w:rsid w:val="00FF078A"/>
    <w:rsid w:val="00FF07C5"/>
    <w:rsid w:val="00FF1528"/>
    <w:rsid w:val="00FF1C4D"/>
    <w:rsid w:val="00FF1E6E"/>
    <w:rsid w:val="00FF2224"/>
    <w:rsid w:val="00FF2DCD"/>
    <w:rsid w:val="00FF2FA8"/>
    <w:rsid w:val="00FF3B84"/>
    <w:rsid w:val="00FF3EAF"/>
    <w:rsid w:val="00FF3F72"/>
    <w:rsid w:val="00FF43C3"/>
    <w:rsid w:val="00FF523E"/>
    <w:rsid w:val="00FF6041"/>
    <w:rsid w:val="030C13C4"/>
    <w:rsid w:val="07F40ED8"/>
    <w:rsid w:val="0A81352A"/>
    <w:rsid w:val="18807C1D"/>
    <w:rsid w:val="211A411E"/>
    <w:rsid w:val="2B5B15BB"/>
    <w:rsid w:val="2F2E61F1"/>
    <w:rsid w:val="33290859"/>
    <w:rsid w:val="51D75C28"/>
    <w:rsid w:val="58BC4B04"/>
    <w:rsid w:val="5EC52BAD"/>
    <w:rsid w:val="6A5B243D"/>
    <w:rsid w:val="7A9E5C7D"/>
    <w:rsid w:val="7BA47CD1"/>
    <w:rsid w:val="7CEB6C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A3FAD"/>
  <w15:docId w15:val="{EDAEB57F-ECB7-4577-BD36-FB85D524D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endnote reference" w:qFormat="1"/>
    <w:lsdException w:name="endnote text" w:qFormat="1"/>
    <w:lsdException w:name="toa heading" w:qFormat="1"/>
    <w:lsdException w:name="List Bullet 3" w:qFormat="1"/>
    <w:lsdException w:name="Title" w:qFormat="1"/>
    <w:lsdException w:name="Default Paragraph Font" w:semiHidden="1" w:qFormat="1"/>
    <w:lsdException w:name="Body Text" w:qFormat="1"/>
    <w:lsdException w:name="Subtitle" w:qFormat="1"/>
    <w:lsdException w:name="Salutation" w:qFormat="1"/>
    <w:lsdException w:name="Date" w:qFormat="1"/>
    <w:lsdException w:name="Note Heading" w:qFormat="1"/>
    <w:lsdException w:name="Hyperlink"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宋体" w:hAnsi="宋体"/>
      <w:color w:val="000000"/>
      <w:sz w:val="21"/>
    </w:rPr>
  </w:style>
  <w:style w:type="paragraph" w:styleId="1">
    <w:name w:val="heading 1"/>
    <w:basedOn w:val="a"/>
    <w:next w:val="a"/>
    <w:link w:val="10"/>
    <w:qFormat/>
    <w:pPr>
      <w:keepNext/>
      <w:keepLines/>
      <w:widowControl w:val="0"/>
      <w:adjustRightInd w:val="0"/>
      <w:outlineLvl w:val="0"/>
    </w:pPr>
    <w:rPr>
      <w:b/>
      <w:kern w:val="44"/>
      <w:sz w:val="44"/>
    </w:rPr>
  </w:style>
  <w:style w:type="paragraph" w:styleId="2">
    <w:name w:val="heading 2"/>
    <w:basedOn w:val="a"/>
    <w:next w:val="a"/>
    <w:link w:val="20"/>
    <w:semiHidden/>
    <w:unhideWhenUsed/>
    <w:qFormat/>
    <w:pPr>
      <w:keepNext/>
      <w:keepLines/>
      <w:widowControl w:val="0"/>
      <w:tabs>
        <w:tab w:val="left" w:pos="546"/>
      </w:tabs>
      <w:adjustRightInd w:val="0"/>
      <w:spacing w:before="120" w:after="120" w:line="480" w:lineRule="atLeast"/>
      <w:ind w:firstLineChars="200" w:firstLine="560"/>
      <w:outlineLvl w:val="1"/>
    </w:pPr>
    <w:rPr>
      <w:bCs/>
    </w:rPr>
  </w:style>
  <w:style w:type="paragraph" w:styleId="3">
    <w:name w:val="heading 3"/>
    <w:basedOn w:val="a"/>
    <w:next w:val="a"/>
    <w:link w:val="30"/>
    <w:semiHidden/>
    <w:unhideWhenUsed/>
    <w:qFormat/>
    <w:pPr>
      <w:keepNext/>
      <w:keepLines/>
      <w:widowControl w:val="0"/>
      <w:adjustRightInd w:val="0"/>
      <w:outlineLvl w:val="2"/>
    </w:pPr>
  </w:style>
  <w:style w:type="paragraph" w:styleId="4">
    <w:name w:val="heading 4"/>
    <w:basedOn w:val="a"/>
    <w:next w:val="a"/>
    <w:link w:val="40"/>
    <w:semiHidden/>
    <w:unhideWhenUsed/>
    <w:qFormat/>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semiHidden/>
    <w:unhideWhenUsed/>
    <w:qFormat/>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semiHidden/>
    <w:unhideWhenUsed/>
    <w:qFormat/>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semiHidden/>
    <w:unhideWhenUsed/>
    <w:qFormat/>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semiHidden/>
    <w:unhideWhenUsed/>
    <w:qFormat/>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semiHidden/>
    <w:unhideWhenUsed/>
    <w:qFormat/>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widowControl w:val="0"/>
      <w:ind w:leftChars="1200" w:left="2520"/>
      <w:jc w:val="both"/>
    </w:pPr>
    <w:rPr>
      <w:rFonts w:asciiTheme="minorHAnsi" w:eastAsiaTheme="minorEastAsia" w:hAnsiTheme="minorHAnsi" w:cstheme="minorBidi"/>
      <w:color w:val="auto"/>
      <w:kern w:val="2"/>
      <w:szCs w:val="22"/>
    </w:rPr>
  </w:style>
  <w:style w:type="paragraph" w:styleId="a3">
    <w:name w:val="Note Heading"/>
    <w:basedOn w:val="a"/>
    <w:next w:val="a"/>
    <w:link w:val="a4"/>
    <w:qFormat/>
    <w:pPr>
      <w:widowControl w:val="0"/>
      <w:jc w:val="center"/>
    </w:pPr>
    <w:rPr>
      <w:rFonts w:ascii="Times New Roman" w:hAnsi="Times New Roman"/>
      <w:color w:val="auto"/>
      <w:kern w:val="2"/>
      <w:szCs w:val="21"/>
    </w:rPr>
  </w:style>
  <w:style w:type="paragraph" w:styleId="a5">
    <w:name w:val="Normal Indent"/>
    <w:basedOn w:val="a"/>
    <w:link w:val="a6"/>
    <w:qFormat/>
    <w:pPr>
      <w:widowControl w:val="0"/>
      <w:ind w:firstLineChars="200" w:firstLine="420"/>
      <w:jc w:val="both"/>
    </w:pPr>
    <w:rPr>
      <w:rFonts w:ascii="Times New Roman" w:hAnsi="Times New Roman"/>
      <w:color w:val="auto"/>
      <w:kern w:val="2"/>
      <w:szCs w:val="21"/>
    </w:rPr>
  </w:style>
  <w:style w:type="paragraph" w:styleId="a7">
    <w:name w:val="Document Map"/>
    <w:basedOn w:val="a"/>
    <w:link w:val="a8"/>
    <w:qFormat/>
    <w:pPr>
      <w:shd w:val="clear" w:color="auto" w:fill="000080"/>
    </w:pPr>
  </w:style>
  <w:style w:type="paragraph" w:styleId="a9">
    <w:name w:val="toa heading"/>
    <w:basedOn w:val="a"/>
    <w:next w:val="a"/>
    <w:qFormat/>
    <w:pPr>
      <w:widowControl w:val="0"/>
      <w:spacing w:before="120"/>
      <w:jc w:val="both"/>
    </w:pPr>
    <w:rPr>
      <w:rFonts w:ascii="Arial" w:hAnsi="Arial"/>
      <w:b/>
      <w:bCs/>
      <w:color w:val="auto"/>
      <w:kern w:val="2"/>
      <w:szCs w:val="21"/>
    </w:rPr>
  </w:style>
  <w:style w:type="paragraph" w:styleId="aa">
    <w:name w:val="annotation text"/>
    <w:basedOn w:val="a"/>
    <w:link w:val="ab"/>
    <w:qFormat/>
  </w:style>
  <w:style w:type="paragraph" w:styleId="ac">
    <w:name w:val="Salutation"/>
    <w:basedOn w:val="a"/>
    <w:next w:val="a"/>
    <w:link w:val="ad"/>
    <w:qFormat/>
    <w:pPr>
      <w:widowControl w:val="0"/>
      <w:jc w:val="both"/>
    </w:pPr>
    <w:rPr>
      <w:rFonts w:ascii="Times New Roman" w:hAnsi="Times New Roman"/>
      <w:color w:val="auto"/>
      <w:kern w:val="2"/>
      <w:szCs w:val="21"/>
    </w:rPr>
  </w:style>
  <w:style w:type="paragraph" w:styleId="31">
    <w:name w:val="List Bullet 3"/>
    <w:basedOn w:val="a"/>
    <w:qFormat/>
    <w:pPr>
      <w:widowControl w:val="0"/>
      <w:tabs>
        <w:tab w:val="left" w:pos="1200"/>
      </w:tabs>
      <w:jc w:val="both"/>
    </w:pPr>
    <w:rPr>
      <w:rFonts w:ascii="Times New Roman" w:hAnsi="Times New Roman"/>
      <w:color w:val="auto"/>
      <w:kern w:val="2"/>
      <w:szCs w:val="21"/>
    </w:rPr>
  </w:style>
  <w:style w:type="paragraph" w:styleId="ae">
    <w:name w:val="Body Text"/>
    <w:basedOn w:val="a"/>
    <w:link w:val="af"/>
    <w:qFormat/>
    <w:pPr>
      <w:widowControl w:val="0"/>
      <w:spacing w:after="120"/>
      <w:jc w:val="both"/>
    </w:pPr>
    <w:rPr>
      <w:rFonts w:ascii="Times New Roman" w:hAnsi="Times New Roman"/>
      <w:color w:val="auto"/>
      <w:kern w:val="2"/>
      <w:szCs w:val="21"/>
    </w:rPr>
  </w:style>
  <w:style w:type="paragraph" w:styleId="TOC5">
    <w:name w:val="toc 5"/>
    <w:basedOn w:val="a"/>
    <w:next w:val="a"/>
    <w:qFormat/>
    <w:pPr>
      <w:widowControl w:val="0"/>
      <w:ind w:leftChars="800" w:left="1680"/>
      <w:jc w:val="both"/>
    </w:pPr>
    <w:rPr>
      <w:rFonts w:asciiTheme="minorHAnsi" w:eastAsiaTheme="minorEastAsia" w:hAnsiTheme="minorHAnsi" w:cstheme="minorBidi"/>
      <w:color w:val="auto"/>
      <w:kern w:val="2"/>
      <w:szCs w:val="22"/>
    </w:rPr>
  </w:style>
  <w:style w:type="paragraph" w:styleId="TOC3">
    <w:name w:val="toc 3"/>
    <w:basedOn w:val="a"/>
    <w:next w:val="a"/>
    <w:qFormat/>
    <w:pPr>
      <w:spacing w:after="100" w:line="276" w:lineRule="auto"/>
      <w:ind w:left="440"/>
    </w:pPr>
    <w:rPr>
      <w:rFonts w:ascii="Calibri" w:hAnsi="Calibri"/>
      <w:color w:val="auto"/>
      <w:sz w:val="22"/>
      <w:szCs w:val="22"/>
    </w:rPr>
  </w:style>
  <w:style w:type="paragraph" w:styleId="af0">
    <w:name w:val="Plain Text"/>
    <w:basedOn w:val="a"/>
    <w:link w:val="af1"/>
    <w:qFormat/>
    <w:pPr>
      <w:widowControl w:val="0"/>
      <w:jc w:val="both"/>
    </w:pPr>
    <w:rPr>
      <w:rFonts w:hAnsi="Courier New" w:hint="eastAsia"/>
      <w:kern w:val="2"/>
      <w:sz w:val="28"/>
    </w:rPr>
  </w:style>
  <w:style w:type="paragraph" w:styleId="TOC8">
    <w:name w:val="toc 8"/>
    <w:basedOn w:val="a"/>
    <w:next w:val="a"/>
    <w:qFormat/>
    <w:pPr>
      <w:widowControl w:val="0"/>
      <w:ind w:leftChars="1400" w:left="2940"/>
      <w:jc w:val="both"/>
    </w:pPr>
    <w:rPr>
      <w:rFonts w:asciiTheme="minorHAnsi" w:eastAsiaTheme="minorEastAsia" w:hAnsiTheme="minorHAnsi" w:cstheme="minorBidi"/>
      <w:color w:val="auto"/>
      <w:kern w:val="2"/>
      <w:szCs w:val="22"/>
    </w:rPr>
  </w:style>
  <w:style w:type="paragraph" w:styleId="af2">
    <w:name w:val="Date"/>
    <w:basedOn w:val="a"/>
    <w:next w:val="a"/>
    <w:link w:val="af3"/>
    <w:qFormat/>
    <w:pPr>
      <w:ind w:leftChars="2500" w:left="100"/>
    </w:pPr>
  </w:style>
  <w:style w:type="paragraph" w:styleId="af4">
    <w:name w:val="endnote text"/>
    <w:basedOn w:val="a"/>
    <w:link w:val="af5"/>
    <w:qFormat/>
    <w:pPr>
      <w:snapToGrid w:val="0"/>
    </w:pPr>
    <w:rPr>
      <w:rFonts w:cs="宋体"/>
      <w:color w:val="auto"/>
      <w:szCs w:val="24"/>
    </w:rPr>
  </w:style>
  <w:style w:type="paragraph" w:styleId="af6">
    <w:name w:val="Balloon Text"/>
    <w:basedOn w:val="a"/>
    <w:link w:val="af7"/>
    <w:qFormat/>
    <w:rPr>
      <w:sz w:val="18"/>
      <w:szCs w:val="18"/>
    </w:rPr>
  </w:style>
  <w:style w:type="paragraph" w:styleId="af8">
    <w:name w:val="footer"/>
    <w:basedOn w:val="a"/>
    <w:link w:val="af9"/>
    <w:qFormat/>
    <w:pPr>
      <w:tabs>
        <w:tab w:val="center" w:pos="4153"/>
        <w:tab w:val="right" w:pos="8306"/>
      </w:tabs>
      <w:snapToGrid w:val="0"/>
    </w:pPr>
    <w:rPr>
      <w:sz w:val="18"/>
      <w:szCs w:val="18"/>
    </w:rPr>
  </w:style>
  <w:style w:type="paragraph" w:styleId="afa">
    <w:name w:val="header"/>
    <w:basedOn w:val="a"/>
    <w:link w:val="afb"/>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link w:val="TOC10"/>
    <w:qFormat/>
  </w:style>
  <w:style w:type="paragraph" w:styleId="TOC4">
    <w:name w:val="toc 4"/>
    <w:basedOn w:val="a"/>
    <w:next w:val="a"/>
    <w:qFormat/>
    <w:pPr>
      <w:widowControl w:val="0"/>
      <w:ind w:leftChars="600" w:left="1260"/>
      <w:jc w:val="both"/>
    </w:pPr>
    <w:rPr>
      <w:rFonts w:asciiTheme="minorHAnsi" w:eastAsiaTheme="minorEastAsia" w:hAnsiTheme="minorHAnsi" w:cstheme="minorBidi"/>
      <w:color w:val="auto"/>
      <w:kern w:val="2"/>
      <w:szCs w:val="22"/>
    </w:rPr>
  </w:style>
  <w:style w:type="paragraph" w:styleId="TOC6">
    <w:name w:val="toc 6"/>
    <w:basedOn w:val="a"/>
    <w:next w:val="a"/>
    <w:qFormat/>
    <w:pPr>
      <w:widowControl w:val="0"/>
      <w:ind w:leftChars="1000" w:left="2100"/>
      <w:jc w:val="both"/>
    </w:pPr>
    <w:rPr>
      <w:rFonts w:asciiTheme="minorHAnsi" w:eastAsiaTheme="minorEastAsia" w:hAnsiTheme="minorHAnsi" w:cstheme="minorBidi"/>
      <w:color w:val="auto"/>
      <w:kern w:val="2"/>
      <w:szCs w:val="22"/>
    </w:rPr>
  </w:style>
  <w:style w:type="paragraph" w:styleId="TOC2">
    <w:name w:val="toc 2"/>
    <w:basedOn w:val="a"/>
    <w:next w:val="a"/>
    <w:qFormat/>
    <w:pPr>
      <w:tabs>
        <w:tab w:val="right" w:leader="dot" w:pos="8296"/>
      </w:tabs>
      <w:ind w:leftChars="200" w:left="420"/>
      <w:jc w:val="center"/>
    </w:pPr>
    <w:rPr>
      <w:b/>
      <w:sz w:val="32"/>
      <w:szCs w:val="32"/>
    </w:rPr>
  </w:style>
  <w:style w:type="paragraph" w:styleId="TOC9">
    <w:name w:val="toc 9"/>
    <w:basedOn w:val="a"/>
    <w:next w:val="a"/>
    <w:link w:val="TOC90"/>
    <w:qFormat/>
    <w:pPr>
      <w:widowControl w:val="0"/>
      <w:ind w:leftChars="1600" w:left="3360"/>
      <w:jc w:val="both"/>
    </w:pPr>
    <w:rPr>
      <w:rFonts w:asciiTheme="minorHAnsi" w:eastAsiaTheme="minorEastAsia" w:hAnsiTheme="minorHAnsi" w:cstheme="minorBidi"/>
      <w:color w:val="auto"/>
      <w:kern w:val="2"/>
      <w:szCs w:val="22"/>
    </w:rPr>
  </w:style>
  <w:style w:type="paragraph" w:styleId="afc">
    <w:name w:val="Normal (Web)"/>
    <w:basedOn w:val="a"/>
    <w:link w:val="afd"/>
    <w:qFormat/>
    <w:pPr>
      <w:spacing w:before="100" w:beforeAutospacing="1" w:after="100" w:afterAutospacing="1"/>
    </w:pPr>
    <w:rPr>
      <w:rFonts w:cs="宋体"/>
      <w:color w:val="auto"/>
      <w:sz w:val="24"/>
      <w:szCs w:val="24"/>
    </w:rPr>
  </w:style>
  <w:style w:type="paragraph" w:styleId="11">
    <w:name w:val="index 1"/>
    <w:basedOn w:val="a"/>
    <w:next w:val="a"/>
    <w:qFormat/>
  </w:style>
  <w:style w:type="paragraph" w:styleId="afe">
    <w:name w:val="Title"/>
    <w:basedOn w:val="a"/>
    <w:next w:val="a"/>
    <w:link w:val="aff"/>
    <w:qFormat/>
    <w:pPr>
      <w:widowControl w:val="0"/>
      <w:spacing w:before="240" w:after="60"/>
      <w:jc w:val="center"/>
      <w:outlineLvl w:val="0"/>
    </w:pPr>
    <w:rPr>
      <w:rFonts w:asciiTheme="majorHAnsi" w:hAnsiTheme="majorHAnsi" w:cstheme="majorBidi"/>
      <w:b/>
      <w:bCs/>
      <w:color w:val="auto"/>
      <w:kern w:val="2"/>
      <w:sz w:val="32"/>
      <w:szCs w:val="32"/>
    </w:rPr>
  </w:style>
  <w:style w:type="paragraph" w:styleId="aff0">
    <w:name w:val="annotation subject"/>
    <w:basedOn w:val="aa"/>
    <w:next w:val="aa"/>
    <w:link w:val="aff1"/>
    <w:qFormat/>
    <w:rPr>
      <w:b/>
      <w:bCs/>
    </w:rPr>
  </w:style>
  <w:style w:type="table" w:styleId="af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Strong"/>
    <w:basedOn w:val="a0"/>
    <w:qFormat/>
    <w:rPr>
      <w:b/>
      <w:bCs/>
    </w:rPr>
  </w:style>
  <w:style w:type="character" w:styleId="aff4">
    <w:name w:val="endnote reference"/>
    <w:basedOn w:val="a0"/>
    <w:qFormat/>
    <w:rPr>
      <w:vertAlign w:val="superscript"/>
    </w:rPr>
  </w:style>
  <w:style w:type="character" w:styleId="aff5">
    <w:name w:val="FollowedHyperlink"/>
    <w:basedOn w:val="a0"/>
    <w:qFormat/>
    <w:rPr>
      <w:color w:val="800080" w:themeColor="followedHyperlink"/>
      <w:u w:val="single"/>
    </w:rPr>
  </w:style>
  <w:style w:type="character" w:styleId="aff6">
    <w:name w:val="Hyperlink"/>
    <w:basedOn w:val="a0"/>
    <w:qFormat/>
    <w:rPr>
      <w:color w:val="0000FF" w:themeColor="hyperlink"/>
      <w:u w:val="single"/>
    </w:rPr>
  </w:style>
  <w:style w:type="character" w:styleId="aff7">
    <w:name w:val="annotation reference"/>
    <w:basedOn w:val="a0"/>
    <w:qFormat/>
    <w:rPr>
      <w:sz w:val="21"/>
      <w:szCs w:val="21"/>
    </w:rPr>
  </w:style>
  <w:style w:type="character" w:customStyle="1" w:styleId="10">
    <w:name w:val="标题 1 字符"/>
    <w:basedOn w:val="a0"/>
    <w:link w:val="1"/>
    <w:uiPriority w:val="99"/>
    <w:qFormat/>
    <w:rPr>
      <w:rFonts w:ascii="宋体" w:hAnsi="宋体"/>
      <w:b/>
      <w:color w:val="000000"/>
      <w:kern w:val="44"/>
      <w:sz w:val="44"/>
    </w:rPr>
  </w:style>
  <w:style w:type="character" w:customStyle="1" w:styleId="20">
    <w:name w:val="标题 2 字符"/>
    <w:basedOn w:val="a0"/>
    <w:link w:val="2"/>
    <w:qFormat/>
    <w:rPr>
      <w:rFonts w:ascii="宋体" w:hAnsi="宋体"/>
      <w:bCs/>
      <w:color w:val="000000"/>
      <w:sz w:val="21"/>
    </w:rPr>
  </w:style>
  <w:style w:type="character" w:customStyle="1" w:styleId="30">
    <w:name w:val="标题 3 字符"/>
    <w:basedOn w:val="a0"/>
    <w:link w:val="3"/>
    <w:uiPriority w:val="9"/>
    <w:qFormat/>
    <w:rPr>
      <w:rFonts w:ascii="宋体" w:hAnsi="宋体"/>
      <w:color w:val="000000"/>
      <w:sz w:val="21"/>
    </w:rPr>
  </w:style>
  <w:style w:type="character" w:customStyle="1" w:styleId="40">
    <w:name w:val="标题 4 字符"/>
    <w:basedOn w:val="a0"/>
    <w:link w:val="4"/>
    <w:uiPriority w:val="9"/>
    <w:qFormat/>
    <w:rPr>
      <w:rFonts w:ascii="Arial" w:eastAsia="黑体" w:hAnsi="Arial"/>
      <w:b/>
      <w:color w:val="000000"/>
      <w:sz w:val="28"/>
    </w:rPr>
  </w:style>
  <w:style w:type="character" w:customStyle="1" w:styleId="50">
    <w:name w:val="标题 5 字符"/>
    <w:basedOn w:val="a0"/>
    <w:link w:val="5"/>
    <w:uiPriority w:val="9"/>
    <w:qFormat/>
    <w:rPr>
      <w:rFonts w:ascii="宋体" w:hAnsi="宋体"/>
      <w:b/>
      <w:color w:val="000000"/>
      <w:sz w:val="28"/>
    </w:rPr>
  </w:style>
  <w:style w:type="character" w:customStyle="1" w:styleId="60">
    <w:name w:val="标题 6 字符"/>
    <w:basedOn w:val="a0"/>
    <w:link w:val="6"/>
    <w:uiPriority w:val="9"/>
    <w:qFormat/>
    <w:rPr>
      <w:rFonts w:ascii="Arial" w:eastAsia="黑体" w:hAnsi="Arial"/>
      <w:b/>
      <w:color w:val="000000"/>
      <w:sz w:val="24"/>
    </w:rPr>
  </w:style>
  <w:style w:type="character" w:customStyle="1" w:styleId="70">
    <w:name w:val="标题 7 字符"/>
    <w:basedOn w:val="a0"/>
    <w:link w:val="7"/>
    <w:uiPriority w:val="9"/>
    <w:qFormat/>
    <w:rPr>
      <w:rFonts w:ascii="宋体" w:hAnsi="宋体"/>
      <w:b/>
      <w:color w:val="000000"/>
      <w:sz w:val="24"/>
    </w:rPr>
  </w:style>
  <w:style w:type="character" w:customStyle="1" w:styleId="80">
    <w:name w:val="标题 8 字符"/>
    <w:basedOn w:val="a0"/>
    <w:link w:val="8"/>
    <w:qFormat/>
    <w:rPr>
      <w:rFonts w:ascii="Arial" w:eastAsia="黑体" w:hAnsi="Arial"/>
      <w:color w:val="000000"/>
      <w:sz w:val="24"/>
    </w:rPr>
  </w:style>
  <w:style w:type="character" w:customStyle="1" w:styleId="90">
    <w:name w:val="标题 9 字符"/>
    <w:basedOn w:val="a0"/>
    <w:link w:val="9"/>
    <w:qFormat/>
    <w:rPr>
      <w:rFonts w:ascii="Arial" w:eastAsia="黑体" w:hAnsi="Arial"/>
      <w:color w:val="000000"/>
      <w:sz w:val="24"/>
    </w:rPr>
  </w:style>
  <w:style w:type="paragraph" w:customStyle="1" w:styleId="CharCharCharCharCharCharCharCharChar">
    <w:name w:val="Char Char Char Char Char Char Char Char Char"/>
    <w:basedOn w:val="a"/>
    <w:qFormat/>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qFormat/>
    <w:pPr>
      <w:widowControl w:val="0"/>
      <w:tabs>
        <w:tab w:val="left" w:pos="315"/>
      </w:tabs>
      <w:ind w:left="315" w:hanging="315"/>
      <w:jc w:val="both"/>
    </w:pPr>
    <w:rPr>
      <w:rFonts w:ascii="Times New Roman" w:hAnsi="Times New Roman"/>
      <w:color w:val="auto"/>
      <w:kern w:val="2"/>
      <w:sz w:val="24"/>
      <w:szCs w:val="24"/>
    </w:rPr>
  </w:style>
  <w:style w:type="paragraph" w:customStyle="1" w:styleId="CharCharCharCharCharChar1CharCharChar">
    <w:name w:val="Char Char Char Char Char Char1 Char Char Char"/>
    <w:basedOn w:val="a"/>
    <w:qFormat/>
    <w:pPr>
      <w:widowControl w:val="0"/>
      <w:autoSpaceDE w:val="0"/>
      <w:autoSpaceDN w:val="0"/>
      <w:adjustRightInd w:val="0"/>
      <w:textAlignment w:val="baseline"/>
    </w:pPr>
    <w:rPr>
      <w:rFonts w:ascii="Times New Roman" w:hAnsi="Times New Roman"/>
      <w:color w:val="auto"/>
      <w:kern w:val="2"/>
      <w:sz w:val="30"/>
    </w:rPr>
  </w:style>
  <w:style w:type="paragraph" w:customStyle="1" w:styleId="xl61">
    <w:name w:val="xl61"/>
    <w:basedOn w:val="a"/>
    <w:uiPriority w:val="99"/>
    <w:qFormat/>
    <w:pPr>
      <w:spacing w:before="100" w:after="100"/>
      <w:jc w:val="right"/>
    </w:pPr>
    <w:rPr>
      <w:rFonts w:ascii="Arial Unicode MS" w:eastAsia="Arial Unicode MS" w:hAnsi="Times New Roman"/>
      <w:color w:val="auto"/>
      <w:sz w:val="18"/>
      <w:szCs w:val="18"/>
    </w:rPr>
  </w:style>
  <w:style w:type="character" w:customStyle="1" w:styleId="afb">
    <w:name w:val="页眉 字符"/>
    <w:basedOn w:val="a0"/>
    <w:link w:val="afa"/>
    <w:uiPriority w:val="99"/>
    <w:qFormat/>
    <w:rPr>
      <w:rFonts w:ascii="宋体" w:hAnsi="宋体"/>
      <w:color w:val="000000"/>
      <w:sz w:val="18"/>
      <w:szCs w:val="18"/>
    </w:rPr>
  </w:style>
  <w:style w:type="character" w:customStyle="1" w:styleId="af9">
    <w:name w:val="页脚 字符"/>
    <w:basedOn w:val="a0"/>
    <w:link w:val="af8"/>
    <w:uiPriority w:val="99"/>
    <w:qFormat/>
    <w:rPr>
      <w:rFonts w:ascii="宋体" w:hAnsi="宋体"/>
      <w:color w:val="000000"/>
      <w:sz w:val="18"/>
      <w:szCs w:val="18"/>
    </w:rPr>
  </w:style>
  <w:style w:type="character" w:customStyle="1" w:styleId="style61">
    <w:name w:val="style61"/>
    <w:basedOn w:val="a0"/>
    <w:qFormat/>
    <w:rPr>
      <w:b/>
      <w:bCs/>
      <w:sz w:val="24"/>
      <w:szCs w:val="24"/>
    </w:rPr>
  </w:style>
  <w:style w:type="character" w:styleId="aff8">
    <w:name w:val="Placeholder Text"/>
    <w:basedOn w:val="a0"/>
    <w:uiPriority w:val="99"/>
    <w:semiHidden/>
    <w:qFormat/>
    <w:rPr>
      <w:color w:val="auto"/>
    </w:rPr>
  </w:style>
  <w:style w:type="paragraph" w:styleId="aff9">
    <w:name w:val="List Paragraph"/>
    <w:basedOn w:val="a"/>
    <w:link w:val="affa"/>
    <w:uiPriority w:val="34"/>
    <w:qFormat/>
    <w:pPr>
      <w:ind w:firstLineChars="200" w:firstLine="420"/>
    </w:pPr>
  </w:style>
  <w:style w:type="character" w:customStyle="1" w:styleId="af3">
    <w:name w:val="日期 字符"/>
    <w:basedOn w:val="a0"/>
    <w:link w:val="af2"/>
    <w:uiPriority w:val="99"/>
    <w:qFormat/>
    <w:rPr>
      <w:rFonts w:ascii="宋体" w:hAnsi="宋体"/>
      <w:color w:val="000000"/>
      <w:sz w:val="21"/>
    </w:rPr>
  </w:style>
  <w:style w:type="character" w:customStyle="1" w:styleId="ad">
    <w:name w:val="称呼 字符"/>
    <w:basedOn w:val="a0"/>
    <w:link w:val="ac"/>
    <w:uiPriority w:val="99"/>
    <w:qFormat/>
    <w:rPr>
      <w:rFonts w:ascii="Times New Roman" w:hAnsi="Times New Roman"/>
      <w:kern w:val="2"/>
      <w:sz w:val="21"/>
      <w:szCs w:val="21"/>
    </w:rPr>
  </w:style>
  <w:style w:type="character" w:customStyle="1" w:styleId="a4">
    <w:name w:val="注释标题 字符"/>
    <w:basedOn w:val="a0"/>
    <w:link w:val="a3"/>
    <w:uiPriority w:val="99"/>
    <w:qFormat/>
    <w:rPr>
      <w:rFonts w:ascii="Times New Roman" w:hAnsi="Times New Roman"/>
      <w:kern w:val="2"/>
      <w:sz w:val="21"/>
      <w:szCs w:val="21"/>
    </w:rPr>
  </w:style>
  <w:style w:type="character" w:customStyle="1" w:styleId="a8">
    <w:name w:val="文档结构图 字符"/>
    <w:basedOn w:val="a0"/>
    <w:link w:val="a7"/>
    <w:uiPriority w:val="99"/>
    <w:semiHidden/>
    <w:qFormat/>
    <w:rPr>
      <w:rFonts w:ascii="宋体" w:hAnsi="宋体"/>
      <w:color w:val="000000"/>
      <w:sz w:val="21"/>
      <w:shd w:val="clear" w:color="auto" w:fill="000080"/>
    </w:rPr>
  </w:style>
  <w:style w:type="character" w:customStyle="1" w:styleId="ab">
    <w:name w:val="批注文字 字符"/>
    <w:basedOn w:val="a0"/>
    <w:link w:val="aa"/>
    <w:uiPriority w:val="99"/>
    <w:qFormat/>
    <w:rPr>
      <w:rFonts w:ascii="宋体" w:hAnsi="宋体"/>
      <w:color w:val="000000"/>
      <w:sz w:val="21"/>
    </w:rPr>
  </w:style>
  <w:style w:type="character" w:customStyle="1" w:styleId="af7">
    <w:name w:val="批注框文本 字符"/>
    <w:basedOn w:val="a0"/>
    <w:link w:val="af6"/>
    <w:uiPriority w:val="99"/>
    <w:qFormat/>
    <w:rPr>
      <w:rFonts w:ascii="宋体" w:hAnsi="宋体"/>
      <w:color w:val="000000"/>
      <w:sz w:val="18"/>
      <w:szCs w:val="18"/>
    </w:rPr>
  </w:style>
  <w:style w:type="character" w:customStyle="1" w:styleId="af1">
    <w:name w:val="纯文本 字符"/>
    <w:basedOn w:val="a0"/>
    <w:link w:val="af0"/>
    <w:qFormat/>
    <w:rPr>
      <w:rFonts w:ascii="宋体" w:hAnsi="Courier New"/>
      <w:color w:val="000000"/>
      <w:kern w:val="2"/>
      <w:sz w:val="28"/>
    </w:rPr>
  </w:style>
  <w:style w:type="character" w:customStyle="1" w:styleId="aff1">
    <w:name w:val="批注主题 字符"/>
    <w:basedOn w:val="ab"/>
    <w:link w:val="aff0"/>
    <w:uiPriority w:val="99"/>
    <w:qFormat/>
    <w:rPr>
      <w:rFonts w:ascii="宋体" w:hAnsi="宋体"/>
      <w:b/>
      <w:bCs/>
      <w:color w:val="000000"/>
      <w:sz w:val="21"/>
    </w:rPr>
  </w:style>
  <w:style w:type="character" w:customStyle="1" w:styleId="3Char1">
    <w:name w:val="标题 3 Char1"/>
    <w:basedOn w:val="a0"/>
    <w:uiPriority w:val="9"/>
    <w:qFormat/>
    <w:rPr>
      <w:b/>
      <w:bCs/>
      <w:kern w:val="2"/>
      <w:sz w:val="21"/>
      <w:szCs w:val="32"/>
    </w:rPr>
  </w:style>
  <w:style w:type="character" w:customStyle="1" w:styleId="4Char1">
    <w:name w:val="标题 4 Char1"/>
    <w:basedOn w:val="a0"/>
    <w:uiPriority w:val="9"/>
    <w:qFormat/>
    <w:rPr>
      <w:rFonts w:ascii="Cambria" w:hAnsi="Cambria"/>
      <w:b/>
      <w:bCs/>
      <w:kern w:val="2"/>
      <w:sz w:val="21"/>
      <w:szCs w:val="28"/>
    </w:rPr>
  </w:style>
  <w:style w:type="paragraph" w:customStyle="1" w:styleId="TOC11">
    <w:name w:val="TOC 标题1"/>
    <w:basedOn w:val="1"/>
    <w:next w:val="a"/>
    <w:uiPriority w:val="39"/>
    <w:qFormat/>
    <w:pPr>
      <w:widowControl/>
      <w:adjustRightInd/>
      <w:spacing w:before="48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character" w:customStyle="1" w:styleId="headline-content2">
    <w:name w:val="headline-content2"/>
    <w:basedOn w:val="a0"/>
    <w:qFormat/>
    <w:rPr>
      <w:rFonts w:eastAsia="宋体" w:cs="Times New Roman"/>
      <w:kern w:val="2"/>
      <w:sz w:val="24"/>
      <w:szCs w:val="24"/>
      <w:lang w:val="en-US" w:eastAsia="zh-CN" w:bidi="ar-SA"/>
    </w:rPr>
  </w:style>
  <w:style w:type="character" w:customStyle="1" w:styleId="af">
    <w:name w:val="正文文本 字符"/>
    <w:basedOn w:val="a0"/>
    <w:link w:val="ae"/>
    <w:uiPriority w:val="99"/>
    <w:qFormat/>
    <w:rPr>
      <w:rFonts w:ascii="Times New Roman" w:hAnsi="Times New Roman"/>
      <w:kern w:val="2"/>
      <w:sz w:val="21"/>
      <w:szCs w:val="21"/>
    </w:rPr>
  </w:style>
  <w:style w:type="paragraph" w:customStyle="1" w:styleId="write2">
    <w:name w:val="write2"/>
    <w:basedOn w:val="a"/>
    <w:uiPriority w:val="99"/>
    <w:qFormat/>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customStyle="1" w:styleId="51">
    <w:name w:val="标题5"/>
    <w:basedOn w:val="a"/>
    <w:qFormat/>
    <w:pPr>
      <w:keepNext/>
      <w:keepLines/>
      <w:widowControl w:val="0"/>
      <w:spacing w:before="60" w:after="60"/>
      <w:ind w:hangingChars="200" w:hanging="420"/>
      <w:jc w:val="both"/>
      <w:outlineLvl w:val="4"/>
    </w:pPr>
    <w:rPr>
      <w:b/>
      <w:bCs/>
      <w:color w:val="auto"/>
      <w:kern w:val="2"/>
      <w:szCs w:val="21"/>
    </w:rPr>
  </w:style>
  <w:style w:type="paragraph" w:customStyle="1" w:styleId="12">
    <w:name w:val="修订1"/>
    <w:hidden/>
    <w:uiPriority w:val="99"/>
    <w:semiHidden/>
    <w:qFormat/>
    <w:rPr>
      <w:rFonts w:ascii="Calibri" w:hAnsi="Calibri"/>
      <w:kern w:val="2"/>
      <w:sz w:val="21"/>
      <w:szCs w:val="22"/>
    </w:rPr>
  </w:style>
  <w:style w:type="character" w:customStyle="1" w:styleId="Char">
    <w:name w:val="正文的样式 Char"/>
    <w:basedOn w:val="a0"/>
    <w:link w:val="affb"/>
    <w:qFormat/>
    <w:rPr>
      <w:kern w:val="2"/>
      <w:sz w:val="21"/>
      <w:szCs w:val="24"/>
    </w:rPr>
  </w:style>
  <w:style w:type="paragraph" w:customStyle="1" w:styleId="affb">
    <w:name w:val="正文的样式"/>
    <w:basedOn w:val="a"/>
    <w:link w:val="Char"/>
    <w:qFormat/>
    <w:pPr>
      <w:widowControl w:val="0"/>
      <w:spacing w:before="100" w:after="100"/>
      <w:jc w:val="both"/>
    </w:pPr>
    <w:rPr>
      <w:rFonts w:ascii="Calibri" w:hAnsi="Calibri"/>
      <w:color w:val="auto"/>
      <w:kern w:val="2"/>
      <w:szCs w:val="24"/>
    </w:rPr>
  </w:style>
  <w:style w:type="character" w:customStyle="1" w:styleId="aff">
    <w:name w:val="标题 字符"/>
    <w:basedOn w:val="a0"/>
    <w:link w:val="afe"/>
    <w:uiPriority w:val="10"/>
    <w:qFormat/>
    <w:rPr>
      <w:rFonts w:asciiTheme="majorHAnsi" w:hAnsiTheme="majorHAnsi" w:cstheme="majorBidi"/>
      <w:b/>
      <w:bCs/>
      <w:kern w:val="2"/>
      <w:sz w:val="32"/>
      <w:szCs w:val="32"/>
    </w:rPr>
  </w:style>
  <w:style w:type="paragraph" w:styleId="affc">
    <w:name w:val="No Spacing"/>
    <w:uiPriority w:val="1"/>
    <w:qFormat/>
    <w:pPr>
      <w:widowControl w:val="0"/>
      <w:jc w:val="both"/>
    </w:pPr>
    <w:rPr>
      <w:rFonts w:ascii="Calibri" w:hAnsi="Calibri"/>
      <w:kern w:val="2"/>
      <w:sz w:val="21"/>
      <w:szCs w:val="22"/>
    </w:rPr>
  </w:style>
  <w:style w:type="character" w:customStyle="1" w:styleId="af5">
    <w:name w:val="尾注文本 字符"/>
    <w:basedOn w:val="a0"/>
    <w:link w:val="af4"/>
    <w:uiPriority w:val="99"/>
    <w:semiHidden/>
    <w:qFormat/>
    <w:rPr>
      <w:rFonts w:ascii="宋体" w:hAnsi="宋体" w:cs="宋体"/>
      <w:sz w:val="21"/>
      <w:szCs w:val="24"/>
    </w:rPr>
  </w:style>
  <w:style w:type="character" w:customStyle="1" w:styleId="Char1">
    <w:name w:val="批注主题 Char1"/>
    <w:basedOn w:val="ab"/>
    <w:uiPriority w:val="99"/>
    <w:semiHidden/>
    <w:qFormat/>
    <w:rPr>
      <w:rFonts w:ascii="Times New Roman" w:eastAsia="宋体" w:hAnsi="Times New Roman" w:cs="Times New Roman"/>
      <w:b/>
      <w:bCs/>
      <w:color w:val="000000"/>
      <w:sz w:val="21"/>
      <w:szCs w:val="21"/>
    </w:rPr>
  </w:style>
  <w:style w:type="paragraph" w:customStyle="1" w:styleId="32">
    <w:name w:val="标题  3"/>
    <w:basedOn w:val="a"/>
    <w:next w:val="a"/>
    <w:link w:val="3Char"/>
    <w:qFormat/>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qFormat/>
    <w:rPr>
      <w:rFonts w:ascii="Times New Roman" w:hAnsi="Times New Roman"/>
      <w:b/>
      <w:kern w:val="2"/>
      <w:sz w:val="21"/>
      <w:szCs w:val="24"/>
    </w:rPr>
  </w:style>
  <w:style w:type="character" w:customStyle="1" w:styleId="13">
    <w:name w:val="批注主题 字符1"/>
    <w:basedOn w:val="ab"/>
    <w:uiPriority w:val="99"/>
    <w:semiHidden/>
    <w:qFormat/>
    <w:rPr>
      <w:rFonts w:ascii="Times New Roman" w:eastAsia="宋体" w:hAnsi="Times New Roman" w:cs="Times New Roman"/>
      <w:b/>
      <w:bCs/>
      <w:color w:val="000000"/>
      <w:sz w:val="21"/>
      <w:szCs w:val="21"/>
    </w:rPr>
  </w:style>
  <w:style w:type="character" w:customStyle="1" w:styleId="span">
    <w:name w:val="span_"/>
    <w:basedOn w:val="a0"/>
    <w:qFormat/>
  </w:style>
  <w:style w:type="paragraph" w:customStyle="1" w:styleId="41">
    <w:name w:val="4"/>
    <w:basedOn w:val="a"/>
    <w:next w:val="aff9"/>
    <w:uiPriority w:val="34"/>
    <w:qFormat/>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f9"/>
    <w:uiPriority w:val="34"/>
    <w:qFormat/>
    <w:pPr>
      <w:widowControl w:val="0"/>
      <w:ind w:firstLineChars="200" w:firstLine="420"/>
      <w:jc w:val="both"/>
    </w:pPr>
    <w:rPr>
      <w:rFonts w:ascii="Calibri" w:hAnsi="Calibri"/>
      <w:color w:val="auto"/>
      <w:kern w:val="2"/>
      <w:szCs w:val="22"/>
    </w:rPr>
  </w:style>
  <w:style w:type="paragraph" w:customStyle="1" w:styleId="22">
    <w:name w:val="2"/>
    <w:basedOn w:val="a"/>
    <w:next w:val="aff9"/>
    <w:uiPriority w:val="34"/>
    <w:qFormat/>
    <w:pPr>
      <w:widowControl w:val="0"/>
      <w:ind w:firstLineChars="200" w:firstLine="420"/>
      <w:jc w:val="both"/>
    </w:pPr>
    <w:rPr>
      <w:rFonts w:ascii="Calibri" w:hAnsi="Calibri"/>
      <w:color w:val="auto"/>
      <w:kern w:val="2"/>
      <w:szCs w:val="22"/>
    </w:rPr>
  </w:style>
  <w:style w:type="paragraph" w:customStyle="1" w:styleId="14">
    <w:name w:val="1"/>
    <w:basedOn w:val="a"/>
    <w:next w:val="aff9"/>
    <w:uiPriority w:val="34"/>
    <w:qFormat/>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Pr>
      <w:rFonts w:ascii="宋体" w:hAnsi="宋体"/>
      <w:color w:val="000000"/>
      <w:sz w:val="21"/>
    </w:rPr>
  </w:style>
  <w:style w:type="character" w:customStyle="1" w:styleId="210">
    <w:name w:val="标题 2 字符1"/>
    <w:qFormat/>
    <w:rPr>
      <w:rFonts w:ascii="宋体" w:hAnsi="宋体"/>
      <w:color w:val="000000"/>
      <w:sz w:val="21"/>
      <w:szCs w:val="21"/>
    </w:rPr>
  </w:style>
  <w:style w:type="character" w:customStyle="1" w:styleId="Char10">
    <w:name w:val="批注文字 Char1"/>
    <w:uiPriority w:val="99"/>
    <w:qFormat/>
    <w:rPr>
      <w:rFonts w:ascii="宋体" w:hAnsi="宋体"/>
      <w:color w:val="000000"/>
      <w:sz w:val="21"/>
    </w:rPr>
  </w:style>
  <w:style w:type="character" w:customStyle="1" w:styleId="Char2">
    <w:name w:val="纯文本 Char"/>
    <w:qFormat/>
    <w:rPr>
      <w:rFonts w:ascii="宋体" w:hAnsi="Courier New"/>
      <w:color w:val="000000"/>
      <w:kern w:val="2"/>
      <w:sz w:val="28"/>
    </w:rPr>
  </w:style>
  <w:style w:type="character" w:customStyle="1" w:styleId="4Char">
    <w:name w:val="标题 4 Char"/>
    <w:uiPriority w:val="9"/>
    <w:qFormat/>
    <w:rPr>
      <w:rFonts w:ascii="Cambria" w:hAnsi="Cambria"/>
      <w:b/>
      <w:bCs/>
      <w:kern w:val="2"/>
      <w:sz w:val="21"/>
      <w:szCs w:val="28"/>
    </w:rPr>
  </w:style>
  <w:style w:type="character" w:customStyle="1" w:styleId="3Char0">
    <w:name w:val="标题 3 Char"/>
    <w:uiPriority w:val="9"/>
    <w:qFormat/>
    <w:rPr>
      <w:b/>
      <w:bCs/>
      <w:kern w:val="2"/>
      <w:sz w:val="21"/>
      <w:szCs w:val="32"/>
    </w:rPr>
  </w:style>
  <w:style w:type="character" w:customStyle="1" w:styleId="5Char">
    <w:name w:val="标题 5 Char"/>
    <w:uiPriority w:val="9"/>
    <w:qFormat/>
    <w:rPr>
      <w:b/>
      <w:bCs/>
      <w:kern w:val="2"/>
      <w:sz w:val="21"/>
      <w:szCs w:val="28"/>
    </w:rPr>
  </w:style>
  <w:style w:type="character" w:customStyle="1" w:styleId="Char3">
    <w:name w:val="称呼 Char"/>
    <w:uiPriority w:val="99"/>
    <w:qFormat/>
    <w:rPr>
      <w:rFonts w:ascii="Times New Roman" w:hAnsi="Times New Roman"/>
      <w:kern w:val="2"/>
      <w:sz w:val="21"/>
      <w:szCs w:val="21"/>
    </w:rPr>
  </w:style>
  <w:style w:type="character" w:customStyle="1" w:styleId="fontstyle01">
    <w:name w:val="fontstyle01"/>
    <w:qFormat/>
    <w:rPr>
      <w:rFonts w:ascii="FZLTSK--GBK1-0" w:hAnsi="FZLTSK--GBK1-0" w:hint="default"/>
      <w:color w:val="000000"/>
      <w:sz w:val="20"/>
      <w:szCs w:val="20"/>
    </w:rPr>
  </w:style>
  <w:style w:type="character" w:customStyle="1" w:styleId="Char20">
    <w:name w:val="批注文字 Char2"/>
    <w:qFormat/>
    <w:rPr>
      <w:rFonts w:ascii="宋体" w:hAnsi="宋体"/>
      <w:color w:val="000000"/>
      <w:sz w:val="21"/>
    </w:rPr>
  </w:style>
  <w:style w:type="character" w:customStyle="1" w:styleId="2Char">
    <w:name w:val="标题 2 Char"/>
    <w:qFormat/>
    <w:rPr>
      <w:rFonts w:ascii="宋体" w:hAnsi="宋体"/>
      <w:bCs/>
      <w:color w:val="000000"/>
      <w:sz w:val="21"/>
    </w:rPr>
  </w:style>
  <w:style w:type="character" w:customStyle="1" w:styleId="220">
    <w:name w:val="标题 2 字符2"/>
    <w:basedOn w:val="a0"/>
    <w:qFormat/>
    <w:rPr>
      <w:rFonts w:ascii="宋体" w:hAnsi="宋体"/>
      <w:color w:val="000000"/>
      <w:sz w:val="24"/>
      <w:szCs w:val="24"/>
    </w:rPr>
  </w:style>
  <w:style w:type="table" w:customStyle="1" w:styleId="g2">
    <w:name w:val="g2"/>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3">
    <w:name w:val="g3"/>
    <w:uiPriority w:val="99"/>
    <w:semiHidden/>
    <w:unhideWhenUsed/>
    <w:qFormat/>
    <w:tblPr>
      <w:tblCellMar>
        <w:top w:w="0" w:type="dxa"/>
        <w:left w:w="108" w:type="dxa"/>
        <w:bottom w:w="0" w:type="dxa"/>
        <w:right w:w="108" w:type="dxa"/>
      </w:tblCellMar>
    </w:tblPr>
  </w:style>
  <w:style w:type="paragraph" w:customStyle="1" w:styleId="15">
    <w:name w:val="正文1"/>
    <w:qFormat/>
    <w:pPr>
      <w:jc w:val="both"/>
    </w:pPr>
    <w:rPr>
      <w:rFonts w:ascii="Calibri" w:hAnsi="Calibri" w:cs="Calibri"/>
      <w:kern w:val="2"/>
      <w:sz w:val="21"/>
      <w:szCs w:val="21"/>
    </w:rPr>
  </w:style>
  <w:style w:type="character" w:customStyle="1" w:styleId="2682">
    <w:name w:val="2682"/>
    <w:basedOn w:val="a0"/>
    <w:uiPriority w:val="59"/>
    <w:qFormat/>
    <w:rPr>
      <w:rFonts w:ascii="Times New Roman" w:eastAsia="宋体" w:hAnsi="Times New Roman" w:cs="Times New Roman"/>
      <w:szCs w:val="21"/>
    </w:rPr>
  </w:style>
  <w:style w:type="paragraph" w:customStyle="1" w:styleId="16">
    <w:name w:val="索引 1 字符"/>
    <w:basedOn w:val="a"/>
    <w:next w:val="a"/>
    <w:uiPriority w:val="99"/>
    <w:qFormat/>
    <w:pPr>
      <w:keepNext/>
      <w:keepLines/>
      <w:widowControl w:val="0"/>
      <w:adjustRightInd w:val="0"/>
      <w:spacing w:before="340" w:after="330" w:line="578" w:lineRule="atLeast"/>
      <w:outlineLvl w:val="0"/>
    </w:pPr>
    <w:rPr>
      <w:b/>
      <w:kern w:val="44"/>
      <w:sz w:val="44"/>
    </w:rPr>
  </w:style>
  <w:style w:type="paragraph" w:customStyle="1" w:styleId="TOC20">
    <w:name w:val="TOC 2 字符"/>
    <w:basedOn w:val="a"/>
    <w:next w:val="a"/>
    <w:qFormat/>
    <w:pPr>
      <w:keepNext/>
      <w:keepLines/>
      <w:widowControl w:val="0"/>
      <w:tabs>
        <w:tab w:val="left" w:pos="546"/>
      </w:tabs>
      <w:adjustRightInd w:val="0"/>
      <w:spacing w:before="120" w:after="120" w:line="480" w:lineRule="atLeast"/>
      <w:ind w:left="420" w:hanging="420"/>
      <w:outlineLvl w:val="1"/>
    </w:pPr>
    <w:rPr>
      <w:szCs w:val="21"/>
    </w:rPr>
  </w:style>
  <w:style w:type="paragraph" w:customStyle="1" w:styleId="TOC30">
    <w:name w:val="TOC 3 字符"/>
    <w:basedOn w:val="a"/>
    <w:next w:val="a"/>
    <w:uiPriority w:val="9"/>
    <w:qFormat/>
    <w:pPr>
      <w:keepNext/>
      <w:keepLines/>
      <w:widowControl w:val="0"/>
      <w:adjustRightInd w:val="0"/>
      <w:spacing w:after="120" w:line="480" w:lineRule="atLeast"/>
      <w:outlineLvl w:val="2"/>
    </w:pPr>
  </w:style>
  <w:style w:type="character" w:customStyle="1" w:styleId="a6">
    <w:name w:val="正文缩进 字符"/>
    <w:basedOn w:val="a0"/>
    <w:link w:val="a5"/>
    <w:qFormat/>
    <w:rPr>
      <w:rFonts w:ascii="Times New Roman" w:hAnsi="Times New Roman"/>
      <w:kern w:val="2"/>
      <w:sz w:val="21"/>
      <w:szCs w:val="21"/>
    </w:rPr>
  </w:style>
  <w:style w:type="character" w:customStyle="1" w:styleId="afd">
    <w:name w:val="普通(网站) 字符"/>
    <w:basedOn w:val="a0"/>
    <w:link w:val="afc"/>
    <w:uiPriority w:val="99"/>
    <w:qFormat/>
    <w:rPr>
      <w:rFonts w:ascii="宋体" w:hAnsi="宋体" w:cs="宋体"/>
      <w:sz w:val="24"/>
      <w:szCs w:val="24"/>
    </w:rPr>
  </w:style>
  <w:style w:type="character" w:customStyle="1" w:styleId="affa">
    <w:name w:val="列表段落 字符"/>
    <w:basedOn w:val="a0"/>
    <w:link w:val="aff9"/>
    <w:uiPriority w:val="34"/>
    <w:qFormat/>
    <w:rPr>
      <w:rFonts w:ascii="宋体" w:hAnsi="宋体"/>
      <w:color w:val="000000"/>
      <w:sz w:val="21"/>
    </w:rPr>
  </w:style>
  <w:style w:type="paragraph" w:customStyle="1" w:styleId="TOC50">
    <w:name w:val="TOC 5 字符"/>
    <w:basedOn w:val="a"/>
    <w:uiPriority w:val="9"/>
    <w:qFormat/>
    <w:pPr>
      <w:keepNext/>
      <w:keepLines/>
      <w:widowControl w:val="0"/>
      <w:adjustRightInd w:val="0"/>
      <w:spacing w:before="280" w:after="290" w:line="376" w:lineRule="atLeast"/>
      <w:ind w:left="1680" w:hanging="420"/>
      <w:outlineLvl w:val="3"/>
    </w:pPr>
    <w:rPr>
      <w:rFonts w:ascii="Arial" w:eastAsia="黑体" w:hAnsi="Arial"/>
      <w:b/>
      <w:sz w:val="28"/>
    </w:rPr>
  </w:style>
  <w:style w:type="paragraph" w:customStyle="1" w:styleId="TOC70">
    <w:name w:val="TOC 7 字符"/>
    <w:basedOn w:val="a"/>
    <w:uiPriority w:val="99"/>
    <w:semiHidden/>
    <w:qFormat/>
    <w:pPr>
      <w:shd w:val="clear" w:color="auto" w:fill="000080"/>
    </w:pPr>
  </w:style>
  <w:style w:type="paragraph" w:customStyle="1" w:styleId="TOC80">
    <w:name w:val="TOC 8 字符"/>
    <w:basedOn w:val="a"/>
    <w:uiPriority w:val="99"/>
    <w:qFormat/>
    <w:pPr>
      <w:widowControl w:val="0"/>
      <w:spacing w:after="120"/>
      <w:jc w:val="both"/>
    </w:pPr>
    <w:rPr>
      <w:rFonts w:ascii="Times New Roman" w:hAnsi="Times New Roman"/>
      <w:color w:val="auto"/>
      <w:kern w:val="2"/>
      <w:szCs w:val="21"/>
    </w:rPr>
  </w:style>
  <w:style w:type="character" w:customStyle="1" w:styleId="TOC10">
    <w:name w:val="TOC 1 字符"/>
    <w:basedOn w:val="a0"/>
    <w:link w:val="TOC1"/>
    <w:uiPriority w:val="39"/>
    <w:qFormat/>
    <w:rPr>
      <w:rFonts w:ascii="宋体" w:hAnsi="宋体"/>
      <w:color w:val="000000"/>
      <w:sz w:val="21"/>
    </w:rPr>
  </w:style>
  <w:style w:type="character" w:customStyle="1" w:styleId="TOC90">
    <w:name w:val="TOC 9 字符"/>
    <w:basedOn w:val="a0"/>
    <w:link w:val="TOC9"/>
    <w:uiPriority w:val="39"/>
    <w:qFormat/>
    <w:rPr>
      <w:rFonts w:asciiTheme="minorHAnsi" w:eastAsiaTheme="minorEastAsia" w:hAnsiTheme="minorHAnsi" w:cstheme="minorBidi"/>
      <w:kern w:val="2"/>
      <w:sz w:val="21"/>
      <w:szCs w:val="22"/>
    </w:rPr>
  </w:style>
  <w:style w:type="table" w:customStyle="1" w:styleId="g21">
    <w:name w:val="g21"/>
    <w:uiPriority w:val="99"/>
    <w:semiHidden/>
    <w:unhideWhenUsed/>
    <w:qFormat/>
    <w:tblPr>
      <w:tblCellMar>
        <w:top w:w="0" w:type="dxa"/>
        <w:left w:w="108" w:type="dxa"/>
        <w:bottom w:w="0" w:type="dxa"/>
        <w:right w:w="108" w:type="dxa"/>
      </w:tblCellMar>
    </w:tblPr>
  </w:style>
  <w:style w:type="table" w:customStyle="1" w:styleId="g114">
    <w:name w:val="g114"/>
    <w:basedOn w:val="a1"/>
    <w:uiPriority w:val="59"/>
    <w:qFormat/>
    <w:pPr>
      <w:widowControl w:val="0"/>
      <w:jc w:val="both"/>
    </w:pPr>
    <w:rPr>
      <w:rFonts w:eastAsia="Times New Roman"/>
      <w:kern w:val="2"/>
      <w:sz w:val="21"/>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未处理的提及1"/>
    <w:basedOn w:val="a0"/>
    <w:uiPriority w:val="99"/>
    <w:semiHidden/>
    <w:unhideWhenUsed/>
    <w:qFormat/>
    <w:rPr>
      <w:color w:val="605E5C"/>
      <w:shd w:val="clear" w:color="auto" w:fill="E1DFDD"/>
    </w:rPr>
  </w:style>
  <w:style w:type="table" w:customStyle="1" w:styleId="g4">
    <w:name w:val="g4"/>
    <w:uiPriority w:val="99"/>
    <w:semiHidden/>
    <w:unhideWhenUsed/>
    <w:qFormat/>
    <w:tblPr>
      <w:tblCellMar>
        <w:top w:w="0" w:type="dxa"/>
        <w:left w:w="108" w:type="dxa"/>
        <w:bottom w:w="0" w:type="dxa"/>
        <w:right w:w="108" w:type="dxa"/>
      </w:tblCellMar>
    </w:tblPr>
  </w:style>
  <w:style w:type="table" w:customStyle="1" w:styleId="g7">
    <w:name w:val="g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695\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505A28" w:rsidRDefault="00000000">
          <w:r>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B779D50B-6930-476B-9D90-641FF01DECB2}"/>
      </w:docPartPr>
      <w:docPartBody>
        <w:p w:rsidR="00505A28" w:rsidRDefault="00000000">
          <w:pPr>
            <w:pStyle w:val="A8C057604C314868A74E03B63CB85688"/>
          </w:pPr>
          <w:r>
            <w:rPr>
              <w:rStyle w:val="a3"/>
              <w:rFonts w:hint="eastAsia"/>
              <w:color w:val="333399"/>
              <w:u w:val="single"/>
            </w:rPr>
            <w:t xml:space="preserve">　　　</w:t>
          </w:r>
        </w:p>
      </w:docPartBody>
    </w:docPart>
    <w:docPart>
      <w:docPartPr>
        <w:name w:val="8B1A8FD0FEFA471A934F275F4F5DD905"/>
        <w:category>
          <w:name w:val="常规"/>
          <w:gallery w:val="placeholder"/>
        </w:category>
        <w:types>
          <w:type w:val="bbPlcHdr"/>
        </w:types>
        <w:behaviors>
          <w:behavior w:val="content"/>
        </w:behaviors>
        <w:guid w:val="{F05AC50E-3FCF-43DC-B3A3-17192B7AF587}"/>
      </w:docPartPr>
      <w:docPartBody>
        <w:p w:rsidR="00505A28" w:rsidRDefault="00000000">
          <w:pPr>
            <w:pStyle w:val="8B1A8FD0FEFA471A934F275F4F5DD905"/>
          </w:pPr>
          <w:r>
            <w:rPr>
              <w:rStyle w:val="a3"/>
              <w:rFonts w:hint="eastAsia"/>
            </w:rPr>
            <w:t xml:space="preserve">　</w:t>
          </w:r>
        </w:p>
      </w:docPartBody>
    </w:docPart>
    <w:docPart>
      <w:docPartPr>
        <w:name w:val="DefaultPlaceholder_-1854013440"/>
        <w:category>
          <w:name w:val="常规"/>
          <w:gallery w:val="placeholder"/>
        </w:category>
        <w:types>
          <w:type w:val="bbPlcHdr"/>
        </w:types>
        <w:behaviors>
          <w:behavior w:val="content"/>
        </w:behaviors>
        <w:guid w:val="{450A9731-35F2-4A94-B402-75250A3DEEB9}"/>
      </w:docPartPr>
      <w:docPartBody>
        <w:p w:rsidR="00505A28" w:rsidRDefault="00000000">
          <w:r>
            <w:rPr>
              <w:rStyle w:val="a3"/>
              <w:rFonts w:hint="eastAsia"/>
            </w:rPr>
            <w:t>单击或点击此处输入文字。</w:t>
          </w:r>
        </w:p>
      </w:docPartBody>
    </w:docPart>
    <w:docPart>
      <w:docPartPr>
        <w:name w:val="56645BBAB9F24CA996C6AC030ACE1FF5"/>
        <w:category>
          <w:name w:val="常规"/>
          <w:gallery w:val="placeholder"/>
        </w:category>
        <w:types>
          <w:type w:val="bbPlcHdr"/>
        </w:types>
        <w:behaviors>
          <w:behavior w:val="content"/>
        </w:behaviors>
        <w:guid w:val="{E5CCA176-9A24-4298-A584-F8AE3BBA4C71}"/>
      </w:docPartPr>
      <w:docPartBody>
        <w:p w:rsidR="00505A28" w:rsidRDefault="00000000">
          <w:pPr>
            <w:pStyle w:val="56645BBAB9F24CA996C6AC030ACE1FF5"/>
          </w:pPr>
          <w:r>
            <w:rPr>
              <w:rStyle w:val="a3"/>
              <w:rFonts w:hint="eastAsia"/>
            </w:rPr>
            <w:t>单击或点击此处输入文字。</w:t>
          </w:r>
        </w:p>
      </w:docPartBody>
    </w:docPart>
    <w:docPart>
      <w:docPartPr>
        <w:name w:val="216D975AD10D47EBA1701CBEDDACC25E"/>
        <w:category>
          <w:name w:val="常规"/>
          <w:gallery w:val="placeholder"/>
        </w:category>
        <w:types>
          <w:type w:val="bbPlcHdr"/>
        </w:types>
        <w:behaviors>
          <w:behavior w:val="content"/>
        </w:behaviors>
        <w:guid w:val="{5D359A1F-9733-48F9-8C80-74620E232A0A}"/>
      </w:docPartPr>
      <w:docPartBody>
        <w:p w:rsidR="00505A28" w:rsidRDefault="00000000">
          <w:pPr>
            <w:pStyle w:val="216D975AD10D47EBA1701CBEDDACC25E"/>
          </w:pPr>
          <w:r>
            <w:rPr>
              <w:rStyle w:val="a3"/>
              <w:rFonts w:hint="eastAsia"/>
            </w:rPr>
            <w:t>单击或点击此处输入文字。</w:t>
          </w:r>
        </w:p>
      </w:docPartBody>
    </w:docPart>
    <w:docPart>
      <w:docPartPr>
        <w:name w:val="5324E0D2F15B4C52A8789F0BCA37447B"/>
        <w:category>
          <w:name w:val="常规"/>
          <w:gallery w:val="placeholder"/>
        </w:category>
        <w:types>
          <w:type w:val="bbPlcHdr"/>
        </w:types>
        <w:behaviors>
          <w:behavior w:val="content"/>
        </w:behaviors>
        <w:guid w:val="{477C9A57-91F1-4E7C-8060-4FEBB70C0146}"/>
      </w:docPartPr>
      <w:docPartBody>
        <w:p w:rsidR="00505A28" w:rsidRDefault="00000000">
          <w:pPr>
            <w:pStyle w:val="5324E0D2F15B4C52A8789F0BCA37447B"/>
          </w:pPr>
          <w:r>
            <w:rPr>
              <w:rStyle w:val="a3"/>
              <w:rFonts w:hint="eastAsia"/>
            </w:rPr>
            <w:t xml:space="preserve">　</w:t>
          </w:r>
        </w:p>
      </w:docPartBody>
    </w:docPart>
    <w:docPart>
      <w:docPartPr>
        <w:name w:val="89BE89713113487FBADD5B321A60F8A4"/>
        <w:category>
          <w:name w:val="常规"/>
          <w:gallery w:val="placeholder"/>
        </w:category>
        <w:types>
          <w:type w:val="bbPlcHdr"/>
        </w:types>
        <w:behaviors>
          <w:behavior w:val="content"/>
        </w:behaviors>
        <w:guid w:val="{DC7451DB-F298-4BC1-83CF-E781FC8244AA}"/>
      </w:docPartPr>
      <w:docPartBody>
        <w:p w:rsidR="00505A28" w:rsidRDefault="00000000">
          <w:pPr>
            <w:pStyle w:val="89BE89713113487FBADD5B321A60F8A4"/>
          </w:pPr>
          <w:r>
            <w:rPr>
              <w:rStyle w:val="a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default"/>
    <w:sig w:usb0="00000000" w:usb1="00000000"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微软雅黑"/>
    <w:charset w:val="86"/>
    <w:family w:val="swiss"/>
    <w:pitch w:val="default"/>
    <w:sig w:usb0="00000000" w:usb1="00000000" w:usb2="00000016" w:usb3="00000000" w:csb0="002E0107" w:csb1="00000000"/>
  </w:font>
  <w:font w:name="FZLTSK--GBK1-0">
    <w:altName w:val="Times New Roman"/>
    <w:charset w:val="00"/>
    <w:family w:val="roman"/>
    <w:pitch w:val="default"/>
  </w:font>
  <w:font w:name="仿宋_GB2312">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494"/>
    <w:rsid w:val="0000143C"/>
    <w:rsid w:val="0001693C"/>
    <w:rsid w:val="00017A80"/>
    <w:rsid w:val="00020B55"/>
    <w:rsid w:val="00020EA4"/>
    <w:rsid w:val="00021B57"/>
    <w:rsid w:val="00023895"/>
    <w:rsid w:val="00033827"/>
    <w:rsid w:val="000416E3"/>
    <w:rsid w:val="000453F5"/>
    <w:rsid w:val="00047DA6"/>
    <w:rsid w:val="0006180D"/>
    <w:rsid w:val="0006335B"/>
    <w:rsid w:val="00070278"/>
    <w:rsid w:val="00074FEE"/>
    <w:rsid w:val="00081B8B"/>
    <w:rsid w:val="00084102"/>
    <w:rsid w:val="00084426"/>
    <w:rsid w:val="0008488A"/>
    <w:rsid w:val="000A0661"/>
    <w:rsid w:val="000C5C5A"/>
    <w:rsid w:val="000D270C"/>
    <w:rsid w:val="000D4BC2"/>
    <w:rsid w:val="000D6F03"/>
    <w:rsid w:val="000E2356"/>
    <w:rsid w:val="000E4330"/>
    <w:rsid w:val="000E7EB5"/>
    <w:rsid w:val="00101571"/>
    <w:rsid w:val="00107F59"/>
    <w:rsid w:val="00110A51"/>
    <w:rsid w:val="00117618"/>
    <w:rsid w:val="00134836"/>
    <w:rsid w:val="00142EE3"/>
    <w:rsid w:val="00143AFC"/>
    <w:rsid w:val="00150689"/>
    <w:rsid w:val="001566DA"/>
    <w:rsid w:val="00160D6E"/>
    <w:rsid w:val="00161324"/>
    <w:rsid w:val="00163B38"/>
    <w:rsid w:val="00167735"/>
    <w:rsid w:val="00167A65"/>
    <w:rsid w:val="001761F4"/>
    <w:rsid w:val="00176F92"/>
    <w:rsid w:val="001830BE"/>
    <w:rsid w:val="00185240"/>
    <w:rsid w:val="00191EE8"/>
    <w:rsid w:val="001956D6"/>
    <w:rsid w:val="00197A63"/>
    <w:rsid w:val="001A4B74"/>
    <w:rsid w:val="001A6540"/>
    <w:rsid w:val="001B430B"/>
    <w:rsid w:val="001B713A"/>
    <w:rsid w:val="001C0519"/>
    <w:rsid w:val="001D2D03"/>
    <w:rsid w:val="001D47F7"/>
    <w:rsid w:val="001F0D7B"/>
    <w:rsid w:val="001F2746"/>
    <w:rsid w:val="00216A1B"/>
    <w:rsid w:val="002208B1"/>
    <w:rsid w:val="0022679D"/>
    <w:rsid w:val="002346BD"/>
    <w:rsid w:val="00240D54"/>
    <w:rsid w:val="00244B58"/>
    <w:rsid w:val="0024566C"/>
    <w:rsid w:val="0025394B"/>
    <w:rsid w:val="00254E62"/>
    <w:rsid w:val="0025604C"/>
    <w:rsid w:val="0026035E"/>
    <w:rsid w:val="00261DEA"/>
    <w:rsid w:val="00263AD5"/>
    <w:rsid w:val="002735C0"/>
    <w:rsid w:val="00273CAF"/>
    <w:rsid w:val="00275E1F"/>
    <w:rsid w:val="00282734"/>
    <w:rsid w:val="00283B30"/>
    <w:rsid w:val="00286166"/>
    <w:rsid w:val="00291953"/>
    <w:rsid w:val="00294992"/>
    <w:rsid w:val="00296AC3"/>
    <w:rsid w:val="002A1386"/>
    <w:rsid w:val="002C16A2"/>
    <w:rsid w:val="002D284E"/>
    <w:rsid w:val="002E1409"/>
    <w:rsid w:val="002E1620"/>
    <w:rsid w:val="002E58B3"/>
    <w:rsid w:val="002E646D"/>
    <w:rsid w:val="002E6ECF"/>
    <w:rsid w:val="002F6865"/>
    <w:rsid w:val="002F7510"/>
    <w:rsid w:val="00300B74"/>
    <w:rsid w:val="003039A5"/>
    <w:rsid w:val="00315AA9"/>
    <w:rsid w:val="00321329"/>
    <w:rsid w:val="00321D3F"/>
    <w:rsid w:val="003376E2"/>
    <w:rsid w:val="00345571"/>
    <w:rsid w:val="00345D5B"/>
    <w:rsid w:val="00347D61"/>
    <w:rsid w:val="00347ED9"/>
    <w:rsid w:val="003559D5"/>
    <w:rsid w:val="00357085"/>
    <w:rsid w:val="00357805"/>
    <w:rsid w:val="003603A0"/>
    <w:rsid w:val="00360D2E"/>
    <w:rsid w:val="003651E0"/>
    <w:rsid w:val="003740D4"/>
    <w:rsid w:val="0037671D"/>
    <w:rsid w:val="00380082"/>
    <w:rsid w:val="00381FAE"/>
    <w:rsid w:val="00382CD6"/>
    <w:rsid w:val="00385DCA"/>
    <w:rsid w:val="003865EE"/>
    <w:rsid w:val="00386728"/>
    <w:rsid w:val="003868F7"/>
    <w:rsid w:val="0039185B"/>
    <w:rsid w:val="003A5135"/>
    <w:rsid w:val="003B26B1"/>
    <w:rsid w:val="003B4895"/>
    <w:rsid w:val="003B652E"/>
    <w:rsid w:val="003B7143"/>
    <w:rsid w:val="003C0749"/>
    <w:rsid w:val="003C4925"/>
    <w:rsid w:val="003C6454"/>
    <w:rsid w:val="003D1577"/>
    <w:rsid w:val="003D2E9A"/>
    <w:rsid w:val="003E1E74"/>
    <w:rsid w:val="003F62A7"/>
    <w:rsid w:val="00401BCA"/>
    <w:rsid w:val="0040537A"/>
    <w:rsid w:val="004120F2"/>
    <w:rsid w:val="00413403"/>
    <w:rsid w:val="0042200E"/>
    <w:rsid w:val="0042798D"/>
    <w:rsid w:val="00427DDA"/>
    <w:rsid w:val="004353FB"/>
    <w:rsid w:val="00441C60"/>
    <w:rsid w:val="00441E2E"/>
    <w:rsid w:val="00446135"/>
    <w:rsid w:val="004473DD"/>
    <w:rsid w:val="00461F75"/>
    <w:rsid w:val="00473925"/>
    <w:rsid w:val="00484D4A"/>
    <w:rsid w:val="004925D3"/>
    <w:rsid w:val="004A4076"/>
    <w:rsid w:val="004A5225"/>
    <w:rsid w:val="004A5D54"/>
    <w:rsid w:val="004A7BC3"/>
    <w:rsid w:val="004B1F63"/>
    <w:rsid w:val="004B4DB9"/>
    <w:rsid w:val="004C3A8C"/>
    <w:rsid w:val="004C69A1"/>
    <w:rsid w:val="004D7A20"/>
    <w:rsid w:val="004E02E0"/>
    <w:rsid w:val="004E1FC9"/>
    <w:rsid w:val="004E313E"/>
    <w:rsid w:val="004E3E7E"/>
    <w:rsid w:val="005043DB"/>
    <w:rsid w:val="00504F17"/>
    <w:rsid w:val="00505A28"/>
    <w:rsid w:val="005103AD"/>
    <w:rsid w:val="0051195C"/>
    <w:rsid w:val="00511BFF"/>
    <w:rsid w:val="00515E5C"/>
    <w:rsid w:val="00540BA6"/>
    <w:rsid w:val="00546B16"/>
    <w:rsid w:val="00557B6D"/>
    <w:rsid w:val="00561A1B"/>
    <w:rsid w:val="00562373"/>
    <w:rsid w:val="0057070B"/>
    <w:rsid w:val="00573E5E"/>
    <w:rsid w:val="00576864"/>
    <w:rsid w:val="005771DB"/>
    <w:rsid w:val="00580609"/>
    <w:rsid w:val="005826A6"/>
    <w:rsid w:val="00584295"/>
    <w:rsid w:val="0059428B"/>
    <w:rsid w:val="005942A4"/>
    <w:rsid w:val="005A1C5D"/>
    <w:rsid w:val="005A242C"/>
    <w:rsid w:val="005A382A"/>
    <w:rsid w:val="005A621E"/>
    <w:rsid w:val="005B654E"/>
    <w:rsid w:val="005D323B"/>
    <w:rsid w:val="005D6F10"/>
    <w:rsid w:val="005E3D7C"/>
    <w:rsid w:val="005E6592"/>
    <w:rsid w:val="006010E9"/>
    <w:rsid w:val="00604F40"/>
    <w:rsid w:val="00607DD9"/>
    <w:rsid w:val="00613661"/>
    <w:rsid w:val="006165E1"/>
    <w:rsid w:val="00626AB4"/>
    <w:rsid w:val="00630922"/>
    <w:rsid w:val="00637355"/>
    <w:rsid w:val="006402F4"/>
    <w:rsid w:val="00650508"/>
    <w:rsid w:val="00662558"/>
    <w:rsid w:val="006638DA"/>
    <w:rsid w:val="00664067"/>
    <w:rsid w:val="006650AD"/>
    <w:rsid w:val="00665CF8"/>
    <w:rsid w:val="00667B18"/>
    <w:rsid w:val="00667F07"/>
    <w:rsid w:val="00671842"/>
    <w:rsid w:val="006A26EC"/>
    <w:rsid w:val="006A5709"/>
    <w:rsid w:val="006B34DD"/>
    <w:rsid w:val="006B4494"/>
    <w:rsid w:val="006D330A"/>
    <w:rsid w:val="006D37F5"/>
    <w:rsid w:val="006E6C6A"/>
    <w:rsid w:val="006F5839"/>
    <w:rsid w:val="006F6E57"/>
    <w:rsid w:val="006F7F88"/>
    <w:rsid w:val="00702ECE"/>
    <w:rsid w:val="0070320C"/>
    <w:rsid w:val="00713AF1"/>
    <w:rsid w:val="00721E25"/>
    <w:rsid w:val="007236B4"/>
    <w:rsid w:val="00731B4A"/>
    <w:rsid w:val="00741834"/>
    <w:rsid w:val="0074441C"/>
    <w:rsid w:val="00752F6D"/>
    <w:rsid w:val="007742F9"/>
    <w:rsid w:val="007766E8"/>
    <w:rsid w:val="00776F31"/>
    <w:rsid w:val="00783BE5"/>
    <w:rsid w:val="007872F4"/>
    <w:rsid w:val="00787706"/>
    <w:rsid w:val="00793EBB"/>
    <w:rsid w:val="00794492"/>
    <w:rsid w:val="007A4E27"/>
    <w:rsid w:val="007A568A"/>
    <w:rsid w:val="007A6326"/>
    <w:rsid w:val="007C135D"/>
    <w:rsid w:val="007C2EEE"/>
    <w:rsid w:val="007C4323"/>
    <w:rsid w:val="007D2269"/>
    <w:rsid w:val="007E29D7"/>
    <w:rsid w:val="007E4994"/>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772C5"/>
    <w:rsid w:val="00881E20"/>
    <w:rsid w:val="00890474"/>
    <w:rsid w:val="008912A9"/>
    <w:rsid w:val="00891AB5"/>
    <w:rsid w:val="00895384"/>
    <w:rsid w:val="0089790B"/>
    <w:rsid w:val="008A29EE"/>
    <w:rsid w:val="008A4EA1"/>
    <w:rsid w:val="008A583C"/>
    <w:rsid w:val="008B232B"/>
    <w:rsid w:val="008B5F9A"/>
    <w:rsid w:val="008B6AF8"/>
    <w:rsid w:val="008C16B6"/>
    <w:rsid w:val="008C24A4"/>
    <w:rsid w:val="008C2A40"/>
    <w:rsid w:val="008C5C6F"/>
    <w:rsid w:val="008D3E15"/>
    <w:rsid w:val="008D42BE"/>
    <w:rsid w:val="008D4B53"/>
    <w:rsid w:val="008E036F"/>
    <w:rsid w:val="008E77E9"/>
    <w:rsid w:val="008E7B38"/>
    <w:rsid w:val="008F0500"/>
    <w:rsid w:val="008F0842"/>
    <w:rsid w:val="009027D6"/>
    <w:rsid w:val="00911642"/>
    <w:rsid w:val="00912C73"/>
    <w:rsid w:val="009155AF"/>
    <w:rsid w:val="0092556B"/>
    <w:rsid w:val="00934494"/>
    <w:rsid w:val="009349C1"/>
    <w:rsid w:val="00937455"/>
    <w:rsid w:val="00937CBB"/>
    <w:rsid w:val="00941D83"/>
    <w:rsid w:val="00943A5C"/>
    <w:rsid w:val="00943D32"/>
    <w:rsid w:val="009473DC"/>
    <w:rsid w:val="00947F1B"/>
    <w:rsid w:val="009521B3"/>
    <w:rsid w:val="00961FBB"/>
    <w:rsid w:val="00967372"/>
    <w:rsid w:val="00973A77"/>
    <w:rsid w:val="009752B7"/>
    <w:rsid w:val="0097569A"/>
    <w:rsid w:val="0098058A"/>
    <w:rsid w:val="00987E40"/>
    <w:rsid w:val="00990390"/>
    <w:rsid w:val="009B09D1"/>
    <w:rsid w:val="009B2533"/>
    <w:rsid w:val="009B52A2"/>
    <w:rsid w:val="009C6739"/>
    <w:rsid w:val="009D4643"/>
    <w:rsid w:val="009F0512"/>
    <w:rsid w:val="009F11C5"/>
    <w:rsid w:val="009F3D30"/>
    <w:rsid w:val="009F424B"/>
    <w:rsid w:val="009F5D9A"/>
    <w:rsid w:val="009F68F9"/>
    <w:rsid w:val="00A04F04"/>
    <w:rsid w:val="00A05CD3"/>
    <w:rsid w:val="00A07766"/>
    <w:rsid w:val="00A11964"/>
    <w:rsid w:val="00A16F71"/>
    <w:rsid w:val="00A21BF0"/>
    <w:rsid w:val="00A23D69"/>
    <w:rsid w:val="00A2456F"/>
    <w:rsid w:val="00A27483"/>
    <w:rsid w:val="00A33502"/>
    <w:rsid w:val="00A47582"/>
    <w:rsid w:val="00A57EA1"/>
    <w:rsid w:val="00A60F28"/>
    <w:rsid w:val="00A70917"/>
    <w:rsid w:val="00A74305"/>
    <w:rsid w:val="00A756D6"/>
    <w:rsid w:val="00A767D8"/>
    <w:rsid w:val="00A76938"/>
    <w:rsid w:val="00A76AFD"/>
    <w:rsid w:val="00A80CEA"/>
    <w:rsid w:val="00A85935"/>
    <w:rsid w:val="00A87F60"/>
    <w:rsid w:val="00A90B96"/>
    <w:rsid w:val="00A91CB4"/>
    <w:rsid w:val="00A960D7"/>
    <w:rsid w:val="00AB74C0"/>
    <w:rsid w:val="00AB7C52"/>
    <w:rsid w:val="00AC01C6"/>
    <w:rsid w:val="00AC6A86"/>
    <w:rsid w:val="00AE0BF1"/>
    <w:rsid w:val="00AE72B6"/>
    <w:rsid w:val="00AE7AFA"/>
    <w:rsid w:val="00AF4A1B"/>
    <w:rsid w:val="00AF57F7"/>
    <w:rsid w:val="00AF7E84"/>
    <w:rsid w:val="00B00173"/>
    <w:rsid w:val="00B00780"/>
    <w:rsid w:val="00B02F13"/>
    <w:rsid w:val="00B139BC"/>
    <w:rsid w:val="00B32BCC"/>
    <w:rsid w:val="00B32FD8"/>
    <w:rsid w:val="00B455A1"/>
    <w:rsid w:val="00B45ABE"/>
    <w:rsid w:val="00B53758"/>
    <w:rsid w:val="00B57D4E"/>
    <w:rsid w:val="00B74E06"/>
    <w:rsid w:val="00B8352C"/>
    <w:rsid w:val="00B850B3"/>
    <w:rsid w:val="00B867EF"/>
    <w:rsid w:val="00B86C43"/>
    <w:rsid w:val="00B92702"/>
    <w:rsid w:val="00B92A2F"/>
    <w:rsid w:val="00BA4F40"/>
    <w:rsid w:val="00BA5BBD"/>
    <w:rsid w:val="00BA5FB3"/>
    <w:rsid w:val="00BA7588"/>
    <w:rsid w:val="00BB001A"/>
    <w:rsid w:val="00BB2711"/>
    <w:rsid w:val="00BC3CD1"/>
    <w:rsid w:val="00BC56D6"/>
    <w:rsid w:val="00BD240F"/>
    <w:rsid w:val="00BD6F9C"/>
    <w:rsid w:val="00BD71D9"/>
    <w:rsid w:val="00BE016F"/>
    <w:rsid w:val="00BE6CB3"/>
    <w:rsid w:val="00BF2162"/>
    <w:rsid w:val="00BF27F5"/>
    <w:rsid w:val="00BF4105"/>
    <w:rsid w:val="00BF5FCB"/>
    <w:rsid w:val="00BF6D96"/>
    <w:rsid w:val="00C065BE"/>
    <w:rsid w:val="00C23521"/>
    <w:rsid w:val="00C26040"/>
    <w:rsid w:val="00C27D39"/>
    <w:rsid w:val="00C32396"/>
    <w:rsid w:val="00C353D6"/>
    <w:rsid w:val="00C37B06"/>
    <w:rsid w:val="00C41538"/>
    <w:rsid w:val="00C45D0E"/>
    <w:rsid w:val="00C463C1"/>
    <w:rsid w:val="00C50081"/>
    <w:rsid w:val="00C52969"/>
    <w:rsid w:val="00C53A7C"/>
    <w:rsid w:val="00C53C81"/>
    <w:rsid w:val="00C570DB"/>
    <w:rsid w:val="00C572F8"/>
    <w:rsid w:val="00C60F77"/>
    <w:rsid w:val="00C6710C"/>
    <w:rsid w:val="00C8466F"/>
    <w:rsid w:val="00C86756"/>
    <w:rsid w:val="00CA4CC4"/>
    <w:rsid w:val="00CA7B0C"/>
    <w:rsid w:val="00CB10E5"/>
    <w:rsid w:val="00CB1686"/>
    <w:rsid w:val="00CB21B1"/>
    <w:rsid w:val="00CB36D9"/>
    <w:rsid w:val="00CD5109"/>
    <w:rsid w:val="00CD725B"/>
    <w:rsid w:val="00CD77B4"/>
    <w:rsid w:val="00CF3A5F"/>
    <w:rsid w:val="00CF460D"/>
    <w:rsid w:val="00D00572"/>
    <w:rsid w:val="00D00C87"/>
    <w:rsid w:val="00D01B4A"/>
    <w:rsid w:val="00D07969"/>
    <w:rsid w:val="00D136DE"/>
    <w:rsid w:val="00D15DCE"/>
    <w:rsid w:val="00D206E0"/>
    <w:rsid w:val="00D2251B"/>
    <w:rsid w:val="00D3591C"/>
    <w:rsid w:val="00D42A9B"/>
    <w:rsid w:val="00D54604"/>
    <w:rsid w:val="00D549DE"/>
    <w:rsid w:val="00D55BB2"/>
    <w:rsid w:val="00D664B6"/>
    <w:rsid w:val="00D712C9"/>
    <w:rsid w:val="00D773C8"/>
    <w:rsid w:val="00D835D5"/>
    <w:rsid w:val="00D84EC0"/>
    <w:rsid w:val="00D91393"/>
    <w:rsid w:val="00D919C4"/>
    <w:rsid w:val="00D94549"/>
    <w:rsid w:val="00D973BF"/>
    <w:rsid w:val="00DA65F5"/>
    <w:rsid w:val="00DB2F16"/>
    <w:rsid w:val="00DB75E0"/>
    <w:rsid w:val="00DD0DE1"/>
    <w:rsid w:val="00DD2428"/>
    <w:rsid w:val="00DE3A4B"/>
    <w:rsid w:val="00DE4E9C"/>
    <w:rsid w:val="00E12DE7"/>
    <w:rsid w:val="00E20600"/>
    <w:rsid w:val="00E213B9"/>
    <w:rsid w:val="00E21915"/>
    <w:rsid w:val="00E244E0"/>
    <w:rsid w:val="00E26620"/>
    <w:rsid w:val="00E27FDF"/>
    <w:rsid w:val="00E41057"/>
    <w:rsid w:val="00E43772"/>
    <w:rsid w:val="00E513C0"/>
    <w:rsid w:val="00E65E85"/>
    <w:rsid w:val="00E677D9"/>
    <w:rsid w:val="00E71C28"/>
    <w:rsid w:val="00E8159F"/>
    <w:rsid w:val="00E82174"/>
    <w:rsid w:val="00E906A8"/>
    <w:rsid w:val="00E90E85"/>
    <w:rsid w:val="00E920F0"/>
    <w:rsid w:val="00EA03A8"/>
    <w:rsid w:val="00EA46A3"/>
    <w:rsid w:val="00EA47A4"/>
    <w:rsid w:val="00EB11AE"/>
    <w:rsid w:val="00EB37CE"/>
    <w:rsid w:val="00EB6E20"/>
    <w:rsid w:val="00EB7AF7"/>
    <w:rsid w:val="00ED0AA7"/>
    <w:rsid w:val="00ED19E4"/>
    <w:rsid w:val="00ED3047"/>
    <w:rsid w:val="00ED3A5B"/>
    <w:rsid w:val="00ED6E9F"/>
    <w:rsid w:val="00EE0AC9"/>
    <w:rsid w:val="00EE55F0"/>
    <w:rsid w:val="00EE58E9"/>
    <w:rsid w:val="00EE671B"/>
    <w:rsid w:val="00F0308B"/>
    <w:rsid w:val="00F065A2"/>
    <w:rsid w:val="00F07673"/>
    <w:rsid w:val="00F16DDF"/>
    <w:rsid w:val="00F306D5"/>
    <w:rsid w:val="00F364C5"/>
    <w:rsid w:val="00F36C37"/>
    <w:rsid w:val="00F40213"/>
    <w:rsid w:val="00F44793"/>
    <w:rsid w:val="00F633AB"/>
    <w:rsid w:val="00F65972"/>
    <w:rsid w:val="00F66F8D"/>
    <w:rsid w:val="00F70548"/>
    <w:rsid w:val="00F808AE"/>
    <w:rsid w:val="00F81685"/>
    <w:rsid w:val="00F8590B"/>
    <w:rsid w:val="00F91DF6"/>
    <w:rsid w:val="00F94A71"/>
    <w:rsid w:val="00F95906"/>
    <w:rsid w:val="00FB2D47"/>
    <w:rsid w:val="00FB42EB"/>
    <w:rsid w:val="00FB4EDD"/>
    <w:rsid w:val="00FC0FED"/>
    <w:rsid w:val="00FD1D54"/>
    <w:rsid w:val="00FD4A0C"/>
    <w:rsid w:val="00FD7AF6"/>
    <w:rsid w:val="00FF0809"/>
    <w:rsid w:val="00FF189B"/>
    <w:rsid w:val="00FF3A5B"/>
    <w:rsid w:val="00FF4D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auto"/>
    </w:rPr>
  </w:style>
  <w:style w:type="paragraph" w:customStyle="1" w:styleId="A8C057604C314868A74E03B63CB85688">
    <w:name w:val="A8C057604C314868A74E03B63CB85688"/>
    <w:qFormat/>
    <w:pPr>
      <w:widowControl w:val="0"/>
      <w:jc w:val="both"/>
    </w:pPr>
    <w:rPr>
      <w:kern w:val="2"/>
      <w:sz w:val="21"/>
      <w:szCs w:val="22"/>
    </w:rPr>
  </w:style>
  <w:style w:type="paragraph" w:customStyle="1" w:styleId="8B1A8FD0FEFA471A934F275F4F5DD905">
    <w:name w:val="8B1A8FD0FEFA471A934F275F4F5DD905"/>
    <w:qFormat/>
    <w:pPr>
      <w:widowControl w:val="0"/>
      <w:jc w:val="both"/>
    </w:pPr>
    <w:rPr>
      <w:kern w:val="2"/>
      <w:sz w:val="21"/>
      <w:szCs w:val="22"/>
    </w:rPr>
  </w:style>
  <w:style w:type="paragraph" w:customStyle="1" w:styleId="56645BBAB9F24CA996C6AC030ACE1FF5">
    <w:name w:val="56645BBAB9F24CA996C6AC030ACE1FF5"/>
    <w:qFormat/>
    <w:pPr>
      <w:widowControl w:val="0"/>
      <w:jc w:val="both"/>
    </w:pPr>
    <w:rPr>
      <w:kern w:val="2"/>
      <w:sz w:val="21"/>
      <w:szCs w:val="22"/>
    </w:rPr>
  </w:style>
  <w:style w:type="paragraph" w:customStyle="1" w:styleId="216D975AD10D47EBA1701CBEDDACC25E">
    <w:name w:val="216D975AD10D47EBA1701CBEDDACC25E"/>
    <w:qFormat/>
    <w:pPr>
      <w:widowControl w:val="0"/>
      <w:jc w:val="both"/>
    </w:pPr>
    <w:rPr>
      <w:kern w:val="2"/>
      <w:sz w:val="21"/>
      <w:szCs w:val="22"/>
    </w:rPr>
  </w:style>
  <w:style w:type="paragraph" w:customStyle="1" w:styleId="5324E0D2F15B4C52A8789F0BCA37447B">
    <w:name w:val="5324E0D2F15B4C52A8789F0BCA37447B"/>
    <w:qFormat/>
    <w:pPr>
      <w:widowControl w:val="0"/>
      <w:jc w:val="both"/>
    </w:pPr>
    <w:rPr>
      <w:kern w:val="2"/>
      <w:sz w:val="21"/>
      <w:szCs w:val="22"/>
    </w:rPr>
  </w:style>
  <w:style w:type="paragraph" w:customStyle="1" w:styleId="89BE89713113487FBADD5B321A60F8A4">
    <w:name w:val="89BE89713113487FBADD5B321A60F8A4"/>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]]></m:sse>
</m:mapping>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sections xmlns:sc="http://mapping.word.org/2014/section/customize"/>
</file>

<file path=customXml/item4.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李伟</clcid-mr:GongSiFuZeRenXingMing>
  <clcid-mr:ZhuGuanKuaiJiGongZuoFuZeRenXingMing>赵青春</clcid-mr:ZhuGuanKuaiJiGongZuoFuZeRenXingMing>
  <clcid-mr:KuaiJiJiGouFuZeRenXingMing>赵治国</clcid-mr:KuaiJiJiGouFuZeRenXingMing>
  <clcid-cgi:GongSiFaDingZhongWenMingCheng>兖矿能源集团股份有限公司</clcid-cgi:GongSiFaDingZhongWenMingCheng>
  <clcid-cgi:GongSiFaDingDaiBiaoRen/>
  <clcid-ar:ShenJiYiJianLeiXing xmlns:clcid-ar="clcid-ar">带强调事项段、其他事项段或与持续经营相关的重大不确定性段的无保留意见</clcid-ar:ShenJiYiJianLeiXing>
</b:binding>
</file>

<file path=customXml/item5.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]]></t:sse>
</t:template>
</file>

<file path=customXml/itemProps1.xml><?xml version="1.0" encoding="utf-8"?>
<ds:datastoreItem xmlns:ds="http://schemas.openxmlformats.org/officeDocument/2006/customXml" ds:itemID="{690D5AEE-F577-4833-BC7F-B1DF45A36D93}">
  <ds:schemaRefs>
    <ds:schemaRef ds:uri="http://mapping.word.org/2012/mapping"/>
  </ds:schemaRefs>
</ds:datastoreItem>
</file>

<file path=customXml/itemProps2.xml><?xml version="1.0" encoding="utf-8"?>
<ds:datastoreItem xmlns:ds="http://schemas.openxmlformats.org/officeDocument/2006/customXml" ds:itemID="{4710D784-7E1B-4B73-AD60-16DF7E5426CA}">
  <ds:schemaRefs>
    <ds:schemaRef ds:uri="http://schemas.openxmlformats.org/officeDocument/2006/bibliography"/>
  </ds:schemaRefs>
</ds:datastoreItem>
</file>

<file path=customXml/itemProps3.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4.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5.xml><?xml version="1.0" encoding="utf-8"?>
<ds:datastoreItem xmlns:ds="http://schemas.openxmlformats.org/officeDocument/2006/customXml" ds:itemID="{2E35159F-61C1-43A8-A621-7E5FD771317E}">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64</TotalTime>
  <Pages>1</Pages>
  <Words>3746</Words>
  <Characters>21354</Characters>
  <Application>Microsoft Office Word</Application>
  <DocSecurity>0</DocSecurity>
  <Lines>177</Lines>
  <Paragraphs>50</Paragraphs>
  <ScaleCrop>false</ScaleCrop>
  <Company>微软中国</Company>
  <LinksUpToDate>false</LinksUpToDate>
  <CharactersWithSpaces>25050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秀秀</dc:creator>
  <cp:lastModifiedBy>金 建德</cp:lastModifiedBy>
  <cp:revision>3</cp:revision>
  <cp:lastPrinted>2022-10-21T14:31:00Z</cp:lastPrinted>
  <dcterms:created xsi:type="dcterms:W3CDTF">2022-10-08T07:49:00Z</dcterms:created>
  <dcterms:modified xsi:type="dcterms:W3CDTF">2022-10-28T10:43:00Z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EDF31A39F4FB463285DE1CB2DED77FDF</vt:lpwstr>
  </property>
</Properties>
</file>