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37D" w:rsidRDefault="00527E18" w:rsidP="00586D98">
      <w:pPr>
        <w:spacing w:beforeLines="50" w:before="156" w:afterLines="50" w:after="156"/>
        <w:rPr>
          <w:bCs/>
          <w:szCs w:val="21"/>
        </w:rPr>
      </w:pPr>
      <w:r>
        <w:rPr>
          <w:rFonts w:hint="eastAsia"/>
          <w:bCs/>
          <w:szCs w:val="21"/>
        </w:rPr>
        <w:t>公司代码：</w:t>
      </w:r>
      <w:sdt>
        <w:sdtPr>
          <w:rPr>
            <w:rFonts w:hint="eastAsia"/>
            <w:bCs/>
            <w:szCs w:val="21"/>
          </w:rPr>
          <w:alias w:val="公司代码"/>
          <w:tag w:val="_GBC_704b7b03ea3f4a93b8d4655a09b2ff61"/>
          <w:id w:val="1523505450"/>
          <w:lock w:val="sdtLocked"/>
          <w:placeholder>
            <w:docPart w:val="GBC22222222222222222222222222222"/>
          </w:placeholder>
        </w:sdtPr>
        <w:sdtEndPr/>
        <w:sdtContent>
          <w:r>
            <w:rPr>
              <w:rFonts w:hint="eastAsia"/>
              <w:bCs/>
              <w:szCs w:val="21"/>
            </w:rPr>
            <w:t>600188</w:t>
          </w:r>
        </w:sdtContent>
      </w:sdt>
      <w:r>
        <w:rPr>
          <w:rFonts w:hint="eastAsia"/>
          <w:bCs/>
          <w:szCs w:val="21"/>
        </w:rPr>
        <w:t xml:space="preserve">                                              公司简称：</w:t>
      </w:r>
      <w:sdt>
        <w:sdtPr>
          <w:rPr>
            <w:rFonts w:hint="eastAsia"/>
            <w:bCs/>
            <w:szCs w:val="21"/>
          </w:rPr>
          <w:alias w:val="公司简称"/>
          <w:tag w:val="_GBC_0384ae715a1e4b4894a29e4d27f5bef4"/>
          <w:id w:val="2139836237"/>
          <w:lock w:val="sdtLocked"/>
          <w:placeholder>
            <w:docPart w:val="GBC22222222222222222222222222222"/>
          </w:placeholder>
        </w:sdtPr>
        <w:sdtEndPr/>
        <w:sdtContent>
          <w:r>
            <w:rPr>
              <w:rFonts w:hint="eastAsia"/>
              <w:bCs/>
              <w:szCs w:val="21"/>
            </w:rPr>
            <w:t>兖州煤业</w:t>
          </w:r>
        </w:sdtContent>
      </w:sdt>
    </w:p>
    <w:p w:rsidR="00BE637D" w:rsidRDefault="00BE637D">
      <w:pPr>
        <w:rPr>
          <w:b/>
          <w:bCs/>
          <w:szCs w:val="21"/>
        </w:rPr>
      </w:pPr>
    </w:p>
    <w:p w:rsidR="00BE637D" w:rsidRDefault="00BE637D">
      <w:pPr>
        <w:rPr>
          <w:rFonts w:ascii="黑体" w:eastAsia="黑体" w:hAnsi="黑体"/>
          <w:b/>
          <w:bCs/>
          <w:color w:val="FF0000"/>
          <w:sz w:val="44"/>
          <w:szCs w:val="44"/>
        </w:rPr>
      </w:pPr>
    </w:p>
    <w:p w:rsidR="00BE637D" w:rsidRDefault="00BE637D">
      <w:pPr>
        <w:jc w:val="center"/>
        <w:rPr>
          <w:rFonts w:ascii="黑体" w:eastAsia="黑体" w:hAnsi="黑体"/>
          <w:b/>
          <w:bCs/>
          <w:color w:val="FF0000"/>
          <w:sz w:val="44"/>
          <w:szCs w:val="44"/>
        </w:rPr>
      </w:pPr>
    </w:p>
    <w:p w:rsidR="00BE637D" w:rsidRDefault="00BE637D">
      <w:pPr>
        <w:jc w:val="center"/>
        <w:rPr>
          <w:rFonts w:ascii="黑体" w:eastAsia="黑体" w:hAnsi="黑体"/>
          <w:b/>
          <w:bCs/>
          <w:color w:val="FF0000"/>
          <w:sz w:val="44"/>
          <w:szCs w:val="44"/>
        </w:rPr>
      </w:pPr>
    </w:p>
    <w:p w:rsidR="00BE637D" w:rsidRDefault="00BE637D">
      <w:pPr>
        <w:jc w:val="center"/>
        <w:rPr>
          <w:rFonts w:ascii="黑体" w:eastAsia="黑体" w:hAnsi="黑体"/>
          <w:b/>
          <w:bCs/>
          <w:color w:val="FF0000"/>
          <w:sz w:val="44"/>
          <w:szCs w:val="44"/>
        </w:rPr>
      </w:pPr>
    </w:p>
    <w:p w:rsidR="00BE637D" w:rsidRDefault="00BE637D">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854716891"/>
        <w:lock w:val="sdtLocked"/>
        <w:placeholder>
          <w:docPart w:val="GBC22222222222222222222222222222"/>
        </w:placeholder>
        <w:dataBinding w:prefixMappings="xmlns:clcid-cgi='clcid-cgi'" w:xpath="/*/clcid-cgi:GongSiFaDingZhongWenMingCheng" w:storeItemID="{42DEBF9A-6816-48AE-BADD-E3125C474CD9}"/>
        <w:text/>
      </w:sdtPr>
      <w:sdtEndPr/>
      <w:sdtContent>
        <w:p w:rsidR="00BE637D" w:rsidRDefault="00D801CE">
          <w:pPr>
            <w:jc w:val="center"/>
            <w:rPr>
              <w:rFonts w:ascii="黑体" w:eastAsia="黑体" w:hAnsi="黑体"/>
              <w:b/>
              <w:bCs/>
              <w:color w:val="FF0000"/>
              <w:sz w:val="44"/>
              <w:szCs w:val="44"/>
            </w:rPr>
          </w:pPr>
          <w:r>
            <w:rPr>
              <w:rFonts w:ascii="黑体" w:eastAsia="黑体" w:hAnsi="黑体"/>
              <w:b/>
              <w:bCs/>
              <w:color w:val="FF0000"/>
              <w:sz w:val="44"/>
              <w:szCs w:val="44"/>
            </w:rPr>
            <w:t>兖州煤业股份有限公司</w:t>
          </w:r>
        </w:p>
      </w:sdtContent>
    </w:sdt>
    <w:p w:rsidR="00BE637D" w:rsidRDefault="00527E18">
      <w:pPr>
        <w:jc w:val="center"/>
        <w:rPr>
          <w:rFonts w:ascii="黑体" w:eastAsia="黑体" w:hAnsi="黑体"/>
          <w:b/>
          <w:bCs/>
          <w:color w:val="FF0000"/>
          <w:sz w:val="44"/>
          <w:szCs w:val="44"/>
        </w:rPr>
      </w:pPr>
      <w:r>
        <w:rPr>
          <w:rFonts w:ascii="黑体" w:eastAsia="黑体" w:hAnsi="黑体"/>
          <w:b/>
          <w:bCs/>
          <w:color w:val="FF0000"/>
          <w:sz w:val="44"/>
          <w:szCs w:val="44"/>
        </w:rPr>
        <w:t>20</w:t>
      </w:r>
      <w:r>
        <w:rPr>
          <w:rFonts w:ascii="黑体" w:eastAsia="黑体" w:hAnsi="黑体" w:hint="eastAsia"/>
          <w:b/>
          <w:bCs/>
          <w:color w:val="FF0000"/>
          <w:sz w:val="44"/>
          <w:szCs w:val="44"/>
        </w:rPr>
        <w:t>18</w:t>
      </w:r>
      <w:r>
        <w:rPr>
          <w:rFonts w:ascii="黑体" w:eastAsia="黑体" w:hAnsi="黑体"/>
          <w:b/>
          <w:bCs/>
          <w:color w:val="FF0000"/>
          <w:sz w:val="44"/>
          <w:szCs w:val="44"/>
        </w:rPr>
        <w:t>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rsidR="00BE637D" w:rsidRDefault="00BE637D">
      <w:pPr>
        <w:rPr>
          <w:rFonts w:ascii="Times New Roman" w:hAnsi="Times New Roman"/>
          <w:b/>
          <w:bCs/>
        </w:rPr>
        <w:sectPr w:rsidR="00BE637D" w:rsidSect="00667FCF">
          <w:headerReference w:type="default" r:id="rId12"/>
          <w:footerReference w:type="default" r:id="rId13"/>
          <w:pgSz w:w="11906" w:h="16838" w:code="9"/>
          <w:pgMar w:top="1525" w:right="1276" w:bottom="1440" w:left="1797" w:header="851" w:footer="992" w:gutter="0"/>
          <w:cols w:space="425"/>
          <w:docGrid w:type="lines" w:linePitch="312"/>
        </w:sectPr>
      </w:pPr>
    </w:p>
    <w:p w:rsidR="00BF6ADC" w:rsidRDefault="00527E18">
      <w:pPr>
        <w:jc w:val="center"/>
        <w:rPr>
          <w:noProof/>
        </w:rPr>
      </w:pPr>
      <w:r>
        <w:rPr>
          <w:rFonts w:asciiTheme="minorEastAsia" w:eastAsiaTheme="minorEastAsia" w:hAnsiTheme="minorEastAsia" w:hint="eastAsia"/>
          <w:b/>
          <w:bCs/>
          <w:color w:val="auto"/>
          <w:sz w:val="52"/>
          <w:szCs w:val="52"/>
        </w:rPr>
        <w:lastRenderedPageBreak/>
        <w:t>目录</w:t>
      </w:r>
      <w:r w:rsidR="00942B24">
        <w:rPr>
          <w:rFonts w:asciiTheme="minorEastAsia" w:eastAsiaTheme="minorEastAsia" w:hAnsiTheme="minorEastAsia"/>
          <w:b/>
          <w:bCs/>
          <w:color w:val="auto"/>
          <w:sz w:val="52"/>
          <w:szCs w:val="52"/>
        </w:rPr>
        <w:fldChar w:fldCharType="begin"/>
      </w:r>
      <w:r>
        <w:rPr>
          <w:rFonts w:asciiTheme="minorEastAsia" w:eastAsiaTheme="minorEastAsia" w:hAnsiTheme="minorEastAsia" w:hint="eastAsia"/>
          <w:b/>
          <w:bCs/>
          <w:color w:val="auto"/>
          <w:sz w:val="52"/>
          <w:szCs w:val="52"/>
        </w:rPr>
        <w:instrText>TOC \o "1-1" \h \z \u</w:instrText>
      </w:r>
      <w:r w:rsidR="00942B24">
        <w:rPr>
          <w:rFonts w:asciiTheme="minorEastAsia" w:eastAsiaTheme="minorEastAsia" w:hAnsiTheme="minorEastAsia"/>
          <w:b/>
          <w:bCs/>
          <w:color w:val="auto"/>
          <w:sz w:val="52"/>
          <w:szCs w:val="52"/>
        </w:rPr>
        <w:fldChar w:fldCharType="separate"/>
      </w:r>
    </w:p>
    <w:p w:rsidR="00BF6ADC" w:rsidRDefault="0092147B" w:rsidP="00BF6ADC">
      <w:pPr>
        <w:pStyle w:val="TOC1"/>
        <w:tabs>
          <w:tab w:val="clear" w:pos="1260"/>
          <w:tab w:val="left" w:pos="851"/>
        </w:tabs>
        <w:rPr>
          <w:rFonts w:asciiTheme="minorHAnsi" w:eastAsiaTheme="minorEastAsia" w:hAnsiTheme="minorHAnsi" w:cstheme="minorBidi"/>
          <w:noProof/>
          <w:color w:val="auto"/>
          <w:kern w:val="2"/>
          <w:szCs w:val="22"/>
        </w:rPr>
      </w:pPr>
      <w:hyperlink w:anchor="_Toc526782091" w:history="1">
        <w:r w:rsidR="00BF6ADC" w:rsidRPr="004D2A44">
          <w:rPr>
            <w:rStyle w:val="afb"/>
            <w:noProof/>
          </w:rPr>
          <w:t>一、</w:t>
        </w:r>
        <w:r w:rsidR="00BF6ADC">
          <w:rPr>
            <w:rFonts w:asciiTheme="minorHAnsi" w:eastAsiaTheme="minorEastAsia" w:hAnsiTheme="minorHAnsi" w:cstheme="minorBidi"/>
            <w:noProof/>
            <w:color w:val="auto"/>
            <w:kern w:val="2"/>
            <w:szCs w:val="22"/>
          </w:rPr>
          <w:tab/>
        </w:r>
        <w:r w:rsidR="00BF6ADC" w:rsidRPr="004D2A44">
          <w:rPr>
            <w:rStyle w:val="afb"/>
            <w:rFonts w:asciiTheme="majorEastAsia" w:eastAsiaTheme="majorEastAsia" w:hAnsiTheme="majorEastAsia"/>
            <w:noProof/>
          </w:rPr>
          <w:t>重要</w:t>
        </w:r>
        <w:r w:rsidR="00BF6ADC" w:rsidRPr="004D2A44">
          <w:rPr>
            <w:rStyle w:val="afb"/>
            <w:noProof/>
          </w:rPr>
          <w:t>提示</w:t>
        </w:r>
        <w:r w:rsidR="00BF6ADC">
          <w:rPr>
            <w:noProof/>
            <w:webHidden/>
          </w:rPr>
          <w:tab/>
        </w:r>
        <w:r w:rsidR="00942B24">
          <w:rPr>
            <w:noProof/>
            <w:webHidden/>
          </w:rPr>
          <w:fldChar w:fldCharType="begin"/>
        </w:r>
        <w:r w:rsidR="00BF6ADC">
          <w:rPr>
            <w:noProof/>
            <w:webHidden/>
          </w:rPr>
          <w:instrText xml:space="preserve"> PAGEREF _Toc526782091 \h </w:instrText>
        </w:r>
        <w:r w:rsidR="00942B24">
          <w:rPr>
            <w:noProof/>
            <w:webHidden/>
          </w:rPr>
        </w:r>
        <w:r w:rsidR="00942B24">
          <w:rPr>
            <w:noProof/>
            <w:webHidden/>
          </w:rPr>
          <w:fldChar w:fldCharType="separate"/>
        </w:r>
        <w:r w:rsidR="00E45C18">
          <w:rPr>
            <w:noProof/>
            <w:webHidden/>
          </w:rPr>
          <w:t>3</w:t>
        </w:r>
        <w:r w:rsidR="00942B24">
          <w:rPr>
            <w:noProof/>
            <w:webHidden/>
          </w:rPr>
          <w:fldChar w:fldCharType="end"/>
        </w:r>
      </w:hyperlink>
    </w:p>
    <w:p w:rsidR="00BF6ADC" w:rsidRDefault="0092147B" w:rsidP="00BF6ADC">
      <w:pPr>
        <w:pStyle w:val="TOC1"/>
        <w:tabs>
          <w:tab w:val="clear" w:pos="1260"/>
          <w:tab w:val="left" w:pos="851"/>
        </w:tabs>
        <w:rPr>
          <w:rFonts w:asciiTheme="minorHAnsi" w:eastAsiaTheme="minorEastAsia" w:hAnsiTheme="minorHAnsi" w:cstheme="minorBidi"/>
          <w:noProof/>
          <w:color w:val="auto"/>
          <w:kern w:val="2"/>
          <w:szCs w:val="22"/>
        </w:rPr>
      </w:pPr>
      <w:hyperlink w:anchor="_Toc526782092" w:history="1">
        <w:r w:rsidR="00BF6ADC" w:rsidRPr="004D2A44">
          <w:rPr>
            <w:rStyle w:val="afb"/>
            <w:noProof/>
          </w:rPr>
          <w:t>二、</w:t>
        </w:r>
        <w:r w:rsidR="00BF6ADC">
          <w:rPr>
            <w:rFonts w:asciiTheme="minorHAnsi" w:eastAsiaTheme="minorEastAsia" w:hAnsiTheme="minorHAnsi" w:cstheme="minorBidi"/>
            <w:noProof/>
            <w:color w:val="auto"/>
            <w:kern w:val="2"/>
            <w:szCs w:val="22"/>
          </w:rPr>
          <w:tab/>
        </w:r>
        <w:r w:rsidR="00BF6ADC" w:rsidRPr="004D2A44">
          <w:rPr>
            <w:rStyle w:val="afb"/>
            <w:noProof/>
          </w:rPr>
          <w:t>公司基本情况</w:t>
        </w:r>
        <w:r w:rsidR="00BF6ADC">
          <w:rPr>
            <w:noProof/>
            <w:webHidden/>
          </w:rPr>
          <w:tab/>
        </w:r>
        <w:r w:rsidR="00942B24">
          <w:rPr>
            <w:noProof/>
            <w:webHidden/>
          </w:rPr>
          <w:fldChar w:fldCharType="begin"/>
        </w:r>
        <w:r w:rsidR="00BF6ADC">
          <w:rPr>
            <w:noProof/>
            <w:webHidden/>
          </w:rPr>
          <w:instrText xml:space="preserve"> PAGEREF _Toc526782092 \h </w:instrText>
        </w:r>
        <w:r w:rsidR="00942B24">
          <w:rPr>
            <w:noProof/>
            <w:webHidden/>
          </w:rPr>
        </w:r>
        <w:r w:rsidR="00942B24">
          <w:rPr>
            <w:noProof/>
            <w:webHidden/>
          </w:rPr>
          <w:fldChar w:fldCharType="separate"/>
        </w:r>
        <w:r w:rsidR="00E45C18">
          <w:rPr>
            <w:noProof/>
            <w:webHidden/>
          </w:rPr>
          <w:t>4</w:t>
        </w:r>
        <w:r w:rsidR="00942B24">
          <w:rPr>
            <w:noProof/>
            <w:webHidden/>
          </w:rPr>
          <w:fldChar w:fldCharType="end"/>
        </w:r>
      </w:hyperlink>
    </w:p>
    <w:p w:rsidR="00BF6ADC" w:rsidRDefault="0092147B" w:rsidP="00BF6ADC">
      <w:pPr>
        <w:pStyle w:val="TOC1"/>
        <w:tabs>
          <w:tab w:val="clear" w:pos="1260"/>
          <w:tab w:val="left" w:pos="851"/>
        </w:tabs>
        <w:rPr>
          <w:rFonts w:asciiTheme="minorHAnsi" w:eastAsiaTheme="minorEastAsia" w:hAnsiTheme="minorHAnsi" w:cstheme="minorBidi"/>
          <w:noProof/>
          <w:color w:val="auto"/>
          <w:kern w:val="2"/>
          <w:szCs w:val="22"/>
        </w:rPr>
      </w:pPr>
      <w:hyperlink w:anchor="_Toc526782093" w:history="1">
        <w:r w:rsidR="00BF6ADC" w:rsidRPr="004D2A44">
          <w:rPr>
            <w:rStyle w:val="afb"/>
            <w:noProof/>
          </w:rPr>
          <w:t>三、</w:t>
        </w:r>
        <w:r w:rsidR="00BF6ADC">
          <w:rPr>
            <w:rFonts w:asciiTheme="minorHAnsi" w:eastAsiaTheme="minorEastAsia" w:hAnsiTheme="minorHAnsi" w:cstheme="minorBidi"/>
            <w:noProof/>
            <w:color w:val="auto"/>
            <w:kern w:val="2"/>
            <w:szCs w:val="22"/>
          </w:rPr>
          <w:tab/>
        </w:r>
        <w:r w:rsidR="00BF6ADC" w:rsidRPr="004D2A44">
          <w:rPr>
            <w:rStyle w:val="afb"/>
            <w:noProof/>
          </w:rPr>
          <w:t>重要事项</w:t>
        </w:r>
        <w:r w:rsidR="00BF6ADC">
          <w:rPr>
            <w:noProof/>
            <w:webHidden/>
          </w:rPr>
          <w:tab/>
        </w:r>
        <w:r w:rsidR="00942B24">
          <w:rPr>
            <w:noProof/>
            <w:webHidden/>
          </w:rPr>
          <w:fldChar w:fldCharType="begin"/>
        </w:r>
        <w:r w:rsidR="00BF6ADC">
          <w:rPr>
            <w:noProof/>
            <w:webHidden/>
          </w:rPr>
          <w:instrText xml:space="preserve"> PAGEREF _Toc526782093 \h </w:instrText>
        </w:r>
        <w:r w:rsidR="00942B24">
          <w:rPr>
            <w:noProof/>
            <w:webHidden/>
          </w:rPr>
        </w:r>
        <w:r w:rsidR="00942B24">
          <w:rPr>
            <w:noProof/>
            <w:webHidden/>
          </w:rPr>
          <w:fldChar w:fldCharType="separate"/>
        </w:r>
        <w:r w:rsidR="00E45C18">
          <w:rPr>
            <w:noProof/>
            <w:webHidden/>
          </w:rPr>
          <w:t>8</w:t>
        </w:r>
        <w:r w:rsidR="00942B24">
          <w:rPr>
            <w:noProof/>
            <w:webHidden/>
          </w:rPr>
          <w:fldChar w:fldCharType="end"/>
        </w:r>
      </w:hyperlink>
    </w:p>
    <w:p w:rsidR="00BF6ADC" w:rsidRDefault="0092147B" w:rsidP="00BF6ADC">
      <w:pPr>
        <w:pStyle w:val="TOC1"/>
        <w:tabs>
          <w:tab w:val="clear" w:pos="1260"/>
          <w:tab w:val="left" w:pos="851"/>
        </w:tabs>
        <w:rPr>
          <w:rFonts w:asciiTheme="minorHAnsi" w:eastAsiaTheme="minorEastAsia" w:hAnsiTheme="minorHAnsi" w:cstheme="minorBidi"/>
          <w:noProof/>
          <w:color w:val="auto"/>
          <w:kern w:val="2"/>
          <w:szCs w:val="22"/>
        </w:rPr>
      </w:pPr>
      <w:hyperlink w:anchor="_Toc526782094" w:history="1">
        <w:r w:rsidR="00BF6ADC" w:rsidRPr="004D2A44">
          <w:rPr>
            <w:rStyle w:val="afb"/>
            <w:noProof/>
          </w:rPr>
          <w:t>四、</w:t>
        </w:r>
        <w:r w:rsidR="00BF6ADC">
          <w:rPr>
            <w:rFonts w:asciiTheme="minorHAnsi" w:eastAsiaTheme="minorEastAsia" w:hAnsiTheme="minorHAnsi" w:cstheme="minorBidi"/>
            <w:noProof/>
            <w:color w:val="auto"/>
            <w:kern w:val="2"/>
            <w:szCs w:val="22"/>
          </w:rPr>
          <w:tab/>
        </w:r>
        <w:r w:rsidR="00BF6ADC" w:rsidRPr="004D2A44">
          <w:rPr>
            <w:rStyle w:val="afb"/>
            <w:noProof/>
          </w:rPr>
          <w:t>附录</w:t>
        </w:r>
        <w:r w:rsidR="00BF6ADC">
          <w:rPr>
            <w:noProof/>
            <w:webHidden/>
          </w:rPr>
          <w:tab/>
        </w:r>
        <w:r w:rsidR="00942B24">
          <w:rPr>
            <w:noProof/>
            <w:webHidden/>
          </w:rPr>
          <w:fldChar w:fldCharType="begin"/>
        </w:r>
        <w:r w:rsidR="00BF6ADC">
          <w:rPr>
            <w:noProof/>
            <w:webHidden/>
          </w:rPr>
          <w:instrText xml:space="preserve"> PAGEREF _Toc526782094 \h </w:instrText>
        </w:r>
        <w:r w:rsidR="00942B24">
          <w:rPr>
            <w:noProof/>
            <w:webHidden/>
          </w:rPr>
        </w:r>
        <w:r w:rsidR="00942B24">
          <w:rPr>
            <w:noProof/>
            <w:webHidden/>
          </w:rPr>
          <w:fldChar w:fldCharType="separate"/>
        </w:r>
        <w:r w:rsidR="00E45C18">
          <w:rPr>
            <w:noProof/>
            <w:webHidden/>
          </w:rPr>
          <w:t>19</w:t>
        </w:r>
        <w:r w:rsidR="00942B24">
          <w:rPr>
            <w:noProof/>
            <w:webHidden/>
          </w:rPr>
          <w:fldChar w:fldCharType="end"/>
        </w:r>
      </w:hyperlink>
    </w:p>
    <w:p w:rsidR="00BE637D" w:rsidRDefault="00942B24">
      <w:pPr>
        <w:jc w:val="center"/>
        <w:rPr>
          <w:rFonts w:asciiTheme="minorEastAsia" w:eastAsiaTheme="minorEastAsia" w:hAnsiTheme="minorEastAsia"/>
          <w:b/>
          <w:bCs/>
          <w:color w:val="auto"/>
          <w:sz w:val="52"/>
          <w:szCs w:val="52"/>
        </w:rPr>
        <w:sectPr w:rsidR="00BE637D" w:rsidSect="000F089F">
          <w:pgSz w:w="11906" w:h="16838"/>
          <w:pgMar w:top="1525" w:right="1276" w:bottom="1440" w:left="1797" w:header="851" w:footer="992" w:gutter="0"/>
          <w:cols w:space="425"/>
          <w:docGrid w:type="lines" w:linePitch="312"/>
        </w:sectPr>
      </w:pPr>
      <w:r>
        <w:rPr>
          <w:rFonts w:asciiTheme="minorEastAsia" w:eastAsiaTheme="minorEastAsia" w:hAnsiTheme="minorEastAsia"/>
          <w:b/>
          <w:bCs/>
          <w:color w:val="auto"/>
          <w:sz w:val="52"/>
          <w:szCs w:val="52"/>
        </w:rPr>
        <w:fldChar w:fldCharType="end"/>
      </w:r>
    </w:p>
    <w:p w:rsidR="00BE637D" w:rsidRDefault="00527E18">
      <w:pPr>
        <w:pStyle w:val="10"/>
        <w:numPr>
          <w:ilvl w:val="0"/>
          <w:numId w:val="2"/>
        </w:numPr>
        <w:tabs>
          <w:tab w:val="left" w:pos="434"/>
          <w:tab w:val="left" w:pos="882"/>
        </w:tabs>
        <w:rPr>
          <w:sz w:val="21"/>
          <w:szCs w:val="21"/>
        </w:rPr>
      </w:pPr>
      <w:bookmarkStart w:id="0" w:name="_Toc395718055"/>
      <w:bookmarkStart w:id="1" w:name="_Toc526782091"/>
      <w:r>
        <w:rPr>
          <w:rFonts w:asciiTheme="majorEastAsia" w:eastAsiaTheme="majorEastAsia" w:hAnsiTheme="majorEastAsia"/>
          <w:sz w:val="21"/>
          <w:szCs w:val="21"/>
        </w:rPr>
        <w:lastRenderedPageBreak/>
        <w:t>重要</w:t>
      </w:r>
      <w:r>
        <w:rPr>
          <w:sz w:val="21"/>
          <w:szCs w:val="21"/>
        </w:rPr>
        <w:t>提示</w:t>
      </w:r>
      <w:bookmarkEnd w:id="0"/>
      <w:bookmarkEnd w:id="1"/>
    </w:p>
    <w:sdt>
      <w:sdtPr>
        <w:rPr>
          <w:rFonts w:hint="eastAsia"/>
          <w:szCs w:val="20"/>
        </w:rPr>
        <w:alias w:val="选项模块:公司董事会、监事会及董事、监事、高级管理人员应当保证季度报告..."/>
        <w:tag w:val="_SEC_fbe0968f747d4f9da6059ed550b45a5b"/>
        <w:id w:val="552042252"/>
        <w:lock w:val="sdtLocked"/>
        <w:placeholder>
          <w:docPart w:val="GBC22222222222222222222222222222"/>
        </w:placeholder>
      </w:sdtPr>
      <w:sdtEndPr>
        <w:rPr>
          <w:color w:val="0000FF"/>
        </w:rPr>
      </w:sdtEndPr>
      <w:sdtContent>
        <w:sdt>
          <w:sdtPr>
            <w:rPr>
              <w:rFonts w:hint="eastAsia"/>
              <w:szCs w:val="20"/>
            </w:rPr>
            <w:alias w:val="董事会及董事声明"/>
            <w:tag w:val="_GBC_121a4c3606764a8fbe6842f8763c3480"/>
            <w:id w:val="-2027170131"/>
            <w:lock w:val="sdtLocked"/>
            <w:placeholder>
              <w:docPart w:val="GBC22222222222222222222222222222"/>
            </w:placeholder>
          </w:sdtPr>
          <w:sdtEndPr>
            <w:rPr>
              <w:b/>
            </w:rPr>
          </w:sdtEndPr>
          <w:sdtContent>
            <w:p w:rsidR="005E6AA8" w:rsidRDefault="005E6AA8" w:rsidP="00575754">
              <w:pPr>
                <w:pStyle w:val="2"/>
              </w:pPr>
              <w:r>
                <w:rPr>
                  <w:rFonts w:hint="eastAsia"/>
                  <w:szCs w:val="20"/>
                </w:rPr>
                <w:t>兖州煤业股份有限公司（“兖州煤业”、“公司”、“本公司”）</w:t>
              </w:r>
              <w:r w:rsidR="00527E18">
                <w:t>董事会、监事会及董事、监事、高级管理人员保证季度报告内容的真实、准确、完整，不存在虚假记载、误导性陈述或者重大遗漏，并承担个别和连带的法律责任。</w:t>
              </w:r>
            </w:p>
            <w:p w:rsidR="00BE637D" w:rsidRPr="005E6AA8" w:rsidRDefault="0092147B" w:rsidP="005E6AA8"/>
          </w:sdtContent>
        </w:sdt>
      </w:sdtContent>
    </w:sdt>
    <w:sdt>
      <w:sdtPr>
        <w:rPr>
          <w:rFonts w:hint="eastAsia"/>
          <w:b/>
          <w:szCs w:val="20"/>
        </w:rPr>
        <w:alias w:val="选项模块:公司全体董事出席董事会会议"/>
        <w:tag w:val="_GBC_21c9f474f703421ab100830df38424a8"/>
        <w:id w:val="-1642954437"/>
        <w:lock w:val="sdtLocked"/>
        <w:placeholder>
          <w:docPart w:val="GBC22222222222222222222222222222"/>
        </w:placeholder>
      </w:sdtPr>
      <w:sdtEndPr>
        <w:rPr>
          <w:b w:val="0"/>
        </w:rPr>
      </w:sdtEndPr>
      <w:sdtContent>
        <w:p w:rsidR="005E6AA8" w:rsidRDefault="00527E18" w:rsidP="00575754">
          <w:pPr>
            <w:pStyle w:val="2"/>
          </w:pPr>
          <w:r>
            <w:rPr>
              <w:rFonts w:hint="eastAsia"/>
            </w:rPr>
            <w:t>公司</w:t>
          </w:r>
          <w:sdt>
            <w:sdtPr>
              <w:rPr>
                <w:rFonts w:hint="eastAsia"/>
              </w:rPr>
              <w:tag w:val="_PLD_74a419ef6c6d4d6ca6a8e6bba6fdee8b"/>
              <w:id w:val="1262649596"/>
              <w:lock w:val="sdtLocked"/>
              <w:placeholder>
                <w:docPart w:val="GBC22222222222222222222222222222"/>
              </w:placeholder>
            </w:sdtPr>
            <w:sdtEndPr/>
            <w:sdtContent>
              <w:r>
                <w:rPr>
                  <w:rFonts w:hint="eastAsia"/>
                </w:rPr>
                <w:t>全体董事出席</w:t>
              </w:r>
            </w:sdtContent>
          </w:sdt>
          <w:r>
            <w:rPr>
              <w:rFonts w:hint="eastAsia"/>
            </w:rPr>
            <w:t>董事会</w:t>
          </w:r>
          <w:r w:rsidR="002B05CC">
            <w:rPr>
              <w:rFonts w:hint="eastAsia"/>
            </w:rPr>
            <w:t>会议</w:t>
          </w:r>
          <w:r>
            <w:rPr>
              <w:rFonts w:hint="eastAsia"/>
            </w:rPr>
            <w:t>审议季度报告。</w:t>
          </w:r>
        </w:p>
        <w:p w:rsidR="00BE637D" w:rsidRPr="005E6AA8" w:rsidRDefault="0092147B" w:rsidP="005E6AA8"/>
      </w:sdtContent>
    </w:sdt>
    <w:sdt>
      <w:sdtPr>
        <w:rPr>
          <w:rFonts w:hint="eastAsia"/>
          <w:szCs w:val="20"/>
        </w:rPr>
        <w:alias w:val="模块:公司负责人等声明"/>
        <w:tag w:val="_GBC_4a09f7971b4441a08a570c553eb037e6"/>
        <w:id w:val="542100650"/>
        <w:lock w:val="sdtLocked"/>
        <w:placeholder>
          <w:docPart w:val="GBC22222222222222222222222222222"/>
        </w:placeholder>
      </w:sdtPr>
      <w:sdtEndPr>
        <w:rPr>
          <w:rFonts w:hint="default"/>
        </w:rPr>
      </w:sdtEndPr>
      <w:sdtContent>
        <w:p w:rsidR="005E6AA8" w:rsidRDefault="00527E18" w:rsidP="00575754">
          <w:pPr>
            <w:pStyle w:val="2"/>
          </w:pPr>
          <w:r>
            <w:t>公司</w:t>
          </w:r>
          <w:r w:rsidR="008D2E8E">
            <w:rPr>
              <w:rFonts w:hint="eastAsia"/>
            </w:rPr>
            <w:t>董事长</w:t>
          </w:r>
          <w:sdt>
            <w:sdtPr>
              <w:rPr>
                <w:rFonts w:hint="eastAsia"/>
              </w:rPr>
              <w:alias w:val="公司负责人姓名"/>
              <w:tag w:val="_GBC_87bf8125687a4def9f2c8e423a9d5f27"/>
              <w:id w:val="-26016966"/>
              <w:lock w:val="sdtLocked"/>
              <w:placeholder>
                <w:docPart w:val="GBC22222222222222222222222222222"/>
              </w:placeholder>
              <w:dataBinding w:prefixMappings="xmlns:clcid-mr='clcid-mr'" w:xpath="/*/clcid-mr:GongSiFuZeRenXingMing[not(@periodRef)]" w:storeItemID="{42DEBF9A-6816-48AE-BADD-E3125C474CD9}"/>
              <w:text/>
            </w:sdtPr>
            <w:sdtEndPr/>
            <w:sdtContent>
              <w:proofErr w:type="gramStart"/>
              <w:r w:rsidR="00DE74C6">
                <w:rPr>
                  <w:rFonts w:hint="eastAsia"/>
                </w:rPr>
                <w:t>李希勇</w:t>
              </w:r>
              <w:proofErr w:type="gramEnd"/>
            </w:sdtContent>
          </w:sdt>
          <w:r w:rsidR="00DE74C6">
            <w:rPr>
              <w:rFonts w:hint="eastAsia"/>
            </w:rPr>
            <w:t>先生</w:t>
          </w:r>
          <w:r>
            <w:t>、</w:t>
          </w:r>
          <w:r w:rsidR="00DE74C6">
            <w:rPr>
              <w:rFonts w:hint="eastAsia"/>
            </w:rPr>
            <w:t>财务总监</w:t>
          </w:r>
          <w:sdt>
            <w:sdtPr>
              <w:rPr>
                <w:rFonts w:hint="eastAsia"/>
              </w:rPr>
              <w:alias w:val="主管会计工作负责人姓名"/>
              <w:tag w:val="_GBC_eb12eda3904947b0bc45cee140a658ea"/>
              <w:id w:val="588200374"/>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DE74C6">
                <w:rPr>
                  <w:rFonts w:hint="eastAsia"/>
                </w:rPr>
                <w:t>赵青春</w:t>
              </w:r>
            </w:sdtContent>
          </w:sdt>
          <w:r w:rsidR="00DE74C6">
            <w:rPr>
              <w:rFonts w:hint="eastAsia"/>
            </w:rPr>
            <w:t>先生</w:t>
          </w:r>
          <w:r>
            <w:t>及</w:t>
          </w:r>
          <w:r w:rsidR="00DE74C6">
            <w:rPr>
              <w:rFonts w:hint="eastAsia"/>
            </w:rPr>
            <w:t>财务管理部部长</w:t>
          </w:r>
          <w:sdt>
            <w:sdtPr>
              <w:rPr>
                <w:rFonts w:hint="eastAsia"/>
              </w:rPr>
              <w:alias w:val="会计机构负责人姓名"/>
              <w:tag w:val="_GBC_d85ac46f72104a7d85026f57e869b4b7"/>
              <w:id w:val="1186027839"/>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DE74C6">
                <w:rPr>
                  <w:rFonts w:hint="eastAsia"/>
                </w:rPr>
                <w:t>徐健</w:t>
              </w:r>
            </w:sdtContent>
          </w:sdt>
          <w:r w:rsidR="00DE74C6">
            <w:rPr>
              <w:rFonts w:hint="eastAsia"/>
            </w:rPr>
            <w:t>先生</w:t>
          </w:r>
          <w:r>
            <w:t>保证季度报告中财务报</w:t>
          </w:r>
          <w:r>
            <w:rPr>
              <w:rFonts w:hint="eastAsia"/>
            </w:rPr>
            <w:t>表</w:t>
          </w:r>
          <w:r>
            <w:t>的真实、</w:t>
          </w:r>
          <w:r>
            <w:rPr>
              <w:rFonts w:hint="eastAsia"/>
            </w:rPr>
            <w:t>准确、</w:t>
          </w:r>
          <w:r>
            <w:t>完整。</w:t>
          </w:r>
        </w:p>
        <w:p w:rsidR="00BE637D" w:rsidRPr="005E6AA8" w:rsidRDefault="0092147B" w:rsidP="005E6AA8"/>
      </w:sdtContent>
    </w:sdt>
    <w:sdt>
      <w:sdtPr>
        <w:rPr>
          <w:rFonts w:hint="eastAsia"/>
          <w:szCs w:val="20"/>
        </w:rPr>
        <w:alias w:val="选项模块:本季度报告未经审计"/>
        <w:tag w:val="_GBC_52141051ccb0474c9b8fd5b3df467de7"/>
        <w:id w:val="1607542763"/>
        <w:lock w:val="sdtLocked"/>
        <w:placeholder>
          <w:docPart w:val="GBC22222222222222222222222222222"/>
        </w:placeholder>
      </w:sdtPr>
      <w:sdtEndPr/>
      <w:sdtContent>
        <w:p w:rsidR="00D27560" w:rsidRDefault="00527E18" w:rsidP="00575754">
          <w:pPr>
            <w:pStyle w:val="2"/>
          </w:pPr>
          <w:r>
            <w:rPr>
              <w:rFonts w:hint="eastAsia"/>
            </w:rPr>
            <w:t>本公司</w:t>
          </w:r>
          <w:r w:rsidR="00D27560">
            <w:rPr>
              <w:rFonts w:hint="eastAsia"/>
            </w:rPr>
            <w:t>2</w:t>
          </w:r>
          <w:r w:rsidR="00D27560">
            <w:t>018</w:t>
          </w:r>
          <w:r w:rsidR="00D27560">
            <w:rPr>
              <w:rFonts w:hint="eastAsia"/>
            </w:rPr>
            <w:t>年</w:t>
          </w:r>
          <w:r>
            <w:rPr>
              <w:rFonts w:hint="eastAsia"/>
            </w:rPr>
            <w:t>第三季度报告</w:t>
          </w:r>
          <w:sdt>
            <w:sdtPr>
              <w:rPr>
                <w:rFonts w:hint="eastAsia"/>
              </w:rPr>
              <w:tag w:val="_PLD_70736c12f9954dd998d0c89c117163c6"/>
              <w:id w:val="163060809"/>
              <w:lock w:val="sdtLocked"/>
              <w:placeholder>
                <w:docPart w:val="GBC22222222222222222222222222222"/>
              </w:placeholder>
            </w:sdtPr>
            <w:sdtEndPr/>
            <w:sdtContent>
              <w:r>
                <w:rPr>
                  <w:rFonts w:hint="eastAsia"/>
                </w:rPr>
                <w:t>未经审计</w:t>
              </w:r>
            </w:sdtContent>
          </w:sdt>
          <w:r>
            <w:rPr>
              <w:rFonts w:hint="eastAsia"/>
            </w:rPr>
            <w:t>。</w:t>
          </w:r>
        </w:p>
        <w:p w:rsidR="00BE637D" w:rsidRPr="00D27560" w:rsidRDefault="0092147B" w:rsidP="00D27560"/>
      </w:sdtContent>
    </w:sdt>
    <w:p w:rsidR="00BE637D" w:rsidRDefault="00B048C6" w:rsidP="00575754">
      <w:pPr>
        <w:pStyle w:val="2"/>
      </w:pPr>
      <w:r w:rsidRPr="00DF5E8F">
        <w:rPr>
          <w:rFonts w:hint="eastAsia"/>
        </w:rPr>
        <w:t>“报告期”是指</w:t>
      </w:r>
      <w:r w:rsidRPr="00DF5E8F">
        <w:t>201</w:t>
      </w:r>
      <w:r w:rsidR="0033686D">
        <w:t>8</w:t>
      </w:r>
      <w:r w:rsidRPr="00DF5E8F">
        <w:t>年</w:t>
      </w:r>
      <w:r w:rsidR="008B2973">
        <w:rPr>
          <w:rFonts w:hint="eastAsia"/>
        </w:rPr>
        <w:t>7</w:t>
      </w:r>
      <w:r w:rsidRPr="00DF5E8F">
        <w:t>月1日-</w:t>
      </w:r>
      <w:r w:rsidR="008B2973">
        <w:rPr>
          <w:rFonts w:hint="eastAsia"/>
        </w:rPr>
        <w:t>9</w:t>
      </w:r>
      <w:r w:rsidRPr="00DF5E8F">
        <w:t>月3</w:t>
      </w:r>
      <w:r w:rsidR="008B2973">
        <w:rPr>
          <w:rFonts w:hint="eastAsia"/>
        </w:rPr>
        <w:t>0</w:t>
      </w:r>
      <w:r w:rsidRPr="00DF5E8F">
        <w:t>日。</w:t>
      </w:r>
    </w:p>
    <w:p w:rsidR="00D27560" w:rsidRPr="00D27560" w:rsidRDefault="00D27560" w:rsidP="00D27560"/>
    <w:p w:rsidR="00B048C6" w:rsidRDefault="00B048C6" w:rsidP="00575754">
      <w:pPr>
        <w:pStyle w:val="2"/>
      </w:pPr>
      <w:r w:rsidRPr="00DF5E8F">
        <w:rPr>
          <w:rFonts w:hint="eastAsia"/>
        </w:rPr>
        <w:t>“本集团”是指本公司及</w:t>
      </w:r>
      <w:r w:rsidR="00323337">
        <w:rPr>
          <w:rFonts w:hint="eastAsia"/>
        </w:rPr>
        <w:t>其</w:t>
      </w:r>
      <w:r w:rsidRPr="00DF5E8F">
        <w:rPr>
          <w:rFonts w:hint="eastAsia"/>
        </w:rPr>
        <w:t>附属公司。</w:t>
      </w:r>
    </w:p>
    <w:p w:rsidR="003F32A8" w:rsidRDefault="003F32A8" w:rsidP="003F32A8">
      <w:r>
        <w:br w:type="page"/>
      </w:r>
    </w:p>
    <w:p w:rsidR="00BE637D" w:rsidRDefault="00527E18">
      <w:pPr>
        <w:pStyle w:val="10"/>
        <w:numPr>
          <w:ilvl w:val="0"/>
          <w:numId w:val="2"/>
        </w:numPr>
        <w:tabs>
          <w:tab w:val="left" w:pos="434"/>
          <w:tab w:val="left" w:pos="882"/>
        </w:tabs>
        <w:rPr>
          <w:sz w:val="21"/>
          <w:szCs w:val="21"/>
        </w:rPr>
      </w:pPr>
      <w:bookmarkStart w:id="2" w:name="_Toc395718056"/>
      <w:bookmarkStart w:id="3" w:name="_Toc526782092"/>
      <w:r>
        <w:rPr>
          <w:rFonts w:hint="eastAsia"/>
          <w:sz w:val="21"/>
          <w:szCs w:val="21"/>
        </w:rPr>
        <w:lastRenderedPageBreak/>
        <w:t>公司</w:t>
      </w:r>
      <w:bookmarkEnd w:id="2"/>
      <w:r>
        <w:rPr>
          <w:rFonts w:hint="eastAsia"/>
          <w:sz w:val="21"/>
          <w:szCs w:val="21"/>
        </w:rPr>
        <w:t>基本情况</w:t>
      </w:r>
      <w:bookmarkEnd w:id="3"/>
    </w:p>
    <w:p w:rsidR="00BE637D" w:rsidRDefault="00527E18" w:rsidP="00575754">
      <w:pPr>
        <w:pStyle w:val="2"/>
        <w:numPr>
          <w:ilvl w:val="0"/>
          <w:numId w:val="4"/>
        </w:numPr>
        <w:rPr>
          <w:b/>
        </w:rPr>
      </w:pPr>
      <w:r>
        <w:t>主要财务数据</w:t>
      </w:r>
    </w:p>
    <w:sdt>
      <w:sdtPr>
        <w:rPr>
          <w:rFonts w:hint="eastAsia"/>
          <w:szCs w:val="21"/>
        </w:rPr>
        <w:alias w:val=""/>
        <w:tag w:val="_GBC_604a2b95064944b3942b0b9d64756d86"/>
        <w:id w:val="667292491"/>
        <w:lock w:val="sdtLocked"/>
        <w:placeholder>
          <w:docPart w:val="GBC22222222222222222222222222222"/>
        </w:placeholder>
      </w:sdtPr>
      <w:sdtEndPr>
        <w:rPr>
          <w:rFonts w:hint="default"/>
          <w:color w:val="auto"/>
        </w:rPr>
      </w:sdtEndPr>
      <w:sdtContent>
        <w:p w:rsidR="008D2E8E" w:rsidRDefault="00527E18" w:rsidP="008D2E8E">
          <w:pPr>
            <w:jc w:val="right"/>
            <w:rPr>
              <w:szCs w:val="21"/>
            </w:rPr>
          </w:pPr>
          <w:r>
            <w:rPr>
              <w:rFonts w:hint="eastAsia"/>
              <w:szCs w:val="21"/>
            </w:rPr>
            <w:t>单位：</w:t>
          </w:r>
          <w:sdt>
            <w:sdtPr>
              <w:rPr>
                <w:rFonts w:hint="eastAsia"/>
                <w:szCs w:val="21"/>
              </w:rPr>
              <w:alias w:val="单位_主要财务数据"/>
              <w:tag w:val="_GBC_bbc7329d17fc49308cc6f13ff0c93b4e"/>
              <w:id w:val="-10845323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F5E8F">
                <w:rPr>
                  <w:rFonts w:hint="eastAsia"/>
                  <w:szCs w:val="21"/>
                </w:rPr>
                <w:t>千元</w:t>
              </w:r>
            </w:sdtContent>
          </w:sdt>
          <w:r>
            <w:rPr>
              <w:szCs w:val="21"/>
            </w:rPr>
            <w:t xml:space="preserve">  币种</w:t>
          </w:r>
          <w:r>
            <w:rPr>
              <w:rFonts w:hint="eastAsia"/>
              <w:szCs w:val="21"/>
            </w:rPr>
            <w:t>：</w:t>
          </w:r>
          <w:sdt>
            <w:sdtPr>
              <w:rPr>
                <w:rFonts w:hint="eastAsia"/>
                <w:szCs w:val="21"/>
              </w:rPr>
              <w:alias w:val="币种_主要会计数据和财务指标"/>
              <w:tag w:val="_GBC_3b8d80f21b92410db55c742ad77894d0"/>
              <w:id w:val="-3134176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4"/>
            <w:gridCol w:w="1884"/>
            <w:gridCol w:w="1656"/>
            <w:gridCol w:w="1578"/>
            <w:gridCol w:w="2237"/>
          </w:tblGrid>
          <w:tr w:rsidR="005F5EA1" w:rsidTr="001F0756">
            <w:trPr>
              <w:trHeight w:val="315"/>
            </w:trPr>
            <w:tc>
              <w:tcPr>
                <w:tcW w:w="936" w:type="pct"/>
                <w:vMerge w:val="restart"/>
                <w:shd w:val="clear" w:color="auto" w:fill="auto"/>
              </w:tcPr>
              <w:p w:rsidR="005F5EA1" w:rsidRDefault="005F5EA1" w:rsidP="001F0756">
                <w:pPr>
                  <w:jc w:val="center"/>
                  <w:rPr>
                    <w:szCs w:val="21"/>
                  </w:rPr>
                </w:pPr>
              </w:p>
            </w:tc>
            <w:sdt>
              <w:sdtPr>
                <w:tag w:val="_PLD_f7a336336c5349beb1933bdc40bd5430"/>
                <w:id w:val="426319029"/>
                <w:lock w:val="sdtLocked"/>
              </w:sdtPr>
              <w:sdtEndPr/>
              <w:sdtContent>
                <w:tc>
                  <w:tcPr>
                    <w:tcW w:w="1041" w:type="pct"/>
                    <w:vMerge w:val="restart"/>
                    <w:vAlign w:val="center"/>
                  </w:tcPr>
                  <w:p w:rsidR="005F5EA1" w:rsidRDefault="005F5EA1" w:rsidP="001F0756">
                    <w:pPr>
                      <w:jc w:val="center"/>
                      <w:rPr>
                        <w:szCs w:val="21"/>
                      </w:rPr>
                    </w:pPr>
                    <w:r>
                      <w:rPr>
                        <w:szCs w:val="21"/>
                      </w:rPr>
                      <w:t>本报告期末</w:t>
                    </w:r>
                  </w:p>
                </w:tc>
              </w:sdtContent>
            </w:sdt>
            <w:sdt>
              <w:sdtPr>
                <w:tag w:val="_PLD_300041643e91482685443a5e7382fb5c"/>
                <w:id w:val="-1924793929"/>
                <w:lock w:val="sdtLocked"/>
              </w:sdtPr>
              <w:sdtEndPr/>
              <w:sdtContent>
                <w:tc>
                  <w:tcPr>
                    <w:tcW w:w="1787" w:type="pct"/>
                    <w:gridSpan w:val="2"/>
                    <w:shd w:val="clear" w:color="auto" w:fill="auto"/>
                  </w:tcPr>
                  <w:p w:rsidR="005F5EA1" w:rsidRDefault="005F5EA1" w:rsidP="001F0756">
                    <w:pPr>
                      <w:jc w:val="center"/>
                      <w:rPr>
                        <w:szCs w:val="21"/>
                      </w:rPr>
                    </w:pPr>
                    <w:r>
                      <w:rPr>
                        <w:szCs w:val="21"/>
                      </w:rPr>
                      <w:t>上年度末</w:t>
                    </w:r>
                  </w:p>
                </w:tc>
              </w:sdtContent>
            </w:sdt>
            <w:sdt>
              <w:sdtPr>
                <w:tag w:val="_PLD_3a944149a1c646d4831ffbf313386d4c"/>
                <w:id w:val="1070236225"/>
                <w:lock w:val="sdtLocked"/>
              </w:sdtPr>
              <w:sdtEndPr/>
              <w:sdtContent>
                <w:tc>
                  <w:tcPr>
                    <w:tcW w:w="1236" w:type="pct"/>
                    <w:vMerge w:val="restart"/>
                    <w:shd w:val="clear" w:color="auto" w:fill="auto"/>
                  </w:tcPr>
                  <w:p w:rsidR="005F5EA1" w:rsidRDefault="005F5EA1" w:rsidP="001F0756">
                    <w:pPr>
                      <w:jc w:val="center"/>
                      <w:rPr>
                        <w:szCs w:val="21"/>
                      </w:rPr>
                    </w:pPr>
                    <w:r>
                      <w:rPr>
                        <w:szCs w:val="21"/>
                      </w:rPr>
                      <w:t>本报告期末比上年度末增减(%)</w:t>
                    </w:r>
                  </w:p>
                </w:tc>
              </w:sdtContent>
            </w:sdt>
          </w:tr>
          <w:tr w:rsidR="005F5EA1" w:rsidTr="001F0756">
            <w:trPr>
              <w:trHeight w:val="315"/>
            </w:trPr>
            <w:tc>
              <w:tcPr>
                <w:tcW w:w="936" w:type="pct"/>
                <w:vMerge/>
                <w:shd w:val="clear" w:color="auto" w:fill="auto"/>
              </w:tcPr>
              <w:p w:rsidR="005F5EA1" w:rsidRDefault="005F5EA1" w:rsidP="001F0756">
                <w:pPr>
                  <w:jc w:val="center"/>
                  <w:rPr>
                    <w:szCs w:val="21"/>
                  </w:rPr>
                </w:pPr>
              </w:p>
            </w:tc>
            <w:tc>
              <w:tcPr>
                <w:tcW w:w="1041" w:type="pct"/>
                <w:vMerge/>
              </w:tcPr>
              <w:p w:rsidR="005F5EA1" w:rsidRDefault="005F5EA1" w:rsidP="001F0756">
                <w:pPr>
                  <w:jc w:val="center"/>
                  <w:rPr>
                    <w:szCs w:val="21"/>
                  </w:rPr>
                </w:pPr>
              </w:p>
            </w:tc>
            <w:sdt>
              <w:sdtPr>
                <w:tag w:val="_PLD_fb32149282b54131a305a1203feb11ae"/>
                <w:id w:val="1376576887"/>
                <w:lock w:val="sdtLocked"/>
              </w:sdtPr>
              <w:sdtEndPr/>
              <w:sdtContent>
                <w:tc>
                  <w:tcPr>
                    <w:tcW w:w="915" w:type="pct"/>
                    <w:shd w:val="clear" w:color="auto" w:fill="auto"/>
                  </w:tcPr>
                  <w:p w:rsidR="005F5EA1" w:rsidRDefault="005F5EA1" w:rsidP="001F0756">
                    <w:pPr>
                      <w:pStyle w:val="xl61"/>
                      <w:widowControl w:val="0"/>
                      <w:kinsoku w:val="0"/>
                      <w:overflowPunct w:val="0"/>
                      <w:autoSpaceDE w:val="0"/>
                      <w:autoSpaceDN w:val="0"/>
                      <w:adjustRightInd w:val="0"/>
                      <w:snapToGrid w:val="0"/>
                      <w:spacing w:before="0" w:after="0"/>
                      <w:jc w:val="center"/>
                      <w:rPr>
                        <w:rFonts w:ascii="宋体" w:eastAsia="宋体" w:hAnsi="宋体"/>
                        <w:kern w:val="2"/>
                        <w:sz w:val="21"/>
                        <w:szCs w:val="21"/>
                      </w:rPr>
                    </w:pPr>
                    <w:r>
                      <w:rPr>
                        <w:rFonts w:ascii="宋体" w:eastAsia="宋体" w:hAnsi="宋体" w:hint="eastAsia"/>
                        <w:sz w:val="21"/>
                        <w:szCs w:val="21"/>
                      </w:rPr>
                      <w:t>调整后</w:t>
                    </w:r>
                  </w:p>
                </w:tc>
              </w:sdtContent>
            </w:sdt>
            <w:sdt>
              <w:sdtPr>
                <w:tag w:val="_PLD_42f62bf3b9b14a179f64dd70e41f3d34"/>
                <w:id w:val="-2080500917"/>
                <w:lock w:val="sdtLocked"/>
              </w:sdtPr>
              <w:sdtEndPr/>
              <w:sdtContent>
                <w:tc>
                  <w:tcPr>
                    <w:tcW w:w="872" w:type="pct"/>
                    <w:shd w:val="clear" w:color="auto" w:fill="auto"/>
                  </w:tcPr>
                  <w:p w:rsidR="005F5EA1" w:rsidRDefault="005F5EA1" w:rsidP="001F0756">
                    <w:pPr>
                      <w:kinsoku w:val="0"/>
                      <w:overflowPunct w:val="0"/>
                      <w:autoSpaceDE w:val="0"/>
                      <w:autoSpaceDN w:val="0"/>
                      <w:adjustRightInd w:val="0"/>
                      <w:snapToGrid w:val="0"/>
                      <w:jc w:val="center"/>
                      <w:rPr>
                        <w:szCs w:val="21"/>
                      </w:rPr>
                    </w:pPr>
                    <w:r>
                      <w:rPr>
                        <w:rFonts w:hint="eastAsia"/>
                        <w:szCs w:val="21"/>
                      </w:rPr>
                      <w:t>调整前</w:t>
                    </w:r>
                  </w:p>
                </w:tc>
              </w:sdtContent>
            </w:sdt>
            <w:tc>
              <w:tcPr>
                <w:tcW w:w="1236" w:type="pct"/>
                <w:vMerge/>
                <w:shd w:val="clear" w:color="auto" w:fill="auto"/>
              </w:tcPr>
              <w:p w:rsidR="005F5EA1" w:rsidRDefault="005F5EA1" w:rsidP="001F0756">
                <w:pPr>
                  <w:jc w:val="center"/>
                  <w:rPr>
                    <w:szCs w:val="21"/>
                  </w:rPr>
                </w:pPr>
              </w:p>
            </w:tc>
          </w:tr>
          <w:tr w:rsidR="005F5EA1" w:rsidTr="001F0756">
            <w:sdt>
              <w:sdtPr>
                <w:tag w:val="_PLD_ccb91d19081e47d587bdd5067568bb7f"/>
                <w:id w:val="1622498616"/>
                <w:lock w:val="sdtLocked"/>
              </w:sdtPr>
              <w:sdtEndPr/>
              <w:sdtContent>
                <w:tc>
                  <w:tcPr>
                    <w:tcW w:w="936" w:type="pct"/>
                    <w:shd w:val="clear" w:color="auto" w:fill="auto"/>
                  </w:tcPr>
                  <w:p w:rsidR="005F5EA1" w:rsidRDefault="005F5EA1" w:rsidP="001F0756">
                    <w:pPr>
                      <w:rPr>
                        <w:szCs w:val="21"/>
                      </w:rPr>
                    </w:pPr>
                    <w:r>
                      <w:rPr>
                        <w:szCs w:val="21"/>
                      </w:rPr>
                      <w:t>总资产</w:t>
                    </w:r>
                  </w:p>
                </w:tc>
              </w:sdtContent>
            </w:sdt>
            <w:tc>
              <w:tcPr>
                <w:tcW w:w="1041" w:type="pct"/>
              </w:tcPr>
              <w:p w:rsidR="005F5EA1" w:rsidRDefault="006A2D0A" w:rsidP="001F0756">
                <w:pPr>
                  <w:jc w:val="right"/>
                  <w:rPr>
                    <w:szCs w:val="21"/>
                  </w:rPr>
                </w:pPr>
                <w:r w:rsidRPr="006A2D0A">
                  <w:t>194,243,624</w:t>
                </w:r>
              </w:p>
            </w:tc>
            <w:tc>
              <w:tcPr>
                <w:tcW w:w="915" w:type="pct"/>
                <w:shd w:val="clear" w:color="auto" w:fill="auto"/>
              </w:tcPr>
              <w:p w:rsidR="005F5EA1" w:rsidRDefault="005F5EA1" w:rsidP="001F0756">
                <w:pPr>
                  <w:jc w:val="right"/>
                  <w:rPr>
                    <w:szCs w:val="21"/>
                  </w:rPr>
                </w:pPr>
                <w:r w:rsidRPr="00882529">
                  <w:t>194,887,291</w:t>
                </w:r>
              </w:p>
            </w:tc>
            <w:tc>
              <w:tcPr>
                <w:tcW w:w="872" w:type="pct"/>
                <w:shd w:val="clear" w:color="auto" w:fill="auto"/>
                <w:vAlign w:val="center"/>
              </w:tcPr>
              <w:p w:rsidR="005F5EA1" w:rsidRDefault="005F5EA1" w:rsidP="001F0756">
                <w:pPr>
                  <w:jc w:val="right"/>
                  <w:rPr>
                    <w:szCs w:val="21"/>
                  </w:rPr>
                </w:pPr>
                <w:r w:rsidRPr="006D5766">
                  <w:rPr>
                    <w:szCs w:val="21"/>
                  </w:rPr>
                  <w:t>194,887,291</w:t>
                </w:r>
              </w:p>
            </w:tc>
            <w:tc>
              <w:tcPr>
                <w:tcW w:w="1236" w:type="pct"/>
                <w:shd w:val="clear" w:color="auto" w:fill="auto"/>
              </w:tcPr>
              <w:p w:rsidR="005F5EA1" w:rsidRDefault="005F5EA1" w:rsidP="001F0756">
                <w:pPr>
                  <w:jc w:val="right"/>
                  <w:rPr>
                    <w:szCs w:val="21"/>
                  </w:rPr>
                </w:pPr>
                <w:r w:rsidRPr="00C85887">
                  <w:t>-0.</w:t>
                </w:r>
                <w:r w:rsidR="00E73F20">
                  <w:t>33</w:t>
                </w:r>
              </w:p>
            </w:tc>
          </w:tr>
          <w:tr w:rsidR="005F5EA1" w:rsidTr="001F0756">
            <w:sdt>
              <w:sdtPr>
                <w:tag w:val="_PLD_6fe38632989a415499cd6a3b1c2850ff"/>
                <w:id w:val="-2121758631"/>
                <w:lock w:val="sdtLocked"/>
              </w:sdtPr>
              <w:sdtEndPr/>
              <w:sdtContent>
                <w:tc>
                  <w:tcPr>
                    <w:tcW w:w="936" w:type="pct"/>
                    <w:shd w:val="clear" w:color="auto" w:fill="auto"/>
                  </w:tcPr>
                  <w:p w:rsidR="005F5EA1" w:rsidRDefault="005F5EA1" w:rsidP="001F0756">
                    <w:pPr>
                      <w:rPr>
                        <w:szCs w:val="21"/>
                      </w:rPr>
                    </w:pPr>
                    <w:r>
                      <w:rPr>
                        <w:rFonts w:hint="eastAsia"/>
                        <w:szCs w:val="21"/>
                      </w:rPr>
                      <w:t>归属于上市公司股东的净资产</w:t>
                    </w:r>
                  </w:p>
                </w:tc>
              </w:sdtContent>
            </w:sdt>
            <w:tc>
              <w:tcPr>
                <w:tcW w:w="1041" w:type="pct"/>
                <w:vAlign w:val="center"/>
              </w:tcPr>
              <w:p w:rsidR="005F5EA1" w:rsidRDefault="005F5EA1" w:rsidP="001F0756">
                <w:pPr>
                  <w:jc w:val="right"/>
                  <w:rPr>
                    <w:szCs w:val="21"/>
                  </w:rPr>
                </w:pPr>
                <w:r w:rsidRPr="00C94433">
                  <w:t>59,480,697</w:t>
                </w:r>
              </w:p>
            </w:tc>
            <w:tc>
              <w:tcPr>
                <w:tcW w:w="915" w:type="pct"/>
                <w:shd w:val="clear" w:color="auto" w:fill="auto"/>
                <w:vAlign w:val="center"/>
              </w:tcPr>
              <w:p w:rsidR="005F5EA1" w:rsidRDefault="005F5EA1" w:rsidP="001F0756">
                <w:pPr>
                  <w:jc w:val="right"/>
                  <w:rPr>
                    <w:szCs w:val="21"/>
                  </w:rPr>
                </w:pPr>
                <w:r w:rsidRPr="00882529">
                  <w:t>54,939,172</w:t>
                </w:r>
              </w:p>
            </w:tc>
            <w:tc>
              <w:tcPr>
                <w:tcW w:w="872" w:type="pct"/>
                <w:shd w:val="clear" w:color="auto" w:fill="auto"/>
                <w:vAlign w:val="center"/>
              </w:tcPr>
              <w:p w:rsidR="005F5EA1" w:rsidRDefault="005F5EA1" w:rsidP="001F0756">
                <w:pPr>
                  <w:jc w:val="right"/>
                  <w:rPr>
                    <w:szCs w:val="21"/>
                  </w:rPr>
                </w:pPr>
                <w:r w:rsidRPr="006D5766">
                  <w:rPr>
                    <w:szCs w:val="21"/>
                  </w:rPr>
                  <w:t>54,939,172</w:t>
                </w:r>
              </w:p>
            </w:tc>
            <w:tc>
              <w:tcPr>
                <w:tcW w:w="1236" w:type="pct"/>
                <w:shd w:val="clear" w:color="auto" w:fill="auto"/>
                <w:vAlign w:val="center"/>
              </w:tcPr>
              <w:p w:rsidR="005F5EA1" w:rsidRDefault="005F5EA1" w:rsidP="001F0756">
                <w:pPr>
                  <w:jc w:val="right"/>
                  <w:rPr>
                    <w:szCs w:val="21"/>
                  </w:rPr>
                </w:pPr>
                <w:r w:rsidRPr="00C85887">
                  <w:t>8.27</w:t>
                </w:r>
              </w:p>
            </w:tc>
          </w:tr>
          <w:tr w:rsidR="005F5EA1" w:rsidTr="001F0756">
            <w:trPr>
              <w:trHeight w:val="273"/>
            </w:trPr>
            <w:tc>
              <w:tcPr>
                <w:tcW w:w="936" w:type="pct"/>
                <w:vMerge w:val="restart"/>
                <w:shd w:val="clear" w:color="auto" w:fill="auto"/>
              </w:tcPr>
              <w:p w:rsidR="005F5EA1" w:rsidRDefault="005F5EA1" w:rsidP="001F0756">
                <w:pPr>
                  <w:rPr>
                    <w:szCs w:val="21"/>
                  </w:rPr>
                </w:pPr>
              </w:p>
            </w:tc>
            <w:sdt>
              <w:sdtPr>
                <w:tag w:val="_PLD_7a0b23db1bb34b2e89851e05ef568d50"/>
                <w:id w:val="750159401"/>
                <w:lock w:val="sdtLocked"/>
              </w:sdtPr>
              <w:sdtEndPr/>
              <w:sdtContent>
                <w:tc>
                  <w:tcPr>
                    <w:tcW w:w="1041" w:type="pct"/>
                    <w:vMerge w:val="restart"/>
                    <w:shd w:val="clear" w:color="auto" w:fill="auto"/>
                    <w:vAlign w:val="center"/>
                  </w:tcPr>
                  <w:p w:rsidR="005F5EA1" w:rsidRDefault="005F5EA1" w:rsidP="001F0756">
                    <w:pPr>
                      <w:jc w:val="center"/>
                      <w:rPr>
                        <w:szCs w:val="21"/>
                      </w:rPr>
                    </w:pPr>
                    <w:r>
                      <w:rPr>
                        <w:szCs w:val="21"/>
                      </w:rPr>
                      <w:t>年初</w:t>
                    </w:r>
                    <w:proofErr w:type="gramStart"/>
                    <w:r>
                      <w:rPr>
                        <w:szCs w:val="21"/>
                      </w:rPr>
                      <w:t>至报告</w:t>
                    </w:r>
                    <w:proofErr w:type="gramEnd"/>
                    <w:r>
                      <w:rPr>
                        <w:szCs w:val="21"/>
                      </w:rPr>
                      <w:t>期末</w:t>
                    </w:r>
                    <w:r>
                      <w:rPr>
                        <w:rFonts w:hint="eastAsia"/>
                        <w:szCs w:val="21"/>
                      </w:rPr>
                      <w:t>（1-9月）</w:t>
                    </w:r>
                  </w:p>
                </w:tc>
              </w:sdtContent>
            </w:sdt>
            <w:sdt>
              <w:sdtPr>
                <w:tag w:val="_PLD_ec4ef7f9abe0496fa9c7e2296f6b8939"/>
                <w:id w:val="1073708228"/>
                <w:lock w:val="sdtLocked"/>
              </w:sdtPr>
              <w:sdtEndPr/>
              <w:sdtContent>
                <w:tc>
                  <w:tcPr>
                    <w:tcW w:w="1787" w:type="pct"/>
                    <w:gridSpan w:val="2"/>
                    <w:shd w:val="clear" w:color="auto" w:fill="auto"/>
                    <w:vAlign w:val="center"/>
                  </w:tcPr>
                  <w:p w:rsidR="005F5EA1" w:rsidRDefault="005F5EA1" w:rsidP="001F0756">
                    <w:pPr>
                      <w:jc w:val="center"/>
                      <w:rPr>
                        <w:szCs w:val="21"/>
                      </w:rPr>
                    </w:pPr>
                    <w:r>
                      <w:rPr>
                        <w:szCs w:val="21"/>
                      </w:rPr>
                      <w:t>上年初至上年报告期末</w:t>
                    </w:r>
                  </w:p>
                  <w:p w:rsidR="005F5EA1" w:rsidRDefault="005F5EA1" w:rsidP="001F0756">
                    <w:pPr>
                      <w:jc w:val="center"/>
                      <w:rPr>
                        <w:szCs w:val="21"/>
                      </w:rPr>
                    </w:pPr>
                    <w:r>
                      <w:rPr>
                        <w:rFonts w:hint="eastAsia"/>
                        <w:szCs w:val="21"/>
                      </w:rPr>
                      <w:t>（1-9月）</w:t>
                    </w:r>
                  </w:p>
                </w:tc>
              </w:sdtContent>
            </w:sdt>
            <w:sdt>
              <w:sdtPr>
                <w:tag w:val="_PLD_06200139070d4e45bcb8858c7d4c6381"/>
                <w:id w:val="-986475420"/>
                <w:lock w:val="sdtLocked"/>
              </w:sdtPr>
              <w:sdtEndPr/>
              <w:sdtContent>
                <w:tc>
                  <w:tcPr>
                    <w:tcW w:w="1236" w:type="pct"/>
                    <w:vMerge w:val="restart"/>
                    <w:shd w:val="clear" w:color="auto" w:fill="auto"/>
                    <w:vAlign w:val="center"/>
                  </w:tcPr>
                  <w:p w:rsidR="005F5EA1" w:rsidRDefault="005F5EA1" w:rsidP="001F0756">
                    <w:pPr>
                      <w:jc w:val="center"/>
                      <w:rPr>
                        <w:szCs w:val="21"/>
                      </w:rPr>
                    </w:pPr>
                    <w:r>
                      <w:rPr>
                        <w:szCs w:val="21"/>
                      </w:rPr>
                      <w:t>比上年同期增减(%)</w:t>
                    </w:r>
                  </w:p>
                </w:tc>
              </w:sdtContent>
            </w:sdt>
          </w:tr>
          <w:tr w:rsidR="005F5EA1" w:rsidTr="001F0756">
            <w:trPr>
              <w:trHeight w:val="270"/>
            </w:trPr>
            <w:tc>
              <w:tcPr>
                <w:tcW w:w="936" w:type="pct"/>
                <w:vMerge/>
                <w:shd w:val="clear" w:color="auto" w:fill="auto"/>
              </w:tcPr>
              <w:p w:rsidR="005F5EA1" w:rsidRDefault="005F5EA1" w:rsidP="001F0756">
                <w:pPr>
                  <w:rPr>
                    <w:szCs w:val="21"/>
                  </w:rPr>
                </w:pPr>
              </w:p>
            </w:tc>
            <w:tc>
              <w:tcPr>
                <w:tcW w:w="1041" w:type="pct"/>
                <w:vMerge/>
                <w:shd w:val="clear" w:color="auto" w:fill="auto"/>
              </w:tcPr>
              <w:p w:rsidR="005F5EA1" w:rsidRDefault="005F5EA1" w:rsidP="001F0756">
                <w:pPr>
                  <w:jc w:val="center"/>
                  <w:rPr>
                    <w:szCs w:val="21"/>
                  </w:rPr>
                </w:pPr>
              </w:p>
            </w:tc>
            <w:sdt>
              <w:sdtPr>
                <w:tag w:val="_PLD_f5156117b12b4a2fb9b3eb4129aac73c"/>
                <w:id w:val="786006345"/>
                <w:lock w:val="sdtLocked"/>
              </w:sdtPr>
              <w:sdtEndPr/>
              <w:sdtContent>
                <w:tc>
                  <w:tcPr>
                    <w:tcW w:w="915" w:type="pct"/>
                    <w:shd w:val="clear" w:color="auto" w:fill="auto"/>
                  </w:tcPr>
                  <w:p w:rsidR="005F5EA1" w:rsidRDefault="005F5EA1" w:rsidP="001F0756">
                    <w:pPr>
                      <w:pStyle w:val="xl61"/>
                      <w:widowControl w:val="0"/>
                      <w:kinsoku w:val="0"/>
                      <w:overflowPunct w:val="0"/>
                      <w:autoSpaceDE w:val="0"/>
                      <w:autoSpaceDN w:val="0"/>
                      <w:adjustRightInd w:val="0"/>
                      <w:snapToGrid w:val="0"/>
                      <w:spacing w:before="0" w:after="0"/>
                      <w:jc w:val="center"/>
                      <w:rPr>
                        <w:rFonts w:ascii="宋体" w:eastAsia="宋体" w:hAnsi="宋体"/>
                        <w:kern w:val="2"/>
                        <w:sz w:val="21"/>
                        <w:szCs w:val="21"/>
                      </w:rPr>
                    </w:pPr>
                    <w:r>
                      <w:rPr>
                        <w:rFonts w:ascii="宋体" w:eastAsia="宋体" w:hAnsi="宋体" w:hint="eastAsia"/>
                        <w:sz w:val="21"/>
                        <w:szCs w:val="21"/>
                      </w:rPr>
                      <w:t>调整后</w:t>
                    </w:r>
                  </w:p>
                </w:tc>
              </w:sdtContent>
            </w:sdt>
            <w:sdt>
              <w:sdtPr>
                <w:tag w:val="_PLD_0a6606ff527b446f9b2a73eaaf13670d"/>
                <w:id w:val="504568857"/>
                <w:lock w:val="sdtLocked"/>
              </w:sdtPr>
              <w:sdtEndPr/>
              <w:sdtContent>
                <w:tc>
                  <w:tcPr>
                    <w:tcW w:w="872" w:type="pct"/>
                    <w:shd w:val="clear" w:color="auto" w:fill="auto"/>
                  </w:tcPr>
                  <w:p w:rsidR="005F5EA1" w:rsidRDefault="005F5EA1" w:rsidP="001F0756">
                    <w:pPr>
                      <w:kinsoku w:val="0"/>
                      <w:overflowPunct w:val="0"/>
                      <w:autoSpaceDE w:val="0"/>
                      <w:autoSpaceDN w:val="0"/>
                      <w:adjustRightInd w:val="0"/>
                      <w:snapToGrid w:val="0"/>
                      <w:jc w:val="center"/>
                      <w:rPr>
                        <w:szCs w:val="21"/>
                      </w:rPr>
                    </w:pPr>
                    <w:r>
                      <w:rPr>
                        <w:rFonts w:hint="eastAsia"/>
                        <w:szCs w:val="21"/>
                      </w:rPr>
                      <w:t>调整前</w:t>
                    </w:r>
                  </w:p>
                </w:tc>
              </w:sdtContent>
            </w:sdt>
            <w:tc>
              <w:tcPr>
                <w:tcW w:w="1236" w:type="pct"/>
                <w:vMerge/>
                <w:shd w:val="clear" w:color="auto" w:fill="auto"/>
              </w:tcPr>
              <w:p w:rsidR="005F5EA1" w:rsidRDefault="005F5EA1" w:rsidP="001F0756">
                <w:pPr>
                  <w:jc w:val="center"/>
                  <w:rPr>
                    <w:szCs w:val="21"/>
                  </w:rPr>
                </w:pPr>
              </w:p>
            </w:tc>
          </w:tr>
          <w:tr w:rsidR="005F5EA1" w:rsidTr="001F0756">
            <w:sdt>
              <w:sdtPr>
                <w:tag w:val="_PLD_4c371f46f0614a088b9db2611bc058b7"/>
                <w:id w:val="734745482"/>
                <w:lock w:val="sdtLocked"/>
              </w:sdtPr>
              <w:sdtEndPr/>
              <w:sdtContent>
                <w:tc>
                  <w:tcPr>
                    <w:tcW w:w="936" w:type="pct"/>
                    <w:shd w:val="clear" w:color="auto" w:fill="auto"/>
                  </w:tcPr>
                  <w:p w:rsidR="005F5EA1" w:rsidRDefault="005F5EA1" w:rsidP="001F0756">
                    <w:pPr>
                      <w:rPr>
                        <w:szCs w:val="21"/>
                      </w:rPr>
                    </w:pPr>
                    <w:r>
                      <w:rPr>
                        <w:szCs w:val="21"/>
                      </w:rPr>
                      <w:t>经营活动产生的现金流量净额</w:t>
                    </w:r>
                  </w:p>
                </w:tc>
              </w:sdtContent>
            </w:sdt>
            <w:tc>
              <w:tcPr>
                <w:tcW w:w="1041" w:type="pct"/>
                <w:shd w:val="clear" w:color="auto" w:fill="auto"/>
                <w:vAlign w:val="center"/>
              </w:tcPr>
              <w:p w:rsidR="005F5EA1" w:rsidRDefault="00E73F20" w:rsidP="001F0756">
                <w:pPr>
                  <w:jc w:val="right"/>
                  <w:rPr>
                    <w:szCs w:val="21"/>
                  </w:rPr>
                </w:pPr>
                <w:r w:rsidRPr="00E73F20">
                  <w:t>12,653,079</w:t>
                </w:r>
              </w:p>
            </w:tc>
            <w:tc>
              <w:tcPr>
                <w:tcW w:w="915" w:type="pct"/>
                <w:shd w:val="clear" w:color="auto" w:fill="auto"/>
                <w:vAlign w:val="center"/>
              </w:tcPr>
              <w:p w:rsidR="005F5EA1" w:rsidRDefault="005F5EA1" w:rsidP="001F0756">
                <w:pPr>
                  <w:jc w:val="right"/>
                  <w:rPr>
                    <w:szCs w:val="21"/>
                  </w:rPr>
                </w:pPr>
                <w:r w:rsidRPr="004D340B">
                  <w:t>5,673,235</w:t>
                </w:r>
              </w:p>
            </w:tc>
            <w:tc>
              <w:tcPr>
                <w:tcW w:w="872" w:type="pct"/>
                <w:shd w:val="clear" w:color="auto" w:fill="auto"/>
                <w:vAlign w:val="center"/>
              </w:tcPr>
              <w:p w:rsidR="005F5EA1" w:rsidRDefault="005F5EA1" w:rsidP="001F0756">
                <w:pPr>
                  <w:jc w:val="right"/>
                  <w:rPr>
                    <w:szCs w:val="21"/>
                  </w:rPr>
                </w:pPr>
                <w:r w:rsidRPr="000D2919">
                  <w:rPr>
                    <w:szCs w:val="21"/>
                  </w:rPr>
                  <w:t>8,194,443</w:t>
                </w:r>
              </w:p>
            </w:tc>
            <w:tc>
              <w:tcPr>
                <w:tcW w:w="1236" w:type="pct"/>
                <w:shd w:val="clear" w:color="auto" w:fill="auto"/>
                <w:vAlign w:val="center"/>
              </w:tcPr>
              <w:p w:rsidR="005F5EA1" w:rsidRDefault="00E73F20" w:rsidP="001F0756">
                <w:pPr>
                  <w:jc w:val="right"/>
                  <w:rPr>
                    <w:szCs w:val="21"/>
                  </w:rPr>
                </w:pPr>
                <w:r w:rsidRPr="0093642F">
                  <w:rPr>
                    <w:szCs w:val="21"/>
                  </w:rPr>
                  <w:t>1</w:t>
                </w:r>
                <w:r>
                  <w:rPr>
                    <w:szCs w:val="21"/>
                  </w:rPr>
                  <w:t>23</w:t>
                </w:r>
                <w:r w:rsidRPr="0093642F">
                  <w:rPr>
                    <w:szCs w:val="21"/>
                  </w:rPr>
                  <w:t>.</w:t>
                </w:r>
                <w:r>
                  <w:rPr>
                    <w:szCs w:val="21"/>
                  </w:rPr>
                  <w:t>03</w:t>
                </w:r>
              </w:p>
            </w:tc>
          </w:tr>
          <w:tr w:rsidR="005F5EA1" w:rsidTr="001F0756">
            <w:trPr>
              <w:trHeight w:val="316"/>
            </w:trPr>
            <w:tc>
              <w:tcPr>
                <w:tcW w:w="936" w:type="pct"/>
                <w:vMerge w:val="restart"/>
                <w:shd w:val="clear" w:color="auto" w:fill="auto"/>
              </w:tcPr>
              <w:p w:rsidR="005F5EA1" w:rsidRDefault="005F5EA1" w:rsidP="001F0756">
                <w:pPr>
                  <w:rPr>
                    <w:szCs w:val="21"/>
                  </w:rPr>
                </w:pPr>
              </w:p>
            </w:tc>
            <w:sdt>
              <w:sdtPr>
                <w:tag w:val="_PLD_2b0d9933d416426994b627aa385fb8eb"/>
                <w:id w:val="401807555"/>
                <w:lock w:val="sdtLocked"/>
              </w:sdtPr>
              <w:sdtEndPr/>
              <w:sdtContent>
                <w:tc>
                  <w:tcPr>
                    <w:tcW w:w="1041" w:type="pct"/>
                    <w:vMerge w:val="restart"/>
                    <w:shd w:val="clear" w:color="auto" w:fill="auto"/>
                    <w:vAlign w:val="center"/>
                  </w:tcPr>
                  <w:p w:rsidR="005F5EA1" w:rsidRDefault="005F5EA1" w:rsidP="001F0756">
                    <w:pPr>
                      <w:jc w:val="center"/>
                      <w:rPr>
                        <w:szCs w:val="21"/>
                      </w:rPr>
                    </w:pPr>
                    <w:r>
                      <w:rPr>
                        <w:szCs w:val="21"/>
                      </w:rPr>
                      <w:t>年初</w:t>
                    </w:r>
                    <w:proofErr w:type="gramStart"/>
                    <w:r>
                      <w:rPr>
                        <w:szCs w:val="21"/>
                      </w:rPr>
                      <w:t>至报告</w:t>
                    </w:r>
                    <w:proofErr w:type="gramEnd"/>
                    <w:r>
                      <w:rPr>
                        <w:szCs w:val="21"/>
                      </w:rPr>
                      <w:t>期末</w:t>
                    </w:r>
                  </w:p>
                  <w:p w:rsidR="005F5EA1" w:rsidRDefault="005F5EA1" w:rsidP="001F0756">
                    <w:pPr>
                      <w:jc w:val="center"/>
                      <w:rPr>
                        <w:szCs w:val="21"/>
                      </w:rPr>
                    </w:pPr>
                    <w:r>
                      <w:rPr>
                        <w:rFonts w:hint="eastAsia"/>
                        <w:szCs w:val="21"/>
                      </w:rPr>
                      <w:t>（1-9月）</w:t>
                    </w:r>
                  </w:p>
                </w:tc>
              </w:sdtContent>
            </w:sdt>
            <w:sdt>
              <w:sdtPr>
                <w:tag w:val="_PLD_d5e3900776764f18875b393460aacbaf"/>
                <w:id w:val="1321934349"/>
                <w:lock w:val="sdtLocked"/>
              </w:sdtPr>
              <w:sdtEndPr/>
              <w:sdtContent>
                <w:tc>
                  <w:tcPr>
                    <w:tcW w:w="1787" w:type="pct"/>
                    <w:gridSpan w:val="2"/>
                    <w:shd w:val="clear" w:color="auto" w:fill="auto"/>
                    <w:vAlign w:val="center"/>
                  </w:tcPr>
                  <w:p w:rsidR="005F5EA1" w:rsidRDefault="005F5EA1" w:rsidP="001F0756">
                    <w:pPr>
                      <w:jc w:val="center"/>
                      <w:rPr>
                        <w:szCs w:val="21"/>
                      </w:rPr>
                    </w:pPr>
                    <w:r>
                      <w:rPr>
                        <w:szCs w:val="21"/>
                      </w:rPr>
                      <w:t>上年初至上年报告期末</w:t>
                    </w:r>
                  </w:p>
                  <w:p w:rsidR="005F5EA1" w:rsidRDefault="005F5EA1" w:rsidP="001F0756">
                    <w:pPr>
                      <w:jc w:val="center"/>
                      <w:rPr>
                        <w:szCs w:val="21"/>
                      </w:rPr>
                    </w:pPr>
                    <w:r>
                      <w:rPr>
                        <w:rFonts w:hint="eastAsia"/>
                        <w:szCs w:val="21"/>
                      </w:rPr>
                      <w:t>（1-9月）</w:t>
                    </w:r>
                  </w:p>
                </w:tc>
              </w:sdtContent>
            </w:sdt>
            <w:sdt>
              <w:sdtPr>
                <w:tag w:val="_PLD_8277e387c5ac4b08adf3905176f621c5"/>
                <w:id w:val="668760629"/>
                <w:lock w:val="sdtLocked"/>
              </w:sdtPr>
              <w:sdtEndPr/>
              <w:sdtContent>
                <w:tc>
                  <w:tcPr>
                    <w:tcW w:w="1236" w:type="pct"/>
                    <w:vMerge w:val="restart"/>
                    <w:shd w:val="clear" w:color="auto" w:fill="auto"/>
                    <w:vAlign w:val="center"/>
                  </w:tcPr>
                  <w:p w:rsidR="005F5EA1" w:rsidRDefault="005F5EA1" w:rsidP="001F0756">
                    <w:pPr>
                      <w:jc w:val="center"/>
                      <w:rPr>
                        <w:szCs w:val="21"/>
                      </w:rPr>
                    </w:pPr>
                    <w:r>
                      <w:rPr>
                        <w:szCs w:val="21"/>
                      </w:rPr>
                      <w:t>比上年同期增减</w:t>
                    </w:r>
                  </w:p>
                  <w:p w:rsidR="005F5EA1" w:rsidRDefault="005F5EA1" w:rsidP="001F0756">
                    <w:pPr>
                      <w:jc w:val="center"/>
                      <w:rPr>
                        <w:szCs w:val="21"/>
                      </w:rPr>
                    </w:pPr>
                    <w:r>
                      <w:rPr>
                        <w:szCs w:val="21"/>
                      </w:rPr>
                      <w:t>（</w:t>
                    </w:r>
                    <w:r>
                      <w:rPr>
                        <w:rFonts w:hint="eastAsia"/>
                        <w:szCs w:val="21"/>
                      </w:rPr>
                      <w:t>%</w:t>
                    </w:r>
                    <w:r>
                      <w:rPr>
                        <w:szCs w:val="21"/>
                      </w:rPr>
                      <w:t>）</w:t>
                    </w:r>
                  </w:p>
                </w:tc>
              </w:sdtContent>
            </w:sdt>
          </w:tr>
          <w:tr w:rsidR="005F5EA1" w:rsidTr="001F0756">
            <w:trPr>
              <w:trHeight w:val="315"/>
            </w:trPr>
            <w:tc>
              <w:tcPr>
                <w:tcW w:w="936" w:type="pct"/>
                <w:vMerge/>
                <w:shd w:val="clear" w:color="auto" w:fill="auto"/>
              </w:tcPr>
              <w:p w:rsidR="005F5EA1" w:rsidRDefault="005F5EA1" w:rsidP="001F0756">
                <w:pPr>
                  <w:rPr>
                    <w:szCs w:val="21"/>
                  </w:rPr>
                </w:pPr>
              </w:p>
            </w:tc>
            <w:tc>
              <w:tcPr>
                <w:tcW w:w="1041" w:type="pct"/>
                <w:vMerge/>
                <w:shd w:val="clear" w:color="auto" w:fill="auto"/>
              </w:tcPr>
              <w:p w:rsidR="005F5EA1" w:rsidRDefault="005F5EA1" w:rsidP="001F0756">
                <w:pPr>
                  <w:jc w:val="center"/>
                  <w:rPr>
                    <w:szCs w:val="21"/>
                  </w:rPr>
                </w:pPr>
              </w:p>
            </w:tc>
            <w:sdt>
              <w:sdtPr>
                <w:tag w:val="_PLD_9755d9f8ba2b4584bbb4da34bf686bab"/>
                <w:id w:val="-1564782368"/>
                <w:lock w:val="sdtLocked"/>
              </w:sdtPr>
              <w:sdtEndPr/>
              <w:sdtContent>
                <w:tc>
                  <w:tcPr>
                    <w:tcW w:w="915" w:type="pct"/>
                    <w:shd w:val="clear" w:color="auto" w:fill="auto"/>
                  </w:tcPr>
                  <w:p w:rsidR="005F5EA1" w:rsidRDefault="005F5EA1" w:rsidP="001F0756">
                    <w:pPr>
                      <w:pStyle w:val="xl61"/>
                      <w:widowControl w:val="0"/>
                      <w:kinsoku w:val="0"/>
                      <w:overflowPunct w:val="0"/>
                      <w:autoSpaceDE w:val="0"/>
                      <w:autoSpaceDN w:val="0"/>
                      <w:adjustRightInd w:val="0"/>
                      <w:snapToGrid w:val="0"/>
                      <w:spacing w:before="0" w:after="0"/>
                      <w:jc w:val="center"/>
                      <w:rPr>
                        <w:rFonts w:ascii="宋体" w:eastAsia="宋体" w:hAnsi="宋体"/>
                        <w:kern w:val="2"/>
                        <w:sz w:val="21"/>
                        <w:szCs w:val="21"/>
                      </w:rPr>
                    </w:pPr>
                    <w:r>
                      <w:rPr>
                        <w:rFonts w:ascii="宋体" w:eastAsia="宋体" w:hAnsi="宋体"/>
                        <w:sz w:val="21"/>
                        <w:szCs w:val="21"/>
                      </w:rPr>
                      <w:t>调整后</w:t>
                    </w:r>
                  </w:p>
                </w:tc>
              </w:sdtContent>
            </w:sdt>
            <w:sdt>
              <w:sdtPr>
                <w:tag w:val="_PLD_7a559df3cad642a1874acb1b521a959b"/>
                <w:id w:val="-302769387"/>
                <w:lock w:val="sdtLocked"/>
              </w:sdtPr>
              <w:sdtEndPr/>
              <w:sdtContent>
                <w:tc>
                  <w:tcPr>
                    <w:tcW w:w="872" w:type="pct"/>
                    <w:shd w:val="clear" w:color="auto" w:fill="auto"/>
                  </w:tcPr>
                  <w:p w:rsidR="005F5EA1" w:rsidRDefault="005F5EA1" w:rsidP="001F0756">
                    <w:pPr>
                      <w:kinsoku w:val="0"/>
                      <w:overflowPunct w:val="0"/>
                      <w:autoSpaceDE w:val="0"/>
                      <w:autoSpaceDN w:val="0"/>
                      <w:adjustRightInd w:val="0"/>
                      <w:snapToGrid w:val="0"/>
                      <w:jc w:val="center"/>
                      <w:rPr>
                        <w:szCs w:val="21"/>
                      </w:rPr>
                    </w:pPr>
                    <w:r>
                      <w:rPr>
                        <w:szCs w:val="21"/>
                      </w:rPr>
                      <w:t>调整前</w:t>
                    </w:r>
                  </w:p>
                </w:tc>
              </w:sdtContent>
            </w:sdt>
            <w:tc>
              <w:tcPr>
                <w:tcW w:w="1236" w:type="pct"/>
                <w:vMerge/>
                <w:shd w:val="clear" w:color="auto" w:fill="auto"/>
              </w:tcPr>
              <w:p w:rsidR="005F5EA1" w:rsidRDefault="005F5EA1" w:rsidP="001F0756">
                <w:pPr>
                  <w:jc w:val="center"/>
                  <w:rPr>
                    <w:szCs w:val="21"/>
                  </w:rPr>
                </w:pPr>
              </w:p>
            </w:tc>
          </w:tr>
          <w:tr w:rsidR="005F5EA1" w:rsidTr="001F0756">
            <w:sdt>
              <w:sdtPr>
                <w:tag w:val="_PLD_b7310fc0d1d0406da1b9a4d7610468f2"/>
                <w:id w:val="992984878"/>
                <w:lock w:val="sdtLocked"/>
              </w:sdtPr>
              <w:sdtEndPr/>
              <w:sdtContent>
                <w:tc>
                  <w:tcPr>
                    <w:tcW w:w="936" w:type="pct"/>
                    <w:shd w:val="clear" w:color="auto" w:fill="auto"/>
                  </w:tcPr>
                  <w:p w:rsidR="005F5EA1" w:rsidRDefault="005F5EA1" w:rsidP="001F0756">
                    <w:pPr>
                      <w:kinsoku w:val="0"/>
                      <w:overflowPunct w:val="0"/>
                      <w:autoSpaceDE w:val="0"/>
                      <w:autoSpaceDN w:val="0"/>
                      <w:adjustRightInd w:val="0"/>
                      <w:snapToGrid w:val="0"/>
                      <w:rPr>
                        <w:szCs w:val="21"/>
                      </w:rPr>
                    </w:pPr>
                    <w:r>
                      <w:rPr>
                        <w:szCs w:val="21"/>
                      </w:rPr>
                      <w:t>营业收入</w:t>
                    </w:r>
                  </w:p>
                </w:tc>
              </w:sdtContent>
            </w:sdt>
            <w:tc>
              <w:tcPr>
                <w:tcW w:w="1041" w:type="pct"/>
                <w:shd w:val="clear" w:color="auto" w:fill="auto"/>
              </w:tcPr>
              <w:p w:rsidR="005F5EA1" w:rsidRDefault="005F5EA1" w:rsidP="001F0756">
                <w:pPr>
                  <w:jc w:val="right"/>
                  <w:rPr>
                    <w:szCs w:val="21"/>
                  </w:rPr>
                </w:pPr>
                <w:r w:rsidRPr="004C3321">
                  <w:t>119,190,485</w:t>
                </w:r>
              </w:p>
            </w:tc>
            <w:tc>
              <w:tcPr>
                <w:tcW w:w="915" w:type="pct"/>
                <w:shd w:val="clear" w:color="auto" w:fill="auto"/>
              </w:tcPr>
              <w:p w:rsidR="005F5EA1" w:rsidRDefault="005F5EA1" w:rsidP="001F0756">
                <w:pPr>
                  <w:jc w:val="right"/>
                  <w:rPr>
                    <w:szCs w:val="21"/>
                  </w:rPr>
                </w:pPr>
                <w:r w:rsidRPr="004C3321">
                  <w:t>119,441,558</w:t>
                </w:r>
              </w:p>
            </w:tc>
            <w:tc>
              <w:tcPr>
                <w:tcW w:w="872" w:type="pct"/>
                <w:shd w:val="clear" w:color="auto" w:fill="auto"/>
                <w:vAlign w:val="center"/>
              </w:tcPr>
              <w:p w:rsidR="005F5EA1" w:rsidRDefault="005F5EA1" w:rsidP="001F0756">
                <w:pPr>
                  <w:jc w:val="right"/>
                  <w:rPr>
                    <w:szCs w:val="21"/>
                  </w:rPr>
                </w:pPr>
                <w:r>
                  <w:t>119,218,615</w:t>
                </w:r>
              </w:p>
            </w:tc>
            <w:tc>
              <w:tcPr>
                <w:tcW w:w="1236" w:type="pct"/>
                <w:shd w:val="clear" w:color="auto" w:fill="auto"/>
                <w:vAlign w:val="center"/>
              </w:tcPr>
              <w:p w:rsidR="005F5EA1" w:rsidRDefault="005F5EA1" w:rsidP="001F0756">
                <w:pPr>
                  <w:jc w:val="right"/>
                  <w:rPr>
                    <w:szCs w:val="21"/>
                  </w:rPr>
                </w:pPr>
                <w:r w:rsidRPr="00B024E4">
                  <w:t>-0.21</w:t>
                </w:r>
              </w:p>
            </w:tc>
          </w:tr>
          <w:tr w:rsidR="005F5EA1" w:rsidTr="001F0756">
            <w:sdt>
              <w:sdtPr>
                <w:tag w:val="_PLD_2323b41aa71b4ab2bf2793238e7c0e6d"/>
                <w:id w:val="-1438746259"/>
                <w:lock w:val="sdtLocked"/>
              </w:sdtPr>
              <w:sdtEndPr/>
              <w:sdtContent>
                <w:tc>
                  <w:tcPr>
                    <w:tcW w:w="936" w:type="pct"/>
                    <w:shd w:val="clear" w:color="auto" w:fill="auto"/>
                  </w:tcPr>
                  <w:p w:rsidR="005F5EA1" w:rsidRDefault="005F5EA1" w:rsidP="001F0756">
                    <w:pPr>
                      <w:rPr>
                        <w:szCs w:val="21"/>
                      </w:rPr>
                    </w:pPr>
                    <w:r>
                      <w:rPr>
                        <w:szCs w:val="21"/>
                      </w:rPr>
                      <w:t>归属于上市公司股东的净利润</w:t>
                    </w:r>
                  </w:p>
                </w:tc>
              </w:sdtContent>
            </w:sdt>
            <w:tc>
              <w:tcPr>
                <w:tcW w:w="1041" w:type="pct"/>
                <w:shd w:val="clear" w:color="auto" w:fill="auto"/>
                <w:vAlign w:val="center"/>
              </w:tcPr>
              <w:p w:rsidR="005F5EA1" w:rsidRDefault="005F5EA1" w:rsidP="001F0756">
                <w:pPr>
                  <w:jc w:val="right"/>
                  <w:rPr>
                    <w:szCs w:val="21"/>
                  </w:rPr>
                </w:pPr>
                <w:r w:rsidRPr="007B75C1">
                  <w:t>5,504,014</w:t>
                </w:r>
              </w:p>
            </w:tc>
            <w:tc>
              <w:tcPr>
                <w:tcW w:w="915" w:type="pct"/>
                <w:shd w:val="clear" w:color="auto" w:fill="auto"/>
                <w:vAlign w:val="center"/>
              </w:tcPr>
              <w:p w:rsidR="005F5EA1" w:rsidRDefault="005F5EA1" w:rsidP="001F0756">
                <w:pPr>
                  <w:jc w:val="right"/>
                  <w:rPr>
                    <w:szCs w:val="21"/>
                  </w:rPr>
                </w:pPr>
                <w:r w:rsidRPr="007B75C1">
                  <w:t>4,855,183</w:t>
                </w:r>
              </w:p>
            </w:tc>
            <w:tc>
              <w:tcPr>
                <w:tcW w:w="872" w:type="pct"/>
                <w:shd w:val="clear" w:color="auto" w:fill="auto"/>
                <w:vAlign w:val="center"/>
              </w:tcPr>
              <w:p w:rsidR="005F5EA1" w:rsidRDefault="005F5EA1" w:rsidP="001F0756">
                <w:pPr>
                  <w:jc w:val="right"/>
                  <w:rPr>
                    <w:szCs w:val="21"/>
                  </w:rPr>
                </w:pPr>
                <w:r>
                  <w:t>4,783,394</w:t>
                </w:r>
              </w:p>
            </w:tc>
            <w:tc>
              <w:tcPr>
                <w:tcW w:w="1236" w:type="pct"/>
                <w:shd w:val="clear" w:color="auto" w:fill="auto"/>
                <w:vAlign w:val="center"/>
              </w:tcPr>
              <w:p w:rsidR="005F5EA1" w:rsidRDefault="005F5EA1" w:rsidP="001F0756">
                <w:pPr>
                  <w:jc w:val="right"/>
                  <w:rPr>
                    <w:szCs w:val="21"/>
                  </w:rPr>
                </w:pPr>
                <w:r w:rsidRPr="00B024E4">
                  <w:t>13.36</w:t>
                </w:r>
              </w:p>
            </w:tc>
          </w:tr>
          <w:tr w:rsidR="005F5EA1" w:rsidTr="001F0756">
            <w:sdt>
              <w:sdtPr>
                <w:tag w:val="_PLD_dfbe61b1cee0455eabbf7964252b19a7"/>
                <w:id w:val="-1305997555"/>
                <w:lock w:val="sdtLocked"/>
              </w:sdtPr>
              <w:sdtEndPr/>
              <w:sdtContent>
                <w:tc>
                  <w:tcPr>
                    <w:tcW w:w="936" w:type="pct"/>
                    <w:shd w:val="clear" w:color="auto" w:fill="auto"/>
                  </w:tcPr>
                  <w:p w:rsidR="005F5EA1" w:rsidRDefault="005F5EA1" w:rsidP="001F0756">
                    <w:pPr>
                      <w:kinsoku w:val="0"/>
                      <w:overflowPunct w:val="0"/>
                      <w:autoSpaceDE w:val="0"/>
                      <w:autoSpaceDN w:val="0"/>
                      <w:adjustRightInd w:val="0"/>
                      <w:snapToGrid w:val="0"/>
                      <w:rPr>
                        <w:szCs w:val="21"/>
                      </w:rPr>
                    </w:pPr>
                    <w:r>
                      <w:rPr>
                        <w:szCs w:val="21"/>
                      </w:rPr>
                      <w:t>归属于上市公司股东的扣除非经常性损益的净利润</w:t>
                    </w:r>
                  </w:p>
                </w:tc>
              </w:sdtContent>
            </w:sdt>
            <w:tc>
              <w:tcPr>
                <w:tcW w:w="1041" w:type="pct"/>
                <w:shd w:val="clear" w:color="auto" w:fill="auto"/>
                <w:vAlign w:val="center"/>
              </w:tcPr>
              <w:p w:rsidR="005F5EA1" w:rsidRDefault="005F5EA1" w:rsidP="001F0756">
                <w:pPr>
                  <w:jc w:val="right"/>
                  <w:rPr>
                    <w:szCs w:val="21"/>
                  </w:rPr>
                </w:pPr>
                <w:r w:rsidRPr="00F413BE">
                  <w:rPr>
                    <w:szCs w:val="21"/>
                  </w:rPr>
                  <w:t>5,885,15</w:t>
                </w:r>
                <w:r w:rsidR="007E26C3">
                  <w:rPr>
                    <w:szCs w:val="21"/>
                  </w:rPr>
                  <w:t>1</w:t>
                </w:r>
              </w:p>
            </w:tc>
            <w:tc>
              <w:tcPr>
                <w:tcW w:w="915" w:type="pct"/>
                <w:shd w:val="clear" w:color="auto" w:fill="auto"/>
                <w:vAlign w:val="center"/>
              </w:tcPr>
              <w:p w:rsidR="005F5EA1" w:rsidRDefault="005F5EA1" w:rsidP="001F0756">
                <w:pPr>
                  <w:jc w:val="right"/>
                  <w:rPr>
                    <w:szCs w:val="21"/>
                  </w:rPr>
                </w:pPr>
                <w:r w:rsidRPr="00F413BE">
                  <w:rPr>
                    <w:szCs w:val="21"/>
                  </w:rPr>
                  <w:t>4,363,134</w:t>
                </w:r>
              </w:p>
            </w:tc>
            <w:tc>
              <w:tcPr>
                <w:tcW w:w="872" w:type="pct"/>
                <w:shd w:val="clear" w:color="auto" w:fill="auto"/>
                <w:vAlign w:val="center"/>
              </w:tcPr>
              <w:p w:rsidR="005F5EA1" w:rsidRDefault="005F5EA1" w:rsidP="001F0756">
                <w:pPr>
                  <w:jc w:val="right"/>
                  <w:rPr>
                    <w:szCs w:val="21"/>
                  </w:rPr>
                </w:pPr>
                <w:r>
                  <w:t>4,390,918</w:t>
                </w:r>
              </w:p>
            </w:tc>
            <w:tc>
              <w:tcPr>
                <w:tcW w:w="1236" w:type="pct"/>
                <w:shd w:val="clear" w:color="auto" w:fill="auto"/>
                <w:vAlign w:val="center"/>
              </w:tcPr>
              <w:p w:rsidR="005F5EA1" w:rsidRDefault="005F5EA1" w:rsidP="001F0756">
                <w:pPr>
                  <w:jc w:val="right"/>
                  <w:rPr>
                    <w:szCs w:val="21"/>
                  </w:rPr>
                </w:pPr>
                <w:r>
                  <w:t>34.88</w:t>
                </w:r>
              </w:p>
            </w:tc>
          </w:tr>
          <w:tr w:rsidR="005F5EA1" w:rsidTr="001F0756">
            <w:sdt>
              <w:sdtPr>
                <w:tag w:val="_PLD_849c9063c7f94bb7bd4802ee2cbf30cf"/>
                <w:id w:val="-1216893578"/>
                <w:lock w:val="sdtLocked"/>
              </w:sdtPr>
              <w:sdtEndPr/>
              <w:sdtContent>
                <w:tc>
                  <w:tcPr>
                    <w:tcW w:w="936" w:type="pct"/>
                    <w:shd w:val="clear" w:color="auto" w:fill="auto"/>
                  </w:tcPr>
                  <w:p w:rsidR="005F5EA1" w:rsidRDefault="005F5EA1" w:rsidP="001F0756">
                    <w:pPr>
                      <w:rPr>
                        <w:szCs w:val="21"/>
                      </w:rPr>
                    </w:pPr>
                    <w:r>
                      <w:rPr>
                        <w:szCs w:val="21"/>
                      </w:rPr>
                      <w:t>加权平均净资产收益率（</w:t>
                    </w:r>
                    <w:r>
                      <w:rPr>
                        <w:rFonts w:hint="eastAsia"/>
                        <w:szCs w:val="21"/>
                      </w:rPr>
                      <w:t>%</w:t>
                    </w:r>
                    <w:r>
                      <w:rPr>
                        <w:szCs w:val="21"/>
                      </w:rPr>
                      <w:t>）</w:t>
                    </w:r>
                  </w:p>
                </w:tc>
              </w:sdtContent>
            </w:sdt>
            <w:tc>
              <w:tcPr>
                <w:tcW w:w="1041" w:type="pct"/>
                <w:shd w:val="clear" w:color="auto" w:fill="auto"/>
                <w:vAlign w:val="center"/>
              </w:tcPr>
              <w:p w:rsidR="005F5EA1" w:rsidRDefault="005F5EA1" w:rsidP="001F0756">
                <w:pPr>
                  <w:jc w:val="right"/>
                  <w:rPr>
                    <w:szCs w:val="21"/>
                  </w:rPr>
                </w:pPr>
                <w:r w:rsidRPr="00F413BE">
                  <w:rPr>
                    <w:szCs w:val="21"/>
                  </w:rPr>
                  <w:t>9.51</w:t>
                </w:r>
              </w:p>
            </w:tc>
            <w:tc>
              <w:tcPr>
                <w:tcW w:w="915" w:type="pct"/>
                <w:shd w:val="clear" w:color="auto" w:fill="auto"/>
                <w:vAlign w:val="center"/>
              </w:tcPr>
              <w:p w:rsidR="005F5EA1" w:rsidRDefault="005F5EA1" w:rsidP="001F0756">
                <w:pPr>
                  <w:jc w:val="right"/>
                  <w:rPr>
                    <w:szCs w:val="21"/>
                  </w:rPr>
                </w:pPr>
                <w:r>
                  <w:rPr>
                    <w:rFonts w:hint="eastAsia"/>
                    <w:szCs w:val="21"/>
                  </w:rPr>
                  <w:t>1</w:t>
                </w:r>
                <w:r>
                  <w:rPr>
                    <w:szCs w:val="21"/>
                  </w:rPr>
                  <w:t>0.25</w:t>
                </w:r>
              </w:p>
            </w:tc>
            <w:tc>
              <w:tcPr>
                <w:tcW w:w="872" w:type="pct"/>
                <w:shd w:val="clear" w:color="auto" w:fill="auto"/>
                <w:vAlign w:val="center"/>
              </w:tcPr>
              <w:p w:rsidR="005F5EA1" w:rsidRDefault="005F5EA1" w:rsidP="001F0756">
                <w:pPr>
                  <w:jc w:val="right"/>
                  <w:rPr>
                    <w:szCs w:val="21"/>
                  </w:rPr>
                </w:pPr>
                <w:r>
                  <w:t>10.36</w:t>
                </w:r>
              </w:p>
            </w:tc>
            <w:tc>
              <w:tcPr>
                <w:tcW w:w="1236" w:type="pct"/>
                <w:shd w:val="clear" w:color="auto" w:fill="auto"/>
                <w:vAlign w:val="center"/>
              </w:tcPr>
              <w:p w:rsidR="005F5EA1" w:rsidRDefault="005F5EA1" w:rsidP="005F5EA1">
                <w:pPr>
                  <w:jc w:val="right"/>
                  <w:rPr>
                    <w:szCs w:val="21"/>
                  </w:rPr>
                </w:pPr>
                <w:r>
                  <w:rPr>
                    <w:rFonts w:hint="eastAsia"/>
                  </w:rPr>
                  <w:t>减少</w:t>
                </w:r>
                <w:r>
                  <w:t>0.74个百分点</w:t>
                </w:r>
              </w:p>
            </w:tc>
          </w:tr>
          <w:tr w:rsidR="005F5EA1" w:rsidTr="001F0756">
            <w:sdt>
              <w:sdtPr>
                <w:tag w:val="_PLD_92c2ec13044545c79053b63155548ab8"/>
                <w:id w:val="-256897313"/>
                <w:lock w:val="sdtLocked"/>
              </w:sdtPr>
              <w:sdtEndPr/>
              <w:sdtContent>
                <w:tc>
                  <w:tcPr>
                    <w:tcW w:w="936" w:type="pct"/>
                    <w:shd w:val="clear" w:color="auto" w:fill="auto"/>
                  </w:tcPr>
                  <w:p w:rsidR="005F5EA1" w:rsidRDefault="005F5EA1" w:rsidP="001F0756">
                    <w:pPr>
                      <w:rPr>
                        <w:szCs w:val="21"/>
                      </w:rPr>
                    </w:pPr>
                    <w:r>
                      <w:rPr>
                        <w:szCs w:val="21"/>
                      </w:rPr>
                      <w:t>基本每股收益（元/股）</w:t>
                    </w:r>
                  </w:p>
                </w:tc>
              </w:sdtContent>
            </w:sdt>
            <w:tc>
              <w:tcPr>
                <w:tcW w:w="1041" w:type="pct"/>
                <w:shd w:val="clear" w:color="auto" w:fill="auto"/>
                <w:vAlign w:val="center"/>
              </w:tcPr>
              <w:p w:rsidR="005F5EA1" w:rsidRDefault="005F5EA1" w:rsidP="001F0756">
                <w:pPr>
                  <w:jc w:val="right"/>
                  <w:rPr>
                    <w:szCs w:val="21"/>
                  </w:rPr>
                </w:pPr>
                <w:r>
                  <w:t>1.1205</w:t>
                </w:r>
              </w:p>
            </w:tc>
            <w:tc>
              <w:tcPr>
                <w:tcW w:w="915" w:type="pct"/>
                <w:shd w:val="clear" w:color="auto" w:fill="auto"/>
                <w:vAlign w:val="center"/>
              </w:tcPr>
              <w:p w:rsidR="005F5EA1" w:rsidRDefault="005F5EA1" w:rsidP="001F0756">
                <w:pPr>
                  <w:jc w:val="right"/>
                  <w:rPr>
                    <w:szCs w:val="21"/>
                  </w:rPr>
                </w:pPr>
                <w:r>
                  <w:t>0.9884</w:t>
                </w:r>
              </w:p>
            </w:tc>
            <w:tc>
              <w:tcPr>
                <w:tcW w:w="872" w:type="pct"/>
                <w:shd w:val="clear" w:color="auto" w:fill="auto"/>
                <w:vAlign w:val="center"/>
              </w:tcPr>
              <w:p w:rsidR="005F5EA1" w:rsidRDefault="005F5EA1" w:rsidP="001F0756">
                <w:pPr>
                  <w:jc w:val="right"/>
                  <w:rPr>
                    <w:szCs w:val="21"/>
                  </w:rPr>
                </w:pPr>
                <w:r>
                  <w:t>0.9738</w:t>
                </w:r>
              </w:p>
            </w:tc>
            <w:tc>
              <w:tcPr>
                <w:tcW w:w="1236" w:type="pct"/>
                <w:shd w:val="clear" w:color="auto" w:fill="auto"/>
                <w:vAlign w:val="center"/>
              </w:tcPr>
              <w:p w:rsidR="005F5EA1" w:rsidRDefault="005F5EA1" w:rsidP="001F0756">
                <w:pPr>
                  <w:jc w:val="right"/>
                  <w:rPr>
                    <w:szCs w:val="21"/>
                  </w:rPr>
                </w:pPr>
                <w:r>
                  <w:rPr>
                    <w:rFonts w:hint="eastAsia"/>
                    <w:szCs w:val="21"/>
                  </w:rPr>
                  <w:t>1</w:t>
                </w:r>
                <w:r>
                  <w:rPr>
                    <w:szCs w:val="21"/>
                  </w:rPr>
                  <w:t>3.3</w:t>
                </w:r>
                <w:r w:rsidR="00634489">
                  <w:rPr>
                    <w:szCs w:val="21"/>
                  </w:rPr>
                  <w:t>7</w:t>
                </w:r>
              </w:p>
            </w:tc>
          </w:tr>
          <w:tr w:rsidR="005F5EA1" w:rsidTr="001F0756">
            <w:sdt>
              <w:sdtPr>
                <w:tag w:val="_PLD_58716d8f91744738af0cb0175522acd9"/>
                <w:id w:val="-1141951902"/>
                <w:lock w:val="sdtLocked"/>
              </w:sdtPr>
              <w:sdtEndPr/>
              <w:sdtContent>
                <w:tc>
                  <w:tcPr>
                    <w:tcW w:w="936" w:type="pct"/>
                    <w:shd w:val="clear" w:color="auto" w:fill="auto"/>
                  </w:tcPr>
                  <w:p w:rsidR="005F5EA1" w:rsidRDefault="005F5EA1" w:rsidP="001F0756">
                    <w:pPr>
                      <w:rPr>
                        <w:szCs w:val="21"/>
                      </w:rPr>
                    </w:pPr>
                    <w:r>
                      <w:rPr>
                        <w:szCs w:val="21"/>
                      </w:rPr>
                      <w:t>稀释每股收益（元/股）</w:t>
                    </w:r>
                  </w:p>
                </w:tc>
              </w:sdtContent>
            </w:sdt>
            <w:tc>
              <w:tcPr>
                <w:tcW w:w="1041" w:type="pct"/>
                <w:shd w:val="clear" w:color="auto" w:fill="auto"/>
                <w:vAlign w:val="center"/>
              </w:tcPr>
              <w:p w:rsidR="005F5EA1" w:rsidRDefault="005F5EA1" w:rsidP="001F0756">
                <w:pPr>
                  <w:jc w:val="right"/>
                  <w:rPr>
                    <w:szCs w:val="21"/>
                  </w:rPr>
                </w:pPr>
                <w:r>
                  <w:t>1.1205</w:t>
                </w:r>
              </w:p>
            </w:tc>
            <w:tc>
              <w:tcPr>
                <w:tcW w:w="915" w:type="pct"/>
                <w:shd w:val="clear" w:color="auto" w:fill="auto"/>
                <w:vAlign w:val="center"/>
              </w:tcPr>
              <w:p w:rsidR="005F5EA1" w:rsidRDefault="005F5EA1" w:rsidP="001F0756">
                <w:pPr>
                  <w:jc w:val="right"/>
                  <w:rPr>
                    <w:szCs w:val="21"/>
                  </w:rPr>
                </w:pPr>
                <w:r>
                  <w:t>0.9884</w:t>
                </w:r>
              </w:p>
            </w:tc>
            <w:tc>
              <w:tcPr>
                <w:tcW w:w="872" w:type="pct"/>
                <w:shd w:val="clear" w:color="auto" w:fill="auto"/>
                <w:vAlign w:val="center"/>
              </w:tcPr>
              <w:p w:rsidR="005F5EA1" w:rsidRDefault="005F5EA1" w:rsidP="001F0756">
                <w:pPr>
                  <w:jc w:val="right"/>
                  <w:rPr>
                    <w:szCs w:val="21"/>
                  </w:rPr>
                </w:pPr>
                <w:r>
                  <w:t>0.9738</w:t>
                </w:r>
              </w:p>
            </w:tc>
            <w:tc>
              <w:tcPr>
                <w:tcW w:w="1236" w:type="pct"/>
                <w:shd w:val="clear" w:color="auto" w:fill="auto"/>
                <w:vAlign w:val="center"/>
              </w:tcPr>
              <w:p w:rsidR="005F5EA1" w:rsidRDefault="005F5EA1" w:rsidP="001F0756">
                <w:pPr>
                  <w:jc w:val="right"/>
                  <w:rPr>
                    <w:szCs w:val="21"/>
                  </w:rPr>
                </w:pPr>
                <w:r>
                  <w:rPr>
                    <w:rFonts w:hint="eastAsia"/>
                    <w:szCs w:val="21"/>
                  </w:rPr>
                  <w:t>1</w:t>
                </w:r>
                <w:r>
                  <w:rPr>
                    <w:szCs w:val="21"/>
                  </w:rPr>
                  <w:t>3.3</w:t>
                </w:r>
                <w:r w:rsidR="00634489">
                  <w:rPr>
                    <w:szCs w:val="21"/>
                  </w:rPr>
                  <w:t>7</w:t>
                </w:r>
              </w:p>
            </w:tc>
          </w:tr>
        </w:tbl>
        <w:p w:rsidR="005F5EA1" w:rsidRDefault="005F5EA1"/>
        <w:p w:rsidR="00BE637D" w:rsidRDefault="005D6C10">
          <w:r w:rsidRPr="005D6C10">
            <w:rPr>
              <w:rFonts w:hint="eastAsia"/>
            </w:rPr>
            <w:t>注：公司于</w:t>
          </w:r>
          <w:r w:rsidRPr="005D6C10">
            <w:t>2017年完成了对</w:t>
          </w:r>
          <w:proofErr w:type="gramStart"/>
          <w:r w:rsidRPr="005D6C10">
            <w:t>兖</w:t>
          </w:r>
          <w:proofErr w:type="gramEnd"/>
          <w:r w:rsidRPr="005D6C10">
            <w:t>矿集团财务有限公司（“</w:t>
          </w:r>
          <w:proofErr w:type="gramStart"/>
          <w:r w:rsidRPr="005D6C10">
            <w:t>兖</w:t>
          </w:r>
          <w:proofErr w:type="gramEnd"/>
          <w:r w:rsidRPr="005D6C10">
            <w:t>矿财务公司”）65%股权的收购。根据中国</w:t>
          </w:r>
          <w:r w:rsidR="00DE5A0C">
            <w:rPr>
              <w:rFonts w:hint="eastAsia"/>
            </w:rPr>
            <w:t>企业</w:t>
          </w:r>
          <w:r w:rsidRPr="005D6C10">
            <w:t>会计准则，本次收购构成同</w:t>
          </w:r>
          <w:proofErr w:type="gramStart"/>
          <w:r w:rsidRPr="005D6C10">
            <w:t>一控制</w:t>
          </w:r>
          <w:proofErr w:type="gramEnd"/>
          <w:r w:rsidRPr="005D6C10">
            <w:t>下企业合并。</w:t>
          </w:r>
          <w:r w:rsidR="002D323C">
            <w:rPr>
              <w:rFonts w:hint="eastAsia"/>
            </w:rPr>
            <w:t>本集团于2018年前三季度执行</w:t>
          </w:r>
          <w:r w:rsidR="00A2474F">
            <w:rPr>
              <w:rFonts w:hint="eastAsia"/>
            </w:rPr>
            <w:t>修订后</w:t>
          </w:r>
          <w:r w:rsidR="002D323C">
            <w:rPr>
              <w:rFonts w:hint="eastAsia"/>
            </w:rPr>
            <w:t>的金融工具准则等</w:t>
          </w:r>
          <w:r w:rsidR="00DE5A0C">
            <w:rPr>
              <w:rFonts w:hint="eastAsia"/>
            </w:rPr>
            <w:t>中国</w:t>
          </w:r>
          <w:r w:rsidR="00A2474F">
            <w:rPr>
              <w:rFonts w:hint="eastAsia"/>
            </w:rPr>
            <w:t>企业</w:t>
          </w:r>
          <w:r w:rsidR="002D323C">
            <w:rPr>
              <w:rFonts w:hint="eastAsia"/>
            </w:rPr>
            <w:t>会计准则</w:t>
          </w:r>
          <w:r w:rsidR="00DE5A0C">
            <w:rPr>
              <w:rFonts w:hint="eastAsia"/>
            </w:rPr>
            <w:t>（“新会计准则”）</w:t>
          </w:r>
          <w:r w:rsidR="002D323C">
            <w:rPr>
              <w:rFonts w:hint="eastAsia"/>
            </w:rPr>
            <w:t>。基于上述变化，</w:t>
          </w:r>
          <w:r w:rsidRPr="005D6C10">
            <w:t>本集团对201</w:t>
          </w:r>
          <w:r w:rsidR="00406ED6">
            <w:rPr>
              <w:rFonts w:hint="eastAsia"/>
            </w:rPr>
            <w:t>7</w:t>
          </w:r>
          <w:r w:rsidRPr="005D6C10">
            <w:t>年</w:t>
          </w:r>
          <w:r w:rsidR="0033686D">
            <w:rPr>
              <w:rFonts w:hint="eastAsia"/>
            </w:rPr>
            <w:t>前</w:t>
          </w:r>
          <w:r>
            <w:rPr>
              <w:rFonts w:hint="eastAsia"/>
            </w:rPr>
            <w:t>三</w:t>
          </w:r>
          <w:r w:rsidRPr="005D6C10">
            <w:t>季度比较财务报表相关科目进行了追溯调整。</w:t>
          </w:r>
        </w:p>
      </w:sdtContent>
    </w:sdt>
    <w:p w:rsidR="00BE637D" w:rsidRDefault="00BE637D">
      <w:pPr>
        <w:rPr>
          <w:color w:val="auto"/>
          <w:szCs w:val="21"/>
        </w:rPr>
      </w:pPr>
    </w:p>
    <w:sdt>
      <w:sdtPr>
        <w:rPr>
          <w:rFonts w:hAnsi="Courier New" w:hint="eastAsia"/>
          <w:kern w:val="2"/>
          <w:sz w:val="28"/>
          <w:szCs w:val="21"/>
        </w:rPr>
        <w:alias w:val="模块:扣除非经常性损益项目和金额"/>
        <w:tag w:val="_GBC_6d4f449f410940dbb4415de83361ad8b"/>
        <w:id w:val="939801624"/>
        <w:lock w:val="sdtLocked"/>
        <w:placeholder>
          <w:docPart w:val="GBC22222222222222222222222222222"/>
        </w:placeholder>
      </w:sdtPr>
      <w:sdtEndPr>
        <w:rPr>
          <w:color w:val="auto"/>
        </w:rPr>
      </w:sdtEndPr>
      <w:sdtContent>
        <w:p w:rsidR="00BE637D" w:rsidRDefault="00527E18">
          <w:pPr>
            <w:rPr>
              <w:szCs w:val="21"/>
            </w:rPr>
          </w:pPr>
          <w:r>
            <w:rPr>
              <w:szCs w:val="21"/>
            </w:rPr>
            <w:t>非经常性损益项目和金额</w:t>
          </w:r>
        </w:p>
        <w:sdt>
          <w:sdtPr>
            <w:rPr>
              <w:szCs w:val="21"/>
            </w:rPr>
            <w:alias w:val="是否适用_非经常性损益项目和金额[双击切换]"/>
            <w:tag w:val="_GBC_39ab0e3cdf644cc084ef9c4d6e59bbf6"/>
            <w:id w:val="2069763803"/>
            <w:lock w:val="sdtContentLocked"/>
            <w:placeholder>
              <w:docPart w:val="GBC22222222222222222222222222222"/>
            </w:placeholder>
          </w:sdtPr>
          <w:sdtEndPr/>
          <w:sdtContent>
            <w:p w:rsidR="00BE637D" w:rsidRDefault="00942B24">
              <w:pPr>
                <w:rPr>
                  <w:szCs w:val="21"/>
                </w:rPr>
              </w:pPr>
              <w:r>
                <w:rPr>
                  <w:szCs w:val="21"/>
                </w:rPr>
                <w:fldChar w:fldCharType="begin"/>
              </w:r>
              <w:r w:rsidR="005D6C10">
                <w:rPr>
                  <w:szCs w:val="21"/>
                </w:rPr>
                <w:instrText xml:space="preserve"> MACROBUTTON  SnrToggleCheckbox √适用 </w:instrText>
              </w:r>
              <w:r>
                <w:rPr>
                  <w:szCs w:val="21"/>
                </w:rPr>
                <w:fldChar w:fldCharType="end"/>
              </w:r>
              <w:r>
                <w:rPr>
                  <w:szCs w:val="21"/>
                </w:rPr>
                <w:fldChar w:fldCharType="begin"/>
              </w:r>
              <w:r w:rsidR="005D6C10">
                <w:rPr>
                  <w:szCs w:val="21"/>
                </w:rPr>
                <w:instrText xml:space="preserve"> MACROBUTTON  SnrToggleCheckbox □不适用 </w:instrText>
              </w:r>
              <w:r>
                <w:rPr>
                  <w:szCs w:val="21"/>
                </w:rPr>
                <w:fldChar w:fldCharType="end"/>
              </w:r>
            </w:p>
          </w:sdtContent>
        </w:sdt>
        <w:p w:rsidR="00BE637D" w:rsidRDefault="00527E18">
          <w:pPr>
            <w:wordWrap w:val="0"/>
            <w:snapToGrid w:val="0"/>
            <w:jc w:val="right"/>
            <w:rPr>
              <w:szCs w:val="21"/>
            </w:rPr>
          </w:pPr>
          <w:r>
            <w:rPr>
              <w:szCs w:val="21"/>
            </w:rPr>
            <w:t>单位</w:t>
          </w:r>
          <w:r>
            <w:rPr>
              <w:rFonts w:hint="eastAsia"/>
              <w:szCs w:val="21"/>
            </w:rPr>
            <w:t>：</w:t>
          </w:r>
          <w:sdt>
            <w:sdtPr>
              <w:rPr>
                <w:rFonts w:hint="eastAsia"/>
                <w:szCs w:val="21"/>
              </w:rPr>
              <w:alias w:val="单位：扣除非经常性损益项目和金额"/>
              <w:tag w:val="_GBC_1399646502cd4f0aa1031ee64c1e67b7"/>
              <w:id w:val="1885006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5D6C10">
                <w:rPr>
                  <w:rFonts w:hint="eastAsia"/>
                  <w:szCs w:val="21"/>
                </w:rPr>
                <w:t>千元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8243885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Style w:val="g9"/>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2126"/>
            <w:gridCol w:w="2141"/>
          </w:tblGrid>
          <w:tr w:rsidR="00F26B2E" w:rsidTr="00DB5BEC">
            <w:sdt>
              <w:sdtPr>
                <w:tag w:val="_PLD_b1e2c7aa1d3142f288ddfa1da19b5f0a"/>
                <w:id w:val="559762615"/>
                <w:lock w:val="sdtLocked"/>
              </w:sdtPr>
              <w:sdtEndPr/>
              <w:sdtContent>
                <w:tc>
                  <w:tcPr>
                    <w:tcW w:w="4786" w:type="dxa"/>
                    <w:vAlign w:val="center"/>
                  </w:tcPr>
                  <w:p w:rsidR="00F26B2E" w:rsidRDefault="00F26B2E" w:rsidP="001F0756">
                    <w:pPr>
                      <w:jc w:val="center"/>
                      <w:rPr>
                        <w:szCs w:val="21"/>
                      </w:rPr>
                    </w:pPr>
                    <w:r>
                      <w:rPr>
                        <w:szCs w:val="21"/>
                      </w:rPr>
                      <w:t>项目</w:t>
                    </w:r>
                  </w:p>
                </w:tc>
              </w:sdtContent>
            </w:sdt>
            <w:sdt>
              <w:sdtPr>
                <w:tag w:val="_PLD_14a6f32b6802417c9d54c96292cc7285"/>
                <w:id w:val="1248235667"/>
                <w:lock w:val="sdtLocked"/>
              </w:sdtPr>
              <w:sdtEndPr/>
              <w:sdtContent>
                <w:tc>
                  <w:tcPr>
                    <w:tcW w:w="2126" w:type="dxa"/>
                    <w:vAlign w:val="center"/>
                  </w:tcPr>
                  <w:p w:rsidR="00F26B2E" w:rsidRDefault="00F26B2E" w:rsidP="001F0756">
                    <w:pPr>
                      <w:jc w:val="center"/>
                      <w:rPr>
                        <w:szCs w:val="21"/>
                      </w:rPr>
                    </w:pPr>
                    <w:r>
                      <w:rPr>
                        <w:rFonts w:hint="eastAsia"/>
                        <w:szCs w:val="21"/>
                      </w:rPr>
                      <w:t>本期金额</w:t>
                    </w:r>
                  </w:p>
                  <w:p w:rsidR="00F26B2E" w:rsidRDefault="00F26B2E" w:rsidP="001F0756">
                    <w:pPr>
                      <w:jc w:val="center"/>
                      <w:rPr>
                        <w:szCs w:val="21"/>
                      </w:rPr>
                    </w:pPr>
                    <w:r>
                      <w:rPr>
                        <w:szCs w:val="21"/>
                      </w:rPr>
                      <w:t>（7－9月）</w:t>
                    </w:r>
                  </w:p>
                </w:tc>
              </w:sdtContent>
            </w:sdt>
            <w:sdt>
              <w:sdtPr>
                <w:tag w:val="_PLD_463f45db736c4808a1e9a9960554d841"/>
                <w:id w:val="-1466270174"/>
                <w:lock w:val="sdtLocked"/>
              </w:sdtPr>
              <w:sdtEndPr/>
              <w:sdtContent>
                <w:tc>
                  <w:tcPr>
                    <w:tcW w:w="2141" w:type="dxa"/>
                    <w:vAlign w:val="center"/>
                  </w:tcPr>
                  <w:p w:rsidR="00F26B2E" w:rsidRDefault="00F26B2E" w:rsidP="001F0756">
                    <w:pPr>
                      <w:jc w:val="center"/>
                      <w:rPr>
                        <w:szCs w:val="21"/>
                      </w:rPr>
                    </w:pPr>
                    <w:r>
                      <w:rPr>
                        <w:rFonts w:hint="eastAsia"/>
                        <w:szCs w:val="21"/>
                      </w:rPr>
                      <w:t>年初</w:t>
                    </w:r>
                    <w:proofErr w:type="gramStart"/>
                    <w:r>
                      <w:rPr>
                        <w:rFonts w:hint="eastAsia"/>
                        <w:szCs w:val="21"/>
                      </w:rPr>
                      <w:t>至报告</w:t>
                    </w:r>
                    <w:proofErr w:type="gramEnd"/>
                    <w:r>
                      <w:rPr>
                        <w:rFonts w:hint="eastAsia"/>
                        <w:szCs w:val="21"/>
                      </w:rPr>
                      <w:t>期末金额（1-9月）</w:t>
                    </w:r>
                  </w:p>
                </w:tc>
              </w:sdtContent>
            </w:sdt>
          </w:tr>
          <w:tr w:rsidR="00F26B2E" w:rsidTr="00DB5BEC">
            <w:sdt>
              <w:sdtPr>
                <w:tag w:val="_PLD_c004fef4706d4ae5b71adf004988046e"/>
                <w:id w:val="1155732358"/>
                <w:lock w:val="sdtLocked"/>
              </w:sdtPr>
              <w:sdtEndPr/>
              <w:sdtContent>
                <w:tc>
                  <w:tcPr>
                    <w:tcW w:w="4786" w:type="dxa"/>
                    <w:vAlign w:val="center"/>
                  </w:tcPr>
                  <w:p w:rsidR="00F26B2E" w:rsidRDefault="00F26B2E" w:rsidP="001F0756">
                    <w:pPr>
                      <w:rPr>
                        <w:szCs w:val="21"/>
                      </w:rPr>
                    </w:pPr>
                    <w:r>
                      <w:rPr>
                        <w:szCs w:val="21"/>
                      </w:rPr>
                      <w:t>非流动资产处置损益</w:t>
                    </w:r>
                  </w:p>
                </w:tc>
              </w:sdtContent>
            </w:sdt>
            <w:tc>
              <w:tcPr>
                <w:tcW w:w="2126" w:type="dxa"/>
              </w:tcPr>
              <w:p w:rsidR="00F26B2E" w:rsidRDefault="00F26B2E" w:rsidP="001F0756">
                <w:pPr>
                  <w:ind w:right="6"/>
                  <w:jc w:val="right"/>
                  <w:rPr>
                    <w:szCs w:val="21"/>
                  </w:rPr>
                </w:pPr>
                <w:r>
                  <w:t>-7,418</w:t>
                </w:r>
              </w:p>
            </w:tc>
            <w:tc>
              <w:tcPr>
                <w:tcW w:w="2141" w:type="dxa"/>
              </w:tcPr>
              <w:p w:rsidR="00F26B2E" w:rsidRDefault="00F26B2E" w:rsidP="001F0756">
                <w:pPr>
                  <w:ind w:right="6"/>
                  <w:jc w:val="right"/>
                  <w:rPr>
                    <w:szCs w:val="21"/>
                  </w:rPr>
                </w:pPr>
                <w:r w:rsidRPr="00D158FC">
                  <w:rPr>
                    <w:color w:val="auto"/>
                    <w:szCs w:val="21"/>
                  </w:rPr>
                  <w:t>354,341</w:t>
                </w:r>
              </w:p>
            </w:tc>
          </w:tr>
          <w:tr w:rsidR="00F26B2E" w:rsidTr="00DB5BEC">
            <w:sdt>
              <w:sdtPr>
                <w:tag w:val="_PLD_2b8496a91892414aa027a66add232106"/>
                <w:id w:val="1283837704"/>
                <w:lock w:val="sdtLocked"/>
              </w:sdtPr>
              <w:sdtEndPr/>
              <w:sdtContent>
                <w:tc>
                  <w:tcPr>
                    <w:tcW w:w="4786" w:type="dxa"/>
                    <w:vAlign w:val="center"/>
                  </w:tcPr>
                  <w:p w:rsidR="00F26B2E" w:rsidRDefault="00F26B2E" w:rsidP="001F0756">
                    <w:pPr>
                      <w:rPr>
                        <w:szCs w:val="21"/>
                      </w:rPr>
                    </w:pPr>
                    <w:r>
                      <w:rPr>
                        <w:rFonts w:hint="eastAsia"/>
                        <w:szCs w:val="21"/>
                      </w:rPr>
                      <w:t>计入当期损益的政府补助，但与公司正常经营业务</w:t>
                    </w:r>
                    <w:r>
                      <w:rPr>
                        <w:rFonts w:hint="eastAsia"/>
                        <w:szCs w:val="21"/>
                      </w:rPr>
                      <w:lastRenderedPageBreak/>
                      <w:t>密切相关，符合国家政策规定、按照一定标准定额或定量持续享受的政府补助除外</w:t>
                    </w:r>
                  </w:p>
                </w:tc>
              </w:sdtContent>
            </w:sdt>
            <w:tc>
              <w:tcPr>
                <w:tcW w:w="2126" w:type="dxa"/>
              </w:tcPr>
              <w:p w:rsidR="00F26B2E" w:rsidRDefault="00F26B2E" w:rsidP="001F0756">
                <w:pPr>
                  <w:ind w:right="6"/>
                  <w:jc w:val="right"/>
                  <w:rPr>
                    <w:szCs w:val="21"/>
                  </w:rPr>
                </w:pPr>
                <w:r>
                  <w:lastRenderedPageBreak/>
                  <w:t>1,332</w:t>
                </w:r>
              </w:p>
            </w:tc>
            <w:tc>
              <w:tcPr>
                <w:tcW w:w="2141" w:type="dxa"/>
              </w:tcPr>
              <w:p w:rsidR="00F26B2E" w:rsidRDefault="00F26B2E" w:rsidP="001F0756">
                <w:pPr>
                  <w:ind w:right="6"/>
                  <w:jc w:val="right"/>
                  <w:rPr>
                    <w:szCs w:val="21"/>
                  </w:rPr>
                </w:pPr>
                <w:r w:rsidRPr="00D158FC">
                  <w:rPr>
                    <w:color w:val="auto"/>
                    <w:szCs w:val="21"/>
                  </w:rPr>
                  <w:t>44,820</w:t>
                </w:r>
              </w:p>
            </w:tc>
          </w:tr>
          <w:tr w:rsidR="00F26B2E" w:rsidTr="00687A95">
            <w:sdt>
              <w:sdtPr>
                <w:tag w:val="_PLD_1bcd61215320443eabd05fd53164ea59"/>
                <w:id w:val="-789355034"/>
                <w:lock w:val="sdtLocked"/>
              </w:sdtPr>
              <w:sdtEndPr/>
              <w:sdtContent>
                <w:tc>
                  <w:tcPr>
                    <w:tcW w:w="4786" w:type="dxa"/>
                    <w:vAlign w:val="center"/>
                  </w:tcPr>
                  <w:p w:rsidR="00F26B2E" w:rsidRDefault="00F26B2E" w:rsidP="001F0756">
                    <w:pPr>
                      <w:rPr>
                        <w:szCs w:val="21"/>
                      </w:rPr>
                    </w:pPr>
                    <w:r>
                      <w:rPr>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sdtContent>
            </w:sdt>
            <w:tc>
              <w:tcPr>
                <w:tcW w:w="2126" w:type="dxa"/>
                <w:vAlign w:val="center"/>
              </w:tcPr>
              <w:p w:rsidR="00F26B2E" w:rsidRDefault="00F26B2E" w:rsidP="001F0756">
                <w:pPr>
                  <w:jc w:val="right"/>
                  <w:rPr>
                    <w:szCs w:val="21"/>
                  </w:rPr>
                </w:pPr>
                <w:r>
                  <w:t>9,642</w:t>
                </w:r>
              </w:p>
            </w:tc>
            <w:tc>
              <w:tcPr>
                <w:tcW w:w="2141" w:type="dxa"/>
                <w:vAlign w:val="center"/>
              </w:tcPr>
              <w:p w:rsidR="00F26B2E" w:rsidRDefault="00F26B2E" w:rsidP="001F0756">
                <w:pPr>
                  <w:jc w:val="right"/>
                  <w:rPr>
                    <w:szCs w:val="21"/>
                  </w:rPr>
                </w:pPr>
                <w:r w:rsidRPr="00D158FC">
                  <w:rPr>
                    <w:color w:val="auto"/>
                    <w:szCs w:val="21"/>
                  </w:rPr>
                  <w:t>212,806</w:t>
                </w:r>
              </w:p>
            </w:tc>
          </w:tr>
          <w:tr w:rsidR="00F26B2E" w:rsidTr="00DB5BEC">
            <w:sdt>
              <w:sdtPr>
                <w:tag w:val="_PLD_904e2422e9014e7a8192a949191f015d"/>
                <w:id w:val="-1964722273"/>
                <w:lock w:val="sdtLocked"/>
              </w:sdtPr>
              <w:sdtEndPr/>
              <w:sdtContent>
                <w:tc>
                  <w:tcPr>
                    <w:tcW w:w="4786" w:type="dxa"/>
                    <w:vAlign w:val="center"/>
                  </w:tcPr>
                  <w:p w:rsidR="00F26B2E" w:rsidRDefault="00F26B2E" w:rsidP="001F0756">
                    <w:pPr>
                      <w:rPr>
                        <w:szCs w:val="21"/>
                      </w:rPr>
                    </w:pPr>
                    <w:r>
                      <w:rPr>
                        <w:szCs w:val="21"/>
                      </w:rPr>
                      <w:t>单独进行减值测试的应收款项减值准备转回</w:t>
                    </w:r>
                  </w:p>
                </w:tc>
              </w:sdtContent>
            </w:sdt>
            <w:tc>
              <w:tcPr>
                <w:tcW w:w="2126" w:type="dxa"/>
              </w:tcPr>
              <w:p w:rsidR="00F26B2E" w:rsidRDefault="00DC232E" w:rsidP="001F0756">
                <w:pPr>
                  <w:ind w:right="6"/>
                  <w:jc w:val="right"/>
                  <w:rPr>
                    <w:szCs w:val="21"/>
                  </w:rPr>
                </w:pPr>
                <w:r>
                  <w:rPr>
                    <w:rFonts w:hint="eastAsia"/>
                    <w:szCs w:val="21"/>
                  </w:rPr>
                  <w:t>0</w:t>
                </w:r>
              </w:p>
            </w:tc>
            <w:tc>
              <w:tcPr>
                <w:tcW w:w="2141" w:type="dxa"/>
              </w:tcPr>
              <w:p w:rsidR="00F26B2E" w:rsidRDefault="00F26B2E" w:rsidP="001F0756">
                <w:pPr>
                  <w:ind w:right="6"/>
                  <w:jc w:val="right"/>
                  <w:rPr>
                    <w:szCs w:val="21"/>
                  </w:rPr>
                </w:pPr>
                <w:r w:rsidRPr="00D158FC">
                  <w:rPr>
                    <w:color w:val="auto"/>
                    <w:szCs w:val="21"/>
                  </w:rPr>
                  <w:t>36,36</w:t>
                </w:r>
                <w:r w:rsidR="00DC232E">
                  <w:rPr>
                    <w:rFonts w:hint="eastAsia"/>
                    <w:color w:val="auto"/>
                    <w:szCs w:val="21"/>
                  </w:rPr>
                  <w:t>4</w:t>
                </w:r>
              </w:p>
            </w:tc>
          </w:tr>
          <w:tr w:rsidR="00F26B2E" w:rsidTr="00DB5BEC">
            <w:sdt>
              <w:sdtPr>
                <w:tag w:val="_PLD_0cad0f934ffd492984e028b245360e3a"/>
                <w:id w:val="-1464733438"/>
                <w:lock w:val="sdtLocked"/>
              </w:sdtPr>
              <w:sdtEndPr/>
              <w:sdtContent>
                <w:tc>
                  <w:tcPr>
                    <w:tcW w:w="4786" w:type="dxa"/>
                    <w:vAlign w:val="center"/>
                  </w:tcPr>
                  <w:p w:rsidR="00F26B2E" w:rsidRDefault="00F26B2E" w:rsidP="001F0756">
                    <w:pPr>
                      <w:rPr>
                        <w:szCs w:val="21"/>
                      </w:rPr>
                    </w:pPr>
                    <w:r>
                      <w:rPr>
                        <w:szCs w:val="21"/>
                      </w:rPr>
                      <w:t xml:space="preserve">对外委托贷款取得的损益 </w:t>
                    </w:r>
                  </w:p>
                </w:tc>
              </w:sdtContent>
            </w:sdt>
            <w:tc>
              <w:tcPr>
                <w:tcW w:w="2126" w:type="dxa"/>
              </w:tcPr>
              <w:p w:rsidR="00F26B2E" w:rsidRDefault="00F26B2E" w:rsidP="001F0756">
                <w:pPr>
                  <w:ind w:right="6"/>
                  <w:jc w:val="right"/>
                  <w:rPr>
                    <w:szCs w:val="21"/>
                  </w:rPr>
                </w:pPr>
                <w:r>
                  <w:t>0</w:t>
                </w:r>
              </w:p>
            </w:tc>
            <w:tc>
              <w:tcPr>
                <w:tcW w:w="2141" w:type="dxa"/>
              </w:tcPr>
              <w:p w:rsidR="00F26B2E" w:rsidRDefault="00F26B2E" w:rsidP="001F0756">
                <w:pPr>
                  <w:ind w:right="6"/>
                  <w:jc w:val="right"/>
                  <w:rPr>
                    <w:szCs w:val="21"/>
                  </w:rPr>
                </w:pPr>
                <w:r w:rsidRPr="00D158FC">
                  <w:rPr>
                    <w:color w:val="auto"/>
                    <w:szCs w:val="21"/>
                  </w:rPr>
                  <w:t>2,751</w:t>
                </w:r>
              </w:p>
            </w:tc>
          </w:tr>
          <w:tr w:rsidR="00F26B2E" w:rsidTr="00DB5BEC">
            <w:sdt>
              <w:sdtPr>
                <w:tag w:val="_PLD_dc9a7283419d43e280715934de9d2ec2"/>
                <w:id w:val="999082714"/>
                <w:lock w:val="sdtLocked"/>
              </w:sdtPr>
              <w:sdtEndPr/>
              <w:sdtContent>
                <w:tc>
                  <w:tcPr>
                    <w:tcW w:w="4786" w:type="dxa"/>
                    <w:vAlign w:val="center"/>
                  </w:tcPr>
                  <w:p w:rsidR="00F26B2E" w:rsidRDefault="00F26B2E" w:rsidP="001F0756">
                    <w:pPr>
                      <w:rPr>
                        <w:szCs w:val="21"/>
                      </w:rPr>
                    </w:pPr>
                    <w:r>
                      <w:rPr>
                        <w:szCs w:val="21"/>
                      </w:rPr>
                      <w:t>除上述各项之外的其他营业外收入和支出</w:t>
                    </w:r>
                  </w:p>
                </w:tc>
              </w:sdtContent>
            </w:sdt>
            <w:tc>
              <w:tcPr>
                <w:tcW w:w="2126" w:type="dxa"/>
              </w:tcPr>
              <w:p w:rsidR="00F26B2E" w:rsidRDefault="00F26B2E" w:rsidP="001F0756">
                <w:pPr>
                  <w:ind w:right="6"/>
                  <w:jc w:val="right"/>
                  <w:rPr>
                    <w:szCs w:val="21"/>
                  </w:rPr>
                </w:pPr>
                <w:r>
                  <w:t>-237,9</w:t>
                </w:r>
                <w:r w:rsidR="00DC232E">
                  <w:rPr>
                    <w:rFonts w:hint="eastAsia"/>
                  </w:rPr>
                  <w:t>49</w:t>
                </w:r>
              </w:p>
            </w:tc>
            <w:tc>
              <w:tcPr>
                <w:tcW w:w="2141" w:type="dxa"/>
              </w:tcPr>
              <w:p w:rsidR="00F26B2E" w:rsidRDefault="00F26B2E" w:rsidP="001F0756">
                <w:pPr>
                  <w:ind w:right="6"/>
                  <w:jc w:val="right"/>
                  <w:rPr>
                    <w:szCs w:val="21"/>
                  </w:rPr>
                </w:pPr>
                <w:r w:rsidRPr="00D158FC">
                  <w:rPr>
                    <w:color w:val="auto"/>
                    <w:szCs w:val="21"/>
                  </w:rPr>
                  <w:t>-134,33</w:t>
                </w:r>
                <w:r w:rsidR="00DC232E">
                  <w:rPr>
                    <w:rFonts w:hint="eastAsia"/>
                    <w:color w:val="auto"/>
                    <w:szCs w:val="21"/>
                  </w:rPr>
                  <w:t>7</w:t>
                </w:r>
              </w:p>
            </w:tc>
          </w:tr>
          <w:tr w:rsidR="00F26B2E" w:rsidTr="00DB5BEC">
            <w:sdt>
              <w:sdtPr>
                <w:tag w:val="_PLD_3b041da55582428c927587cdd4fd5fc8"/>
                <w:id w:val="1906183131"/>
                <w:lock w:val="sdtLocked"/>
              </w:sdtPr>
              <w:sdtEndPr/>
              <w:sdtContent>
                <w:tc>
                  <w:tcPr>
                    <w:tcW w:w="4786" w:type="dxa"/>
                    <w:vAlign w:val="center"/>
                  </w:tcPr>
                  <w:p w:rsidR="00F26B2E" w:rsidRDefault="00F26B2E" w:rsidP="001F0756">
                    <w:pPr>
                      <w:rPr>
                        <w:szCs w:val="21"/>
                      </w:rPr>
                    </w:pPr>
                    <w:r>
                      <w:rPr>
                        <w:szCs w:val="21"/>
                      </w:rPr>
                      <w:t>其他符合非经常性损益定义的损益项目</w:t>
                    </w:r>
                  </w:p>
                </w:tc>
              </w:sdtContent>
            </w:sdt>
            <w:tc>
              <w:tcPr>
                <w:tcW w:w="2126" w:type="dxa"/>
              </w:tcPr>
              <w:p w:rsidR="00F26B2E" w:rsidRDefault="00F26B2E" w:rsidP="001F0756">
                <w:pPr>
                  <w:ind w:right="6"/>
                  <w:jc w:val="right"/>
                  <w:rPr>
                    <w:szCs w:val="21"/>
                  </w:rPr>
                </w:pPr>
                <w:r>
                  <w:t>0</w:t>
                </w:r>
              </w:p>
            </w:tc>
            <w:tc>
              <w:tcPr>
                <w:tcW w:w="2141" w:type="dxa"/>
              </w:tcPr>
              <w:p w:rsidR="00F26B2E" w:rsidRDefault="00F26B2E" w:rsidP="001F0756">
                <w:pPr>
                  <w:ind w:right="6"/>
                  <w:jc w:val="right"/>
                  <w:rPr>
                    <w:szCs w:val="21"/>
                  </w:rPr>
                </w:pPr>
                <w:r w:rsidRPr="00D158FC">
                  <w:rPr>
                    <w:color w:val="auto"/>
                    <w:szCs w:val="21"/>
                  </w:rPr>
                  <w:t>-1,016,000</w:t>
                </w:r>
              </w:p>
            </w:tc>
          </w:tr>
          <w:tr w:rsidR="00B12BB0" w:rsidTr="00F743A7">
            <w:sdt>
              <w:sdtPr>
                <w:tag w:val="_PLD_bacbe0e8b4864aa187eab3e307cc8f72"/>
                <w:id w:val="364340794"/>
                <w:lock w:val="sdtLocked"/>
              </w:sdtPr>
              <w:sdtEndPr/>
              <w:sdtContent>
                <w:tc>
                  <w:tcPr>
                    <w:tcW w:w="4786" w:type="dxa"/>
                    <w:vAlign w:val="center"/>
                  </w:tcPr>
                  <w:p w:rsidR="00B12BB0" w:rsidRDefault="00B12BB0" w:rsidP="00B12BB0">
                    <w:pPr>
                      <w:rPr>
                        <w:szCs w:val="21"/>
                      </w:rPr>
                    </w:pPr>
                    <w:r>
                      <w:rPr>
                        <w:szCs w:val="21"/>
                      </w:rPr>
                      <w:t>少数股东权益影响额（税后）</w:t>
                    </w:r>
                  </w:p>
                </w:tc>
              </w:sdtContent>
            </w:sdt>
            <w:tc>
              <w:tcPr>
                <w:tcW w:w="2126" w:type="dxa"/>
                <w:vAlign w:val="center"/>
              </w:tcPr>
              <w:p w:rsidR="00B12BB0" w:rsidRDefault="00B12BB0" w:rsidP="00B12BB0">
                <w:pPr>
                  <w:jc w:val="right"/>
                  <w:rPr>
                    <w:szCs w:val="21"/>
                  </w:rPr>
                </w:pPr>
                <w:r>
                  <w:rPr>
                    <w:rFonts w:eastAsia="PMingLiU"/>
                    <w:szCs w:val="21"/>
                    <w:lang w:eastAsia="zh-TW"/>
                  </w:rPr>
                  <w:t>-9,435</w:t>
                </w:r>
              </w:p>
            </w:tc>
            <w:tc>
              <w:tcPr>
                <w:tcW w:w="2141" w:type="dxa"/>
              </w:tcPr>
              <w:p w:rsidR="00B12BB0" w:rsidRDefault="00B12BB0" w:rsidP="00B12BB0">
                <w:pPr>
                  <w:jc w:val="right"/>
                  <w:rPr>
                    <w:szCs w:val="21"/>
                  </w:rPr>
                </w:pPr>
                <w:r w:rsidRPr="00D158FC">
                  <w:rPr>
                    <w:color w:val="auto"/>
                    <w:szCs w:val="21"/>
                  </w:rPr>
                  <w:t>-81,309</w:t>
                </w:r>
              </w:p>
            </w:tc>
          </w:tr>
          <w:tr w:rsidR="00B12BB0" w:rsidTr="00F743A7">
            <w:sdt>
              <w:sdtPr>
                <w:tag w:val="_PLD_bfcf14d0055d497f879f288bde37ee0e"/>
                <w:id w:val="95764223"/>
                <w:lock w:val="sdtLocked"/>
              </w:sdtPr>
              <w:sdtEndPr/>
              <w:sdtContent>
                <w:tc>
                  <w:tcPr>
                    <w:tcW w:w="4786" w:type="dxa"/>
                    <w:vAlign w:val="center"/>
                  </w:tcPr>
                  <w:p w:rsidR="00B12BB0" w:rsidRDefault="00B12BB0" w:rsidP="00B12BB0">
                    <w:pPr>
                      <w:rPr>
                        <w:szCs w:val="21"/>
                      </w:rPr>
                    </w:pPr>
                    <w:r>
                      <w:rPr>
                        <w:szCs w:val="21"/>
                      </w:rPr>
                      <w:t>所得税影响额</w:t>
                    </w:r>
                  </w:p>
                </w:tc>
              </w:sdtContent>
            </w:sdt>
            <w:tc>
              <w:tcPr>
                <w:tcW w:w="2126" w:type="dxa"/>
                <w:vAlign w:val="center"/>
              </w:tcPr>
              <w:p w:rsidR="00B12BB0" w:rsidRDefault="00B12BB0" w:rsidP="00B12BB0">
                <w:pPr>
                  <w:jc w:val="right"/>
                  <w:rPr>
                    <w:szCs w:val="21"/>
                  </w:rPr>
                </w:pPr>
                <w:r>
                  <w:rPr>
                    <w:rFonts w:eastAsia="PMingLiU"/>
                    <w:szCs w:val="21"/>
                    <w:lang w:eastAsia="zh-TW"/>
                  </w:rPr>
                  <w:t>55,487</w:t>
                </w:r>
              </w:p>
            </w:tc>
            <w:tc>
              <w:tcPr>
                <w:tcW w:w="2141" w:type="dxa"/>
              </w:tcPr>
              <w:p w:rsidR="00B12BB0" w:rsidRDefault="00B12BB0" w:rsidP="00B12BB0">
                <w:pPr>
                  <w:jc w:val="right"/>
                  <w:rPr>
                    <w:szCs w:val="21"/>
                  </w:rPr>
                </w:pPr>
                <w:r w:rsidRPr="00D158FC">
                  <w:rPr>
                    <w:color w:val="auto"/>
                    <w:szCs w:val="21"/>
                  </w:rPr>
                  <w:t>199,427</w:t>
                </w:r>
              </w:p>
            </w:tc>
          </w:tr>
          <w:tr w:rsidR="00F26B2E" w:rsidTr="00DB5BEC">
            <w:sdt>
              <w:sdtPr>
                <w:tag w:val="_PLD_f443188898ae48d2be3edb058a0fe5c7"/>
                <w:id w:val="-60716472"/>
                <w:lock w:val="sdtLocked"/>
              </w:sdtPr>
              <w:sdtEndPr/>
              <w:sdtContent>
                <w:tc>
                  <w:tcPr>
                    <w:tcW w:w="4786" w:type="dxa"/>
                    <w:vAlign w:val="center"/>
                  </w:tcPr>
                  <w:p w:rsidR="00F26B2E" w:rsidRDefault="00F26B2E" w:rsidP="001F0756">
                    <w:pPr>
                      <w:jc w:val="center"/>
                      <w:rPr>
                        <w:szCs w:val="21"/>
                      </w:rPr>
                    </w:pPr>
                    <w:r>
                      <w:rPr>
                        <w:szCs w:val="21"/>
                      </w:rPr>
                      <w:t>合计</w:t>
                    </w:r>
                  </w:p>
                </w:tc>
              </w:sdtContent>
            </w:sdt>
            <w:tc>
              <w:tcPr>
                <w:tcW w:w="2126" w:type="dxa"/>
              </w:tcPr>
              <w:p w:rsidR="00F26B2E" w:rsidRDefault="00F26B2E" w:rsidP="001F0756">
                <w:pPr>
                  <w:jc w:val="right"/>
                  <w:rPr>
                    <w:szCs w:val="21"/>
                  </w:rPr>
                </w:pPr>
                <w:r>
                  <w:t>-188,341</w:t>
                </w:r>
              </w:p>
            </w:tc>
            <w:tc>
              <w:tcPr>
                <w:tcW w:w="2141" w:type="dxa"/>
              </w:tcPr>
              <w:p w:rsidR="00F26B2E" w:rsidRDefault="00F26B2E" w:rsidP="001F0756">
                <w:pPr>
                  <w:jc w:val="right"/>
                  <w:rPr>
                    <w:szCs w:val="21"/>
                  </w:rPr>
                </w:pPr>
                <w:r w:rsidRPr="00D158FC">
                  <w:rPr>
                    <w:color w:val="auto"/>
                    <w:szCs w:val="21"/>
                  </w:rPr>
                  <w:t>-381,137</w:t>
                </w:r>
              </w:p>
            </w:tc>
          </w:tr>
        </w:tbl>
        <w:p w:rsidR="00F26B2E" w:rsidRDefault="00F26B2E"/>
        <w:p w:rsidR="00BE637D" w:rsidRDefault="0092147B">
          <w:pPr>
            <w:pStyle w:val="af2"/>
            <w:adjustRightInd w:val="0"/>
            <w:snapToGrid w:val="0"/>
            <w:spacing w:line="200" w:lineRule="atLeast"/>
            <w:rPr>
              <w:rFonts w:hAnsi="宋体" w:hint="default"/>
              <w:color w:val="auto"/>
              <w:kern w:val="0"/>
              <w:sz w:val="21"/>
              <w:szCs w:val="21"/>
            </w:rPr>
          </w:pPr>
        </w:p>
      </w:sdtContent>
    </w:sdt>
    <w:p w:rsidR="00BE637D" w:rsidRDefault="00527E18" w:rsidP="00575754">
      <w:pPr>
        <w:pStyle w:val="2"/>
        <w:numPr>
          <w:ilvl w:val="0"/>
          <w:numId w:val="4"/>
        </w:numPr>
        <w:rPr>
          <w:b/>
        </w:rPr>
      </w:pPr>
      <w:r>
        <w:t>截止报告期末的股东总数、前十名股东、前十名流通股东（或无限</w:t>
      </w:r>
      <w:proofErr w:type="gramStart"/>
      <w:r>
        <w:t>售条件</w:t>
      </w:r>
      <w:proofErr w:type="gramEnd"/>
      <w:r>
        <w:t>股东）持股情况表</w:t>
      </w:r>
    </w:p>
    <w:sdt>
      <w:sdtPr>
        <w:rPr>
          <w:bCs/>
          <w:color w:val="auto"/>
          <w:szCs w:val="21"/>
        </w:rPr>
        <w:alias w:val="选项模块:前十名股东持股情况（已完成或不涉及股改）"/>
        <w:tag w:val="_GBC_da97bae7dc6b4fd581448176d73b7ae1"/>
        <w:id w:val="1002933721"/>
        <w:lock w:val="sdtLocked"/>
        <w:placeholder>
          <w:docPart w:val="GBC22222222222222222222222222222"/>
        </w:placeholder>
      </w:sdtPr>
      <w:sdtEndPr/>
      <w:sdtContent>
        <w:p w:rsidR="00BE637D" w:rsidRDefault="00527E18">
          <w:pPr>
            <w:jc w:val="right"/>
            <w:rPr>
              <w:bCs/>
              <w:color w:val="auto"/>
              <w:szCs w:val="21"/>
            </w:rPr>
          </w:pPr>
          <w:r>
            <w:rPr>
              <w:rFonts w:hint="eastAsia"/>
              <w:bCs/>
              <w:color w:val="auto"/>
              <w:szCs w:val="21"/>
            </w:rPr>
            <w:t xml:space="preserve">                                                      单位：</w:t>
          </w:r>
          <w:sdt>
            <w:sdtPr>
              <w:rPr>
                <w:rFonts w:hint="eastAsia"/>
                <w:bCs/>
                <w:color w:val="auto"/>
                <w:szCs w:val="21"/>
              </w:rPr>
              <w:alias w:val="单位_报告期末股东总人数及前十名流通股东（或无限售条件股东）持股情况"/>
              <w:tag w:val="_GBC_2bba517bd9324037950aa80ded7f2b98"/>
              <w:id w:val="-1370760235"/>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Pr>
                  <w:rFonts w:hint="eastAsia"/>
                  <w:bCs/>
                  <w:color w:val="auto"/>
                  <w:szCs w:val="21"/>
                </w:rPr>
                <w:t>股</w:t>
              </w:r>
            </w:sdtContent>
          </w:sdt>
        </w:p>
        <w:tbl>
          <w:tblPr>
            <w:tblStyle w:val="afff9"/>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918"/>
            <w:gridCol w:w="783"/>
            <w:gridCol w:w="851"/>
            <w:gridCol w:w="567"/>
            <w:gridCol w:w="992"/>
            <w:gridCol w:w="1134"/>
            <w:gridCol w:w="851"/>
            <w:gridCol w:w="1134"/>
          </w:tblGrid>
          <w:tr w:rsidR="00A8141D" w:rsidTr="00EB78D1">
            <w:trPr>
              <w:cantSplit/>
            </w:trPr>
            <w:bookmarkStart w:id="4" w:name="_Hlk526931112" w:displacedByCustomXml="next"/>
            <w:sdt>
              <w:sdtPr>
                <w:tag w:val="_PLD_7763ceb59ff14702b724dd05e3114b98"/>
                <w:id w:val="-454014891"/>
                <w:lock w:val="sdtLocked"/>
              </w:sdtPr>
              <w:sdtEndPr/>
              <w:sdtContent>
                <w:tc>
                  <w:tcPr>
                    <w:tcW w:w="4537" w:type="dxa"/>
                    <w:gridSpan w:val="4"/>
                    <w:shd w:val="clear" w:color="auto" w:fill="auto"/>
                  </w:tcPr>
                  <w:p w:rsidR="00A8141D" w:rsidRDefault="00A8141D" w:rsidP="003A1CB4">
                    <w:pPr>
                      <w:pStyle w:val="aff0"/>
                      <w:jc w:val="left"/>
                      <w:rPr>
                        <w:rFonts w:ascii="宋体" w:hAnsi="宋体"/>
                      </w:rPr>
                    </w:pPr>
                    <w:r>
                      <w:rPr>
                        <w:rFonts w:ascii="宋体" w:hAnsi="宋体" w:hint="eastAsia"/>
                      </w:rPr>
                      <w:t>股东总数</w:t>
                    </w:r>
                    <w:r>
                      <w:rPr>
                        <w:rFonts w:hint="eastAsia"/>
                      </w:rPr>
                      <w:t>（户）</w:t>
                    </w:r>
                  </w:p>
                </w:tc>
              </w:sdtContent>
            </w:sdt>
            <w:sdt>
              <w:sdtPr>
                <w:rPr>
                  <w:rFonts w:ascii="宋体" w:hAnsi="宋体"/>
                </w:rPr>
                <w:alias w:val="报告期末股东总数"/>
                <w:tag w:val="_GBC_9f80afd54b9141d3a08e1fc5fb18477c"/>
                <w:id w:val="863865255"/>
                <w:lock w:val="sdtLocked"/>
              </w:sdtPr>
              <w:sdtEndPr/>
              <w:sdtContent>
                <w:tc>
                  <w:tcPr>
                    <w:tcW w:w="4678" w:type="dxa"/>
                    <w:gridSpan w:val="5"/>
                    <w:shd w:val="clear" w:color="auto" w:fill="auto"/>
                  </w:tcPr>
                  <w:p w:rsidR="00A8141D" w:rsidRDefault="00A8141D" w:rsidP="003A1CB4">
                    <w:pPr>
                      <w:pStyle w:val="aff0"/>
                      <w:jc w:val="right"/>
                      <w:rPr>
                        <w:rFonts w:ascii="宋体" w:hAnsi="宋体"/>
                      </w:rPr>
                    </w:pPr>
                    <w:r>
                      <w:rPr>
                        <w:rFonts w:ascii="宋体" w:hAnsi="宋体"/>
                      </w:rPr>
                      <w:t>76,629</w:t>
                    </w:r>
                  </w:p>
                </w:tc>
              </w:sdtContent>
            </w:sdt>
          </w:tr>
          <w:tr w:rsidR="00A8141D" w:rsidTr="00EB78D1">
            <w:trPr>
              <w:cantSplit/>
            </w:trPr>
            <w:sdt>
              <w:sdtPr>
                <w:tag w:val="_PLD_0c52a38e503e430a99c9d444472deeb2"/>
                <w:id w:val="390013513"/>
                <w:lock w:val="sdtLocked"/>
              </w:sdtPr>
              <w:sdtEndPr/>
              <w:sdtContent>
                <w:tc>
                  <w:tcPr>
                    <w:tcW w:w="9215" w:type="dxa"/>
                    <w:gridSpan w:val="9"/>
                    <w:shd w:val="clear" w:color="auto" w:fill="auto"/>
                  </w:tcPr>
                  <w:p w:rsidR="00A8141D" w:rsidRDefault="00A8141D" w:rsidP="003A1CB4">
                    <w:pPr>
                      <w:pStyle w:val="aff0"/>
                      <w:jc w:val="center"/>
                      <w:rPr>
                        <w:rFonts w:ascii="宋体" w:hAnsi="宋体"/>
                      </w:rPr>
                    </w:pPr>
                    <w:r>
                      <w:rPr>
                        <w:rFonts w:ascii="宋体" w:hAnsi="宋体"/>
                      </w:rPr>
                      <w:t>前十名股东持股情况</w:t>
                    </w:r>
                  </w:p>
                </w:tc>
              </w:sdtContent>
            </w:sdt>
          </w:tr>
          <w:tr w:rsidR="00A8141D" w:rsidTr="00EB78D1">
            <w:trPr>
              <w:cantSplit/>
            </w:trPr>
            <w:sdt>
              <w:sdtPr>
                <w:tag w:val="_PLD_42d7b7d2cca343c7adbdaddacb8f8cc7"/>
                <w:id w:val="-1654138192"/>
                <w:lock w:val="sdtLocked"/>
              </w:sdtPr>
              <w:sdtEndPr/>
              <w:sdtContent>
                <w:tc>
                  <w:tcPr>
                    <w:tcW w:w="1985" w:type="dxa"/>
                    <w:vMerge w:val="restart"/>
                    <w:shd w:val="clear" w:color="auto" w:fill="auto"/>
                    <w:vAlign w:val="center"/>
                  </w:tcPr>
                  <w:p w:rsidR="00A8141D" w:rsidRDefault="00A8141D" w:rsidP="003A1CB4">
                    <w:pPr>
                      <w:jc w:val="center"/>
                      <w:rPr>
                        <w:szCs w:val="21"/>
                      </w:rPr>
                    </w:pPr>
                    <w:r>
                      <w:rPr>
                        <w:szCs w:val="21"/>
                      </w:rPr>
                      <w:t>股东名称</w:t>
                    </w:r>
                  </w:p>
                  <w:p w:rsidR="00A8141D" w:rsidRDefault="00A8141D" w:rsidP="003A1CB4">
                    <w:pPr>
                      <w:jc w:val="center"/>
                      <w:rPr>
                        <w:szCs w:val="21"/>
                      </w:rPr>
                    </w:pPr>
                    <w:r>
                      <w:rPr>
                        <w:rFonts w:hint="eastAsia"/>
                        <w:szCs w:val="21"/>
                      </w:rPr>
                      <w:t>（全称）</w:t>
                    </w:r>
                  </w:p>
                </w:tc>
              </w:sdtContent>
            </w:sdt>
            <w:sdt>
              <w:sdtPr>
                <w:tag w:val="_PLD_8cb48227a9dd45018c0b0ddcf9593bdb"/>
                <w:id w:val="-227765742"/>
                <w:lock w:val="sdtLocked"/>
              </w:sdtPr>
              <w:sdtEndPr/>
              <w:sdtContent>
                <w:tc>
                  <w:tcPr>
                    <w:tcW w:w="1701" w:type="dxa"/>
                    <w:gridSpan w:val="2"/>
                    <w:vMerge w:val="restart"/>
                    <w:shd w:val="clear" w:color="auto" w:fill="auto"/>
                    <w:vAlign w:val="center"/>
                  </w:tcPr>
                  <w:p w:rsidR="00A8141D" w:rsidRDefault="00A8141D" w:rsidP="003A1CB4">
                    <w:pPr>
                      <w:jc w:val="center"/>
                      <w:rPr>
                        <w:szCs w:val="21"/>
                      </w:rPr>
                    </w:pPr>
                    <w:r>
                      <w:rPr>
                        <w:szCs w:val="21"/>
                      </w:rPr>
                      <w:t>期末持股数量</w:t>
                    </w:r>
                  </w:p>
                </w:tc>
              </w:sdtContent>
            </w:sdt>
            <w:sdt>
              <w:sdtPr>
                <w:tag w:val="_PLD_90a1f1bd2e2f42778452b1da8e799d9e"/>
                <w:id w:val="210082216"/>
                <w:lock w:val="sdtLocked"/>
              </w:sdtPr>
              <w:sdtEndPr/>
              <w:sdtContent>
                <w:tc>
                  <w:tcPr>
                    <w:tcW w:w="851" w:type="dxa"/>
                    <w:vMerge w:val="restart"/>
                    <w:shd w:val="clear" w:color="auto" w:fill="auto"/>
                    <w:vAlign w:val="center"/>
                  </w:tcPr>
                  <w:p w:rsidR="00A8141D" w:rsidRDefault="00A8141D" w:rsidP="003A1CB4">
                    <w:pPr>
                      <w:jc w:val="center"/>
                      <w:rPr>
                        <w:szCs w:val="21"/>
                      </w:rPr>
                    </w:pPr>
                    <w:r>
                      <w:rPr>
                        <w:szCs w:val="21"/>
                      </w:rPr>
                      <w:t>比例(%)</w:t>
                    </w:r>
                  </w:p>
                </w:tc>
              </w:sdtContent>
            </w:sdt>
            <w:sdt>
              <w:sdtPr>
                <w:tag w:val="_PLD_f80518c17a7d4d0784d3894a3904995e"/>
                <w:id w:val="428706724"/>
                <w:lock w:val="sdtLocked"/>
              </w:sdtPr>
              <w:sdtEndPr/>
              <w:sdtContent>
                <w:tc>
                  <w:tcPr>
                    <w:tcW w:w="1559" w:type="dxa"/>
                    <w:gridSpan w:val="2"/>
                    <w:vMerge w:val="restart"/>
                    <w:shd w:val="clear" w:color="auto" w:fill="auto"/>
                    <w:vAlign w:val="center"/>
                  </w:tcPr>
                  <w:p w:rsidR="00A8141D" w:rsidRDefault="00A8141D" w:rsidP="003A1CB4">
                    <w:pPr>
                      <w:pStyle w:val="a9"/>
                      <w:rPr>
                        <w:rFonts w:ascii="宋体" w:hAnsi="宋体"/>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股份数量</w:t>
                    </w:r>
                  </w:p>
                </w:tc>
              </w:sdtContent>
            </w:sdt>
            <w:sdt>
              <w:sdtPr>
                <w:tag w:val="_PLD_d2d779b485104e78b7eb4adee2cfb04f"/>
                <w:id w:val="1815830392"/>
                <w:lock w:val="sdtLocked"/>
              </w:sdtPr>
              <w:sdtEndPr/>
              <w:sdtContent>
                <w:tc>
                  <w:tcPr>
                    <w:tcW w:w="1985" w:type="dxa"/>
                    <w:gridSpan w:val="2"/>
                    <w:shd w:val="clear" w:color="auto" w:fill="auto"/>
                    <w:vAlign w:val="center"/>
                  </w:tcPr>
                  <w:p w:rsidR="00A8141D" w:rsidRDefault="00A8141D" w:rsidP="003A1CB4">
                    <w:pPr>
                      <w:jc w:val="center"/>
                      <w:rPr>
                        <w:szCs w:val="21"/>
                      </w:rPr>
                    </w:pPr>
                    <w:r>
                      <w:rPr>
                        <w:szCs w:val="21"/>
                      </w:rPr>
                      <w:t>质押或冻结情况</w:t>
                    </w:r>
                  </w:p>
                </w:tc>
              </w:sdtContent>
            </w:sdt>
            <w:sdt>
              <w:sdtPr>
                <w:tag w:val="_PLD_a7c1e769bb7849e7b3d6d60a874cab2b"/>
                <w:id w:val="-970280560"/>
                <w:lock w:val="sdtLocked"/>
              </w:sdtPr>
              <w:sdtEndPr/>
              <w:sdtContent>
                <w:tc>
                  <w:tcPr>
                    <w:tcW w:w="1134" w:type="dxa"/>
                    <w:vMerge w:val="restart"/>
                    <w:shd w:val="clear" w:color="auto" w:fill="auto"/>
                    <w:vAlign w:val="center"/>
                  </w:tcPr>
                  <w:p w:rsidR="00A8141D" w:rsidRDefault="00A8141D" w:rsidP="003A1CB4">
                    <w:pPr>
                      <w:jc w:val="center"/>
                      <w:rPr>
                        <w:szCs w:val="21"/>
                      </w:rPr>
                    </w:pPr>
                    <w:r>
                      <w:rPr>
                        <w:szCs w:val="21"/>
                      </w:rPr>
                      <w:t>股东性质</w:t>
                    </w:r>
                  </w:p>
                </w:tc>
              </w:sdtContent>
            </w:sdt>
          </w:tr>
          <w:tr w:rsidR="00A8141D" w:rsidTr="00EB78D1">
            <w:trPr>
              <w:cantSplit/>
            </w:trPr>
            <w:tc>
              <w:tcPr>
                <w:tcW w:w="1985" w:type="dxa"/>
                <w:vMerge/>
                <w:tcBorders>
                  <w:bottom w:val="single" w:sz="4" w:space="0" w:color="auto"/>
                </w:tcBorders>
                <w:shd w:val="clear" w:color="auto" w:fill="auto"/>
              </w:tcPr>
              <w:p w:rsidR="00A8141D" w:rsidRDefault="00A8141D" w:rsidP="003A1CB4">
                <w:pPr>
                  <w:jc w:val="center"/>
                  <w:rPr>
                    <w:szCs w:val="21"/>
                  </w:rPr>
                </w:pPr>
              </w:p>
            </w:tc>
            <w:tc>
              <w:tcPr>
                <w:tcW w:w="1701" w:type="dxa"/>
                <w:gridSpan w:val="2"/>
                <w:vMerge/>
                <w:tcBorders>
                  <w:bottom w:val="single" w:sz="4" w:space="0" w:color="auto"/>
                </w:tcBorders>
                <w:shd w:val="clear" w:color="auto" w:fill="auto"/>
              </w:tcPr>
              <w:p w:rsidR="00A8141D" w:rsidRDefault="00A8141D" w:rsidP="003A1CB4">
                <w:pPr>
                  <w:jc w:val="center"/>
                  <w:rPr>
                    <w:szCs w:val="21"/>
                  </w:rPr>
                </w:pPr>
              </w:p>
            </w:tc>
            <w:tc>
              <w:tcPr>
                <w:tcW w:w="851" w:type="dxa"/>
                <w:vMerge/>
                <w:tcBorders>
                  <w:bottom w:val="single" w:sz="4" w:space="0" w:color="auto"/>
                </w:tcBorders>
                <w:shd w:val="clear" w:color="auto" w:fill="auto"/>
              </w:tcPr>
              <w:p w:rsidR="00A8141D" w:rsidRDefault="00A8141D" w:rsidP="003A1CB4">
                <w:pPr>
                  <w:jc w:val="center"/>
                  <w:rPr>
                    <w:szCs w:val="21"/>
                  </w:rPr>
                </w:pPr>
              </w:p>
            </w:tc>
            <w:tc>
              <w:tcPr>
                <w:tcW w:w="1559" w:type="dxa"/>
                <w:gridSpan w:val="2"/>
                <w:vMerge/>
                <w:tcBorders>
                  <w:bottom w:val="single" w:sz="4" w:space="0" w:color="auto"/>
                </w:tcBorders>
                <w:shd w:val="clear" w:color="auto" w:fill="auto"/>
              </w:tcPr>
              <w:p w:rsidR="00A8141D" w:rsidRDefault="00A8141D" w:rsidP="003A1CB4">
                <w:pPr>
                  <w:jc w:val="center"/>
                  <w:rPr>
                    <w:szCs w:val="21"/>
                  </w:rPr>
                </w:pPr>
              </w:p>
            </w:tc>
            <w:sdt>
              <w:sdtPr>
                <w:tag w:val="_PLD_89245988b2ca4078b75210b5dfc3d62e"/>
                <w:id w:val="1419984004"/>
                <w:lock w:val="sdtLocked"/>
              </w:sdtPr>
              <w:sdtEndPr/>
              <w:sdtContent>
                <w:tc>
                  <w:tcPr>
                    <w:tcW w:w="1134" w:type="dxa"/>
                    <w:tcBorders>
                      <w:bottom w:val="single" w:sz="4" w:space="0" w:color="auto"/>
                    </w:tcBorders>
                    <w:shd w:val="clear" w:color="auto" w:fill="auto"/>
                    <w:vAlign w:val="center"/>
                  </w:tcPr>
                  <w:p w:rsidR="00A8141D" w:rsidRDefault="00A8141D" w:rsidP="003A1CB4">
                    <w:pPr>
                      <w:jc w:val="center"/>
                      <w:rPr>
                        <w:szCs w:val="21"/>
                      </w:rPr>
                    </w:pPr>
                    <w:r>
                      <w:rPr>
                        <w:szCs w:val="21"/>
                      </w:rPr>
                      <w:t>股份状态</w:t>
                    </w:r>
                  </w:p>
                </w:tc>
              </w:sdtContent>
            </w:sdt>
            <w:sdt>
              <w:sdtPr>
                <w:tag w:val="_PLD_23f979aeda52498a9a8a1e1e3e68bf2c"/>
                <w:id w:val="-745879668"/>
                <w:lock w:val="sdtLocked"/>
              </w:sdtPr>
              <w:sdtEndPr/>
              <w:sdtContent>
                <w:tc>
                  <w:tcPr>
                    <w:tcW w:w="851" w:type="dxa"/>
                    <w:tcBorders>
                      <w:bottom w:val="single" w:sz="4" w:space="0" w:color="auto"/>
                    </w:tcBorders>
                    <w:shd w:val="clear" w:color="auto" w:fill="auto"/>
                    <w:vAlign w:val="center"/>
                  </w:tcPr>
                  <w:p w:rsidR="00A8141D" w:rsidRDefault="00A8141D" w:rsidP="003A1CB4">
                    <w:pPr>
                      <w:jc w:val="center"/>
                      <w:rPr>
                        <w:szCs w:val="21"/>
                      </w:rPr>
                    </w:pPr>
                    <w:r>
                      <w:rPr>
                        <w:szCs w:val="21"/>
                      </w:rPr>
                      <w:t>数量</w:t>
                    </w:r>
                  </w:p>
                </w:tc>
              </w:sdtContent>
            </w:sdt>
            <w:tc>
              <w:tcPr>
                <w:tcW w:w="1134" w:type="dxa"/>
                <w:vMerge/>
                <w:shd w:val="clear" w:color="auto" w:fill="auto"/>
              </w:tcPr>
              <w:p w:rsidR="00A8141D" w:rsidRDefault="00A8141D" w:rsidP="003A1CB4">
                <w:pPr>
                  <w:jc w:val="center"/>
                  <w:rPr>
                    <w:szCs w:val="21"/>
                  </w:rPr>
                </w:pPr>
              </w:p>
            </w:tc>
          </w:tr>
          <w:sdt>
            <w:sdtPr>
              <w:rPr>
                <w:szCs w:val="21"/>
              </w:rPr>
              <w:alias w:val="前十名股东持股情况"/>
              <w:tag w:val="_GBC_ddfbacf0af4d423dbe398b80bf7c5731"/>
              <w:id w:val="1837500178"/>
              <w:lock w:val="sdtLocked"/>
            </w:sdtPr>
            <w:sdtEndPr>
              <w:rPr>
                <w:color w:val="FF9900"/>
              </w:rPr>
            </w:sdtEndPr>
            <w:sdtContent>
              <w:tr w:rsidR="00A8141D" w:rsidTr="00EB78D1">
                <w:trPr>
                  <w:cantSplit/>
                </w:trPr>
                <w:tc>
                  <w:tcPr>
                    <w:tcW w:w="1985" w:type="dxa"/>
                    <w:shd w:val="clear" w:color="auto" w:fill="auto"/>
                    <w:vAlign w:val="center"/>
                  </w:tcPr>
                  <w:p w:rsidR="00A8141D" w:rsidRDefault="00A8141D" w:rsidP="003A1CB4">
                    <w:pPr>
                      <w:rPr>
                        <w:szCs w:val="21"/>
                      </w:rPr>
                    </w:pPr>
                    <w:proofErr w:type="gramStart"/>
                    <w:r w:rsidRPr="008B24D2">
                      <w:rPr>
                        <w:rFonts w:hint="eastAsia"/>
                        <w:szCs w:val="21"/>
                      </w:rPr>
                      <w:t>兖</w:t>
                    </w:r>
                    <w:proofErr w:type="gramEnd"/>
                    <w:r w:rsidRPr="008B24D2">
                      <w:rPr>
                        <w:rFonts w:hint="eastAsia"/>
                        <w:szCs w:val="21"/>
                      </w:rPr>
                      <w:t>矿集团有限公司</w:t>
                    </w:r>
                    <w:r w:rsidR="003237AE">
                      <w:rPr>
                        <w:rFonts w:hint="eastAsia"/>
                        <w:szCs w:val="21"/>
                      </w:rPr>
                      <w:t>（“兖矿集团”）</w:t>
                    </w:r>
                  </w:p>
                </w:tc>
                <w:tc>
                  <w:tcPr>
                    <w:tcW w:w="1701" w:type="dxa"/>
                    <w:gridSpan w:val="2"/>
                    <w:shd w:val="clear" w:color="auto" w:fill="auto"/>
                    <w:vAlign w:val="center"/>
                  </w:tcPr>
                  <w:p w:rsidR="00A8141D" w:rsidRDefault="00A8141D" w:rsidP="003A1CB4">
                    <w:pPr>
                      <w:jc w:val="right"/>
                      <w:rPr>
                        <w:szCs w:val="21"/>
                      </w:rPr>
                    </w:pPr>
                    <w:r w:rsidRPr="008B24D2">
                      <w:rPr>
                        <w:szCs w:val="21"/>
                      </w:rPr>
                      <w:t>2,267,169,423</w:t>
                    </w:r>
                  </w:p>
                </w:tc>
                <w:tc>
                  <w:tcPr>
                    <w:tcW w:w="851" w:type="dxa"/>
                    <w:shd w:val="clear" w:color="auto" w:fill="auto"/>
                    <w:vAlign w:val="center"/>
                  </w:tcPr>
                  <w:p w:rsidR="00A8141D" w:rsidRDefault="00A8141D" w:rsidP="003A1CB4">
                    <w:pPr>
                      <w:jc w:val="right"/>
                      <w:rPr>
                        <w:szCs w:val="21"/>
                      </w:rPr>
                    </w:pPr>
                    <w:r>
                      <w:t>46.16</w:t>
                    </w:r>
                  </w:p>
                </w:tc>
                <w:tc>
                  <w:tcPr>
                    <w:tcW w:w="1559" w:type="dxa"/>
                    <w:gridSpan w:val="2"/>
                    <w:shd w:val="clear" w:color="auto" w:fill="auto"/>
                    <w:vAlign w:val="center"/>
                  </w:tcPr>
                  <w:p w:rsidR="00A8141D" w:rsidRDefault="00A8141D" w:rsidP="003A1CB4">
                    <w:pPr>
                      <w:jc w:val="right"/>
                      <w:rPr>
                        <w:szCs w:val="21"/>
                      </w:rPr>
                    </w:pPr>
                    <w:r>
                      <w:rPr>
                        <w:rFonts w:hint="eastAsia"/>
                        <w:szCs w:val="21"/>
                      </w:rPr>
                      <w:t>0</w:t>
                    </w:r>
                  </w:p>
                </w:tc>
                <w:sdt>
                  <w:sdtPr>
                    <w:rPr>
                      <w:szCs w:val="21"/>
                    </w:rPr>
                    <w:alias w:val="前十名股东持有股份状态"/>
                    <w:tag w:val="_GBC_705d317d75954a388fb48e155e13819a"/>
                    <w:id w:val="-1703244642"/>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34" w:type="dxa"/>
                        <w:shd w:val="clear" w:color="auto" w:fill="auto"/>
                        <w:vAlign w:val="center"/>
                      </w:tcPr>
                      <w:p w:rsidR="00A8141D" w:rsidRDefault="00A8141D" w:rsidP="003A1CB4">
                        <w:pPr>
                          <w:jc w:val="center"/>
                          <w:rPr>
                            <w:color w:val="FF9900"/>
                            <w:szCs w:val="21"/>
                          </w:rPr>
                        </w:pPr>
                        <w:r>
                          <w:rPr>
                            <w:szCs w:val="21"/>
                          </w:rPr>
                          <w:t>无</w:t>
                        </w:r>
                      </w:p>
                    </w:tc>
                  </w:sdtContent>
                </w:sdt>
                <w:tc>
                  <w:tcPr>
                    <w:tcW w:w="851" w:type="dxa"/>
                    <w:shd w:val="clear" w:color="auto" w:fill="auto"/>
                    <w:vAlign w:val="center"/>
                  </w:tcPr>
                  <w:p w:rsidR="00A8141D" w:rsidRDefault="00A8141D" w:rsidP="003A1CB4">
                    <w:pPr>
                      <w:jc w:val="right"/>
                      <w:rPr>
                        <w:szCs w:val="21"/>
                      </w:rPr>
                    </w:pPr>
                    <w:r>
                      <w:rPr>
                        <w:rFonts w:hint="eastAsia"/>
                        <w:szCs w:val="21"/>
                      </w:rPr>
                      <w:t>0</w:t>
                    </w:r>
                  </w:p>
                </w:tc>
                <w:sdt>
                  <w:sdtPr>
                    <w:rPr>
                      <w:szCs w:val="21"/>
                    </w:rPr>
                    <w:alias w:val="前十名股东的股东性质"/>
                    <w:tag w:val="_GBC_2b683d4f8d754502b4edb69c1ad9e9c7"/>
                    <w:id w:val="-45032709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A8141D" w:rsidRDefault="00A8141D" w:rsidP="003A1CB4">
                        <w:pPr>
                          <w:jc w:val="center"/>
                          <w:rPr>
                            <w:color w:val="FF9900"/>
                            <w:szCs w:val="21"/>
                          </w:rPr>
                        </w:pPr>
                        <w:r>
                          <w:rPr>
                            <w:szCs w:val="21"/>
                          </w:rPr>
                          <w:t>国有法人</w:t>
                        </w:r>
                      </w:p>
                    </w:tc>
                  </w:sdtContent>
                </w:sdt>
              </w:tr>
            </w:sdtContent>
          </w:sdt>
          <w:sdt>
            <w:sdtPr>
              <w:rPr>
                <w:szCs w:val="21"/>
              </w:rPr>
              <w:alias w:val="前十名股东持股情况"/>
              <w:tag w:val="_GBC_ddfbacf0af4d423dbe398b80bf7c5731"/>
              <w:id w:val="-2050598853"/>
              <w:lock w:val="sdtLocked"/>
            </w:sdtPr>
            <w:sdtEndPr>
              <w:rPr>
                <w:color w:val="FF9900"/>
              </w:rPr>
            </w:sdtEndPr>
            <w:sdtContent>
              <w:tr w:rsidR="00A8141D" w:rsidTr="00EB78D1">
                <w:trPr>
                  <w:cantSplit/>
                </w:trPr>
                <w:tc>
                  <w:tcPr>
                    <w:tcW w:w="1985" w:type="dxa"/>
                    <w:shd w:val="clear" w:color="auto" w:fill="auto"/>
                    <w:vAlign w:val="center"/>
                  </w:tcPr>
                  <w:p w:rsidR="00A8141D" w:rsidRDefault="00A8141D" w:rsidP="003A1CB4">
                    <w:pPr>
                      <w:rPr>
                        <w:szCs w:val="21"/>
                      </w:rPr>
                    </w:pPr>
                    <w:r>
                      <w:rPr>
                        <w:rFonts w:hint="eastAsia"/>
                        <w:szCs w:val="21"/>
                      </w:rPr>
                      <w:t>香港中央结算（代理人）有限公司</w:t>
                    </w:r>
                  </w:p>
                </w:tc>
                <w:tc>
                  <w:tcPr>
                    <w:tcW w:w="1701" w:type="dxa"/>
                    <w:gridSpan w:val="2"/>
                    <w:shd w:val="clear" w:color="auto" w:fill="auto"/>
                    <w:vAlign w:val="center"/>
                  </w:tcPr>
                  <w:p w:rsidR="00A8141D" w:rsidRDefault="00A8141D" w:rsidP="003A1CB4">
                    <w:pPr>
                      <w:jc w:val="right"/>
                      <w:rPr>
                        <w:szCs w:val="21"/>
                      </w:rPr>
                    </w:pPr>
                    <w:r w:rsidRPr="008B24D2">
                      <w:rPr>
                        <w:szCs w:val="21"/>
                      </w:rPr>
                      <w:t>1,948,510,099</w:t>
                    </w:r>
                  </w:p>
                </w:tc>
                <w:tc>
                  <w:tcPr>
                    <w:tcW w:w="851" w:type="dxa"/>
                    <w:shd w:val="clear" w:color="auto" w:fill="auto"/>
                    <w:vAlign w:val="center"/>
                  </w:tcPr>
                  <w:p w:rsidR="00A8141D" w:rsidRDefault="00A8141D" w:rsidP="003A1CB4">
                    <w:pPr>
                      <w:jc w:val="right"/>
                      <w:rPr>
                        <w:szCs w:val="21"/>
                      </w:rPr>
                    </w:pPr>
                    <w:r>
                      <w:t>39.67</w:t>
                    </w:r>
                  </w:p>
                </w:tc>
                <w:tc>
                  <w:tcPr>
                    <w:tcW w:w="1559" w:type="dxa"/>
                    <w:gridSpan w:val="2"/>
                    <w:shd w:val="clear" w:color="auto" w:fill="auto"/>
                    <w:vAlign w:val="center"/>
                  </w:tcPr>
                  <w:p w:rsidR="00A8141D" w:rsidRDefault="00A8141D" w:rsidP="003A1CB4">
                    <w:pPr>
                      <w:jc w:val="right"/>
                      <w:rPr>
                        <w:szCs w:val="21"/>
                      </w:rPr>
                    </w:pPr>
                    <w:r>
                      <w:rPr>
                        <w:rFonts w:hint="eastAsia"/>
                        <w:szCs w:val="21"/>
                      </w:rPr>
                      <w:t>0</w:t>
                    </w:r>
                  </w:p>
                </w:tc>
                <w:sdt>
                  <w:sdtPr>
                    <w:rPr>
                      <w:szCs w:val="21"/>
                    </w:rPr>
                    <w:alias w:val="前十名股东持有股份状态"/>
                    <w:tag w:val="_GBC_705d317d75954a388fb48e155e13819a"/>
                    <w:id w:val="2094510253"/>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34" w:type="dxa"/>
                        <w:shd w:val="clear" w:color="auto" w:fill="auto"/>
                        <w:vAlign w:val="center"/>
                      </w:tcPr>
                      <w:p w:rsidR="00A8141D" w:rsidRDefault="00A8141D" w:rsidP="003A1CB4">
                        <w:pPr>
                          <w:jc w:val="center"/>
                          <w:rPr>
                            <w:color w:val="FF9900"/>
                            <w:szCs w:val="21"/>
                          </w:rPr>
                        </w:pPr>
                        <w:r>
                          <w:rPr>
                            <w:szCs w:val="21"/>
                          </w:rPr>
                          <w:t>未知</w:t>
                        </w:r>
                      </w:p>
                    </w:tc>
                  </w:sdtContent>
                </w:sdt>
                <w:tc>
                  <w:tcPr>
                    <w:tcW w:w="851" w:type="dxa"/>
                    <w:shd w:val="clear" w:color="auto" w:fill="auto"/>
                    <w:vAlign w:val="center"/>
                  </w:tcPr>
                  <w:p w:rsidR="00A8141D" w:rsidRDefault="00A8141D" w:rsidP="003A1CB4">
                    <w:pPr>
                      <w:jc w:val="right"/>
                      <w:rPr>
                        <w:szCs w:val="21"/>
                      </w:rPr>
                    </w:pPr>
                    <w:r>
                      <w:rPr>
                        <w:rFonts w:hint="eastAsia"/>
                        <w:szCs w:val="21"/>
                      </w:rPr>
                      <w:t>-</w:t>
                    </w:r>
                  </w:p>
                </w:tc>
                <w:sdt>
                  <w:sdtPr>
                    <w:rPr>
                      <w:szCs w:val="21"/>
                    </w:rPr>
                    <w:alias w:val="前十名股东的股东性质"/>
                    <w:tag w:val="_GBC_2b683d4f8d754502b4edb69c1ad9e9c7"/>
                    <w:id w:val="131931343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A8141D" w:rsidRDefault="00A8141D" w:rsidP="003A1CB4">
                        <w:pPr>
                          <w:jc w:val="center"/>
                          <w:rPr>
                            <w:color w:val="FF9900"/>
                            <w:szCs w:val="21"/>
                          </w:rPr>
                        </w:pPr>
                        <w:r>
                          <w:rPr>
                            <w:szCs w:val="21"/>
                          </w:rPr>
                          <w:t>境外法人</w:t>
                        </w:r>
                      </w:p>
                    </w:tc>
                  </w:sdtContent>
                </w:sdt>
              </w:tr>
            </w:sdtContent>
          </w:sdt>
          <w:sdt>
            <w:sdtPr>
              <w:rPr>
                <w:szCs w:val="21"/>
              </w:rPr>
              <w:alias w:val="前十名股东持股情况"/>
              <w:tag w:val="_GBC_ddfbacf0af4d423dbe398b80bf7c5731"/>
              <w:id w:val="-1106118810"/>
              <w:lock w:val="sdtLocked"/>
            </w:sdtPr>
            <w:sdtEndPr>
              <w:rPr>
                <w:color w:val="FF9900"/>
              </w:rPr>
            </w:sdtEndPr>
            <w:sdtContent>
              <w:tr w:rsidR="00A8141D" w:rsidTr="00EB78D1">
                <w:trPr>
                  <w:cantSplit/>
                </w:trPr>
                <w:tc>
                  <w:tcPr>
                    <w:tcW w:w="1985" w:type="dxa"/>
                    <w:shd w:val="clear" w:color="auto" w:fill="auto"/>
                    <w:vAlign w:val="center"/>
                  </w:tcPr>
                  <w:p w:rsidR="00A8141D" w:rsidRDefault="00A8141D" w:rsidP="003A1CB4">
                    <w:pPr>
                      <w:rPr>
                        <w:szCs w:val="21"/>
                      </w:rPr>
                    </w:pPr>
                    <w:r>
                      <w:t>全国社保基金一零二组合</w:t>
                    </w:r>
                  </w:p>
                </w:tc>
                <w:tc>
                  <w:tcPr>
                    <w:tcW w:w="1701" w:type="dxa"/>
                    <w:gridSpan w:val="2"/>
                    <w:shd w:val="clear" w:color="auto" w:fill="auto"/>
                    <w:vAlign w:val="center"/>
                  </w:tcPr>
                  <w:p w:rsidR="00A8141D" w:rsidRDefault="00A8141D" w:rsidP="003A1CB4">
                    <w:pPr>
                      <w:jc w:val="right"/>
                      <w:rPr>
                        <w:szCs w:val="21"/>
                      </w:rPr>
                    </w:pPr>
                    <w:r>
                      <w:t>24,499,961</w:t>
                    </w:r>
                  </w:p>
                </w:tc>
                <w:tc>
                  <w:tcPr>
                    <w:tcW w:w="851" w:type="dxa"/>
                    <w:shd w:val="clear" w:color="auto" w:fill="auto"/>
                    <w:vAlign w:val="center"/>
                  </w:tcPr>
                  <w:p w:rsidR="00A8141D" w:rsidRDefault="00A8141D" w:rsidP="003A1CB4">
                    <w:pPr>
                      <w:jc w:val="right"/>
                      <w:rPr>
                        <w:szCs w:val="21"/>
                      </w:rPr>
                    </w:pPr>
                    <w:r>
                      <w:t>0.50</w:t>
                    </w:r>
                  </w:p>
                </w:tc>
                <w:tc>
                  <w:tcPr>
                    <w:tcW w:w="1559" w:type="dxa"/>
                    <w:gridSpan w:val="2"/>
                    <w:shd w:val="clear" w:color="auto" w:fill="auto"/>
                    <w:vAlign w:val="center"/>
                  </w:tcPr>
                  <w:p w:rsidR="00A8141D" w:rsidRDefault="00A8141D" w:rsidP="003A1CB4">
                    <w:pPr>
                      <w:jc w:val="right"/>
                      <w:rPr>
                        <w:szCs w:val="21"/>
                      </w:rPr>
                    </w:pPr>
                    <w:r>
                      <w:rPr>
                        <w:rFonts w:hint="eastAsia"/>
                        <w:szCs w:val="21"/>
                      </w:rPr>
                      <w:t>0</w:t>
                    </w:r>
                  </w:p>
                </w:tc>
                <w:sdt>
                  <w:sdtPr>
                    <w:rPr>
                      <w:szCs w:val="21"/>
                    </w:rPr>
                    <w:alias w:val="前十名股东持有股份状态"/>
                    <w:tag w:val="_GBC_705d317d75954a388fb48e155e13819a"/>
                    <w:id w:val="913059432"/>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34" w:type="dxa"/>
                        <w:shd w:val="clear" w:color="auto" w:fill="auto"/>
                        <w:vAlign w:val="center"/>
                      </w:tcPr>
                      <w:p w:rsidR="00A8141D" w:rsidRDefault="00A8141D" w:rsidP="003A1CB4">
                        <w:pPr>
                          <w:jc w:val="center"/>
                          <w:rPr>
                            <w:color w:val="FF9900"/>
                            <w:szCs w:val="21"/>
                          </w:rPr>
                        </w:pPr>
                        <w:r>
                          <w:rPr>
                            <w:szCs w:val="21"/>
                          </w:rPr>
                          <w:t>无</w:t>
                        </w:r>
                      </w:p>
                    </w:tc>
                  </w:sdtContent>
                </w:sdt>
                <w:tc>
                  <w:tcPr>
                    <w:tcW w:w="851" w:type="dxa"/>
                    <w:shd w:val="clear" w:color="auto" w:fill="auto"/>
                    <w:vAlign w:val="center"/>
                  </w:tcPr>
                  <w:p w:rsidR="00A8141D" w:rsidRDefault="00A8141D" w:rsidP="003A1CB4">
                    <w:pPr>
                      <w:jc w:val="right"/>
                      <w:rPr>
                        <w:szCs w:val="21"/>
                      </w:rPr>
                    </w:pPr>
                    <w:r>
                      <w:rPr>
                        <w:rFonts w:hint="eastAsia"/>
                        <w:szCs w:val="21"/>
                      </w:rPr>
                      <w:t>0</w:t>
                    </w:r>
                  </w:p>
                </w:tc>
                <w:sdt>
                  <w:sdtPr>
                    <w:rPr>
                      <w:szCs w:val="21"/>
                    </w:rPr>
                    <w:alias w:val="前十名股东的股东性质"/>
                    <w:tag w:val="_GBC_2b683d4f8d754502b4edb69c1ad9e9c7"/>
                    <w:id w:val="-182203983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A8141D" w:rsidRDefault="00A8141D" w:rsidP="003A1CB4">
                        <w:pPr>
                          <w:jc w:val="center"/>
                          <w:rPr>
                            <w:color w:val="FF9900"/>
                            <w:szCs w:val="21"/>
                          </w:rPr>
                        </w:pPr>
                        <w:r>
                          <w:rPr>
                            <w:szCs w:val="21"/>
                          </w:rPr>
                          <w:t>其他</w:t>
                        </w:r>
                      </w:p>
                    </w:tc>
                  </w:sdtContent>
                </w:sdt>
              </w:tr>
            </w:sdtContent>
          </w:sdt>
          <w:sdt>
            <w:sdtPr>
              <w:rPr>
                <w:szCs w:val="21"/>
              </w:rPr>
              <w:alias w:val="前十名股东持股情况"/>
              <w:tag w:val="_GBC_ddfbacf0af4d423dbe398b80bf7c5731"/>
              <w:id w:val="1192877311"/>
              <w:lock w:val="sdtLocked"/>
            </w:sdtPr>
            <w:sdtEndPr>
              <w:rPr>
                <w:color w:val="FF9900"/>
              </w:rPr>
            </w:sdtEndPr>
            <w:sdtContent>
              <w:tr w:rsidR="00A8141D" w:rsidTr="00EB78D1">
                <w:trPr>
                  <w:cantSplit/>
                </w:trPr>
                <w:tc>
                  <w:tcPr>
                    <w:tcW w:w="1985" w:type="dxa"/>
                    <w:shd w:val="clear" w:color="auto" w:fill="auto"/>
                    <w:vAlign w:val="center"/>
                  </w:tcPr>
                  <w:p w:rsidR="00A8141D" w:rsidRDefault="00A8141D" w:rsidP="003A1CB4">
                    <w:pPr>
                      <w:rPr>
                        <w:szCs w:val="21"/>
                      </w:rPr>
                    </w:pPr>
                    <w:r>
                      <w:t>中央汇金资产管理有限责任公司</w:t>
                    </w:r>
                  </w:p>
                </w:tc>
                <w:tc>
                  <w:tcPr>
                    <w:tcW w:w="1701" w:type="dxa"/>
                    <w:gridSpan w:val="2"/>
                    <w:shd w:val="clear" w:color="auto" w:fill="auto"/>
                    <w:vAlign w:val="center"/>
                  </w:tcPr>
                  <w:p w:rsidR="00A8141D" w:rsidRDefault="00A8141D" w:rsidP="003A1CB4">
                    <w:pPr>
                      <w:jc w:val="right"/>
                      <w:rPr>
                        <w:szCs w:val="21"/>
                      </w:rPr>
                    </w:pPr>
                    <w:r>
                      <w:t>19,355,100</w:t>
                    </w:r>
                  </w:p>
                </w:tc>
                <w:tc>
                  <w:tcPr>
                    <w:tcW w:w="851" w:type="dxa"/>
                    <w:shd w:val="clear" w:color="auto" w:fill="auto"/>
                    <w:vAlign w:val="center"/>
                  </w:tcPr>
                  <w:p w:rsidR="00A8141D" w:rsidRDefault="00A8141D" w:rsidP="003A1CB4">
                    <w:pPr>
                      <w:jc w:val="right"/>
                      <w:rPr>
                        <w:szCs w:val="21"/>
                      </w:rPr>
                    </w:pPr>
                    <w:r>
                      <w:t>0.39</w:t>
                    </w:r>
                  </w:p>
                </w:tc>
                <w:tc>
                  <w:tcPr>
                    <w:tcW w:w="1559" w:type="dxa"/>
                    <w:gridSpan w:val="2"/>
                    <w:shd w:val="clear" w:color="auto" w:fill="auto"/>
                    <w:vAlign w:val="center"/>
                  </w:tcPr>
                  <w:p w:rsidR="00A8141D" w:rsidRDefault="00A8141D" w:rsidP="003A1CB4">
                    <w:pPr>
                      <w:jc w:val="right"/>
                      <w:rPr>
                        <w:szCs w:val="21"/>
                      </w:rPr>
                    </w:pPr>
                    <w:r>
                      <w:rPr>
                        <w:rFonts w:hint="eastAsia"/>
                        <w:szCs w:val="21"/>
                      </w:rPr>
                      <w:t>0</w:t>
                    </w:r>
                  </w:p>
                </w:tc>
                <w:sdt>
                  <w:sdtPr>
                    <w:rPr>
                      <w:szCs w:val="21"/>
                    </w:rPr>
                    <w:alias w:val="前十名股东持有股份状态"/>
                    <w:tag w:val="_GBC_705d317d75954a388fb48e155e13819a"/>
                    <w:id w:val="1897088301"/>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34" w:type="dxa"/>
                        <w:shd w:val="clear" w:color="auto" w:fill="auto"/>
                        <w:vAlign w:val="center"/>
                      </w:tcPr>
                      <w:p w:rsidR="00A8141D" w:rsidRDefault="00A8141D" w:rsidP="003A1CB4">
                        <w:pPr>
                          <w:jc w:val="center"/>
                          <w:rPr>
                            <w:color w:val="FF9900"/>
                            <w:szCs w:val="21"/>
                          </w:rPr>
                        </w:pPr>
                        <w:r>
                          <w:rPr>
                            <w:szCs w:val="21"/>
                          </w:rPr>
                          <w:t>无</w:t>
                        </w:r>
                      </w:p>
                    </w:tc>
                  </w:sdtContent>
                </w:sdt>
                <w:tc>
                  <w:tcPr>
                    <w:tcW w:w="851" w:type="dxa"/>
                    <w:shd w:val="clear" w:color="auto" w:fill="auto"/>
                    <w:vAlign w:val="center"/>
                  </w:tcPr>
                  <w:p w:rsidR="00A8141D" w:rsidRDefault="00A8141D" w:rsidP="003A1CB4">
                    <w:pPr>
                      <w:jc w:val="right"/>
                      <w:rPr>
                        <w:szCs w:val="21"/>
                      </w:rPr>
                    </w:pPr>
                    <w:r>
                      <w:rPr>
                        <w:rFonts w:hint="eastAsia"/>
                        <w:szCs w:val="21"/>
                      </w:rPr>
                      <w:t>0</w:t>
                    </w:r>
                  </w:p>
                </w:tc>
                <w:sdt>
                  <w:sdtPr>
                    <w:rPr>
                      <w:szCs w:val="21"/>
                    </w:rPr>
                    <w:alias w:val="前十名股东的股东性质"/>
                    <w:tag w:val="_GBC_2b683d4f8d754502b4edb69c1ad9e9c7"/>
                    <w:id w:val="64254892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A8141D" w:rsidRDefault="00A8141D" w:rsidP="003A1CB4">
                        <w:pPr>
                          <w:jc w:val="center"/>
                          <w:rPr>
                            <w:color w:val="FF9900"/>
                            <w:szCs w:val="21"/>
                          </w:rPr>
                        </w:pPr>
                        <w:r>
                          <w:rPr>
                            <w:szCs w:val="21"/>
                          </w:rPr>
                          <w:t>国有法人</w:t>
                        </w:r>
                      </w:p>
                    </w:tc>
                  </w:sdtContent>
                </w:sdt>
              </w:tr>
            </w:sdtContent>
          </w:sdt>
          <w:sdt>
            <w:sdtPr>
              <w:rPr>
                <w:szCs w:val="21"/>
              </w:rPr>
              <w:alias w:val="前十名股东持股情况"/>
              <w:tag w:val="_GBC_ddfbacf0af4d423dbe398b80bf7c5731"/>
              <w:id w:val="-1989698950"/>
              <w:lock w:val="sdtLocked"/>
            </w:sdtPr>
            <w:sdtEndPr>
              <w:rPr>
                <w:color w:val="FF9900"/>
              </w:rPr>
            </w:sdtEndPr>
            <w:sdtContent>
              <w:tr w:rsidR="00A8141D" w:rsidTr="00EB78D1">
                <w:trPr>
                  <w:cantSplit/>
                </w:trPr>
                <w:tc>
                  <w:tcPr>
                    <w:tcW w:w="1985" w:type="dxa"/>
                    <w:shd w:val="clear" w:color="auto" w:fill="auto"/>
                    <w:vAlign w:val="center"/>
                  </w:tcPr>
                  <w:p w:rsidR="00A8141D" w:rsidRDefault="00A8141D" w:rsidP="003A1CB4">
                    <w:pPr>
                      <w:rPr>
                        <w:szCs w:val="21"/>
                      </w:rPr>
                    </w:pPr>
                    <w:r>
                      <w:t>阿布达比投资局</w:t>
                    </w:r>
                  </w:p>
                </w:tc>
                <w:tc>
                  <w:tcPr>
                    <w:tcW w:w="1701" w:type="dxa"/>
                    <w:gridSpan w:val="2"/>
                    <w:shd w:val="clear" w:color="auto" w:fill="auto"/>
                    <w:vAlign w:val="center"/>
                  </w:tcPr>
                  <w:p w:rsidR="00A8141D" w:rsidRDefault="00A8141D" w:rsidP="003A1CB4">
                    <w:pPr>
                      <w:jc w:val="right"/>
                      <w:rPr>
                        <w:szCs w:val="21"/>
                      </w:rPr>
                    </w:pPr>
                    <w:r>
                      <w:t>12,557,946</w:t>
                    </w:r>
                  </w:p>
                </w:tc>
                <w:tc>
                  <w:tcPr>
                    <w:tcW w:w="851" w:type="dxa"/>
                    <w:shd w:val="clear" w:color="auto" w:fill="auto"/>
                    <w:vAlign w:val="center"/>
                  </w:tcPr>
                  <w:p w:rsidR="00A8141D" w:rsidRDefault="00A8141D" w:rsidP="003A1CB4">
                    <w:pPr>
                      <w:jc w:val="right"/>
                      <w:rPr>
                        <w:szCs w:val="21"/>
                      </w:rPr>
                    </w:pPr>
                    <w:r>
                      <w:t>0.26</w:t>
                    </w:r>
                  </w:p>
                </w:tc>
                <w:tc>
                  <w:tcPr>
                    <w:tcW w:w="1559" w:type="dxa"/>
                    <w:gridSpan w:val="2"/>
                    <w:shd w:val="clear" w:color="auto" w:fill="auto"/>
                    <w:vAlign w:val="center"/>
                  </w:tcPr>
                  <w:p w:rsidR="00A8141D" w:rsidRDefault="00A8141D" w:rsidP="003A1CB4">
                    <w:pPr>
                      <w:jc w:val="right"/>
                      <w:rPr>
                        <w:szCs w:val="21"/>
                      </w:rPr>
                    </w:pPr>
                    <w:r>
                      <w:rPr>
                        <w:rFonts w:hint="eastAsia"/>
                        <w:szCs w:val="21"/>
                      </w:rPr>
                      <w:t>0</w:t>
                    </w:r>
                  </w:p>
                </w:tc>
                <w:sdt>
                  <w:sdtPr>
                    <w:rPr>
                      <w:szCs w:val="21"/>
                    </w:rPr>
                    <w:alias w:val="前十名股东持有股份状态"/>
                    <w:tag w:val="_GBC_705d317d75954a388fb48e155e13819a"/>
                    <w:id w:val="-1793276565"/>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34" w:type="dxa"/>
                        <w:shd w:val="clear" w:color="auto" w:fill="auto"/>
                        <w:vAlign w:val="center"/>
                      </w:tcPr>
                      <w:p w:rsidR="00A8141D" w:rsidRDefault="00A8141D" w:rsidP="003A1CB4">
                        <w:pPr>
                          <w:jc w:val="center"/>
                          <w:rPr>
                            <w:color w:val="FF9900"/>
                            <w:szCs w:val="21"/>
                          </w:rPr>
                        </w:pPr>
                        <w:r>
                          <w:rPr>
                            <w:szCs w:val="21"/>
                          </w:rPr>
                          <w:t>无</w:t>
                        </w:r>
                      </w:p>
                    </w:tc>
                  </w:sdtContent>
                </w:sdt>
                <w:tc>
                  <w:tcPr>
                    <w:tcW w:w="851" w:type="dxa"/>
                    <w:shd w:val="clear" w:color="auto" w:fill="auto"/>
                    <w:vAlign w:val="center"/>
                  </w:tcPr>
                  <w:p w:rsidR="00A8141D" w:rsidRDefault="00A8141D" w:rsidP="003A1CB4">
                    <w:pPr>
                      <w:jc w:val="right"/>
                      <w:rPr>
                        <w:szCs w:val="21"/>
                      </w:rPr>
                    </w:pPr>
                    <w:r>
                      <w:rPr>
                        <w:rFonts w:hint="eastAsia"/>
                        <w:szCs w:val="21"/>
                      </w:rPr>
                      <w:t>0</w:t>
                    </w:r>
                  </w:p>
                </w:tc>
                <w:sdt>
                  <w:sdtPr>
                    <w:rPr>
                      <w:szCs w:val="21"/>
                    </w:rPr>
                    <w:alias w:val="前十名股东的股东性质"/>
                    <w:tag w:val="_GBC_2b683d4f8d754502b4edb69c1ad9e9c7"/>
                    <w:id w:val="16814328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A8141D" w:rsidRDefault="00A8141D" w:rsidP="003A1CB4">
                        <w:pPr>
                          <w:jc w:val="center"/>
                          <w:rPr>
                            <w:color w:val="FF9900"/>
                            <w:szCs w:val="21"/>
                          </w:rPr>
                        </w:pPr>
                        <w:r>
                          <w:rPr>
                            <w:szCs w:val="21"/>
                          </w:rPr>
                          <w:t>其他</w:t>
                        </w:r>
                      </w:p>
                    </w:tc>
                  </w:sdtContent>
                </w:sdt>
              </w:tr>
            </w:sdtContent>
          </w:sdt>
          <w:sdt>
            <w:sdtPr>
              <w:rPr>
                <w:szCs w:val="21"/>
              </w:rPr>
              <w:alias w:val="前十名股东持股情况"/>
              <w:tag w:val="_GBC_ddfbacf0af4d423dbe398b80bf7c5731"/>
              <w:id w:val="59677923"/>
              <w:lock w:val="sdtLocked"/>
            </w:sdtPr>
            <w:sdtEndPr>
              <w:rPr>
                <w:color w:val="FF9900"/>
              </w:rPr>
            </w:sdtEndPr>
            <w:sdtContent>
              <w:tr w:rsidR="00A8141D" w:rsidTr="00EB78D1">
                <w:trPr>
                  <w:cantSplit/>
                </w:trPr>
                <w:tc>
                  <w:tcPr>
                    <w:tcW w:w="1985" w:type="dxa"/>
                    <w:shd w:val="clear" w:color="auto" w:fill="auto"/>
                    <w:vAlign w:val="center"/>
                  </w:tcPr>
                  <w:p w:rsidR="00A8141D" w:rsidRDefault="00A8141D" w:rsidP="003A1CB4">
                    <w:pPr>
                      <w:rPr>
                        <w:szCs w:val="21"/>
                      </w:rPr>
                    </w:pPr>
                    <w:r>
                      <w:t>新华人寿保险股份有限公司－分红－团体分红－018L－FH001沪</w:t>
                    </w:r>
                  </w:p>
                </w:tc>
                <w:tc>
                  <w:tcPr>
                    <w:tcW w:w="1701" w:type="dxa"/>
                    <w:gridSpan w:val="2"/>
                    <w:shd w:val="clear" w:color="auto" w:fill="auto"/>
                    <w:vAlign w:val="center"/>
                  </w:tcPr>
                  <w:p w:rsidR="00A8141D" w:rsidRDefault="00A8141D" w:rsidP="003A1CB4">
                    <w:pPr>
                      <w:jc w:val="right"/>
                      <w:rPr>
                        <w:szCs w:val="21"/>
                      </w:rPr>
                    </w:pPr>
                    <w:r>
                      <w:t>12,261,478</w:t>
                    </w:r>
                  </w:p>
                </w:tc>
                <w:tc>
                  <w:tcPr>
                    <w:tcW w:w="851" w:type="dxa"/>
                    <w:shd w:val="clear" w:color="auto" w:fill="auto"/>
                    <w:vAlign w:val="center"/>
                  </w:tcPr>
                  <w:p w:rsidR="00A8141D" w:rsidRDefault="00A8141D" w:rsidP="003A1CB4">
                    <w:pPr>
                      <w:jc w:val="right"/>
                      <w:rPr>
                        <w:szCs w:val="21"/>
                      </w:rPr>
                    </w:pPr>
                    <w:r>
                      <w:t>0.25</w:t>
                    </w:r>
                  </w:p>
                </w:tc>
                <w:tc>
                  <w:tcPr>
                    <w:tcW w:w="1559" w:type="dxa"/>
                    <w:gridSpan w:val="2"/>
                    <w:shd w:val="clear" w:color="auto" w:fill="auto"/>
                    <w:vAlign w:val="center"/>
                  </w:tcPr>
                  <w:p w:rsidR="00A8141D" w:rsidRDefault="00A8141D" w:rsidP="003A1CB4">
                    <w:pPr>
                      <w:jc w:val="right"/>
                      <w:rPr>
                        <w:szCs w:val="21"/>
                      </w:rPr>
                    </w:pPr>
                    <w:r>
                      <w:rPr>
                        <w:rFonts w:hint="eastAsia"/>
                        <w:szCs w:val="21"/>
                      </w:rPr>
                      <w:t>0</w:t>
                    </w:r>
                  </w:p>
                </w:tc>
                <w:sdt>
                  <w:sdtPr>
                    <w:rPr>
                      <w:szCs w:val="21"/>
                    </w:rPr>
                    <w:alias w:val="前十名股东持有股份状态"/>
                    <w:tag w:val="_GBC_705d317d75954a388fb48e155e13819a"/>
                    <w:id w:val="-1707557290"/>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34" w:type="dxa"/>
                        <w:shd w:val="clear" w:color="auto" w:fill="auto"/>
                        <w:vAlign w:val="center"/>
                      </w:tcPr>
                      <w:p w:rsidR="00A8141D" w:rsidRDefault="00A8141D" w:rsidP="003A1CB4">
                        <w:pPr>
                          <w:jc w:val="center"/>
                          <w:rPr>
                            <w:color w:val="FF9900"/>
                            <w:szCs w:val="21"/>
                          </w:rPr>
                        </w:pPr>
                        <w:r>
                          <w:rPr>
                            <w:szCs w:val="21"/>
                          </w:rPr>
                          <w:t>无</w:t>
                        </w:r>
                      </w:p>
                    </w:tc>
                  </w:sdtContent>
                </w:sdt>
                <w:tc>
                  <w:tcPr>
                    <w:tcW w:w="851" w:type="dxa"/>
                    <w:shd w:val="clear" w:color="auto" w:fill="auto"/>
                    <w:vAlign w:val="center"/>
                  </w:tcPr>
                  <w:p w:rsidR="00A8141D" w:rsidRDefault="00A8141D" w:rsidP="003A1CB4">
                    <w:pPr>
                      <w:jc w:val="right"/>
                      <w:rPr>
                        <w:szCs w:val="21"/>
                      </w:rPr>
                    </w:pPr>
                    <w:r>
                      <w:rPr>
                        <w:rFonts w:hint="eastAsia"/>
                        <w:szCs w:val="21"/>
                      </w:rPr>
                      <w:t>0</w:t>
                    </w:r>
                  </w:p>
                </w:tc>
                <w:sdt>
                  <w:sdtPr>
                    <w:rPr>
                      <w:szCs w:val="21"/>
                    </w:rPr>
                    <w:alias w:val="前十名股东的股东性质"/>
                    <w:tag w:val="_GBC_2b683d4f8d754502b4edb69c1ad9e9c7"/>
                    <w:id w:val="122170603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A8141D" w:rsidRDefault="00A8141D" w:rsidP="003A1CB4">
                        <w:pPr>
                          <w:jc w:val="center"/>
                          <w:rPr>
                            <w:color w:val="FF9900"/>
                            <w:szCs w:val="21"/>
                          </w:rPr>
                        </w:pPr>
                        <w:r>
                          <w:rPr>
                            <w:szCs w:val="21"/>
                          </w:rPr>
                          <w:t>其他</w:t>
                        </w:r>
                      </w:p>
                    </w:tc>
                  </w:sdtContent>
                </w:sdt>
              </w:tr>
            </w:sdtContent>
          </w:sdt>
          <w:sdt>
            <w:sdtPr>
              <w:rPr>
                <w:szCs w:val="21"/>
              </w:rPr>
              <w:alias w:val="前十名股东持股情况"/>
              <w:tag w:val="_GBC_ddfbacf0af4d423dbe398b80bf7c5731"/>
              <w:id w:val="-1274474384"/>
              <w:lock w:val="sdtLocked"/>
            </w:sdtPr>
            <w:sdtEndPr>
              <w:rPr>
                <w:color w:val="FF9900"/>
              </w:rPr>
            </w:sdtEndPr>
            <w:sdtContent>
              <w:tr w:rsidR="00A8141D" w:rsidTr="00EB78D1">
                <w:trPr>
                  <w:cantSplit/>
                </w:trPr>
                <w:tc>
                  <w:tcPr>
                    <w:tcW w:w="1985" w:type="dxa"/>
                    <w:shd w:val="clear" w:color="auto" w:fill="auto"/>
                    <w:vAlign w:val="center"/>
                  </w:tcPr>
                  <w:p w:rsidR="00A8141D" w:rsidRDefault="00A8141D" w:rsidP="003A1CB4">
                    <w:pPr>
                      <w:rPr>
                        <w:szCs w:val="21"/>
                      </w:rPr>
                    </w:pPr>
                    <w:r>
                      <w:t>全国社保基金四零三组合</w:t>
                    </w:r>
                  </w:p>
                </w:tc>
                <w:tc>
                  <w:tcPr>
                    <w:tcW w:w="1701" w:type="dxa"/>
                    <w:gridSpan w:val="2"/>
                    <w:shd w:val="clear" w:color="auto" w:fill="auto"/>
                    <w:vAlign w:val="center"/>
                  </w:tcPr>
                  <w:p w:rsidR="00A8141D" w:rsidRDefault="00A8141D" w:rsidP="003A1CB4">
                    <w:pPr>
                      <w:jc w:val="right"/>
                      <w:rPr>
                        <w:szCs w:val="21"/>
                      </w:rPr>
                    </w:pPr>
                    <w:r>
                      <w:t>10,884,351</w:t>
                    </w:r>
                  </w:p>
                </w:tc>
                <w:tc>
                  <w:tcPr>
                    <w:tcW w:w="851" w:type="dxa"/>
                    <w:shd w:val="clear" w:color="auto" w:fill="auto"/>
                    <w:vAlign w:val="center"/>
                  </w:tcPr>
                  <w:p w:rsidR="00A8141D" w:rsidRDefault="00A8141D" w:rsidP="003A1CB4">
                    <w:pPr>
                      <w:jc w:val="right"/>
                      <w:rPr>
                        <w:szCs w:val="21"/>
                      </w:rPr>
                    </w:pPr>
                    <w:r>
                      <w:t>0.22</w:t>
                    </w:r>
                  </w:p>
                </w:tc>
                <w:tc>
                  <w:tcPr>
                    <w:tcW w:w="1559" w:type="dxa"/>
                    <w:gridSpan w:val="2"/>
                    <w:shd w:val="clear" w:color="auto" w:fill="auto"/>
                    <w:vAlign w:val="center"/>
                  </w:tcPr>
                  <w:p w:rsidR="00A8141D" w:rsidRDefault="00A8141D" w:rsidP="003A1CB4">
                    <w:pPr>
                      <w:jc w:val="right"/>
                      <w:rPr>
                        <w:szCs w:val="21"/>
                      </w:rPr>
                    </w:pPr>
                    <w:r>
                      <w:rPr>
                        <w:rFonts w:hint="eastAsia"/>
                        <w:szCs w:val="21"/>
                      </w:rPr>
                      <w:t>0</w:t>
                    </w:r>
                  </w:p>
                </w:tc>
                <w:sdt>
                  <w:sdtPr>
                    <w:rPr>
                      <w:szCs w:val="21"/>
                    </w:rPr>
                    <w:alias w:val="前十名股东持有股份状态"/>
                    <w:tag w:val="_GBC_705d317d75954a388fb48e155e13819a"/>
                    <w:id w:val="-12848197"/>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34" w:type="dxa"/>
                        <w:shd w:val="clear" w:color="auto" w:fill="auto"/>
                        <w:vAlign w:val="center"/>
                      </w:tcPr>
                      <w:p w:rsidR="00A8141D" w:rsidRDefault="00A8141D" w:rsidP="003A1CB4">
                        <w:pPr>
                          <w:jc w:val="center"/>
                          <w:rPr>
                            <w:color w:val="FF9900"/>
                            <w:szCs w:val="21"/>
                          </w:rPr>
                        </w:pPr>
                        <w:r>
                          <w:rPr>
                            <w:szCs w:val="21"/>
                          </w:rPr>
                          <w:t>无</w:t>
                        </w:r>
                      </w:p>
                    </w:tc>
                  </w:sdtContent>
                </w:sdt>
                <w:tc>
                  <w:tcPr>
                    <w:tcW w:w="851" w:type="dxa"/>
                    <w:shd w:val="clear" w:color="auto" w:fill="auto"/>
                    <w:vAlign w:val="center"/>
                  </w:tcPr>
                  <w:p w:rsidR="00A8141D" w:rsidRDefault="00A8141D" w:rsidP="003A1CB4">
                    <w:pPr>
                      <w:jc w:val="right"/>
                      <w:rPr>
                        <w:szCs w:val="21"/>
                      </w:rPr>
                    </w:pPr>
                    <w:r>
                      <w:rPr>
                        <w:rFonts w:hint="eastAsia"/>
                        <w:szCs w:val="21"/>
                      </w:rPr>
                      <w:t>0</w:t>
                    </w:r>
                  </w:p>
                </w:tc>
                <w:sdt>
                  <w:sdtPr>
                    <w:rPr>
                      <w:szCs w:val="21"/>
                    </w:rPr>
                    <w:alias w:val="前十名股东的股东性质"/>
                    <w:tag w:val="_GBC_2b683d4f8d754502b4edb69c1ad9e9c7"/>
                    <w:id w:val="-132566952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A8141D" w:rsidRDefault="00A8141D" w:rsidP="003A1CB4">
                        <w:pPr>
                          <w:jc w:val="center"/>
                          <w:rPr>
                            <w:color w:val="FF9900"/>
                            <w:szCs w:val="21"/>
                          </w:rPr>
                        </w:pPr>
                        <w:r>
                          <w:rPr>
                            <w:szCs w:val="21"/>
                          </w:rPr>
                          <w:t>其他</w:t>
                        </w:r>
                      </w:p>
                    </w:tc>
                  </w:sdtContent>
                </w:sdt>
              </w:tr>
            </w:sdtContent>
          </w:sdt>
          <w:sdt>
            <w:sdtPr>
              <w:rPr>
                <w:szCs w:val="21"/>
              </w:rPr>
              <w:alias w:val="前十名股东持股情况"/>
              <w:tag w:val="_GBC_ddfbacf0af4d423dbe398b80bf7c5731"/>
              <w:id w:val="-1348324455"/>
              <w:lock w:val="sdtLocked"/>
            </w:sdtPr>
            <w:sdtEndPr>
              <w:rPr>
                <w:color w:val="FF9900"/>
              </w:rPr>
            </w:sdtEndPr>
            <w:sdtContent>
              <w:tr w:rsidR="00A8141D" w:rsidTr="00EB78D1">
                <w:trPr>
                  <w:cantSplit/>
                </w:trPr>
                <w:tc>
                  <w:tcPr>
                    <w:tcW w:w="1985" w:type="dxa"/>
                    <w:shd w:val="clear" w:color="auto" w:fill="auto"/>
                    <w:vAlign w:val="center"/>
                  </w:tcPr>
                  <w:p w:rsidR="00A8141D" w:rsidRDefault="00A8141D" w:rsidP="003A1CB4">
                    <w:pPr>
                      <w:rPr>
                        <w:szCs w:val="21"/>
                      </w:rPr>
                    </w:pPr>
                    <w:r>
                      <w:t>太平人寿保险有限公司－分红－团险分红</w:t>
                    </w:r>
                  </w:p>
                </w:tc>
                <w:tc>
                  <w:tcPr>
                    <w:tcW w:w="1701" w:type="dxa"/>
                    <w:gridSpan w:val="2"/>
                    <w:shd w:val="clear" w:color="auto" w:fill="auto"/>
                    <w:vAlign w:val="center"/>
                  </w:tcPr>
                  <w:p w:rsidR="00A8141D" w:rsidRDefault="00A8141D" w:rsidP="003A1CB4">
                    <w:pPr>
                      <w:jc w:val="right"/>
                      <w:rPr>
                        <w:szCs w:val="21"/>
                      </w:rPr>
                    </w:pPr>
                    <w:r>
                      <w:t>10,505,042</w:t>
                    </w:r>
                  </w:p>
                </w:tc>
                <w:tc>
                  <w:tcPr>
                    <w:tcW w:w="851" w:type="dxa"/>
                    <w:shd w:val="clear" w:color="auto" w:fill="auto"/>
                    <w:vAlign w:val="center"/>
                  </w:tcPr>
                  <w:p w:rsidR="00A8141D" w:rsidRDefault="00A8141D" w:rsidP="003A1CB4">
                    <w:pPr>
                      <w:jc w:val="right"/>
                      <w:rPr>
                        <w:szCs w:val="21"/>
                      </w:rPr>
                    </w:pPr>
                    <w:r>
                      <w:t>0.21</w:t>
                    </w:r>
                  </w:p>
                </w:tc>
                <w:tc>
                  <w:tcPr>
                    <w:tcW w:w="1559" w:type="dxa"/>
                    <w:gridSpan w:val="2"/>
                    <w:shd w:val="clear" w:color="auto" w:fill="auto"/>
                    <w:vAlign w:val="center"/>
                  </w:tcPr>
                  <w:p w:rsidR="00A8141D" w:rsidRDefault="00A8141D" w:rsidP="003A1CB4">
                    <w:pPr>
                      <w:jc w:val="right"/>
                      <w:rPr>
                        <w:szCs w:val="21"/>
                      </w:rPr>
                    </w:pPr>
                    <w:r>
                      <w:rPr>
                        <w:rFonts w:hint="eastAsia"/>
                        <w:szCs w:val="21"/>
                      </w:rPr>
                      <w:t>0</w:t>
                    </w:r>
                  </w:p>
                </w:tc>
                <w:sdt>
                  <w:sdtPr>
                    <w:rPr>
                      <w:szCs w:val="21"/>
                    </w:rPr>
                    <w:alias w:val="前十名股东持有股份状态"/>
                    <w:tag w:val="_GBC_705d317d75954a388fb48e155e13819a"/>
                    <w:id w:val="-546454956"/>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34" w:type="dxa"/>
                        <w:shd w:val="clear" w:color="auto" w:fill="auto"/>
                        <w:vAlign w:val="center"/>
                      </w:tcPr>
                      <w:p w:rsidR="00A8141D" w:rsidRDefault="00A8141D" w:rsidP="003A1CB4">
                        <w:pPr>
                          <w:jc w:val="center"/>
                          <w:rPr>
                            <w:color w:val="FF9900"/>
                            <w:szCs w:val="21"/>
                          </w:rPr>
                        </w:pPr>
                        <w:r>
                          <w:rPr>
                            <w:szCs w:val="21"/>
                          </w:rPr>
                          <w:t>无</w:t>
                        </w:r>
                      </w:p>
                    </w:tc>
                  </w:sdtContent>
                </w:sdt>
                <w:tc>
                  <w:tcPr>
                    <w:tcW w:w="851" w:type="dxa"/>
                    <w:shd w:val="clear" w:color="auto" w:fill="auto"/>
                    <w:vAlign w:val="center"/>
                  </w:tcPr>
                  <w:p w:rsidR="00A8141D" w:rsidRDefault="00A8141D" w:rsidP="003A1CB4">
                    <w:pPr>
                      <w:jc w:val="right"/>
                      <w:rPr>
                        <w:szCs w:val="21"/>
                      </w:rPr>
                    </w:pPr>
                    <w:r>
                      <w:rPr>
                        <w:rFonts w:hint="eastAsia"/>
                        <w:szCs w:val="21"/>
                      </w:rPr>
                      <w:t>0</w:t>
                    </w:r>
                  </w:p>
                </w:tc>
                <w:sdt>
                  <w:sdtPr>
                    <w:rPr>
                      <w:szCs w:val="21"/>
                    </w:rPr>
                    <w:alias w:val="前十名股东的股东性质"/>
                    <w:tag w:val="_GBC_2b683d4f8d754502b4edb69c1ad9e9c7"/>
                    <w:id w:val="191759688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A8141D" w:rsidRDefault="00A8141D" w:rsidP="003A1CB4">
                        <w:pPr>
                          <w:jc w:val="center"/>
                          <w:rPr>
                            <w:color w:val="FF9900"/>
                            <w:szCs w:val="21"/>
                          </w:rPr>
                        </w:pPr>
                        <w:r>
                          <w:rPr>
                            <w:szCs w:val="21"/>
                          </w:rPr>
                          <w:t>其他</w:t>
                        </w:r>
                      </w:p>
                    </w:tc>
                  </w:sdtContent>
                </w:sdt>
              </w:tr>
            </w:sdtContent>
          </w:sdt>
          <w:sdt>
            <w:sdtPr>
              <w:rPr>
                <w:szCs w:val="21"/>
              </w:rPr>
              <w:alias w:val="前十名股东持股情况"/>
              <w:tag w:val="_GBC_ddfbacf0af4d423dbe398b80bf7c5731"/>
              <w:id w:val="549126731"/>
              <w:lock w:val="sdtLocked"/>
            </w:sdtPr>
            <w:sdtEndPr>
              <w:rPr>
                <w:color w:val="FF9900"/>
              </w:rPr>
            </w:sdtEndPr>
            <w:sdtContent>
              <w:tr w:rsidR="00A8141D" w:rsidTr="00EB78D1">
                <w:trPr>
                  <w:cantSplit/>
                </w:trPr>
                <w:tc>
                  <w:tcPr>
                    <w:tcW w:w="1985" w:type="dxa"/>
                    <w:shd w:val="clear" w:color="auto" w:fill="auto"/>
                    <w:vAlign w:val="center"/>
                  </w:tcPr>
                  <w:p w:rsidR="00A8141D" w:rsidRDefault="00A8141D" w:rsidP="003A1CB4">
                    <w:pPr>
                      <w:rPr>
                        <w:szCs w:val="21"/>
                      </w:rPr>
                    </w:pPr>
                    <w:r>
                      <w:t>全国社保基金四零七组合</w:t>
                    </w:r>
                  </w:p>
                </w:tc>
                <w:tc>
                  <w:tcPr>
                    <w:tcW w:w="1701" w:type="dxa"/>
                    <w:gridSpan w:val="2"/>
                    <w:shd w:val="clear" w:color="auto" w:fill="auto"/>
                    <w:vAlign w:val="center"/>
                  </w:tcPr>
                  <w:p w:rsidR="00A8141D" w:rsidRDefault="00A8141D" w:rsidP="003A1CB4">
                    <w:pPr>
                      <w:jc w:val="right"/>
                      <w:rPr>
                        <w:szCs w:val="21"/>
                      </w:rPr>
                    </w:pPr>
                    <w:r>
                      <w:t>9,807,173</w:t>
                    </w:r>
                  </w:p>
                </w:tc>
                <w:tc>
                  <w:tcPr>
                    <w:tcW w:w="851" w:type="dxa"/>
                    <w:shd w:val="clear" w:color="auto" w:fill="auto"/>
                    <w:vAlign w:val="center"/>
                  </w:tcPr>
                  <w:p w:rsidR="00A8141D" w:rsidRDefault="00A8141D" w:rsidP="003A1CB4">
                    <w:pPr>
                      <w:jc w:val="right"/>
                      <w:rPr>
                        <w:szCs w:val="21"/>
                      </w:rPr>
                    </w:pPr>
                    <w:r>
                      <w:t>0.20</w:t>
                    </w:r>
                  </w:p>
                </w:tc>
                <w:tc>
                  <w:tcPr>
                    <w:tcW w:w="1559" w:type="dxa"/>
                    <w:gridSpan w:val="2"/>
                    <w:shd w:val="clear" w:color="auto" w:fill="auto"/>
                    <w:vAlign w:val="center"/>
                  </w:tcPr>
                  <w:p w:rsidR="00A8141D" w:rsidRDefault="00A8141D" w:rsidP="003A1CB4">
                    <w:pPr>
                      <w:jc w:val="right"/>
                      <w:rPr>
                        <w:szCs w:val="21"/>
                      </w:rPr>
                    </w:pPr>
                    <w:r>
                      <w:rPr>
                        <w:rFonts w:hint="eastAsia"/>
                        <w:szCs w:val="21"/>
                      </w:rPr>
                      <w:t>0</w:t>
                    </w:r>
                  </w:p>
                </w:tc>
                <w:sdt>
                  <w:sdtPr>
                    <w:rPr>
                      <w:szCs w:val="21"/>
                    </w:rPr>
                    <w:alias w:val="前十名股东持有股份状态"/>
                    <w:tag w:val="_GBC_705d317d75954a388fb48e155e13819a"/>
                    <w:id w:val="-792978708"/>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34" w:type="dxa"/>
                        <w:shd w:val="clear" w:color="auto" w:fill="auto"/>
                        <w:vAlign w:val="center"/>
                      </w:tcPr>
                      <w:p w:rsidR="00A8141D" w:rsidRDefault="00A8141D" w:rsidP="003A1CB4">
                        <w:pPr>
                          <w:jc w:val="center"/>
                          <w:rPr>
                            <w:color w:val="FF9900"/>
                            <w:szCs w:val="21"/>
                          </w:rPr>
                        </w:pPr>
                        <w:r>
                          <w:rPr>
                            <w:szCs w:val="21"/>
                          </w:rPr>
                          <w:t>无</w:t>
                        </w:r>
                      </w:p>
                    </w:tc>
                  </w:sdtContent>
                </w:sdt>
                <w:tc>
                  <w:tcPr>
                    <w:tcW w:w="851" w:type="dxa"/>
                    <w:shd w:val="clear" w:color="auto" w:fill="auto"/>
                    <w:vAlign w:val="center"/>
                  </w:tcPr>
                  <w:p w:rsidR="00A8141D" w:rsidRDefault="00A8141D" w:rsidP="003A1CB4">
                    <w:pPr>
                      <w:jc w:val="right"/>
                      <w:rPr>
                        <w:szCs w:val="21"/>
                      </w:rPr>
                    </w:pPr>
                    <w:r>
                      <w:rPr>
                        <w:rFonts w:hint="eastAsia"/>
                        <w:szCs w:val="21"/>
                      </w:rPr>
                      <w:t>0</w:t>
                    </w:r>
                  </w:p>
                </w:tc>
                <w:sdt>
                  <w:sdtPr>
                    <w:rPr>
                      <w:szCs w:val="21"/>
                    </w:rPr>
                    <w:alias w:val="前十名股东的股东性质"/>
                    <w:tag w:val="_GBC_2b683d4f8d754502b4edb69c1ad9e9c7"/>
                    <w:id w:val="72996844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A8141D" w:rsidRDefault="00A8141D" w:rsidP="003A1CB4">
                        <w:pPr>
                          <w:jc w:val="center"/>
                          <w:rPr>
                            <w:color w:val="FF9900"/>
                            <w:szCs w:val="21"/>
                          </w:rPr>
                        </w:pPr>
                        <w:r>
                          <w:rPr>
                            <w:szCs w:val="21"/>
                          </w:rPr>
                          <w:t>其他</w:t>
                        </w:r>
                      </w:p>
                    </w:tc>
                  </w:sdtContent>
                </w:sdt>
              </w:tr>
            </w:sdtContent>
          </w:sdt>
          <w:sdt>
            <w:sdtPr>
              <w:rPr>
                <w:szCs w:val="21"/>
              </w:rPr>
              <w:alias w:val="前十名股东持股情况"/>
              <w:tag w:val="_GBC_ddfbacf0af4d423dbe398b80bf7c5731"/>
              <w:id w:val="-1755279162"/>
              <w:lock w:val="sdtLocked"/>
            </w:sdtPr>
            <w:sdtEndPr>
              <w:rPr>
                <w:color w:val="FF9900"/>
              </w:rPr>
            </w:sdtEndPr>
            <w:sdtContent>
              <w:tr w:rsidR="00A8141D" w:rsidTr="00EB78D1">
                <w:trPr>
                  <w:cantSplit/>
                </w:trPr>
                <w:tc>
                  <w:tcPr>
                    <w:tcW w:w="1985" w:type="dxa"/>
                    <w:shd w:val="clear" w:color="auto" w:fill="auto"/>
                    <w:vAlign w:val="center"/>
                  </w:tcPr>
                  <w:p w:rsidR="00A8141D" w:rsidRDefault="00A8141D" w:rsidP="003A1CB4">
                    <w:pPr>
                      <w:rPr>
                        <w:szCs w:val="21"/>
                      </w:rPr>
                    </w:pPr>
                    <w:r>
                      <w:t>建信养老金稳健增值混合型养老金产品－中国建设银行股份有限公司</w:t>
                    </w:r>
                  </w:p>
                </w:tc>
                <w:tc>
                  <w:tcPr>
                    <w:tcW w:w="1701" w:type="dxa"/>
                    <w:gridSpan w:val="2"/>
                    <w:shd w:val="clear" w:color="auto" w:fill="auto"/>
                    <w:vAlign w:val="center"/>
                  </w:tcPr>
                  <w:p w:rsidR="00A8141D" w:rsidRDefault="00A8141D" w:rsidP="003A1CB4">
                    <w:pPr>
                      <w:jc w:val="right"/>
                      <w:rPr>
                        <w:szCs w:val="21"/>
                      </w:rPr>
                    </w:pPr>
                    <w:r>
                      <w:t>8,873,070</w:t>
                    </w:r>
                  </w:p>
                </w:tc>
                <w:tc>
                  <w:tcPr>
                    <w:tcW w:w="851" w:type="dxa"/>
                    <w:shd w:val="clear" w:color="auto" w:fill="auto"/>
                    <w:vAlign w:val="center"/>
                  </w:tcPr>
                  <w:p w:rsidR="00A8141D" w:rsidRDefault="00A8141D" w:rsidP="003A1CB4">
                    <w:pPr>
                      <w:jc w:val="right"/>
                      <w:rPr>
                        <w:szCs w:val="21"/>
                      </w:rPr>
                    </w:pPr>
                    <w:r>
                      <w:t>0.18</w:t>
                    </w:r>
                  </w:p>
                </w:tc>
                <w:tc>
                  <w:tcPr>
                    <w:tcW w:w="1559" w:type="dxa"/>
                    <w:gridSpan w:val="2"/>
                    <w:shd w:val="clear" w:color="auto" w:fill="auto"/>
                    <w:vAlign w:val="center"/>
                  </w:tcPr>
                  <w:p w:rsidR="00A8141D" w:rsidRDefault="00A8141D" w:rsidP="003A1CB4">
                    <w:pPr>
                      <w:jc w:val="right"/>
                      <w:rPr>
                        <w:szCs w:val="21"/>
                      </w:rPr>
                    </w:pPr>
                    <w:r>
                      <w:rPr>
                        <w:rFonts w:hint="eastAsia"/>
                        <w:szCs w:val="21"/>
                      </w:rPr>
                      <w:t>0</w:t>
                    </w:r>
                  </w:p>
                </w:tc>
                <w:sdt>
                  <w:sdtPr>
                    <w:rPr>
                      <w:szCs w:val="21"/>
                    </w:rPr>
                    <w:alias w:val="前十名股东持有股份状态"/>
                    <w:tag w:val="_GBC_705d317d75954a388fb48e155e13819a"/>
                    <w:id w:val="1025913382"/>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134" w:type="dxa"/>
                        <w:shd w:val="clear" w:color="auto" w:fill="auto"/>
                        <w:vAlign w:val="center"/>
                      </w:tcPr>
                      <w:p w:rsidR="00A8141D" w:rsidRDefault="00A8141D" w:rsidP="003A1CB4">
                        <w:pPr>
                          <w:jc w:val="center"/>
                          <w:rPr>
                            <w:color w:val="FF9900"/>
                            <w:szCs w:val="21"/>
                          </w:rPr>
                        </w:pPr>
                        <w:r>
                          <w:rPr>
                            <w:szCs w:val="21"/>
                          </w:rPr>
                          <w:t>无</w:t>
                        </w:r>
                      </w:p>
                    </w:tc>
                  </w:sdtContent>
                </w:sdt>
                <w:tc>
                  <w:tcPr>
                    <w:tcW w:w="851" w:type="dxa"/>
                    <w:shd w:val="clear" w:color="auto" w:fill="auto"/>
                    <w:vAlign w:val="center"/>
                  </w:tcPr>
                  <w:p w:rsidR="00A8141D" w:rsidRDefault="00A8141D" w:rsidP="003A1CB4">
                    <w:pPr>
                      <w:jc w:val="right"/>
                      <w:rPr>
                        <w:szCs w:val="21"/>
                      </w:rPr>
                    </w:pPr>
                    <w:r>
                      <w:rPr>
                        <w:rFonts w:hint="eastAsia"/>
                        <w:szCs w:val="21"/>
                      </w:rPr>
                      <w:t>0</w:t>
                    </w:r>
                  </w:p>
                </w:tc>
                <w:sdt>
                  <w:sdtPr>
                    <w:rPr>
                      <w:szCs w:val="21"/>
                    </w:rPr>
                    <w:alias w:val="前十名股东的股东性质"/>
                    <w:tag w:val="_GBC_2b683d4f8d754502b4edb69c1ad9e9c7"/>
                    <w:id w:val="99484345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A8141D" w:rsidRDefault="00A8141D" w:rsidP="003A1CB4">
                        <w:pPr>
                          <w:jc w:val="center"/>
                          <w:rPr>
                            <w:color w:val="FF9900"/>
                            <w:szCs w:val="21"/>
                          </w:rPr>
                        </w:pPr>
                        <w:r>
                          <w:rPr>
                            <w:szCs w:val="21"/>
                          </w:rPr>
                          <w:t>其他</w:t>
                        </w:r>
                      </w:p>
                    </w:tc>
                  </w:sdtContent>
                </w:sdt>
              </w:tr>
            </w:sdtContent>
          </w:sdt>
          <w:tr w:rsidR="00A8141D" w:rsidTr="00EB78D1">
            <w:trPr>
              <w:cantSplit/>
            </w:trPr>
            <w:sdt>
              <w:sdtPr>
                <w:tag w:val="_PLD_aa34f6e9919341bea2bc7a44bbdf8955"/>
                <w:id w:val="1787389702"/>
                <w:lock w:val="sdtLocked"/>
              </w:sdtPr>
              <w:sdtEndPr/>
              <w:sdtContent>
                <w:tc>
                  <w:tcPr>
                    <w:tcW w:w="9215" w:type="dxa"/>
                    <w:gridSpan w:val="9"/>
                    <w:shd w:val="clear" w:color="auto" w:fill="auto"/>
                  </w:tcPr>
                  <w:p w:rsidR="00A8141D" w:rsidRDefault="00A8141D" w:rsidP="003A1CB4">
                    <w:pPr>
                      <w:jc w:val="center"/>
                      <w:rPr>
                        <w:color w:val="FF9900"/>
                        <w:szCs w:val="21"/>
                      </w:rPr>
                    </w:pPr>
                    <w:r>
                      <w:rPr>
                        <w:szCs w:val="21"/>
                      </w:rPr>
                      <w:t>前十名无限</w:t>
                    </w:r>
                    <w:proofErr w:type="gramStart"/>
                    <w:r>
                      <w:rPr>
                        <w:szCs w:val="21"/>
                      </w:rPr>
                      <w:t>售条件</w:t>
                    </w:r>
                    <w:proofErr w:type="gramEnd"/>
                    <w:r>
                      <w:rPr>
                        <w:szCs w:val="21"/>
                      </w:rPr>
                      <w:t>股东持股情况</w:t>
                    </w:r>
                  </w:p>
                </w:tc>
              </w:sdtContent>
            </w:sdt>
          </w:tr>
          <w:tr w:rsidR="00A8141D" w:rsidTr="00687A95">
            <w:trPr>
              <w:cantSplit/>
            </w:trPr>
            <w:sdt>
              <w:sdtPr>
                <w:tag w:val="_PLD_5791c0b50fa4491fb789d4ea0a5aeddf"/>
                <w:id w:val="-672806727"/>
                <w:lock w:val="sdtLocked"/>
              </w:sdtPr>
              <w:sdtEndPr/>
              <w:sdtContent>
                <w:tc>
                  <w:tcPr>
                    <w:tcW w:w="2903" w:type="dxa"/>
                    <w:gridSpan w:val="2"/>
                    <w:vMerge w:val="restart"/>
                    <w:shd w:val="clear" w:color="auto" w:fill="auto"/>
                    <w:vAlign w:val="center"/>
                  </w:tcPr>
                  <w:p w:rsidR="00A8141D" w:rsidRDefault="00A8141D" w:rsidP="003A1CB4">
                    <w:pPr>
                      <w:rPr>
                        <w:color w:val="FF9900"/>
                        <w:szCs w:val="21"/>
                      </w:rPr>
                    </w:pPr>
                    <w:r>
                      <w:t>股东名称</w:t>
                    </w:r>
                  </w:p>
                </w:tc>
              </w:sdtContent>
            </w:sdt>
            <w:sdt>
              <w:sdtPr>
                <w:tag w:val="_PLD_1cc48355a8b04b08aed2297d14e8bb12"/>
                <w:id w:val="-872765946"/>
                <w:lock w:val="sdtLocked"/>
              </w:sdtPr>
              <w:sdtEndPr/>
              <w:sdtContent>
                <w:tc>
                  <w:tcPr>
                    <w:tcW w:w="2201" w:type="dxa"/>
                    <w:gridSpan w:val="3"/>
                    <w:vMerge w:val="restart"/>
                    <w:shd w:val="clear" w:color="auto" w:fill="auto"/>
                  </w:tcPr>
                  <w:p w:rsidR="00A8141D" w:rsidRDefault="00A8141D" w:rsidP="003A1CB4">
                    <w:pPr>
                      <w:jc w:val="center"/>
                      <w:rPr>
                        <w:color w:val="FF9900"/>
                        <w:szCs w:val="21"/>
                      </w:rPr>
                    </w:pPr>
                    <w:r>
                      <w:t>持有无限</w:t>
                    </w:r>
                    <w:proofErr w:type="gramStart"/>
                    <w:r>
                      <w:t>售条件</w:t>
                    </w:r>
                    <w:proofErr w:type="gramEnd"/>
                    <w:r>
                      <w:t>流通股的数量</w:t>
                    </w:r>
                  </w:p>
                </w:tc>
              </w:sdtContent>
            </w:sdt>
            <w:sdt>
              <w:sdtPr>
                <w:tag w:val="_PLD_018efc2d84ea407aa00a77a5aee4d335"/>
                <w:id w:val="-1857495592"/>
                <w:lock w:val="sdtLocked"/>
              </w:sdtPr>
              <w:sdtEndPr/>
              <w:sdtContent>
                <w:tc>
                  <w:tcPr>
                    <w:tcW w:w="4111" w:type="dxa"/>
                    <w:gridSpan w:val="4"/>
                    <w:tcBorders>
                      <w:bottom w:val="single" w:sz="4" w:space="0" w:color="auto"/>
                    </w:tcBorders>
                    <w:shd w:val="clear" w:color="auto" w:fill="auto"/>
                  </w:tcPr>
                  <w:p w:rsidR="00A8141D" w:rsidRDefault="00A8141D" w:rsidP="003A1CB4">
                    <w:pPr>
                      <w:jc w:val="center"/>
                      <w:rPr>
                        <w:color w:val="FF9900"/>
                        <w:szCs w:val="21"/>
                      </w:rPr>
                    </w:pPr>
                    <w:r>
                      <w:rPr>
                        <w:szCs w:val="21"/>
                      </w:rPr>
                      <w:t>股份种类</w:t>
                    </w:r>
                    <w:r>
                      <w:rPr>
                        <w:rFonts w:hint="eastAsia"/>
                        <w:szCs w:val="21"/>
                      </w:rPr>
                      <w:t>及数量</w:t>
                    </w:r>
                  </w:p>
                </w:tc>
              </w:sdtContent>
            </w:sdt>
          </w:tr>
          <w:tr w:rsidR="00A8141D" w:rsidTr="0052173B">
            <w:trPr>
              <w:cantSplit/>
            </w:trPr>
            <w:tc>
              <w:tcPr>
                <w:tcW w:w="2903" w:type="dxa"/>
                <w:gridSpan w:val="2"/>
                <w:vMerge/>
                <w:shd w:val="clear" w:color="auto" w:fill="auto"/>
              </w:tcPr>
              <w:p w:rsidR="00A8141D" w:rsidRDefault="00A8141D" w:rsidP="003A1CB4">
                <w:pPr>
                  <w:rPr>
                    <w:color w:val="FF9900"/>
                    <w:szCs w:val="21"/>
                  </w:rPr>
                </w:pPr>
              </w:p>
            </w:tc>
            <w:tc>
              <w:tcPr>
                <w:tcW w:w="2201" w:type="dxa"/>
                <w:gridSpan w:val="3"/>
                <w:vMerge/>
                <w:shd w:val="clear" w:color="auto" w:fill="auto"/>
              </w:tcPr>
              <w:p w:rsidR="00A8141D" w:rsidRDefault="00A8141D" w:rsidP="003A1CB4">
                <w:pPr>
                  <w:rPr>
                    <w:color w:val="FF9900"/>
                    <w:szCs w:val="21"/>
                  </w:rPr>
                </w:pPr>
              </w:p>
            </w:tc>
            <w:sdt>
              <w:sdtPr>
                <w:tag w:val="_PLD_7127b4b2ac1643708953e5b57fdc76dd"/>
                <w:id w:val="196216576"/>
                <w:lock w:val="sdtLocked"/>
              </w:sdtPr>
              <w:sdtEndPr/>
              <w:sdtContent>
                <w:tc>
                  <w:tcPr>
                    <w:tcW w:w="2126" w:type="dxa"/>
                    <w:gridSpan w:val="2"/>
                    <w:shd w:val="clear" w:color="auto" w:fill="auto"/>
                    <w:vAlign w:val="center"/>
                  </w:tcPr>
                  <w:p w:rsidR="00A8141D" w:rsidRDefault="00A8141D" w:rsidP="003A1CB4">
                    <w:pPr>
                      <w:jc w:val="center"/>
                      <w:rPr>
                        <w:color w:val="008000"/>
                        <w:szCs w:val="21"/>
                      </w:rPr>
                    </w:pPr>
                    <w:r>
                      <w:rPr>
                        <w:rFonts w:hint="eastAsia"/>
                        <w:szCs w:val="21"/>
                      </w:rPr>
                      <w:t>种类</w:t>
                    </w:r>
                  </w:p>
                </w:tc>
              </w:sdtContent>
            </w:sdt>
            <w:sdt>
              <w:sdtPr>
                <w:tag w:val="_PLD_f272cb32cafb43afbe461f975f684ad3"/>
                <w:id w:val="-412780992"/>
                <w:lock w:val="sdtLocked"/>
              </w:sdtPr>
              <w:sdtEndPr/>
              <w:sdtContent>
                <w:tc>
                  <w:tcPr>
                    <w:tcW w:w="1985" w:type="dxa"/>
                    <w:gridSpan w:val="2"/>
                    <w:shd w:val="clear" w:color="auto" w:fill="auto"/>
                  </w:tcPr>
                  <w:p w:rsidR="00A8141D" w:rsidRDefault="00A8141D" w:rsidP="003A1CB4">
                    <w:pPr>
                      <w:jc w:val="center"/>
                      <w:rPr>
                        <w:color w:val="008000"/>
                        <w:szCs w:val="21"/>
                      </w:rPr>
                    </w:pPr>
                    <w:r>
                      <w:rPr>
                        <w:rFonts w:cs="宋体" w:hint="eastAsia"/>
                        <w:szCs w:val="21"/>
                      </w:rPr>
                      <w:t>数量</w:t>
                    </w:r>
                  </w:p>
                </w:tc>
              </w:sdtContent>
            </w:sdt>
          </w:tr>
          <w:sdt>
            <w:sdtPr>
              <w:rPr>
                <w:szCs w:val="21"/>
              </w:rPr>
              <w:alias w:val="前十名无限售条件股东持股情况"/>
              <w:tag w:val="_GBC_99e184142c9c412a97d0dfb4c4425f5f"/>
              <w:id w:val="-521398184"/>
              <w:lock w:val="sdtLocked"/>
            </w:sdtPr>
            <w:sdtEndPr/>
            <w:sdtContent>
              <w:tr w:rsidR="00A8141D" w:rsidTr="0052173B">
                <w:trPr>
                  <w:cantSplit/>
                </w:trPr>
                <w:tc>
                  <w:tcPr>
                    <w:tcW w:w="2903" w:type="dxa"/>
                    <w:gridSpan w:val="2"/>
                    <w:shd w:val="clear" w:color="auto" w:fill="auto"/>
                    <w:vAlign w:val="center"/>
                  </w:tcPr>
                  <w:p w:rsidR="00A8141D" w:rsidRDefault="00A8141D" w:rsidP="003A1CB4">
                    <w:pPr>
                      <w:rPr>
                        <w:szCs w:val="21"/>
                      </w:rPr>
                    </w:pPr>
                    <w:proofErr w:type="gramStart"/>
                    <w:r>
                      <w:t>兖</w:t>
                    </w:r>
                    <w:proofErr w:type="gramEnd"/>
                    <w:r>
                      <w:t>矿集团</w:t>
                    </w:r>
                  </w:p>
                </w:tc>
                <w:tc>
                  <w:tcPr>
                    <w:tcW w:w="2201" w:type="dxa"/>
                    <w:gridSpan w:val="3"/>
                    <w:shd w:val="clear" w:color="auto" w:fill="auto"/>
                    <w:vAlign w:val="center"/>
                  </w:tcPr>
                  <w:p w:rsidR="00A8141D" w:rsidRDefault="00A8141D" w:rsidP="003A1CB4">
                    <w:pPr>
                      <w:jc w:val="right"/>
                      <w:rPr>
                        <w:szCs w:val="21"/>
                      </w:rPr>
                    </w:pPr>
                    <w:r>
                      <w:t>2,267,169,423</w:t>
                    </w:r>
                  </w:p>
                </w:tc>
                <w:sdt>
                  <w:sdtPr>
                    <w:rPr>
                      <w:bCs/>
                      <w:szCs w:val="21"/>
                    </w:rPr>
                    <w:alias w:val="前十名无限售条件股东期末持有流通股的种类"/>
                    <w:tag w:val="_GBC_b2820e36aa864983a3a85109cc59929a"/>
                    <w:id w:val="-60064381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2126" w:type="dxa"/>
                        <w:gridSpan w:val="2"/>
                        <w:shd w:val="clear" w:color="auto" w:fill="auto"/>
                        <w:vAlign w:val="center"/>
                      </w:tcPr>
                      <w:p w:rsidR="00A8141D" w:rsidRDefault="00A8141D" w:rsidP="003A1CB4">
                        <w:pPr>
                          <w:jc w:val="center"/>
                          <w:rPr>
                            <w:bCs/>
                            <w:szCs w:val="21"/>
                          </w:rPr>
                        </w:pPr>
                        <w:r>
                          <w:rPr>
                            <w:bCs/>
                            <w:szCs w:val="21"/>
                          </w:rPr>
                          <w:t>人民币普通股</w:t>
                        </w:r>
                      </w:p>
                    </w:tc>
                  </w:sdtContent>
                </w:sdt>
                <w:tc>
                  <w:tcPr>
                    <w:tcW w:w="1985" w:type="dxa"/>
                    <w:gridSpan w:val="2"/>
                    <w:shd w:val="clear" w:color="auto" w:fill="auto"/>
                    <w:vAlign w:val="center"/>
                  </w:tcPr>
                  <w:p w:rsidR="00A8141D" w:rsidRDefault="00A8141D" w:rsidP="003A1CB4">
                    <w:pPr>
                      <w:jc w:val="right"/>
                      <w:rPr>
                        <w:szCs w:val="21"/>
                      </w:rPr>
                    </w:pPr>
                    <w:r>
                      <w:t>2,267,169,423</w:t>
                    </w:r>
                  </w:p>
                </w:tc>
              </w:tr>
            </w:sdtContent>
          </w:sdt>
          <w:sdt>
            <w:sdtPr>
              <w:rPr>
                <w:szCs w:val="21"/>
              </w:rPr>
              <w:alias w:val="前十名无限售条件股东持股情况"/>
              <w:tag w:val="_GBC_99e184142c9c412a97d0dfb4c4425f5f"/>
              <w:id w:val="-337927200"/>
              <w:lock w:val="sdtLocked"/>
            </w:sdtPr>
            <w:sdtEndPr/>
            <w:sdtContent>
              <w:tr w:rsidR="00A8141D" w:rsidTr="0052173B">
                <w:trPr>
                  <w:cantSplit/>
                </w:trPr>
                <w:tc>
                  <w:tcPr>
                    <w:tcW w:w="2903" w:type="dxa"/>
                    <w:gridSpan w:val="2"/>
                    <w:shd w:val="clear" w:color="auto" w:fill="auto"/>
                    <w:vAlign w:val="center"/>
                  </w:tcPr>
                  <w:p w:rsidR="00A8141D" w:rsidRDefault="00A8141D" w:rsidP="003A1CB4">
                    <w:pPr>
                      <w:rPr>
                        <w:szCs w:val="21"/>
                      </w:rPr>
                    </w:pPr>
                    <w:r>
                      <w:t>香港中央结算（代理人）有限公司</w:t>
                    </w:r>
                  </w:p>
                </w:tc>
                <w:tc>
                  <w:tcPr>
                    <w:tcW w:w="2201" w:type="dxa"/>
                    <w:gridSpan w:val="3"/>
                    <w:shd w:val="clear" w:color="auto" w:fill="auto"/>
                    <w:vAlign w:val="center"/>
                  </w:tcPr>
                  <w:p w:rsidR="00A8141D" w:rsidRDefault="00A8141D" w:rsidP="003A1CB4">
                    <w:pPr>
                      <w:jc w:val="right"/>
                      <w:rPr>
                        <w:szCs w:val="21"/>
                      </w:rPr>
                    </w:pPr>
                    <w:r>
                      <w:t>1,948,510,099</w:t>
                    </w:r>
                  </w:p>
                </w:tc>
                <w:sdt>
                  <w:sdtPr>
                    <w:rPr>
                      <w:bCs/>
                      <w:szCs w:val="21"/>
                    </w:rPr>
                    <w:alias w:val="前十名无限售条件股东期末持有流通股的种类"/>
                    <w:tag w:val="_GBC_b2820e36aa864983a3a85109cc59929a"/>
                    <w:id w:val="85307655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2126" w:type="dxa"/>
                        <w:gridSpan w:val="2"/>
                        <w:shd w:val="clear" w:color="auto" w:fill="auto"/>
                        <w:vAlign w:val="center"/>
                      </w:tcPr>
                      <w:p w:rsidR="00A8141D" w:rsidRDefault="00A8141D" w:rsidP="003A1CB4">
                        <w:pPr>
                          <w:jc w:val="center"/>
                          <w:rPr>
                            <w:bCs/>
                            <w:szCs w:val="21"/>
                          </w:rPr>
                        </w:pPr>
                        <w:r>
                          <w:rPr>
                            <w:bCs/>
                            <w:szCs w:val="21"/>
                          </w:rPr>
                          <w:t>境外上市外资股</w:t>
                        </w:r>
                      </w:p>
                    </w:tc>
                  </w:sdtContent>
                </w:sdt>
                <w:tc>
                  <w:tcPr>
                    <w:tcW w:w="1985" w:type="dxa"/>
                    <w:gridSpan w:val="2"/>
                    <w:shd w:val="clear" w:color="auto" w:fill="auto"/>
                    <w:vAlign w:val="center"/>
                  </w:tcPr>
                  <w:p w:rsidR="00A8141D" w:rsidRDefault="00A8141D" w:rsidP="003A1CB4">
                    <w:pPr>
                      <w:jc w:val="right"/>
                      <w:rPr>
                        <w:szCs w:val="21"/>
                      </w:rPr>
                    </w:pPr>
                    <w:r>
                      <w:t>1,948,510,099</w:t>
                    </w:r>
                  </w:p>
                </w:tc>
              </w:tr>
            </w:sdtContent>
          </w:sdt>
          <w:sdt>
            <w:sdtPr>
              <w:rPr>
                <w:szCs w:val="21"/>
              </w:rPr>
              <w:alias w:val="前十名无限售条件股东持股情况"/>
              <w:tag w:val="_GBC_99e184142c9c412a97d0dfb4c4425f5f"/>
              <w:id w:val="-2140639410"/>
              <w:lock w:val="sdtLocked"/>
            </w:sdtPr>
            <w:sdtEndPr/>
            <w:sdtContent>
              <w:tr w:rsidR="00A8141D" w:rsidTr="0052173B">
                <w:trPr>
                  <w:cantSplit/>
                </w:trPr>
                <w:tc>
                  <w:tcPr>
                    <w:tcW w:w="2903" w:type="dxa"/>
                    <w:gridSpan w:val="2"/>
                    <w:shd w:val="clear" w:color="auto" w:fill="auto"/>
                    <w:vAlign w:val="center"/>
                  </w:tcPr>
                  <w:p w:rsidR="00A8141D" w:rsidRDefault="00A8141D" w:rsidP="003A1CB4">
                    <w:pPr>
                      <w:rPr>
                        <w:szCs w:val="21"/>
                      </w:rPr>
                    </w:pPr>
                    <w:r>
                      <w:t>全国社保基金一零二组合</w:t>
                    </w:r>
                  </w:p>
                </w:tc>
                <w:tc>
                  <w:tcPr>
                    <w:tcW w:w="2201" w:type="dxa"/>
                    <w:gridSpan w:val="3"/>
                    <w:shd w:val="clear" w:color="auto" w:fill="auto"/>
                    <w:vAlign w:val="center"/>
                  </w:tcPr>
                  <w:p w:rsidR="00A8141D" w:rsidRDefault="00A8141D" w:rsidP="003A1CB4">
                    <w:pPr>
                      <w:jc w:val="right"/>
                      <w:rPr>
                        <w:szCs w:val="21"/>
                      </w:rPr>
                    </w:pPr>
                    <w:r>
                      <w:t>24,499,961</w:t>
                    </w:r>
                  </w:p>
                </w:tc>
                <w:sdt>
                  <w:sdtPr>
                    <w:rPr>
                      <w:bCs/>
                      <w:szCs w:val="21"/>
                    </w:rPr>
                    <w:alias w:val="前十名无限售条件股东期末持有流通股的种类"/>
                    <w:tag w:val="_GBC_b2820e36aa864983a3a85109cc59929a"/>
                    <w:id w:val="97534096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2126" w:type="dxa"/>
                        <w:gridSpan w:val="2"/>
                        <w:shd w:val="clear" w:color="auto" w:fill="auto"/>
                        <w:vAlign w:val="center"/>
                      </w:tcPr>
                      <w:p w:rsidR="00A8141D" w:rsidRDefault="00A8141D" w:rsidP="003A1CB4">
                        <w:pPr>
                          <w:jc w:val="center"/>
                          <w:rPr>
                            <w:bCs/>
                            <w:szCs w:val="21"/>
                          </w:rPr>
                        </w:pPr>
                        <w:r>
                          <w:rPr>
                            <w:bCs/>
                            <w:szCs w:val="21"/>
                          </w:rPr>
                          <w:t>人民币普通股</w:t>
                        </w:r>
                      </w:p>
                    </w:tc>
                  </w:sdtContent>
                </w:sdt>
                <w:tc>
                  <w:tcPr>
                    <w:tcW w:w="1985" w:type="dxa"/>
                    <w:gridSpan w:val="2"/>
                    <w:shd w:val="clear" w:color="auto" w:fill="auto"/>
                    <w:vAlign w:val="center"/>
                  </w:tcPr>
                  <w:p w:rsidR="00A8141D" w:rsidRDefault="00A8141D" w:rsidP="003A1CB4">
                    <w:pPr>
                      <w:jc w:val="right"/>
                      <w:rPr>
                        <w:szCs w:val="21"/>
                      </w:rPr>
                    </w:pPr>
                    <w:r>
                      <w:t>24,499,961</w:t>
                    </w:r>
                  </w:p>
                </w:tc>
              </w:tr>
            </w:sdtContent>
          </w:sdt>
          <w:sdt>
            <w:sdtPr>
              <w:rPr>
                <w:szCs w:val="21"/>
              </w:rPr>
              <w:alias w:val="前十名无限售条件股东持股情况"/>
              <w:tag w:val="_GBC_99e184142c9c412a97d0dfb4c4425f5f"/>
              <w:id w:val="880127377"/>
              <w:lock w:val="sdtLocked"/>
            </w:sdtPr>
            <w:sdtEndPr/>
            <w:sdtContent>
              <w:tr w:rsidR="00A8141D" w:rsidTr="0052173B">
                <w:trPr>
                  <w:cantSplit/>
                </w:trPr>
                <w:tc>
                  <w:tcPr>
                    <w:tcW w:w="2903" w:type="dxa"/>
                    <w:gridSpan w:val="2"/>
                    <w:shd w:val="clear" w:color="auto" w:fill="auto"/>
                    <w:vAlign w:val="center"/>
                  </w:tcPr>
                  <w:p w:rsidR="00A8141D" w:rsidRDefault="00A8141D" w:rsidP="003A1CB4">
                    <w:pPr>
                      <w:rPr>
                        <w:szCs w:val="21"/>
                      </w:rPr>
                    </w:pPr>
                    <w:r>
                      <w:t>中央汇金资产管理有限责任公司</w:t>
                    </w:r>
                  </w:p>
                </w:tc>
                <w:tc>
                  <w:tcPr>
                    <w:tcW w:w="2201" w:type="dxa"/>
                    <w:gridSpan w:val="3"/>
                    <w:shd w:val="clear" w:color="auto" w:fill="auto"/>
                    <w:vAlign w:val="center"/>
                  </w:tcPr>
                  <w:p w:rsidR="00A8141D" w:rsidRDefault="00A8141D" w:rsidP="003A1CB4">
                    <w:pPr>
                      <w:jc w:val="right"/>
                      <w:rPr>
                        <w:szCs w:val="21"/>
                      </w:rPr>
                    </w:pPr>
                    <w:r>
                      <w:t>19,355,100</w:t>
                    </w:r>
                  </w:p>
                </w:tc>
                <w:sdt>
                  <w:sdtPr>
                    <w:rPr>
                      <w:bCs/>
                      <w:szCs w:val="21"/>
                    </w:rPr>
                    <w:alias w:val="前十名无限售条件股东期末持有流通股的种类"/>
                    <w:tag w:val="_GBC_b2820e36aa864983a3a85109cc59929a"/>
                    <w:id w:val="177582050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2126" w:type="dxa"/>
                        <w:gridSpan w:val="2"/>
                        <w:shd w:val="clear" w:color="auto" w:fill="auto"/>
                        <w:vAlign w:val="center"/>
                      </w:tcPr>
                      <w:p w:rsidR="00A8141D" w:rsidRDefault="00A8141D" w:rsidP="003A1CB4">
                        <w:pPr>
                          <w:jc w:val="center"/>
                          <w:rPr>
                            <w:bCs/>
                            <w:szCs w:val="21"/>
                          </w:rPr>
                        </w:pPr>
                        <w:r>
                          <w:rPr>
                            <w:bCs/>
                            <w:szCs w:val="21"/>
                          </w:rPr>
                          <w:t>人民币普通股</w:t>
                        </w:r>
                      </w:p>
                    </w:tc>
                  </w:sdtContent>
                </w:sdt>
                <w:tc>
                  <w:tcPr>
                    <w:tcW w:w="1985" w:type="dxa"/>
                    <w:gridSpan w:val="2"/>
                    <w:shd w:val="clear" w:color="auto" w:fill="auto"/>
                    <w:vAlign w:val="center"/>
                  </w:tcPr>
                  <w:p w:rsidR="00A8141D" w:rsidRDefault="00A8141D" w:rsidP="003A1CB4">
                    <w:pPr>
                      <w:jc w:val="right"/>
                      <w:rPr>
                        <w:szCs w:val="21"/>
                      </w:rPr>
                    </w:pPr>
                    <w:r>
                      <w:t>19,355,100</w:t>
                    </w:r>
                  </w:p>
                </w:tc>
              </w:tr>
            </w:sdtContent>
          </w:sdt>
          <w:sdt>
            <w:sdtPr>
              <w:rPr>
                <w:szCs w:val="21"/>
              </w:rPr>
              <w:alias w:val="前十名无限售条件股东持股情况"/>
              <w:tag w:val="_GBC_99e184142c9c412a97d0dfb4c4425f5f"/>
              <w:id w:val="-470286086"/>
              <w:lock w:val="sdtLocked"/>
            </w:sdtPr>
            <w:sdtEndPr/>
            <w:sdtContent>
              <w:tr w:rsidR="00A8141D" w:rsidTr="0052173B">
                <w:trPr>
                  <w:cantSplit/>
                </w:trPr>
                <w:tc>
                  <w:tcPr>
                    <w:tcW w:w="2903" w:type="dxa"/>
                    <w:gridSpan w:val="2"/>
                    <w:shd w:val="clear" w:color="auto" w:fill="auto"/>
                    <w:vAlign w:val="center"/>
                  </w:tcPr>
                  <w:p w:rsidR="00A8141D" w:rsidRDefault="00A8141D" w:rsidP="003A1CB4">
                    <w:pPr>
                      <w:rPr>
                        <w:szCs w:val="21"/>
                      </w:rPr>
                    </w:pPr>
                    <w:r>
                      <w:t>阿布达比投资局</w:t>
                    </w:r>
                  </w:p>
                </w:tc>
                <w:tc>
                  <w:tcPr>
                    <w:tcW w:w="2201" w:type="dxa"/>
                    <w:gridSpan w:val="3"/>
                    <w:shd w:val="clear" w:color="auto" w:fill="auto"/>
                    <w:vAlign w:val="center"/>
                  </w:tcPr>
                  <w:p w:rsidR="00A8141D" w:rsidRDefault="00A8141D" w:rsidP="003A1CB4">
                    <w:pPr>
                      <w:jc w:val="right"/>
                      <w:rPr>
                        <w:szCs w:val="21"/>
                      </w:rPr>
                    </w:pPr>
                    <w:r>
                      <w:t>12,557,946</w:t>
                    </w:r>
                  </w:p>
                </w:tc>
                <w:sdt>
                  <w:sdtPr>
                    <w:rPr>
                      <w:bCs/>
                      <w:szCs w:val="21"/>
                    </w:rPr>
                    <w:alias w:val="前十名无限售条件股东期末持有流通股的种类"/>
                    <w:tag w:val="_GBC_b2820e36aa864983a3a85109cc59929a"/>
                    <w:id w:val="-210347448"/>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2126" w:type="dxa"/>
                        <w:gridSpan w:val="2"/>
                        <w:shd w:val="clear" w:color="auto" w:fill="auto"/>
                        <w:vAlign w:val="center"/>
                      </w:tcPr>
                      <w:p w:rsidR="00A8141D" w:rsidRDefault="00A8141D" w:rsidP="003A1CB4">
                        <w:pPr>
                          <w:jc w:val="center"/>
                          <w:rPr>
                            <w:bCs/>
                            <w:szCs w:val="21"/>
                          </w:rPr>
                        </w:pPr>
                        <w:r>
                          <w:rPr>
                            <w:bCs/>
                            <w:szCs w:val="21"/>
                          </w:rPr>
                          <w:t>人民币普通股</w:t>
                        </w:r>
                      </w:p>
                    </w:tc>
                  </w:sdtContent>
                </w:sdt>
                <w:tc>
                  <w:tcPr>
                    <w:tcW w:w="1985" w:type="dxa"/>
                    <w:gridSpan w:val="2"/>
                    <w:shd w:val="clear" w:color="auto" w:fill="auto"/>
                    <w:vAlign w:val="center"/>
                  </w:tcPr>
                  <w:p w:rsidR="00A8141D" w:rsidRDefault="00A8141D" w:rsidP="003A1CB4">
                    <w:pPr>
                      <w:jc w:val="right"/>
                      <w:rPr>
                        <w:szCs w:val="21"/>
                      </w:rPr>
                    </w:pPr>
                    <w:r>
                      <w:t>12,557,946</w:t>
                    </w:r>
                  </w:p>
                </w:tc>
              </w:tr>
            </w:sdtContent>
          </w:sdt>
          <w:sdt>
            <w:sdtPr>
              <w:rPr>
                <w:szCs w:val="21"/>
              </w:rPr>
              <w:alias w:val="前十名无限售条件股东持股情况"/>
              <w:tag w:val="_GBC_99e184142c9c412a97d0dfb4c4425f5f"/>
              <w:id w:val="-1521610000"/>
              <w:lock w:val="sdtLocked"/>
            </w:sdtPr>
            <w:sdtEndPr/>
            <w:sdtContent>
              <w:tr w:rsidR="00A8141D" w:rsidTr="0052173B">
                <w:trPr>
                  <w:cantSplit/>
                </w:trPr>
                <w:tc>
                  <w:tcPr>
                    <w:tcW w:w="2903" w:type="dxa"/>
                    <w:gridSpan w:val="2"/>
                    <w:shd w:val="clear" w:color="auto" w:fill="auto"/>
                    <w:vAlign w:val="center"/>
                  </w:tcPr>
                  <w:p w:rsidR="00A8141D" w:rsidRDefault="00A8141D" w:rsidP="003A1CB4">
                    <w:pPr>
                      <w:rPr>
                        <w:szCs w:val="21"/>
                      </w:rPr>
                    </w:pPr>
                    <w:r>
                      <w:t>新华人寿保险股份有限公司－分红－团体分红－018L－FH001沪</w:t>
                    </w:r>
                  </w:p>
                </w:tc>
                <w:tc>
                  <w:tcPr>
                    <w:tcW w:w="2201" w:type="dxa"/>
                    <w:gridSpan w:val="3"/>
                    <w:shd w:val="clear" w:color="auto" w:fill="auto"/>
                    <w:vAlign w:val="center"/>
                  </w:tcPr>
                  <w:p w:rsidR="00A8141D" w:rsidRDefault="00A8141D" w:rsidP="003A1CB4">
                    <w:pPr>
                      <w:jc w:val="right"/>
                      <w:rPr>
                        <w:szCs w:val="21"/>
                      </w:rPr>
                    </w:pPr>
                    <w:r>
                      <w:t>12,261,478</w:t>
                    </w:r>
                  </w:p>
                </w:tc>
                <w:sdt>
                  <w:sdtPr>
                    <w:rPr>
                      <w:bCs/>
                      <w:szCs w:val="21"/>
                    </w:rPr>
                    <w:alias w:val="前十名无限售条件股东期末持有流通股的种类"/>
                    <w:tag w:val="_GBC_b2820e36aa864983a3a85109cc59929a"/>
                    <w:id w:val="-85997400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2126" w:type="dxa"/>
                        <w:gridSpan w:val="2"/>
                        <w:shd w:val="clear" w:color="auto" w:fill="auto"/>
                        <w:vAlign w:val="center"/>
                      </w:tcPr>
                      <w:p w:rsidR="00A8141D" w:rsidRDefault="00A8141D" w:rsidP="003A1CB4">
                        <w:pPr>
                          <w:jc w:val="center"/>
                          <w:rPr>
                            <w:bCs/>
                            <w:szCs w:val="21"/>
                          </w:rPr>
                        </w:pPr>
                        <w:r>
                          <w:rPr>
                            <w:bCs/>
                            <w:szCs w:val="21"/>
                          </w:rPr>
                          <w:t>人民币普通股</w:t>
                        </w:r>
                      </w:p>
                    </w:tc>
                  </w:sdtContent>
                </w:sdt>
                <w:tc>
                  <w:tcPr>
                    <w:tcW w:w="1985" w:type="dxa"/>
                    <w:gridSpan w:val="2"/>
                    <w:shd w:val="clear" w:color="auto" w:fill="auto"/>
                    <w:vAlign w:val="center"/>
                  </w:tcPr>
                  <w:p w:rsidR="00A8141D" w:rsidRDefault="00A8141D" w:rsidP="003A1CB4">
                    <w:pPr>
                      <w:jc w:val="right"/>
                      <w:rPr>
                        <w:szCs w:val="21"/>
                      </w:rPr>
                    </w:pPr>
                    <w:r>
                      <w:t>12,261,478</w:t>
                    </w:r>
                  </w:p>
                </w:tc>
              </w:tr>
            </w:sdtContent>
          </w:sdt>
          <w:sdt>
            <w:sdtPr>
              <w:rPr>
                <w:szCs w:val="21"/>
              </w:rPr>
              <w:alias w:val="前十名无限售条件股东持股情况"/>
              <w:tag w:val="_GBC_99e184142c9c412a97d0dfb4c4425f5f"/>
              <w:id w:val="1778989563"/>
              <w:lock w:val="sdtLocked"/>
            </w:sdtPr>
            <w:sdtEndPr/>
            <w:sdtContent>
              <w:tr w:rsidR="00A8141D" w:rsidTr="0052173B">
                <w:trPr>
                  <w:cantSplit/>
                </w:trPr>
                <w:tc>
                  <w:tcPr>
                    <w:tcW w:w="2903" w:type="dxa"/>
                    <w:gridSpan w:val="2"/>
                    <w:shd w:val="clear" w:color="auto" w:fill="auto"/>
                    <w:vAlign w:val="center"/>
                  </w:tcPr>
                  <w:p w:rsidR="00A8141D" w:rsidRDefault="00A8141D" w:rsidP="003A1CB4">
                    <w:pPr>
                      <w:rPr>
                        <w:szCs w:val="21"/>
                      </w:rPr>
                    </w:pPr>
                    <w:r>
                      <w:t>全国社保基金四零三组合</w:t>
                    </w:r>
                  </w:p>
                </w:tc>
                <w:tc>
                  <w:tcPr>
                    <w:tcW w:w="2201" w:type="dxa"/>
                    <w:gridSpan w:val="3"/>
                    <w:shd w:val="clear" w:color="auto" w:fill="auto"/>
                    <w:vAlign w:val="center"/>
                  </w:tcPr>
                  <w:p w:rsidR="00A8141D" w:rsidRDefault="00A8141D" w:rsidP="003A1CB4">
                    <w:pPr>
                      <w:jc w:val="right"/>
                      <w:rPr>
                        <w:szCs w:val="21"/>
                      </w:rPr>
                    </w:pPr>
                    <w:r>
                      <w:t>10,884,351</w:t>
                    </w:r>
                  </w:p>
                </w:tc>
                <w:sdt>
                  <w:sdtPr>
                    <w:rPr>
                      <w:bCs/>
                      <w:szCs w:val="21"/>
                    </w:rPr>
                    <w:alias w:val="前十名无限售条件股东期末持有流通股的种类"/>
                    <w:tag w:val="_GBC_b2820e36aa864983a3a85109cc59929a"/>
                    <w:id w:val="-100203912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2126" w:type="dxa"/>
                        <w:gridSpan w:val="2"/>
                        <w:shd w:val="clear" w:color="auto" w:fill="auto"/>
                        <w:vAlign w:val="center"/>
                      </w:tcPr>
                      <w:p w:rsidR="00A8141D" w:rsidRDefault="00A8141D" w:rsidP="003A1CB4">
                        <w:pPr>
                          <w:jc w:val="center"/>
                          <w:rPr>
                            <w:bCs/>
                            <w:szCs w:val="21"/>
                          </w:rPr>
                        </w:pPr>
                        <w:r>
                          <w:rPr>
                            <w:bCs/>
                            <w:szCs w:val="21"/>
                          </w:rPr>
                          <w:t>人民币普通股</w:t>
                        </w:r>
                      </w:p>
                    </w:tc>
                  </w:sdtContent>
                </w:sdt>
                <w:tc>
                  <w:tcPr>
                    <w:tcW w:w="1985" w:type="dxa"/>
                    <w:gridSpan w:val="2"/>
                    <w:shd w:val="clear" w:color="auto" w:fill="auto"/>
                    <w:vAlign w:val="center"/>
                  </w:tcPr>
                  <w:p w:rsidR="00A8141D" w:rsidRDefault="00A8141D" w:rsidP="003A1CB4">
                    <w:pPr>
                      <w:jc w:val="right"/>
                      <w:rPr>
                        <w:szCs w:val="21"/>
                      </w:rPr>
                    </w:pPr>
                    <w:r>
                      <w:t>10,884,351</w:t>
                    </w:r>
                  </w:p>
                </w:tc>
              </w:tr>
            </w:sdtContent>
          </w:sdt>
          <w:sdt>
            <w:sdtPr>
              <w:rPr>
                <w:szCs w:val="21"/>
              </w:rPr>
              <w:alias w:val="前十名无限售条件股东持股情况"/>
              <w:tag w:val="_GBC_99e184142c9c412a97d0dfb4c4425f5f"/>
              <w:id w:val="1132056307"/>
              <w:lock w:val="sdtLocked"/>
            </w:sdtPr>
            <w:sdtEndPr/>
            <w:sdtContent>
              <w:tr w:rsidR="00A8141D" w:rsidTr="0052173B">
                <w:trPr>
                  <w:cantSplit/>
                </w:trPr>
                <w:tc>
                  <w:tcPr>
                    <w:tcW w:w="2903" w:type="dxa"/>
                    <w:gridSpan w:val="2"/>
                    <w:shd w:val="clear" w:color="auto" w:fill="auto"/>
                    <w:vAlign w:val="center"/>
                  </w:tcPr>
                  <w:p w:rsidR="00A8141D" w:rsidRDefault="00A8141D" w:rsidP="003A1CB4">
                    <w:pPr>
                      <w:rPr>
                        <w:szCs w:val="21"/>
                      </w:rPr>
                    </w:pPr>
                    <w:r>
                      <w:t>太平人寿保险有限公司－分红－团险分红</w:t>
                    </w:r>
                  </w:p>
                </w:tc>
                <w:tc>
                  <w:tcPr>
                    <w:tcW w:w="2201" w:type="dxa"/>
                    <w:gridSpan w:val="3"/>
                    <w:shd w:val="clear" w:color="auto" w:fill="auto"/>
                    <w:vAlign w:val="center"/>
                  </w:tcPr>
                  <w:p w:rsidR="00A8141D" w:rsidRDefault="00A8141D" w:rsidP="003A1CB4">
                    <w:pPr>
                      <w:jc w:val="right"/>
                      <w:rPr>
                        <w:szCs w:val="21"/>
                      </w:rPr>
                    </w:pPr>
                    <w:r>
                      <w:t>10,505,042</w:t>
                    </w:r>
                  </w:p>
                </w:tc>
                <w:sdt>
                  <w:sdtPr>
                    <w:rPr>
                      <w:bCs/>
                      <w:szCs w:val="21"/>
                    </w:rPr>
                    <w:alias w:val="前十名无限售条件股东期末持有流通股的种类"/>
                    <w:tag w:val="_GBC_b2820e36aa864983a3a85109cc59929a"/>
                    <w:id w:val="-151344636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2126" w:type="dxa"/>
                        <w:gridSpan w:val="2"/>
                        <w:shd w:val="clear" w:color="auto" w:fill="auto"/>
                        <w:vAlign w:val="center"/>
                      </w:tcPr>
                      <w:p w:rsidR="00A8141D" w:rsidRDefault="00A8141D" w:rsidP="003A1CB4">
                        <w:pPr>
                          <w:jc w:val="center"/>
                          <w:rPr>
                            <w:bCs/>
                            <w:szCs w:val="21"/>
                          </w:rPr>
                        </w:pPr>
                        <w:r>
                          <w:rPr>
                            <w:bCs/>
                            <w:szCs w:val="21"/>
                          </w:rPr>
                          <w:t>人民币普通股</w:t>
                        </w:r>
                      </w:p>
                    </w:tc>
                  </w:sdtContent>
                </w:sdt>
                <w:tc>
                  <w:tcPr>
                    <w:tcW w:w="1985" w:type="dxa"/>
                    <w:gridSpan w:val="2"/>
                    <w:shd w:val="clear" w:color="auto" w:fill="auto"/>
                    <w:vAlign w:val="center"/>
                  </w:tcPr>
                  <w:p w:rsidR="00A8141D" w:rsidRDefault="00A8141D" w:rsidP="003A1CB4">
                    <w:pPr>
                      <w:jc w:val="right"/>
                      <w:rPr>
                        <w:szCs w:val="21"/>
                      </w:rPr>
                    </w:pPr>
                    <w:r>
                      <w:t>10,505,042</w:t>
                    </w:r>
                  </w:p>
                </w:tc>
              </w:tr>
            </w:sdtContent>
          </w:sdt>
          <w:sdt>
            <w:sdtPr>
              <w:rPr>
                <w:szCs w:val="21"/>
              </w:rPr>
              <w:alias w:val="前十名无限售条件股东持股情况"/>
              <w:tag w:val="_GBC_99e184142c9c412a97d0dfb4c4425f5f"/>
              <w:id w:val="1824308880"/>
              <w:lock w:val="sdtLocked"/>
            </w:sdtPr>
            <w:sdtEndPr/>
            <w:sdtContent>
              <w:tr w:rsidR="00A8141D" w:rsidTr="0052173B">
                <w:trPr>
                  <w:cantSplit/>
                </w:trPr>
                <w:tc>
                  <w:tcPr>
                    <w:tcW w:w="2903" w:type="dxa"/>
                    <w:gridSpan w:val="2"/>
                    <w:shd w:val="clear" w:color="auto" w:fill="auto"/>
                    <w:vAlign w:val="center"/>
                  </w:tcPr>
                  <w:p w:rsidR="00A8141D" w:rsidRDefault="00A8141D" w:rsidP="003A1CB4">
                    <w:pPr>
                      <w:rPr>
                        <w:szCs w:val="21"/>
                      </w:rPr>
                    </w:pPr>
                    <w:r>
                      <w:t>全国社保基金四零七组合</w:t>
                    </w:r>
                  </w:p>
                </w:tc>
                <w:tc>
                  <w:tcPr>
                    <w:tcW w:w="2201" w:type="dxa"/>
                    <w:gridSpan w:val="3"/>
                    <w:shd w:val="clear" w:color="auto" w:fill="auto"/>
                    <w:vAlign w:val="center"/>
                  </w:tcPr>
                  <w:p w:rsidR="00A8141D" w:rsidRDefault="00A8141D" w:rsidP="003A1CB4">
                    <w:pPr>
                      <w:jc w:val="right"/>
                      <w:rPr>
                        <w:szCs w:val="21"/>
                      </w:rPr>
                    </w:pPr>
                    <w:r>
                      <w:t>9,807,173</w:t>
                    </w:r>
                  </w:p>
                </w:tc>
                <w:sdt>
                  <w:sdtPr>
                    <w:rPr>
                      <w:bCs/>
                      <w:szCs w:val="21"/>
                    </w:rPr>
                    <w:alias w:val="前十名无限售条件股东期末持有流通股的种类"/>
                    <w:tag w:val="_GBC_b2820e36aa864983a3a85109cc59929a"/>
                    <w:id w:val="-166846561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2126" w:type="dxa"/>
                        <w:gridSpan w:val="2"/>
                        <w:shd w:val="clear" w:color="auto" w:fill="auto"/>
                        <w:vAlign w:val="center"/>
                      </w:tcPr>
                      <w:p w:rsidR="00A8141D" w:rsidRDefault="00A8141D" w:rsidP="003A1CB4">
                        <w:pPr>
                          <w:jc w:val="center"/>
                          <w:rPr>
                            <w:bCs/>
                            <w:szCs w:val="21"/>
                          </w:rPr>
                        </w:pPr>
                        <w:r>
                          <w:rPr>
                            <w:bCs/>
                            <w:szCs w:val="21"/>
                          </w:rPr>
                          <w:t>人民币普通股</w:t>
                        </w:r>
                      </w:p>
                    </w:tc>
                  </w:sdtContent>
                </w:sdt>
                <w:tc>
                  <w:tcPr>
                    <w:tcW w:w="1985" w:type="dxa"/>
                    <w:gridSpan w:val="2"/>
                    <w:shd w:val="clear" w:color="auto" w:fill="auto"/>
                    <w:vAlign w:val="center"/>
                  </w:tcPr>
                  <w:p w:rsidR="00A8141D" w:rsidRDefault="00A8141D" w:rsidP="003A1CB4">
                    <w:pPr>
                      <w:jc w:val="right"/>
                      <w:rPr>
                        <w:szCs w:val="21"/>
                      </w:rPr>
                    </w:pPr>
                    <w:r>
                      <w:t>9,807,173</w:t>
                    </w:r>
                  </w:p>
                </w:tc>
              </w:tr>
            </w:sdtContent>
          </w:sdt>
          <w:sdt>
            <w:sdtPr>
              <w:rPr>
                <w:szCs w:val="21"/>
              </w:rPr>
              <w:alias w:val="前十名无限售条件股东持股情况"/>
              <w:tag w:val="_GBC_99e184142c9c412a97d0dfb4c4425f5f"/>
              <w:id w:val="-1365208508"/>
              <w:lock w:val="sdtLocked"/>
            </w:sdtPr>
            <w:sdtEndPr/>
            <w:sdtContent>
              <w:tr w:rsidR="00A8141D" w:rsidTr="0052173B">
                <w:trPr>
                  <w:cantSplit/>
                </w:trPr>
                <w:tc>
                  <w:tcPr>
                    <w:tcW w:w="2903" w:type="dxa"/>
                    <w:gridSpan w:val="2"/>
                    <w:shd w:val="clear" w:color="auto" w:fill="auto"/>
                    <w:vAlign w:val="center"/>
                  </w:tcPr>
                  <w:p w:rsidR="00A8141D" w:rsidRDefault="00A8141D" w:rsidP="003A1CB4">
                    <w:pPr>
                      <w:rPr>
                        <w:szCs w:val="21"/>
                      </w:rPr>
                    </w:pPr>
                    <w:r>
                      <w:t>建信养老金稳健增值混合型养老金产品－中国建设银行股份有限公司</w:t>
                    </w:r>
                  </w:p>
                </w:tc>
                <w:tc>
                  <w:tcPr>
                    <w:tcW w:w="2201" w:type="dxa"/>
                    <w:gridSpan w:val="3"/>
                    <w:shd w:val="clear" w:color="auto" w:fill="auto"/>
                    <w:vAlign w:val="center"/>
                  </w:tcPr>
                  <w:p w:rsidR="00A8141D" w:rsidRDefault="00A8141D" w:rsidP="003A1CB4">
                    <w:pPr>
                      <w:jc w:val="right"/>
                      <w:rPr>
                        <w:szCs w:val="21"/>
                      </w:rPr>
                    </w:pPr>
                    <w:r>
                      <w:t>8,873,070</w:t>
                    </w:r>
                  </w:p>
                </w:tc>
                <w:sdt>
                  <w:sdtPr>
                    <w:rPr>
                      <w:bCs/>
                      <w:szCs w:val="21"/>
                    </w:rPr>
                    <w:alias w:val="前十名无限售条件股东期末持有流通股的种类"/>
                    <w:tag w:val="_GBC_b2820e36aa864983a3a85109cc59929a"/>
                    <w:id w:val="170305518"/>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2126" w:type="dxa"/>
                        <w:gridSpan w:val="2"/>
                        <w:shd w:val="clear" w:color="auto" w:fill="auto"/>
                        <w:vAlign w:val="center"/>
                      </w:tcPr>
                      <w:p w:rsidR="00A8141D" w:rsidRDefault="00A8141D" w:rsidP="003A1CB4">
                        <w:pPr>
                          <w:jc w:val="center"/>
                          <w:rPr>
                            <w:bCs/>
                            <w:szCs w:val="21"/>
                          </w:rPr>
                        </w:pPr>
                        <w:r>
                          <w:rPr>
                            <w:bCs/>
                            <w:szCs w:val="21"/>
                          </w:rPr>
                          <w:t>人民币普通股</w:t>
                        </w:r>
                      </w:p>
                    </w:tc>
                  </w:sdtContent>
                </w:sdt>
                <w:tc>
                  <w:tcPr>
                    <w:tcW w:w="1985" w:type="dxa"/>
                    <w:gridSpan w:val="2"/>
                    <w:shd w:val="clear" w:color="auto" w:fill="auto"/>
                    <w:vAlign w:val="center"/>
                  </w:tcPr>
                  <w:p w:rsidR="00A8141D" w:rsidRDefault="00A8141D" w:rsidP="003A1CB4">
                    <w:pPr>
                      <w:jc w:val="right"/>
                      <w:rPr>
                        <w:szCs w:val="21"/>
                      </w:rPr>
                    </w:pPr>
                    <w:r>
                      <w:t>8,873,070</w:t>
                    </w:r>
                  </w:p>
                </w:tc>
              </w:tr>
            </w:sdtContent>
          </w:sdt>
          <w:tr w:rsidR="00A8141D" w:rsidTr="00EB78D1">
            <w:trPr>
              <w:cantSplit/>
              <w:trHeight w:val="623"/>
            </w:trPr>
            <w:sdt>
              <w:sdtPr>
                <w:tag w:val="_PLD_9401e8e2a5834a0f9ff0274eb4e9614b"/>
                <w:id w:val="-1462577564"/>
                <w:lock w:val="sdtLocked"/>
              </w:sdtPr>
              <w:sdtEndPr/>
              <w:sdtContent>
                <w:tc>
                  <w:tcPr>
                    <w:tcW w:w="2903" w:type="dxa"/>
                    <w:gridSpan w:val="2"/>
                    <w:shd w:val="clear" w:color="auto" w:fill="auto"/>
                  </w:tcPr>
                  <w:p w:rsidR="00A8141D" w:rsidRDefault="00A8141D" w:rsidP="003A1CB4">
                    <w:pPr>
                      <w:rPr>
                        <w:szCs w:val="21"/>
                      </w:rPr>
                    </w:pPr>
                    <w:r>
                      <w:rPr>
                        <w:szCs w:val="21"/>
                      </w:rPr>
                      <w:t>上述股东关联关系或一致行动的说明</w:t>
                    </w:r>
                  </w:p>
                </w:tc>
              </w:sdtContent>
            </w:sdt>
            <w:tc>
              <w:tcPr>
                <w:tcW w:w="6312" w:type="dxa"/>
                <w:gridSpan w:val="7"/>
                <w:shd w:val="clear" w:color="auto" w:fill="auto"/>
              </w:tcPr>
              <w:p w:rsidR="00A8141D" w:rsidRPr="009A72C9" w:rsidRDefault="00A8141D" w:rsidP="003A1CB4">
                <w:pPr>
                  <w:rPr>
                    <w:szCs w:val="21"/>
                  </w:rPr>
                </w:pPr>
                <w:r w:rsidRPr="009A72C9">
                  <w:rPr>
                    <w:rFonts w:hint="eastAsia"/>
                    <w:szCs w:val="21"/>
                  </w:rPr>
                  <w:t>截至</w:t>
                </w:r>
                <w:r w:rsidRPr="009A72C9">
                  <w:rPr>
                    <w:szCs w:val="21"/>
                  </w:rPr>
                  <w:t>2018年</w:t>
                </w:r>
                <w:r w:rsidR="005B0DF7">
                  <w:rPr>
                    <w:rFonts w:hint="eastAsia"/>
                    <w:szCs w:val="21"/>
                  </w:rPr>
                  <w:t>9</w:t>
                </w:r>
                <w:r w:rsidRPr="009A72C9">
                  <w:rPr>
                    <w:szCs w:val="21"/>
                  </w:rPr>
                  <w:t>月30日，</w:t>
                </w:r>
                <w:proofErr w:type="gramStart"/>
                <w:r w:rsidRPr="009A72C9">
                  <w:rPr>
                    <w:szCs w:val="21"/>
                  </w:rPr>
                  <w:t>兖</w:t>
                </w:r>
                <w:proofErr w:type="gramEnd"/>
                <w:r w:rsidRPr="009A72C9">
                  <w:rPr>
                    <w:szCs w:val="21"/>
                  </w:rPr>
                  <w:t>矿集团香港子公司通过香港中央结算（代理人）有限公司持有本公司</w:t>
                </w:r>
                <w:r w:rsidR="0052173B">
                  <w:rPr>
                    <w:szCs w:val="21"/>
                  </w:rPr>
                  <w:t>2.78</w:t>
                </w:r>
                <w:r w:rsidRPr="009A72C9">
                  <w:rPr>
                    <w:szCs w:val="21"/>
                  </w:rPr>
                  <w:t>亿股H股。除此</w:t>
                </w:r>
                <w:r w:rsidR="002F06CE">
                  <w:rPr>
                    <w:rFonts w:hint="eastAsia"/>
                    <w:szCs w:val="21"/>
                  </w:rPr>
                  <w:t>之</w:t>
                </w:r>
                <w:r w:rsidRPr="009A72C9">
                  <w:rPr>
                    <w:szCs w:val="21"/>
                  </w:rPr>
                  <w:t>外，其他股东的关联关系和一致行动关系不详</w:t>
                </w:r>
                <w:r>
                  <w:rPr>
                    <w:rFonts w:hint="eastAsia"/>
                    <w:szCs w:val="21"/>
                  </w:rPr>
                  <w:t>。</w:t>
                </w:r>
              </w:p>
            </w:tc>
          </w:tr>
          <w:tr w:rsidR="00A8141D" w:rsidTr="00687A95">
            <w:trPr>
              <w:cantSplit/>
            </w:trPr>
            <w:sdt>
              <w:sdtPr>
                <w:tag w:val="_PLD_e9d4c401218148488217bfd5172cda9a"/>
                <w:id w:val="551730066"/>
                <w:lock w:val="sdtLocked"/>
              </w:sdtPr>
              <w:sdtEndPr/>
              <w:sdtContent>
                <w:tc>
                  <w:tcPr>
                    <w:tcW w:w="2903" w:type="dxa"/>
                    <w:gridSpan w:val="2"/>
                    <w:shd w:val="clear" w:color="auto" w:fill="auto"/>
                  </w:tcPr>
                  <w:p w:rsidR="00A8141D" w:rsidRDefault="00A8141D" w:rsidP="003A1CB4">
                    <w:pPr>
                      <w:rPr>
                        <w:szCs w:val="21"/>
                      </w:rPr>
                    </w:pPr>
                    <w:r>
                      <w:rPr>
                        <w:rFonts w:hint="eastAsia"/>
                        <w:szCs w:val="21"/>
                      </w:rPr>
                      <w:t>表决权恢复的优先股股东及持股数量的说明</w:t>
                    </w:r>
                  </w:p>
                </w:tc>
              </w:sdtContent>
            </w:sdt>
            <w:tc>
              <w:tcPr>
                <w:tcW w:w="6312" w:type="dxa"/>
                <w:gridSpan w:val="7"/>
                <w:shd w:val="clear" w:color="auto" w:fill="auto"/>
                <w:vAlign w:val="center"/>
              </w:tcPr>
              <w:p w:rsidR="00A8141D" w:rsidRDefault="00A8141D" w:rsidP="003A1CB4">
                <w:pPr>
                  <w:rPr>
                    <w:szCs w:val="21"/>
                  </w:rPr>
                </w:pPr>
                <w:r>
                  <w:rPr>
                    <w:rFonts w:hint="eastAsia"/>
                    <w:szCs w:val="21"/>
                  </w:rPr>
                  <w:t>不适用</w:t>
                </w:r>
              </w:p>
            </w:tc>
          </w:tr>
        </w:tbl>
        <w:bookmarkEnd w:id="4"/>
        <w:p w:rsidR="00CD26CA" w:rsidRDefault="009A72C9" w:rsidP="009A72C9">
          <w:pPr>
            <w:rPr>
              <w:bCs/>
              <w:color w:val="auto"/>
              <w:szCs w:val="21"/>
            </w:rPr>
          </w:pPr>
          <w:r w:rsidRPr="009A72C9">
            <w:rPr>
              <w:rFonts w:hint="eastAsia"/>
              <w:bCs/>
              <w:color w:val="auto"/>
              <w:szCs w:val="21"/>
            </w:rPr>
            <w:t>注</w:t>
          </w:r>
          <w:r w:rsidRPr="009A72C9">
            <w:rPr>
              <w:bCs/>
              <w:color w:val="auto"/>
              <w:szCs w:val="21"/>
            </w:rPr>
            <w:t>:</w:t>
          </w:r>
        </w:p>
        <w:p w:rsidR="009A72C9" w:rsidRPr="009A72C9" w:rsidRDefault="009A72C9" w:rsidP="009A72C9">
          <w:pPr>
            <w:rPr>
              <w:bCs/>
              <w:color w:val="auto"/>
              <w:szCs w:val="21"/>
            </w:rPr>
          </w:pPr>
          <w:r w:rsidRPr="009A72C9">
            <w:rPr>
              <w:bCs/>
              <w:color w:val="auto"/>
              <w:szCs w:val="21"/>
            </w:rPr>
            <w:t>①以上“股东总数”及“截至报告期末前十名股东、前十名流通股东（或无限售条件股东）持股情况”资料，是根据中国证券登记结算有限责任公司上海分公司、香港中央证券登记有限公司提供的公司股东名册编制。</w:t>
          </w:r>
        </w:p>
        <w:p w:rsidR="009A72C9" w:rsidRPr="009A72C9" w:rsidRDefault="009A72C9" w:rsidP="009A72C9">
          <w:pPr>
            <w:rPr>
              <w:bCs/>
              <w:color w:val="auto"/>
              <w:szCs w:val="21"/>
            </w:rPr>
          </w:pPr>
          <w:r w:rsidRPr="009A72C9">
            <w:rPr>
              <w:rFonts w:hint="eastAsia"/>
              <w:bCs/>
              <w:color w:val="auto"/>
              <w:szCs w:val="21"/>
            </w:rPr>
            <w:t>②香港中央结算（代理人）有限公司作为公司</w:t>
          </w:r>
          <w:r w:rsidRPr="009A72C9">
            <w:rPr>
              <w:bCs/>
              <w:color w:val="auto"/>
              <w:szCs w:val="21"/>
            </w:rPr>
            <w:t>H股的结算公司，以代理人身份持有公司股票。</w:t>
          </w:r>
        </w:p>
        <w:p w:rsidR="009A72C9" w:rsidRPr="009A72C9" w:rsidRDefault="009A72C9" w:rsidP="009A72C9">
          <w:pPr>
            <w:rPr>
              <w:bCs/>
              <w:color w:val="auto"/>
              <w:szCs w:val="21"/>
            </w:rPr>
          </w:pPr>
          <w:r w:rsidRPr="009A72C9">
            <w:rPr>
              <w:rFonts w:hint="eastAsia"/>
              <w:bCs/>
              <w:color w:val="auto"/>
              <w:szCs w:val="21"/>
            </w:rPr>
            <w:t>③截至</w:t>
          </w:r>
          <w:r w:rsidRPr="009A72C9">
            <w:rPr>
              <w:bCs/>
              <w:color w:val="auto"/>
              <w:szCs w:val="21"/>
            </w:rPr>
            <w:t>2018年9月30日，</w:t>
          </w:r>
          <w:proofErr w:type="gramStart"/>
          <w:r w:rsidRPr="009A72C9">
            <w:rPr>
              <w:bCs/>
              <w:color w:val="auto"/>
              <w:szCs w:val="21"/>
            </w:rPr>
            <w:t>兖</w:t>
          </w:r>
          <w:proofErr w:type="gramEnd"/>
          <w:r w:rsidRPr="009A72C9">
            <w:rPr>
              <w:bCs/>
              <w:color w:val="auto"/>
              <w:szCs w:val="21"/>
            </w:rPr>
            <w:t>矿集团共持有公司A股2,267,169,423股，包括通过自身账号持有1,950,662,151股A股；通过其与中信证券股份有限公司共同开立的担保及信托专户持有316,507,272股A股，为</w:t>
          </w:r>
          <w:proofErr w:type="gramStart"/>
          <w:r w:rsidRPr="009A72C9">
            <w:rPr>
              <w:bCs/>
              <w:color w:val="auto"/>
              <w:szCs w:val="21"/>
            </w:rPr>
            <w:t>兖</w:t>
          </w:r>
          <w:proofErr w:type="gramEnd"/>
          <w:r w:rsidRPr="009A72C9">
            <w:rPr>
              <w:bCs/>
              <w:color w:val="auto"/>
              <w:szCs w:val="21"/>
            </w:rPr>
            <w:t>矿集团发行的可交换公司债券提供担保。</w:t>
          </w:r>
        </w:p>
        <w:p w:rsidR="00AB4445" w:rsidRDefault="009A72C9" w:rsidP="009A72C9">
          <w:pPr>
            <w:ind w:rightChars="20" w:right="42"/>
            <w:rPr>
              <w:bCs/>
              <w:color w:val="auto"/>
              <w:szCs w:val="21"/>
            </w:rPr>
          </w:pPr>
          <w:r w:rsidRPr="009A72C9">
            <w:rPr>
              <w:rFonts w:hint="eastAsia"/>
              <w:bCs/>
              <w:color w:val="auto"/>
              <w:szCs w:val="21"/>
            </w:rPr>
            <w:t>④</w:t>
          </w:r>
          <w:proofErr w:type="gramStart"/>
          <w:r w:rsidRPr="009A72C9">
            <w:rPr>
              <w:rFonts w:hint="eastAsia"/>
              <w:bCs/>
              <w:color w:val="auto"/>
              <w:szCs w:val="21"/>
            </w:rPr>
            <w:t>兖</w:t>
          </w:r>
          <w:proofErr w:type="gramEnd"/>
          <w:r w:rsidRPr="009A72C9">
            <w:rPr>
              <w:rFonts w:hint="eastAsia"/>
              <w:bCs/>
              <w:color w:val="auto"/>
              <w:szCs w:val="21"/>
            </w:rPr>
            <w:t>矿集团于</w:t>
          </w:r>
          <w:r w:rsidRPr="009A72C9">
            <w:rPr>
              <w:bCs/>
              <w:color w:val="auto"/>
              <w:szCs w:val="21"/>
            </w:rPr>
            <w:t>2018年7月通过其香港全资子公司兖矿集团(香港)有限公司增持公司H股97,989,000股</w:t>
          </w:r>
          <w:r w:rsidR="001F5F90">
            <w:rPr>
              <w:rFonts w:hint="eastAsia"/>
              <w:bCs/>
              <w:color w:val="auto"/>
              <w:szCs w:val="21"/>
            </w:rPr>
            <w:t>，持有H股数量</w:t>
          </w:r>
          <w:r w:rsidR="00582C09">
            <w:rPr>
              <w:rFonts w:hint="eastAsia"/>
              <w:bCs/>
              <w:color w:val="auto"/>
              <w:szCs w:val="21"/>
            </w:rPr>
            <w:t>增至</w:t>
          </w:r>
          <w:r w:rsidR="00582C09" w:rsidRPr="00582C09">
            <w:rPr>
              <w:bCs/>
              <w:color w:val="auto"/>
              <w:szCs w:val="21"/>
            </w:rPr>
            <w:t>277,989,000</w:t>
          </w:r>
          <w:r w:rsidR="00582C09">
            <w:rPr>
              <w:rFonts w:hint="eastAsia"/>
              <w:bCs/>
              <w:color w:val="auto"/>
              <w:szCs w:val="21"/>
            </w:rPr>
            <w:t>股</w:t>
          </w:r>
          <w:r w:rsidRPr="009A72C9">
            <w:rPr>
              <w:bCs/>
              <w:color w:val="auto"/>
              <w:szCs w:val="21"/>
            </w:rPr>
            <w:t>。</w:t>
          </w:r>
          <w:r w:rsidR="0052173B">
            <w:rPr>
              <w:rFonts w:hint="eastAsia"/>
              <w:bCs/>
              <w:color w:val="auto"/>
              <w:szCs w:val="21"/>
            </w:rPr>
            <w:t>截至2018年9月30日</w:t>
          </w:r>
          <w:r w:rsidRPr="009A72C9">
            <w:rPr>
              <w:bCs/>
              <w:color w:val="auto"/>
              <w:szCs w:val="21"/>
            </w:rPr>
            <w:t>，</w:t>
          </w:r>
          <w:proofErr w:type="gramStart"/>
          <w:r w:rsidRPr="009A72C9">
            <w:rPr>
              <w:bCs/>
              <w:color w:val="auto"/>
              <w:szCs w:val="21"/>
            </w:rPr>
            <w:t>兖</w:t>
          </w:r>
          <w:proofErr w:type="gramEnd"/>
          <w:r w:rsidRPr="009A72C9">
            <w:rPr>
              <w:bCs/>
              <w:color w:val="auto"/>
              <w:szCs w:val="21"/>
            </w:rPr>
            <w:t>矿集团直接和间接的持股比例</w:t>
          </w:r>
          <w:r w:rsidR="008C541C">
            <w:rPr>
              <w:rFonts w:hint="eastAsia"/>
              <w:bCs/>
              <w:color w:val="auto"/>
              <w:szCs w:val="21"/>
            </w:rPr>
            <w:t>为</w:t>
          </w:r>
          <w:r w:rsidRPr="009A72C9">
            <w:rPr>
              <w:bCs/>
              <w:color w:val="auto"/>
              <w:szCs w:val="21"/>
            </w:rPr>
            <w:t>51.81%。</w:t>
          </w:r>
        </w:p>
        <w:p w:rsidR="00AB4445" w:rsidRDefault="00AB4445" w:rsidP="009A72C9">
          <w:pPr>
            <w:ind w:rightChars="20" w:right="42"/>
            <w:rPr>
              <w:bCs/>
              <w:color w:val="auto"/>
              <w:szCs w:val="21"/>
            </w:rPr>
          </w:pPr>
        </w:p>
        <w:p w:rsidR="00AB4445" w:rsidRPr="00534EDF" w:rsidRDefault="005463E7" w:rsidP="00AB4445">
          <w:pPr>
            <w:rPr>
              <w:b/>
              <w:bCs/>
              <w:color w:val="auto"/>
              <w:szCs w:val="21"/>
            </w:rPr>
          </w:pPr>
          <w:r w:rsidRPr="00534EDF">
            <w:rPr>
              <w:rFonts w:hint="eastAsia"/>
              <w:b/>
              <w:bCs/>
              <w:color w:val="auto"/>
              <w:szCs w:val="21"/>
            </w:rPr>
            <w:t>主要股东持有公司的股份或相关股份的权益及</w:t>
          </w:r>
          <w:r w:rsidRPr="00534EDF">
            <w:rPr>
              <w:b/>
              <w:bCs/>
              <w:color w:val="auto"/>
              <w:szCs w:val="21"/>
            </w:rPr>
            <w:t>/</w:t>
          </w:r>
          <w:r w:rsidRPr="00534EDF">
            <w:rPr>
              <w:rFonts w:hint="eastAsia"/>
              <w:b/>
              <w:bCs/>
              <w:color w:val="auto"/>
              <w:szCs w:val="21"/>
            </w:rPr>
            <w:t>或淡仓情况：</w:t>
          </w:r>
        </w:p>
        <w:p w:rsidR="004132DC" w:rsidRDefault="004132DC" w:rsidP="004132DC">
          <w:pPr>
            <w:pStyle w:val="aff2"/>
          </w:pPr>
          <w:r>
            <w:rPr>
              <w:rFonts w:hint="eastAsia"/>
            </w:rPr>
            <w:t>除下述披露外，据董事所知，截至</w:t>
          </w:r>
          <w:r>
            <w:t>2018</w:t>
          </w:r>
          <w:r>
            <w:rPr>
              <w:rFonts w:hint="eastAsia"/>
            </w:rPr>
            <w:t>年</w:t>
          </w:r>
          <w:r>
            <w:t>9</w:t>
          </w:r>
          <w:r>
            <w:rPr>
              <w:rFonts w:hint="eastAsia"/>
            </w:rPr>
            <w:t>月</w:t>
          </w:r>
          <w:r>
            <w:t>30</w:t>
          </w:r>
          <w:r>
            <w:rPr>
              <w:rFonts w:hint="eastAsia"/>
            </w:rPr>
            <w:t>日，除本公司董事、监事或最高行政人员以外，</w:t>
          </w:r>
          <w:r>
            <w:rPr>
              <w:rFonts w:hint="eastAsia"/>
            </w:rPr>
            <w:lastRenderedPageBreak/>
            <w:t>并无任何其他人士是本公司主要股东，或者在本公司的股份或相关股份中拥有符合以下条件的权益或淡仓：</w:t>
          </w:r>
          <w:r>
            <w:t>(1)</w:t>
          </w:r>
          <w:r>
            <w:rPr>
              <w:rFonts w:hint="eastAsia"/>
            </w:rPr>
            <w:t>根据《证券及期货条例》第</w:t>
          </w:r>
          <w:r>
            <w:t>XV</w:t>
          </w:r>
          <w:r>
            <w:rPr>
              <w:rFonts w:hint="eastAsia"/>
            </w:rPr>
            <w:t>部第</w:t>
          </w:r>
          <w:r>
            <w:t>2</w:t>
          </w:r>
          <w:r>
            <w:rPr>
              <w:rFonts w:hint="eastAsia"/>
            </w:rPr>
            <w:t>及</w:t>
          </w:r>
          <w:r>
            <w:t>3</w:t>
          </w:r>
          <w:r>
            <w:rPr>
              <w:rFonts w:hint="eastAsia"/>
            </w:rPr>
            <w:t>分部规定应做出披露；</w:t>
          </w:r>
          <w:r>
            <w:t>(2)</w:t>
          </w:r>
          <w:r>
            <w:rPr>
              <w:rFonts w:hint="eastAsia"/>
            </w:rPr>
            <w:t>记录于本公司根据《证券及期货条例》第</w:t>
          </w:r>
          <w:r>
            <w:t>336</w:t>
          </w:r>
          <w:r>
            <w:rPr>
              <w:rFonts w:hint="eastAsia"/>
            </w:rPr>
            <w:t>条而备存的登记册；或</w:t>
          </w:r>
          <w:r>
            <w:t>(3)</w:t>
          </w:r>
          <w:r>
            <w:rPr>
              <w:rFonts w:hint="eastAsia"/>
            </w:rPr>
            <w:t>以其他方式知会本公司及</w:t>
          </w:r>
          <w:r w:rsidR="00D236BC">
            <w:rPr>
              <w:rFonts w:hint="eastAsia"/>
            </w:rPr>
            <w:t>香港联合交易所有限公司</w:t>
          </w:r>
          <w:r w:rsidR="007E0B31">
            <w:rPr>
              <w:rFonts w:hint="eastAsia"/>
            </w:rPr>
            <w:t>（“香港联交所”）</w:t>
          </w:r>
          <w:r>
            <w:rPr>
              <w:rFonts w:hint="eastAsia"/>
            </w:rPr>
            <w:t>。</w:t>
          </w:r>
        </w:p>
        <w:p w:rsidR="004132DC" w:rsidRDefault="004132DC" w:rsidP="004132DC">
          <w:pPr>
            <w:pStyle w:val="aff2"/>
          </w:pPr>
        </w:p>
        <w:tbl>
          <w:tblPr>
            <w:tblStyle w:val="afc"/>
            <w:tblW w:w="9356" w:type="dxa"/>
            <w:tblInd w:w="-176" w:type="dxa"/>
            <w:tblLook w:val="04A0" w:firstRow="1" w:lastRow="0" w:firstColumn="1" w:lastColumn="0" w:noHBand="0" w:noVBand="1"/>
          </w:tblPr>
          <w:tblGrid>
            <w:gridCol w:w="1561"/>
            <w:gridCol w:w="1109"/>
            <w:gridCol w:w="1290"/>
            <w:gridCol w:w="1853"/>
            <w:gridCol w:w="1134"/>
            <w:gridCol w:w="1134"/>
            <w:gridCol w:w="1275"/>
          </w:tblGrid>
          <w:tr w:rsidR="004132DC" w:rsidRPr="009A3566" w:rsidTr="00384D37">
            <w:tc>
              <w:tcPr>
                <w:tcW w:w="1561" w:type="dxa"/>
                <w:vAlign w:val="center"/>
              </w:tcPr>
              <w:p w:rsidR="004132DC" w:rsidRPr="001335D1" w:rsidRDefault="004132DC" w:rsidP="00384D37">
                <w:pPr>
                  <w:jc w:val="center"/>
                  <w:rPr>
                    <w:b/>
                  </w:rPr>
                </w:pPr>
                <w:bookmarkStart w:id="5" w:name="_Hlk526927490"/>
                <w:r w:rsidRPr="001335D1">
                  <w:rPr>
                    <w:rFonts w:hint="eastAsia"/>
                    <w:b/>
                  </w:rPr>
                  <w:t>主要股东名称</w:t>
                </w:r>
              </w:p>
            </w:tc>
            <w:tc>
              <w:tcPr>
                <w:tcW w:w="1109" w:type="dxa"/>
                <w:vAlign w:val="center"/>
              </w:tcPr>
              <w:p w:rsidR="004132DC" w:rsidRPr="001335D1" w:rsidRDefault="004132DC" w:rsidP="00384D37">
                <w:pPr>
                  <w:jc w:val="center"/>
                  <w:rPr>
                    <w:b/>
                  </w:rPr>
                </w:pPr>
                <w:r w:rsidRPr="001335D1">
                  <w:rPr>
                    <w:rFonts w:hint="eastAsia"/>
                    <w:b/>
                  </w:rPr>
                  <w:t>股份类别</w:t>
                </w:r>
              </w:p>
            </w:tc>
            <w:tc>
              <w:tcPr>
                <w:tcW w:w="1290" w:type="dxa"/>
                <w:vAlign w:val="center"/>
              </w:tcPr>
              <w:p w:rsidR="004132DC" w:rsidRPr="001335D1" w:rsidRDefault="004132DC" w:rsidP="00384D37">
                <w:pPr>
                  <w:jc w:val="center"/>
                  <w:rPr>
                    <w:b/>
                  </w:rPr>
                </w:pPr>
                <w:r w:rsidRPr="001335D1">
                  <w:rPr>
                    <w:rFonts w:hint="eastAsia"/>
                    <w:b/>
                  </w:rPr>
                  <w:t>身份</w:t>
                </w:r>
              </w:p>
            </w:tc>
            <w:tc>
              <w:tcPr>
                <w:tcW w:w="1853" w:type="dxa"/>
                <w:vAlign w:val="center"/>
              </w:tcPr>
              <w:p w:rsidR="004132DC" w:rsidRPr="001335D1" w:rsidRDefault="004132DC" w:rsidP="00384D37">
                <w:pPr>
                  <w:jc w:val="center"/>
                  <w:rPr>
                    <w:b/>
                  </w:rPr>
                </w:pPr>
                <w:r w:rsidRPr="001335D1">
                  <w:rPr>
                    <w:rFonts w:hint="eastAsia"/>
                    <w:b/>
                  </w:rPr>
                  <w:t>持有股份数目（股）</w:t>
                </w:r>
              </w:p>
            </w:tc>
            <w:tc>
              <w:tcPr>
                <w:tcW w:w="1134" w:type="dxa"/>
                <w:vAlign w:val="center"/>
              </w:tcPr>
              <w:p w:rsidR="004132DC" w:rsidRPr="001335D1" w:rsidRDefault="004132DC" w:rsidP="00384D37">
                <w:pPr>
                  <w:jc w:val="center"/>
                  <w:rPr>
                    <w:b/>
                  </w:rPr>
                </w:pPr>
                <w:r w:rsidRPr="001335D1">
                  <w:rPr>
                    <w:rFonts w:hint="eastAsia"/>
                    <w:b/>
                  </w:rPr>
                  <w:t>权益性质</w:t>
                </w:r>
              </w:p>
            </w:tc>
            <w:tc>
              <w:tcPr>
                <w:tcW w:w="1134" w:type="dxa"/>
                <w:vAlign w:val="center"/>
              </w:tcPr>
              <w:p w:rsidR="004132DC" w:rsidRPr="001335D1" w:rsidRDefault="004132DC" w:rsidP="00384D37">
                <w:pPr>
                  <w:jc w:val="center"/>
                  <w:rPr>
                    <w:b/>
                  </w:rPr>
                </w:pPr>
                <w:r w:rsidRPr="001335D1">
                  <w:rPr>
                    <w:rFonts w:hint="eastAsia"/>
                    <w:b/>
                  </w:rPr>
                  <w:t>占公司</w:t>
                </w:r>
                <w:r w:rsidRPr="001335D1">
                  <w:rPr>
                    <w:b/>
                  </w:rPr>
                  <w:t>H</w:t>
                </w:r>
                <w:r w:rsidRPr="001335D1">
                  <w:rPr>
                    <w:rFonts w:hint="eastAsia"/>
                    <w:b/>
                  </w:rPr>
                  <w:t>股类别之百分比</w:t>
                </w:r>
              </w:p>
            </w:tc>
            <w:tc>
              <w:tcPr>
                <w:tcW w:w="1275" w:type="dxa"/>
                <w:vAlign w:val="center"/>
              </w:tcPr>
              <w:p w:rsidR="004132DC" w:rsidRPr="001335D1" w:rsidRDefault="004132DC" w:rsidP="00384D37">
                <w:pPr>
                  <w:jc w:val="center"/>
                  <w:rPr>
                    <w:b/>
                  </w:rPr>
                </w:pPr>
                <w:r w:rsidRPr="001335D1">
                  <w:rPr>
                    <w:rFonts w:hint="eastAsia"/>
                    <w:b/>
                  </w:rPr>
                  <w:t>占公司已发行股本总数之百分比</w:t>
                </w:r>
              </w:p>
            </w:tc>
          </w:tr>
          <w:tr w:rsidR="004132DC" w:rsidRPr="009A3566" w:rsidTr="00384D37">
            <w:tc>
              <w:tcPr>
                <w:tcW w:w="1561" w:type="dxa"/>
                <w:vMerge w:val="restart"/>
                <w:vAlign w:val="center"/>
              </w:tcPr>
              <w:p w:rsidR="004132DC" w:rsidRPr="000D20EF" w:rsidRDefault="004132DC" w:rsidP="00372231">
                <w:proofErr w:type="gramStart"/>
                <w:r>
                  <w:rPr>
                    <w:rFonts w:hint="eastAsia"/>
                  </w:rPr>
                  <w:t>兖</w:t>
                </w:r>
                <w:proofErr w:type="gramEnd"/>
                <w:r>
                  <w:rPr>
                    <w:rFonts w:hint="eastAsia"/>
                  </w:rPr>
                  <w:t>矿集团</w:t>
                </w:r>
              </w:p>
            </w:tc>
            <w:tc>
              <w:tcPr>
                <w:tcW w:w="1109" w:type="dxa"/>
                <w:vMerge w:val="restart"/>
                <w:vAlign w:val="center"/>
              </w:tcPr>
              <w:p w:rsidR="004132DC" w:rsidRPr="000D20EF" w:rsidRDefault="004132DC" w:rsidP="00372231">
                <w:r w:rsidRPr="00D02769">
                  <w:t>A</w:t>
                </w:r>
                <w:r w:rsidRPr="00D02769">
                  <w:rPr>
                    <w:rFonts w:hint="eastAsia"/>
                  </w:rPr>
                  <w:t>股（国有法人股）</w:t>
                </w:r>
              </w:p>
            </w:tc>
            <w:tc>
              <w:tcPr>
                <w:tcW w:w="1290" w:type="dxa"/>
                <w:vAlign w:val="center"/>
              </w:tcPr>
              <w:p w:rsidR="004132DC" w:rsidRPr="000D20EF" w:rsidRDefault="004132DC" w:rsidP="00372231">
                <w:r w:rsidRPr="005A5116">
                  <w:rPr>
                    <w:rFonts w:hint="eastAsia"/>
                  </w:rPr>
                  <w:t>实益拥有人</w:t>
                </w:r>
              </w:p>
            </w:tc>
            <w:tc>
              <w:tcPr>
                <w:tcW w:w="1853" w:type="dxa"/>
                <w:vAlign w:val="center"/>
              </w:tcPr>
              <w:p w:rsidR="004132DC" w:rsidRPr="00341572" w:rsidRDefault="004132DC" w:rsidP="0077311B">
                <w:pPr>
                  <w:jc w:val="right"/>
                </w:pPr>
                <w:r w:rsidRPr="00CB1F29">
                  <w:t>2,267,169,423</w:t>
                </w:r>
              </w:p>
            </w:tc>
            <w:tc>
              <w:tcPr>
                <w:tcW w:w="1134" w:type="dxa"/>
                <w:vAlign w:val="center"/>
              </w:tcPr>
              <w:p w:rsidR="004132DC" w:rsidRPr="00341572" w:rsidRDefault="004132DC" w:rsidP="00384D37">
                <w:pPr>
                  <w:jc w:val="center"/>
                </w:pPr>
                <w:r>
                  <w:rPr>
                    <w:rFonts w:hint="eastAsia"/>
                  </w:rPr>
                  <w:t>好仓</w:t>
                </w:r>
              </w:p>
            </w:tc>
            <w:tc>
              <w:tcPr>
                <w:tcW w:w="1134" w:type="dxa"/>
                <w:vAlign w:val="center"/>
              </w:tcPr>
              <w:p w:rsidR="004132DC" w:rsidRPr="00341572" w:rsidRDefault="004132DC" w:rsidP="0077311B">
                <w:pPr>
                  <w:jc w:val="right"/>
                </w:pPr>
                <w:r w:rsidRPr="00341572">
                  <w:t>-</w:t>
                </w:r>
              </w:p>
            </w:tc>
            <w:tc>
              <w:tcPr>
                <w:tcW w:w="1275" w:type="dxa"/>
                <w:vAlign w:val="center"/>
              </w:tcPr>
              <w:p w:rsidR="004132DC" w:rsidRPr="009A3566" w:rsidRDefault="004132DC" w:rsidP="0077311B">
                <w:pPr>
                  <w:jc w:val="right"/>
                </w:pPr>
                <w:r w:rsidRPr="00CB1F29">
                  <w:t>46.16%</w:t>
                </w:r>
              </w:p>
            </w:tc>
          </w:tr>
          <w:tr w:rsidR="004132DC" w:rsidRPr="009A3566" w:rsidTr="00384D37">
            <w:tc>
              <w:tcPr>
                <w:tcW w:w="1561" w:type="dxa"/>
                <w:vMerge/>
                <w:vAlign w:val="center"/>
              </w:tcPr>
              <w:p w:rsidR="004132DC" w:rsidRPr="00D006ED" w:rsidRDefault="004132DC" w:rsidP="00372231"/>
            </w:tc>
            <w:tc>
              <w:tcPr>
                <w:tcW w:w="1109" w:type="dxa"/>
                <w:vMerge/>
                <w:vAlign w:val="center"/>
              </w:tcPr>
              <w:p w:rsidR="004132DC" w:rsidRPr="00D006ED" w:rsidRDefault="004132DC" w:rsidP="00372231"/>
            </w:tc>
            <w:tc>
              <w:tcPr>
                <w:tcW w:w="1290" w:type="dxa"/>
                <w:vAlign w:val="center"/>
              </w:tcPr>
              <w:p w:rsidR="004132DC" w:rsidRPr="00D006ED" w:rsidRDefault="004132DC" w:rsidP="00372231">
                <w:r w:rsidRPr="005A5116">
                  <w:rPr>
                    <w:rFonts w:hint="eastAsia"/>
                  </w:rPr>
                  <w:t>实益拥有人</w:t>
                </w:r>
              </w:p>
            </w:tc>
            <w:tc>
              <w:tcPr>
                <w:tcW w:w="1853" w:type="dxa"/>
                <w:vAlign w:val="center"/>
              </w:tcPr>
              <w:p w:rsidR="004132DC" w:rsidRPr="00D006ED" w:rsidRDefault="004132DC" w:rsidP="0077311B">
                <w:pPr>
                  <w:jc w:val="right"/>
                </w:pPr>
                <w:r w:rsidRPr="00CB1F29">
                  <w:t>316,507,272</w:t>
                </w:r>
              </w:p>
            </w:tc>
            <w:tc>
              <w:tcPr>
                <w:tcW w:w="1134" w:type="dxa"/>
                <w:vAlign w:val="center"/>
              </w:tcPr>
              <w:p w:rsidR="004132DC" w:rsidRPr="00D006ED" w:rsidRDefault="004132DC" w:rsidP="00384D37">
                <w:pPr>
                  <w:jc w:val="center"/>
                </w:pPr>
                <w:r>
                  <w:rPr>
                    <w:rFonts w:hint="eastAsia"/>
                  </w:rPr>
                  <w:t>淡仓</w:t>
                </w:r>
              </w:p>
            </w:tc>
            <w:tc>
              <w:tcPr>
                <w:tcW w:w="1134" w:type="dxa"/>
                <w:vAlign w:val="center"/>
              </w:tcPr>
              <w:p w:rsidR="004132DC" w:rsidRDefault="004132DC" w:rsidP="0077311B">
                <w:pPr>
                  <w:jc w:val="right"/>
                </w:pPr>
                <w:r>
                  <w:t>-</w:t>
                </w:r>
              </w:p>
            </w:tc>
            <w:tc>
              <w:tcPr>
                <w:tcW w:w="1275" w:type="dxa"/>
                <w:vAlign w:val="center"/>
              </w:tcPr>
              <w:p w:rsidR="004132DC" w:rsidRPr="00D006ED" w:rsidRDefault="004132DC" w:rsidP="0077311B">
                <w:pPr>
                  <w:jc w:val="right"/>
                </w:pPr>
                <w:r w:rsidRPr="00CB1F29">
                  <w:t>6.44%</w:t>
                </w:r>
              </w:p>
            </w:tc>
          </w:tr>
          <w:tr w:rsidR="004132DC" w:rsidRPr="009A3566" w:rsidTr="00384D37">
            <w:tc>
              <w:tcPr>
                <w:tcW w:w="1561" w:type="dxa"/>
                <w:vAlign w:val="center"/>
              </w:tcPr>
              <w:p w:rsidR="004132DC" w:rsidRPr="009A3566" w:rsidRDefault="004132DC" w:rsidP="00372231">
                <w:proofErr w:type="gramStart"/>
                <w:r>
                  <w:rPr>
                    <w:rFonts w:hint="eastAsia"/>
                  </w:rPr>
                  <w:t>兖</w:t>
                </w:r>
                <w:proofErr w:type="gramEnd"/>
                <w:r>
                  <w:rPr>
                    <w:rFonts w:hint="eastAsia"/>
                  </w:rPr>
                  <w:t>矿集团</w:t>
                </w:r>
                <w:r w:rsidR="0050306D" w:rsidRPr="0050306D">
                  <w:rPr>
                    <w:rFonts w:hint="eastAsia"/>
                    <w:vertAlign w:val="superscript"/>
                  </w:rPr>
                  <w:t>①</w:t>
                </w:r>
              </w:p>
            </w:tc>
            <w:tc>
              <w:tcPr>
                <w:tcW w:w="1109" w:type="dxa"/>
                <w:vAlign w:val="center"/>
              </w:tcPr>
              <w:p w:rsidR="004132DC" w:rsidRPr="009A3566" w:rsidRDefault="004132DC" w:rsidP="00372231">
                <w:r>
                  <w:t>H</w:t>
                </w:r>
                <w:r>
                  <w:rPr>
                    <w:rFonts w:hint="eastAsia"/>
                  </w:rPr>
                  <w:t>股</w:t>
                </w:r>
              </w:p>
            </w:tc>
            <w:tc>
              <w:tcPr>
                <w:tcW w:w="1290" w:type="dxa"/>
                <w:vAlign w:val="center"/>
              </w:tcPr>
              <w:p w:rsidR="004132DC" w:rsidRPr="009A3566" w:rsidRDefault="004132DC" w:rsidP="00372231">
                <w:r w:rsidRPr="005A5116">
                  <w:rPr>
                    <w:rFonts w:hint="eastAsia"/>
                  </w:rPr>
                  <w:t>所控制法团的权益</w:t>
                </w:r>
              </w:p>
            </w:tc>
            <w:tc>
              <w:tcPr>
                <w:tcW w:w="1853" w:type="dxa"/>
                <w:vAlign w:val="center"/>
              </w:tcPr>
              <w:p w:rsidR="004132DC" w:rsidRPr="009A3566" w:rsidRDefault="004132DC" w:rsidP="0077311B">
                <w:pPr>
                  <w:jc w:val="right"/>
                </w:pPr>
                <w:r w:rsidRPr="009D5D37">
                  <w:t>277,989,000</w:t>
                </w:r>
              </w:p>
            </w:tc>
            <w:tc>
              <w:tcPr>
                <w:tcW w:w="1134" w:type="dxa"/>
                <w:vAlign w:val="center"/>
              </w:tcPr>
              <w:p w:rsidR="004132DC" w:rsidRPr="00341572" w:rsidRDefault="004132DC" w:rsidP="00384D37">
                <w:pPr>
                  <w:jc w:val="center"/>
                </w:pPr>
                <w:r>
                  <w:rPr>
                    <w:rFonts w:hint="eastAsia"/>
                  </w:rPr>
                  <w:t>好仓</w:t>
                </w:r>
              </w:p>
            </w:tc>
            <w:tc>
              <w:tcPr>
                <w:tcW w:w="1134" w:type="dxa"/>
                <w:vAlign w:val="center"/>
              </w:tcPr>
              <w:p w:rsidR="004132DC" w:rsidRPr="009A3566" w:rsidRDefault="004132DC" w:rsidP="0077311B">
                <w:pPr>
                  <w:jc w:val="right"/>
                </w:pPr>
                <w:r>
                  <w:t>14.24</w:t>
                </w:r>
                <w:r w:rsidRPr="00D006ED">
                  <w:t>%</w:t>
                </w:r>
              </w:p>
            </w:tc>
            <w:tc>
              <w:tcPr>
                <w:tcW w:w="1275" w:type="dxa"/>
                <w:vAlign w:val="center"/>
              </w:tcPr>
              <w:p w:rsidR="004132DC" w:rsidRPr="009A3566" w:rsidRDefault="004132DC" w:rsidP="0077311B">
                <w:pPr>
                  <w:jc w:val="right"/>
                </w:pPr>
                <w:r>
                  <w:t>5</w:t>
                </w:r>
                <w:r w:rsidRPr="00D006ED">
                  <w:t>.66%</w:t>
                </w:r>
              </w:p>
            </w:tc>
          </w:tr>
          <w:tr w:rsidR="004132DC" w:rsidRPr="009A3566" w:rsidTr="00384D37">
            <w:tc>
              <w:tcPr>
                <w:tcW w:w="1561" w:type="dxa"/>
                <w:vAlign w:val="center"/>
              </w:tcPr>
              <w:p w:rsidR="004132DC" w:rsidRPr="009A3566" w:rsidRDefault="004132DC" w:rsidP="00372231">
                <w:r w:rsidRPr="00F84D5C">
                  <w:t>BNP Paribas Investment Partners SA</w:t>
                </w:r>
              </w:p>
            </w:tc>
            <w:tc>
              <w:tcPr>
                <w:tcW w:w="1109" w:type="dxa"/>
                <w:vAlign w:val="center"/>
              </w:tcPr>
              <w:p w:rsidR="004132DC" w:rsidRDefault="004132DC" w:rsidP="00372231">
                <w:r w:rsidRPr="00852791">
                  <w:t>H</w:t>
                </w:r>
                <w:r w:rsidRPr="00852791">
                  <w:rPr>
                    <w:rFonts w:hint="eastAsia"/>
                  </w:rPr>
                  <w:t>股</w:t>
                </w:r>
              </w:p>
            </w:tc>
            <w:tc>
              <w:tcPr>
                <w:tcW w:w="1290" w:type="dxa"/>
                <w:vAlign w:val="center"/>
              </w:tcPr>
              <w:p w:rsidR="004132DC" w:rsidRPr="009A3566" w:rsidRDefault="004132DC" w:rsidP="00372231">
                <w:r w:rsidRPr="005A5116">
                  <w:rPr>
                    <w:rFonts w:hint="eastAsia"/>
                  </w:rPr>
                  <w:t>投资经理</w:t>
                </w:r>
              </w:p>
            </w:tc>
            <w:tc>
              <w:tcPr>
                <w:tcW w:w="1853" w:type="dxa"/>
                <w:vAlign w:val="center"/>
              </w:tcPr>
              <w:p w:rsidR="004132DC" w:rsidRPr="009A3566" w:rsidRDefault="004132DC" w:rsidP="0077311B">
                <w:pPr>
                  <w:jc w:val="right"/>
                </w:pPr>
                <w:r w:rsidRPr="00F84D5C">
                  <w:t>117,641,207</w:t>
                </w:r>
              </w:p>
            </w:tc>
            <w:tc>
              <w:tcPr>
                <w:tcW w:w="1134" w:type="dxa"/>
                <w:vAlign w:val="center"/>
              </w:tcPr>
              <w:p w:rsidR="004132DC" w:rsidRPr="00341572" w:rsidRDefault="004132DC" w:rsidP="00384D37">
                <w:pPr>
                  <w:jc w:val="center"/>
                </w:pPr>
                <w:r>
                  <w:rPr>
                    <w:rFonts w:hint="eastAsia"/>
                  </w:rPr>
                  <w:t>好仓</w:t>
                </w:r>
              </w:p>
            </w:tc>
            <w:tc>
              <w:tcPr>
                <w:tcW w:w="1134" w:type="dxa"/>
                <w:vAlign w:val="center"/>
              </w:tcPr>
              <w:p w:rsidR="004132DC" w:rsidRPr="009A3566" w:rsidRDefault="004132DC" w:rsidP="0077311B">
                <w:pPr>
                  <w:jc w:val="right"/>
                </w:pPr>
                <w:r w:rsidRPr="00F84D5C">
                  <w:t>6.03%</w:t>
                </w:r>
              </w:p>
            </w:tc>
            <w:tc>
              <w:tcPr>
                <w:tcW w:w="1275" w:type="dxa"/>
                <w:vAlign w:val="center"/>
              </w:tcPr>
              <w:p w:rsidR="004132DC" w:rsidRPr="009A3566" w:rsidRDefault="004132DC" w:rsidP="0077311B">
                <w:pPr>
                  <w:jc w:val="right"/>
                </w:pPr>
                <w:r w:rsidRPr="00F84D5C">
                  <w:t>2.39%</w:t>
                </w:r>
              </w:p>
            </w:tc>
          </w:tr>
          <w:tr w:rsidR="004132DC" w:rsidRPr="009A3566" w:rsidTr="00384D37">
            <w:tc>
              <w:tcPr>
                <w:tcW w:w="1561" w:type="dxa"/>
                <w:vMerge w:val="restart"/>
                <w:vAlign w:val="center"/>
              </w:tcPr>
              <w:p w:rsidR="004132DC" w:rsidRPr="00341572" w:rsidRDefault="004132DC" w:rsidP="00372231">
                <w:r w:rsidRPr="000D20EF">
                  <w:t>BlackRock, Inc.</w:t>
                </w:r>
              </w:p>
            </w:tc>
            <w:tc>
              <w:tcPr>
                <w:tcW w:w="1109" w:type="dxa"/>
                <w:vMerge w:val="restart"/>
                <w:vAlign w:val="center"/>
              </w:tcPr>
              <w:p w:rsidR="004132DC" w:rsidRDefault="004132DC" w:rsidP="00372231">
                <w:r w:rsidRPr="00852791">
                  <w:t>H</w:t>
                </w:r>
                <w:r w:rsidRPr="00852791">
                  <w:rPr>
                    <w:rFonts w:hint="eastAsia"/>
                  </w:rPr>
                  <w:t>股</w:t>
                </w:r>
              </w:p>
            </w:tc>
            <w:tc>
              <w:tcPr>
                <w:tcW w:w="1290" w:type="dxa"/>
                <w:vMerge w:val="restart"/>
                <w:vAlign w:val="center"/>
              </w:tcPr>
              <w:p w:rsidR="004132DC" w:rsidRPr="00341572" w:rsidRDefault="004132DC" w:rsidP="00372231">
                <w:r w:rsidRPr="005A5116">
                  <w:rPr>
                    <w:rFonts w:hint="eastAsia"/>
                  </w:rPr>
                  <w:t>所控制法团的权益</w:t>
                </w:r>
              </w:p>
            </w:tc>
            <w:tc>
              <w:tcPr>
                <w:tcW w:w="1853" w:type="dxa"/>
                <w:vAlign w:val="center"/>
              </w:tcPr>
              <w:p w:rsidR="004132DC" w:rsidRPr="00341572" w:rsidRDefault="004132DC" w:rsidP="0077311B">
                <w:pPr>
                  <w:jc w:val="right"/>
                </w:pPr>
                <w:r w:rsidRPr="009D5D37">
                  <w:t>99,102,545</w:t>
                </w:r>
              </w:p>
            </w:tc>
            <w:tc>
              <w:tcPr>
                <w:tcW w:w="1134" w:type="dxa"/>
                <w:vAlign w:val="center"/>
              </w:tcPr>
              <w:p w:rsidR="004132DC" w:rsidRPr="00341572" w:rsidRDefault="004132DC" w:rsidP="00384D37">
                <w:pPr>
                  <w:jc w:val="center"/>
                </w:pPr>
                <w:r>
                  <w:rPr>
                    <w:rFonts w:hint="eastAsia"/>
                  </w:rPr>
                  <w:t>好仓</w:t>
                </w:r>
              </w:p>
            </w:tc>
            <w:tc>
              <w:tcPr>
                <w:tcW w:w="1134" w:type="dxa"/>
                <w:vAlign w:val="center"/>
              </w:tcPr>
              <w:p w:rsidR="004132DC" w:rsidRPr="00341572" w:rsidRDefault="004132DC" w:rsidP="0077311B">
                <w:pPr>
                  <w:jc w:val="right"/>
                </w:pPr>
                <w:r w:rsidRPr="00341572">
                  <w:t>5.0</w:t>
                </w:r>
                <w:r>
                  <w:t>8</w:t>
                </w:r>
                <w:r w:rsidRPr="00341572">
                  <w:t>%</w:t>
                </w:r>
              </w:p>
            </w:tc>
            <w:tc>
              <w:tcPr>
                <w:tcW w:w="1275" w:type="dxa"/>
                <w:vAlign w:val="center"/>
              </w:tcPr>
              <w:p w:rsidR="004132DC" w:rsidRPr="009A3566" w:rsidRDefault="004132DC" w:rsidP="0077311B">
                <w:pPr>
                  <w:jc w:val="right"/>
                </w:pPr>
                <w:r>
                  <w:t>2.02</w:t>
                </w:r>
                <w:r w:rsidRPr="00341572">
                  <w:t>%</w:t>
                </w:r>
              </w:p>
            </w:tc>
          </w:tr>
          <w:tr w:rsidR="004132DC" w:rsidRPr="009A3566" w:rsidTr="00384D37">
            <w:tc>
              <w:tcPr>
                <w:tcW w:w="1561" w:type="dxa"/>
                <w:vMerge/>
                <w:vAlign w:val="center"/>
              </w:tcPr>
              <w:p w:rsidR="004132DC" w:rsidRPr="009A3566" w:rsidRDefault="004132DC" w:rsidP="00372231"/>
            </w:tc>
            <w:tc>
              <w:tcPr>
                <w:tcW w:w="1109" w:type="dxa"/>
                <w:vMerge/>
                <w:vAlign w:val="center"/>
              </w:tcPr>
              <w:p w:rsidR="004132DC" w:rsidRPr="009A3566" w:rsidRDefault="004132DC" w:rsidP="00372231"/>
            </w:tc>
            <w:tc>
              <w:tcPr>
                <w:tcW w:w="1290" w:type="dxa"/>
                <w:vMerge/>
                <w:vAlign w:val="center"/>
              </w:tcPr>
              <w:p w:rsidR="004132DC" w:rsidRPr="009A3566" w:rsidRDefault="004132DC" w:rsidP="00372231"/>
            </w:tc>
            <w:tc>
              <w:tcPr>
                <w:tcW w:w="1853" w:type="dxa"/>
                <w:vAlign w:val="center"/>
              </w:tcPr>
              <w:p w:rsidR="004132DC" w:rsidRPr="009A3566" w:rsidRDefault="004132DC" w:rsidP="0077311B">
                <w:pPr>
                  <w:jc w:val="right"/>
                </w:pPr>
                <w:r w:rsidRPr="009D5D37">
                  <w:t>260,000</w:t>
                </w:r>
              </w:p>
            </w:tc>
            <w:tc>
              <w:tcPr>
                <w:tcW w:w="1134" w:type="dxa"/>
                <w:vAlign w:val="center"/>
              </w:tcPr>
              <w:p w:rsidR="004132DC" w:rsidRPr="00D006ED" w:rsidRDefault="004132DC" w:rsidP="00384D37">
                <w:pPr>
                  <w:jc w:val="center"/>
                </w:pPr>
                <w:r>
                  <w:rPr>
                    <w:rFonts w:hint="eastAsia"/>
                  </w:rPr>
                  <w:t>淡仓</w:t>
                </w:r>
              </w:p>
            </w:tc>
            <w:tc>
              <w:tcPr>
                <w:tcW w:w="1134" w:type="dxa"/>
                <w:vAlign w:val="center"/>
              </w:tcPr>
              <w:p w:rsidR="004132DC" w:rsidRPr="009A3566" w:rsidRDefault="004132DC" w:rsidP="0077311B">
                <w:pPr>
                  <w:jc w:val="right"/>
                </w:pPr>
                <w:r>
                  <w:t>0.01%</w:t>
                </w:r>
              </w:p>
            </w:tc>
            <w:tc>
              <w:tcPr>
                <w:tcW w:w="1275" w:type="dxa"/>
                <w:vAlign w:val="center"/>
              </w:tcPr>
              <w:p w:rsidR="004132DC" w:rsidRPr="009A3566" w:rsidRDefault="004132DC" w:rsidP="0077311B">
                <w:pPr>
                  <w:jc w:val="right"/>
                </w:pPr>
                <w:r>
                  <w:t>0.01%</w:t>
                </w:r>
              </w:p>
            </w:tc>
          </w:tr>
        </w:tbl>
        <w:bookmarkEnd w:id="5"/>
        <w:p w:rsidR="004132DC" w:rsidRPr="007F02F1" w:rsidRDefault="004132DC" w:rsidP="007F02F1">
          <w:pPr>
            <w:rPr>
              <w:bCs/>
              <w:color w:val="auto"/>
              <w:szCs w:val="21"/>
            </w:rPr>
          </w:pPr>
          <w:r w:rsidRPr="007F02F1">
            <w:rPr>
              <w:rFonts w:hint="eastAsia"/>
              <w:bCs/>
              <w:color w:val="auto"/>
              <w:szCs w:val="21"/>
            </w:rPr>
            <w:t>注：</w:t>
          </w:r>
        </w:p>
        <w:p w:rsidR="004132DC" w:rsidRPr="007F02F1" w:rsidRDefault="004132DC" w:rsidP="007F02F1">
          <w:pPr>
            <w:rPr>
              <w:bCs/>
              <w:color w:val="auto"/>
              <w:szCs w:val="21"/>
            </w:rPr>
          </w:pPr>
          <w:r w:rsidRPr="007F02F1">
            <w:rPr>
              <w:rFonts w:hint="eastAsia"/>
              <w:bCs/>
              <w:color w:val="auto"/>
              <w:szCs w:val="21"/>
            </w:rPr>
            <w:t>①该等</w:t>
          </w:r>
          <w:r w:rsidRPr="007F02F1">
            <w:rPr>
              <w:bCs/>
              <w:color w:val="auto"/>
              <w:szCs w:val="21"/>
            </w:rPr>
            <w:t>H</w:t>
          </w:r>
          <w:r w:rsidRPr="007F02F1">
            <w:rPr>
              <w:rFonts w:hint="eastAsia"/>
              <w:bCs/>
              <w:color w:val="auto"/>
              <w:szCs w:val="21"/>
            </w:rPr>
            <w:t>股是由</w:t>
          </w:r>
          <w:proofErr w:type="gramStart"/>
          <w:r w:rsidRPr="007F02F1">
            <w:rPr>
              <w:rFonts w:hint="eastAsia"/>
              <w:bCs/>
              <w:color w:val="auto"/>
              <w:szCs w:val="21"/>
            </w:rPr>
            <w:t>兖</w:t>
          </w:r>
          <w:proofErr w:type="gramEnd"/>
          <w:r w:rsidRPr="007F02F1">
            <w:rPr>
              <w:rFonts w:hint="eastAsia"/>
              <w:bCs/>
              <w:color w:val="auto"/>
              <w:szCs w:val="21"/>
            </w:rPr>
            <w:t>矿集团香港子公司以实益拥有人的身份持有。</w:t>
          </w:r>
        </w:p>
        <w:p w:rsidR="004132DC" w:rsidRPr="007F02F1" w:rsidRDefault="004132DC" w:rsidP="007F02F1">
          <w:pPr>
            <w:rPr>
              <w:bCs/>
              <w:color w:val="auto"/>
              <w:szCs w:val="21"/>
            </w:rPr>
          </w:pPr>
          <w:r w:rsidRPr="007F02F1">
            <w:rPr>
              <w:rFonts w:hint="eastAsia"/>
              <w:bCs/>
              <w:color w:val="auto"/>
              <w:szCs w:val="21"/>
            </w:rPr>
            <w:t>②百分比数据保留至小数点后两位。</w:t>
          </w:r>
        </w:p>
        <w:p w:rsidR="004132DC" w:rsidRPr="000B3A46" w:rsidRDefault="004132DC" w:rsidP="004132DC">
          <w:pPr>
            <w:rPr>
              <w:bCs/>
              <w:color w:val="auto"/>
              <w:szCs w:val="21"/>
            </w:rPr>
          </w:pPr>
          <w:r w:rsidRPr="007F02F1">
            <w:rPr>
              <w:rFonts w:hint="eastAsia"/>
              <w:bCs/>
              <w:color w:val="auto"/>
              <w:szCs w:val="21"/>
            </w:rPr>
            <w:t>③所披露的信息乃是基于香港联交所的网站</w:t>
          </w:r>
          <w:r w:rsidRPr="007F02F1">
            <w:rPr>
              <w:bCs/>
              <w:color w:val="auto"/>
              <w:szCs w:val="21"/>
            </w:rPr>
            <w:t>(</w:t>
          </w:r>
          <w:r w:rsidR="00CD26CA" w:rsidRPr="00CD26CA">
            <w:rPr>
              <w:bCs/>
              <w:color w:val="auto"/>
              <w:szCs w:val="21"/>
            </w:rPr>
            <w:t>www.hkexnews.hk</w:t>
          </w:r>
          <w:r w:rsidRPr="007F02F1">
            <w:rPr>
              <w:bCs/>
              <w:color w:val="auto"/>
              <w:szCs w:val="21"/>
            </w:rPr>
            <w:t>)</w:t>
          </w:r>
          <w:r w:rsidR="00CD26CA" w:rsidRPr="00CD26CA">
            <w:rPr>
              <w:rFonts w:hint="eastAsia"/>
              <w:bCs/>
              <w:color w:val="auto"/>
              <w:szCs w:val="21"/>
            </w:rPr>
            <w:t>及中国证券登记结算有限公司上海分公司</w:t>
          </w:r>
          <w:r w:rsidR="00FA3FDE">
            <w:rPr>
              <w:rFonts w:hint="eastAsia"/>
              <w:bCs/>
              <w:color w:val="auto"/>
              <w:szCs w:val="21"/>
            </w:rPr>
            <w:t>所提供的</w:t>
          </w:r>
          <w:r w:rsidRPr="007F02F1">
            <w:rPr>
              <w:rFonts w:hint="eastAsia"/>
              <w:bCs/>
              <w:color w:val="auto"/>
              <w:szCs w:val="21"/>
            </w:rPr>
            <w:t>信息</w:t>
          </w:r>
          <w:proofErr w:type="gramStart"/>
          <w:r w:rsidRPr="007F02F1">
            <w:rPr>
              <w:rFonts w:hint="eastAsia"/>
              <w:bCs/>
              <w:color w:val="auto"/>
              <w:szCs w:val="21"/>
            </w:rPr>
            <w:t>作出</w:t>
          </w:r>
          <w:proofErr w:type="gramEnd"/>
          <w:r w:rsidRPr="007F02F1">
            <w:rPr>
              <w:rFonts w:hint="eastAsia"/>
              <w:bCs/>
              <w:color w:val="auto"/>
              <w:szCs w:val="21"/>
            </w:rPr>
            <w:t>。</w:t>
          </w:r>
        </w:p>
        <w:p w:rsidR="00BE637D" w:rsidRDefault="0092147B" w:rsidP="00AB4445">
          <w:pPr>
            <w:ind w:rightChars="20" w:right="42"/>
            <w:rPr>
              <w:bCs/>
              <w:color w:val="auto"/>
              <w:szCs w:val="21"/>
            </w:rPr>
          </w:pPr>
        </w:p>
      </w:sdtContent>
    </w:sdt>
    <w:bookmarkStart w:id="6" w:name="_Toc395718057" w:displacedByCustomXml="next"/>
    <w:sdt>
      <w:sdtPr>
        <w:rPr>
          <w:szCs w:val="20"/>
        </w:rPr>
        <w:alias w:val="模块:前十名优先股股东持股情况"/>
        <w:tag w:val="_GBC_55ba66fa8a424501a54fd83e653bd92d"/>
        <w:id w:val="-1989464623"/>
        <w:lock w:val="sdtLocked"/>
        <w:placeholder>
          <w:docPart w:val="GBC22222222222222222222222222222"/>
        </w:placeholder>
      </w:sdtPr>
      <w:sdtEndPr>
        <w:rPr>
          <w:u w:val="single"/>
        </w:rPr>
      </w:sdtEndPr>
      <w:sdtContent>
        <w:p w:rsidR="00BE637D" w:rsidRDefault="00527E18" w:rsidP="00575754">
          <w:pPr>
            <w:pStyle w:val="2"/>
            <w:numPr>
              <w:ilvl w:val="0"/>
              <w:numId w:val="4"/>
            </w:numPr>
          </w:pPr>
          <w:r>
            <w:t>截止报告期末的</w:t>
          </w:r>
          <w:r>
            <w:rPr>
              <w:rFonts w:hint="eastAsia"/>
            </w:rPr>
            <w:t>优先股</w:t>
          </w:r>
          <w:r>
            <w:t>股东总数、前十名</w:t>
          </w:r>
          <w:r>
            <w:rPr>
              <w:rFonts w:hint="eastAsia"/>
            </w:rPr>
            <w:t>优先股</w:t>
          </w:r>
          <w:r>
            <w:t>股东、前十名</w:t>
          </w:r>
          <w:r>
            <w:rPr>
              <w:rFonts w:hint="eastAsia"/>
            </w:rPr>
            <w:t>优先股</w:t>
          </w:r>
          <w:r>
            <w:t>无限</w:t>
          </w:r>
          <w:proofErr w:type="gramStart"/>
          <w:r>
            <w:t>售条件</w:t>
          </w:r>
          <w:proofErr w:type="gramEnd"/>
          <w:r>
            <w:t>股东持股情况表</w:t>
          </w:r>
        </w:p>
        <w:p w:rsidR="00FA3FDE" w:rsidRDefault="0092147B" w:rsidP="009A72C9">
          <w:pPr>
            <w:rPr>
              <w:u w:val="single"/>
            </w:rPr>
          </w:pPr>
          <w:sdt>
            <w:sdtPr>
              <w:alias w:val="是否适用_截止报告期末的优先股股东总数、前十名优先股股东、前十名优先股无限售条件股东持股情况表[双击切换]"/>
              <w:tag w:val="_GBC_95cda54b736e49bc8956292ad7733d0e"/>
              <w:id w:val="327790520"/>
              <w:lock w:val="sdtContentLocked"/>
              <w:placeholder>
                <w:docPart w:val="GBC22222222222222222222222222222"/>
              </w:placeholder>
            </w:sdtPr>
            <w:sdtEndPr/>
            <w:sdtContent>
              <w:r w:rsidR="00942B24">
                <w:fldChar w:fldCharType="begin"/>
              </w:r>
              <w:r w:rsidR="009A72C9">
                <w:instrText xml:space="preserve"> MACROBUTTON  SnrToggleCheckbox □适用 </w:instrText>
              </w:r>
              <w:r w:rsidR="00942B24">
                <w:fldChar w:fldCharType="end"/>
              </w:r>
              <w:r w:rsidR="00942B24">
                <w:fldChar w:fldCharType="begin"/>
              </w:r>
              <w:r w:rsidR="009A72C9">
                <w:instrText xml:space="preserve"> MACROBUTTON  SnrToggleCheckbox √不适用 </w:instrText>
              </w:r>
              <w:r w:rsidR="00942B24">
                <w:fldChar w:fldCharType="end"/>
              </w:r>
            </w:sdtContent>
          </w:sdt>
        </w:p>
      </w:sdtContent>
    </w:sdt>
    <w:p w:rsidR="00FA3FDE" w:rsidRPr="00A816EF" w:rsidRDefault="00FA3FDE" w:rsidP="009A72C9"/>
    <w:p w:rsidR="00FA3FDE" w:rsidRPr="00A816EF" w:rsidRDefault="00FA3FDE">
      <w:r w:rsidRPr="00A816EF">
        <w:br w:type="page"/>
      </w:r>
    </w:p>
    <w:p w:rsidR="00BE637D" w:rsidRDefault="00527E18">
      <w:pPr>
        <w:pStyle w:val="10"/>
        <w:numPr>
          <w:ilvl w:val="0"/>
          <w:numId w:val="2"/>
        </w:numPr>
        <w:tabs>
          <w:tab w:val="left" w:pos="434"/>
          <w:tab w:val="left" w:pos="882"/>
        </w:tabs>
        <w:rPr>
          <w:sz w:val="21"/>
          <w:szCs w:val="21"/>
        </w:rPr>
      </w:pPr>
      <w:bookmarkStart w:id="7" w:name="_Toc526782093"/>
      <w:r>
        <w:rPr>
          <w:sz w:val="21"/>
          <w:szCs w:val="21"/>
        </w:rPr>
        <w:lastRenderedPageBreak/>
        <w:t>重要事项</w:t>
      </w:r>
      <w:bookmarkEnd w:id="6"/>
      <w:bookmarkEnd w:id="7"/>
    </w:p>
    <w:p w:rsidR="00750B5C" w:rsidRDefault="00750B5C" w:rsidP="00575754">
      <w:pPr>
        <w:pStyle w:val="2"/>
        <w:numPr>
          <w:ilvl w:val="0"/>
          <w:numId w:val="6"/>
        </w:numPr>
        <w:rPr>
          <w:szCs w:val="20"/>
        </w:rPr>
      </w:pPr>
      <w:r w:rsidRPr="00750B5C">
        <w:rPr>
          <w:szCs w:val="20"/>
        </w:rPr>
        <w:t>总体经营业绩</w:t>
      </w:r>
    </w:p>
    <w:p w:rsidR="00750B5C" w:rsidRDefault="00750B5C" w:rsidP="00586D98">
      <w:pPr>
        <w:spacing w:beforeLines="50" w:before="156" w:afterLines="50" w:after="156" w:line="400" w:lineRule="exact"/>
        <w:rPr>
          <w:szCs w:val="21"/>
        </w:rPr>
      </w:pPr>
      <w:r w:rsidRPr="00622628">
        <w:rPr>
          <w:rFonts w:hint="eastAsia"/>
          <w:szCs w:val="21"/>
        </w:rPr>
        <w:t>3</w:t>
      </w:r>
      <w:r w:rsidRPr="00622628">
        <w:rPr>
          <w:szCs w:val="21"/>
        </w:rPr>
        <w:t>.1.1</w:t>
      </w:r>
      <w:r>
        <w:rPr>
          <w:rFonts w:hint="eastAsia"/>
          <w:szCs w:val="21"/>
        </w:rPr>
        <w:t>主要产品及服务</w:t>
      </w:r>
      <w:r w:rsidRPr="00622628">
        <w:rPr>
          <w:szCs w:val="21"/>
        </w:rPr>
        <w:t>运营数据总</w:t>
      </w:r>
      <w:proofErr w:type="gramStart"/>
      <w:r w:rsidR="003728CF">
        <w:rPr>
          <w:rFonts w:hint="eastAsia"/>
          <w:szCs w:val="21"/>
        </w:rPr>
        <w:t>览</w:t>
      </w:r>
      <w:proofErr w:type="gramEnd"/>
    </w:p>
    <w:tbl>
      <w:tblPr>
        <w:tblStyle w:val="g2"/>
        <w:tblW w:w="0" w:type="auto"/>
        <w:jc w:val="center"/>
        <w:tblLook w:val="01E0" w:firstRow="1" w:lastRow="1" w:firstColumn="1" w:lastColumn="1" w:noHBand="0" w:noVBand="0"/>
      </w:tblPr>
      <w:tblGrid>
        <w:gridCol w:w="2543"/>
        <w:gridCol w:w="1066"/>
        <w:gridCol w:w="1104"/>
        <w:gridCol w:w="1097"/>
        <w:gridCol w:w="1000"/>
        <w:gridCol w:w="1101"/>
        <w:gridCol w:w="1138"/>
      </w:tblGrid>
      <w:tr w:rsidR="00750B5C" w:rsidRPr="004D2CE4" w:rsidTr="00326928">
        <w:trPr>
          <w:cantSplit/>
          <w:jc w:val="center"/>
        </w:trPr>
        <w:tc>
          <w:tcPr>
            <w:tcW w:w="2543" w:type="dxa"/>
            <w:vMerge w:val="restart"/>
            <w:vAlign w:val="center"/>
          </w:tcPr>
          <w:p w:rsidR="00750B5C" w:rsidRPr="004D2CE4" w:rsidRDefault="00750B5C" w:rsidP="00372231">
            <w:pPr>
              <w:ind w:firstLineChars="300" w:firstLine="630"/>
              <w:rPr>
                <w:szCs w:val="21"/>
              </w:rPr>
            </w:pPr>
            <w:r w:rsidRPr="004D2CE4">
              <w:rPr>
                <w:rFonts w:hint="eastAsia"/>
                <w:szCs w:val="21"/>
              </w:rPr>
              <w:t>项  目</w:t>
            </w:r>
          </w:p>
        </w:tc>
        <w:tc>
          <w:tcPr>
            <w:tcW w:w="3267" w:type="dxa"/>
            <w:gridSpan w:val="3"/>
            <w:vAlign w:val="center"/>
          </w:tcPr>
          <w:p w:rsidR="00750B5C" w:rsidRPr="004D2CE4" w:rsidRDefault="00750B5C" w:rsidP="00372231">
            <w:pPr>
              <w:jc w:val="center"/>
              <w:rPr>
                <w:szCs w:val="21"/>
              </w:rPr>
            </w:pPr>
            <w:r w:rsidRPr="004D2CE4">
              <w:rPr>
                <w:rFonts w:hint="eastAsia"/>
                <w:szCs w:val="21"/>
              </w:rPr>
              <w:t>第3季度</w:t>
            </w:r>
          </w:p>
        </w:tc>
        <w:tc>
          <w:tcPr>
            <w:tcW w:w="3239" w:type="dxa"/>
            <w:gridSpan w:val="3"/>
            <w:vAlign w:val="center"/>
          </w:tcPr>
          <w:p w:rsidR="00750B5C" w:rsidRPr="004D2CE4" w:rsidRDefault="00750B5C" w:rsidP="00372231">
            <w:pPr>
              <w:jc w:val="center"/>
              <w:rPr>
                <w:rFonts w:cs="宋体"/>
                <w:szCs w:val="21"/>
              </w:rPr>
            </w:pPr>
            <w:r w:rsidRPr="004D2CE4">
              <w:rPr>
                <w:rFonts w:hint="eastAsia"/>
                <w:szCs w:val="21"/>
              </w:rPr>
              <w:t>1-3季度</w:t>
            </w:r>
          </w:p>
        </w:tc>
      </w:tr>
      <w:tr w:rsidR="00750B5C" w:rsidRPr="004D2CE4" w:rsidTr="00326928">
        <w:trPr>
          <w:cantSplit/>
          <w:jc w:val="center"/>
        </w:trPr>
        <w:tc>
          <w:tcPr>
            <w:tcW w:w="2543" w:type="dxa"/>
            <w:vMerge/>
          </w:tcPr>
          <w:p w:rsidR="00750B5C" w:rsidRPr="004D2CE4" w:rsidRDefault="00750B5C" w:rsidP="00372231">
            <w:pPr>
              <w:rPr>
                <w:szCs w:val="21"/>
              </w:rPr>
            </w:pPr>
          </w:p>
        </w:tc>
        <w:tc>
          <w:tcPr>
            <w:tcW w:w="1066" w:type="dxa"/>
            <w:vAlign w:val="center"/>
          </w:tcPr>
          <w:p w:rsidR="00750B5C" w:rsidRPr="004D2CE4" w:rsidRDefault="00750B5C" w:rsidP="00372231">
            <w:pPr>
              <w:jc w:val="center"/>
              <w:rPr>
                <w:szCs w:val="21"/>
              </w:rPr>
            </w:pPr>
            <w:r w:rsidRPr="004D2CE4">
              <w:rPr>
                <w:rFonts w:hint="eastAsia"/>
                <w:szCs w:val="21"/>
              </w:rPr>
              <w:t>201</w:t>
            </w:r>
            <w:r>
              <w:rPr>
                <w:szCs w:val="21"/>
              </w:rPr>
              <w:t>8</w:t>
            </w:r>
            <w:r w:rsidRPr="004D2CE4">
              <w:rPr>
                <w:rFonts w:hint="eastAsia"/>
                <w:szCs w:val="21"/>
              </w:rPr>
              <w:t>年</w:t>
            </w:r>
          </w:p>
        </w:tc>
        <w:tc>
          <w:tcPr>
            <w:tcW w:w="1104" w:type="dxa"/>
            <w:vAlign w:val="center"/>
          </w:tcPr>
          <w:p w:rsidR="00750B5C" w:rsidRPr="004D2CE4" w:rsidRDefault="00750B5C" w:rsidP="00372231">
            <w:pPr>
              <w:jc w:val="center"/>
              <w:rPr>
                <w:szCs w:val="21"/>
              </w:rPr>
            </w:pPr>
            <w:r w:rsidRPr="004D2CE4">
              <w:rPr>
                <w:rFonts w:hint="eastAsia"/>
                <w:szCs w:val="21"/>
              </w:rPr>
              <w:t>201</w:t>
            </w:r>
            <w:r>
              <w:rPr>
                <w:rFonts w:hint="eastAsia"/>
                <w:szCs w:val="21"/>
              </w:rPr>
              <w:t>7</w:t>
            </w:r>
            <w:r w:rsidRPr="004D2CE4">
              <w:rPr>
                <w:rFonts w:hint="eastAsia"/>
                <w:szCs w:val="21"/>
              </w:rPr>
              <w:t>年</w:t>
            </w:r>
          </w:p>
        </w:tc>
        <w:tc>
          <w:tcPr>
            <w:tcW w:w="1097" w:type="dxa"/>
            <w:vAlign w:val="center"/>
          </w:tcPr>
          <w:p w:rsidR="00750B5C" w:rsidRPr="004D2CE4" w:rsidRDefault="00750B5C" w:rsidP="00372231">
            <w:pPr>
              <w:jc w:val="center"/>
              <w:rPr>
                <w:szCs w:val="21"/>
              </w:rPr>
            </w:pPr>
            <w:r w:rsidRPr="004D2CE4">
              <w:rPr>
                <w:rFonts w:hint="eastAsia"/>
                <w:szCs w:val="21"/>
              </w:rPr>
              <w:t>增减幅(%)</w:t>
            </w:r>
          </w:p>
        </w:tc>
        <w:tc>
          <w:tcPr>
            <w:tcW w:w="1000" w:type="dxa"/>
            <w:vAlign w:val="center"/>
          </w:tcPr>
          <w:p w:rsidR="00750B5C" w:rsidRPr="004D2CE4" w:rsidRDefault="00750B5C" w:rsidP="00372231">
            <w:pPr>
              <w:jc w:val="center"/>
              <w:rPr>
                <w:szCs w:val="21"/>
              </w:rPr>
            </w:pPr>
            <w:r w:rsidRPr="004D2CE4">
              <w:rPr>
                <w:rFonts w:hint="eastAsia"/>
                <w:szCs w:val="21"/>
              </w:rPr>
              <w:t>201</w:t>
            </w:r>
            <w:r>
              <w:rPr>
                <w:szCs w:val="21"/>
              </w:rPr>
              <w:t>8</w:t>
            </w:r>
            <w:r w:rsidRPr="004D2CE4">
              <w:rPr>
                <w:rFonts w:hint="eastAsia"/>
                <w:szCs w:val="21"/>
              </w:rPr>
              <w:t>年</w:t>
            </w:r>
          </w:p>
        </w:tc>
        <w:tc>
          <w:tcPr>
            <w:tcW w:w="1101" w:type="dxa"/>
            <w:vAlign w:val="center"/>
          </w:tcPr>
          <w:p w:rsidR="00750B5C" w:rsidRPr="004D2CE4" w:rsidRDefault="00750B5C" w:rsidP="00372231">
            <w:pPr>
              <w:jc w:val="center"/>
              <w:rPr>
                <w:szCs w:val="21"/>
              </w:rPr>
            </w:pPr>
            <w:r>
              <w:rPr>
                <w:rFonts w:hint="eastAsia"/>
                <w:szCs w:val="21"/>
              </w:rPr>
              <w:t>201</w:t>
            </w:r>
            <w:r>
              <w:rPr>
                <w:szCs w:val="21"/>
              </w:rPr>
              <w:t>7</w:t>
            </w:r>
            <w:r w:rsidRPr="004D2CE4">
              <w:rPr>
                <w:rFonts w:hint="eastAsia"/>
                <w:szCs w:val="21"/>
              </w:rPr>
              <w:t>年</w:t>
            </w:r>
          </w:p>
        </w:tc>
        <w:tc>
          <w:tcPr>
            <w:tcW w:w="1138" w:type="dxa"/>
            <w:vAlign w:val="center"/>
          </w:tcPr>
          <w:p w:rsidR="00750B5C" w:rsidRPr="004D2CE4" w:rsidRDefault="00750B5C" w:rsidP="00372231">
            <w:pPr>
              <w:jc w:val="center"/>
              <w:rPr>
                <w:szCs w:val="21"/>
              </w:rPr>
            </w:pPr>
            <w:r w:rsidRPr="004D2CE4">
              <w:rPr>
                <w:rFonts w:hint="eastAsia"/>
                <w:szCs w:val="21"/>
              </w:rPr>
              <w:t>增减幅(%)</w:t>
            </w:r>
          </w:p>
        </w:tc>
      </w:tr>
      <w:tr w:rsidR="00750B5C" w:rsidRPr="004D2CE4" w:rsidTr="00326928">
        <w:trPr>
          <w:jc w:val="center"/>
        </w:trPr>
        <w:tc>
          <w:tcPr>
            <w:tcW w:w="9049" w:type="dxa"/>
            <w:gridSpan w:val="7"/>
          </w:tcPr>
          <w:p w:rsidR="00750B5C" w:rsidRPr="004D2CE4" w:rsidRDefault="00750B5C" w:rsidP="00372231">
            <w:pPr>
              <w:rPr>
                <w:szCs w:val="21"/>
              </w:rPr>
            </w:pPr>
            <w:r w:rsidRPr="004D2CE4">
              <w:rPr>
                <w:rFonts w:hint="eastAsia"/>
                <w:szCs w:val="21"/>
              </w:rPr>
              <w:t>1</w:t>
            </w:r>
            <w:r>
              <w:rPr>
                <w:rFonts w:hint="eastAsia"/>
                <w:szCs w:val="21"/>
              </w:rPr>
              <w:t>.</w:t>
            </w:r>
            <w:r w:rsidRPr="004D2CE4">
              <w:rPr>
                <w:rFonts w:hint="eastAsia"/>
                <w:szCs w:val="21"/>
              </w:rPr>
              <w:t>煤炭业务（千吨）</w:t>
            </w:r>
          </w:p>
        </w:tc>
      </w:tr>
      <w:tr w:rsidR="003D352E" w:rsidRPr="004D2CE4" w:rsidTr="0018196F">
        <w:trPr>
          <w:jc w:val="center"/>
        </w:trPr>
        <w:tc>
          <w:tcPr>
            <w:tcW w:w="2543" w:type="dxa"/>
          </w:tcPr>
          <w:p w:rsidR="003D352E" w:rsidRPr="004D2CE4" w:rsidRDefault="003D352E" w:rsidP="003D352E">
            <w:pPr>
              <w:ind w:firstLineChars="150" w:firstLine="315"/>
              <w:rPr>
                <w:szCs w:val="21"/>
              </w:rPr>
            </w:pPr>
            <w:r w:rsidRPr="004D2CE4">
              <w:rPr>
                <w:rFonts w:hint="eastAsia"/>
                <w:szCs w:val="21"/>
              </w:rPr>
              <w:t xml:space="preserve">原煤产量 </w:t>
            </w:r>
          </w:p>
        </w:tc>
        <w:tc>
          <w:tcPr>
            <w:tcW w:w="1066" w:type="dxa"/>
          </w:tcPr>
          <w:p w:rsidR="003D352E" w:rsidRPr="009F26A2" w:rsidRDefault="003D352E" w:rsidP="003D352E">
            <w:pPr>
              <w:jc w:val="right"/>
              <w:rPr>
                <w:rFonts w:asciiTheme="minorEastAsia" w:eastAsiaTheme="minorEastAsia" w:hAnsiTheme="minorEastAsia" w:cs="宋体"/>
                <w:szCs w:val="21"/>
              </w:rPr>
            </w:pPr>
            <w:r w:rsidRPr="00C64DEC">
              <w:t>24,877</w:t>
            </w:r>
          </w:p>
        </w:tc>
        <w:tc>
          <w:tcPr>
            <w:tcW w:w="1104" w:type="dxa"/>
            <w:vAlign w:val="center"/>
          </w:tcPr>
          <w:p w:rsidR="003D352E" w:rsidRPr="009F26A2" w:rsidRDefault="003D352E" w:rsidP="003D352E">
            <w:pPr>
              <w:jc w:val="right"/>
              <w:rPr>
                <w:rFonts w:asciiTheme="minorEastAsia" w:eastAsiaTheme="minorEastAsia" w:hAnsiTheme="minorEastAsia"/>
                <w:szCs w:val="21"/>
              </w:rPr>
            </w:pPr>
            <w:r w:rsidRPr="009F26A2">
              <w:rPr>
                <w:rFonts w:asciiTheme="minorEastAsia" w:eastAsiaTheme="minorEastAsia" w:hAnsiTheme="minorEastAsia"/>
                <w:szCs w:val="21"/>
              </w:rPr>
              <w:t>21,062</w:t>
            </w:r>
          </w:p>
        </w:tc>
        <w:tc>
          <w:tcPr>
            <w:tcW w:w="1097" w:type="dxa"/>
          </w:tcPr>
          <w:p w:rsidR="003D352E" w:rsidRPr="009F26A2" w:rsidRDefault="003D352E" w:rsidP="003D352E">
            <w:pPr>
              <w:jc w:val="right"/>
              <w:rPr>
                <w:rFonts w:asciiTheme="minorEastAsia" w:eastAsiaTheme="minorEastAsia" w:hAnsiTheme="minorEastAsia"/>
                <w:szCs w:val="21"/>
              </w:rPr>
            </w:pPr>
            <w:r w:rsidRPr="00444EAA">
              <w:t>18.11</w:t>
            </w:r>
          </w:p>
        </w:tc>
        <w:tc>
          <w:tcPr>
            <w:tcW w:w="1000" w:type="dxa"/>
          </w:tcPr>
          <w:p w:rsidR="003D352E" w:rsidRPr="00A828AA" w:rsidRDefault="003D352E" w:rsidP="003D352E">
            <w:pPr>
              <w:jc w:val="right"/>
              <w:rPr>
                <w:rFonts w:asciiTheme="minorEastAsia" w:eastAsiaTheme="minorEastAsia" w:hAnsiTheme="minorEastAsia" w:cs="宋体"/>
                <w:szCs w:val="21"/>
              </w:rPr>
            </w:pPr>
            <w:r w:rsidRPr="00385AE8">
              <w:t>78,243</w:t>
            </w:r>
          </w:p>
        </w:tc>
        <w:tc>
          <w:tcPr>
            <w:tcW w:w="1101" w:type="dxa"/>
            <w:vAlign w:val="center"/>
          </w:tcPr>
          <w:p w:rsidR="003D352E" w:rsidRPr="009F26A2" w:rsidRDefault="003D352E" w:rsidP="003D352E">
            <w:pPr>
              <w:jc w:val="right"/>
              <w:rPr>
                <w:rFonts w:asciiTheme="minorEastAsia" w:eastAsiaTheme="minorEastAsia" w:hAnsiTheme="minorEastAsia"/>
                <w:szCs w:val="21"/>
              </w:rPr>
            </w:pPr>
            <w:r w:rsidRPr="009F26A2">
              <w:rPr>
                <w:rFonts w:asciiTheme="minorEastAsia" w:eastAsiaTheme="minorEastAsia" w:hAnsiTheme="minorEastAsia"/>
                <w:szCs w:val="21"/>
              </w:rPr>
              <w:t>57,464</w:t>
            </w:r>
          </w:p>
        </w:tc>
        <w:tc>
          <w:tcPr>
            <w:tcW w:w="1138" w:type="dxa"/>
          </w:tcPr>
          <w:p w:rsidR="003D352E" w:rsidRPr="009F26A2" w:rsidRDefault="003D352E" w:rsidP="003D352E">
            <w:pPr>
              <w:jc w:val="right"/>
              <w:rPr>
                <w:rFonts w:asciiTheme="minorEastAsia" w:eastAsiaTheme="minorEastAsia" w:hAnsiTheme="minorEastAsia"/>
                <w:szCs w:val="21"/>
              </w:rPr>
            </w:pPr>
            <w:r w:rsidRPr="00E969F1">
              <w:t>36.16</w:t>
            </w:r>
          </w:p>
        </w:tc>
      </w:tr>
      <w:tr w:rsidR="003D352E" w:rsidRPr="004D2CE4" w:rsidTr="0018196F">
        <w:trPr>
          <w:jc w:val="center"/>
        </w:trPr>
        <w:tc>
          <w:tcPr>
            <w:tcW w:w="2543" w:type="dxa"/>
          </w:tcPr>
          <w:p w:rsidR="003D352E" w:rsidRPr="004D2CE4" w:rsidRDefault="003D352E" w:rsidP="003D352E">
            <w:pPr>
              <w:ind w:firstLineChars="150" w:firstLine="315"/>
              <w:rPr>
                <w:szCs w:val="21"/>
              </w:rPr>
            </w:pPr>
            <w:r w:rsidRPr="004D2CE4">
              <w:rPr>
                <w:rFonts w:hint="eastAsia"/>
                <w:szCs w:val="21"/>
              </w:rPr>
              <w:t xml:space="preserve">商品煤产量 </w:t>
            </w:r>
          </w:p>
        </w:tc>
        <w:tc>
          <w:tcPr>
            <w:tcW w:w="1066" w:type="dxa"/>
          </w:tcPr>
          <w:p w:rsidR="003D352E" w:rsidRPr="009F26A2" w:rsidRDefault="003D352E" w:rsidP="003D352E">
            <w:pPr>
              <w:jc w:val="right"/>
              <w:rPr>
                <w:rFonts w:asciiTheme="minorEastAsia" w:eastAsiaTheme="minorEastAsia" w:hAnsiTheme="minorEastAsia" w:cs="宋体"/>
                <w:szCs w:val="21"/>
              </w:rPr>
            </w:pPr>
            <w:r w:rsidRPr="00C64DEC">
              <w:t>22,476</w:t>
            </w:r>
          </w:p>
        </w:tc>
        <w:tc>
          <w:tcPr>
            <w:tcW w:w="1104" w:type="dxa"/>
            <w:vAlign w:val="center"/>
          </w:tcPr>
          <w:p w:rsidR="003D352E" w:rsidRPr="009F26A2" w:rsidRDefault="003D352E" w:rsidP="003D352E">
            <w:pPr>
              <w:jc w:val="right"/>
              <w:rPr>
                <w:rFonts w:asciiTheme="minorEastAsia" w:eastAsiaTheme="minorEastAsia" w:hAnsiTheme="minorEastAsia"/>
                <w:szCs w:val="21"/>
              </w:rPr>
            </w:pPr>
            <w:r w:rsidRPr="009F26A2">
              <w:rPr>
                <w:rFonts w:asciiTheme="minorEastAsia" w:eastAsiaTheme="minorEastAsia" w:hAnsiTheme="minorEastAsia"/>
                <w:szCs w:val="21"/>
              </w:rPr>
              <w:t>19,563</w:t>
            </w:r>
          </w:p>
        </w:tc>
        <w:tc>
          <w:tcPr>
            <w:tcW w:w="1097" w:type="dxa"/>
          </w:tcPr>
          <w:p w:rsidR="003D352E" w:rsidRPr="009F26A2" w:rsidRDefault="003D352E" w:rsidP="003D352E">
            <w:pPr>
              <w:jc w:val="right"/>
              <w:rPr>
                <w:rFonts w:asciiTheme="minorEastAsia" w:eastAsiaTheme="minorEastAsia" w:hAnsiTheme="minorEastAsia"/>
                <w:szCs w:val="21"/>
              </w:rPr>
            </w:pPr>
            <w:r w:rsidRPr="00444EAA">
              <w:t>14.89</w:t>
            </w:r>
          </w:p>
        </w:tc>
        <w:tc>
          <w:tcPr>
            <w:tcW w:w="1000" w:type="dxa"/>
          </w:tcPr>
          <w:p w:rsidR="003D352E" w:rsidRPr="009F26A2" w:rsidRDefault="003D352E" w:rsidP="003D352E">
            <w:pPr>
              <w:jc w:val="right"/>
              <w:rPr>
                <w:rFonts w:asciiTheme="minorEastAsia" w:eastAsiaTheme="minorEastAsia" w:hAnsiTheme="minorEastAsia" w:cs="宋体"/>
                <w:szCs w:val="21"/>
              </w:rPr>
            </w:pPr>
            <w:r w:rsidRPr="00385AE8">
              <w:t>70,978</w:t>
            </w:r>
          </w:p>
        </w:tc>
        <w:tc>
          <w:tcPr>
            <w:tcW w:w="1101" w:type="dxa"/>
            <w:vAlign w:val="center"/>
          </w:tcPr>
          <w:p w:rsidR="003D352E" w:rsidRPr="009F26A2" w:rsidRDefault="003D352E" w:rsidP="003D352E">
            <w:pPr>
              <w:jc w:val="right"/>
              <w:rPr>
                <w:rFonts w:asciiTheme="minorEastAsia" w:eastAsiaTheme="minorEastAsia" w:hAnsiTheme="minorEastAsia"/>
                <w:szCs w:val="21"/>
              </w:rPr>
            </w:pPr>
            <w:r w:rsidRPr="009F26A2">
              <w:rPr>
                <w:rFonts w:asciiTheme="minorEastAsia" w:eastAsiaTheme="minorEastAsia" w:hAnsiTheme="minorEastAsia"/>
                <w:szCs w:val="21"/>
              </w:rPr>
              <w:t>54,281</w:t>
            </w:r>
          </w:p>
        </w:tc>
        <w:tc>
          <w:tcPr>
            <w:tcW w:w="1138" w:type="dxa"/>
          </w:tcPr>
          <w:p w:rsidR="003D352E" w:rsidRPr="009F26A2" w:rsidRDefault="003D352E" w:rsidP="003D352E">
            <w:pPr>
              <w:jc w:val="right"/>
              <w:rPr>
                <w:rFonts w:asciiTheme="minorEastAsia" w:eastAsiaTheme="minorEastAsia" w:hAnsiTheme="minorEastAsia"/>
                <w:szCs w:val="21"/>
              </w:rPr>
            </w:pPr>
            <w:r w:rsidRPr="00E969F1">
              <w:t>30.76</w:t>
            </w:r>
          </w:p>
        </w:tc>
      </w:tr>
      <w:tr w:rsidR="003D352E" w:rsidRPr="004D2CE4" w:rsidTr="0018196F">
        <w:trPr>
          <w:jc w:val="center"/>
        </w:trPr>
        <w:tc>
          <w:tcPr>
            <w:tcW w:w="2543" w:type="dxa"/>
          </w:tcPr>
          <w:p w:rsidR="003D352E" w:rsidRPr="004D2CE4" w:rsidRDefault="003D352E" w:rsidP="003D352E">
            <w:pPr>
              <w:ind w:firstLineChars="150" w:firstLine="315"/>
              <w:rPr>
                <w:szCs w:val="21"/>
              </w:rPr>
            </w:pPr>
            <w:r w:rsidRPr="004D2CE4">
              <w:rPr>
                <w:rFonts w:hint="eastAsia"/>
                <w:szCs w:val="21"/>
              </w:rPr>
              <w:t xml:space="preserve">商品煤销量 </w:t>
            </w:r>
          </w:p>
        </w:tc>
        <w:tc>
          <w:tcPr>
            <w:tcW w:w="1066" w:type="dxa"/>
          </w:tcPr>
          <w:p w:rsidR="003D352E" w:rsidRPr="009F26A2" w:rsidRDefault="003D352E" w:rsidP="003D352E">
            <w:pPr>
              <w:jc w:val="right"/>
              <w:rPr>
                <w:rFonts w:asciiTheme="minorEastAsia" w:eastAsiaTheme="minorEastAsia" w:hAnsiTheme="minorEastAsia" w:cs="宋体"/>
                <w:szCs w:val="21"/>
              </w:rPr>
            </w:pPr>
            <w:r w:rsidRPr="00C64DEC">
              <w:t>27,185</w:t>
            </w:r>
          </w:p>
        </w:tc>
        <w:tc>
          <w:tcPr>
            <w:tcW w:w="1104" w:type="dxa"/>
            <w:vAlign w:val="bottom"/>
          </w:tcPr>
          <w:p w:rsidR="003D352E" w:rsidRPr="009F26A2" w:rsidRDefault="003D352E" w:rsidP="003D352E">
            <w:pPr>
              <w:jc w:val="right"/>
              <w:rPr>
                <w:rFonts w:asciiTheme="minorEastAsia" w:eastAsiaTheme="minorEastAsia" w:hAnsiTheme="minorEastAsia"/>
                <w:szCs w:val="21"/>
              </w:rPr>
            </w:pPr>
            <w:r w:rsidRPr="009F26A2">
              <w:rPr>
                <w:rFonts w:asciiTheme="minorEastAsia" w:eastAsiaTheme="minorEastAsia" w:hAnsiTheme="minorEastAsia"/>
                <w:szCs w:val="21"/>
              </w:rPr>
              <w:t>22,584</w:t>
            </w:r>
          </w:p>
        </w:tc>
        <w:tc>
          <w:tcPr>
            <w:tcW w:w="1097" w:type="dxa"/>
          </w:tcPr>
          <w:p w:rsidR="003D352E" w:rsidRPr="009F26A2" w:rsidRDefault="003D352E" w:rsidP="003D352E">
            <w:pPr>
              <w:jc w:val="right"/>
              <w:rPr>
                <w:rFonts w:asciiTheme="minorEastAsia" w:eastAsiaTheme="minorEastAsia" w:hAnsiTheme="minorEastAsia"/>
                <w:szCs w:val="21"/>
              </w:rPr>
            </w:pPr>
            <w:r w:rsidRPr="00444EAA">
              <w:t>20.37</w:t>
            </w:r>
          </w:p>
        </w:tc>
        <w:tc>
          <w:tcPr>
            <w:tcW w:w="1000" w:type="dxa"/>
          </w:tcPr>
          <w:p w:rsidR="003D352E" w:rsidRPr="009F26A2" w:rsidRDefault="003D352E" w:rsidP="003D352E">
            <w:pPr>
              <w:jc w:val="right"/>
              <w:rPr>
                <w:rFonts w:asciiTheme="minorEastAsia" w:eastAsiaTheme="minorEastAsia" w:hAnsiTheme="minorEastAsia" w:cs="宋体"/>
                <w:szCs w:val="21"/>
              </w:rPr>
            </w:pPr>
            <w:r w:rsidRPr="00385AE8">
              <w:t>82,689</w:t>
            </w:r>
          </w:p>
        </w:tc>
        <w:tc>
          <w:tcPr>
            <w:tcW w:w="1101" w:type="dxa"/>
            <w:vAlign w:val="bottom"/>
          </w:tcPr>
          <w:p w:rsidR="003D352E" w:rsidRPr="009F26A2" w:rsidRDefault="003D352E" w:rsidP="003D352E">
            <w:pPr>
              <w:jc w:val="right"/>
              <w:rPr>
                <w:rFonts w:asciiTheme="minorEastAsia" w:eastAsiaTheme="minorEastAsia" w:hAnsiTheme="minorEastAsia"/>
                <w:szCs w:val="21"/>
              </w:rPr>
            </w:pPr>
            <w:r w:rsidRPr="009F26A2">
              <w:rPr>
                <w:rFonts w:asciiTheme="minorEastAsia" w:eastAsiaTheme="minorEastAsia" w:hAnsiTheme="minorEastAsia"/>
                <w:szCs w:val="21"/>
              </w:rPr>
              <w:t>64,281</w:t>
            </w:r>
          </w:p>
        </w:tc>
        <w:tc>
          <w:tcPr>
            <w:tcW w:w="1138" w:type="dxa"/>
          </w:tcPr>
          <w:p w:rsidR="003D352E" w:rsidRPr="009F26A2" w:rsidRDefault="003D352E" w:rsidP="003D352E">
            <w:pPr>
              <w:jc w:val="right"/>
              <w:rPr>
                <w:rFonts w:asciiTheme="minorEastAsia" w:eastAsiaTheme="minorEastAsia" w:hAnsiTheme="minorEastAsia"/>
                <w:szCs w:val="21"/>
              </w:rPr>
            </w:pPr>
            <w:r w:rsidRPr="00E969F1">
              <w:t>28.64</w:t>
            </w:r>
          </w:p>
        </w:tc>
      </w:tr>
      <w:tr w:rsidR="00750B5C" w:rsidRPr="004D2CE4" w:rsidTr="00326928">
        <w:trPr>
          <w:jc w:val="center"/>
        </w:trPr>
        <w:tc>
          <w:tcPr>
            <w:tcW w:w="9049" w:type="dxa"/>
            <w:gridSpan w:val="7"/>
          </w:tcPr>
          <w:p w:rsidR="00750B5C" w:rsidRPr="009F26A2" w:rsidRDefault="00750B5C" w:rsidP="00372231">
            <w:pPr>
              <w:rPr>
                <w:rFonts w:asciiTheme="minorEastAsia" w:eastAsiaTheme="minorEastAsia" w:hAnsiTheme="minorEastAsia"/>
                <w:szCs w:val="21"/>
              </w:rPr>
            </w:pPr>
            <w:r w:rsidRPr="009F26A2">
              <w:rPr>
                <w:rFonts w:asciiTheme="minorEastAsia" w:eastAsiaTheme="minorEastAsia" w:hAnsiTheme="minorEastAsia" w:hint="eastAsia"/>
                <w:szCs w:val="21"/>
              </w:rPr>
              <w:t>2.铁路运输业务（千吨）</w:t>
            </w:r>
          </w:p>
        </w:tc>
      </w:tr>
      <w:tr w:rsidR="00750B5C" w:rsidRPr="004D2CE4" w:rsidTr="00326928">
        <w:trPr>
          <w:jc w:val="center"/>
        </w:trPr>
        <w:tc>
          <w:tcPr>
            <w:tcW w:w="2543" w:type="dxa"/>
          </w:tcPr>
          <w:p w:rsidR="00750B5C" w:rsidRPr="004D2CE4" w:rsidRDefault="00750B5C" w:rsidP="00372231">
            <w:pPr>
              <w:ind w:firstLineChars="150" w:firstLine="315"/>
              <w:rPr>
                <w:szCs w:val="21"/>
              </w:rPr>
            </w:pPr>
            <w:r w:rsidRPr="004D2CE4">
              <w:rPr>
                <w:rFonts w:hint="eastAsia"/>
                <w:szCs w:val="21"/>
              </w:rPr>
              <w:t>货物运量</w:t>
            </w:r>
          </w:p>
        </w:tc>
        <w:tc>
          <w:tcPr>
            <w:tcW w:w="1066" w:type="dxa"/>
            <w:vAlign w:val="center"/>
          </w:tcPr>
          <w:p w:rsidR="00750B5C" w:rsidRPr="009F26A2" w:rsidRDefault="003D352E" w:rsidP="00372231">
            <w:pPr>
              <w:jc w:val="right"/>
              <w:rPr>
                <w:rFonts w:asciiTheme="minorEastAsia" w:eastAsiaTheme="minorEastAsia" w:hAnsiTheme="minorEastAsia"/>
                <w:szCs w:val="21"/>
              </w:rPr>
            </w:pPr>
            <w:r w:rsidRPr="003D352E">
              <w:rPr>
                <w:rFonts w:asciiTheme="minorEastAsia" w:eastAsiaTheme="minorEastAsia" w:hAnsiTheme="minorEastAsia"/>
                <w:szCs w:val="21"/>
              </w:rPr>
              <w:t>4,986</w:t>
            </w:r>
          </w:p>
        </w:tc>
        <w:tc>
          <w:tcPr>
            <w:tcW w:w="1104" w:type="dxa"/>
            <w:vAlign w:val="center"/>
          </w:tcPr>
          <w:p w:rsidR="00750B5C" w:rsidRPr="009F26A2" w:rsidRDefault="00750B5C" w:rsidP="00372231">
            <w:pPr>
              <w:jc w:val="right"/>
              <w:rPr>
                <w:rFonts w:asciiTheme="minorEastAsia" w:eastAsiaTheme="minorEastAsia" w:hAnsiTheme="minorEastAsia"/>
                <w:szCs w:val="21"/>
              </w:rPr>
            </w:pPr>
            <w:r>
              <w:rPr>
                <w:rFonts w:asciiTheme="minorEastAsia" w:eastAsiaTheme="minorEastAsia" w:hAnsiTheme="minorEastAsia" w:hint="eastAsia"/>
                <w:szCs w:val="21"/>
              </w:rPr>
              <w:t>3</w:t>
            </w:r>
            <w:r w:rsidRPr="009F26A2">
              <w:rPr>
                <w:rFonts w:asciiTheme="minorEastAsia" w:eastAsiaTheme="minorEastAsia" w:hAnsiTheme="minorEastAsia"/>
                <w:szCs w:val="21"/>
              </w:rPr>
              <w:t>,</w:t>
            </w:r>
            <w:r w:rsidRPr="009F26A2">
              <w:rPr>
                <w:rFonts w:asciiTheme="minorEastAsia" w:eastAsiaTheme="minorEastAsia" w:hAnsiTheme="minorEastAsia" w:hint="eastAsia"/>
                <w:szCs w:val="21"/>
              </w:rPr>
              <w:t>3</w:t>
            </w:r>
            <w:r>
              <w:rPr>
                <w:rFonts w:asciiTheme="minorEastAsia" w:eastAsiaTheme="minorEastAsia" w:hAnsiTheme="minorEastAsia" w:hint="eastAsia"/>
                <w:szCs w:val="21"/>
              </w:rPr>
              <w:t>28</w:t>
            </w:r>
          </w:p>
        </w:tc>
        <w:tc>
          <w:tcPr>
            <w:tcW w:w="1097" w:type="dxa"/>
            <w:vAlign w:val="center"/>
          </w:tcPr>
          <w:p w:rsidR="00750B5C" w:rsidRPr="009F26A2" w:rsidRDefault="003D352E" w:rsidP="00372231">
            <w:pPr>
              <w:jc w:val="right"/>
              <w:rPr>
                <w:rFonts w:asciiTheme="minorEastAsia" w:eastAsiaTheme="minorEastAsia" w:hAnsiTheme="minorEastAsia" w:cs="宋体"/>
                <w:szCs w:val="21"/>
              </w:rPr>
            </w:pPr>
            <w:r w:rsidRPr="003D352E">
              <w:rPr>
                <w:rFonts w:asciiTheme="minorEastAsia" w:eastAsiaTheme="minorEastAsia" w:hAnsiTheme="minorEastAsia" w:cs="宋体"/>
                <w:szCs w:val="21"/>
              </w:rPr>
              <w:t>49.82</w:t>
            </w:r>
          </w:p>
        </w:tc>
        <w:tc>
          <w:tcPr>
            <w:tcW w:w="1000" w:type="dxa"/>
            <w:vAlign w:val="center"/>
          </w:tcPr>
          <w:p w:rsidR="00750B5C" w:rsidRPr="009F26A2" w:rsidRDefault="00326928" w:rsidP="00372231">
            <w:pPr>
              <w:jc w:val="right"/>
              <w:rPr>
                <w:rFonts w:asciiTheme="minorEastAsia" w:eastAsiaTheme="minorEastAsia" w:hAnsiTheme="minorEastAsia"/>
                <w:szCs w:val="21"/>
              </w:rPr>
            </w:pPr>
            <w:r w:rsidRPr="00326928">
              <w:rPr>
                <w:rFonts w:asciiTheme="minorEastAsia" w:eastAsiaTheme="minorEastAsia" w:hAnsiTheme="minorEastAsia"/>
                <w:szCs w:val="21"/>
              </w:rPr>
              <w:t>15,419</w:t>
            </w:r>
          </w:p>
        </w:tc>
        <w:tc>
          <w:tcPr>
            <w:tcW w:w="1101" w:type="dxa"/>
            <w:vAlign w:val="center"/>
          </w:tcPr>
          <w:p w:rsidR="00750B5C" w:rsidRPr="009F26A2" w:rsidRDefault="00750B5C" w:rsidP="00372231">
            <w:pPr>
              <w:jc w:val="right"/>
              <w:rPr>
                <w:rFonts w:asciiTheme="minorEastAsia" w:eastAsiaTheme="minorEastAsia" w:hAnsiTheme="minorEastAsia"/>
                <w:szCs w:val="21"/>
              </w:rPr>
            </w:pPr>
            <w:r w:rsidRPr="009F26A2">
              <w:rPr>
                <w:rFonts w:asciiTheme="minorEastAsia" w:eastAsiaTheme="minorEastAsia" w:hAnsiTheme="minorEastAsia" w:hint="eastAsia"/>
                <w:szCs w:val="21"/>
              </w:rPr>
              <w:t>9</w:t>
            </w:r>
            <w:r w:rsidRPr="009F26A2">
              <w:rPr>
                <w:rFonts w:asciiTheme="minorEastAsia" w:eastAsiaTheme="minorEastAsia" w:hAnsiTheme="minorEastAsia"/>
                <w:szCs w:val="21"/>
              </w:rPr>
              <w:t>,</w:t>
            </w:r>
            <w:r w:rsidRPr="009F26A2">
              <w:rPr>
                <w:rFonts w:asciiTheme="minorEastAsia" w:eastAsiaTheme="minorEastAsia" w:hAnsiTheme="minorEastAsia" w:hint="eastAsia"/>
                <w:szCs w:val="21"/>
              </w:rPr>
              <w:t>969</w:t>
            </w:r>
          </w:p>
        </w:tc>
        <w:tc>
          <w:tcPr>
            <w:tcW w:w="1138" w:type="dxa"/>
            <w:vAlign w:val="center"/>
          </w:tcPr>
          <w:p w:rsidR="00750B5C" w:rsidRPr="009F26A2" w:rsidRDefault="00326928" w:rsidP="00372231">
            <w:pPr>
              <w:jc w:val="right"/>
              <w:rPr>
                <w:rFonts w:asciiTheme="minorEastAsia" w:eastAsiaTheme="minorEastAsia" w:hAnsiTheme="minorEastAsia" w:cs="宋体"/>
                <w:szCs w:val="21"/>
              </w:rPr>
            </w:pPr>
            <w:r w:rsidRPr="00326928">
              <w:rPr>
                <w:rFonts w:asciiTheme="minorEastAsia" w:eastAsiaTheme="minorEastAsia" w:hAnsiTheme="minorEastAsia" w:cs="宋体"/>
                <w:szCs w:val="21"/>
              </w:rPr>
              <w:t>54.67</w:t>
            </w:r>
          </w:p>
        </w:tc>
      </w:tr>
      <w:tr w:rsidR="00750B5C" w:rsidRPr="004D2CE4" w:rsidTr="00326928">
        <w:trPr>
          <w:jc w:val="center"/>
        </w:trPr>
        <w:tc>
          <w:tcPr>
            <w:tcW w:w="9049" w:type="dxa"/>
            <w:gridSpan w:val="7"/>
          </w:tcPr>
          <w:p w:rsidR="00750B5C" w:rsidRPr="009F26A2" w:rsidRDefault="00750B5C" w:rsidP="00372231">
            <w:pPr>
              <w:rPr>
                <w:rFonts w:asciiTheme="minorEastAsia" w:eastAsiaTheme="minorEastAsia" w:hAnsiTheme="minorEastAsia"/>
                <w:szCs w:val="21"/>
              </w:rPr>
            </w:pPr>
            <w:r w:rsidRPr="009F26A2">
              <w:rPr>
                <w:rFonts w:asciiTheme="minorEastAsia" w:eastAsiaTheme="minorEastAsia" w:hAnsiTheme="minorEastAsia" w:hint="eastAsia"/>
                <w:szCs w:val="21"/>
              </w:rPr>
              <w:t>3.煤化工业务（千吨）</w:t>
            </w:r>
          </w:p>
        </w:tc>
      </w:tr>
      <w:tr w:rsidR="003D352E" w:rsidRPr="004D2CE4" w:rsidTr="0018196F">
        <w:trPr>
          <w:jc w:val="center"/>
        </w:trPr>
        <w:tc>
          <w:tcPr>
            <w:tcW w:w="2543" w:type="dxa"/>
          </w:tcPr>
          <w:p w:rsidR="003D352E" w:rsidRPr="004D2CE4" w:rsidRDefault="003D352E" w:rsidP="003D352E">
            <w:pPr>
              <w:ind w:firstLineChars="150" w:firstLine="315"/>
              <w:rPr>
                <w:szCs w:val="21"/>
              </w:rPr>
            </w:pPr>
            <w:r w:rsidRPr="004D2CE4">
              <w:rPr>
                <w:rFonts w:hint="eastAsia"/>
                <w:szCs w:val="21"/>
              </w:rPr>
              <w:t xml:space="preserve">甲醇产量 </w:t>
            </w:r>
          </w:p>
        </w:tc>
        <w:tc>
          <w:tcPr>
            <w:tcW w:w="1066" w:type="dxa"/>
          </w:tcPr>
          <w:p w:rsidR="003D352E" w:rsidRPr="009F26A2" w:rsidRDefault="003D352E" w:rsidP="003D352E">
            <w:pPr>
              <w:jc w:val="right"/>
              <w:rPr>
                <w:rFonts w:asciiTheme="minorEastAsia" w:eastAsiaTheme="minorEastAsia" w:hAnsiTheme="minorEastAsia"/>
                <w:szCs w:val="21"/>
              </w:rPr>
            </w:pPr>
            <w:r w:rsidRPr="00225187">
              <w:t>439</w:t>
            </w:r>
          </w:p>
        </w:tc>
        <w:tc>
          <w:tcPr>
            <w:tcW w:w="1104" w:type="dxa"/>
            <w:vAlign w:val="center"/>
          </w:tcPr>
          <w:p w:rsidR="003D352E" w:rsidRPr="009F26A2" w:rsidRDefault="003D352E" w:rsidP="003D352E">
            <w:pPr>
              <w:jc w:val="right"/>
              <w:rPr>
                <w:rFonts w:asciiTheme="minorEastAsia" w:eastAsiaTheme="minorEastAsia" w:hAnsiTheme="minorEastAsia"/>
                <w:szCs w:val="21"/>
              </w:rPr>
            </w:pPr>
            <w:r w:rsidRPr="009F26A2">
              <w:rPr>
                <w:rFonts w:asciiTheme="minorEastAsia" w:eastAsiaTheme="minorEastAsia" w:hAnsiTheme="minorEastAsia"/>
                <w:szCs w:val="21"/>
              </w:rPr>
              <w:t>430</w:t>
            </w:r>
          </w:p>
        </w:tc>
        <w:tc>
          <w:tcPr>
            <w:tcW w:w="1097" w:type="dxa"/>
          </w:tcPr>
          <w:p w:rsidR="003D352E" w:rsidRPr="009F26A2" w:rsidRDefault="003D352E" w:rsidP="003D352E">
            <w:pPr>
              <w:jc w:val="right"/>
              <w:rPr>
                <w:rFonts w:asciiTheme="minorEastAsia" w:eastAsiaTheme="minorEastAsia" w:hAnsiTheme="minorEastAsia"/>
                <w:szCs w:val="21"/>
              </w:rPr>
            </w:pPr>
            <w:r w:rsidRPr="0034509F">
              <w:t>2.09</w:t>
            </w:r>
          </w:p>
        </w:tc>
        <w:tc>
          <w:tcPr>
            <w:tcW w:w="1000" w:type="dxa"/>
          </w:tcPr>
          <w:p w:rsidR="003D352E" w:rsidRPr="009F26A2" w:rsidRDefault="003D352E" w:rsidP="003D352E">
            <w:pPr>
              <w:jc w:val="right"/>
              <w:rPr>
                <w:rFonts w:asciiTheme="minorEastAsia" w:eastAsiaTheme="minorEastAsia" w:hAnsiTheme="minorEastAsia"/>
                <w:szCs w:val="21"/>
              </w:rPr>
            </w:pPr>
            <w:r w:rsidRPr="00AD36E8">
              <w:t>1,234</w:t>
            </w:r>
          </w:p>
        </w:tc>
        <w:tc>
          <w:tcPr>
            <w:tcW w:w="1101" w:type="dxa"/>
            <w:vAlign w:val="center"/>
          </w:tcPr>
          <w:p w:rsidR="003D352E" w:rsidRPr="009F26A2" w:rsidRDefault="003D352E" w:rsidP="003D352E">
            <w:pPr>
              <w:jc w:val="right"/>
              <w:rPr>
                <w:rFonts w:asciiTheme="minorEastAsia" w:eastAsiaTheme="minorEastAsia" w:hAnsiTheme="minorEastAsia"/>
                <w:szCs w:val="21"/>
              </w:rPr>
            </w:pPr>
            <w:r w:rsidRPr="009F26A2">
              <w:rPr>
                <w:rFonts w:asciiTheme="minorEastAsia" w:eastAsiaTheme="minorEastAsia" w:hAnsiTheme="minorEastAsia" w:hint="eastAsia"/>
                <w:szCs w:val="21"/>
              </w:rPr>
              <w:t>1,164</w:t>
            </w:r>
          </w:p>
        </w:tc>
        <w:tc>
          <w:tcPr>
            <w:tcW w:w="1138" w:type="dxa"/>
          </w:tcPr>
          <w:p w:rsidR="003D352E" w:rsidRPr="009F26A2" w:rsidRDefault="003D352E" w:rsidP="003D352E">
            <w:pPr>
              <w:jc w:val="right"/>
              <w:rPr>
                <w:rFonts w:asciiTheme="minorEastAsia" w:eastAsiaTheme="minorEastAsia" w:hAnsiTheme="minorEastAsia"/>
                <w:szCs w:val="21"/>
              </w:rPr>
            </w:pPr>
            <w:r w:rsidRPr="00DD2032">
              <w:t>6.01</w:t>
            </w:r>
          </w:p>
        </w:tc>
      </w:tr>
      <w:tr w:rsidR="003D352E" w:rsidRPr="004D2CE4" w:rsidTr="0018196F">
        <w:trPr>
          <w:jc w:val="center"/>
        </w:trPr>
        <w:tc>
          <w:tcPr>
            <w:tcW w:w="2543" w:type="dxa"/>
          </w:tcPr>
          <w:p w:rsidR="003D352E" w:rsidRPr="004D2CE4" w:rsidDel="00661317" w:rsidRDefault="003D352E" w:rsidP="003D352E">
            <w:pPr>
              <w:ind w:firstLineChars="150" w:firstLine="315"/>
              <w:rPr>
                <w:szCs w:val="21"/>
              </w:rPr>
            </w:pPr>
            <w:r w:rsidRPr="004D2CE4">
              <w:rPr>
                <w:rFonts w:hint="eastAsia"/>
                <w:szCs w:val="21"/>
              </w:rPr>
              <w:t xml:space="preserve">甲醇销量 </w:t>
            </w:r>
          </w:p>
        </w:tc>
        <w:tc>
          <w:tcPr>
            <w:tcW w:w="1066" w:type="dxa"/>
          </w:tcPr>
          <w:p w:rsidR="003D352E" w:rsidRPr="009F26A2" w:rsidRDefault="003D352E" w:rsidP="003D352E">
            <w:pPr>
              <w:jc w:val="right"/>
              <w:rPr>
                <w:rFonts w:asciiTheme="minorEastAsia" w:eastAsiaTheme="minorEastAsia" w:hAnsiTheme="minorEastAsia"/>
                <w:szCs w:val="21"/>
              </w:rPr>
            </w:pPr>
            <w:r w:rsidRPr="00225187">
              <w:t>446</w:t>
            </w:r>
          </w:p>
        </w:tc>
        <w:tc>
          <w:tcPr>
            <w:tcW w:w="1104" w:type="dxa"/>
            <w:vAlign w:val="bottom"/>
          </w:tcPr>
          <w:p w:rsidR="003D352E" w:rsidRPr="009F26A2" w:rsidRDefault="003D352E" w:rsidP="003D352E">
            <w:pPr>
              <w:jc w:val="right"/>
              <w:rPr>
                <w:rFonts w:asciiTheme="minorEastAsia" w:eastAsiaTheme="minorEastAsia" w:hAnsiTheme="minorEastAsia"/>
                <w:szCs w:val="21"/>
              </w:rPr>
            </w:pPr>
            <w:r w:rsidRPr="009F26A2">
              <w:rPr>
                <w:rFonts w:asciiTheme="minorEastAsia" w:eastAsiaTheme="minorEastAsia" w:hAnsiTheme="minorEastAsia"/>
                <w:szCs w:val="21"/>
              </w:rPr>
              <w:t>432</w:t>
            </w:r>
          </w:p>
        </w:tc>
        <w:tc>
          <w:tcPr>
            <w:tcW w:w="1097" w:type="dxa"/>
          </w:tcPr>
          <w:p w:rsidR="003D352E" w:rsidRPr="009F26A2" w:rsidRDefault="003D352E" w:rsidP="003D352E">
            <w:pPr>
              <w:jc w:val="right"/>
              <w:rPr>
                <w:rFonts w:asciiTheme="minorEastAsia" w:eastAsiaTheme="minorEastAsia" w:hAnsiTheme="minorEastAsia"/>
                <w:szCs w:val="21"/>
              </w:rPr>
            </w:pPr>
            <w:r w:rsidRPr="0034509F">
              <w:t>3.24</w:t>
            </w:r>
          </w:p>
        </w:tc>
        <w:tc>
          <w:tcPr>
            <w:tcW w:w="1000" w:type="dxa"/>
          </w:tcPr>
          <w:p w:rsidR="003D352E" w:rsidRPr="009F26A2" w:rsidRDefault="003D352E" w:rsidP="003D352E">
            <w:pPr>
              <w:jc w:val="right"/>
              <w:rPr>
                <w:rFonts w:asciiTheme="minorEastAsia" w:eastAsiaTheme="minorEastAsia" w:hAnsiTheme="minorEastAsia"/>
                <w:szCs w:val="21"/>
              </w:rPr>
            </w:pPr>
            <w:r w:rsidRPr="00AD36E8">
              <w:t>1,240</w:t>
            </w:r>
          </w:p>
        </w:tc>
        <w:tc>
          <w:tcPr>
            <w:tcW w:w="1101" w:type="dxa"/>
            <w:vAlign w:val="center"/>
          </w:tcPr>
          <w:p w:rsidR="003D352E" w:rsidRPr="009F26A2" w:rsidRDefault="003D352E" w:rsidP="003D352E">
            <w:pPr>
              <w:jc w:val="right"/>
              <w:rPr>
                <w:rFonts w:asciiTheme="minorEastAsia" w:eastAsiaTheme="minorEastAsia" w:hAnsiTheme="minorEastAsia"/>
                <w:szCs w:val="21"/>
              </w:rPr>
            </w:pPr>
            <w:r w:rsidRPr="009F26A2">
              <w:rPr>
                <w:rFonts w:asciiTheme="minorEastAsia" w:eastAsiaTheme="minorEastAsia" w:hAnsiTheme="minorEastAsia" w:hint="eastAsia"/>
                <w:szCs w:val="21"/>
              </w:rPr>
              <w:t>1,149</w:t>
            </w:r>
          </w:p>
        </w:tc>
        <w:tc>
          <w:tcPr>
            <w:tcW w:w="1138" w:type="dxa"/>
          </w:tcPr>
          <w:p w:rsidR="003D352E" w:rsidRPr="009F26A2" w:rsidRDefault="003D352E" w:rsidP="003D352E">
            <w:pPr>
              <w:jc w:val="right"/>
              <w:rPr>
                <w:rFonts w:asciiTheme="minorEastAsia" w:eastAsiaTheme="minorEastAsia" w:hAnsiTheme="minorEastAsia"/>
                <w:szCs w:val="21"/>
              </w:rPr>
            </w:pPr>
            <w:r w:rsidRPr="00DD2032">
              <w:t>7.92</w:t>
            </w:r>
          </w:p>
        </w:tc>
      </w:tr>
      <w:tr w:rsidR="00750B5C" w:rsidRPr="004D2CE4" w:rsidTr="00326928">
        <w:trPr>
          <w:jc w:val="center"/>
        </w:trPr>
        <w:tc>
          <w:tcPr>
            <w:tcW w:w="9049" w:type="dxa"/>
            <w:gridSpan w:val="7"/>
          </w:tcPr>
          <w:p w:rsidR="00750B5C" w:rsidRPr="009F26A2" w:rsidRDefault="00750B5C" w:rsidP="00372231">
            <w:pPr>
              <w:rPr>
                <w:rFonts w:asciiTheme="minorEastAsia" w:eastAsiaTheme="minorEastAsia" w:hAnsiTheme="minorEastAsia"/>
                <w:szCs w:val="21"/>
              </w:rPr>
            </w:pPr>
            <w:r w:rsidRPr="009F26A2">
              <w:rPr>
                <w:rFonts w:asciiTheme="minorEastAsia" w:eastAsiaTheme="minorEastAsia" w:hAnsiTheme="minorEastAsia" w:hint="eastAsia"/>
                <w:szCs w:val="21"/>
              </w:rPr>
              <w:t>4.电力业务（万千瓦时）</w:t>
            </w:r>
          </w:p>
        </w:tc>
      </w:tr>
      <w:tr w:rsidR="003D352E" w:rsidRPr="004D2CE4" w:rsidTr="0018196F">
        <w:trPr>
          <w:jc w:val="center"/>
        </w:trPr>
        <w:tc>
          <w:tcPr>
            <w:tcW w:w="2543" w:type="dxa"/>
          </w:tcPr>
          <w:p w:rsidR="003D352E" w:rsidRPr="004D2CE4" w:rsidDel="00661317" w:rsidRDefault="003D352E" w:rsidP="003D352E">
            <w:pPr>
              <w:ind w:firstLineChars="150" w:firstLine="315"/>
              <w:rPr>
                <w:szCs w:val="21"/>
              </w:rPr>
            </w:pPr>
            <w:r w:rsidRPr="004D2CE4">
              <w:rPr>
                <w:rFonts w:hint="eastAsia"/>
                <w:szCs w:val="21"/>
              </w:rPr>
              <w:t>发电量</w:t>
            </w:r>
          </w:p>
        </w:tc>
        <w:tc>
          <w:tcPr>
            <w:tcW w:w="1066" w:type="dxa"/>
          </w:tcPr>
          <w:p w:rsidR="003D352E" w:rsidRPr="009F26A2" w:rsidRDefault="003D352E" w:rsidP="003D352E">
            <w:pPr>
              <w:jc w:val="right"/>
              <w:rPr>
                <w:rFonts w:asciiTheme="minorEastAsia" w:eastAsiaTheme="minorEastAsia" w:hAnsiTheme="minorEastAsia"/>
                <w:szCs w:val="21"/>
              </w:rPr>
            </w:pPr>
            <w:r w:rsidRPr="00EB4DC1">
              <w:t>72,962</w:t>
            </w:r>
          </w:p>
        </w:tc>
        <w:tc>
          <w:tcPr>
            <w:tcW w:w="1104" w:type="dxa"/>
            <w:vAlign w:val="center"/>
          </w:tcPr>
          <w:p w:rsidR="003D352E" w:rsidRPr="009F26A2" w:rsidRDefault="003D352E" w:rsidP="003D352E">
            <w:pPr>
              <w:jc w:val="right"/>
              <w:rPr>
                <w:rFonts w:asciiTheme="minorEastAsia" w:eastAsiaTheme="minorEastAsia" w:hAnsiTheme="minorEastAsia"/>
                <w:szCs w:val="21"/>
              </w:rPr>
            </w:pPr>
            <w:r w:rsidRPr="009F26A2">
              <w:rPr>
                <w:rFonts w:asciiTheme="minorEastAsia" w:eastAsiaTheme="minorEastAsia" w:hAnsiTheme="minorEastAsia" w:hint="eastAsia"/>
                <w:szCs w:val="21"/>
              </w:rPr>
              <w:t>75,747</w:t>
            </w:r>
          </w:p>
        </w:tc>
        <w:tc>
          <w:tcPr>
            <w:tcW w:w="1097" w:type="dxa"/>
          </w:tcPr>
          <w:p w:rsidR="003D352E" w:rsidRPr="009F26A2" w:rsidRDefault="003D352E" w:rsidP="003D352E">
            <w:pPr>
              <w:jc w:val="right"/>
              <w:rPr>
                <w:rFonts w:asciiTheme="minorEastAsia" w:eastAsiaTheme="minorEastAsia" w:hAnsiTheme="minorEastAsia"/>
                <w:szCs w:val="21"/>
              </w:rPr>
            </w:pPr>
            <w:r w:rsidRPr="00F045DB">
              <w:t>-3.68</w:t>
            </w:r>
          </w:p>
        </w:tc>
        <w:tc>
          <w:tcPr>
            <w:tcW w:w="1000" w:type="dxa"/>
          </w:tcPr>
          <w:p w:rsidR="003D352E" w:rsidRPr="009F26A2" w:rsidRDefault="003D352E" w:rsidP="003D352E">
            <w:pPr>
              <w:jc w:val="right"/>
              <w:rPr>
                <w:rFonts w:asciiTheme="minorEastAsia" w:eastAsiaTheme="minorEastAsia" w:hAnsiTheme="minorEastAsia"/>
                <w:szCs w:val="21"/>
              </w:rPr>
            </w:pPr>
            <w:r w:rsidRPr="0079396B">
              <w:t>213,870</w:t>
            </w:r>
          </w:p>
        </w:tc>
        <w:tc>
          <w:tcPr>
            <w:tcW w:w="1101" w:type="dxa"/>
            <w:vAlign w:val="center"/>
          </w:tcPr>
          <w:p w:rsidR="003D352E" w:rsidRPr="009F26A2" w:rsidRDefault="003D352E" w:rsidP="003D352E">
            <w:pPr>
              <w:jc w:val="right"/>
              <w:rPr>
                <w:rFonts w:asciiTheme="minorEastAsia" w:eastAsiaTheme="minorEastAsia" w:hAnsiTheme="minorEastAsia"/>
                <w:szCs w:val="21"/>
              </w:rPr>
            </w:pPr>
            <w:r w:rsidRPr="009F26A2">
              <w:rPr>
                <w:rFonts w:asciiTheme="minorEastAsia" w:eastAsiaTheme="minorEastAsia" w:hAnsiTheme="minorEastAsia" w:hint="eastAsia"/>
                <w:color w:val="auto"/>
                <w:szCs w:val="21"/>
              </w:rPr>
              <w:t>197,063</w:t>
            </w:r>
          </w:p>
        </w:tc>
        <w:tc>
          <w:tcPr>
            <w:tcW w:w="1138" w:type="dxa"/>
          </w:tcPr>
          <w:p w:rsidR="003D352E" w:rsidRPr="009F26A2" w:rsidRDefault="003D352E" w:rsidP="003D352E">
            <w:pPr>
              <w:jc w:val="right"/>
              <w:rPr>
                <w:rFonts w:asciiTheme="minorEastAsia" w:eastAsiaTheme="minorEastAsia" w:hAnsiTheme="minorEastAsia"/>
                <w:szCs w:val="21"/>
              </w:rPr>
            </w:pPr>
            <w:r w:rsidRPr="00FB5912">
              <w:t>8.53</w:t>
            </w:r>
          </w:p>
        </w:tc>
      </w:tr>
      <w:tr w:rsidR="003D352E" w:rsidRPr="004D2CE4" w:rsidTr="0018196F">
        <w:trPr>
          <w:jc w:val="center"/>
        </w:trPr>
        <w:tc>
          <w:tcPr>
            <w:tcW w:w="2543" w:type="dxa"/>
          </w:tcPr>
          <w:p w:rsidR="003D352E" w:rsidRPr="004D2CE4" w:rsidRDefault="003D352E" w:rsidP="003D352E">
            <w:pPr>
              <w:ind w:firstLineChars="150" w:firstLine="315"/>
              <w:rPr>
                <w:szCs w:val="21"/>
              </w:rPr>
            </w:pPr>
            <w:r w:rsidRPr="004D2CE4">
              <w:rPr>
                <w:rFonts w:hint="eastAsia"/>
                <w:szCs w:val="21"/>
              </w:rPr>
              <w:t>售电量</w:t>
            </w:r>
          </w:p>
        </w:tc>
        <w:tc>
          <w:tcPr>
            <w:tcW w:w="1066" w:type="dxa"/>
          </w:tcPr>
          <w:p w:rsidR="003D352E" w:rsidRPr="009F26A2" w:rsidRDefault="003D352E" w:rsidP="003D352E">
            <w:pPr>
              <w:jc w:val="right"/>
              <w:rPr>
                <w:rFonts w:asciiTheme="minorEastAsia" w:eastAsiaTheme="minorEastAsia" w:hAnsiTheme="minorEastAsia"/>
                <w:szCs w:val="21"/>
              </w:rPr>
            </w:pPr>
            <w:r w:rsidRPr="00EB4DC1">
              <w:t>44,964</w:t>
            </w:r>
          </w:p>
        </w:tc>
        <w:tc>
          <w:tcPr>
            <w:tcW w:w="1104" w:type="dxa"/>
            <w:vAlign w:val="center"/>
          </w:tcPr>
          <w:p w:rsidR="003D352E" w:rsidRPr="009F26A2" w:rsidRDefault="003D352E" w:rsidP="003D352E">
            <w:pPr>
              <w:jc w:val="right"/>
              <w:rPr>
                <w:rFonts w:asciiTheme="minorEastAsia" w:eastAsiaTheme="minorEastAsia" w:hAnsiTheme="minorEastAsia"/>
                <w:szCs w:val="21"/>
              </w:rPr>
            </w:pPr>
            <w:r w:rsidRPr="009F26A2">
              <w:rPr>
                <w:rFonts w:asciiTheme="minorEastAsia" w:eastAsiaTheme="minorEastAsia" w:hAnsiTheme="minorEastAsia" w:hint="eastAsia"/>
                <w:szCs w:val="21"/>
              </w:rPr>
              <w:t>47,358</w:t>
            </w:r>
          </w:p>
        </w:tc>
        <w:tc>
          <w:tcPr>
            <w:tcW w:w="1097" w:type="dxa"/>
          </w:tcPr>
          <w:p w:rsidR="003D352E" w:rsidRPr="009F26A2" w:rsidRDefault="003D352E" w:rsidP="003D352E">
            <w:pPr>
              <w:jc w:val="right"/>
              <w:rPr>
                <w:rFonts w:asciiTheme="minorEastAsia" w:eastAsiaTheme="minorEastAsia" w:hAnsiTheme="minorEastAsia"/>
                <w:szCs w:val="21"/>
              </w:rPr>
            </w:pPr>
            <w:r w:rsidRPr="00F045DB">
              <w:t>-5.06</w:t>
            </w:r>
          </w:p>
        </w:tc>
        <w:tc>
          <w:tcPr>
            <w:tcW w:w="1000" w:type="dxa"/>
          </w:tcPr>
          <w:p w:rsidR="003D352E" w:rsidRPr="009F26A2" w:rsidRDefault="003D352E" w:rsidP="003D352E">
            <w:pPr>
              <w:jc w:val="right"/>
              <w:rPr>
                <w:rFonts w:asciiTheme="minorEastAsia" w:eastAsiaTheme="minorEastAsia" w:hAnsiTheme="minorEastAsia"/>
                <w:szCs w:val="21"/>
              </w:rPr>
            </w:pPr>
            <w:r w:rsidRPr="0079396B">
              <w:t>131,119</w:t>
            </w:r>
          </w:p>
        </w:tc>
        <w:tc>
          <w:tcPr>
            <w:tcW w:w="1101" w:type="dxa"/>
            <w:vAlign w:val="center"/>
          </w:tcPr>
          <w:p w:rsidR="003D352E" w:rsidRPr="009F26A2" w:rsidRDefault="003D352E" w:rsidP="003D352E">
            <w:pPr>
              <w:jc w:val="right"/>
              <w:rPr>
                <w:rFonts w:asciiTheme="minorEastAsia" w:eastAsiaTheme="minorEastAsia" w:hAnsiTheme="minorEastAsia"/>
                <w:szCs w:val="21"/>
              </w:rPr>
            </w:pPr>
            <w:r w:rsidRPr="009F26A2">
              <w:rPr>
                <w:rFonts w:asciiTheme="minorEastAsia" w:eastAsiaTheme="minorEastAsia" w:hAnsiTheme="minorEastAsia" w:hint="eastAsia"/>
                <w:color w:val="auto"/>
                <w:szCs w:val="21"/>
              </w:rPr>
              <w:t>119,638</w:t>
            </w:r>
          </w:p>
        </w:tc>
        <w:tc>
          <w:tcPr>
            <w:tcW w:w="1138" w:type="dxa"/>
          </w:tcPr>
          <w:p w:rsidR="003D352E" w:rsidRPr="009F26A2" w:rsidRDefault="003D352E" w:rsidP="003D352E">
            <w:pPr>
              <w:jc w:val="right"/>
              <w:rPr>
                <w:rFonts w:asciiTheme="minorEastAsia" w:eastAsiaTheme="minorEastAsia" w:hAnsiTheme="minorEastAsia"/>
                <w:szCs w:val="21"/>
              </w:rPr>
            </w:pPr>
            <w:r w:rsidRPr="00FB5912">
              <w:t>9.6</w:t>
            </w:r>
            <w:r>
              <w:rPr>
                <w:rFonts w:hint="eastAsia"/>
              </w:rPr>
              <w:t>0</w:t>
            </w:r>
          </w:p>
        </w:tc>
      </w:tr>
    </w:tbl>
    <w:p w:rsidR="00750B5C" w:rsidRDefault="00750B5C" w:rsidP="00750B5C">
      <w:pPr>
        <w:autoSpaceDE w:val="0"/>
        <w:autoSpaceDN w:val="0"/>
        <w:adjustRightInd w:val="0"/>
        <w:jc w:val="both"/>
        <w:rPr>
          <w:szCs w:val="21"/>
        </w:rPr>
      </w:pPr>
      <w:r w:rsidRPr="00622628">
        <w:rPr>
          <w:rFonts w:hint="eastAsia"/>
          <w:szCs w:val="21"/>
        </w:rPr>
        <w:t>注：上表电力业务的</w:t>
      </w:r>
      <w:r>
        <w:rPr>
          <w:rFonts w:hint="eastAsia"/>
          <w:szCs w:val="21"/>
        </w:rPr>
        <w:t>发电量和售电量</w:t>
      </w:r>
      <w:r w:rsidRPr="00622628">
        <w:rPr>
          <w:rFonts w:hint="eastAsia"/>
          <w:szCs w:val="21"/>
        </w:rPr>
        <w:t>存在较大差异，主要是由于本集团</w:t>
      </w:r>
      <w:r>
        <w:rPr>
          <w:rFonts w:hint="eastAsia"/>
          <w:szCs w:val="21"/>
        </w:rPr>
        <w:t>所发电力</w:t>
      </w:r>
      <w:r w:rsidRPr="00622628">
        <w:rPr>
          <w:rFonts w:hint="eastAsia"/>
          <w:szCs w:val="21"/>
        </w:rPr>
        <w:t>在满足自用后对外销售。</w:t>
      </w:r>
    </w:p>
    <w:p w:rsidR="00750B5C" w:rsidRDefault="00750B5C" w:rsidP="00750B5C">
      <w:pPr>
        <w:autoSpaceDE w:val="0"/>
        <w:autoSpaceDN w:val="0"/>
        <w:adjustRightInd w:val="0"/>
        <w:jc w:val="both"/>
        <w:rPr>
          <w:szCs w:val="21"/>
        </w:rPr>
      </w:pPr>
    </w:p>
    <w:p w:rsidR="00750B5C" w:rsidRPr="004A5219" w:rsidRDefault="00750B5C" w:rsidP="00750B5C">
      <w:pPr>
        <w:autoSpaceDE w:val="0"/>
        <w:autoSpaceDN w:val="0"/>
        <w:adjustRightInd w:val="0"/>
        <w:jc w:val="both"/>
        <w:rPr>
          <w:color w:val="auto"/>
          <w:szCs w:val="21"/>
        </w:rPr>
      </w:pPr>
      <w:r w:rsidRPr="004A5219">
        <w:rPr>
          <w:color w:val="auto"/>
          <w:szCs w:val="21"/>
        </w:rPr>
        <w:t>3.1.2本集团主营业务分部经营情况</w:t>
      </w:r>
    </w:p>
    <w:p w:rsidR="00750B5C" w:rsidRPr="004A5219" w:rsidRDefault="00750B5C" w:rsidP="00750B5C">
      <w:pPr>
        <w:autoSpaceDE w:val="0"/>
        <w:autoSpaceDN w:val="0"/>
        <w:adjustRightInd w:val="0"/>
        <w:jc w:val="both"/>
        <w:rPr>
          <w:color w:val="auto"/>
          <w:szCs w:val="21"/>
        </w:rPr>
      </w:pPr>
      <w:r w:rsidRPr="004A5219">
        <w:rPr>
          <w:color w:val="auto"/>
          <w:szCs w:val="21"/>
        </w:rPr>
        <w:t>1.煤炭业务</w:t>
      </w:r>
    </w:p>
    <w:p w:rsidR="00750B5C" w:rsidRPr="004A5219" w:rsidRDefault="00750B5C" w:rsidP="00750B5C">
      <w:pPr>
        <w:autoSpaceDE w:val="0"/>
        <w:autoSpaceDN w:val="0"/>
        <w:adjustRightInd w:val="0"/>
        <w:jc w:val="both"/>
        <w:rPr>
          <w:color w:val="auto"/>
          <w:szCs w:val="21"/>
        </w:rPr>
      </w:pPr>
      <w:r w:rsidRPr="004A5219">
        <w:rPr>
          <w:rFonts w:hint="eastAsia"/>
          <w:color w:val="auto"/>
          <w:szCs w:val="21"/>
        </w:rPr>
        <w:t>⑴煤炭产量</w:t>
      </w:r>
    </w:p>
    <w:p w:rsidR="00750B5C" w:rsidRPr="004A5219" w:rsidRDefault="00750B5C" w:rsidP="00750B5C">
      <w:pPr>
        <w:autoSpaceDE w:val="0"/>
        <w:autoSpaceDN w:val="0"/>
        <w:adjustRightInd w:val="0"/>
        <w:jc w:val="both"/>
        <w:rPr>
          <w:color w:val="auto"/>
          <w:szCs w:val="21"/>
        </w:rPr>
      </w:pPr>
      <w:r w:rsidRPr="004A5219">
        <w:rPr>
          <w:color w:val="auto"/>
          <w:szCs w:val="21"/>
        </w:rPr>
        <w:t>201</w:t>
      </w:r>
      <w:r>
        <w:rPr>
          <w:color w:val="auto"/>
          <w:szCs w:val="21"/>
        </w:rPr>
        <w:t>8</w:t>
      </w:r>
      <w:r w:rsidRPr="004A5219">
        <w:rPr>
          <w:color w:val="auto"/>
          <w:szCs w:val="21"/>
        </w:rPr>
        <w:t>年</w:t>
      </w:r>
      <w:r>
        <w:rPr>
          <w:rFonts w:hint="eastAsia"/>
          <w:color w:val="auto"/>
          <w:szCs w:val="21"/>
        </w:rPr>
        <w:t>1</w:t>
      </w:r>
      <w:r>
        <w:rPr>
          <w:color w:val="auto"/>
          <w:szCs w:val="21"/>
        </w:rPr>
        <w:t>-3季度</w:t>
      </w:r>
      <w:r w:rsidRPr="004A5219">
        <w:rPr>
          <w:color w:val="auto"/>
          <w:szCs w:val="21"/>
        </w:rPr>
        <w:t>本集团生产原煤</w:t>
      </w:r>
      <w:r w:rsidR="0018196F">
        <w:rPr>
          <w:rFonts w:hint="eastAsia"/>
          <w:color w:val="auto"/>
          <w:szCs w:val="21"/>
        </w:rPr>
        <w:t>7</w:t>
      </w:r>
      <w:r w:rsidR="0018196F">
        <w:rPr>
          <w:color w:val="auto"/>
          <w:szCs w:val="21"/>
        </w:rPr>
        <w:t>,</w:t>
      </w:r>
      <w:r w:rsidR="0018196F">
        <w:rPr>
          <w:rFonts w:hint="eastAsia"/>
          <w:color w:val="auto"/>
          <w:szCs w:val="21"/>
        </w:rPr>
        <w:t>824</w:t>
      </w:r>
      <w:r w:rsidRPr="004A5219">
        <w:rPr>
          <w:color w:val="auto"/>
          <w:szCs w:val="21"/>
        </w:rPr>
        <w:t>万吨，同比增加</w:t>
      </w:r>
      <w:r w:rsidR="00095276" w:rsidRPr="00095276">
        <w:rPr>
          <w:color w:val="auto"/>
          <w:szCs w:val="21"/>
        </w:rPr>
        <w:t>2</w:t>
      </w:r>
      <w:r w:rsidR="00B03880">
        <w:rPr>
          <w:color w:val="auto"/>
          <w:szCs w:val="21"/>
        </w:rPr>
        <w:t>,</w:t>
      </w:r>
      <w:r w:rsidR="00095276" w:rsidRPr="00095276">
        <w:rPr>
          <w:color w:val="auto"/>
          <w:szCs w:val="21"/>
        </w:rPr>
        <w:t>07</w:t>
      </w:r>
      <w:r w:rsidR="00B03880">
        <w:rPr>
          <w:rFonts w:hint="eastAsia"/>
          <w:color w:val="auto"/>
          <w:szCs w:val="21"/>
        </w:rPr>
        <w:t>8</w:t>
      </w:r>
      <w:r w:rsidRPr="004A5219">
        <w:rPr>
          <w:color w:val="auto"/>
          <w:szCs w:val="21"/>
        </w:rPr>
        <w:t>万吨或</w:t>
      </w:r>
      <w:r w:rsidR="00A8424E">
        <w:rPr>
          <w:rFonts w:hint="eastAsia"/>
          <w:color w:val="auto"/>
          <w:szCs w:val="21"/>
        </w:rPr>
        <w:t>3</w:t>
      </w:r>
      <w:r w:rsidR="00A8424E">
        <w:rPr>
          <w:color w:val="auto"/>
          <w:szCs w:val="21"/>
        </w:rPr>
        <w:t>6.</w:t>
      </w:r>
      <w:r w:rsidR="001F4C79">
        <w:rPr>
          <w:color w:val="auto"/>
          <w:szCs w:val="21"/>
        </w:rPr>
        <w:t>2</w:t>
      </w:r>
      <w:r w:rsidRPr="004A5219">
        <w:rPr>
          <w:color w:val="auto"/>
          <w:szCs w:val="21"/>
        </w:rPr>
        <w:t>%；生产商品煤</w:t>
      </w:r>
      <w:r w:rsidR="00337D68">
        <w:rPr>
          <w:rFonts w:hint="eastAsia"/>
          <w:color w:val="auto"/>
          <w:szCs w:val="21"/>
        </w:rPr>
        <w:t>7</w:t>
      </w:r>
      <w:r w:rsidR="00337D68">
        <w:rPr>
          <w:color w:val="auto"/>
          <w:szCs w:val="21"/>
        </w:rPr>
        <w:t>,098</w:t>
      </w:r>
      <w:r w:rsidRPr="004A5219">
        <w:rPr>
          <w:color w:val="auto"/>
          <w:szCs w:val="21"/>
        </w:rPr>
        <w:t>万吨，同比增加</w:t>
      </w:r>
      <w:r w:rsidR="00337D68">
        <w:rPr>
          <w:rFonts w:hint="eastAsia"/>
          <w:color w:val="auto"/>
          <w:szCs w:val="21"/>
        </w:rPr>
        <w:t>1</w:t>
      </w:r>
      <w:r w:rsidR="00337D68">
        <w:rPr>
          <w:color w:val="auto"/>
          <w:szCs w:val="21"/>
        </w:rPr>
        <w:t>,670</w:t>
      </w:r>
      <w:r w:rsidRPr="004A5219">
        <w:rPr>
          <w:color w:val="auto"/>
          <w:szCs w:val="21"/>
        </w:rPr>
        <w:t>万吨或</w:t>
      </w:r>
      <w:r w:rsidR="00337D68">
        <w:rPr>
          <w:rFonts w:hint="eastAsia"/>
          <w:color w:val="auto"/>
          <w:szCs w:val="21"/>
        </w:rPr>
        <w:t>3</w:t>
      </w:r>
      <w:r w:rsidR="00337D68">
        <w:rPr>
          <w:color w:val="auto"/>
          <w:szCs w:val="21"/>
        </w:rPr>
        <w:t>0.8</w:t>
      </w:r>
      <w:r w:rsidRPr="004A5219">
        <w:rPr>
          <w:color w:val="auto"/>
          <w:szCs w:val="21"/>
        </w:rPr>
        <w:t>%。</w:t>
      </w:r>
    </w:p>
    <w:p w:rsidR="00750B5C" w:rsidRPr="004A5219" w:rsidRDefault="00750B5C" w:rsidP="00750B5C">
      <w:pPr>
        <w:autoSpaceDE w:val="0"/>
        <w:autoSpaceDN w:val="0"/>
        <w:adjustRightInd w:val="0"/>
        <w:jc w:val="both"/>
        <w:rPr>
          <w:color w:val="auto"/>
          <w:szCs w:val="21"/>
        </w:rPr>
      </w:pPr>
      <w:r w:rsidRPr="004A5219">
        <w:rPr>
          <w:color w:val="auto"/>
          <w:szCs w:val="21"/>
        </w:rPr>
        <w:t>201</w:t>
      </w:r>
      <w:r>
        <w:rPr>
          <w:color w:val="auto"/>
          <w:szCs w:val="21"/>
        </w:rPr>
        <w:t>8</w:t>
      </w:r>
      <w:r w:rsidRPr="004A5219">
        <w:rPr>
          <w:color w:val="auto"/>
          <w:szCs w:val="21"/>
        </w:rPr>
        <w:t>年</w:t>
      </w:r>
      <w:r>
        <w:rPr>
          <w:rFonts w:hint="eastAsia"/>
          <w:color w:val="auto"/>
          <w:szCs w:val="21"/>
        </w:rPr>
        <w:t>1</w:t>
      </w:r>
      <w:r>
        <w:rPr>
          <w:color w:val="auto"/>
          <w:szCs w:val="21"/>
        </w:rPr>
        <w:t>-3季度</w:t>
      </w:r>
      <w:r w:rsidRPr="004A5219">
        <w:rPr>
          <w:color w:val="auto"/>
          <w:szCs w:val="21"/>
        </w:rPr>
        <w:t>本集团煤炭产量如下表：</w:t>
      </w:r>
    </w:p>
    <w:p w:rsidR="00750B5C" w:rsidRPr="00622628" w:rsidRDefault="00750B5C" w:rsidP="00750B5C">
      <w:pPr>
        <w:spacing w:line="400" w:lineRule="exact"/>
        <w:jc w:val="right"/>
        <w:rPr>
          <w:szCs w:val="21"/>
        </w:rPr>
      </w:pPr>
      <w:r w:rsidRPr="00622628">
        <w:rPr>
          <w:szCs w:val="21"/>
        </w:rPr>
        <w:t>单位：</w:t>
      </w:r>
      <w:r w:rsidRPr="00622628">
        <w:rPr>
          <w:rFonts w:hint="eastAsia"/>
          <w:szCs w:val="21"/>
        </w:rPr>
        <w:t>千吨</w:t>
      </w:r>
    </w:p>
    <w:tbl>
      <w:tblPr>
        <w:tblStyle w:val="g2"/>
        <w:tblW w:w="0" w:type="auto"/>
        <w:jc w:val="center"/>
        <w:tblLook w:val="01E0" w:firstRow="1" w:lastRow="1" w:firstColumn="1" w:lastColumn="1" w:noHBand="0" w:noVBand="0"/>
      </w:tblPr>
      <w:tblGrid>
        <w:gridCol w:w="2093"/>
        <w:gridCol w:w="1036"/>
        <w:gridCol w:w="1138"/>
        <w:gridCol w:w="1182"/>
        <w:gridCol w:w="1228"/>
        <w:gridCol w:w="1238"/>
        <w:gridCol w:w="1134"/>
      </w:tblGrid>
      <w:tr w:rsidR="00750B5C" w:rsidRPr="004D2CE4" w:rsidTr="00C0365A">
        <w:trPr>
          <w:cantSplit/>
          <w:trHeight w:val="294"/>
          <w:jc w:val="center"/>
        </w:trPr>
        <w:tc>
          <w:tcPr>
            <w:tcW w:w="2093" w:type="dxa"/>
            <w:vMerge w:val="restart"/>
            <w:vAlign w:val="center"/>
          </w:tcPr>
          <w:p w:rsidR="00750B5C" w:rsidRPr="004D2CE4" w:rsidRDefault="00750B5C" w:rsidP="00372231">
            <w:pPr>
              <w:ind w:firstLineChars="300" w:firstLine="630"/>
              <w:rPr>
                <w:szCs w:val="21"/>
              </w:rPr>
            </w:pPr>
            <w:bookmarkStart w:id="8" w:name="_Hlk527832708"/>
            <w:r w:rsidRPr="004D2CE4">
              <w:rPr>
                <w:rFonts w:hint="eastAsia"/>
                <w:szCs w:val="21"/>
              </w:rPr>
              <w:t>项  目</w:t>
            </w:r>
          </w:p>
        </w:tc>
        <w:tc>
          <w:tcPr>
            <w:tcW w:w="3356" w:type="dxa"/>
            <w:gridSpan w:val="3"/>
            <w:vAlign w:val="center"/>
          </w:tcPr>
          <w:p w:rsidR="00750B5C" w:rsidRPr="004D2CE4" w:rsidRDefault="00750B5C" w:rsidP="00372231">
            <w:pPr>
              <w:jc w:val="center"/>
              <w:rPr>
                <w:szCs w:val="21"/>
              </w:rPr>
            </w:pPr>
            <w:r w:rsidRPr="004D2CE4">
              <w:rPr>
                <w:rFonts w:hint="eastAsia"/>
                <w:szCs w:val="21"/>
              </w:rPr>
              <w:t>第3季度</w:t>
            </w:r>
          </w:p>
        </w:tc>
        <w:tc>
          <w:tcPr>
            <w:tcW w:w="3600" w:type="dxa"/>
            <w:gridSpan w:val="3"/>
            <w:vAlign w:val="center"/>
          </w:tcPr>
          <w:p w:rsidR="00750B5C" w:rsidRPr="004D2CE4" w:rsidRDefault="00750B5C" w:rsidP="00372231">
            <w:pPr>
              <w:jc w:val="center"/>
              <w:rPr>
                <w:rFonts w:cs="宋体"/>
                <w:szCs w:val="21"/>
              </w:rPr>
            </w:pPr>
            <w:r w:rsidRPr="004D2CE4">
              <w:rPr>
                <w:rFonts w:hint="eastAsia"/>
                <w:szCs w:val="21"/>
              </w:rPr>
              <w:t>1-3季度</w:t>
            </w:r>
          </w:p>
        </w:tc>
      </w:tr>
      <w:tr w:rsidR="00750B5C" w:rsidRPr="004D2CE4" w:rsidTr="00C0365A">
        <w:trPr>
          <w:cantSplit/>
          <w:trHeight w:val="135"/>
          <w:jc w:val="center"/>
        </w:trPr>
        <w:tc>
          <w:tcPr>
            <w:tcW w:w="2093" w:type="dxa"/>
            <w:vMerge/>
          </w:tcPr>
          <w:p w:rsidR="00750B5C" w:rsidRPr="004D2CE4" w:rsidRDefault="00750B5C" w:rsidP="00372231">
            <w:pPr>
              <w:rPr>
                <w:szCs w:val="21"/>
              </w:rPr>
            </w:pPr>
          </w:p>
        </w:tc>
        <w:tc>
          <w:tcPr>
            <w:tcW w:w="1036" w:type="dxa"/>
            <w:vAlign w:val="center"/>
          </w:tcPr>
          <w:p w:rsidR="00750B5C" w:rsidRPr="004D2CE4" w:rsidRDefault="00750B5C" w:rsidP="00372231">
            <w:pPr>
              <w:jc w:val="center"/>
              <w:rPr>
                <w:szCs w:val="21"/>
              </w:rPr>
            </w:pPr>
            <w:r w:rsidRPr="004D2CE4">
              <w:rPr>
                <w:rFonts w:hint="eastAsia"/>
                <w:szCs w:val="21"/>
              </w:rPr>
              <w:t>201</w:t>
            </w:r>
            <w:r>
              <w:rPr>
                <w:rFonts w:hint="eastAsia"/>
                <w:szCs w:val="21"/>
              </w:rPr>
              <w:t>8</w:t>
            </w:r>
            <w:r w:rsidRPr="004D2CE4">
              <w:rPr>
                <w:rFonts w:hint="eastAsia"/>
                <w:szCs w:val="21"/>
              </w:rPr>
              <w:t>年</w:t>
            </w:r>
          </w:p>
        </w:tc>
        <w:tc>
          <w:tcPr>
            <w:tcW w:w="1138" w:type="dxa"/>
            <w:vAlign w:val="center"/>
          </w:tcPr>
          <w:p w:rsidR="00750B5C" w:rsidRPr="004D2CE4" w:rsidRDefault="00750B5C" w:rsidP="00372231">
            <w:pPr>
              <w:jc w:val="center"/>
              <w:rPr>
                <w:szCs w:val="21"/>
              </w:rPr>
            </w:pPr>
            <w:r w:rsidRPr="004D2CE4">
              <w:rPr>
                <w:rFonts w:hint="eastAsia"/>
                <w:szCs w:val="21"/>
              </w:rPr>
              <w:t>2017年</w:t>
            </w:r>
          </w:p>
        </w:tc>
        <w:tc>
          <w:tcPr>
            <w:tcW w:w="1182" w:type="dxa"/>
            <w:vAlign w:val="center"/>
          </w:tcPr>
          <w:p w:rsidR="00750B5C" w:rsidRPr="004D2CE4" w:rsidRDefault="00750B5C" w:rsidP="00372231">
            <w:pPr>
              <w:jc w:val="center"/>
              <w:rPr>
                <w:szCs w:val="21"/>
              </w:rPr>
            </w:pPr>
            <w:r w:rsidRPr="004D2CE4">
              <w:rPr>
                <w:rFonts w:hint="eastAsia"/>
                <w:szCs w:val="21"/>
              </w:rPr>
              <w:t>增减幅(%)</w:t>
            </w:r>
          </w:p>
        </w:tc>
        <w:tc>
          <w:tcPr>
            <w:tcW w:w="1228" w:type="dxa"/>
            <w:vAlign w:val="center"/>
          </w:tcPr>
          <w:p w:rsidR="00750B5C" w:rsidRPr="004D2CE4" w:rsidRDefault="00750B5C" w:rsidP="00372231">
            <w:pPr>
              <w:jc w:val="center"/>
              <w:rPr>
                <w:szCs w:val="21"/>
              </w:rPr>
            </w:pPr>
            <w:r w:rsidRPr="004D2CE4">
              <w:rPr>
                <w:rFonts w:hint="eastAsia"/>
                <w:szCs w:val="21"/>
              </w:rPr>
              <w:t>201</w:t>
            </w:r>
            <w:r>
              <w:rPr>
                <w:rFonts w:hint="eastAsia"/>
                <w:szCs w:val="21"/>
              </w:rPr>
              <w:t>8</w:t>
            </w:r>
            <w:r w:rsidRPr="004D2CE4">
              <w:rPr>
                <w:rFonts w:hint="eastAsia"/>
                <w:szCs w:val="21"/>
              </w:rPr>
              <w:t>年</w:t>
            </w:r>
          </w:p>
        </w:tc>
        <w:tc>
          <w:tcPr>
            <w:tcW w:w="1238" w:type="dxa"/>
            <w:vAlign w:val="center"/>
          </w:tcPr>
          <w:p w:rsidR="00750B5C" w:rsidRPr="004D2CE4" w:rsidRDefault="00750B5C" w:rsidP="00372231">
            <w:pPr>
              <w:jc w:val="center"/>
              <w:rPr>
                <w:szCs w:val="21"/>
              </w:rPr>
            </w:pPr>
            <w:r w:rsidRPr="004D2CE4">
              <w:rPr>
                <w:rFonts w:hint="eastAsia"/>
                <w:szCs w:val="21"/>
              </w:rPr>
              <w:t>201</w:t>
            </w:r>
            <w:r>
              <w:rPr>
                <w:rFonts w:hint="eastAsia"/>
                <w:szCs w:val="21"/>
              </w:rPr>
              <w:t>7</w:t>
            </w:r>
            <w:r w:rsidRPr="004D2CE4">
              <w:rPr>
                <w:rFonts w:hint="eastAsia"/>
                <w:szCs w:val="21"/>
              </w:rPr>
              <w:t>年</w:t>
            </w:r>
          </w:p>
        </w:tc>
        <w:tc>
          <w:tcPr>
            <w:tcW w:w="1134" w:type="dxa"/>
            <w:vAlign w:val="center"/>
          </w:tcPr>
          <w:p w:rsidR="00750B5C" w:rsidRPr="004D2CE4" w:rsidRDefault="00750B5C" w:rsidP="00372231">
            <w:pPr>
              <w:jc w:val="center"/>
              <w:rPr>
                <w:szCs w:val="21"/>
              </w:rPr>
            </w:pPr>
            <w:r w:rsidRPr="004D2CE4">
              <w:rPr>
                <w:rFonts w:hint="eastAsia"/>
                <w:szCs w:val="21"/>
              </w:rPr>
              <w:t>增减幅(%)</w:t>
            </w:r>
          </w:p>
        </w:tc>
      </w:tr>
      <w:tr w:rsidR="00D63561" w:rsidRPr="004D2CE4" w:rsidTr="0018196F">
        <w:trPr>
          <w:trHeight w:val="294"/>
          <w:jc w:val="center"/>
        </w:trPr>
        <w:tc>
          <w:tcPr>
            <w:tcW w:w="2093" w:type="dxa"/>
          </w:tcPr>
          <w:p w:rsidR="00D63561" w:rsidRPr="004D2CE4" w:rsidRDefault="00D63561" w:rsidP="00D63561">
            <w:pPr>
              <w:rPr>
                <w:b/>
                <w:szCs w:val="21"/>
              </w:rPr>
            </w:pPr>
            <w:r w:rsidRPr="004D2CE4">
              <w:rPr>
                <w:rFonts w:hint="eastAsia"/>
                <w:szCs w:val="21"/>
              </w:rPr>
              <w:t>一、原煤产量</w:t>
            </w:r>
          </w:p>
        </w:tc>
        <w:tc>
          <w:tcPr>
            <w:tcW w:w="1036" w:type="dxa"/>
          </w:tcPr>
          <w:p w:rsidR="00D63561" w:rsidRPr="00A828AA" w:rsidRDefault="00D63561" w:rsidP="00D63561">
            <w:pPr>
              <w:jc w:val="right"/>
              <w:rPr>
                <w:szCs w:val="21"/>
              </w:rPr>
            </w:pPr>
            <w:r w:rsidRPr="00BA36F9">
              <w:t>24,877</w:t>
            </w:r>
          </w:p>
        </w:tc>
        <w:tc>
          <w:tcPr>
            <w:tcW w:w="1138" w:type="dxa"/>
          </w:tcPr>
          <w:p w:rsidR="00D63561" w:rsidRPr="004D2CE4" w:rsidRDefault="00D63561" w:rsidP="00D63561">
            <w:pPr>
              <w:jc w:val="right"/>
              <w:rPr>
                <w:szCs w:val="21"/>
              </w:rPr>
            </w:pPr>
            <w:r w:rsidRPr="00BA36F9">
              <w:t>21,062</w:t>
            </w:r>
          </w:p>
        </w:tc>
        <w:tc>
          <w:tcPr>
            <w:tcW w:w="1182" w:type="dxa"/>
          </w:tcPr>
          <w:p w:rsidR="00D63561" w:rsidRPr="004D2CE4" w:rsidRDefault="00D63561" w:rsidP="00D63561">
            <w:pPr>
              <w:jc w:val="right"/>
              <w:rPr>
                <w:rFonts w:cs="宋体"/>
                <w:szCs w:val="21"/>
              </w:rPr>
            </w:pPr>
            <w:r w:rsidRPr="00BA36F9">
              <w:t xml:space="preserve">18.11 </w:t>
            </w:r>
          </w:p>
        </w:tc>
        <w:tc>
          <w:tcPr>
            <w:tcW w:w="1228" w:type="dxa"/>
          </w:tcPr>
          <w:p w:rsidR="00D63561" w:rsidRPr="00A828AA" w:rsidRDefault="00D63561" w:rsidP="00D63561">
            <w:pPr>
              <w:jc w:val="right"/>
              <w:rPr>
                <w:szCs w:val="21"/>
                <w:highlight w:val="yellow"/>
              </w:rPr>
            </w:pPr>
            <w:r w:rsidRPr="00BA36F9">
              <w:t>78,243</w:t>
            </w:r>
          </w:p>
        </w:tc>
        <w:tc>
          <w:tcPr>
            <w:tcW w:w="1238" w:type="dxa"/>
          </w:tcPr>
          <w:p w:rsidR="00D63561" w:rsidRPr="004D2CE4" w:rsidRDefault="00D63561" w:rsidP="00D63561">
            <w:pPr>
              <w:jc w:val="right"/>
              <w:rPr>
                <w:szCs w:val="21"/>
                <w:highlight w:val="yellow"/>
              </w:rPr>
            </w:pPr>
            <w:r w:rsidRPr="00BA36F9">
              <w:t>57,464</w:t>
            </w:r>
          </w:p>
        </w:tc>
        <w:tc>
          <w:tcPr>
            <w:tcW w:w="1134" w:type="dxa"/>
          </w:tcPr>
          <w:p w:rsidR="00D63561" w:rsidRPr="004D2CE4" w:rsidRDefault="00D63561" w:rsidP="00D63561">
            <w:pPr>
              <w:jc w:val="right"/>
              <w:rPr>
                <w:rFonts w:cs="宋体"/>
                <w:szCs w:val="21"/>
              </w:rPr>
            </w:pPr>
            <w:r w:rsidRPr="00BA36F9">
              <w:t xml:space="preserve">36.16 </w:t>
            </w:r>
          </w:p>
        </w:tc>
      </w:tr>
      <w:tr w:rsidR="00D63561" w:rsidRPr="004D2CE4" w:rsidTr="0018196F">
        <w:trPr>
          <w:trHeight w:val="280"/>
          <w:jc w:val="center"/>
        </w:trPr>
        <w:tc>
          <w:tcPr>
            <w:tcW w:w="2093" w:type="dxa"/>
          </w:tcPr>
          <w:p w:rsidR="00D63561" w:rsidRPr="004D2CE4" w:rsidRDefault="00D63561" w:rsidP="00D63561">
            <w:pPr>
              <w:ind w:firstLineChars="100" w:firstLine="210"/>
              <w:rPr>
                <w:szCs w:val="21"/>
              </w:rPr>
            </w:pPr>
            <w:r w:rsidRPr="004D2CE4">
              <w:rPr>
                <w:rFonts w:hint="eastAsia"/>
                <w:szCs w:val="21"/>
              </w:rPr>
              <w:t>1</w:t>
            </w:r>
            <w:r>
              <w:rPr>
                <w:rFonts w:hint="eastAsia"/>
                <w:szCs w:val="21"/>
              </w:rPr>
              <w:t>.</w:t>
            </w:r>
            <w:r w:rsidRPr="004D2CE4">
              <w:rPr>
                <w:rFonts w:hint="eastAsia"/>
                <w:szCs w:val="21"/>
              </w:rPr>
              <w:t>公    司</w:t>
            </w:r>
          </w:p>
        </w:tc>
        <w:tc>
          <w:tcPr>
            <w:tcW w:w="1036" w:type="dxa"/>
          </w:tcPr>
          <w:p w:rsidR="00D63561" w:rsidRPr="004D2CE4" w:rsidRDefault="00D63561" w:rsidP="00D63561">
            <w:pPr>
              <w:jc w:val="right"/>
              <w:rPr>
                <w:szCs w:val="21"/>
              </w:rPr>
            </w:pPr>
            <w:r w:rsidRPr="00BA36F9">
              <w:t>8,271</w:t>
            </w:r>
          </w:p>
        </w:tc>
        <w:tc>
          <w:tcPr>
            <w:tcW w:w="1138" w:type="dxa"/>
          </w:tcPr>
          <w:p w:rsidR="00D63561" w:rsidRPr="004D2CE4" w:rsidRDefault="00D63561" w:rsidP="00D63561">
            <w:pPr>
              <w:jc w:val="right"/>
              <w:rPr>
                <w:szCs w:val="21"/>
              </w:rPr>
            </w:pPr>
            <w:r w:rsidRPr="00BA36F9">
              <w:t>7,570</w:t>
            </w:r>
          </w:p>
        </w:tc>
        <w:tc>
          <w:tcPr>
            <w:tcW w:w="1182" w:type="dxa"/>
          </w:tcPr>
          <w:p w:rsidR="00D63561" w:rsidRPr="004D2CE4" w:rsidRDefault="00D63561" w:rsidP="00D63561">
            <w:pPr>
              <w:jc w:val="right"/>
              <w:rPr>
                <w:rFonts w:cs="宋体"/>
                <w:szCs w:val="21"/>
              </w:rPr>
            </w:pPr>
            <w:r w:rsidRPr="00BA36F9">
              <w:t xml:space="preserve">9.26 </w:t>
            </w:r>
          </w:p>
        </w:tc>
        <w:tc>
          <w:tcPr>
            <w:tcW w:w="1228" w:type="dxa"/>
          </w:tcPr>
          <w:p w:rsidR="00D63561" w:rsidRPr="004D2CE4" w:rsidRDefault="00D63561" w:rsidP="00D63561">
            <w:pPr>
              <w:jc w:val="right"/>
              <w:rPr>
                <w:szCs w:val="21"/>
              </w:rPr>
            </w:pPr>
            <w:r w:rsidRPr="00BA36F9">
              <w:t>24,545</w:t>
            </w:r>
          </w:p>
        </w:tc>
        <w:tc>
          <w:tcPr>
            <w:tcW w:w="1238" w:type="dxa"/>
          </w:tcPr>
          <w:p w:rsidR="00D63561" w:rsidRPr="004D2CE4" w:rsidRDefault="00D63561" w:rsidP="00D63561">
            <w:pPr>
              <w:jc w:val="right"/>
              <w:rPr>
                <w:szCs w:val="21"/>
              </w:rPr>
            </w:pPr>
            <w:r w:rsidRPr="00BA36F9">
              <w:t>23,958</w:t>
            </w:r>
          </w:p>
        </w:tc>
        <w:tc>
          <w:tcPr>
            <w:tcW w:w="1134" w:type="dxa"/>
          </w:tcPr>
          <w:p w:rsidR="00D63561" w:rsidRPr="004D2CE4" w:rsidRDefault="00D63561" w:rsidP="00D63561">
            <w:pPr>
              <w:jc w:val="right"/>
              <w:rPr>
                <w:rFonts w:cs="宋体"/>
                <w:szCs w:val="21"/>
              </w:rPr>
            </w:pPr>
            <w:r w:rsidRPr="00BA36F9">
              <w:t xml:space="preserve">2.45 </w:t>
            </w:r>
          </w:p>
        </w:tc>
      </w:tr>
      <w:tr w:rsidR="00D63561" w:rsidRPr="004D2CE4" w:rsidTr="0018196F">
        <w:trPr>
          <w:trHeight w:val="294"/>
          <w:jc w:val="center"/>
        </w:trPr>
        <w:tc>
          <w:tcPr>
            <w:tcW w:w="2093" w:type="dxa"/>
          </w:tcPr>
          <w:p w:rsidR="00D63561" w:rsidRPr="004D2CE4" w:rsidRDefault="00D63561" w:rsidP="00D63561">
            <w:pPr>
              <w:ind w:firstLineChars="100" w:firstLine="210"/>
              <w:rPr>
                <w:szCs w:val="21"/>
              </w:rPr>
            </w:pPr>
            <w:r w:rsidRPr="004D2CE4">
              <w:rPr>
                <w:rFonts w:hint="eastAsia"/>
                <w:szCs w:val="21"/>
              </w:rPr>
              <w:t>2</w:t>
            </w:r>
            <w:r>
              <w:rPr>
                <w:rFonts w:hint="eastAsia"/>
                <w:szCs w:val="21"/>
              </w:rPr>
              <w:t>.</w:t>
            </w:r>
            <w:r w:rsidRPr="004D2CE4">
              <w:rPr>
                <w:rFonts w:hint="eastAsia"/>
                <w:szCs w:val="21"/>
              </w:rPr>
              <w:t>山西能化</w:t>
            </w:r>
            <w:r w:rsidRPr="004D2CE4">
              <w:rPr>
                <w:rFonts w:hint="eastAsia"/>
                <w:szCs w:val="21"/>
                <w:vertAlign w:val="superscript"/>
              </w:rPr>
              <w:t>①</w:t>
            </w:r>
          </w:p>
        </w:tc>
        <w:tc>
          <w:tcPr>
            <w:tcW w:w="1036" w:type="dxa"/>
          </w:tcPr>
          <w:p w:rsidR="00D63561" w:rsidRPr="004D2CE4" w:rsidRDefault="00D63561" w:rsidP="00D63561">
            <w:pPr>
              <w:jc w:val="right"/>
              <w:rPr>
                <w:szCs w:val="21"/>
              </w:rPr>
            </w:pPr>
            <w:r w:rsidRPr="00BA36F9">
              <w:t>457</w:t>
            </w:r>
          </w:p>
        </w:tc>
        <w:tc>
          <w:tcPr>
            <w:tcW w:w="1138" w:type="dxa"/>
          </w:tcPr>
          <w:p w:rsidR="00D63561" w:rsidRPr="004D2CE4" w:rsidRDefault="00D63561" w:rsidP="00D63561">
            <w:pPr>
              <w:jc w:val="right"/>
              <w:rPr>
                <w:szCs w:val="21"/>
              </w:rPr>
            </w:pPr>
            <w:r w:rsidRPr="00BA36F9">
              <w:t>182</w:t>
            </w:r>
          </w:p>
        </w:tc>
        <w:tc>
          <w:tcPr>
            <w:tcW w:w="1182" w:type="dxa"/>
          </w:tcPr>
          <w:p w:rsidR="00D63561" w:rsidRPr="004D2CE4" w:rsidRDefault="00D63561" w:rsidP="00D63561">
            <w:pPr>
              <w:jc w:val="right"/>
              <w:rPr>
                <w:rFonts w:cs="宋体"/>
                <w:szCs w:val="21"/>
              </w:rPr>
            </w:pPr>
            <w:r w:rsidRPr="00BA36F9">
              <w:t xml:space="preserve">151.10 </w:t>
            </w:r>
          </w:p>
        </w:tc>
        <w:tc>
          <w:tcPr>
            <w:tcW w:w="1228" w:type="dxa"/>
          </w:tcPr>
          <w:p w:rsidR="00D63561" w:rsidRPr="004D2CE4" w:rsidRDefault="00D63561" w:rsidP="00D63561">
            <w:pPr>
              <w:jc w:val="right"/>
              <w:rPr>
                <w:szCs w:val="21"/>
              </w:rPr>
            </w:pPr>
            <w:r w:rsidRPr="00BA36F9">
              <w:t>1,317</w:t>
            </w:r>
          </w:p>
        </w:tc>
        <w:tc>
          <w:tcPr>
            <w:tcW w:w="1238" w:type="dxa"/>
          </w:tcPr>
          <w:p w:rsidR="00D63561" w:rsidRPr="004D2CE4" w:rsidRDefault="00D63561" w:rsidP="00D63561">
            <w:pPr>
              <w:jc w:val="right"/>
              <w:rPr>
                <w:szCs w:val="21"/>
              </w:rPr>
            </w:pPr>
            <w:r w:rsidRPr="00BA36F9">
              <w:t>1,046</w:t>
            </w:r>
          </w:p>
        </w:tc>
        <w:tc>
          <w:tcPr>
            <w:tcW w:w="1134" w:type="dxa"/>
          </w:tcPr>
          <w:p w:rsidR="00D63561" w:rsidRPr="004D2CE4" w:rsidRDefault="00D63561" w:rsidP="00D63561">
            <w:pPr>
              <w:jc w:val="right"/>
              <w:rPr>
                <w:rFonts w:cs="宋体"/>
                <w:szCs w:val="21"/>
              </w:rPr>
            </w:pPr>
            <w:r w:rsidRPr="00BA36F9">
              <w:t xml:space="preserve">25.91 </w:t>
            </w:r>
          </w:p>
        </w:tc>
      </w:tr>
      <w:tr w:rsidR="00D63561" w:rsidRPr="004D2CE4" w:rsidTr="0018196F">
        <w:trPr>
          <w:trHeight w:val="280"/>
          <w:jc w:val="center"/>
        </w:trPr>
        <w:tc>
          <w:tcPr>
            <w:tcW w:w="2093" w:type="dxa"/>
          </w:tcPr>
          <w:p w:rsidR="00D63561" w:rsidRPr="004D2CE4" w:rsidRDefault="00D63561" w:rsidP="00D63561">
            <w:pPr>
              <w:ind w:firstLineChars="100" w:firstLine="210"/>
              <w:rPr>
                <w:szCs w:val="21"/>
              </w:rPr>
            </w:pPr>
            <w:r w:rsidRPr="004D2CE4">
              <w:rPr>
                <w:rFonts w:hint="eastAsia"/>
                <w:szCs w:val="21"/>
              </w:rPr>
              <w:t>3</w:t>
            </w:r>
            <w:r>
              <w:rPr>
                <w:rFonts w:hint="eastAsia"/>
                <w:szCs w:val="21"/>
              </w:rPr>
              <w:t>.</w:t>
            </w:r>
            <w:r w:rsidRPr="004D2CE4">
              <w:rPr>
                <w:rFonts w:hint="eastAsia"/>
                <w:szCs w:val="21"/>
              </w:rPr>
              <w:t>菏泽能化</w:t>
            </w:r>
            <w:r w:rsidRPr="004D2CE4">
              <w:rPr>
                <w:rFonts w:hint="eastAsia"/>
                <w:szCs w:val="21"/>
                <w:vertAlign w:val="superscript"/>
              </w:rPr>
              <w:t>②</w:t>
            </w:r>
          </w:p>
        </w:tc>
        <w:tc>
          <w:tcPr>
            <w:tcW w:w="1036" w:type="dxa"/>
          </w:tcPr>
          <w:p w:rsidR="00D63561" w:rsidRPr="004D2CE4" w:rsidRDefault="00D63561" w:rsidP="00D63561">
            <w:pPr>
              <w:jc w:val="right"/>
              <w:rPr>
                <w:szCs w:val="21"/>
              </w:rPr>
            </w:pPr>
            <w:r w:rsidRPr="00BA36F9">
              <w:t>823</w:t>
            </w:r>
          </w:p>
        </w:tc>
        <w:tc>
          <w:tcPr>
            <w:tcW w:w="1138" w:type="dxa"/>
          </w:tcPr>
          <w:p w:rsidR="00D63561" w:rsidRPr="004D2CE4" w:rsidRDefault="00D63561" w:rsidP="00D63561">
            <w:pPr>
              <w:jc w:val="right"/>
              <w:rPr>
                <w:szCs w:val="21"/>
              </w:rPr>
            </w:pPr>
            <w:r w:rsidRPr="00BA36F9">
              <w:t>565</w:t>
            </w:r>
          </w:p>
        </w:tc>
        <w:tc>
          <w:tcPr>
            <w:tcW w:w="1182" w:type="dxa"/>
          </w:tcPr>
          <w:p w:rsidR="00D63561" w:rsidRPr="004D2CE4" w:rsidRDefault="00D63561" w:rsidP="00D63561">
            <w:pPr>
              <w:jc w:val="right"/>
              <w:rPr>
                <w:rFonts w:cs="宋体"/>
                <w:szCs w:val="21"/>
              </w:rPr>
            </w:pPr>
            <w:r w:rsidRPr="00BA36F9">
              <w:t xml:space="preserve">45.66 </w:t>
            </w:r>
          </w:p>
        </w:tc>
        <w:tc>
          <w:tcPr>
            <w:tcW w:w="1228" w:type="dxa"/>
          </w:tcPr>
          <w:p w:rsidR="00D63561" w:rsidRPr="004D2CE4" w:rsidRDefault="00D63561" w:rsidP="00D63561">
            <w:pPr>
              <w:jc w:val="right"/>
              <w:rPr>
                <w:szCs w:val="21"/>
              </w:rPr>
            </w:pPr>
            <w:r w:rsidRPr="00BA36F9">
              <w:t>2,608</w:t>
            </w:r>
          </w:p>
        </w:tc>
        <w:tc>
          <w:tcPr>
            <w:tcW w:w="1238" w:type="dxa"/>
          </w:tcPr>
          <w:p w:rsidR="00D63561" w:rsidRPr="004D2CE4" w:rsidRDefault="00D63561" w:rsidP="00D63561">
            <w:pPr>
              <w:jc w:val="right"/>
              <w:rPr>
                <w:szCs w:val="21"/>
              </w:rPr>
            </w:pPr>
            <w:r w:rsidRPr="00BA36F9">
              <w:t>1,785</w:t>
            </w:r>
          </w:p>
        </w:tc>
        <w:tc>
          <w:tcPr>
            <w:tcW w:w="1134" w:type="dxa"/>
          </w:tcPr>
          <w:p w:rsidR="00D63561" w:rsidRPr="004D2CE4" w:rsidRDefault="00D63561" w:rsidP="00D63561">
            <w:pPr>
              <w:jc w:val="right"/>
              <w:rPr>
                <w:rFonts w:cs="宋体"/>
                <w:szCs w:val="21"/>
              </w:rPr>
            </w:pPr>
            <w:r w:rsidRPr="00BA36F9">
              <w:t xml:space="preserve">46.11 </w:t>
            </w:r>
          </w:p>
        </w:tc>
      </w:tr>
      <w:tr w:rsidR="00D63561" w:rsidRPr="004D2CE4" w:rsidTr="0018196F">
        <w:trPr>
          <w:trHeight w:val="294"/>
          <w:jc w:val="center"/>
        </w:trPr>
        <w:tc>
          <w:tcPr>
            <w:tcW w:w="2093" w:type="dxa"/>
          </w:tcPr>
          <w:p w:rsidR="00D63561" w:rsidRPr="004D2CE4" w:rsidRDefault="00D63561" w:rsidP="00D63561">
            <w:pPr>
              <w:ind w:firstLineChars="100" w:firstLine="210"/>
              <w:rPr>
                <w:szCs w:val="21"/>
              </w:rPr>
            </w:pPr>
            <w:r w:rsidRPr="004D2CE4">
              <w:rPr>
                <w:rFonts w:hint="eastAsia"/>
                <w:szCs w:val="21"/>
              </w:rPr>
              <w:t>4</w:t>
            </w:r>
            <w:r>
              <w:rPr>
                <w:rFonts w:hint="eastAsia"/>
                <w:szCs w:val="21"/>
              </w:rPr>
              <w:t>.</w:t>
            </w:r>
            <w:r w:rsidRPr="004D2CE4">
              <w:rPr>
                <w:rFonts w:hint="eastAsia"/>
                <w:szCs w:val="21"/>
              </w:rPr>
              <w:t>鄂尔多斯能化</w:t>
            </w:r>
            <w:r w:rsidRPr="004D2CE4">
              <w:rPr>
                <w:rFonts w:hint="eastAsia"/>
                <w:szCs w:val="21"/>
                <w:vertAlign w:val="superscript"/>
              </w:rPr>
              <w:t>③</w:t>
            </w:r>
          </w:p>
        </w:tc>
        <w:tc>
          <w:tcPr>
            <w:tcW w:w="1036" w:type="dxa"/>
          </w:tcPr>
          <w:p w:rsidR="00D63561" w:rsidRPr="004D2CE4" w:rsidRDefault="00D63561" w:rsidP="00D63561">
            <w:pPr>
              <w:jc w:val="right"/>
              <w:rPr>
                <w:szCs w:val="21"/>
              </w:rPr>
            </w:pPr>
            <w:r w:rsidRPr="00BA36F9">
              <w:t>2,464</w:t>
            </w:r>
          </w:p>
        </w:tc>
        <w:tc>
          <w:tcPr>
            <w:tcW w:w="1138" w:type="dxa"/>
          </w:tcPr>
          <w:p w:rsidR="00D63561" w:rsidRPr="004D2CE4" w:rsidRDefault="00D63561" w:rsidP="00D63561">
            <w:pPr>
              <w:jc w:val="right"/>
              <w:rPr>
                <w:szCs w:val="21"/>
              </w:rPr>
            </w:pPr>
            <w:r w:rsidRPr="00BA36F9">
              <w:t>3,306</w:t>
            </w:r>
          </w:p>
        </w:tc>
        <w:tc>
          <w:tcPr>
            <w:tcW w:w="1182" w:type="dxa"/>
          </w:tcPr>
          <w:p w:rsidR="00D63561" w:rsidRPr="004D2CE4" w:rsidRDefault="00D63561" w:rsidP="00D63561">
            <w:pPr>
              <w:jc w:val="right"/>
              <w:rPr>
                <w:rFonts w:cs="宋体"/>
                <w:szCs w:val="21"/>
              </w:rPr>
            </w:pPr>
            <w:r w:rsidRPr="00BA36F9">
              <w:t xml:space="preserve">-25.47 </w:t>
            </w:r>
          </w:p>
        </w:tc>
        <w:tc>
          <w:tcPr>
            <w:tcW w:w="1228" w:type="dxa"/>
          </w:tcPr>
          <w:p w:rsidR="00D63561" w:rsidRPr="004D2CE4" w:rsidRDefault="00D63561" w:rsidP="00D63561">
            <w:pPr>
              <w:jc w:val="right"/>
              <w:rPr>
                <w:szCs w:val="21"/>
              </w:rPr>
            </w:pPr>
            <w:r w:rsidRPr="00BA36F9">
              <w:t>10,354</w:t>
            </w:r>
          </w:p>
        </w:tc>
        <w:tc>
          <w:tcPr>
            <w:tcW w:w="1238" w:type="dxa"/>
          </w:tcPr>
          <w:p w:rsidR="00D63561" w:rsidRPr="004D2CE4" w:rsidRDefault="00D63561" w:rsidP="00D63561">
            <w:pPr>
              <w:jc w:val="right"/>
              <w:rPr>
                <w:szCs w:val="21"/>
              </w:rPr>
            </w:pPr>
            <w:r w:rsidRPr="00BA36F9">
              <w:t>7,613</w:t>
            </w:r>
          </w:p>
        </w:tc>
        <w:tc>
          <w:tcPr>
            <w:tcW w:w="1134" w:type="dxa"/>
          </w:tcPr>
          <w:p w:rsidR="00D63561" w:rsidRPr="004D2CE4" w:rsidRDefault="00D63561" w:rsidP="00D63561">
            <w:pPr>
              <w:jc w:val="right"/>
              <w:rPr>
                <w:rFonts w:cs="宋体"/>
                <w:szCs w:val="21"/>
              </w:rPr>
            </w:pPr>
            <w:r w:rsidRPr="00BA36F9">
              <w:t xml:space="preserve">36.00 </w:t>
            </w:r>
          </w:p>
        </w:tc>
      </w:tr>
      <w:tr w:rsidR="00D63561" w:rsidRPr="004D2CE4" w:rsidTr="0018196F">
        <w:trPr>
          <w:trHeight w:val="280"/>
          <w:jc w:val="center"/>
        </w:trPr>
        <w:tc>
          <w:tcPr>
            <w:tcW w:w="2093" w:type="dxa"/>
          </w:tcPr>
          <w:p w:rsidR="00D63561" w:rsidRPr="004D2CE4" w:rsidRDefault="00D63561" w:rsidP="00D63561">
            <w:pPr>
              <w:ind w:firstLineChars="100" w:firstLine="210"/>
              <w:rPr>
                <w:szCs w:val="21"/>
              </w:rPr>
            </w:pPr>
            <w:r w:rsidRPr="004D2CE4">
              <w:rPr>
                <w:rFonts w:hint="eastAsia"/>
                <w:szCs w:val="21"/>
              </w:rPr>
              <w:t>5</w:t>
            </w:r>
            <w:r>
              <w:rPr>
                <w:rFonts w:hint="eastAsia"/>
                <w:szCs w:val="21"/>
              </w:rPr>
              <w:t>.</w:t>
            </w:r>
            <w:proofErr w:type="gramStart"/>
            <w:r>
              <w:rPr>
                <w:rFonts w:hint="eastAsia"/>
                <w:szCs w:val="21"/>
              </w:rPr>
              <w:t>昊</w:t>
            </w:r>
            <w:proofErr w:type="gramEnd"/>
            <w:r>
              <w:rPr>
                <w:rFonts w:hint="eastAsia"/>
                <w:szCs w:val="21"/>
              </w:rPr>
              <w:t>盛煤业</w:t>
            </w:r>
            <w:r w:rsidRPr="004D2CE4">
              <w:rPr>
                <w:rFonts w:hint="eastAsia"/>
                <w:szCs w:val="21"/>
                <w:vertAlign w:val="superscript"/>
              </w:rPr>
              <w:t>④</w:t>
            </w:r>
          </w:p>
        </w:tc>
        <w:tc>
          <w:tcPr>
            <w:tcW w:w="1036" w:type="dxa"/>
          </w:tcPr>
          <w:p w:rsidR="00D63561" w:rsidRPr="004D2CE4" w:rsidRDefault="00D63561" w:rsidP="00D63561">
            <w:pPr>
              <w:jc w:val="right"/>
              <w:rPr>
                <w:szCs w:val="21"/>
              </w:rPr>
            </w:pPr>
            <w:r w:rsidRPr="00BA36F9">
              <w:t>661</w:t>
            </w:r>
          </w:p>
        </w:tc>
        <w:tc>
          <w:tcPr>
            <w:tcW w:w="1138" w:type="dxa"/>
          </w:tcPr>
          <w:p w:rsidR="00D63561" w:rsidRPr="004D2CE4" w:rsidRDefault="00D63561" w:rsidP="00D63561">
            <w:pPr>
              <w:jc w:val="right"/>
              <w:rPr>
                <w:szCs w:val="21"/>
              </w:rPr>
            </w:pPr>
            <w:r w:rsidRPr="00BA36F9">
              <w:t>1,510</w:t>
            </w:r>
          </w:p>
        </w:tc>
        <w:tc>
          <w:tcPr>
            <w:tcW w:w="1182" w:type="dxa"/>
          </w:tcPr>
          <w:p w:rsidR="00D63561" w:rsidRPr="004D2CE4" w:rsidRDefault="00D63561" w:rsidP="00D63561">
            <w:pPr>
              <w:jc w:val="right"/>
              <w:rPr>
                <w:rFonts w:cs="宋体"/>
                <w:szCs w:val="21"/>
              </w:rPr>
            </w:pPr>
            <w:r w:rsidRPr="00BA36F9">
              <w:t xml:space="preserve">-56.23 </w:t>
            </w:r>
          </w:p>
        </w:tc>
        <w:tc>
          <w:tcPr>
            <w:tcW w:w="1228" w:type="dxa"/>
          </w:tcPr>
          <w:p w:rsidR="00D63561" w:rsidRPr="004D2CE4" w:rsidRDefault="00D63561" w:rsidP="00D63561">
            <w:pPr>
              <w:jc w:val="right"/>
              <w:rPr>
                <w:szCs w:val="21"/>
              </w:rPr>
            </w:pPr>
            <w:r w:rsidRPr="00BA36F9">
              <w:t>2,532</w:t>
            </w:r>
          </w:p>
        </w:tc>
        <w:tc>
          <w:tcPr>
            <w:tcW w:w="1238" w:type="dxa"/>
          </w:tcPr>
          <w:p w:rsidR="00D63561" w:rsidRPr="004D2CE4" w:rsidRDefault="00D63561" w:rsidP="00D63561">
            <w:pPr>
              <w:jc w:val="right"/>
              <w:rPr>
                <w:szCs w:val="21"/>
              </w:rPr>
            </w:pPr>
            <w:r w:rsidRPr="00BA36F9">
              <w:t>3,619</w:t>
            </w:r>
          </w:p>
        </w:tc>
        <w:tc>
          <w:tcPr>
            <w:tcW w:w="1134" w:type="dxa"/>
          </w:tcPr>
          <w:p w:rsidR="00D63561" w:rsidRPr="004D2CE4" w:rsidRDefault="00D63561" w:rsidP="00D63561">
            <w:pPr>
              <w:jc w:val="right"/>
              <w:rPr>
                <w:rFonts w:cs="宋体"/>
                <w:szCs w:val="21"/>
              </w:rPr>
            </w:pPr>
            <w:r w:rsidRPr="00BA36F9">
              <w:t xml:space="preserve">-30.04 </w:t>
            </w:r>
          </w:p>
        </w:tc>
      </w:tr>
      <w:tr w:rsidR="00D63561" w:rsidRPr="004D2CE4" w:rsidTr="0018196F">
        <w:trPr>
          <w:trHeight w:val="280"/>
          <w:jc w:val="center"/>
        </w:trPr>
        <w:tc>
          <w:tcPr>
            <w:tcW w:w="2093" w:type="dxa"/>
          </w:tcPr>
          <w:p w:rsidR="00D63561" w:rsidRPr="004D2CE4" w:rsidRDefault="00D63561" w:rsidP="00D63561">
            <w:pPr>
              <w:ind w:firstLineChars="100" w:firstLine="210"/>
              <w:rPr>
                <w:szCs w:val="21"/>
              </w:rPr>
            </w:pPr>
            <w:r>
              <w:rPr>
                <w:rFonts w:hint="eastAsia"/>
                <w:szCs w:val="21"/>
              </w:rPr>
              <w:t>6.</w:t>
            </w:r>
            <w:proofErr w:type="gramStart"/>
            <w:r w:rsidRPr="004D2CE4">
              <w:rPr>
                <w:rFonts w:hint="eastAsia"/>
                <w:szCs w:val="21"/>
              </w:rPr>
              <w:t>兖</w:t>
            </w:r>
            <w:proofErr w:type="gramEnd"/>
            <w:r w:rsidRPr="004D2CE4">
              <w:rPr>
                <w:rFonts w:hint="eastAsia"/>
                <w:szCs w:val="21"/>
              </w:rPr>
              <w:t>煤澳洲</w:t>
            </w:r>
            <w:r w:rsidRPr="004D2CE4">
              <w:rPr>
                <w:rFonts w:hint="eastAsia"/>
                <w:szCs w:val="21"/>
                <w:vertAlign w:val="superscript"/>
              </w:rPr>
              <w:t>⑤</w:t>
            </w:r>
          </w:p>
        </w:tc>
        <w:tc>
          <w:tcPr>
            <w:tcW w:w="1036" w:type="dxa"/>
          </w:tcPr>
          <w:p w:rsidR="00D63561" w:rsidRPr="004D2CE4" w:rsidRDefault="00D63561" w:rsidP="00D63561">
            <w:pPr>
              <w:jc w:val="right"/>
              <w:rPr>
                <w:szCs w:val="21"/>
              </w:rPr>
            </w:pPr>
            <w:r w:rsidRPr="00BA36F9">
              <w:t>10,532</w:t>
            </w:r>
          </w:p>
        </w:tc>
        <w:tc>
          <w:tcPr>
            <w:tcW w:w="1138" w:type="dxa"/>
          </w:tcPr>
          <w:p w:rsidR="00D63561" w:rsidRPr="004D2CE4" w:rsidRDefault="00D63561" w:rsidP="00D63561">
            <w:pPr>
              <w:jc w:val="right"/>
              <w:rPr>
                <w:szCs w:val="21"/>
              </w:rPr>
            </w:pPr>
            <w:r w:rsidRPr="00BA36F9">
              <w:t>6,126</w:t>
            </w:r>
          </w:p>
        </w:tc>
        <w:tc>
          <w:tcPr>
            <w:tcW w:w="1182" w:type="dxa"/>
          </w:tcPr>
          <w:p w:rsidR="00D63561" w:rsidRPr="004D2CE4" w:rsidRDefault="00D63561" w:rsidP="00D63561">
            <w:pPr>
              <w:jc w:val="right"/>
              <w:rPr>
                <w:rFonts w:cs="宋体"/>
                <w:szCs w:val="21"/>
              </w:rPr>
            </w:pPr>
            <w:r w:rsidRPr="00BA36F9">
              <w:t xml:space="preserve">71.92 </w:t>
            </w:r>
          </w:p>
        </w:tc>
        <w:tc>
          <w:tcPr>
            <w:tcW w:w="1228" w:type="dxa"/>
          </w:tcPr>
          <w:p w:rsidR="00D63561" w:rsidRPr="004D2CE4" w:rsidRDefault="00D63561" w:rsidP="00D63561">
            <w:pPr>
              <w:jc w:val="right"/>
              <w:rPr>
                <w:szCs w:val="21"/>
              </w:rPr>
            </w:pPr>
            <w:r w:rsidRPr="00BA36F9">
              <w:t>32,150</w:t>
            </w:r>
          </w:p>
        </w:tc>
        <w:tc>
          <w:tcPr>
            <w:tcW w:w="1238" w:type="dxa"/>
          </w:tcPr>
          <w:p w:rsidR="00D63561" w:rsidRPr="004D2CE4" w:rsidRDefault="00D63561" w:rsidP="00D63561">
            <w:pPr>
              <w:jc w:val="right"/>
              <w:rPr>
                <w:szCs w:val="21"/>
              </w:rPr>
            </w:pPr>
            <w:r w:rsidRPr="00BA36F9">
              <w:t>14,026</w:t>
            </w:r>
          </w:p>
        </w:tc>
        <w:tc>
          <w:tcPr>
            <w:tcW w:w="1134" w:type="dxa"/>
          </w:tcPr>
          <w:p w:rsidR="00D63561" w:rsidRPr="004D2CE4" w:rsidRDefault="00D63561" w:rsidP="00D63561">
            <w:pPr>
              <w:jc w:val="right"/>
              <w:rPr>
                <w:rFonts w:cs="宋体"/>
                <w:szCs w:val="21"/>
              </w:rPr>
            </w:pPr>
            <w:r w:rsidRPr="00BA36F9">
              <w:t xml:space="preserve">129.22 </w:t>
            </w:r>
          </w:p>
        </w:tc>
      </w:tr>
      <w:tr w:rsidR="00D63561" w:rsidRPr="004D2CE4" w:rsidTr="0018196F">
        <w:trPr>
          <w:trHeight w:val="280"/>
          <w:jc w:val="center"/>
        </w:trPr>
        <w:tc>
          <w:tcPr>
            <w:tcW w:w="2093" w:type="dxa"/>
          </w:tcPr>
          <w:p w:rsidR="00D63561" w:rsidRPr="004D2CE4" w:rsidRDefault="00D63561" w:rsidP="00D63561">
            <w:pPr>
              <w:ind w:firstLineChars="100" w:firstLine="210"/>
              <w:rPr>
                <w:szCs w:val="21"/>
              </w:rPr>
            </w:pPr>
            <w:r>
              <w:rPr>
                <w:rFonts w:hint="eastAsia"/>
                <w:szCs w:val="21"/>
              </w:rPr>
              <w:t>7.</w:t>
            </w:r>
            <w:proofErr w:type="gramStart"/>
            <w:r w:rsidRPr="004D2CE4">
              <w:rPr>
                <w:rFonts w:hint="eastAsia"/>
                <w:szCs w:val="21"/>
              </w:rPr>
              <w:t>兖</w:t>
            </w:r>
            <w:proofErr w:type="gramEnd"/>
            <w:r w:rsidRPr="004D2CE4">
              <w:rPr>
                <w:rFonts w:hint="eastAsia"/>
                <w:szCs w:val="21"/>
              </w:rPr>
              <w:t>煤国际</w:t>
            </w:r>
            <w:r w:rsidRPr="00E52DE3">
              <w:rPr>
                <w:rFonts w:hint="eastAsia"/>
                <w:szCs w:val="21"/>
                <w:vertAlign w:val="superscript"/>
              </w:rPr>
              <w:t>⑥</w:t>
            </w:r>
          </w:p>
        </w:tc>
        <w:tc>
          <w:tcPr>
            <w:tcW w:w="1036" w:type="dxa"/>
          </w:tcPr>
          <w:p w:rsidR="00D63561" w:rsidRPr="004D2CE4" w:rsidRDefault="00D63561" w:rsidP="00D63561">
            <w:pPr>
              <w:jc w:val="right"/>
              <w:rPr>
                <w:szCs w:val="21"/>
              </w:rPr>
            </w:pPr>
            <w:r w:rsidRPr="00BA36F9">
              <w:t>1,670</w:t>
            </w:r>
          </w:p>
        </w:tc>
        <w:tc>
          <w:tcPr>
            <w:tcW w:w="1138" w:type="dxa"/>
          </w:tcPr>
          <w:p w:rsidR="00D63561" w:rsidRPr="004D2CE4" w:rsidRDefault="00D63561" w:rsidP="00D63561">
            <w:pPr>
              <w:jc w:val="right"/>
              <w:rPr>
                <w:szCs w:val="21"/>
              </w:rPr>
            </w:pPr>
            <w:r w:rsidRPr="00BA36F9">
              <w:t>1,803</w:t>
            </w:r>
          </w:p>
        </w:tc>
        <w:tc>
          <w:tcPr>
            <w:tcW w:w="1182" w:type="dxa"/>
          </w:tcPr>
          <w:p w:rsidR="00D63561" w:rsidRPr="004D2CE4" w:rsidRDefault="00D63561" w:rsidP="00D63561">
            <w:pPr>
              <w:jc w:val="right"/>
              <w:rPr>
                <w:rFonts w:cs="宋体"/>
                <w:szCs w:val="21"/>
              </w:rPr>
            </w:pPr>
            <w:r w:rsidRPr="00BA36F9">
              <w:t xml:space="preserve">-7.38 </w:t>
            </w:r>
          </w:p>
        </w:tc>
        <w:tc>
          <w:tcPr>
            <w:tcW w:w="1228" w:type="dxa"/>
          </w:tcPr>
          <w:p w:rsidR="00D63561" w:rsidRPr="004D2CE4" w:rsidRDefault="00D63561" w:rsidP="00D63561">
            <w:pPr>
              <w:jc w:val="right"/>
              <w:rPr>
                <w:szCs w:val="21"/>
              </w:rPr>
            </w:pPr>
            <w:r w:rsidRPr="00BA36F9">
              <w:t>4,738</w:t>
            </w:r>
          </w:p>
        </w:tc>
        <w:tc>
          <w:tcPr>
            <w:tcW w:w="1238" w:type="dxa"/>
          </w:tcPr>
          <w:p w:rsidR="00D63561" w:rsidRPr="004D2CE4" w:rsidRDefault="00D63561" w:rsidP="00D63561">
            <w:pPr>
              <w:jc w:val="right"/>
              <w:rPr>
                <w:szCs w:val="21"/>
              </w:rPr>
            </w:pPr>
            <w:r w:rsidRPr="00BA36F9">
              <w:t>5,417</w:t>
            </w:r>
          </w:p>
        </w:tc>
        <w:tc>
          <w:tcPr>
            <w:tcW w:w="1134" w:type="dxa"/>
          </w:tcPr>
          <w:p w:rsidR="00D63561" w:rsidRPr="004D2CE4" w:rsidRDefault="00D63561" w:rsidP="00D63561">
            <w:pPr>
              <w:jc w:val="right"/>
              <w:rPr>
                <w:rFonts w:cs="宋体"/>
                <w:szCs w:val="21"/>
              </w:rPr>
            </w:pPr>
            <w:r w:rsidRPr="00BA36F9">
              <w:t xml:space="preserve">-12.53 </w:t>
            </w:r>
          </w:p>
        </w:tc>
      </w:tr>
      <w:tr w:rsidR="00C41E0A" w:rsidRPr="004D2CE4" w:rsidTr="0018196F">
        <w:trPr>
          <w:trHeight w:val="280"/>
          <w:jc w:val="center"/>
        </w:trPr>
        <w:tc>
          <w:tcPr>
            <w:tcW w:w="2093" w:type="dxa"/>
          </w:tcPr>
          <w:p w:rsidR="00C41E0A" w:rsidRPr="004D2CE4" w:rsidRDefault="00C41E0A" w:rsidP="00C41E0A">
            <w:pPr>
              <w:rPr>
                <w:b/>
                <w:szCs w:val="21"/>
              </w:rPr>
            </w:pPr>
            <w:r w:rsidRPr="004D2CE4">
              <w:rPr>
                <w:rFonts w:hint="eastAsia"/>
                <w:szCs w:val="21"/>
              </w:rPr>
              <w:t>二、商品煤产量</w:t>
            </w:r>
          </w:p>
        </w:tc>
        <w:tc>
          <w:tcPr>
            <w:tcW w:w="1036" w:type="dxa"/>
          </w:tcPr>
          <w:p w:rsidR="00C41E0A" w:rsidRPr="00A828AA" w:rsidRDefault="00C41E0A" w:rsidP="00C41E0A">
            <w:pPr>
              <w:jc w:val="right"/>
              <w:rPr>
                <w:szCs w:val="21"/>
              </w:rPr>
            </w:pPr>
            <w:r w:rsidRPr="00DE2CF3">
              <w:t>22,476</w:t>
            </w:r>
          </w:p>
        </w:tc>
        <w:tc>
          <w:tcPr>
            <w:tcW w:w="1138" w:type="dxa"/>
          </w:tcPr>
          <w:p w:rsidR="00C41E0A" w:rsidRPr="004D2CE4" w:rsidRDefault="00C41E0A" w:rsidP="00C41E0A">
            <w:pPr>
              <w:jc w:val="right"/>
              <w:rPr>
                <w:szCs w:val="21"/>
              </w:rPr>
            </w:pPr>
            <w:r w:rsidRPr="00DE2CF3">
              <w:t>19,563</w:t>
            </w:r>
          </w:p>
        </w:tc>
        <w:tc>
          <w:tcPr>
            <w:tcW w:w="1182" w:type="dxa"/>
          </w:tcPr>
          <w:p w:rsidR="00C41E0A" w:rsidRPr="004D2CE4" w:rsidRDefault="00C41E0A" w:rsidP="00C41E0A">
            <w:pPr>
              <w:jc w:val="right"/>
              <w:rPr>
                <w:rFonts w:cs="宋体"/>
                <w:szCs w:val="21"/>
              </w:rPr>
            </w:pPr>
            <w:r w:rsidRPr="00DE2CF3">
              <w:t>14.89</w:t>
            </w:r>
          </w:p>
        </w:tc>
        <w:tc>
          <w:tcPr>
            <w:tcW w:w="1228" w:type="dxa"/>
          </w:tcPr>
          <w:p w:rsidR="00C41E0A" w:rsidRPr="00A828AA" w:rsidRDefault="00C41E0A" w:rsidP="00C41E0A">
            <w:pPr>
              <w:jc w:val="right"/>
              <w:rPr>
                <w:szCs w:val="21"/>
              </w:rPr>
            </w:pPr>
            <w:r w:rsidRPr="00DE2CF3">
              <w:t>70,978</w:t>
            </w:r>
          </w:p>
        </w:tc>
        <w:tc>
          <w:tcPr>
            <w:tcW w:w="1238" w:type="dxa"/>
          </w:tcPr>
          <w:p w:rsidR="00C41E0A" w:rsidRPr="004D2CE4" w:rsidRDefault="00C41E0A" w:rsidP="00C41E0A">
            <w:pPr>
              <w:jc w:val="right"/>
              <w:rPr>
                <w:szCs w:val="21"/>
              </w:rPr>
            </w:pPr>
            <w:r w:rsidRPr="00DE2CF3">
              <w:t>54,281</w:t>
            </w:r>
          </w:p>
        </w:tc>
        <w:tc>
          <w:tcPr>
            <w:tcW w:w="1134" w:type="dxa"/>
          </w:tcPr>
          <w:p w:rsidR="00C41E0A" w:rsidRPr="004D2CE4" w:rsidRDefault="00C41E0A" w:rsidP="00C41E0A">
            <w:pPr>
              <w:jc w:val="right"/>
              <w:rPr>
                <w:rFonts w:cs="宋体"/>
                <w:szCs w:val="21"/>
              </w:rPr>
            </w:pPr>
            <w:r w:rsidRPr="00DE2CF3">
              <w:t>30.76</w:t>
            </w:r>
          </w:p>
        </w:tc>
      </w:tr>
      <w:tr w:rsidR="00C41E0A" w:rsidRPr="004D2CE4" w:rsidTr="0018196F">
        <w:trPr>
          <w:trHeight w:val="280"/>
          <w:jc w:val="center"/>
        </w:trPr>
        <w:tc>
          <w:tcPr>
            <w:tcW w:w="2093" w:type="dxa"/>
          </w:tcPr>
          <w:p w:rsidR="00C41E0A" w:rsidRPr="004D2CE4" w:rsidRDefault="00C41E0A" w:rsidP="00C41E0A">
            <w:pPr>
              <w:ind w:firstLineChars="100" w:firstLine="210"/>
              <w:rPr>
                <w:szCs w:val="21"/>
              </w:rPr>
            </w:pPr>
            <w:r w:rsidRPr="004D2CE4">
              <w:rPr>
                <w:rFonts w:hint="eastAsia"/>
                <w:szCs w:val="21"/>
              </w:rPr>
              <w:lastRenderedPageBreak/>
              <w:t>1</w:t>
            </w:r>
            <w:r>
              <w:rPr>
                <w:rFonts w:hint="eastAsia"/>
                <w:szCs w:val="21"/>
              </w:rPr>
              <w:t>.</w:t>
            </w:r>
            <w:r w:rsidRPr="004D2CE4">
              <w:rPr>
                <w:rFonts w:hint="eastAsia"/>
                <w:szCs w:val="21"/>
              </w:rPr>
              <w:t>公    司</w:t>
            </w:r>
          </w:p>
        </w:tc>
        <w:tc>
          <w:tcPr>
            <w:tcW w:w="1036" w:type="dxa"/>
          </w:tcPr>
          <w:p w:rsidR="00C41E0A" w:rsidRPr="004D2CE4" w:rsidRDefault="00C41E0A" w:rsidP="00C41E0A">
            <w:pPr>
              <w:jc w:val="right"/>
              <w:rPr>
                <w:szCs w:val="21"/>
              </w:rPr>
            </w:pPr>
            <w:r w:rsidRPr="00DE2CF3">
              <w:t>8,271</w:t>
            </w:r>
          </w:p>
        </w:tc>
        <w:tc>
          <w:tcPr>
            <w:tcW w:w="1138" w:type="dxa"/>
          </w:tcPr>
          <w:p w:rsidR="00C41E0A" w:rsidRPr="004D2CE4" w:rsidRDefault="00C41E0A" w:rsidP="00C41E0A">
            <w:pPr>
              <w:jc w:val="right"/>
              <w:rPr>
                <w:szCs w:val="21"/>
              </w:rPr>
            </w:pPr>
            <w:r w:rsidRPr="00DE2CF3">
              <w:t>7,569</w:t>
            </w:r>
          </w:p>
        </w:tc>
        <w:tc>
          <w:tcPr>
            <w:tcW w:w="1182" w:type="dxa"/>
          </w:tcPr>
          <w:p w:rsidR="00C41E0A" w:rsidRPr="004D2CE4" w:rsidRDefault="00C41E0A" w:rsidP="00C41E0A">
            <w:pPr>
              <w:jc w:val="right"/>
              <w:rPr>
                <w:rFonts w:cs="宋体"/>
                <w:szCs w:val="21"/>
              </w:rPr>
            </w:pPr>
            <w:r w:rsidRPr="00DE2CF3">
              <w:t>9.27</w:t>
            </w:r>
          </w:p>
        </w:tc>
        <w:tc>
          <w:tcPr>
            <w:tcW w:w="1228" w:type="dxa"/>
          </w:tcPr>
          <w:p w:rsidR="00C41E0A" w:rsidRPr="004D2CE4" w:rsidRDefault="00C41E0A" w:rsidP="00C41E0A">
            <w:pPr>
              <w:jc w:val="right"/>
              <w:rPr>
                <w:szCs w:val="21"/>
              </w:rPr>
            </w:pPr>
            <w:r w:rsidRPr="00DE2CF3">
              <w:t>24,540</w:t>
            </w:r>
          </w:p>
        </w:tc>
        <w:tc>
          <w:tcPr>
            <w:tcW w:w="1238" w:type="dxa"/>
          </w:tcPr>
          <w:p w:rsidR="00C41E0A" w:rsidRPr="004D2CE4" w:rsidRDefault="00C41E0A" w:rsidP="00C41E0A">
            <w:pPr>
              <w:jc w:val="right"/>
              <w:rPr>
                <w:szCs w:val="21"/>
              </w:rPr>
            </w:pPr>
            <w:r w:rsidRPr="00DE2CF3">
              <w:t>23,941</w:t>
            </w:r>
          </w:p>
        </w:tc>
        <w:tc>
          <w:tcPr>
            <w:tcW w:w="1134" w:type="dxa"/>
          </w:tcPr>
          <w:p w:rsidR="00C41E0A" w:rsidRPr="004D2CE4" w:rsidRDefault="00C41E0A" w:rsidP="00C41E0A">
            <w:pPr>
              <w:jc w:val="right"/>
              <w:rPr>
                <w:rFonts w:cs="宋体"/>
                <w:szCs w:val="21"/>
              </w:rPr>
            </w:pPr>
            <w:r w:rsidRPr="00DE2CF3">
              <w:t>2.50</w:t>
            </w:r>
          </w:p>
        </w:tc>
      </w:tr>
      <w:tr w:rsidR="00C41E0A" w:rsidRPr="004D2CE4" w:rsidTr="0018196F">
        <w:trPr>
          <w:trHeight w:val="294"/>
          <w:jc w:val="center"/>
        </w:trPr>
        <w:tc>
          <w:tcPr>
            <w:tcW w:w="2093" w:type="dxa"/>
          </w:tcPr>
          <w:p w:rsidR="00C41E0A" w:rsidRPr="004D2CE4" w:rsidRDefault="00C41E0A" w:rsidP="00C41E0A">
            <w:pPr>
              <w:ind w:firstLineChars="100" w:firstLine="210"/>
              <w:rPr>
                <w:szCs w:val="21"/>
              </w:rPr>
            </w:pPr>
            <w:r w:rsidRPr="004D2CE4">
              <w:rPr>
                <w:rFonts w:hint="eastAsia"/>
                <w:szCs w:val="21"/>
              </w:rPr>
              <w:t>2</w:t>
            </w:r>
            <w:r>
              <w:rPr>
                <w:rFonts w:hint="eastAsia"/>
                <w:szCs w:val="21"/>
              </w:rPr>
              <w:t>.</w:t>
            </w:r>
            <w:r w:rsidRPr="004D2CE4">
              <w:rPr>
                <w:rFonts w:hint="eastAsia"/>
                <w:szCs w:val="21"/>
              </w:rPr>
              <w:t>山西能化</w:t>
            </w:r>
          </w:p>
        </w:tc>
        <w:tc>
          <w:tcPr>
            <w:tcW w:w="1036" w:type="dxa"/>
          </w:tcPr>
          <w:p w:rsidR="00C41E0A" w:rsidRPr="004D2CE4" w:rsidRDefault="00C41E0A" w:rsidP="00C41E0A">
            <w:pPr>
              <w:jc w:val="right"/>
              <w:rPr>
                <w:szCs w:val="21"/>
              </w:rPr>
            </w:pPr>
            <w:r w:rsidRPr="00DE2CF3">
              <w:t>456</w:t>
            </w:r>
          </w:p>
        </w:tc>
        <w:tc>
          <w:tcPr>
            <w:tcW w:w="1138" w:type="dxa"/>
          </w:tcPr>
          <w:p w:rsidR="00C41E0A" w:rsidRPr="004D2CE4" w:rsidRDefault="00C41E0A" w:rsidP="00C41E0A">
            <w:pPr>
              <w:jc w:val="right"/>
              <w:rPr>
                <w:szCs w:val="21"/>
              </w:rPr>
            </w:pPr>
            <w:r w:rsidRPr="00DE2CF3">
              <w:t>182</w:t>
            </w:r>
          </w:p>
        </w:tc>
        <w:tc>
          <w:tcPr>
            <w:tcW w:w="1182" w:type="dxa"/>
          </w:tcPr>
          <w:p w:rsidR="00C41E0A" w:rsidRPr="004D2CE4" w:rsidRDefault="00C41E0A" w:rsidP="00C41E0A">
            <w:pPr>
              <w:jc w:val="right"/>
              <w:rPr>
                <w:rFonts w:cs="宋体"/>
                <w:szCs w:val="21"/>
              </w:rPr>
            </w:pPr>
            <w:r w:rsidRPr="00DE2CF3">
              <w:t>150.55</w:t>
            </w:r>
          </w:p>
        </w:tc>
        <w:tc>
          <w:tcPr>
            <w:tcW w:w="1228" w:type="dxa"/>
          </w:tcPr>
          <w:p w:rsidR="00C41E0A" w:rsidRPr="004D2CE4" w:rsidRDefault="00C41E0A" w:rsidP="00C41E0A">
            <w:pPr>
              <w:jc w:val="right"/>
              <w:rPr>
                <w:szCs w:val="21"/>
              </w:rPr>
            </w:pPr>
            <w:r w:rsidRPr="00DE2CF3">
              <w:t>1,304</w:t>
            </w:r>
          </w:p>
        </w:tc>
        <w:tc>
          <w:tcPr>
            <w:tcW w:w="1238" w:type="dxa"/>
          </w:tcPr>
          <w:p w:rsidR="00C41E0A" w:rsidRPr="004D2CE4" w:rsidRDefault="00C41E0A" w:rsidP="00C41E0A">
            <w:pPr>
              <w:jc w:val="right"/>
              <w:rPr>
                <w:szCs w:val="21"/>
              </w:rPr>
            </w:pPr>
            <w:r w:rsidRPr="00DE2CF3">
              <w:t>1,028</w:t>
            </w:r>
          </w:p>
        </w:tc>
        <w:tc>
          <w:tcPr>
            <w:tcW w:w="1134" w:type="dxa"/>
          </w:tcPr>
          <w:p w:rsidR="00C41E0A" w:rsidRPr="004D2CE4" w:rsidRDefault="00C41E0A" w:rsidP="00C41E0A">
            <w:pPr>
              <w:jc w:val="right"/>
              <w:rPr>
                <w:rFonts w:cs="宋体"/>
                <w:szCs w:val="21"/>
              </w:rPr>
            </w:pPr>
            <w:r w:rsidRPr="00DE2CF3">
              <w:t>26.85</w:t>
            </w:r>
          </w:p>
        </w:tc>
      </w:tr>
      <w:tr w:rsidR="00C41E0A" w:rsidRPr="004D2CE4" w:rsidTr="0018196F">
        <w:trPr>
          <w:trHeight w:val="280"/>
          <w:jc w:val="center"/>
        </w:trPr>
        <w:tc>
          <w:tcPr>
            <w:tcW w:w="2093" w:type="dxa"/>
          </w:tcPr>
          <w:p w:rsidR="00C41E0A" w:rsidRPr="004D2CE4" w:rsidRDefault="00C41E0A" w:rsidP="00C41E0A">
            <w:pPr>
              <w:ind w:firstLineChars="100" w:firstLine="210"/>
              <w:rPr>
                <w:szCs w:val="21"/>
              </w:rPr>
            </w:pPr>
            <w:r w:rsidRPr="004D2CE4">
              <w:rPr>
                <w:rFonts w:hint="eastAsia"/>
                <w:szCs w:val="21"/>
              </w:rPr>
              <w:t>3</w:t>
            </w:r>
            <w:r>
              <w:rPr>
                <w:rFonts w:hint="eastAsia"/>
                <w:szCs w:val="21"/>
              </w:rPr>
              <w:t>.</w:t>
            </w:r>
            <w:r w:rsidRPr="004D2CE4">
              <w:rPr>
                <w:rFonts w:hint="eastAsia"/>
                <w:szCs w:val="21"/>
              </w:rPr>
              <w:t>菏泽能化</w:t>
            </w:r>
          </w:p>
        </w:tc>
        <w:tc>
          <w:tcPr>
            <w:tcW w:w="1036" w:type="dxa"/>
          </w:tcPr>
          <w:p w:rsidR="00C41E0A" w:rsidRPr="004D2CE4" w:rsidRDefault="00C41E0A" w:rsidP="00C41E0A">
            <w:pPr>
              <w:jc w:val="right"/>
              <w:rPr>
                <w:szCs w:val="21"/>
              </w:rPr>
            </w:pPr>
            <w:r w:rsidRPr="00DE2CF3">
              <w:t>821</w:t>
            </w:r>
          </w:p>
        </w:tc>
        <w:tc>
          <w:tcPr>
            <w:tcW w:w="1138" w:type="dxa"/>
          </w:tcPr>
          <w:p w:rsidR="00C41E0A" w:rsidRPr="004D2CE4" w:rsidRDefault="00C41E0A" w:rsidP="00C41E0A">
            <w:pPr>
              <w:jc w:val="right"/>
              <w:rPr>
                <w:szCs w:val="21"/>
              </w:rPr>
            </w:pPr>
            <w:r w:rsidRPr="00DE2CF3">
              <w:t>558</w:t>
            </w:r>
          </w:p>
        </w:tc>
        <w:tc>
          <w:tcPr>
            <w:tcW w:w="1182" w:type="dxa"/>
          </w:tcPr>
          <w:p w:rsidR="00C41E0A" w:rsidRPr="004D2CE4" w:rsidRDefault="00C41E0A" w:rsidP="00C41E0A">
            <w:pPr>
              <w:jc w:val="right"/>
              <w:rPr>
                <w:rFonts w:cs="宋体"/>
                <w:szCs w:val="21"/>
              </w:rPr>
            </w:pPr>
            <w:r w:rsidRPr="00DE2CF3">
              <w:t>47.13</w:t>
            </w:r>
          </w:p>
        </w:tc>
        <w:tc>
          <w:tcPr>
            <w:tcW w:w="1228" w:type="dxa"/>
          </w:tcPr>
          <w:p w:rsidR="00C41E0A" w:rsidRPr="004D2CE4" w:rsidRDefault="00C41E0A" w:rsidP="00C41E0A">
            <w:pPr>
              <w:jc w:val="right"/>
              <w:rPr>
                <w:szCs w:val="21"/>
              </w:rPr>
            </w:pPr>
            <w:r w:rsidRPr="00DE2CF3">
              <w:t>2,600</w:t>
            </w:r>
          </w:p>
        </w:tc>
        <w:tc>
          <w:tcPr>
            <w:tcW w:w="1238" w:type="dxa"/>
          </w:tcPr>
          <w:p w:rsidR="00C41E0A" w:rsidRPr="004D2CE4" w:rsidRDefault="00C41E0A" w:rsidP="00C41E0A">
            <w:pPr>
              <w:jc w:val="right"/>
              <w:rPr>
                <w:szCs w:val="21"/>
              </w:rPr>
            </w:pPr>
            <w:r w:rsidRPr="00DE2CF3">
              <w:t>1,762</w:t>
            </w:r>
          </w:p>
        </w:tc>
        <w:tc>
          <w:tcPr>
            <w:tcW w:w="1134" w:type="dxa"/>
          </w:tcPr>
          <w:p w:rsidR="00C41E0A" w:rsidRPr="004D2CE4" w:rsidRDefault="00C41E0A" w:rsidP="00C41E0A">
            <w:pPr>
              <w:jc w:val="right"/>
              <w:rPr>
                <w:rFonts w:cs="宋体"/>
                <w:szCs w:val="21"/>
              </w:rPr>
            </w:pPr>
            <w:r w:rsidRPr="00DE2CF3">
              <w:t>47.56</w:t>
            </w:r>
          </w:p>
        </w:tc>
      </w:tr>
      <w:tr w:rsidR="00C41E0A" w:rsidRPr="00696E1F" w:rsidTr="0018196F">
        <w:trPr>
          <w:trHeight w:val="294"/>
          <w:jc w:val="center"/>
        </w:trPr>
        <w:tc>
          <w:tcPr>
            <w:tcW w:w="2093" w:type="dxa"/>
          </w:tcPr>
          <w:p w:rsidR="00C41E0A" w:rsidRPr="00696E1F" w:rsidRDefault="00C41E0A" w:rsidP="00C41E0A">
            <w:pPr>
              <w:ind w:firstLineChars="100" w:firstLine="210"/>
              <w:rPr>
                <w:szCs w:val="21"/>
              </w:rPr>
            </w:pPr>
            <w:r w:rsidRPr="00696E1F">
              <w:rPr>
                <w:rFonts w:hint="eastAsia"/>
                <w:szCs w:val="21"/>
              </w:rPr>
              <w:t>4.鄂尔多斯能化</w:t>
            </w:r>
          </w:p>
        </w:tc>
        <w:tc>
          <w:tcPr>
            <w:tcW w:w="1036" w:type="dxa"/>
          </w:tcPr>
          <w:p w:rsidR="00C41E0A" w:rsidRPr="00696E1F" w:rsidRDefault="00C41E0A" w:rsidP="00C41E0A">
            <w:pPr>
              <w:jc w:val="right"/>
              <w:rPr>
                <w:szCs w:val="21"/>
              </w:rPr>
            </w:pPr>
            <w:r w:rsidRPr="00DE2CF3">
              <w:t>2,463</w:t>
            </w:r>
          </w:p>
        </w:tc>
        <w:tc>
          <w:tcPr>
            <w:tcW w:w="1138" w:type="dxa"/>
          </w:tcPr>
          <w:p w:rsidR="00C41E0A" w:rsidRPr="00696E1F" w:rsidRDefault="00C41E0A" w:rsidP="00C41E0A">
            <w:pPr>
              <w:jc w:val="right"/>
              <w:rPr>
                <w:szCs w:val="21"/>
              </w:rPr>
            </w:pPr>
            <w:r w:rsidRPr="00DE2CF3">
              <w:t>3,306</w:t>
            </w:r>
          </w:p>
        </w:tc>
        <w:tc>
          <w:tcPr>
            <w:tcW w:w="1182" w:type="dxa"/>
          </w:tcPr>
          <w:p w:rsidR="00C41E0A" w:rsidRPr="00696E1F" w:rsidRDefault="00C41E0A" w:rsidP="00C41E0A">
            <w:pPr>
              <w:jc w:val="right"/>
              <w:rPr>
                <w:rFonts w:cs="宋体"/>
                <w:szCs w:val="21"/>
              </w:rPr>
            </w:pPr>
            <w:r w:rsidRPr="00DE2CF3">
              <w:t>-25.50</w:t>
            </w:r>
          </w:p>
        </w:tc>
        <w:tc>
          <w:tcPr>
            <w:tcW w:w="1228" w:type="dxa"/>
          </w:tcPr>
          <w:p w:rsidR="00C41E0A" w:rsidRPr="00696E1F" w:rsidRDefault="00C41E0A" w:rsidP="00C41E0A">
            <w:pPr>
              <w:jc w:val="right"/>
              <w:rPr>
                <w:szCs w:val="21"/>
              </w:rPr>
            </w:pPr>
            <w:r w:rsidRPr="00DE2CF3">
              <w:t>10,342</w:t>
            </w:r>
          </w:p>
        </w:tc>
        <w:tc>
          <w:tcPr>
            <w:tcW w:w="1238" w:type="dxa"/>
          </w:tcPr>
          <w:p w:rsidR="00C41E0A" w:rsidRPr="00696E1F" w:rsidRDefault="00C41E0A" w:rsidP="00C41E0A">
            <w:pPr>
              <w:jc w:val="right"/>
              <w:rPr>
                <w:szCs w:val="21"/>
              </w:rPr>
            </w:pPr>
            <w:r w:rsidRPr="00DE2CF3">
              <w:t>7,613</w:t>
            </w:r>
          </w:p>
        </w:tc>
        <w:tc>
          <w:tcPr>
            <w:tcW w:w="1134" w:type="dxa"/>
          </w:tcPr>
          <w:p w:rsidR="00C41E0A" w:rsidRPr="00696E1F" w:rsidRDefault="00C41E0A" w:rsidP="00C41E0A">
            <w:pPr>
              <w:jc w:val="right"/>
              <w:rPr>
                <w:rFonts w:cs="宋体"/>
                <w:szCs w:val="21"/>
              </w:rPr>
            </w:pPr>
            <w:r w:rsidRPr="00DE2CF3">
              <w:t>35.85</w:t>
            </w:r>
          </w:p>
        </w:tc>
      </w:tr>
      <w:tr w:rsidR="00C41E0A" w:rsidRPr="00696E1F" w:rsidTr="0018196F">
        <w:trPr>
          <w:trHeight w:val="280"/>
          <w:jc w:val="center"/>
        </w:trPr>
        <w:tc>
          <w:tcPr>
            <w:tcW w:w="2093" w:type="dxa"/>
          </w:tcPr>
          <w:p w:rsidR="00C41E0A" w:rsidRPr="00696E1F" w:rsidRDefault="00C41E0A" w:rsidP="00C41E0A">
            <w:pPr>
              <w:ind w:firstLineChars="100" w:firstLine="210"/>
              <w:rPr>
                <w:szCs w:val="21"/>
              </w:rPr>
            </w:pPr>
            <w:r w:rsidRPr="004D2CE4">
              <w:rPr>
                <w:rFonts w:hint="eastAsia"/>
                <w:szCs w:val="21"/>
              </w:rPr>
              <w:t>5</w:t>
            </w:r>
            <w:r>
              <w:rPr>
                <w:rFonts w:hint="eastAsia"/>
                <w:szCs w:val="21"/>
              </w:rPr>
              <w:t>.</w:t>
            </w:r>
            <w:proofErr w:type="gramStart"/>
            <w:r>
              <w:rPr>
                <w:rFonts w:hint="eastAsia"/>
                <w:szCs w:val="21"/>
              </w:rPr>
              <w:t>昊</w:t>
            </w:r>
            <w:proofErr w:type="gramEnd"/>
            <w:r>
              <w:rPr>
                <w:rFonts w:hint="eastAsia"/>
                <w:szCs w:val="21"/>
              </w:rPr>
              <w:t>盛煤业</w:t>
            </w:r>
          </w:p>
        </w:tc>
        <w:tc>
          <w:tcPr>
            <w:tcW w:w="1036" w:type="dxa"/>
          </w:tcPr>
          <w:p w:rsidR="00C41E0A" w:rsidRPr="00696E1F" w:rsidRDefault="00C41E0A" w:rsidP="00C41E0A">
            <w:pPr>
              <w:jc w:val="right"/>
              <w:rPr>
                <w:szCs w:val="21"/>
              </w:rPr>
            </w:pPr>
            <w:r w:rsidRPr="00DE2CF3">
              <w:t>661</w:t>
            </w:r>
          </w:p>
        </w:tc>
        <w:tc>
          <w:tcPr>
            <w:tcW w:w="1138" w:type="dxa"/>
          </w:tcPr>
          <w:p w:rsidR="00C41E0A" w:rsidRPr="00696E1F" w:rsidRDefault="00C41E0A" w:rsidP="00C41E0A">
            <w:pPr>
              <w:jc w:val="right"/>
              <w:rPr>
                <w:szCs w:val="21"/>
              </w:rPr>
            </w:pPr>
            <w:r w:rsidRPr="00DE2CF3">
              <w:t>1,510</w:t>
            </w:r>
          </w:p>
        </w:tc>
        <w:tc>
          <w:tcPr>
            <w:tcW w:w="1182" w:type="dxa"/>
          </w:tcPr>
          <w:p w:rsidR="00C41E0A" w:rsidRPr="00696E1F" w:rsidRDefault="00C41E0A" w:rsidP="00C41E0A">
            <w:pPr>
              <w:jc w:val="right"/>
              <w:rPr>
                <w:rFonts w:cs="宋体"/>
                <w:szCs w:val="21"/>
              </w:rPr>
            </w:pPr>
            <w:r w:rsidRPr="00DE2CF3">
              <w:t>-56.23</w:t>
            </w:r>
          </w:p>
        </w:tc>
        <w:tc>
          <w:tcPr>
            <w:tcW w:w="1228" w:type="dxa"/>
          </w:tcPr>
          <w:p w:rsidR="00C41E0A" w:rsidRPr="00696E1F" w:rsidRDefault="00C41E0A" w:rsidP="00C41E0A">
            <w:pPr>
              <w:jc w:val="right"/>
              <w:rPr>
                <w:szCs w:val="21"/>
              </w:rPr>
            </w:pPr>
            <w:r w:rsidRPr="00DE2CF3">
              <w:t>2,532</w:t>
            </w:r>
          </w:p>
        </w:tc>
        <w:tc>
          <w:tcPr>
            <w:tcW w:w="1238" w:type="dxa"/>
          </w:tcPr>
          <w:p w:rsidR="00C41E0A" w:rsidRPr="00696E1F" w:rsidRDefault="00C41E0A" w:rsidP="00C41E0A">
            <w:pPr>
              <w:jc w:val="right"/>
              <w:rPr>
                <w:szCs w:val="21"/>
              </w:rPr>
            </w:pPr>
            <w:r w:rsidRPr="00DE2CF3">
              <w:t>3,619</w:t>
            </w:r>
          </w:p>
        </w:tc>
        <w:tc>
          <w:tcPr>
            <w:tcW w:w="1134" w:type="dxa"/>
          </w:tcPr>
          <w:p w:rsidR="00C41E0A" w:rsidRPr="00696E1F" w:rsidRDefault="00C41E0A" w:rsidP="00C41E0A">
            <w:pPr>
              <w:jc w:val="right"/>
              <w:rPr>
                <w:rFonts w:cs="宋体"/>
                <w:szCs w:val="21"/>
              </w:rPr>
            </w:pPr>
            <w:r w:rsidRPr="00DE2CF3">
              <w:t>-30.04</w:t>
            </w:r>
          </w:p>
        </w:tc>
      </w:tr>
      <w:tr w:rsidR="00C41E0A" w:rsidRPr="00696E1F" w:rsidTr="0018196F">
        <w:trPr>
          <w:trHeight w:val="280"/>
          <w:jc w:val="center"/>
        </w:trPr>
        <w:tc>
          <w:tcPr>
            <w:tcW w:w="2093" w:type="dxa"/>
          </w:tcPr>
          <w:p w:rsidR="00C41E0A" w:rsidRPr="00696E1F" w:rsidRDefault="00C41E0A" w:rsidP="00C41E0A">
            <w:pPr>
              <w:ind w:firstLineChars="100" w:firstLine="210"/>
              <w:rPr>
                <w:szCs w:val="21"/>
              </w:rPr>
            </w:pPr>
            <w:r>
              <w:rPr>
                <w:rFonts w:hint="eastAsia"/>
                <w:szCs w:val="21"/>
              </w:rPr>
              <w:t>6</w:t>
            </w:r>
            <w:r w:rsidRPr="00696E1F">
              <w:rPr>
                <w:rFonts w:hint="eastAsia"/>
                <w:szCs w:val="21"/>
              </w:rPr>
              <w:t>.</w:t>
            </w:r>
            <w:proofErr w:type="gramStart"/>
            <w:r w:rsidRPr="00696E1F">
              <w:rPr>
                <w:rFonts w:hint="eastAsia"/>
                <w:szCs w:val="21"/>
              </w:rPr>
              <w:t>兖</w:t>
            </w:r>
            <w:proofErr w:type="gramEnd"/>
            <w:r w:rsidRPr="00696E1F">
              <w:rPr>
                <w:rFonts w:hint="eastAsia"/>
                <w:szCs w:val="21"/>
              </w:rPr>
              <w:t>煤澳洲</w:t>
            </w:r>
          </w:p>
        </w:tc>
        <w:tc>
          <w:tcPr>
            <w:tcW w:w="1036" w:type="dxa"/>
          </w:tcPr>
          <w:p w:rsidR="00C41E0A" w:rsidRPr="00696E1F" w:rsidRDefault="00C41E0A" w:rsidP="00C41E0A">
            <w:pPr>
              <w:jc w:val="right"/>
              <w:rPr>
                <w:szCs w:val="21"/>
              </w:rPr>
            </w:pPr>
            <w:r w:rsidRPr="00DE2CF3">
              <w:t>8,213</w:t>
            </w:r>
          </w:p>
        </w:tc>
        <w:tc>
          <w:tcPr>
            <w:tcW w:w="1138" w:type="dxa"/>
          </w:tcPr>
          <w:p w:rsidR="00C41E0A" w:rsidRPr="00696E1F" w:rsidRDefault="00C41E0A" w:rsidP="00C41E0A">
            <w:pPr>
              <w:jc w:val="right"/>
              <w:rPr>
                <w:szCs w:val="21"/>
              </w:rPr>
            </w:pPr>
            <w:r w:rsidRPr="00DE2CF3">
              <w:t>4,855</w:t>
            </w:r>
          </w:p>
        </w:tc>
        <w:tc>
          <w:tcPr>
            <w:tcW w:w="1182" w:type="dxa"/>
          </w:tcPr>
          <w:p w:rsidR="00C41E0A" w:rsidRPr="00696E1F" w:rsidRDefault="00C41E0A" w:rsidP="00C41E0A">
            <w:pPr>
              <w:jc w:val="right"/>
              <w:rPr>
                <w:rFonts w:cs="宋体"/>
                <w:szCs w:val="21"/>
              </w:rPr>
            </w:pPr>
            <w:r w:rsidRPr="00DE2CF3">
              <w:t>69.17</w:t>
            </w:r>
          </w:p>
        </w:tc>
        <w:tc>
          <w:tcPr>
            <w:tcW w:w="1228" w:type="dxa"/>
          </w:tcPr>
          <w:p w:rsidR="00C41E0A" w:rsidRPr="00696E1F" w:rsidRDefault="00C41E0A" w:rsidP="00C41E0A">
            <w:pPr>
              <w:jc w:val="right"/>
              <w:rPr>
                <w:szCs w:val="21"/>
              </w:rPr>
            </w:pPr>
            <w:r w:rsidRPr="00DE2CF3">
              <w:t>25,197</w:t>
            </w:r>
          </w:p>
        </w:tc>
        <w:tc>
          <w:tcPr>
            <w:tcW w:w="1238" w:type="dxa"/>
          </w:tcPr>
          <w:p w:rsidR="00C41E0A" w:rsidRPr="00696E1F" w:rsidRDefault="00C41E0A" w:rsidP="00C41E0A">
            <w:pPr>
              <w:jc w:val="right"/>
              <w:rPr>
                <w:szCs w:val="21"/>
              </w:rPr>
            </w:pPr>
            <w:r w:rsidRPr="00DE2CF3">
              <w:t>11,366</w:t>
            </w:r>
          </w:p>
        </w:tc>
        <w:tc>
          <w:tcPr>
            <w:tcW w:w="1134" w:type="dxa"/>
          </w:tcPr>
          <w:p w:rsidR="00C41E0A" w:rsidRPr="00696E1F" w:rsidRDefault="00C41E0A" w:rsidP="00C41E0A">
            <w:pPr>
              <w:jc w:val="right"/>
              <w:rPr>
                <w:rFonts w:cs="宋体"/>
                <w:szCs w:val="21"/>
              </w:rPr>
            </w:pPr>
            <w:r w:rsidRPr="00DE2CF3">
              <w:t>121.69</w:t>
            </w:r>
          </w:p>
        </w:tc>
      </w:tr>
      <w:tr w:rsidR="00C41E0A" w:rsidRPr="00696E1F" w:rsidTr="0018196F">
        <w:trPr>
          <w:trHeight w:val="280"/>
          <w:jc w:val="center"/>
        </w:trPr>
        <w:tc>
          <w:tcPr>
            <w:tcW w:w="2093" w:type="dxa"/>
          </w:tcPr>
          <w:p w:rsidR="00C41E0A" w:rsidRPr="00696E1F" w:rsidRDefault="00C41E0A" w:rsidP="00C41E0A">
            <w:pPr>
              <w:ind w:firstLineChars="100" w:firstLine="210"/>
              <w:rPr>
                <w:szCs w:val="21"/>
              </w:rPr>
            </w:pPr>
            <w:r>
              <w:rPr>
                <w:rFonts w:hint="eastAsia"/>
                <w:szCs w:val="21"/>
              </w:rPr>
              <w:t>7</w:t>
            </w:r>
            <w:r w:rsidRPr="00696E1F">
              <w:rPr>
                <w:rFonts w:hint="eastAsia"/>
                <w:szCs w:val="21"/>
              </w:rPr>
              <w:t>.</w:t>
            </w:r>
            <w:proofErr w:type="gramStart"/>
            <w:r w:rsidRPr="00696E1F">
              <w:rPr>
                <w:rFonts w:hint="eastAsia"/>
                <w:szCs w:val="21"/>
              </w:rPr>
              <w:t>兖煤国际</w:t>
            </w:r>
            <w:proofErr w:type="gramEnd"/>
          </w:p>
        </w:tc>
        <w:tc>
          <w:tcPr>
            <w:tcW w:w="1036" w:type="dxa"/>
          </w:tcPr>
          <w:p w:rsidR="00C41E0A" w:rsidRPr="00696E1F" w:rsidRDefault="00C41E0A" w:rsidP="00C41E0A">
            <w:pPr>
              <w:jc w:val="right"/>
              <w:rPr>
                <w:szCs w:val="21"/>
              </w:rPr>
            </w:pPr>
            <w:r w:rsidRPr="00DE2CF3">
              <w:t>1,591</w:t>
            </w:r>
          </w:p>
        </w:tc>
        <w:tc>
          <w:tcPr>
            <w:tcW w:w="1138" w:type="dxa"/>
          </w:tcPr>
          <w:p w:rsidR="00C41E0A" w:rsidRPr="00696E1F" w:rsidRDefault="00C41E0A" w:rsidP="00C41E0A">
            <w:pPr>
              <w:jc w:val="right"/>
              <w:rPr>
                <w:szCs w:val="21"/>
              </w:rPr>
            </w:pPr>
            <w:r w:rsidRPr="00DE2CF3">
              <w:t>1,583</w:t>
            </w:r>
          </w:p>
        </w:tc>
        <w:tc>
          <w:tcPr>
            <w:tcW w:w="1182" w:type="dxa"/>
          </w:tcPr>
          <w:p w:rsidR="00C41E0A" w:rsidRPr="00696E1F" w:rsidRDefault="00C41E0A" w:rsidP="00C41E0A">
            <w:pPr>
              <w:jc w:val="right"/>
              <w:rPr>
                <w:rFonts w:cs="宋体"/>
                <w:szCs w:val="21"/>
              </w:rPr>
            </w:pPr>
            <w:r w:rsidRPr="00DE2CF3">
              <w:t>0.51</w:t>
            </w:r>
          </w:p>
        </w:tc>
        <w:tc>
          <w:tcPr>
            <w:tcW w:w="1228" w:type="dxa"/>
          </w:tcPr>
          <w:p w:rsidR="00C41E0A" w:rsidRPr="00696E1F" w:rsidRDefault="00C41E0A" w:rsidP="00C41E0A">
            <w:pPr>
              <w:jc w:val="right"/>
              <w:rPr>
                <w:szCs w:val="21"/>
              </w:rPr>
            </w:pPr>
            <w:r w:rsidRPr="00DE2CF3">
              <w:t>4,463</w:t>
            </w:r>
          </w:p>
        </w:tc>
        <w:tc>
          <w:tcPr>
            <w:tcW w:w="1238" w:type="dxa"/>
          </w:tcPr>
          <w:p w:rsidR="00C41E0A" w:rsidRPr="00696E1F" w:rsidRDefault="00C41E0A" w:rsidP="00C41E0A">
            <w:pPr>
              <w:jc w:val="right"/>
              <w:rPr>
                <w:szCs w:val="21"/>
              </w:rPr>
            </w:pPr>
            <w:r w:rsidRPr="00DE2CF3">
              <w:t>4,952</w:t>
            </w:r>
          </w:p>
        </w:tc>
        <w:tc>
          <w:tcPr>
            <w:tcW w:w="1134" w:type="dxa"/>
          </w:tcPr>
          <w:p w:rsidR="00C41E0A" w:rsidRPr="00696E1F" w:rsidRDefault="00C41E0A" w:rsidP="00C41E0A">
            <w:pPr>
              <w:jc w:val="right"/>
              <w:rPr>
                <w:rFonts w:cs="宋体"/>
                <w:szCs w:val="21"/>
              </w:rPr>
            </w:pPr>
            <w:r w:rsidRPr="00DE2CF3">
              <w:t>-9.87</w:t>
            </w:r>
          </w:p>
        </w:tc>
      </w:tr>
    </w:tbl>
    <w:bookmarkEnd w:id="8"/>
    <w:p w:rsidR="00750B5C" w:rsidRPr="004A5219" w:rsidRDefault="00750B5C" w:rsidP="00750B5C">
      <w:pPr>
        <w:autoSpaceDE w:val="0"/>
        <w:autoSpaceDN w:val="0"/>
        <w:adjustRightInd w:val="0"/>
        <w:jc w:val="both"/>
        <w:rPr>
          <w:color w:val="auto"/>
          <w:szCs w:val="21"/>
        </w:rPr>
      </w:pPr>
      <w:r w:rsidRPr="004A5219">
        <w:rPr>
          <w:rFonts w:hint="eastAsia"/>
          <w:color w:val="auto"/>
          <w:szCs w:val="21"/>
        </w:rPr>
        <w:t>注：</w:t>
      </w:r>
    </w:p>
    <w:p w:rsidR="00750B5C" w:rsidRPr="005E1107" w:rsidRDefault="005E1107" w:rsidP="005E1107">
      <w:pPr>
        <w:autoSpaceDE w:val="0"/>
        <w:autoSpaceDN w:val="0"/>
        <w:adjustRightInd w:val="0"/>
        <w:jc w:val="both"/>
        <w:rPr>
          <w:color w:val="auto"/>
          <w:szCs w:val="21"/>
        </w:rPr>
      </w:pPr>
      <w:r>
        <w:rPr>
          <w:rFonts w:hint="eastAsia"/>
          <w:color w:val="auto"/>
          <w:szCs w:val="21"/>
        </w:rPr>
        <w:t>①</w:t>
      </w:r>
      <w:r w:rsidR="00750B5C" w:rsidRPr="005E1107">
        <w:rPr>
          <w:rFonts w:hint="eastAsia"/>
          <w:color w:val="auto"/>
          <w:szCs w:val="21"/>
        </w:rPr>
        <w:t>“山西能化”指兖州煤业山西能化有限公司</w:t>
      </w:r>
      <w:r w:rsidR="008204D0" w:rsidRPr="005E1107">
        <w:rPr>
          <w:rFonts w:hint="eastAsia"/>
          <w:color w:val="auto"/>
          <w:szCs w:val="21"/>
        </w:rPr>
        <w:t>。</w:t>
      </w:r>
    </w:p>
    <w:p w:rsidR="00750B5C" w:rsidRPr="008204D0" w:rsidRDefault="008204D0" w:rsidP="008204D0">
      <w:pPr>
        <w:autoSpaceDE w:val="0"/>
        <w:autoSpaceDN w:val="0"/>
        <w:adjustRightInd w:val="0"/>
        <w:jc w:val="both"/>
        <w:rPr>
          <w:color w:val="auto"/>
          <w:szCs w:val="21"/>
        </w:rPr>
      </w:pPr>
      <w:r w:rsidRPr="008204D0">
        <w:rPr>
          <w:rFonts w:hint="eastAsia"/>
          <w:color w:val="auto"/>
          <w:szCs w:val="21"/>
        </w:rPr>
        <w:t>②</w:t>
      </w:r>
      <w:r w:rsidR="00750B5C" w:rsidRPr="008204D0">
        <w:rPr>
          <w:rFonts w:hint="eastAsia"/>
          <w:color w:val="auto"/>
          <w:szCs w:val="21"/>
        </w:rPr>
        <w:t>“菏泽能化”指</w:t>
      </w:r>
      <w:proofErr w:type="gramStart"/>
      <w:r w:rsidR="00750B5C" w:rsidRPr="008204D0">
        <w:rPr>
          <w:rFonts w:hint="eastAsia"/>
          <w:color w:val="auto"/>
          <w:szCs w:val="21"/>
        </w:rPr>
        <w:t>兖</w:t>
      </w:r>
      <w:proofErr w:type="gramEnd"/>
      <w:r w:rsidR="00750B5C" w:rsidRPr="008204D0">
        <w:rPr>
          <w:rFonts w:hint="eastAsia"/>
          <w:color w:val="auto"/>
          <w:szCs w:val="21"/>
        </w:rPr>
        <w:t>煤菏泽能化有限公司</w:t>
      </w:r>
      <w:r w:rsidRPr="008204D0">
        <w:rPr>
          <w:rFonts w:hint="eastAsia"/>
          <w:color w:val="auto"/>
          <w:szCs w:val="21"/>
        </w:rPr>
        <w:t>。</w:t>
      </w:r>
      <w:bookmarkStart w:id="9" w:name="_Hlk528047979"/>
      <w:r w:rsidR="007D469C" w:rsidRPr="007D469C">
        <w:rPr>
          <w:color w:val="auto"/>
          <w:szCs w:val="21"/>
        </w:rPr>
        <w:t>201</w:t>
      </w:r>
      <w:r w:rsidR="007D469C">
        <w:rPr>
          <w:rFonts w:hint="eastAsia"/>
          <w:color w:val="auto"/>
          <w:szCs w:val="21"/>
        </w:rPr>
        <w:t>8</w:t>
      </w:r>
      <w:r w:rsidR="007D469C" w:rsidRPr="007D469C">
        <w:rPr>
          <w:color w:val="auto"/>
          <w:szCs w:val="21"/>
        </w:rPr>
        <w:t>年1-3季度</w:t>
      </w:r>
      <w:bookmarkEnd w:id="9"/>
      <w:r w:rsidR="00A85E77" w:rsidRPr="008204D0">
        <w:rPr>
          <w:rFonts w:hint="eastAsia"/>
          <w:color w:val="auto"/>
          <w:szCs w:val="21"/>
        </w:rPr>
        <w:t>菏泽能化原煤及商品煤产量同比增加，主要是由于：</w:t>
      </w:r>
      <w:r w:rsidRPr="008204D0">
        <w:rPr>
          <w:color w:val="auto"/>
          <w:szCs w:val="21"/>
        </w:rPr>
        <w:t>2017年上半年受地质条件影响，煤炭生产受到限制</w:t>
      </w:r>
      <w:r>
        <w:rPr>
          <w:rFonts w:hint="eastAsia"/>
          <w:color w:val="auto"/>
          <w:szCs w:val="21"/>
        </w:rPr>
        <w:t>。</w:t>
      </w:r>
    </w:p>
    <w:p w:rsidR="00750B5C" w:rsidRPr="004A5219" w:rsidRDefault="00750B5C" w:rsidP="00750B5C">
      <w:pPr>
        <w:autoSpaceDE w:val="0"/>
        <w:autoSpaceDN w:val="0"/>
        <w:adjustRightInd w:val="0"/>
        <w:jc w:val="both"/>
        <w:rPr>
          <w:color w:val="auto"/>
          <w:szCs w:val="21"/>
        </w:rPr>
      </w:pPr>
      <w:r w:rsidRPr="004A5219">
        <w:rPr>
          <w:rFonts w:hint="eastAsia"/>
          <w:color w:val="auto"/>
          <w:szCs w:val="21"/>
        </w:rPr>
        <w:t>③“鄂尔多斯能化”指兖州煤业鄂尔多斯能化有限公司</w:t>
      </w:r>
      <w:r w:rsidR="008204D0">
        <w:rPr>
          <w:rFonts w:hint="eastAsia"/>
          <w:color w:val="auto"/>
          <w:szCs w:val="21"/>
        </w:rPr>
        <w:t>。</w:t>
      </w:r>
      <w:r w:rsidR="007D469C" w:rsidRPr="007D469C">
        <w:rPr>
          <w:color w:val="auto"/>
          <w:szCs w:val="21"/>
        </w:rPr>
        <w:t>201</w:t>
      </w:r>
      <w:r w:rsidR="007D469C">
        <w:rPr>
          <w:rFonts w:hint="eastAsia"/>
          <w:color w:val="auto"/>
          <w:szCs w:val="21"/>
        </w:rPr>
        <w:t>8</w:t>
      </w:r>
      <w:r w:rsidR="007D469C" w:rsidRPr="007D469C">
        <w:rPr>
          <w:color w:val="auto"/>
          <w:szCs w:val="21"/>
        </w:rPr>
        <w:t>年1-3季度</w:t>
      </w:r>
      <w:r w:rsidR="008204D0" w:rsidRPr="004A5219">
        <w:rPr>
          <w:rFonts w:hint="eastAsia"/>
          <w:color w:val="auto"/>
          <w:szCs w:val="21"/>
        </w:rPr>
        <w:t>鄂尔多斯能化</w:t>
      </w:r>
      <w:r w:rsidR="008204D0" w:rsidRPr="008204D0">
        <w:rPr>
          <w:rFonts w:hint="eastAsia"/>
          <w:color w:val="auto"/>
          <w:szCs w:val="21"/>
        </w:rPr>
        <w:t>原煤及商品煤产量同比增加，主要是由于：</w:t>
      </w:r>
      <w:r w:rsidR="00CB7A5B">
        <w:rPr>
          <w:rFonts w:hint="eastAsia"/>
          <w:color w:val="auto"/>
          <w:szCs w:val="21"/>
        </w:rPr>
        <w:t>鄂尔多斯煤</w:t>
      </w:r>
      <w:r w:rsidR="001B5A09">
        <w:rPr>
          <w:rFonts w:hint="eastAsia"/>
          <w:color w:val="auto"/>
          <w:szCs w:val="21"/>
        </w:rPr>
        <w:t>化</w:t>
      </w:r>
      <w:r w:rsidR="00CB7A5B">
        <w:rPr>
          <w:rFonts w:hint="eastAsia"/>
          <w:color w:val="auto"/>
          <w:szCs w:val="21"/>
        </w:rPr>
        <w:t>所属</w:t>
      </w:r>
      <w:r w:rsidR="008204D0" w:rsidRPr="008204D0">
        <w:rPr>
          <w:rFonts w:hint="eastAsia"/>
          <w:color w:val="auto"/>
          <w:szCs w:val="21"/>
        </w:rPr>
        <w:t>营盘</w:t>
      </w:r>
      <w:proofErr w:type="gramStart"/>
      <w:r w:rsidR="008204D0" w:rsidRPr="008204D0">
        <w:rPr>
          <w:rFonts w:hint="eastAsia"/>
          <w:color w:val="auto"/>
          <w:szCs w:val="21"/>
        </w:rPr>
        <w:t>壕</w:t>
      </w:r>
      <w:proofErr w:type="gramEnd"/>
      <w:r w:rsidR="008204D0" w:rsidRPr="008204D0">
        <w:rPr>
          <w:rFonts w:hint="eastAsia"/>
          <w:color w:val="auto"/>
          <w:szCs w:val="21"/>
        </w:rPr>
        <w:t>煤矿</w:t>
      </w:r>
      <w:r w:rsidR="008204D0" w:rsidRPr="008204D0">
        <w:rPr>
          <w:color w:val="auto"/>
          <w:szCs w:val="21"/>
        </w:rPr>
        <w:t>2017年下半年投入商业运营</w:t>
      </w:r>
      <w:r w:rsidR="008204D0">
        <w:rPr>
          <w:rFonts w:hint="eastAsia"/>
          <w:color w:val="auto"/>
          <w:szCs w:val="21"/>
        </w:rPr>
        <w:t>。</w:t>
      </w:r>
    </w:p>
    <w:p w:rsidR="00750B5C" w:rsidRPr="001F4C79" w:rsidRDefault="00750B5C" w:rsidP="00750B5C">
      <w:pPr>
        <w:autoSpaceDE w:val="0"/>
        <w:autoSpaceDN w:val="0"/>
        <w:adjustRightInd w:val="0"/>
        <w:jc w:val="both"/>
        <w:rPr>
          <w:color w:val="auto"/>
          <w:szCs w:val="21"/>
          <w:u w:val="single"/>
        </w:rPr>
      </w:pPr>
      <w:r w:rsidRPr="004A5219">
        <w:rPr>
          <w:rFonts w:hint="eastAsia"/>
          <w:color w:val="auto"/>
          <w:szCs w:val="21"/>
        </w:rPr>
        <w:t>④“</w:t>
      </w:r>
      <w:proofErr w:type="gramStart"/>
      <w:r w:rsidRPr="004A5219">
        <w:rPr>
          <w:rFonts w:hint="eastAsia"/>
          <w:color w:val="auto"/>
          <w:szCs w:val="21"/>
        </w:rPr>
        <w:t>昊</w:t>
      </w:r>
      <w:proofErr w:type="gramEnd"/>
      <w:r w:rsidRPr="004A5219">
        <w:rPr>
          <w:rFonts w:hint="eastAsia"/>
          <w:color w:val="auto"/>
          <w:szCs w:val="21"/>
        </w:rPr>
        <w:t>盛煤业”指内蒙古昊盛煤业有限公司</w:t>
      </w:r>
      <w:r w:rsidR="008204D0">
        <w:rPr>
          <w:rFonts w:hint="eastAsia"/>
          <w:color w:val="auto"/>
          <w:szCs w:val="21"/>
        </w:rPr>
        <w:t>。</w:t>
      </w:r>
      <w:r w:rsidR="007D469C" w:rsidRPr="007D469C">
        <w:rPr>
          <w:color w:val="auto"/>
          <w:szCs w:val="21"/>
        </w:rPr>
        <w:t>201</w:t>
      </w:r>
      <w:r w:rsidR="007D469C">
        <w:rPr>
          <w:rFonts w:hint="eastAsia"/>
          <w:color w:val="auto"/>
          <w:szCs w:val="21"/>
        </w:rPr>
        <w:t>8</w:t>
      </w:r>
      <w:r w:rsidR="007D469C" w:rsidRPr="007D469C">
        <w:rPr>
          <w:color w:val="auto"/>
          <w:szCs w:val="21"/>
        </w:rPr>
        <w:t>年1-3季度</w:t>
      </w:r>
      <w:proofErr w:type="gramStart"/>
      <w:r w:rsidR="008204D0" w:rsidRPr="004A5219">
        <w:rPr>
          <w:rFonts w:hint="eastAsia"/>
          <w:color w:val="auto"/>
          <w:szCs w:val="21"/>
        </w:rPr>
        <w:t>昊</w:t>
      </w:r>
      <w:proofErr w:type="gramEnd"/>
      <w:r w:rsidR="008204D0" w:rsidRPr="004A5219">
        <w:rPr>
          <w:rFonts w:hint="eastAsia"/>
          <w:color w:val="auto"/>
          <w:szCs w:val="21"/>
        </w:rPr>
        <w:t>盛煤业</w:t>
      </w:r>
      <w:r w:rsidR="008204D0" w:rsidRPr="008204D0">
        <w:rPr>
          <w:rFonts w:hint="eastAsia"/>
          <w:color w:val="auto"/>
          <w:szCs w:val="21"/>
        </w:rPr>
        <w:t>原煤及商品煤产量同比</w:t>
      </w:r>
      <w:r w:rsidR="008204D0">
        <w:rPr>
          <w:rFonts w:hint="eastAsia"/>
          <w:color w:val="auto"/>
          <w:szCs w:val="21"/>
        </w:rPr>
        <w:t>减少</w:t>
      </w:r>
      <w:r w:rsidR="008204D0" w:rsidRPr="008204D0">
        <w:rPr>
          <w:rFonts w:hint="eastAsia"/>
          <w:color w:val="auto"/>
          <w:szCs w:val="21"/>
        </w:rPr>
        <w:t>，主要是由于：</w:t>
      </w:r>
      <w:proofErr w:type="gramStart"/>
      <w:r w:rsidR="001F0756" w:rsidRPr="0031186E">
        <w:rPr>
          <w:rFonts w:hint="eastAsia"/>
          <w:color w:val="auto"/>
          <w:szCs w:val="21"/>
        </w:rPr>
        <w:t>受安全</w:t>
      </w:r>
      <w:proofErr w:type="gramEnd"/>
      <w:r w:rsidR="001F0756" w:rsidRPr="0031186E">
        <w:rPr>
          <w:rFonts w:hint="eastAsia"/>
          <w:color w:val="auto"/>
          <w:szCs w:val="21"/>
        </w:rPr>
        <w:t>环保政策影响，</w:t>
      </w:r>
      <w:r w:rsidR="00CB7A5B">
        <w:rPr>
          <w:rFonts w:hint="eastAsia"/>
          <w:color w:val="auto"/>
          <w:szCs w:val="21"/>
        </w:rPr>
        <w:t>昊盛煤业</w:t>
      </w:r>
      <w:r w:rsidR="001F0756" w:rsidRPr="0031186E">
        <w:rPr>
          <w:rFonts w:hint="eastAsia"/>
          <w:color w:val="auto"/>
          <w:szCs w:val="21"/>
        </w:rPr>
        <w:t>所属</w:t>
      </w:r>
      <w:proofErr w:type="gramStart"/>
      <w:r w:rsidR="001F0756" w:rsidRPr="0031186E">
        <w:rPr>
          <w:rFonts w:hint="eastAsia"/>
          <w:color w:val="auto"/>
          <w:szCs w:val="21"/>
        </w:rPr>
        <w:t>石拉</w:t>
      </w:r>
      <w:proofErr w:type="gramEnd"/>
      <w:r w:rsidR="001F0756" w:rsidRPr="0031186E">
        <w:rPr>
          <w:rFonts w:hint="eastAsia"/>
          <w:color w:val="auto"/>
          <w:szCs w:val="21"/>
        </w:rPr>
        <w:t>乌素煤矿生产受到限制</w:t>
      </w:r>
      <w:r w:rsidR="008204D0" w:rsidRPr="0031186E">
        <w:rPr>
          <w:rFonts w:hint="eastAsia"/>
          <w:color w:val="auto"/>
          <w:szCs w:val="21"/>
        </w:rPr>
        <w:t>。</w:t>
      </w:r>
    </w:p>
    <w:p w:rsidR="00750B5C" w:rsidRPr="004A5219" w:rsidRDefault="00750B5C" w:rsidP="00750B5C">
      <w:pPr>
        <w:autoSpaceDE w:val="0"/>
        <w:autoSpaceDN w:val="0"/>
        <w:adjustRightInd w:val="0"/>
        <w:jc w:val="both"/>
        <w:rPr>
          <w:color w:val="auto"/>
          <w:szCs w:val="21"/>
        </w:rPr>
      </w:pPr>
      <w:r w:rsidRPr="004A5219">
        <w:rPr>
          <w:rFonts w:hint="eastAsia"/>
          <w:color w:val="auto"/>
          <w:szCs w:val="21"/>
        </w:rPr>
        <w:t>⑤“兖煤澳洲”指兖州煤业澳大利亚有限公司</w:t>
      </w:r>
      <w:r w:rsidR="008204D0">
        <w:rPr>
          <w:rFonts w:hint="eastAsia"/>
          <w:color w:val="auto"/>
          <w:szCs w:val="21"/>
        </w:rPr>
        <w:t>。</w:t>
      </w:r>
      <w:r w:rsidR="007D469C" w:rsidRPr="007D469C">
        <w:rPr>
          <w:color w:val="auto"/>
          <w:szCs w:val="21"/>
        </w:rPr>
        <w:t>201</w:t>
      </w:r>
      <w:r w:rsidR="007D469C">
        <w:rPr>
          <w:rFonts w:hint="eastAsia"/>
          <w:color w:val="auto"/>
          <w:szCs w:val="21"/>
        </w:rPr>
        <w:t>8</w:t>
      </w:r>
      <w:r w:rsidR="007D469C" w:rsidRPr="007D469C">
        <w:rPr>
          <w:color w:val="auto"/>
          <w:szCs w:val="21"/>
        </w:rPr>
        <w:t>年1-3季度</w:t>
      </w:r>
      <w:proofErr w:type="gramStart"/>
      <w:r w:rsidR="008204D0" w:rsidRPr="00696E1F">
        <w:rPr>
          <w:rFonts w:hint="eastAsia"/>
          <w:szCs w:val="21"/>
        </w:rPr>
        <w:t>兖</w:t>
      </w:r>
      <w:proofErr w:type="gramEnd"/>
      <w:r w:rsidR="008204D0" w:rsidRPr="00696E1F">
        <w:rPr>
          <w:rFonts w:hint="eastAsia"/>
          <w:szCs w:val="21"/>
        </w:rPr>
        <w:t>煤澳洲</w:t>
      </w:r>
      <w:r w:rsidR="008204D0" w:rsidRPr="008204D0">
        <w:rPr>
          <w:rFonts w:hint="eastAsia"/>
          <w:color w:val="auto"/>
          <w:szCs w:val="21"/>
        </w:rPr>
        <w:t>原煤及商品煤产量同比增加，主要是由于：</w:t>
      </w:r>
      <w:proofErr w:type="gramStart"/>
      <w:r w:rsidR="00CB7A5B">
        <w:rPr>
          <w:rFonts w:hint="eastAsia"/>
          <w:color w:val="auto"/>
          <w:szCs w:val="21"/>
        </w:rPr>
        <w:t>兖</w:t>
      </w:r>
      <w:proofErr w:type="gramEnd"/>
      <w:r w:rsidR="00CB7A5B">
        <w:rPr>
          <w:rFonts w:hint="eastAsia"/>
          <w:color w:val="auto"/>
          <w:szCs w:val="21"/>
        </w:rPr>
        <w:t>煤澳洲</w:t>
      </w:r>
      <w:r w:rsidR="001B5A09">
        <w:rPr>
          <w:rFonts w:hint="eastAsia"/>
          <w:color w:val="auto"/>
          <w:szCs w:val="21"/>
        </w:rPr>
        <w:t>所属</w:t>
      </w:r>
      <w:r w:rsidR="008204D0" w:rsidRPr="008204D0">
        <w:rPr>
          <w:rFonts w:hint="eastAsia"/>
          <w:color w:val="auto"/>
          <w:szCs w:val="21"/>
        </w:rPr>
        <w:t>莫拉本煤</w:t>
      </w:r>
      <w:proofErr w:type="gramStart"/>
      <w:r w:rsidR="008204D0" w:rsidRPr="008204D0">
        <w:rPr>
          <w:rFonts w:hint="eastAsia"/>
          <w:color w:val="auto"/>
          <w:szCs w:val="21"/>
        </w:rPr>
        <w:t>矿井</w:t>
      </w:r>
      <w:proofErr w:type="gramEnd"/>
      <w:r w:rsidR="008204D0" w:rsidRPr="008204D0">
        <w:rPr>
          <w:rFonts w:hint="eastAsia"/>
          <w:color w:val="auto"/>
          <w:szCs w:val="21"/>
        </w:rPr>
        <w:t>工项目</w:t>
      </w:r>
      <w:r w:rsidR="008204D0" w:rsidRPr="008204D0">
        <w:rPr>
          <w:color w:val="auto"/>
          <w:szCs w:val="21"/>
        </w:rPr>
        <w:t>2017年下半年投入商业运营，及联合煤炭工业有限公司（“联合煤炭”）产量于2017年9月份并入兖煤澳洲报表</w:t>
      </w:r>
      <w:r w:rsidR="008204D0">
        <w:rPr>
          <w:rFonts w:hint="eastAsia"/>
          <w:color w:val="auto"/>
          <w:szCs w:val="21"/>
        </w:rPr>
        <w:t>。</w:t>
      </w:r>
    </w:p>
    <w:p w:rsidR="00750B5C" w:rsidRDefault="00750B5C" w:rsidP="00750B5C">
      <w:pPr>
        <w:autoSpaceDE w:val="0"/>
        <w:autoSpaceDN w:val="0"/>
        <w:adjustRightInd w:val="0"/>
        <w:jc w:val="both"/>
        <w:rPr>
          <w:color w:val="auto"/>
          <w:szCs w:val="21"/>
        </w:rPr>
      </w:pPr>
      <w:r w:rsidRPr="004A5219">
        <w:rPr>
          <w:rFonts w:hint="eastAsia"/>
          <w:color w:val="auto"/>
          <w:szCs w:val="21"/>
        </w:rPr>
        <w:t>⑥“兖煤国际”指</w:t>
      </w:r>
      <w:proofErr w:type="gramStart"/>
      <w:r w:rsidRPr="004A5219">
        <w:rPr>
          <w:rFonts w:hint="eastAsia"/>
          <w:color w:val="auto"/>
          <w:szCs w:val="21"/>
        </w:rPr>
        <w:t>兖</w:t>
      </w:r>
      <w:proofErr w:type="gramEnd"/>
      <w:r w:rsidRPr="004A5219">
        <w:rPr>
          <w:rFonts w:hint="eastAsia"/>
          <w:color w:val="auto"/>
          <w:szCs w:val="21"/>
        </w:rPr>
        <w:t>煤国际</w:t>
      </w:r>
      <w:r>
        <w:rPr>
          <w:rFonts w:hint="eastAsia"/>
          <w:color w:val="auto"/>
          <w:szCs w:val="21"/>
        </w:rPr>
        <w:t>（</w:t>
      </w:r>
      <w:r w:rsidRPr="004A5219">
        <w:rPr>
          <w:color w:val="auto"/>
          <w:szCs w:val="21"/>
        </w:rPr>
        <w:t>控股</w:t>
      </w:r>
      <w:r>
        <w:rPr>
          <w:rFonts w:hint="eastAsia"/>
          <w:color w:val="auto"/>
          <w:szCs w:val="21"/>
        </w:rPr>
        <w:t>）</w:t>
      </w:r>
      <w:r w:rsidRPr="004A5219">
        <w:rPr>
          <w:color w:val="auto"/>
          <w:szCs w:val="21"/>
        </w:rPr>
        <w:t>有限公司。</w:t>
      </w:r>
    </w:p>
    <w:p w:rsidR="00750B5C" w:rsidRPr="00352B73" w:rsidRDefault="00750B5C" w:rsidP="00750B5C">
      <w:pPr>
        <w:autoSpaceDE w:val="0"/>
        <w:autoSpaceDN w:val="0"/>
        <w:adjustRightInd w:val="0"/>
        <w:jc w:val="both"/>
        <w:rPr>
          <w:color w:val="auto"/>
          <w:szCs w:val="21"/>
        </w:rPr>
      </w:pPr>
    </w:p>
    <w:p w:rsidR="00750B5C" w:rsidRPr="004A5219" w:rsidRDefault="00750B5C" w:rsidP="00750B5C">
      <w:pPr>
        <w:autoSpaceDE w:val="0"/>
        <w:autoSpaceDN w:val="0"/>
        <w:adjustRightInd w:val="0"/>
        <w:jc w:val="both"/>
        <w:rPr>
          <w:color w:val="auto"/>
          <w:szCs w:val="21"/>
        </w:rPr>
      </w:pPr>
      <w:r w:rsidRPr="004A5219">
        <w:rPr>
          <w:rFonts w:hint="eastAsia"/>
          <w:color w:val="auto"/>
          <w:szCs w:val="21"/>
        </w:rPr>
        <w:t>⑵煤炭价格与销售</w:t>
      </w:r>
    </w:p>
    <w:p w:rsidR="00750B5C" w:rsidRPr="004A5219" w:rsidRDefault="00750B5C" w:rsidP="00750B5C">
      <w:pPr>
        <w:autoSpaceDE w:val="0"/>
        <w:autoSpaceDN w:val="0"/>
        <w:adjustRightInd w:val="0"/>
        <w:jc w:val="both"/>
        <w:rPr>
          <w:color w:val="auto"/>
          <w:szCs w:val="21"/>
        </w:rPr>
      </w:pPr>
      <w:r w:rsidRPr="004A5219">
        <w:rPr>
          <w:color w:val="auto"/>
          <w:szCs w:val="21"/>
        </w:rPr>
        <w:t>201</w:t>
      </w:r>
      <w:r>
        <w:rPr>
          <w:color w:val="auto"/>
          <w:szCs w:val="21"/>
        </w:rPr>
        <w:t>8</w:t>
      </w:r>
      <w:r w:rsidRPr="004A5219">
        <w:rPr>
          <w:color w:val="auto"/>
          <w:szCs w:val="21"/>
        </w:rPr>
        <w:t>年</w:t>
      </w:r>
      <w:r>
        <w:rPr>
          <w:rFonts w:hint="eastAsia"/>
          <w:color w:val="auto"/>
          <w:szCs w:val="21"/>
        </w:rPr>
        <w:t>1-3</w:t>
      </w:r>
      <w:r>
        <w:rPr>
          <w:color w:val="auto"/>
          <w:szCs w:val="21"/>
        </w:rPr>
        <w:t>季度</w:t>
      </w:r>
      <w:r w:rsidRPr="004A5219">
        <w:rPr>
          <w:color w:val="auto"/>
          <w:szCs w:val="21"/>
        </w:rPr>
        <w:t>本集团销售商品煤</w:t>
      </w:r>
      <w:r w:rsidR="006B159B">
        <w:rPr>
          <w:rFonts w:hint="eastAsia"/>
          <w:color w:val="auto"/>
          <w:szCs w:val="21"/>
        </w:rPr>
        <w:t>8,269</w:t>
      </w:r>
      <w:r w:rsidRPr="004A5219">
        <w:rPr>
          <w:color w:val="auto"/>
          <w:szCs w:val="21"/>
        </w:rPr>
        <w:t>万吨，同比增加</w:t>
      </w:r>
      <w:r w:rsidR="006B159B">
        <w:rPr>
          <w:rFonts w:hint="eastAsia"/>
          <w:color w:val="auto"/>
          <w:szCs w:val="21"/>
        </w:rPr>
        <w:t>1</w:t>
      </w:r>
      <w:r w:rsidR="006B159B">
        <w:rPr>
          <w:color w:val="auto"/>
          <w:szCs w:val="21"/>
        </w:rPr>
        <w:t>,841</w:t>
      </w:r>
      <w:r w:rsidRPr="004A5219">
        <w:rPr>
          <w:color w:val="auto"/>
          <w:szCs w:val="21"/>
        </w:rPr>
        <w:t>万吨或</w:t>
      </w:r>
      <w:r w:rsidR="006B159B">
        <w:rPr>
          <w:rFonts w:hint="eastAsia"/>
          <w:color w:val="auto"/>
          <w:szCs w:val="21"/>
        </w:rPr>
        <w:t>2</w:t>
      </w:r>
      <w:r w:rsidR="006B159B">
        <w:rPr>
          <w:color w:val="auto"/>
          <w:szCs w:val="21"/>
        </w:rPr>
        <w:t>8.6</w:t>
      </w:r>
      <w:r w:rsidRPr="004A5219">
        <w:rPr>
          <w:color w:val="auto"/>
          <w:szCs w:val="21"/>
        </w:rPr>
        <w:t>%。</w:t>
      </w:r>
    </w:p>
    <w:p w:rsidR="00750B5C" w:rsidRPr="004A5219" w:rsidRDefault="00750B5C" w:rsidP="00750B5C">
      <w:pPr>
        <w:autoSpaceDE w:val="0"/>
        <w:autoSpaceDN w:val="0"/>
        <w:adjustRightInd w:val="0"/>
        <w:jc w:val="both"/>
        <w:rPr>
          <w:color w:val="auto"/>
          <w:szCs w:val="21"/>
        </w:rPr>
      </w:pPr>
      <w:r w:rsidRPr="004A5219">
        <w:rPr>
          <w:color w:val="auto"/>
          <w:szCs w:val="21"/>
        </w:rPr>
        <w:t>201</w:t>
      </w:r>
      <w:r>
        <w:rPr>
          <w:color w:val="auto"/>
          <w:szCs w:val="21"/>
        </w:rPr>
        <w:t>8</w:t>
      </w:r>
      <w:r w:rsidRPr="004A5219">
        <w:rPr>
          <w:color w:val="auto"/>
          <w:szCs w:val="21"/>
        </w:rPr>
        <w:t>年</w:t>
      </w:r>
      <w:r>
        <w:rPr>
          <w:rFonts w:hint="eastAsia"/>
          <w:color w:val="auto"/>
          <w:szCs w:val="21"/>
        </w:rPr>
        <w:t>1-3</w:t>
      </w:r>
      <w:r>
        <w:rPr>
          <w:color w:val="auto"/>
          <w:szCs w:val="21"/>
        </w:rPr>
        <w:t>季度</w:t>
      </w:r>
      <w:r w:rsidRPr="004A5219">
        <w:rPr>
          <w:color w:val="auto"/>
          <w:szCs w:val="21"/>
        </w:rPr>
        <w:t>本集团商品煤分煤种产、销情况如下表：</w:t>
      </w:r>
    </w:p>
    <w:tbl>
      <w:tblPr>
        <w:tblStyle w:val="g3"/>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1080"/>
        <w:gridCol w:w="1120"/>
        <w:gridCol w:w="1080"/>
        <w:gridCol w:w="1080"/>
        <w:gridCol w:w="1080"/>
        <w:gridCol w:w="1080"/>
      </w:tblGrid>
      <w:tr w:rsidR="00750B5C" w:rsidRPr="00E72EA0" w:rsidTr="00372231">
        <w:trPr>
          <w:trHeight w:val="270"/>
          <w:jc w:val="center"/>
        </w:trPr>
        <w:tc>
          <w:tcPr>
            <w:tcW w:w="2460" w:type="dxa"/>
            <w:vMerge w:val="restart"/>
            <w:shd w:val="clear" w:color="auto" w:fill="auto"/>
            <w:hideMark/>
          </w:tcPr>
          <w:p w:rsidR="00750B5C" w:rsidRPr="00E72EA0" w:rsidRDefault="00750B5C" w:rsidP="00372231">
            <w:pPr>
              <w:rPr>
                <w:rFonts w:cs="宋体"/>
                <w:szCs w:val="21"/>
              </w:rPr>
            </w:pPr>
            <w:bookmarkStart w:id="10" w:name="_Hlk527832891"/>
            <w:r w:rsidRPr="00E72EA0">
              <w:rPr>
                <w:rFonts w:cs="宋体" w:hint="eastAsia"/>
                <w:szCs w:val="21"/>
              </w:rPr>
              <w:t xml:space="preserve">　</w:t>
            </w:r>
          </w:p>
        </w:tc>
        <w:tc>
          <w:tcPr>
            <w:tcW w:w="3280" w:type="dxa"/>
            <w:gridSpan w:val="3"/>
            <w:shd w:val="clear" w:color="auto" w:fill="auto"/>
            <w:hideMark/>
          </w:tcPr>
          <w:p w:rsidR="00750B5C" w:rsidRPr="0052173B" w:rsidRDefault="00750B5C" w:rsidP="00372231">
            <w:pPr>
              <w:jc w:val="center"/>
              <w:rPr>
                <w:rFonts w:cs="宋体"/>
                <w:szCs w:val="21"/>
              </w:rPr>
            </w:pPr>
            <w:r w:rsidRPr="0052173B">
              <w:rPr>
                <w:rFonts w:cs="宋体" w:hint="eastAsia"/>
                <w:szCs w:val="21"/>
              </w:rPr>
              <w:t>201</w:t>
            </w:r>
            <w:r w:rsidRPr="0052173B">
              <w:rPr>
                <w:rFonts w:cs="宋体"/>
                <w:szCs w:val="21"/>
              </w:rPr>
              <w:t>8</w:t>
            </w:r>
            <w:r w:rsidRPr="0052173B">
              <w:rPr>
                <w:rFonts w:cs="宋体" w:hint="eastAsia"/>
                <w:szCs w:val="21"/>
              </w:rPr>
              <w:t>年</w:t>
            </w:r>
            <w:r w:rsidRPr="0052173B">
              <w:rPr>
                <w:rFonts w:hint="eastAsia"/>
                <w:szCs w:val="21"/>
              </w:rPr>
              <w:t>1-3季度</w:t>
            </w:r>
          </w:p>
        </w:tc>
        <w:tc>
          <w:tcPr>
            <w:tcW w:w="3240" w:type="dxa"/>
            <w:gridSpan w:val="3"/>
            <w:shd w:val="clear" w:color="auto" w:fill="auto"/>
            <w:hideMark/>
          </w:tcPr>
          <w:p w:rsidR="00750B5C" w:rsidRPr="00E72EA0" w:rsidRDefault="00750B5C" w:rsidP="00372231">
            <w:pPr>
              <w:jc w:val="center"/>
              <w:rPr>
                <w:rFonts w:cs="宋体"/>
                <w:szCs w:val="21"/>
              </w:rPr>
            </w:pPr>
            <w:r w:rsidRPr="00E72EA0">
              <w:rPr>
                <w:rFonts w:cs="宋体" w:hint="eastAsia"/>
                <w:szCs w:val="21"/>
              </w:rPr>
              <w:t>201</w:t>
            </w:r>
            <w:r>
              <w:rPr>
                <w:rFonts w:cs="宋体"/>
                <w:szCs w:val="21"/>
              </w:rPr>
              <w:t>7</w:t>
            </w:r>
            <w:r w:rsidRPr="00E72EA0">
              <w:rPr>
                <w:rFonts w:cs="宋体" w:hint="eastAsia"/>
                <w:szCs w:val="21"/>
              </w:rPr>
              <w:t>年</w:t>
            </w:r>
            <w:r w:rsidRPr="0052173B">
              <w:rPr>
                <w:rFonts w:cs="宋体" w:hint="eastAsia"/>
                <w:szCs w:val="21"/>
              </w:rPr>
              <w:t>1-3季度</w:t>
            </w:r>
          </w:p>
        </w:tc>
      </w:tr>
      <w:tr w:rsidR="00750B5C" w:rsidRPr="00E72EA0" w:rsidTr="00372231">
        <w:trPr>
          <w:trHeight w:val="285"/>
          <w:jc w:val="center"/>
        </w:trPr>
        <w:tc>
          <w:tcPr>
            <w:tcW w:w="2460" w:type="dxa"/>
            <w:vMerge/>
            <w:vAlign w:val="center"/>
            <w:hideMark/>
          </w:tcPr>
          <w:p w:rsidR="00750B5C" w:rsidRPr="00E72EA0" w:rsidRDefault="00750B5C" w:rsidP="00372231">
            <w:pPr>
              <w:rPr>
                <w:rFonts w:cs="宋体"/>
                <w:szCs w:val="21"/>
              </w:rPr>
            </w:pPr>
          </w:p>
        </w:tc>
        <w:tc>
          <w:tcPr>
            <w:tcW w:w="1080" w:type="dxa"/>
            <w:shd w:val="clear" w:color="auto" w:fill="auto"/>
            <w:vAlign w:val="center"/>
            <w:hideMark/>
          </w:tcPr>
          <w:p w:rsidR="00750B5C" w:rsidRPr="00E72EA0" w:rsidRDefault="00750B5C" w:rsidP="00372231">
            <w:pPr>
              <w:jc w:val="center"/>
              <w:rPr>
                <w:rFonts w:cs="宋体"/>
                <w:szCs w:val="21"/>
              </w:rPr>
            </w:pPr>
            <w:r w:rsidRPr="00E72EA0">
              <w:rPr>
                <w:rFonts w:cs="宋体" w:hint="eastAsia"/>
                <w:szCs w:val="21"/>
              </w:rPr>
              <w:t>产量</w:t>
            </w:r>
          </w:p>
        </w:tc>
        <w:tc>
          <w:tcPr>
            <w:tcW w:w="1120" w:type="dxa"/>
            <w:shd w:val="clear" w:color="auto" w:fill="auto"/>
            <w:vAlign w:val="center"/>
            <w:hideMark/>
          </w:tcPr>
          <w:p w:rsidR="00750B5C" w:rsidRPr="00E72EA0" w:rsidRDefault="00750B5C" w:rsidP="00372231">
            <w:pPr>
              <w:jc w:val="center"/>
              <w:rPr>
                <w:rFonts w:cs="宋体"/>
                <w:szCs w:val="21"/>
              </w:rPr>
            </w:pPr>
            <w:r w:rsidRPr="00E72EA0">
              <w:rPr>
                <w:rFonts w:cs="宋体" w:hint="eastAsia"/>
                <w:szCs w:val="21"/>
              </w:rPr>
              <w:t>销量</w:t>
            </w:r>
          </w:p>
        </w:tc>
        <w:tc>
          <w:tcPr>
            <w:tcW w:w="1080" w:type="dxa"/>
            <w:shd w:val="clear" w:color="auto" w:fill="auto"/>
            <w:vAlign w:val="center"/>
            <w:hideMark/>
          </w:tcPr>
          <w:p w:rsidR="00750B5C" w:rsidRPr="00E72EA0" w:rsidRDefault="00750B5C" w:rsidP="00372231">
            <w:pPr>
              <w:jc w:val="center"/>
              <w:rPr>
                <w:rFonts w:cs="宋体"/>
                <w:szCs w:val="21"/>
              </w:rPr>
            </w:pPr>
            <w:r w:rsidRPr="00E72EA0">
              <w:rPr>
                <w:rFonts w:cs="宋体" w:hint="eastAsia"/>
                <w:szCs w:val="21"/>
              </w:rPr>
              <w:t>销售价格</w:t>
            </w:r>
          </w:p>
        </w:tc>
        <w:tc>
          <w:tcPr>
            <w:tcW w:w="1080" w:type="dxa"/>
            <w:shd w:val="clear" w:color="auto" w:fill="auto"/>
            <w:vAlign w:val="center"/>
            <w:hideMark/>
          </w:tcPr>
          <w:p w:rsidR="00750B5C" w:rsidRPr="00E72EA0" w:rsidRDefault="00750B5C" w:rsidP="00372231">
            <w:pPr>
              <w:jc w:val="center"/>
              <w:rPr>
                <w:rFonts w:cs="宋体"/>
                <w:szCs w:val="21"/>
              </w:rPr>
            </w:pPr>
            <w:r w:rsidRPr="00E72EA0">
              <w:rPr>
                <w:rFonts w:cs="宋体" w:hint="eastAsia"/>
                <w:szCs w:val="21"/>
              </w:rPr>
              <w:t>产量</w:t>
            </w:r>
          </w:p>
        </w:tc>
        <w:tc>
          <w:tcPr>
            <w:tcW w:w="1080" w:type="dxa"/>
            <w:shd w:val="clear" w:color="auto" w:fill="auto"/>
            <w:vAlign w:val="center"/>
            <w:hideMark/>
          </w:tcPr>
          <w:p w:rsidR="00750B5C" w:rsidRPr="00E72EA0" w:rsidRDefault="00750B5C" w:rsidP="00372231">
            <w:pPr>
              <w:jc w:val="center"/>
              <w:rPr>
                <w:rFonts w:cs="宋体"/>
                <w:szCs w:val="21"/>
              </w:rPr>
            </w:pPr>
            <w:r w:rsidRPr="00E72EA0">
              <w:rPr>
                <w:rFonts w:cs="宋体" w:hint="eastAsia"/>
                <w:szCs w:val="21"/>
              </w:rPr>
              <w:t>销量</w:t>
            </w:r>
          </w:p>
        </w:tc>
        <w:tc>
          <w:tcPr>
            <w:tcW w:w="1080" w:type="dxa"/>
            <w:shd w:val="clear" w:color="auto" w:fill="auto"/>
            <w:vAlign w:val="center"/>
            <w:hideMark/>
          </w:tcPr>
          <w:p w:rsidR="00750B5C" w:rsidRPr="00E72EA0" w:rsidRDefault="00750B5C" w:rsidP="00372231">
            <w:pPr>
              <w:jc w:val="center"/>
              <w:rPr>
                <w:rFonts w:cs="宋体"/>
                <w:szCs w:val="21"/>
              </w:rPr>
            </w:pPr>
            <w:r w:rsidRPr="00E72EA0">
              <w:rPr>
                <w:rFonts w:cs="宋体" w:hint="eastAsia"/>
                <w:szCs w:val="21"/>
              </w:rPr>
              <w:t>销售价格</w:t>
            </w:r>
          </w:p>
        </w:tc>
      </w:tr>
      <w:tr w:rsidR="00750B5C" w:rsidRPr="00E72EA0" w:rsidTr="00372231">
        <w:trPr>
          <w:trHeight w:val="285"/>
          <w:jc w:val="center"/>
        </w:trPr>
        <w:tc>
          <w:tcPr>
            <w:tcW w:w="2460" w:type="dxa"/>
            <w:vMerge/>
            <w:vAlign w:val="center"/>
            <w:hideMark/>
          </w:tcPr>
          <w:p w:rsidR="00750B5C" w:rsidRPr="00E72EA0" w:rsidRDefault="00750B5C" w:rsidP="00372231">
            <w:pPr>
              <w:rPr>
                <w:rFonts w:cs="宋体"/>
                <w:szCs w:val="21"/>
              </w:rPr>
            </w:pPr>
          </w:p>
        </w:tc>
        <w:tc>
          <w:tcPr>
            <w:tcW w:w="1080" w:type="dxa"/>
            <w:shd w:val="clear" w:color="auto" w:fill="auto"/>
            <w:vAlign w:val="center"/>
            <w:hideMark/>
          </w:tcPr>
          <w:p w:rsidR="00750B5C" w:rsidRPr="00E72EA0" w:rsidRDefault="00750B5C" w:rsidP="00372231">
            <w:pPr>
              <w:jc w:val="center"/>
              <w:rPr>
                <w:rFonts w:cs="宋体"/>
                <w:szCs w:val="21"/>
              </w:rPr>
            </w:pPr>
            <w:r w:rsidRPr="00E72EA0">
              <w:rPr>
                <w:rFonts w:cs="宋体" w:hint="eastAsia"/>
                <w:szCs w:val="21"/>
              </w:rPr>
              <w:t>（千吨）</w:t>
            </w:r>
          </w:p>
        </w:tc>
        <w:tc>
          <w:tcPr>
            <w:tcW w:w="1120" w:type="dxa"/>
            <w:shd w:val="clear" w:color="auto" w:fill="auto"/>
            <w:vAlign w:val="center"/>
            <w:hideMark/>
          </w:tcPr>
          <w:p w:rsidR="00750B5C" w:rsidRPr="00E72EA0" w:rsidRDefault="00750B5C" w:rsidP="00372231">
            <w:pPr>
              <w:jc w:val="center"/>
              <w:rPr>
                <w:rFonts w:cs="宋体"/>
                <w:szCs w:val="21"/>
              </w:rPr>
            </w:pPr>
            <w:r w:rsidRPr="00E72EA0">
              <w:rPr>
                <w:rFonts w:cs="宋体" w:hint="eastAsia"/>
                <w:szCs w:val="21"/>
              </w:rPr>
              <w:t>（千吨）</w:t>
            </w:r>
          </w:p>
        </w:tc>
        <w:tc>
          <w:tcPr>
            <w:tcW w:w="1080" w:type="dxa"/>
            <w:shd w:val="clear" w:color="auto" w:fill="auto"/>
            <w:vAlign w:val="center"/>
            <w:hideMark/>
          </w:tcPr>
          <w:p w:rsidR="00750B5C" w:rsidRPr="00E72EA0" w:rsidRDefault="00750B5C" w:rsidP="00372231">
            <w:pPr>
              <w:jc w:val="center"/>
              <w:rPr>
                <w:rFonts w:cs="宋体"/>
                <w:szCs w:val="21"/>
              </w:rPr>
            </w:pPr>
            <w:r w:rsidRPr="00E72EA0">
              <w:rPr>
                <w:rFonts w:cs="宋体" w:hint="eastAsia"/>
                <w:szCs w:val="21"/>
              </w:rPr>
              <w:t>（元/吨）</w:t>
            </w:r>
          </w:p>
        </w:tc>
        <w:tc>
          <w:tcPr>
            <w:tcW w:w="1080" w:type="dxa"/>
            <w:shd w:val="clear" w:color="auto" w:fill="auto"/>
            <w:vAlign w:val="center"/>
            <w:hideMark/>
          </w:tcPr>
          <w:p w:rsidR="00750B5C" w:rsidRPr="00E72EA0" w:rsidRDefault="00750B5C" w:rsidP="00372231">
            <w:pPr>
              <w:jc w:val="center"/>
              <w:rPr>
                <w:rFonts w:cs="宋体"/>
                <w:szCs w:val="21"/>
              </w:rPr>
            </w:pPr>
            <w:r w:rsidRPr="00E72EA0">
              <w:rPr>
                <w:rFonts w:cs="宋体" w:hint="eastAsia"/>
                <w:szCs w:val="21"/>
              </w:rPr>
              <w:t>（千吨）</w:t>
            </w:r>
          </w:p>
        </w:tc>
        <w:tc>
          <w:tcPr>
            <w:tcW w:w="1080" w:type="dxa"/>
            <w:shd w:val="clear" w:color="auto" w:fill="auto"/>
            <w:vAlign w:val="center"/>
            <w:hideMark/>
          </w:tcPr>
          <w:p w:rsidR="00750B5C" w:rsidRPr="00E72EA0" w:rsidRDefault="00750B5C" w:rsidP="00372231">
            <w:pPr>
              <w:jc w:val="center"/>
              <w:rPr>
                <w:rFonts w:cs="宋体"/>
                <w:szCs w:val="21"/>
              </w:rPr>
            </w:pPr>
            <w:r w:rsidRPr="00E72EA0">
              <w:rPr>
                <w:rFonts w:cs="宋体" w:hint="eastAsia"/>
                <w:szCs w:val="21"/>
              </w:rPr>
              <w:t>（千吨）</w:t>
            </w:r>
          </w:p>
        </w:tc>
        <w:tc>
          <w:tcPr>
            <w:tcW w:w="1080" w:type="dxa"/>
            <w:shd w:val="clear" w:color="auto" w:fill="auto"/>
            <w:vAlign w:val="center"/>
            <w:hideMark/>
          </w:tcPr>
          <w:p w:rsidR="00750B5C" w:rsidRPr="00E72EA0" w:rsidRDefault="00750B5C" w:rsidP="00372231">
            <w:pPr>
              <w:jc w:val="center"/>
              <w:rPr>
                <w:rFonts w:cs="宋体"/>
                <w:szCs w:val="21"/>
              </w:rPr>
            </w:pPr>
            <w:r w:rsidRPr="00E72EA0">
              <w:rPr>
                <w:rFonts w:cs="宋体" w:hint="eastAsia"/>
                <w:szCs w:val="21"/>
              </w:rPr>
              <w:t>（元/吨）</w:t>
            </w:r>
          </w:p>
        </w:tc>
      </w:tr>
      <w:tr w:rsidR="00975ACF" w:rsidRPr="00E72EA0" w:rsidTr="00E97005">
        <w:trPr>
          <w:trHeight w:val="285"/>
          <w:jc w:val="center"/>
        </w:trPr>
        <w:tc>
          <w:tcPr>
            <w:tcW w:w="2460" w:type="dxa"/>
            <w:shd w:val="clear" w:color="auto" w:fill="auto"/>
            <w:hideMark/>
          </w:tcPr>
          <w:p w:rsidR="00975ACF" w:rsidRPr="00E72EA0" w:rsidRDefault="00975ACF" w:rsidP="00975ACF">
            <w:pPr>
              <w:rPr>
                <w:rFonts w:cs="宋体"/>
                <w:szCs w:val="21"/>
              </w:rPr>
            </w:pPr>
            <w:r w:rsidRPr="00E72EA0">
              <w:rPr>
                <w:rFonts w:cs="宋体" w:hint="eastAsia"/>
                <w:szCs w:val="21"/>
              </w:rPr>
              <w:t>一、公司</w:t>
            </w:r>
          </w:p>
        </w:tc>
        <w:tc>
          <w:tcPr>
            <w:tcW w:w="1080" w:type="dxa"/>
            <w:shd w:val="clear" w:color="auto" w:fill="auto"/>
            <w:vAlign w:val="center"/>
          </w:tcPr>
          <w:p w:rsidR="00975ACF" w:rsidRDefault="00975ACF" w:rsidP="00975ACF">
            <w:pPr>
              <w:jc w:val="right"/>
              <w:rPr>
                <w:szCs w:val="21"/>
              </w:rPr>
            </w:pPr>
            <w:r>
              <w:rPr>
                <w:rFonts w:hint="eastAsia"/>
                <w:szCs w:val="21"/>
              </w:rPr>
              <w:t>24,540</w:t>
            </w:r>
          </w:p>
        </w:tc>
        <w:tc>
          <w:tcPr>
            <w:tcW w:w="1120" w:type="dxa"/>
            <w:shd w:val="clear" w:color="auto" w:fill="auto"/>
            <w:vAlign w:val="center"/>
          </w:tcPr>
          <w:p w:rsidR="00975ACF" w:rsidRDefault="00975ACF" w:rsidP="00975ACF">
            <w:pPr>
              <w:jc w:val="right"/>
              <w:rPr>
                <w:szCs w:val="21"/>
              </w:rPr>
            </w:pPr>
            <w:r>
              <w:rPr>
                <w:rFonts w:hint="eastAsia"/>
                <w:szCs w:val="21"/>
              </w:rPr>
              <w:t>24,597</w:t>
            </w:r>
          </w:p>
        </w:tc>
        <w:tc>
          <w:tcPr>
            <w:tcW w:w="1080" w:type="dxa"/>
            <w:shd w:val="clear" w:color="auto" w:fill="auto"/>
            <w:vAlign w:val="center"/>
          </w:tcPr>
          <w:p w:rsidR="00975ACF" w:rsidRDefault="00975ACF" w:rsidP="00975ACF">
            <w:pPr>
              <w:jc w:val="right"/>
              <w:rPr>
                <w:szCs w:val="21"/>
              </w:rPr>
            </w:pPr>
            <w:r>
              <w:rPr>
                <w:rFonts w:hint="eastAsia"/>
                <w:szCs w:val="21"/>
              </w:rPr>
              <w:t>588.65</w:t>
            </w:r>
          </w:p>
        </w:tc>
        <w:tc>
          <w:tcPr>
            <w:tcW w:w="1080" w:type="dxa"/>
            <w:shd w:val="clear" w:color="auto" w:fill="auto"/>
            <w:vAlign w:val="center"/>
            <w:hideMark/>
          </w:tcPr>
          <w:p w:rsidR="00975ACF" w:rsidRDefault="00975ACF" w:rsidP="00975ACF">
            <w:pPr>
              <w:jc w:val="right"/>
              <w:rPr>
                <w:szCs w:val="21"/>
              </w:rPr>
            </w:pPr>
            <w:r>
              <w:rPr>
                <w:rFonts w:hint="eastAsia"/>
                <w:szCs w:val="21"/>
              </w:rPr>
              <w:t>23,941</w:t>
            </w:r>
          </w:p>
        </w:tc>
        <w:tc>
          <w:tcPr>
            <w:tcW w:w="1080" w:type="dxa"/>
            <w:shd w:val="clear" w:color="auto" w:fill="auto"/>
            <w:vAlign w:val="center"/>
            <w:hideMark/>
          </w:tcPr>
          <w:p w:rsidR="00975ACF" w:rsidRDefault="00975ACF" w:rsidP="00975ACF">
            <w:pPr>
              <w:jc w:val="right"/>
              <w:rPr>
                <w:szCs w:val="21"/>
              </w:rPr>
            </w:pPr>
            <w:r>
              <w:rPr>
                <w:rFonts w:hint="eastAsia"/>
                <w:szCs w:val="21"/>
              </w:rPr>
              <w:t>23,757</w:t>
            </w:r>
          </w:p>
        </w:tc>
        <w:tc>
          <w:tcPr>
            <w:tcW w:w="1080" w:type="dxa"/>
            <w:shd w:val="clear" w:color="auto" w:fill="auto"/>
            <w:vAlign w:val="center"/>
            <w:hideMark/>
          </w:tcPr>
          <w:p w:rsidR="00975ACF" w:rsidRDefault="00975ACF" w:rsidP="00975ACF">
            <w:pPr>
              <w:jc w:val="right"/>
              <w:rPr>
                <w:szCs w:val="21"/>
              </w:rPr>
            </w:pPr>
            <w:r>
              <w:rPr>
                <w:rFonts w:hint="eastAsia"/>
                <w:szCs w:val="21"/>
              </w:rPr>
              <w:t>588.06</w:t>
            </w:r>
          </w:p>
        </w:tc>
      </w:tr>
      <w:tr w:rsidR="00975ACF" w:rsidRPr="00E72EA0" w:rsidTr="00E97005">
        <w:trPr>
          <w:trHeight w:val="285"/>
          <w:jc w:val="center"/>
        </w:trPr>
        <w:tc>
          <w:tcPr>
            <w:tcW w:w="2460" w:type="dxa"/>
            <w:shd w:val="clear" w:color="auto" w:fill="auto"/>
            <w:vAlign w:val="center"/>
            <w:hideMark/>
          </w:tcPr>
          <w:p w:rsidR="00975ACF" w:rsidRPr="00E72EA0" w:rsidRDefault="00975ACF" w:rsidP="00975ACF">
            <w:pPr>
              <w:rPr>
                <w:rFonts w:cs="宋体"/>
                <w:szCs w:val="21"/>
              </w:rPr>
            </w:pPr>
            <w:r w:rsidRPr="00E72EA0">
              <w:rPr>
                <w:rFonts w:cs="宋体" w:hint="eastAsia"/>
                <w:szCs w:val="21"/>
              </w:rPr>
              <w:t>1号精煤</w:t>
            </w:r>
          </w:p>
        </w:tc>
        <w:tc>
          <w:tcPr>
            <w:tcW w:w="1080" w:type="dxa"/>
            <w:shd w:val="clear" w:color="auto" w:fill="auto"/>
            <w:vAlign w:val="center"/>
          </w:tcPr>
          <w:p w:rsidR="00975ACF" w:rsidRDefault="00975ACF" w:rsidP="00975ACF">
            <w:pPr>
              <w:jc w:val="right"/>
              <w:rPr>
                <w:szCs w:val="21"/>
              </w:rPr>
            </w:pPr>
            <w:r>
              <w:rPr>
                <w:rFonts w:hint="eastAsia"/>
                <w:szCs w:val="21"/>
              </w:rPr>
              <w:t>536</w:t>
            </w:r>
          </w:p>
        </w:tc>
        <w:tc>
          <w:tcPr>
            <w:tcW w:w="1120" w:type="dxa"/>
            <w:shd w:val="clear" w:color="auto" w:fill="auto"/>
            <w:vAlign w:val="center"/>
          </w:tcPr>
          <w:p w:rsidR="00975ACF" w:rsidRDefault="00975ACF" w:rsidP="00975ACF">
            <w:pPr>
              <w:jc w:val="right"/>
              <w:rPr>
                <w:szCs w:val="21"/>
              </w:rPr>
            </w:pPr>
            <w:r>
              <w:rPr>
                <w:rFonts w:hint="eastAsia"/>
                <w:szCs w:val="21"/>
              </w:rPr>
              <w:t>546</w:t>
            </w:r>
            <w:bookmarkStart w:id="11" w:name="_GoBack"/>
            <w:bookmarkEnd w:id="11"/>
          </w:p>
        </w:tc>
        <w:tc>
          <w:tcPr>
            <w:tcW w:w="1080" w:type="dxa"/>
            <w:shd w:val="clear" w:color="auto" w:fill="auto"/>
            <w:vAlign w:val="center"/>
          </w:tcPr>
          <w:p w:rsidR="00975ACF" w:rsidRDefault="00975ACF" w:rsidP="00975ACF">
            <w:pPr>
              <w:jc w:val="right"/>
              <w:rPr>
                <w:szCs w:val="21"/>
              </w:rPr>
            </w:pPr>
            <w:r>
              <w:rPr>
                <w:rFonts w:hint="eastAsia"/>
                <w:szCs w:val="21"/>
              </w:rPr>
              <w:t>876.23</w:t>
            </w:r>
          </w:p>
        </w:tc>
        <w:tc>
          <w:tcPr>
            <w:tcW w:w="1080" w:type="dxa"/>
            <w:shd w:val="clear" w:color="auto" w:fill="auto"/>
            <w:vAlign w:val="center"/>
            <w:hideMark/>
          </w:tcPr>
          <w:p w:rsidR="00975ACF" w:rsidRDefault="00975ACF" w:rsidP="00975ACF">
            <w:pPr>
              <w:jc w:val="right"/>
              <w:rPr>
                <w:szCs w:val="21"/>
              </w:rPr>
            </w:pPr>
            <w:r>
              <w:rPr>
                <w:rFonts w:hint="eastAsia"/>
                <w:szCs w:val="21"/>
              </w:rPr>
              <w:t>104</w:t>
            </w:r>
          </w:p>
        </w:tc>
        <w:tc>
          <w:tcPr>
            <w:tcW w:w="1080" w:type="dxa"/>
            <w:shd w:val="clear" w:color="auto" w:fill="auto"/>
            <w:vAlign w:val="center"/>
            <w:hideMark/>
          </w:tcPr>
          <w:p w:rsidR="00975ACF" w:rsidRDefault="00975ACF" w:rsidP="00975ACF">
            <w:pPr>
              <w:jc w:val="right"/>
              <w:rPr>
                <w:szCs w:val="21"/>
              </w:rPr>
            </w:pPr>
            <w:r>
              <w:rPr>
                <w:rFonts w:hint="eastAsia"/>
                <w:szCs w:val="21"/>
              </w:rPr>
              <w:t>101</w:t>
            </w:r>
          </w:p>
        </w:tc>
        <w:tc>
          <w:tcPr>
            <w:tcW w:w="1080" w:type="dxa"/>
            <w:shd w:val="clear" w:color="auto" w:fill="auto"/>
            <w:vAlign w:val="center"/>
            <w:hideMark/>
          </w:tcPr>
          <w:p w:rsidR="00975ACF" w:rsidRDefault="00975ACF" w:rsidP="00975ACF">
            <w:pPr>
              <w:jc w:val="right"/>
              <w:rPr>
                <w:szCs w:val="21"/>
              </w:rPr>
            </w:pPr>
            <w:r>
              <w:rPr>
                <w:rFonts w:hint="eastAsia"/>
                <w:szCs w:val="21"/>
              </w:rPr>
              <w:t>891.74</w:t>
            </w:r>
          </w:p>
        </w:tc>
      </w:tr>
      <w:tr w:rsidR="00975ACF" w:rsidRPr="00E72EA0" w:rsidTr="00E97005">
        <w:trPr>
          <w:trHeight w:val="285"/>
          <w:jc w:val="center"/>
        </w:trPr>
        <w:tc>
          <w:tcPr>
            <w:tcW w:w="2460" w:type="dxa"/>
            <w:shd w:val="clear" w:color="auto" w:fill="auto"/>
            <w:vAlign w:val="center"/>
            <w:hideMark/>
          </w:tcPr>
          <w:p w:rsidR="00975ACF" w:rsidRPr="00E72EA0" w:rsidRDefault="00975ACF" w:rsidP="00975ACF">
            <w:pPr>
              <w:rPr>
                <w:rFonts w:cs="宋体"/>
                <w:szCs w:val="21"/>
              </w:rPr>
            </w:pPr>
            <w:r w:rsidRPr="00E72EA0">
              <w:rPr>
                <w:rFonts w:cs="宋体" w:hint="eastAsia"/>
                <w:szCs w:val="21"/>
              </w:rPr>
              <w:t>2号精煤</w:t>
            </w:r>
          </w:p>
        </w:tc>
        <w:tc>
          <w:tcPr>
            <w:tcW w:w="1080" w:type="dxa"/>
            <w:shd w:val="clear" w:color="auto" w:fill="auto"/>
            <w:vAlign w:val="center"/>
          </w:tcPr>
          <w:p w:rsidR="00975ACF" w:rsidRDefault="00975ACF" w:rsidP="00975ACF">
            <w:pPr>
              <w:jc w:val="right"/>
              <w:rPr>
                <w:szCs w:val="21"/>
              </w:rPr>
            </w:pPr>
            <w:r>
              <w:rPr>
                <w:rFonts w:hint="eastAsia"/>
                <w:szCs w:val="21"/>
              </w:rPr>
              <w:t>6,078</w:t>
            </w:r>
          </w:p>
        </w:tc>
        <w:tc>
          <w:tcPr>
            <w:tcW w:w="1120" w:type="dxa"/>
            <w:shd w:val="clear" w:color="auto" w:fill="auto"/>
            <w:vAlign w:val="center"/>
          </w:tcPr>
          <w:p w:rsidR="00975ACF" w:rsidRDefault="00975ACF" w:rsidP="00975ACF">
            <w:pPr>
              <w:jc w:val="right"/>
              <w:rPr>
                <w:szCs w:val="21"/>
              </w:rPr>
            </w:pPr>
            <w:r>
              <w:rPr>
                <w:rFonts w:hint="eastAsia"/>
                <w:szCs w:val="21"/>
              </w:rPr>
              <w:t>6,463</w:t>
            </w:r>
          </w:p>
        </w:tc>
        <w:tc>
          <w:tcPr>
            <w:tcW w:w="1080" w:type="dxa"/>
            <w:shd w:val="clear" w:color="auto" w:fill="auto"/>
            <w:vAlign w:val="center"/>
          </w:tcPr>
          <w:p w:rsidR="00975ACF" w:rsidRDefault="00975ACF" w:rsidP="00975ACF">
            <w:pPr>
              <w:jc w:val="right"/>
              <w:rPr>
                <w:szCs w:val="21"/>
              </w:rPr>
            </w:pPr>
            <w:r>
              <w:rPr>
                <w:rFonts w:hint="eastAsia"/>
                <w:szCs w:val="21"/>
              </w:rPr>
              <w:t>823.15</w:t>
            </w:r>
          </w:p>
        </w:tc>
        <w:tc>
          <w:tcPr>
            <w:tcW w:w="1080" w:type="dxa"/>
            <w:shd w:val="clear" w:color="auto" w:fill="auto"/>
            <w:vAlign w:val="center"/>
            <w:hideMark/>
          </w:tcPr>
          <w:p w:rsidR="00975ACF" w:rsidRDefault="00975ACF" w:rsidP="00975ACF">
            <w:pPr>
              <w:jc w:val="right"/>
              <w:rPr>
                <w:szCs w:val="21"/>
              </w:rPr>
            </w:pPr>
            <w:r>
              <w:rPr>
                <w:rFonts w:hint="eastAsia"/>
                <w:szCs w:val="21"/>
              </w:rPr>
              <w:t>7,160</w:t>
            </w:r>
          </w:p>
        </w:tc>
        <w:tc>
          <w:tcPr>
            <w:tcW w:w="1080" w:type="dxa"/>
            <w:shd w:val="clear" w:color="auto" w:fill="auto"/>
            <w:vAlign w:val="center"/>
            <w:hideMark/>
          </w:tcPr>
          <w:p w:rsidR="00975ACF" w:rsidRDefault="00975ACF" w:rsidP="00975ACF">
            <w:pPr>
              <w:jc w:val="right"/>
              <w:rPr>
                <w:szCs w:val="21"/>
              </w:rPr>
            </w:pPr>
            <w:r>
              <w:rPr>
                <w:rFonts w:hint="eastAsia"/>
                <w:szCs w:val="21"/>
              </w:rPr>
              <w:t>7,237</w:t>
            </w:r>
          </w:p>
        </w:tc>
        <w:tc>
          <w:tcPr>
            <w:tcW w:w="1080" w:type="dxa"/>
            <w:shd w:val="clear" w:color="auto" w:fill="auto"/>
            <w:vAlign w:val="center"/>
            <w:hideMark/>
          </w:tcPr>
          <w:p w:rsidR="00975ACF" w:rsidRDefault="00975ACF" w:rsidP="00975ACF">
            <w:pPr>
              <w:jc w:val="right"/>
              <w:rPr>
                <w:szCs w:val="21"/>
              </w:rPr>
            </w:pPr>
            <w:r>
              <w:rPr>
                <w:rFonts w:hint="eastAsia"/>
                <w:szCs w:val="21"/>
              </w:rPr>
              <w:t>768.87</w:t>
            </w:r>
          </w:p>
        </w:tc>
      </w:tr>
      <w:tr w:rsidR="00975ACF" w:rsidRPr="00E72EA0" w:rsidTr="00E97005">
        <w:trPr>
          <w:trHeight w:val="315"/>
          <w:jc w:val="center"/>
        </w:trPr>
        <w:tc>
          <w:tcPr>
            <w:tcW w:w="2460" w:type="dxa"/>
            <w:shd w:val="clear" w:color="auto" w:fill="auto"/>
            <w:vAlign w:val="center"/>
            <w:hideMark/>
          </w:tcPr>
          <w:p w:rsidR="00975ACF" w:rsidRPr="00E72EA0" w:rsidRDefault="00975ACF" w:rsidP="00975ACF">
            <w:pPr>
              <w:rPr>
                <w:rFonts w:cs="宋体"/>
                <w:szCs w:val="21"/>
              </w:rPr>
            </w:pPr>
            <w:r w:rsidRPr="00E72EA0">
              <w:rPr>
                <w:rFonts w:cs="宋体" w:hint="eastAsia"/>
                <w:szCs w:val="21"/>
              </w:rPr>
              <w:t>3号精煤</w:t>
            </w:r>
          </w:p>
        </w:tc>
        <w:tc>
          <w:tcPr>
            <w:tcW w:w="1080" w:type="dxa"/>
            <w:shd w:val="clear" w:color="auto" w:fill="auto"/>
            <w:vAlign w:val="center"/>
          </w:tcPr>
          <w:p w:rsidR="00975ACF" w:rsidRDefault="00975ACF" w:rsidP="00975ACF">
            <w:pPr>
              <w:jc w:val="right"/>
              <w:rPr>
                <w:szCs w:val="21"/>
              </w:rPr>
            </w:pPr>
            <w:r>
              <w:rPr>
                <w:rFonts w:hint="eastAsia"/>
                <w:szCs w:val="21"/>
              </w:rPr>
              <w:t>2,023</w:t>
            </w:r>
          </w:p>
        </w:tc>
        <w:tc>
          <w:tcPr>
            <w:tcW w:w="1120" w:type="dxa"/>
            <w:shd w:val="clear" w:color="auto" w:fill="auto"/>
            <w:vAlign w:val="center"/>
          </w:tcPr>
          <w:p w:rsidR="00975ACF" w:rsidRDefault="00975ACF" w:rsidP="00975ACF">
            <w:pPr>
              <w:jc w:val="right"/>
              <w:rPr>
                <w:szCs w:val="21"/>
              </w:rPr>
            </w:pPr>
            <w:r>
              <w:rPr>
                <w:rFonts w:hint="eastAsia"/>
                <w:szCs w:val="21"/>
              </w:rPr>
              <w:t>1,964</w:t>
            </w:r>
          </w:p>
        </w:tc>
        <w:tc>
          <w:tcPr>
            <w:tcW w:w="1080" w:type="dxa"/>
            <w:shd w:val="clear" w:color="auto" w:fill="auto"/>
            <w:vAlign w:val="center"/>
          </w:tcPr>
          <w:p w:rsidR="00975ACF" w:rsidRDefault="00975ACF" w:rsidP="00975ACF">
            <w:pPr>
              <w:jc w:val="right"/>
              <w:rPr>
                <w:szCs w:val="21"/>
              </w:rPr>
            </w:pPr>
            <w:r>
              <w:rPr>
                <w:rFonts w:hint="eastAsia"/>
                <w:szCs w:val="21"/>
              </w:rPr>
              <w:t>643.58</w:t>
            </w:r>
          </w:p>
        </w:tc>
        <w:tc>
          <w:tcPr>
            <w:tcW w:w="1080" w:type="dxa"/>
            <w:shd w:val="clear" w:color="auto" w:fill="auto"/>
            <w:vAlign w:val="center"/>
            <w:hideMark/>
          </w:tcPr>
          <w:p w:rsidR="00975ACF" w:rsidRDefault="00975ACF" w:rsidP="00975ACF">
            <w:pPr>
              <w:jc w:val="right"/>
              <w:rPr>
                <w:szCs w:val="21"/>
              </w:rPr>
            </w:pPr>
            <w:r>
              <w:rPr>
                <w:rFonts w:hint="eastAsia"/>
                <w:szCs w:val="21"/>
              </w:rPr>
              <w:t>1,770</w:t>
            </w:r>
          </w:p>
        </w:tc>
        <w:tc>
          <w:tcPr>
            <w:tcW w:w="1080" w:type="dxa"/>
            <w:shd w:val="clear" w:color="auto" w:fill="auto"/>
            <w:vAlign w:val="center"/>
            <w:hideMark/>
          </w:tcPr>
          <w:p w:rsidR="00975ACF" w:rsidRDefault="00975ACF" w:rsidP="00975ACF">
            <w:pPr>
              <w:jc w:val="right"/>
              <w:rPr>
                <w:szCs w:val="21"/>
              </w:rPr>
            </w:pPr>
            <w:r>
              <w:rPr>
                <w:rFonts w:hint="eastAsia"/>
                <w:szCs w:val="21"/>
              </w:rPr>
              <w:t>1,900</w:t>
            </w:r>
          </w:p>
        </w:tc>
        <w:tc>
          <w:tcPr>
            <w:tcW w:w="1080" w:type="dxa"/>
            <w:shd w:val="clear" w:color="auto" w:fill="auto"/>
            <w:vAlign w:val="center"/>
            <w:hideMark/>
          </w:tcPr>
          <w:p w:rsidR="00975ACF" w:rsidRDefault="00975ACF" w:rsidP="00975ACF">
            <w:pPr>
              <w:jc w:val="right"/>
              <w:rPr>
                <w:szCs w:val="21"/>
              </w:rPr>
            </w:pPr>
            <w:r>
              <w:rPr>
                <w:rFonts w:hint="eastAsia"/>
                <w:szCs w:val="21"/>
              </w:rPr>
              <w:t>624.31</w:t>
            </w:r>
          </w:p>
        </w:tc>
      </w:tr>
      <w:tr w:rsidR="00975ACF" w:rsidRPr="00E72EA0" w:rsidTr="00E97005">
        <w:trPr>
          <w:trHeight w:val="315"/>
          <w:jc w:val="center"/>
        </w:trPr>
        <w:tc>
          <w:tcPr>
            <w:tcW w:w="2460" w:type="dxa"/>
            <w:shd w:val="clear" w:color="auto" w:fill="auto"/>
            <w:vAlign w:val="center"/>
            <w:hideMark/>
          </w:tcPr>
          <w:p w:rsidR="00975ACF" w:rsidRPr="00E72EA0" w:rsidRDefault="00975ACF" w:rsidP="00975ACF">
            <w:pPr>
              <w:rPr>
                <w:rFonts w:cs="宋体"/>
                <w:szCs w:val="21"/>
              </w:rPr>
            </w:pPr>
            <w:r w:rsidRPr="00E72EA0">
              <w:rPr>
                <w:rFonts w:cs="宋体" w:hint="eastAsia"/>
                <w:szCs w:val="21"/>
              </w:rPr>
              <w:t>块煤</w:t>
            </w:r>
          </w:p>
        </w:tc>
        <w:tc>
          <w:tcPr>
            <w:tcW w:w="1080" w:type="dxa"/>
            <w:shd w:val="clear" w:color="auto" w:fill="auto"/>
            <w:vAlign w:val="center"/>
          </w:tcPr>
          <w:p w:rsidR="00975ACF" w:rsidRDefault="00975ACF" w:rsidP="00975ACF">
            <w:pPr>
              <w:jc w:val="right"/>
              <w:rPr>
                <w:szCs w:val="21"/>
              </w:rPr>
            </w:pPr>
            <w:r>
              <w:rPr>
                <w:rFonts w:hint="eastAsia"/>
                <w:szCs w:val="21"/>
              </w:rPr>
              <w:t>1,616</w:t>
            </w:r>
          </w:p>
        </w:tc>
        <w:tc>
          <w:tcPr>
            <w:tcW w:w="1120" w:type="dxa"/>
            <w:shd w:val="clear" w:color="auto" w:fill="auto"/>
            <w:vAlign w:val="center"/>
          </w:tcPr>
          <w:p w:rsidR="00975ACF" w:rsidRDefault="00975ACF" w:rsidP="00975ACF">
            <w:pPr>
              <w:jc w:val="right"/>
              <w:rPr>
                <w:szCs w:val="21"/>
              </w:rPr>
            </w:pPr>
            <w:r>
              <w:rPr>
                <w:rFonts w:hint="eastAsia"/>
                <w:szCs w:val="21"/>
              </w:rPr>
              <w:t>1,716</w:t>
            </w:r>
          </w:p>
        </w:tc>
        <w:tc>
          <w:tcPr>
            <w:tcW w:w="1080" w:type="dxa"/>
            <w:shd w:val="clear" w:color="auto" w:fill="auto"/>
            <w:vAlign w:val="center"/>
          </w:tcPr>
          <w:p w:rsidR="00975ACF" w:rsidRDefault="00975ACF" w:rsidP="00975ACF">
            <w:pPr>
              <w:jc w:val="right"/>
              <w:rPr>
                <w:szCs w:val="21"/>
              </w:rPr>
            </w:pPr>
            <w:r>
              <w:rPr>
                <w:rFonts w:hint="eastAsia"/>
                <w:szCs w:val="21"/>
              </w:rPr>
              <w:t>699.50</w:t>
            </w:r>
          </w:p>
        </w:tc>
        <w:tc>
          <w:tcPr>
            <w:tcW w:w="1080" w:type="dxa"/>
            <w:shd w:val="clear" w:color="auto" w:fill="auto"/>
            <w:vAlign w:val="center"/>
            <w:hideMark/>
          </w:tcPr>
          <w:p w:rsidR="00975ACF" w:rsidRDefault="00975ACF" w:rsidP="00975ACF">
            <w:pPr>
              <w:jc w:val="right"/>
              <w:rPr>
                <w:szCs w:val="21"/>
              </w:rPr>
            </w:pPr>
            <w:r>
              <w:rPr>
                <w:rFonts w:hint="eastAsia"/>
                <w:szCs w:val="21"/>
              </w:rPr>
              <w:t>1,704</w:t>
            </w:r>
          </w:p>
        </w:tc>
        <w:tc>
          <w:tcPr>
            <w:tcW w:w="1080" w:type="dxa"/>
            <w:shd w:val="clear" w:color="auto" w:fill="auto"/>
            <w:vAlign w:val="center"/>
            <w:hideMark/>
          </w:tcPr>
          <w:p w:rsidR="00975ACF" w:rsidRDefault="00975ACF" w:rsidP="00975ACF">
            <w:pPr>
              <w:jc w:val="right"/>
              <w:rPr>
                <w:szCs w:val="21"/>
              </w:rPr>
            </w:pPr>
            <w:r>
              <w:rPr>
                <w:rFonts w:hint="eastAsia"/>
                <w:szCs w:val="21"/>
              </w:rPr>
              <w:t>1,741</w:t>
            </w:r>
          </w:p>
        </w:tc>
        <w:tc>
          <w:tcPr>
            <w:tcW w:w="1080" w:type="dxa"/>
            <w:shd w:val="clear" w:color="auto" w:fill="auto"/>
            <w:vAlign w:val="center"/>
            <w:hideMark/>
          </w:tcPr>
          <w:p w:rsidR="00975ACF" w:rsidRDefault="00975ACF" w:rsidP="00975ACF">
            <w:pPr>
              <w:jc w:val="right"/>
              <w:rPr>
                <w:szCs w:val="21"/>
              </w:rPr>
            </w:pPr>
            <w:r>
              <w:rPr>
                <w:rFonts w:hint="eastAsia"/>
                <w:szCs w:val="21"/>
              </w:rPr>
              <w:t>646.61</w:t>
            </w:r>
          </w:p>
        </w:tc>
      </w:tr>
      <w:tr w:rsidR="00975ACF" w:rsidRPr="00E72EA0" w:rsidTr="00E97005">
        <w:trPr>
          <w:trHeight w:val="315"/>
          <w:jc w:val="center"/>
        </w:trPr>
        <w:tc>
          <w:tcPr>
            <w:tcW w:w="2460" w:type="dxa"/>
            <w:shd w:val="clear" w:color="auto" w:fill="auto"/>
            <w:vAlign w:val="center"/>
            <w:hideMark/>
          </w:tcPr>
          <w:p w:rsidR="00975ACF" w:rsidRPr="00E72EA0" w:rsidRDefault="00975ACF" w:rsidP="00975ACF">
            <w:pPr>
              <w:rPr>
                <w:rFonts w:cs="宋体"/>
                <w:szCs w:val="21"/>
              </w:rPr>
            </w:pPr>
            <w:r w:rsidRPr="00E72EA0">
              <w:rPr>
                <w:rFonts w:cs="宋体" w:hint="eastAsia"/>
                <w:szCs w:val="21"/>
              </w:rPr>
              <w:t>精煤小计</w:t>
            </w:r>
          </w:p>
        </w:tc>
        <w:tc>
          <w:tcPr>
            <w:tcW w:w="1080" w:type="dxa"/>
            <w:shd w:val="clear" w:color="auto" w:fill="auto"/>
            <w:vAlign w:val="center"/>
          </w:tcPr>
          <w:p w:rsidR="00975ACF" w:rsidRDefault="00975ACF" w:rsidP="00975ACF">
            <w:pPr>
              <w:jc w:val="right"/>
              <w:rPr>
                <w:szCs w:val="21"/>
              </w:rPr>
            </w:pPr>
            <w:r>
              <w:rPr>
                <w:rFonts w:hint="eastAsia"/>
                <w:szCs w:val="21"/>
              </w:rPr>
              <w:t>10,253</w:t>
            </w:r>
          </w:p>
        </w:tc>
        <w:tc>
          <w:tcPr>
            <w:tcW w:w="1120" w:type="dxa"/>
            <w:shd w:val="clear" w:color="auto" w:fill="auto"/>
            <w:vAlign w:val="center"/>
          </w:tcPr>
          <w:p w:rsidR="00975ACF" w:rsidRDefault="00975ACF" w:rsidP="00975ACF">
            <w:pPr>
              <w:jc w:val="right"/>
              <w:rPr>
                <w:szCs w:val="21"/>
              </w:rPr>
            </w:pPr>
            <w:r>
              <w:rPr>
                <w:rFonts w:hint="eastAsia"/>
                <w:szCs w:val="21"/>
              </w:rPr>
              <w:t>10,689</w:t>
            </w:r>
          </w:p>
        </w:tc>
        <w:tc>
          <w:tcPr>
            <w:tcW w:w="1080" w:type="dxa"/>
            <w:shd w:val="clear" w:color="auto" w:fill="auto"/>
            <w:vAlign w:val="center"/>
          </w:tcPr>
          <w:p w:rsidR="00975ACF" w:rsidRDefault="00975ACF" w:rsidP="00975ACF">
            <w:pPr>
              <w:jc w:val="right"/>
              <w:rPr>
                <w:szCs w:val="21"/>
              </w:rPr>
            </w:pPr>
            <w:r>
              <w:rPr>
                <w:rFonts w:hint="eastAsia"/>
                <w:szCs w:val="21"/>
              </w:rPr>
              <w:t>773.02</w:t>
            </w:r>
          </w:p>
        </w:tc>
        <w:tc>
          <w:tcPr>
            <w:tcW w:w="1080" w:type="dxa"/>
            <w:shd w:val="clear" w:color="auto" w:fill="auto"/>
            <w:vAlign w:val="center"/>
            <w:hideMark/>
          </w:tcPr>
          <w:p w:rsidR="00975ACF" w:rsidRDefault="00975ACF" w:rsidP="00975ACF">
            <w:pPr>
              <w:jc w:val="right"/>
              <w:rPr>
                <w:szCs w:val="21"/>
              </w:rPr>
            </w:pPr>
            <w:r>
              <w:rPr>
                <w:rFonts w:hint="eastAsia"/>
                <w:szCs w:val="21"/>
              </w:rPr>
              <w:t>10,738</w:t>
            </w:r>
          </w:p>
        </w:tc>
        <w:tc>
          <w:tcPr>
            <w:tcW w:w="1080" w:type="dxa"/>
            <w:shd w:val="clear" w:color="auto" w:fill="auto"/>
            <w:vAlign w:val="center"/>
            <w:hideMark/>
          </w:tcPr>
          <w:p w:rsidR="00975ACF" w:rsidRDefault="00975ACF" w:rsidP="00975ACF">
            <w:pPr>
              <w:jc w:val="right"/>
              <w:rPr>
                <w:szCs w:val="21"/>
              </w:rPr>
            </w:pPr>
            <w:r>
              <w:rPr>
                <w:rFonts w:hint="eastAsia"/>
                <w:szCs w:val="21"/>
              </w:rPr>
              <w:t>10,979</w:t>
            </w:r>
          </w:p>
        </w:tc>
        <w:tc>
          <w:tcPr>
            <w:tcW w:w="1080" w:type="dxa"/>
            <w:shd w:val="clear" w:color="auto" w:fill="auto"/>
            <w:vAlign w:val="center"/>
            <w:hideMark/>
          </w:tcPr>
          <w:p w:rsidR="00975ACF" w:rsidRDefault="00975ACF" w:rsidP="00975ACF">
            <w:pPr>
              <w:jc w:val="right"/>
              <w:rPr>
                <w:szCs w:val="21"/>
              </w:rPr>
            </w:pPr>
            <w:r>
              <w:rPr>
                <w:rFonts w:hint="eastAsia"/>
                <w:szCs w:val="21"/>
              </w:rPr>
              <w:t>725.6</w:t>
            </w:r>
            <w:r w:rsidR="00CB7A5B">
              <w:rPr>
                <w:rFonts w:hint="eastAsia"/>
                <w:szCs w:val="21"/>
              </w:rPr>
              <w:t>0</w:t>
            </w:r>
          </w:p>
        </w:tc>
      </w:tr>
      <w:tr w:rsidR="00975ACF" w:rsidRPr="00E72EA0" w:rsidTr="00E97005">
        <w:trPr>
          <w:trHeight w:val="315"/>
          <w:jc w:val="center"/>
        </w:trPr>
        <w:tc>
          <w:tcPr>
            <w:tcW w:w="2460" w:type="dxa"/>
            <w:shd w:val="clear" w:color="auto" w:fill="auto"/>
            <w:vAlign w:val="center"/>
            <w:hideMark/>
          </w:tcPr>
          <w:p w:rsidR="00975ACF" w:rsidRPr="00E72EA0" w:rsidRDefault="00975ACF" w:rsidP="00975ACF">
            <w:pPr>
              <w:rPr>
                <w:rFonts w:cs="宋体"/>
                <w:szCs w:val="21"/>
              </w:rPr>
            </w:pPr>
            <w:r w:rsidRPr="00E72EA0">
              <w:rPr>
                <w:rFonts w:cs="宋体" w:hint="eastAsia"/>
                <w:szCs w:val="21"/>
              </w:rPr>
              <w:t>经筛选原煤</w:t>
            </w:r>
          </w:p>
        </w:tc>
        <w:tc>
          <w:tcPr>
            <w:tcW w:w="1080" w:type="dxa"/>
            <w:shd w:val="clear" w:color="auto" w:fill="auto"/>
            <w:vAlign w:val="center"/>
          </w:tcPr>
          <w:p w:rsidR="00975ACF" w:rsidRDefault="00975ACF" w:rsidP="00975ACF">
            <w:pPr>
              <w:jc w:val="right"/>
              <w:rPr>
                <w:szCs w:val="21"/>
              </w:rPr>
            </w:pPr>
            <w:r>
              <w:rPr>
                <w:rFonts w:hint="eastAsia"/>
                <w:szCs w:val="21"/>
              </w:rPr>
              <w:t>14,287</w:t>
            </w:r>
          </w:p>
        </w:tc>
        <w:tc>
          <w:tcPr>
            <w:tcW w:w="1120" w:type="dxa"/>
            <w:shd w:val="clear" w:color="auto" w:fill="auto"/>
            <w:vAlign w:val="center"/>
          </w:tcPr>
          <w:p w:rsidR="00975ACF" w:rsidRDefault="00975ACF" w:rsidP="00975ACF">
            <w:pPr>
              <w:jc w:val="right"/>
              <w:rPr>
                <w:szCs w:val="21"/>
              </w:rPr>
            </w:pPr>
            <w:r>
              <w:rPr>
                <w:rFonts w:hint="eastAsia"/>
                <w:szCs w:val="21"/>
              </w:rPr>
              <w:t>13,908</w:t>
            </w:r>
          </w:p>
        </w:tc>
        <w:tc>
          <w:tcPr>
            <w:tcW w:w="1080" w:type="dxa"/>
            <w:shd w:val="clear" w:color="auto" w:fill="auto"/>
            <w:vAlign w:val="center"/>
          </w:tcPr>
          <w:p w:rsidR="00975ACF" w:rsidRDefault="00975ACF" w:rsidP="00975ACF">
            <w:pPr>
              <w:jc w:val="right"/>
              <w:rPr>
                <w:szCs w:val="21"/>
              </w:rPr>
            </w:pPr>
            <w:r>
              <w:rPr>
                <w:rFonts w:hint="eastAsia"/>
                <w:szCs w:val="21"/>
              </w:rPr>
              <w:t>446.96</w:t>
            </w:r>
          </w:p>
        </w:tc>
        <w:tc>
          <w:tcPr>
            <w:tcW w:w="1080" w:type="dxa"/>
            <w:shd w:val="clear" w:color="auto" w:fill="auto"/>
            <w:vAlign w:val="center"/>
            <w:hideMark/>
          </w:tcPr>
          <w:p w:rsidR="00975ACF" w:rsidRDefault="00975ACF" w:rsidP="00975ACF">
            <w:pPr>
              <w:jc w:val="right"/>
              <w:rPr>
                <w:szCs w:val="21"/>
              </w:rPr>
            </w:pPr>
            <w:r>
              <w:rPr>
                <w:rFonts w:hint="eastAsia"/>
                <w:szCs w:val="21"/>
              </w:rPr>
              <w:t>13,203</w:t>
            </w:r>
          </w:p>
        </w:tc>
        <w:tc>
          <w:tcPr>
            <w:tcW w:w="1080" w:type="dxa"/>
            <w:shd w:val="clear" w:color="auto" w:fill="auto"/>
            <w:vAlign w:val="center"/>
            <w:hideMark/>
          </w:tcPr>
          <w:p w:rsidR="00975ACF" w:rsidRDefault="00975ACF" w:rsidP="00975ACF">
            <w:pPr>
              <w:jc w:val="right"/>
              <w:rPr>
                <w:szCs w:val="21"/>
              </w:rPr>
            </w:pPr>
            <w:r>
              <w:rPr>
                <w:rFonts w:hint="eastAsia"/>
                <w:szCs w:val="21"/>
              </w:rPr>
              <w:t>12,778</w:t>
            </w:r>
          </w:p>
        </w:tc>
        <w:tc>
          <w:tcPr>
            <w:tcW w:w="1080" w:type="dxa"/>
            <w:shd w:val="clear" w:color="auto" w:fill="auto"/>
            <w:vAlign w:val="center"/>
            <w:hideMark/>
          </w:tcPr>
          <w:p w:rsidR="00975ACF" w:rsidRDefault="00975ACF" w:rsidP="00975ACF">
            <w:pPr>
              <w:jc w:val="right"/>
              <w:rPr>
                <w:szCs w:val="21"/>
              </w:rPr>
            </w:pPr>
            <w:r>
              <w:rPr>
                <w:rFonts w:hint="eastAsia"/>
                <w:szCs w:val="21"/>
              </w:rPr>
              <w:t>469.89</w:t>
            </w:r>
          </w:p>
        </w:tc>
      </w:tr>
      <w:tr w:rsidR="00975ACF" w:rsidRPr="00E72EA0" w:rsidTr="00E97005">
        <w:trPr>
          <w:trHeight w:val="285"/>
          <w:jc w:val="center"/>
        </w:trPr>
        <w:tc>
          <w:tcPr>
            <w:tcW w:w="2460" w:type="dxa"/>
            <w:shd w:val="clear" w:color="auto" w:fill="auto"/>
            <w:hideMark/>
          </w:tcPr>
          <w:p w:rsidR="00975ACF" w:rsidRPr="00E72EA0" w:rsidRDefault="00975ACF" w:rsidP="00975ACF">
            <w:pPr>
              <w:rPr>
                <w:rFonts w:cs="宋体"/>
                <w:szCs w:val="21"/>
              </w:rPr>
            </w:pPr>
            <w:r w:rsidRPr="00E72EA0">
              <w:rPr>
                <w:rFonts w:cs="宋体" w:hint="eastAsia"/>
                <w:szCs w:val="21"/>
              </w:rPr>
              <w:t>二、山西能化</w:t>
            </w:r>
          </w:p>
        </w:tc>
        <w:tc>
          <w:tcPr>
            <w:tcW w:w="1080" w:type="dxa"/>
            <w:shd w:val="clear" w:color="auto" w:fill="auto"/>
            <w:vAlign w:val="center"/>
          </w:tcPr>
          <w:p w:rsidR="00975ACF" w:rsidRDefault="00975ACF" w:rsidP="00975ACF">
            <w:pPr>
              <w:jc w:val="right"/>
              <w:rPr>
                <w:szCs w:val="21"/>
              </w:rPr>
            </w:pPr>
            <w:r>
              <w:rPr>
                <w:rFonts w:hint="eastAsia"/>
                <w:szCs w:val="21"/>
              </w:rPr>
              <w:t>1,304</w:t>
            </w:r>
          </w:p>
        </w:tc>
        <w:tc>
          <w:tcPr>
            <w:tcW w:w="1120" w:type="dxa"/>
            <w:shd w:val="clear" w:color="auto" w:fill="auto"/>
            <w:vAlign w:val="center"/>
          </w:tcPr>
          <w:p w:rsidR="00975ACF" w:rsidRDefault="00975ACF" w:rsidP="00975ACF">
            <w:pPr>
              <w:jc w:val="right"/>
              <w:rPr>
                <w:szCs w:val="21"/>
              </w:rPr>
            </w:pPr>
            <w:r>
              <w:rPr>
                <w:rFonts w:hint="eastAsia"/>
                <w:szCs w:val="21"/>
              </w:rPr>
              <w:t>1,325</w:t>
            </w:r>
          </w:p>
        </w:tc>
        <w:tc>
          <w:tcPr>
            <w:tcW w:w="1080" w:type="dxa"/>
            <w:shd w:val="clear" w:color="auto" w:fill="auto"/>
            <w:vAlign w:val="center"/>
          </w:tcPr>
          <w:p w:rsidR="00975ACF" w:rsidRDefault="00975ACF" w:rsidP="00975ACF">
            <w:pPr>
              <w:jc w:val="right"/>
              <w:rPr>
                <w:szCs w:val="21"/>
              </w:rPr>
            </w:pPr>
            <w:r>
              <w:rPr>
                <w:rFonts w:hint="eastAsia"/>
                <w:szCs w:val="21"/>
              </w:rPr>
              <w:t>344.13</w:t>
            </w:r>
          </w:p>
        </w:tc>
        <w:tc>
          <w:tcPr>
            <w:tcW w:w="1080" w:type="dxa"/>
            <w:shd w:val="clear" w:color="auto" w:fill="auto"/>
            <w:vAlign w:val="center"/>
            <w:hideMark/>
          </w:tcPr>
          <w:p w:rsidR="00975ACF" w:rsidRDefault="00975ACF" w:rsidP="00975ACF">
            <w:pPr>
              <w:jc w:val="right"/>
              <w:rPr>
                <w:szCs w:val="21"/>
              </w:rPr>
            </w:pPr>
            <w:r>
              <w:rPr>
                <w:rFonts w:hint="eastAsia"/>
                <w:szCs w:val="21"/>
              </w:rPr>
              <w:t>1,028</w:t>
            </w:r>
          </w:p>
        </w:tc>
        <w:tc>
          <w:tcPr>
            <w:tcW w:w="1080" w:type="dxa"/>
            <w:shd w:val="clear" w:color="auto" w:fill="auto"/>
            <w:vAlign w:val="center"/>
            <w:hideMark/>
          </w:tcPr>
          <w:p w:rsidR="00975ACF" w:rsidRDefault="00975ACF" w:rsidP="00975ACF">
            <w:pPr>
              <w:jc w:val="right"/>
              <w:rPr>
                <w:szCs w:val="21"/>
              </w:rPr>
            </w:pPr>
            <w:r>
              <w:rPr>
                <w:rFonts w:hint="eastAsia"/>
                <w:szCs w:val="21"/>
              </w:rPr>
              <w:t>1,049</w:t>
            </w:r>
          </w:p>
        </w:tc>
        <w:tc>
          <w:tcPr>
            <w:tcW w:w="1080" w:type="dxa"/>
            <w:shd w:val="clear" w:color="auto" w:fill="auto"/>
            <w:vAlign w:val="center"/>
            <w:hideMark/>
          </w:tcPr>
          <w:p w:rsidR="00975ACF" w:rsidRDefault="00975ACF" w:rsidP="00975ACF">
            <w:pPr>
              <w:jc w:val="right"/>
              <w:rPr>
                <w:szCs w:val="21"/>
              </w:rPr>
            </w:pPr>
            <w:r>
              <w:rPr>
                <w:rFonts w:hint="eastAsia"/>
                <w:szCs w:val="21"/>
              </w:rPr>
              <w:t>345.18</w:t>
            </w:r>
          </w:p>
        </w:tc>
      </w:tr>
      <w:tr w:rsidR="00975ACF" w:rsidRPr="00E72EA0" w:rsidTr="00E97005">
        <w:trPr>
          <w:trHeight w:val="285"/>
          <w:jc w:val="center"/>
        </w:trPr>
        <w:tc>
          <w:tcPr>
            <w:tcW w:w="2460" w:type="dxa"/>
            <w:shd w:val="clear" w:color="auto" w:fill="auto"/>
            <w:hideMark/>
          </w:tcPr>
          <w:p w:rsidR="00975ACF" w:rsidRPr="00E72EA0" w:rsidRDefault="00975ACF" w:rsidP="00975ACF">
            <w:pPr>
              <w:rPr>
                <w:rFonts w:cs="宋体"/>
                <w:szCs w:val="21"/>
              </w:rPr>
            </w:pPr>
            <w:r w:rsidRPr="00E72EA0">
              <w:rPr>
                <w:rFonts w:cs="宋体" w:hint="eastAsia"/>
                <w:szCs w:val="21"/>
              </w:rPr>
              <w:t>经筛选原煤</w:t>
            </w:r>
          </w:p>
        </w:tc>
        <w:tc>
          <w:tcPr>
            <w:tcW w:w="1080" w:type="dxa"/>
            <w:shd w:val="clear" w:color="auto" w:fill="auto"/>
            <w:vAlign w:val="center"/>
          </w:tcPr>
          <w:p w:rsidR="00975ACF" w:rsidRDefault="00975ACF" w:rsidP="00975ACF">
            <w:pPr>
              <w:jc w:val="right"/>
              <w:rPr>
                <w:szCs w:val="21"/>
              </w:rPr>
            </w:pPr>
            <w:r>
              <w:rPr>
                <w:rFonts w:hint="eastAsia"/>
                <w:szCs w:val="21"/>
              </w:rPr>
              <w:t>1,304</w:t>
            </w:r>
          </w:p>
        </w:tc>
        <w:tc>
          <w:tcPr>
            <w:tcW w:w="1120" w:type="dxa"/>
            <w:shd w:val="clear" w:color="auto" w:fill="auto"/>
            <w:vAlign w:val="center"/>
          </w:tcPr>
          <w:p w:rsidR="00975ACF" w:rsidRDefault="00975ACF" w:rsidP="00975ACF">
            <w:pPr>
              <w:jc w:val="right"/>
              <w:rPr>
                <w:szCs w:val="21"/>
              </w:rPr>
            </w:pPr>
            <w:r>
              <w:rPr>
                <w:rFonts w:hint="eastAsia"/>
                <w:szCs w:val="21"/>
              </w:rPr>
              <w:t>1,325</w:t>
            </w:r>
          </w:p>
        </w:tc>
        <w:tc>
          <w:tcPr>
            <w:tcW w:w="1080" w:type="dxa"/>
            <w:shd w:val="clear" w:color="auto" w:fill="auto"/>
            <w:vAlign w:val="center"/>
          </w:tcPr>
          <w:p w:rsidR="00975ACF" w:rsidRDefault="00975ACF" w:rsidP="00975ACF">
            <w:pPr>
              <w:jc w:val="right"/>
              <w:rPr>
                <w:szCs w:val="21"/>
              </w:rPr>
            </w:pPr>
            <w:r>
              <w:rPr>
                <w:rFonts w:hint="eastAsia"/>
                <w:szCs w:val="21"/>
              </w:rPr>
              <w:t>344.13</w:t>
            </w:r>
          </w:p>
        </w:tc>
        <w:tc>
          <w:tcPr>
            <w:tcW w:w="1080" w:type="dxa"/>
            <w:shd w:val="clear" w:color="auto" w:fill="auto"/>
            <w:vAlign w:val="center"/>
            <w:hideMark/>
          </w:tcPr>
          <w:p w:rsidR="00975ACF" w:rsidRDefault="00975ACF" w:rsidP="00975ACF">
            <w:pPr>
              <w:jc w:val="right"/>
              <w:rPr>
                <w:szCs w:val="21"/>
              </w:rPr>
            </w:pPr>
            <w:r>
              <w:rPr>
                <w:rFonts w:hint="eastAsia"/>
                <w:szCs w:val="21"/>
              </w:rPr>
              <w:t>1,028</w:t>
            </w:r>
          </w:p>
        </w:tc>
        <w:tc>
          <w:tcPr>
            <w:tcW w:w="1080" w:type="dxa"/>
            <w:shd w:val="clear" w:color="auto" w:fill="auto"/>
            <w:vAlign w:val="center"/>
            <w:hideMark/>
          </w:tcPr>
          <w:p w:rsidR="00975ACF" w:rsidRDefault="00975ACF" w:rsidP="00975ACF">
            <w:pPr>
              <w:jc w:val="right"/>
              <w:rPr>
                <w:szCs w:val="21"/>
              </w:rPr>
            </w:pPr>
            <w:r>
              <w:rPr>
                <w:rFonts w:hint="eastAsia"/>
                <w:szCs w:val="21"/>
              </w:rPr>
              <w:t>1,049</w:t>
            </w:r>
          </w:p>
        </w:tc>
        <w:tc>
          <w:tcPr>
            <w:tcW w:w="1080" w:type="dxa"/>
            <w:shd w:val="clear" w:color="auto" w:fill="auto"/>
            <w:vAlign w:val="center"/>
            <w:hideMark/>
          </w:tcPr>
          <w:p w:rsidR="00975ACF" w:rsidRDefault="00975ACF" w:rsidP="00975ACF">
            <w:pPr>
              <w:jc w:val="right"/>
              <w:rPr>
                <w:szCs w:val="21"/>
              </w:rPr>
            </w:pPr>
            <w:r>
              <w:rPr>
                <w:rFonts w:hint="eastAsia"/>
                <w:szCs w:val="21"/>
              </w:rPr>
              <w:t>345.18</w:t>
            </w:r>
          </w:p>
        </w:tc>
      </w:tr>
      <w:tr w:rsidR="00975ACF" w:rsidRPr="00E72EA0" w:rsidTr="00E97005">
        <w:trPr>
          <w:trHeight w:val="285"/>
          <w:jc w:val="center"/>
        </w:trPr>
        <w:tc>
          <w:tcPr>
            <w:tcW w:w="2460" w:type="dxa"/>
            <w:shd w:val="clear" w:color="auto" w:fill="auto"/>
            <w:hideMark/>
          </w:tcPr>
          <w:p w:rsidR="00975ACF" w:rsidRPr="00E72EA0" w:rsidRDefault="00975ACF" w:rsidP="00975ACF">
            <w:pPr>
              <w:rPr>
                <w:rFonts w:cs="宋体"/>
                <w:szCs w:val="21"/>
              </w:rPr>
            </w:pPr>
            <w:r w:rsidRPr="00E72EA0">
              <w:rPr>
                <w:rFonts w:cs="宋体" w:hint="eastAsia"/>
                <w:szCs w:val="21"/>
              </w:rPr>
              <w:t>三、菏泽能化</w:t>
            </w:r>
          </w:p>
        </w:tc>
        <w:tc>
          <w:tcPr>
            <w:tcW w:w="1080" w:type="dxa"/>
            <w:shd w:val="clear" w:color="auto" w:fill="auto"/>
            <w:vAlign w:val="center"/>
          </w:tcPr>
          <w:p w:rsidR="00975ACF" w:rsidRDefault="00975ACF" w:rsidP="00975ACF">
            <w:pPr>
              <w:jc w:val="right"/>
              <w:rPr>
                <w:szCs w:val="21"/>
              </w:rPr>
            </w:pPr>
            <w:r>
              <w:rPr>
                <w:rFonts w:hint="eastAsia"/>
                <w:szCs w:val="21"/>
              </w:rPr>
              <w:t>2,600</w:t>
            </w:r>
          </w:p>
        </w:tc>
        <w:tc>
          <w:tcPr>
            <w:tcW w:w="1120" w:type="dxa"/>
            <w:shd w:val="clear" w:color="auto" w:fill="auto"/>
            <w:vAlign w:val="center"/>
          </w:tcPr>
          <w:p w:rsidR="00975ACF" w:rsidRDefault="00975ACF" w:rsidP="00975ACF">
            <w:pPr>
              <w:jc w:val="right"/>
              <w:rPr>
                <w:szCs w:val="21"/>
              </w:rPr>
            </w:pPr>
            <w:r>
              <w:rPr>
                <w:rFonts w:hint="eastAsia"/>
                <w:szCs w:val="21"/>
              </w:rPr>
              <w:t>2,317</w:t>
            </w:r>
          </w:p>
        </w:tc>
        <w:tc>
          <w:tcPr>
            <w:tcW w:w="1080" w:type="dxa"/>
            <w:shd w:val="clear" w:color="auto" w:fill="auto"/>
            <w:vAlign w:val="center"/>
          </w:tcPr>
          <w:p w:rsidR="00975ACF" w:rsidRDefault="00975ACF" w:rsidP="00975ACF">
            <w:pPr>
              <w:jc w:val="right"/>
              <w:rPr>
                <w:szCs w:val="21"/>
              </w:rPr>
            </w:pPr>
            <w:r>
              <w:rPr>
                <w:rFonts w:hint="eastAsia"/>
                <w:szCs w:val="21"/>
              </w:rPr>
              <w:t>964.68</w:t>
            </w:r>
          </w:p>
        </w:tc>
        <w:tc>
          <w:tcPr>
            <w:tcW w:w="1080" w:type="dxa"/>
            <w:shd w:val="clear" w:color="auto" w:fill="auto"/>
            <w:vAlign w:val="center"/>
            <w:hideMark/>
          </w:tcPr>
          <w:p w:rsidR="00975ACF" w:rsidRDefault="00975ACF" w:rsidP="00975ACF">
            <w:pPr>
              <w:jc w:val="right"/>
              <w:rPr>
                <w:szCs w:val="21"/>
              </w:rPr>
            </w:pPr>
            <w:r>
              <w:rPr>
                <w:rFonts w:hint="eastAsia"/>
                <w:szCs w:val="21"/>
              </w:rPr>
              <w:t>1,762</w:t>
            </w:r>
          </w:p>
        </w:tc>
        <w:tc>
          <w:tcPr>
            <w:tcW w:w="1080" w:type="dxa"/>
            <w:shd w:val="clear" w:color="auto" w:fill="auto"/>
            <w:vAlign w:val="center"/>
            <w:hideMark/>
          </w:tcPr>
          <w:p w:rsidR="00975ACF" w:rsidRDefault="00975ACF" w:rsidP="00975ACF">
            <w:pPr>
              <w:jc w:val="right"/>
              <w:rPr>
                <w:szCs w:val="21"/>
              </w:rPr>
            </w:pPr>
            <w:r>
              <w:rPr>
                <w:rFonts w:hint="eastAsia"/>
                <w:szCs w:val="21"/>
              </w:rPr>
              <w:t>1,375</w:t>
            </w:r>
          </w:p>
        </w:tc>
        <w:tc>
          <w:tcPr>
            <w:tcW w:w="1080" w:type="dxa"/>
            <w:shd w:val="clear" w:color="auto" w:fill="auto"/>
            <w:vAlign w:val="center"/>
            <w:hideMark/>
          </w:tcPr>
          <w:p w:rsidR="00975ACF" w:rsidRDefault="00975ACF" w:rsidP="00975ACF">
            <w:pPr>
              <w:jc w:val="right"/>
              <w:rPr>
                <w:szCs w:val="21"/>
              </w:rPr>
            </w:pPr>
            <w:r>
              <w:rPr>
                <w:rFonts w:hint="eastAsia"/>
                <w:szCs w:val="21"/>
              </w:rPr>
              <w:t>987.48</w:t>
            </w:r>
          </w:p>
        </w:tc>
      </w:tr>
      <w:tr w:rsidR="00975ACF" w:rsidRPr="00E72EA0" w:rsidTr="00E97005">
        <w:trPr>
          <w:trHeight w:val="285"/>
          <w:jc w:val="center"/>
        </w:trPr>
        <w:tc>
          <w:tcPr>
            <w:tcW w:w="2460" w:type="dxa"/>
            <w:shd w:val="clear" w:color="auto" w:fill="auto"/>
            <w:hideMark/>
          </w:tcPr>
          <w:p w:rsidR="00975ACF" w:rsidRPr="00E72EA0" w:rsidRDefault="00975ACF" w:rsidP="00975ACF">
            <w:pPr>
              <w:rPr>
                <w:rFonts w:cs="宋体"/>
                <w:szCs w:val="21"/>
              </w:rPr>
            </w:pPr>
            <w:r w:rsidRPr="00E72EA0">
              <w:rPr>
                <w:rFonts w:cs="宋体" w:hint="eastAsia"/>
                <w:szCs w:val="21"/>
              </w:rPr>
              <w:t>2号精煤</w:t>
            </w:r>
          </w:p>
        </w:tc>
        <w:tc>
          <w:tcPr>
            <w:tcW w:w="1080" w:type="dxa"/>
            <w:shd w:val="clear" w:color="auto" w:fill="auto"/>
            <w:vAlign w:val="center"/>
          </w:tcPr>
          <w:p w:rsidR="00975ACF" w:rsidRDefault="00975ACF" w:rsidP="00975ACF">
            <w:pPr>
              <w:jc w:val="right"/>
              <w:rPr>
                <w:szCs w:val="21"/>
              </w:rPr>
            </w:pPr>
            <w:r>
              <w:rPr>
                <w:rFonts w:hint="eastAsia"/>
                <w:szCs w:val="21"/>
              </w:rPr>
              <w:t>2,075</w:t>
            </w:r>
          </w:p>
        </w:tc>
        <w:tc>
          <w:tcPr>
            <w:tcW w:w="1120" w:type="dxa"/>
            <w:shd w:val="clear" w:color="auto" w:fill="auto"/>
            <w:vAlign w:val="center"/>
          </w:tcPr>
          <w:p w:rsidR="00975ACF" w:rsidRDefault="00975ACF" w:rsidP="00975ACF">
            <w:pPr>
              <w:jc w:val="right"/>
              <w:rPr>
                <w:szCs w:val="21"/>
              </w:rPr>
            </w:pPr>
            <w:r>
              <w:rPr>
                <w:rFonts w:hint="eastAsia"/>
                <w:szCs w:val="21"/>
              </w:rPr>
              <w:t>2,121</w:t>
            </w:r>
          </w:p>
        </w:tc>
        <w:tc>
          <w:tcPr>
            <w:tcW w:w="1080" w:type="dxa"/>
            <w:shd w:val="clear" w:color="auto" w:fill="auto"/>
            <w:vAlign w:val="center"/>
          </w:tcPr>
          <w:p w:rsidR="00975ACF" w:rsidRDefault="00975ACF" w:rsidP="00975ACF">
            <w:pPr>
              <w:jc w:val="right"/>
              <w:rPr>
                <w:szCs w:val="21"/>
              </w:rPr>
            </w:pPr>
            <w:r>
              <w:rPr>
                <w:rFonts w:hint="eastAsia"/>
                <w:szCs w:val="21"/>
              </w:rPr>
              <w:t>1</w:t>
            </w:r>
            <w:r w:rsidR="00EF7276">
              <w:rPr>
                <w:szCs w:val="21"/>
              </w:rPr>
              <w:t>,</w:t>
            </w:r>
            <w:r>
              <w:rPr>
                <w:rFonts w:hint="eastAsia"/>
                <w:szCs w:val="21"/>
              </w:rPr>
              <w:t>014.80</w:t>
            </w:r>
          </w:p>
        </w:tc>
        <w:tc>
          <w:tcPr>
            <w:tcW w:w="1080" w:type="dxa"/>
            <w:shd w:val="clear" w:color="auto" w:fill="auto"/>
            <w:vAlign w:val="center"/>
            <w:hideMark/>
          </w:tcPr>
          <w:p w:rsidR="00975ACF" w:rsidRDefault="00975ACF" w:rsidP="00975ACF">
            <w:pPr>
              <w:jc w:val="right"/>
              <w:rPr>
                <w:szCs w:val="21"/>
              </w:rPr>
            </w:pPr>
            <w:r>
              <w:rPr>
                <w:rFonts w:hint="eastAsia"/>
                <w:szCs w:val="21"/>
              </w:rPr>
              <w:t>1,548</w:t>
            </w:r>
          </w:p>
        </w:tc>
        <w:tc>
          <w:tcPr>
            <w:tcW w:w="1080" w:type="dxa"/>
            <w:shd w:val="clear" w:color="auto" w:fill="auto"/>
            <w:vAlign w:val="center"/>
            <w:hideMark/>
          </w:tcPr>
          <w:p w:rsidR="00975ACF" w:rsidRDefault="00975ACF" w:rsidP="00975ACF">
            <w:pPr>
              <w:jc w:val="right"/>
              <w:rPr>
                <w:szCs w:val="21"/>
              </w:rPr>
            </w:pPr>
            <w:r>
              <w:rPr>
                <w:rFonts w:hint="eastAsia"/>
                <w:szCs w:val="21"/>
              </w:rPr>
              <w:t>1,375</w:t>
            </w:r>
          </w:p>
        </w:tc>
        <w:tc>
          <w:tcPr>
            <w:tcW w:w="1080" w:type="dxa"/>
            <w:shd w:val="clear" w:color="auto" w:fill="auto"/>
            <w:vAlign w:val="center"/>
            <w:hideMark/>
          </w:tcPr>
          <w:p w:rsidR="00975ACF" w:rsidRDefault="00975ACF" w:rsidP="00975ACF">
            <w:pPr>
              <w:jc w:val="right"/>
              <w:rPr>
                <w:szCs w:val="21"/>
              </w:rPr>
            </w:pPr>
            <w:r>
              <w:rPr>
                <w:rFonts w:hint="eastAsia"/>
                <w:szCs w:val="21"/>
              </w:rPr>
              <w:t>987.48</w:t>
            </w:r>
          </w:p>
        </w:tc>
      </w:tr>
      <w:tr w:rsidR="00975ACF" w:rsidRPr="00E72EA0" w:rsidTr="00E97005">
        <w:trPr>
          <w:trHeight w:val="285"/>
          <w:jc w:val="center"/>
        </w:trPr>
        <w:tc>
          <w:tcPr>
            <w:tcW w:w="2460" w:type="dxa"/>
            <w:shd w:val="clear" w:color="auto" w:fill="auto"/>
            <w:hideMark/>
          </w:tcPr>
          <w:p w:rsidR="00975ACF" w:rsidRPr="00E72EA0" w:rsidRDefault="00975ACF" w:rsidP="00975ACF">
            <w:pPr>
              <w:rPr>
                <w:rFonts w:cs="宋体"/>
                <w:szCs w:val="21"/>
              </w:rPr>
            </w:pPr>
            <w:r w:rsidRPr="00E72EA0">
              <w:rPr>
                <w:rFonts w:cs="宋体" w:hint="eastAsia"/>
                <w:szCs w:val="21"/>
              </w:rPr>
              <w:t>经筛选原煤</w:t>
            </w:r>
          </w:p>
        </w:tc>
        <w:tc>
          <w:tcPr>
            <w:tcW w:w="1080" w:type="dxa"/>
            <w:shd w:val="clear" w:color="auto" w:fill="auto"/>
            <w:vAlign w:val="center"/>
          </w:tcPr>
          <w:p w:rsidR="00975ACF" w:rsidRDefault="00975ACF" w:rsidP="00975ACF">
            <w:pPr>
              <w:jc w:val="right"/>
              <w:rPr>
                <w:szCs w:val="21"/>
              </w:rPr>
            </w:pPr>
            <w:r>
              <w:rPr>
                <w:rFonts w:hint="eastAsia"/>
                <w:szCs w:val="21"/>
              </w:rPr>
              <w:t>525</w:t>
            </w:r>
          </w:p>
        </w:tc>
        <w:tc>
          <w:tcPr>
            <w:tcW w:w="1120" w:type="dxa"/>
            <w:shd w:val="clear" w:color="auto" w:fill="auto"/>
            <w:vAlign w:val="center"/>
          </w:tcPr>
          <w:p w:rsidR="00975ACF" w:rsidRDefault="00975ACF" w:rsidP="00975ACF">
            <w:pPr>
              <w:jc w:val="right"/>
              <w:rPr>
                <w:szCs w:val="21"/>
              </w:rPr>
            </w:pPr>
            <w:r>
              <w:rPr>
                <w:rFonts w:hint="eastAsia"/>
                <w:szCs w:val="21"/>
              </w:rPr>
              <w:t>196</w:t>
            </w:r>
          </w:p>
        </w:tc>
        <w:tc>
          <w:tcPr>
            <w:tcW w:w="1080" w:type="dxa"/>
            <w:shd w:val="clear" w:color="auto" w:fill="auto"/>
            <w:vAlign w:val="center"/>
          </w:tcPr>
          <w:p w:rsidR="00975ACF" w:rsidRDefault="00975ACF" w:rsidP="00975ACF">
            <w:pPr>
              <w:jc w:val="right"/>
              <w:rPr>
                <w:szCs w:val="21"/>
              </w:rPr>
            </w:pPr>
            <w:r>
              <w:rPr>
                <w:rFonts w:hint="eastAsia"/>
                <w:szCs w:val="21"/>
              </w:rPr>
              <w:t>421.52</w:t>
            </w:r>
          </w:p>
        </w:tc>
        <w:tc>
          <w:tcPr>
            <w:tcW w:w="1080" w:type="dxa"/>
            <w:shd w:val="clear" w:color="auto" w:fill="auto"/>
            <w:noWrap/>
            <w:vAlign w:val="center"/>
            <w:hideMark/>
          </w:tcPr>
          <w:p w:rsidR="00975ACF" w:rsidRDefault="00975ACF" w:rsidP="00975ACF">
            <w:pPr>
              <w:jc w:val="right"/>
              <w:rPr>
                <w:szCs w:val="21"/>
              </w:rPr>
            </w:pPr>
            <w:r>
              <w:rPr>
                <w:rFonts w:hint="eastAsia"/>
                <w:szCs w:val="21"/>
              </w:rPr>
              <w:t>214</w:t>
            </w:r>
          </w:p>
        </w:tc>
        <w:tc>
          <w:tcPr>
            <w:tcW w:w="1080" w:type="dxa"/>
            <w:shd w:val="clear" w:color="auto" w:fill="auto"/>
            <w:noWrap/>
            <w:vAlign w:val="center"/>
            <w:hideMark/>
          </w:tcPr>
          <w:p w:rsidR="00975ACF" w:rsidRDefault="00FF5CD1" w:rsidP="00975ACF">
            <w:pPr>
              <w:jc w:val="right"/>
              <w:rPr>
                <w:szCs w:val="21"/>
              </w:rPr>
            </w:pPr>
            <w:r>
              <w:rPr>
                <w:rFonts w:hint="eastAsia"/>
                <w:szCs w:val="21"/>
              </w:rPr>
              <w:t>-</w:t>
            </w:r>
          </w:p>
        </w:tc>
        <w:tc>
          <w:tcPr>
            <w:tcW w:w="1080" w:type="dxa"/>
            <w:shd w:val="clear" w:color="auto" w:fill="auto"/>
            <w:noWrap/>
            <w:vAlign w:val="center"/>
            <w:hideMark/>
          </w:tcPr>
          <w:p w:rsidR="00975ACF" w:rsidRDefault="00FF5CD1" w:rsidP="00975ACF">
            <w:pPr>
              <w:jc w:val="right"/>
              <w:rPr>
                <w:szCs w:val="21"/>
              </w:rPr>
            </w:pPr>
            <w:r>
              <w:rPr>
                <w:rFonts w:hint="eastAsia"/>
                <w:szCs w:val="21"/>
              </w:rPr>
              <w:t>-</w:t>
            </w:r>
          </w:p>
        </w:tc>
      </w:tr>
      <w:tr w:rsidR="00975ACF" w:rsidRPr="00E72EA0" w:rsidTr="00E97005">
        <w:trPr>
          <w:trHeight w:val="285"/>
          <w:jc w:val="center"/>
        </w:trPr>
        <w:tc>
          <w:tcPr>
            <w:tcW w:w="2460" w:type="dxa"/>
            <w:shd w:val="clear" w:color="auto" w:fill="auto"/>
            <w:hideMark/>
          </w:tcPr>
          <w:p w:rsidR="00975ACF" w:rsidRPr="00E72EA0" w:rsidRDefault="00975ACF" w:rsidP="00975ACF">
            <w:pPr>
              <w:rPr>
                <w:rFonts w:cs="宋体"/>
                <w:szCs w:val="21"/>
              </w:rPr>
            </w:pPr>
            <w:r w:rsidRPr="00E72EA0">
              <w:rPr>
                <w:rFonts w:cs="宋体" w:hint="eastAsia"/>
                <w:szCs w:val="21"/>
              </w:rPr>
              <w:t>四、鄂尔多斯能化</w:t>
            </w:r>
          </w:p>
        </w:tc>
        <w:tc>
          <w:tcPr>
            <w:tcW w:w="1080" w:type="dxa"/>
            <w:shd w:val="clear" w:color="auto" w:fill="auto"/>
            <w:vAlign w:val="center"/>
          </w:tcPr>
          <w:p w:rsidR="00975ACF" w:rsidRDefault="00975ACF" w:rsidP="00975ACF">
            <w:pPr>
              <w:jc w:val="right"/>
              <w:rPr>
                <w:szCs w:val="21"/>
              </w:rPr>
            </w:pPr>
            <w:r>
              <w:rPr>
                <w:rFonts w:hint="eastAsia"/>
                <w:szCs w:val="21"/>
              </w:rPr>
              <w:t>10,342</w:t>
            </w:r>
          </w:p>
        </w:tc>
        <w:tc>
          <w:tcPr>
            <w:tcW w:w="1120" w:type="dxa"/>
            <w:shd w:val="clear" w:color="auto" w:fill="auto"/>
            <w:vAlign w:val="center"/>
          </w:tcPr>
          <w:p w:rsidR="00975ACF" w:rsidRDefault="00975ACF" w:rsidP="00975ACF">
            <w:pPr>
              <w:jc w:val="right"/>
              <w:rPr>
                <w:szCs w:val="21"/>
              </w:rPr>
            </w:pPr>
            <w:r>
              <w:rPr>
                <w:rFonts w:hint="eastAsia"/>
                <w:szCs w:val="21"/>
              </w:rPr>
              <w:t>9,651</w:t>
            </w:r>
          </w:p>
        </w:tc>
        <w:tc>
          <w:tcPr>
            <w:tcW w:w="1080" w:type="dxa"/>
            <w:shd w:val="clear" w:color="auto" w:fill="auto"/>
            <w:vAlign w:val="center"/>
          </w:tcPr>
          <w:p w:rsidR="00975ACF" w:rsidRDefault="00975ACF" w:rsidP="00975ACF">
            <w:pPr>
              <w:jc w:val="right"/>
              <w:rPr>
                <w:szCs w:val="21"/>
              </w:rPr>
            </w:pPr>
            <w:r>
              <w:rPr>
                <w:rFonts w:hint="eastAsia"/>
                <w:szCs w:val="21"/>
              </w:rPr>
              <w:t>256.43</w:t>
            </w:r>
          </w:p>
        </w:tc>
        <w:tc>
          <w:tcPr>
            <w:tcW w:w="1080" w:type="dxa"/>
            <w:shd w:val="clear" w:color="auto" w:fill="auto"/>
            <w:vAlign w:val="center"/>
            <w:hideMark/>
          </w:tcPr>
          <w:p w:rsidR="00975ACF" w:rsidRDefault="00975ACF" w:rsidP="00975ACF">
            <w:pPr>
              <w:jc w:val="right"/>
              <w:rPr>
                <w:szCs w:val="21"/>
              </w:rPr>
            </w:pPr>
            <w:r>
              <w:rPr>
                <w:rFonts w:hint="eastAsia"/>
                <w:szCs w:val="21"/>
              </w:rPr>
              <w:t>7,613</w:t>
            </w:r>
          </w:p>
        </w:tc>
        <w:tc>
          <w:tcPr>
            <w:tcW w:w="1080" w:type="dxa"/>
            <w:shd w:val="clear" w:color="auto" w:fill="auto"/>
            <w:vAlign w:val="center"/>
            <w:hideMark/>
          </w:tcPr>
          <w:p w:rsidR="00975ACF" w:rsidRDefault="00975ACF" w:rsidP="00975ACF">
            <w:pPr>
              <w:jc w:val="right"/>
              <w:rPr>
                <w:szCs w:val="21"/>
              </w:rPr>
            </w:pPr>
            <w:r>
              <w:rPr>
                <w:rFonts w:hint="eastAsia"/>
                <w:szCs w:val="21"/>
              </w:rPr>
              <w:t>6,639</w:t>
            </w:r>
          </w:p>
        </w:tc>
        <w:tc>
          <w:tcPr>
            <w:tcW w:w="1080" w:type="dxa"/>
            <w:shd w:val="clear" w:color="auto" w:fill="auto"/>
            <w:vAlign w:val="center"/>
            <w:hideMark/>
          </w:tcPr>
          <w:p w:rsidR="00975ACF" w:rsidRDefault="00975ACF" w:rsidP="00975ACF">
            <w:pPr>
              <w:jc w:val="right"/>
              <w:rPr>
                <w:szCs w:val="21"/>
              </w:rPr>
            </w:pPr>
            <w:r>
              <w:rPr>
                <w:rFonts w:hint="eastAsia"/>
                <w:szCs w:val="21"/>
              </w:rPr>
              <w:t>235.53</w:t>
            </w:r>
          </w:p>
        </w:tc>
      </w:tr>
      <w:tr w:rsidR="00975ACF" w:rsidRPr="00E72EA0" w:rsidTr="00E97005">
        <w:trPr>
          <w:trHeight w:val="285"/>
          <w:jc w:val="center"/>
        </w:trPr>
        <w:tc>
          <w:tcPr>
            <w:tcW w:w="2460" w:type="dxa"/>
            <w:shd w:val="clear" w:color="auto" w:fill="auto"/>
            <w:hideMark/>
          </w:tcPr>
          <w:p w:rsidR="00975ACF" w:rsidRPr="00E72EA0" w:rsidRDefault="00975ACF" w:rsidP="00975ACF">
            <w:pPr>
              <w:rPr>
                <w:rFonts w:cs="宋体"/>
                <w:szCs w:val="21"/>
              </w:rPr>
            </w:pPr>
            <w:r w:rsidRPr="00E72EA0">
              <w:rPr>
                <w:rFonts w:cs="宋体" w:hint="eastAsia"/>
                <w:szCs w:val="21"/>
              </w:rPr>
              <w:t>经筛选原煤</w:t>
            </w:r>
          </w:p>
        </w:tc>
        <w:tc>
          <w:tcPr>
            <w:tcW w:w="1080" w:type="dxa"/>
            <w:shd w:val="clear" w:color="auto" w:fill="auto"/>
            <w:vAlign w:val="center"/>
          </w:tcPr>
          <w:p w:rsidR="00975ACF" w:rsidRDefault="00975ACF" w:rsidP="00975ACF">
            <w:pPr>
              <w:jc w:val="right"/>
              <w:rPr>
                <w:szCs w:val="21"/>
              </w:rPr>
            </w:pPr>
            <w:r>
              <w:rPr>
                <w:rFonts w:hint="eastAsia"/>
                <w:szCs w:val="21"/>
              </w:rPr>
              <w:t>10,342</w:t>
            </w:r>
          </w:p>
        </w:tc>
        <w:tc>
          <w:tcPr>
            <w:tcW w:w="1120" w:type="dxa"/>
            <w:shd w:val="clear" w:color="auto" w:fill="auto"/>
            <w:vAlign w:val="center"/>
          </w:tcPr>
          <w:p w:rsidR="00975ACF" w:rsidRDefault="00975ACF" w:rsidP="00975ACF">
            <w:pPr>
              <w:jc w:val="right"/>
              <w:rPr>
                <w:szCs w:val="21"/>
              </w:rPr>
            </w:pPr>
            <w:r>
              <w:rPr>
                <w:rFonts w:hint="eastAsia"/>
                <w:szCs w:val="21"/>
              </w:rPr>
              <w:t>9,651</w:t>
            </w:r>
          </w:p>
        </w:tc>
        <w:tc>
          <w:tcPr>
            <w:tcW w:w="1080" w:type="dxa"/>
            <w:shd w:val="clear" w:color="auto" w:fill="auto"/>
            <w:vAlign w:val="center"/>
          </w:tcPr>
          <w:p w:rsidR="00975ACF" w:rsidRDefault="00975ACF" w:rsidP="00975ACF">
            <w:pPr>
              <w:jc w:val="right"/>
              <w:rPr>
                <w:szCs w:val="21"/>
              </w:rPr>
            </w:pPr>
            <w:r>
              <w:rPr>
                <w:rFonts w:hint="eastAsia"/>
                <w:szCs w:val="21"/>
              </w:rPr>
              <w:t>256.43</w:t>
            </w:r>
          </w:p>
        </w:tc>
        <w:tc>
          <w:tcPr>
            <w:tcW w:w="1080" w:type="dxa"/>
            <w:shd w:val="clear" w:color="auto" w:fill="auto"/>
            <w:vAlign w:val="center"/>
            <w:hideMark/>
          </w:tcPr>
          <w:p w:rsidR="00975ACF" w:rsidRDefault="00975ACF" w:rsidP="00975ACF">
            <w:pPr>
              <w:jc w:val="right"/>
              <w:rPr>
                <w:szCs w:val="21"/>
              </w:rPr>
            </w:pPr>
            <w:r>
              <w:rPr>
                <w:rFonts w:hint="eastAsia"/>
                <w:szCs w:val="21"/>
              </w:rPr>
              <w:t>7,613</w:t>
            </w:r>
          </w:p>
        </w:tc>
        <w:tc>
          <w:tcPr>
            <w:tcW w:w="1080" w:type="dxa"/>
            <w:shd w:val="clear" w:color="auto" w:fill="auto"/>
            <w:vAlign w:val="center"/>
            <w:hideMark/>
          </w:tcPr>
          <w:p w:rsidR="00975ACF" w:rsidRDefault="00975ACF" w:rsidP="00975ACF">
            <w:pPr>
              <w:jc w:val="right"/>
              <w:rPr>
                <w:szCs w:val="21"/>
              </w:rPr>
            </w:pPr>
            <w:r>
              <w:rPr>
                <w:rFonts w:hint="eastAsia"/>
                <w:szCs w:val="21"/>
              </w:rPr>
              <w:t>6,639</w:t>
            </w:r>
          </w:p>
        </w:tc>
        <w:tc>
          <w:tcPr>
            <w:tcW w:w="1080" w:type="dxa"/>
            <w:shd w:val="clear" w:color="auto" w:fill="auto"/>
            <w:vAlign w:val="center"/>
            <w:hideMark/>
          </w:tcPr>
          <w:p w:rsidR="00975ACF" w:rsidRDefault="00975ACF" w:rsidP="00975ACF">
            <w:pPr>
              <w:jc w:val="right"/>
              <w:rPr>
                <w:szCs w:val="21"/>
              </w:rPr>
            </w:pPr>
            <w:r>
              <w:rPr>
                <w:rFonts w:hint="eastAsia"/>
                <w:szCs w:val="21"/>
              </w:rPr>
              <w:t>235.53</w:t>
            </w:r>
          </w:p>
        </w:tc>
      </w:tr>
      <w:tr w:rsidR="00975ACF" w:rsidRPr="00E72EA0" w:rsidTr="00E97005">
        <w:trPr>
          <w:trHeight w:val="270"/>
          <w:jc w:val="center"/>
        </w:trPr>
        <w:tc>
          <w:tcPr>
            <w:tcW w:w="2460" w:type="dxa"/>
            <w:shd w:val="clear" w:color="auto" w:fill="auto"/>
            <w:hideMark/>
          </w:tcPr>
          <w:p w:rsidR="00975ACF" w:rsidRPr="00E72EA0" w:rsidRDefault="00975ACF" w:rsidP="00975ACF">
            <w:pPr>
              <w:rPr>
                <w:rFonts w:cs="宋体"/>
                <w:szCs w:val="21"/>
              </w:rPr>
            </w:pPr>
            <w:r w:rsidRPr="00E72EA0">
              <w:rPr>
                <w:rFonts w:cs="宋体" w:hint="eastAsia"/>
                <w:szCs w:val="21"/>
              </w:rPr>
              <w:t>五、</w:t>
            </w:r>
            <w:proofErr w:type="gramStart"/>
            <w:r>
              <w:rPr>
                <w:rFonts w:cs="宋体" w:hint="eastAsia"/>
                <w:szCs w:val="21"/>
              </w:rPr>
              <w:t>昊</w:t>
            </w:r>
            <w:proofErr w:type="gramEnd"/>
            <w:r>
              <w:rPr>
                <w:rFonts w:cs="宋体" w:hint="eastAsia"/>
                <w:szCs w:val="21"/>
              </w:rPr>
              <w:t>盛煤业</w:t>
            </w:r>
          </w:p>
        </w:tc>
        <w:tc>
          <w:tcPr>
            <w:tcW w:w="1080" w:type="dxa"/>
            <w:shd w:val="clear" w:color="auto" w:fill="auto"/>
            <w:vAlign w:val="center"/>
          </w:tcPr>
          <w:p w:rsidR="00975ACF" w:rsidRDefault="00975ACF" w:rsidP="00975ACF">
            <w:pPr>
              <w:jc w:val="right"/>
              <w:rPr>
                <w:szCs w:val="21"/>
              </w:rPr>
            </w:pPr>
            <w:r>
              <w:rPr>
                <w:rFonts w:hint="eastAsia"/>
                <w:szCs w:val="21"/>
              </w:rPr>
              <w:t>2,532</w:t>
            </w:r>
          </w:p>
        </w:tc>
        <w:tc>
          <w:tcPr>
            <w:tcW w:w="1120" w:type="dxa"/>
            <w:shd w:val="clear" w:color="auto" w:fill="auto"/>
            <w:vAlign w:val="center"/>
          </w:tcPr>
          <w:p w:rsidR="00975ACF" w:rsidRDefault="00975ACF" w:rsidP="00975ACF">
            <w:pPr>
              <w:jc w:val="right"/>
              <w:rPr>
                <w:szCs w:val="21"/>
              </w:rPr>
            </w:pPr>
            <w:r>
              <w:rPr>
                <w:rFonts w:hint="eastAsia"/>
                <w:szCs w:val="21"/>
              </w:rPr>
              <w:t>2,546</w:t>
            </w:r>
          </w:p>
        </w:tc>
        <w:tc>
          <w:tcPr>
            <w:tcW w:w="1080" w:type="dxa"/>
            <w:shd w:val="clear" w:color="auto" w:fill="auto"/>
            <w:vAlign w:val="center"/>
          </w:tcPr>
          <w:p w:rsidR="00975ACF" w:rsidRDefault="00975ACF" w:rsidP="00975ACF">
            <w:pPr>
              <w:jc w:val="right"/>
              <w:rPr>
                <w:szCs w:val="21"/>
              </w:rPr>
            </w:pPr>
            <w:r>
              <w:rPr>
                <w:rFonts w:hint="eastAsia"/>
                <w:szCs w:val="21"/>
              </w:rPr>
              <w:t>306.39</w:t>
            </w:r>
          </w:p>
        </w:tc>
        <w:tc>
          <w:tcPr>
            <w:tcW w:w="1080" w:type="dxa"/>
            <w:shd w:val="clear" w:color="auto" w:fill="auto"/>
            <w:vAlign w:val="center"/>
            <w:hideMark/>
          </w:tcPr>
          <w:p w:rsidR="00975ACF" w:rsidRDefault="00975ACF" w:rsidP="00975ACF">
            <w:pPr>
              <w:jc w:val="right"/>
              <w:rPr>
                <w:szCs w:val="21"/>
              </w:rPr>
            </w:pPr>
            <w:r>
              <w:rPr>
                <w:rFonts w:hint="eastAsia"/>
                <w:szCs w:val="21"/>
              </w:rPr>
              <w:t>3,619</w:t>
            </w:r>
          </w:p>
        </w:tc>
        <w:tc>
          <w:tcPr>
            <w:tcW w:w="1080" w:type="dxa"/>
            <w:shd w:val="clear" w:color="auto" w:fill="auto"/>
            <w:vAlign w:val="center"/>
            <w:hideMark/>
          </w:tcPr>
          <w:p w:rsidR="00975ACF" w:rsidRDefault="00975ACF" w:rsidP="00975ACF">
            <w:pPr>
              <w:jc w:val="right"/>
              <w:rPr>
                <w:szCs w:val="21"/>
              </w:rPr>
            </w:pPr>
            <w:r>
              <w:rPr>
                <w:rFonts w:hint="eastAsia"/>
                <w:szCs w:val="21"/>
              </w:rPr>
              <w:t>3,478</w:t>
            </w:r>
          </w:p>
        </w:tc>
        <w:tc>
          <w:tcPr>
            <w:tcW w:w="1080" w:type="dxa"/>
            <w:shd w:val="clear" w:color="auto" w:fill="auto"/>
            <w:vAlign w:val="center"/>
            <w:hideMark/>
          </w:tcPr>
          <w:p w:rsidR="00975ACF" w:rsidRDefault="00975ACF" w:rsidP="00975ACF">
            <w:pPr>
              <w:jc w:val="right"/>
              <w:rPr>
                <w:szCs w:val="21"/>
              </w:rPr>
            </w:pPr>
            <w:r>
              <w:rPr>
                <w:rFonts w:hint="eastAsia"/>
                <w:szCs w:val="21"/>
              </w:rPr>
              <w:t>292.15</w:t>
            </w:r>
          </w:p>
        </w:tc>
      </w:tr>
      <w:tr w:rsidR="00975ACF" w:rsidRPr="00E72EA0" w:rsidTr="00E97005">
        <w:trPr>
          <w:trHeight w:val="270"/>
          <w:jc w:val="center"/>
        </w:trPr>
        <w:tc>
          <w:tcPr>
            <w:tcW w:w="2460" w:type="dxa"/>
            <w:shd w:val="clear" w:color="auto" w:fill="auto"/>
            <w:hideMark/>
          </w:tcPr>
          <w:p w:rsidR="00975ACF" w:rsidRDefault="00975ACF" w:rsidP="00975ACF">
            <w:pPr>
              <w:rPr>
                <w:rFonts w:cs="宋体"/>
                <w:szCs w:val="21"/>
              </w:rPr>
            </w:pPr>
            <w:r w:rsidRPr="00E72EA0">
              <w:rPr>
                <w:rFonts w:cs="宋体" w:hint="eastAsia"/>
                <w:szCs w:val="21"/>
              </w:rPr>
              <w:t>经筛选原煤</w:t>
            </w:r>
          </w:p>
        </w:tc>
        <w:tc>
          <w:tcPr>
            <w:tcW w:w="1080" w:type="dxa"/>
            <w:shd w:val="clear" w:color="auto" w:fill="auto"/>
            <w:vAlign w:val="center"/>
          </w:tcPr>
          <w:p w:rsidR="00975ACF" w:rsidRDefault="00975ACF" w:rsidP="00975ACF">
            <w:pPr>
              <w:jc w:val="right"/>
              <w:rPr>
                <w:szCs w:val="21"/>
              </w:rPr>
            </w:pPr>
            <w:r>
              <w:rPr>
                <w:rFonts w:hint="eastAsia"/>
                <w:szCs w:val="21"/>
              </w:rPr>
              <w:t>2,532</w:t>
            </w:r>
          </w:p>
        </w:tc>
        <w:tc>
          <w:tcPr>
            <w:tcW w:w="1120" w:type="dxa"/>
            <w:shd w:val="clear" w:color="auto" w:fill="auto"/>
            <w:vAlign w:val="center"/>
          </w:tcPr>
          <w:p w:rsidR="00975ACF" w:rsidRDefault="00975ACF" w:rsidP="00975ACF">
            <w:pPr>
              <w:jc w:val="right"/>
              <w:rPr>
                <w:szCs w:val="21"/>
              </w:rPr>
            </w:pPr>
            <w:r>
              <w:rPr>
                <w:rFonts w:hint="eastAsia"/>
                <w:szCs w:val="21"/>
              </w:rPr>
              <w:t>2,546</w:t>
            </w:r>
          </w:p>
        </w:tc>
        <w:tc>
          <w:tcPr>
            <w:tcW w:w="1080" w:type="dxa"/>
            <w:shd w:val="clear" w:color="auto" w:fill="auto"/>
            <w:vAlign w:val="center"/>
          </w:tcPr>
          <w:p w:rsidR="00975ACF" w:rsidRDefault="00975ACF" w:rsidP="00975ACF">
            <w:pPr>
              <w:jc w:val="right"/>
              <w:rPr>
                <w:szCs w:val="21"/>
              </w:rPr>
            </w:pPr>
            <w:r>
              <w:rPr>
                <w:rFonts w:hint="eastAsia"/>
                <w:szCs w:val="21"/>
              </w:rPr>
              <w:t>306.39</w:t>
            </w:r>
          </w:p>
        </w:tc>
        <w:tc>
          <w:tcPr>
            <w:tcW w:w="1080" w:type="dxa"/>
            <w:shd w:val="clear" w:color="auto" w:fill="auto"/>
            <w:vAlign w:val="center"/>
            <w:hideMark/>
          </w:tcPr>
          <w:p w:rsidR="00975ACF" w:rsidRDefault="00975ACF" w:rsidP="00975ACF">
            <w:pPr>
              <w:jc w:val="right"/>
              <w:rPr>
                <w:szCs w:val="21"/>
              </w:rPr>
            </w:pPr>
            <w:r>
              <w:rPr>
                <w:rFonts w:hint="eastAsia"/>
                <w:szCs w:val="21"/>
              </w:rPr>
              <w:t>3,619</w:t>
            </w:r>
          </w:p>
        </w:tc>
        <w:tc>
          <w:tcPr>
            <w:tcW w:w="1080" w:type="dxa"/>
            <w:shd w:val="clear" w:color="auto" w:fill="auto"/>
            <w:vAlign w:val="center"/>
            <w:hideMark/>
          </w:tcPr>
          <w:p w:rsidR="00975ACF" w:rsidRDefault="00975ACF" w:rsidP="00975ACF">
            <w:pPr>
              <w:jc w:val="right"/>
              <w:rPr>
                <w:szCs w:val="21"/>
              </w:rPr>
            </w:pPr>
            <w:r>
              <w:rPr>
                <w:rFonts w:hint="eastAsia"/>
                <w:szCs w:val="21"/>
              </w:rPr>
              <w:t>3,478</w:t>
            </w:r>
          </w:p>
        </w:tc>
        <w:tc>
          <w:tcPr>
            <w:tcW w:w="1080" w:type="dxa"/>
            <w:shd w:val="clear" w:color="auto" w:fill="auto"/>
            <w:vAlign w:val="center"/>
            <w:hideMark/>
          </w:tcPr>
          <w:p w:rsidR="00975ACF" w:rsidRDefault="00975ACF" w:rsidP="00975ACF">
            <w:pPr>
              <w:jc w:val="right"/>
              <w:rPr>
                <w:szCs w:val="21"/>
              </w:rPr>
            </w:pPr>
            <w:r>
              <w:rPr>
                <w:rFonts w:hint="eastAsia"/>
                <w:szCs w:val="21"/>
              </w:rPr>
              <w:t>292.15</w:t>
            </w:r>
          </w:p>
        </w:tc>
      </w:tr>
      <w:tr w:rsidR="00975ACF" w:rsidRPr="00E72EA0" w:rsidTr="00E97005">
        <w:trPr>
          <w:trHeight w:val="270"/>
          <w:jc w:val="center"/>
        </w:trPr>
        <w:tc>
          <w:tcPr>
            <w:tcW w:w="2460" w:type="dxa"/>
            <w:shd w:val="clear" w:color="auto" w:fill="auto"/>
            <w:hideMark/>
          </w:tcPr>
          <w:p w:rsidR="00975ACF" w:rsidRPr="00E72EA0" w:rsidRDefault="00975ACF" w:rsidP="00975ACF">
            <w:pPr>
              <w:rPr>
                <w:rFonts w:cs="宋体"/>
                <w:szCs w:val="21"/>
              </w:rPr>
            </w:pPr>
            <w:r>
              <w:rPr>
                <w:rFonts w:cs="宋体" w:hint="eastAsia"/>
                <w:szCs w:val="21"/>
              </w:rPr>
              <w:t>六</w:t>
            </w:r>
            <w:r w:rsidRPr="00E72EA0">
              <w:rPr>
                <w:rFonts w:cs="宋体" w:hint="eastAsia"/>
                <w:szCs w:val="21"/>
              </w:rPr>
              <w:t>、</w:t>
            </w:r>
            <w:proofErr w:type="gramStart"/>
            <w:r w:rsidRPr="00E72EA0">
              <w:rPr>
                <w:rFonts w:cs="宋体" w:hint="eastAsia"/>
                <w:szCs w:val="21"/>
              </w:rPr>
              <w:t>兖</w:t>
            </w:r>
            <w:proofErr w:type="gramEnd"/>
            <w:r w:rsidRPr="00E72EA0">
              <w:rPr>
                <w:rFonts w:cs="宋体" w:hint="eastAsia"/>
                <w:szCs w:val="21"/>
              </w:rPr>
              <w:t>煤澳洲</w:t>
            </w:r>
          </w:p>
        </w:tc>
        <w:tc>
          <w:tcPr>
            <w:tcW w:w="1080" w:type="dxa"/>
            <w:shd w:val="clear" w:color="auto" w:fill="auto"/>
            <w:vAlign w:val="center"/>
          </w:tcPr>
          <w:p w:rsidR="00975ACF" w:rsidRDefault="00975ACF" w:rsidP="00975ACF">
            <w:pPr>
              <w:jc w:val="right"/>
              <w:rPr>
                <w:szCs w:val="21"/>
              </w:rPr>
            </w:pPr>
            <w:r>
              <w:rPr>
                <w:rFonts w:hint="eastAsia"/>
                <w:szCs w:val="21"/>
              </w:rPr>
              <w:t>25,197</w:t>
            </w:r>
          </w:p>
        </w:tc>
        <w:tc>
          <w:tcPr>
            <w:tcW w:w="1120" w:type="dxa"/>
            <w:shd w:val="clear" w:color="auto" w:fill="auto"/>
            <w:vAlign w:val="center"/>
          </w:tcPr>
          <w:p w:rsidR="00975ACF" w:rsidRDefault="00975ACF" w:rsidP="00975ACF">
            <w:pPr>
              <w:jc w:val="right"/>
              <w:rPr>
                <w:szCs w:val="21"/>
              </w:rPr>
            </w:pPr>
            <w:r>
              <w:rPr>
                <w:rFonts w:hint="eastAsia"/>
                <w:szCs w:val="21"/>
              </w:rPr>
              <w:t>25,028</w:t>
            </w:r>
          </w:p>
        </w:tc>
        <w:tc>
          <w:tcPr>
            <w:tcW w:w="1080" w:type="dxa"/>
            <w:shd w:val="clear" w:color="auto" w:fill="auto"/>
            <w:vAlign w:val="center"/>
          </w:tcPr>
          <w:p w:rsidR="00975ACF" w:rsidRDefault="00C0636E" w:rsidP="00975ACF">
            <w:pPr>
              <w:jc w:val="right"/>
              <w:rPr>
                <w:szCs w:val="21"/>
              </w:rPr>
            </w:pPr>
            <w:r w:rsidRPr="00C0636E">
              <w:rPr>
                <w:szCs w:val="21"/>
              </w:rPr>
              <w:t>623.97</w:t>
            </w:r>
          </w:p>
        </w:tc>
        <w:tc>
          <w:tcPr>
            <w:tcW w:w="1080" w:type="dxa"/>
            <w:shd w:val="clear" w:color="auto" w:fill="auto"/>
            <w:vAlign w:val="center"/>
            <w:hideMark/>
          </w:tcPr>
          <w:p w:rsidR="00975ACF" w:rsidRDefault="00975ACF" w:rsidP="00975ACF">
            <w:pPr>
              <w:jc w:val="right"/>
              <w:rPr>
                <w:szCs w:val="21"/>
              </w:rPr>
            </w:pPr>
            <w:r>
              <w:rPr>
                <w:rFonts w:hint="eastAsia"/>
                <w:szCs w:val="21"/>
              </w:rPr>
              <w:t>11,366</w:t>
            </w:r>
          </w:p>
        </w:tc>
        <w:tc>
          <w:tcPr>
            <w:tcW w:w="1080" w:type="dxa"/>
            <w:shd w:val="clear" w:color="auto" w:fill="auto"/>
            <w:vAlign w:val="center"/>
            <w:hideMark/>
          </w:tcPr>
          <w:p w:rsidR="00975ACF" w:rsidRDefault="00975ACF" w:rsidP="00975ACF">
            <w:pPr>
              <w:jc w:val="right"/>
              <w:rPr>
                <w:szCs w:val="21"/>
              </w:rPr>
            </w:pPr>
            <w:r>
              <w:rPr>
                <w:rFonts w:hint="eastAsia"/>
                <w:szCs w:val="21"/>
              </w:rPr>
              <w:t>11,012</w:t>
            </w:r>
          </w:p>
        </w:tc>
        <w:tc>
          <w:tcPr>
            <w:tcW w:w="1080" w:type="dxa"/>
            <w:shd w:val="clear" w:color="auto" w:fill="auto"/>
            <w:vAlign w:val="center"/>
            <w:hideMark/>
          </w:tcPr>
          <w:p w:rsidR="00975ACF" w:rsidRDefault="00975ACF" w:rsidP="00975ACF">
            <w:pPr>
              <w:jc w:val="right"/>
              <w:rPr>
                <w:szCs w:val="21"/>
              </w:rPr>
            </w:pPr>
            <w:r>
              <w:rPr>
                <w:rFonts w:hint="eastAsia"/>
                <w:szCs w:val="21"/>
              </w:rPr>
              <w:t>499.29</w:t>
            </w:r>
          </w:p>
        </w:tc>
      </w:tr>
      <w:tr w:rsidR="00975ACF" w:rsidRPr="00E72EA0" w:rsidTr="00E97005">
        <w:trPr>
          <w:trHeight w:val="270"/>
          <w:jc w:val="center"/>
        </w:trPr>
        <w:tc>
          <w:tcPr>
            <w:tcW w:w="2460" w:type="dxa"/>
            <w:shd w:val="clear" w:color="auto" w:fill="auto"/>
            <w:hideMark/>
          </w:tcPr>
          <w:p w:rsidR="00975ACF" w:rsidRPr="00E72EA0" w:rsidRDefault="00975ACF" w:rsidP="00975ACF">
            <w:pPr>
              <w:rPr>
                <w:rFonts w:cs="宋体"/>
                <w:szCs w:val="21"/>
              </w:rPr>
            </w:pPr>
            <w:r w:rsidRPr="00E72EA0">
              <w:rPr>
                <w:rFonts w:cs="宋体" w:hint="eastAsia"/>
                <w:szCs w:val="21"/>
              </w:rPr>
              <w:lastRenderedPageBreak/>
              <w:t>半硬焦煤</w:t>
            </w:r>
          </w:p>
        </w:tc>
        <w:tc>
          <w:tcPr>
            <w:tcW w:w="1080" w:type="dxa"/>
            <w:shd w:val="clear" w:color="auto" w:fill="auto"/>
            <w:vAlign w:val="center"/>
          </w:tcPr>
          <w:p w:rsidR="00975ACF" w:rsidRDefault="00975ACF" w:rsidP="00975ACF">
            <w:pPr>
              <w:jc w:val="right"/>
              <w:rPr>
                <w:szCs w:val="21"/>
              </w:rPr>
            </w:pPr>
            <w:r>
              <w:rPr>
                <w:rFonts w:hint="eastAsia"/>
                <w:szCs w:val="21"/>
              </w:rPr>
              <w:t>52</w:t>
            </w:r>
          </w:p>
        </w:tc>
        <w:tc>
          <w:tcPr>
            <w:tcW w:w="1120" w:type="dxa"/>
            <w:shd w:val="clear" w:color="auto" w:fill="auto"/>
            <w:vAlign w:val="center"/>
          </w:tcPr>
          <w:p w:rsidR="00975ACF" w:rsidRDefault="00975ACF" w:rsidP="00975ACF">
            <w:pPr>
              <w:jc w:val="right"/>
              <w:rPr>
                <w:szCs w:val="21"/>
              </w:rPr>
            </w:pPr>
            <w:r>
              <w:rPr>
                <w:rFonts w:hint="eastAsia"/>
                <w:szCs w:val="21"/>
              </w:rPr>
              <w:t>52</w:t>
            </w:r>
          </w:p>
        </w:tc>
        <w:tc>
          <w:tcPr>
            <w:tcW w:w="1080" w:type="dxa"/>
            <w:shd w:val="clear" w:color="auto" w:fill="auto"/>
            <w:vAlign w:val="center"/>
          </w:tcPr>
          <w:p w:rsidR="00975ACF" w:rsidRDefault="00E841B9" w:rsidP="00975ACF">
            <w:pPr>
              <w:jc w:val="right"/>
              <w:rPr>
                <w:szCs w:val="21"/>
              </w:rPr>
            </w:pPr>
            <w:r w:rsidRPr="00E841B9">
              <w:rPr>
                <w:szCs w:val="21"/>
              </w:rPr>
              <w:t>943.31</w:t>
            </w:r>
          </w:p>
        </w:tc>
        <w:tc>
          <w:tcPr>
            <w:tcW w:w="1080" w:type="dxa"/>
            <w:shd w:val="clear" w:color="auto" w:fill="auto"/>
            <w:vAlign w:val="center"/>
            <w:hideMark/>
          </w:tcPr>
          <w:p w:rsidR="00975ACF" w:rsidRDefault="00975ACF" w:rsidP="00975ACF">
            <w:pPr>
              <w:jc w:val="right"/>
              <w:rPr>
                <w:szCs w:val="21"/>
              </w:rPr>
            </w:pPr>
            <w:r>
              <w:rPr>
                <w:rFonts w:hint="eastAsia"/>
                <w:szCs w:val="21"/>
              </w:rPr>
              <w:t>175</w:t>
            </w:r>
          </w:p>
        </w:tc>
        <w:tc>
          <w:tcPr>
            <w:tcW w:w="1080" w:type="dxa"/>
            <w:shd w:val="clear" w:color="auto" w:fill="auto"/>
            <w:vAlign w:val="center"/>
            <w:hideMark/>
          </w:tcPr>
          <w:p w:rsidR="00975ACF" w:rsidRDefault="00975ACF" w:rsidP="00975ACF">
            <w:pPr>
              <w:jc w:val="right"/>
              <w:rPr>
                <w:szCs w:val="21"/>
              </w:rPr>
            </w:pPr>
            <w:r>
              <w:rPr>
                <w:rFonts w:hint="eastAsia"/>
                <w:szCs w:val="21"/>
              </w:rPr>
              <w:t>169</w:t>
            </w:r>
          </w:p>
        </w:tc>
        <w:tc>
          <w:tcPr>
            <w:tcW w:w="1080" w:type="dxa"/>
            <w:shd w:val="clear" w:color="auto" w:fill="auto"/>
            <w:vAlign w:val="center"/>
            <w:hideMark/>
          </w:tcPr>
          <w:p w:rsidR="00975ACF" w:rsidRDefault="00975ACF" w:rsidP="00975ACF">
            <w:pPr>
              <w:jc w:val="right"/>
              <w:rPr>
                <w:szCs w:val="21"/>
              </w:rPr>
            </w:pPr>
            <w:r>
              <w:rPr>
                <w:rFonts w:hint="eastAsia"/>
                <w:szCs w:val="21"/>
              </w:rPr>
              <w:t>686.03</w:t>
            </w:r>
          </w:p>
        </w:tc>
      </w:tr>
      <w:tr w:rsidR="00975ACF" w:rsidRPr="00E72EA0" w:rsidTr="00E97005">
        <w:trPr>
          <w:trHeight w:val="270"/>
          <w:jc w:val="center"/>
        </w:trPr>
        <w:tc>
          <w:tcPr>
            <w:tcW w:w="2460" w:type="dxa"/>
            <w:shd w:val="clear" w:color="auto" w:fill="auto"/>
            <w:hideMark/>
          </w:tcPr>
          <w:p w:rsidR="00975ACF" w:rsidRPr="00E72EA0" w:rsidRDefault="00975ACF" w:rsidP="00975ACF">
            <w:pPr>
              <w:rPr>
                <w:rFonts w:cs="宋体"/>
                <w:szCs w:val="21"/>
              </w:rPr>
            </w:pPr>
            <w:r w:rsidRPr="00E72EA0">
              <w:rPr>
                <w:rFonts w:cs="宋体" w:hint="eastAsia"/>
                <w:szCs w:val="21"/>
              </w:rPr>
              <w:t>半软焦煤</w:t>
            </w:r>
          </w:p>
        </w:tc>
        <w:tc>
          <w:tcPr>
            <w:tcW w:w="1080" w:type="dxa"/>
            <w:shd w:val="clear" w:color="auto" w:fill="auto"/>
            <w:vAlign w:val="center"/>
          </w:tcPr>
          <w:p w:rsidR="00975ACF" w:rsidRDefault="00975ACF" w:rsidP="00975ACF">
            <w:pPr>
              <w:jc w:val="right"/>
              <w:rPr>
                <w:szCs w:val="21"/>
              </w:rPr>
            </w:pPr>
            <w:r>
              <w:rPr>
                <w:rFonts w:hint="eastAsia"/>
                <w:szCs w:val="21"/>
              </w:rPr>
              <w:t>2,051</w:t>
            </w:r>
          </w:p>
        </w:tc>
        <w:tc>
          <w:tcPr>
            <w:tcW w:w="1120" w:type="dxa"/>
            <w:shd w:val="clear" w:color="auto" w:fill="auto"/>
            <w:vAlign w:val="center"/>
          </w:tcPr>
          <w:p w:rsidR="00975ACF" w:rsidRDefault="00975ACF" w:rsidP="00975ACF">
            <w:pPr>
              <w:jc w:val="right"/>
              <w:rPr>
                <w:szCs w:val="21"/>
              </w:rPr>
            </w:pPr>
            <w:r>
              <w:rPr>
                <w:rFonts w:hint="eastAsia"/>
                <w:szCs w:val="21"/>
              </w:rPr>
              <w:t>2,037</w:t>
            </w:r>
          </w:p>
        </w:tc>
        <w:tc>
          <w:tcPr>
            <w:tcW w:w="1080" w:type="dxa"/>
            <w:shd w:val="clear" w:color="auto" w:fill="auto"/>
            <w:vAlign w:val="center"/>
          </w:tcPr>
          <w:p w:rsidR="00975ACF" w:rsidRDefault="00E841B9" w:rsidP="00975ACF">
            <w:pPr>
              <w:jc w:val="right"/>
              <w:rPr>
                <w:szCs w:val="21"/>
              </w:rPr>
            </w:pPr>
            <w:r w:rsidRPr="00E841B9">
              <w:rPr>
                <w:szCs w:val="21"/>
              </w:rPr>
              <w:t>886.49</w:t>
            </w:r>
          </w:p>
        </w:tc>
        <w:tc>
          <w:tcPr>
            <w:tcW w:w="1080" w:type="dxa"/>
            <w:shd w:val="clear" w:color="auto" w:fill="auto"/>
            <w:vAlign w:val="center"/>
            <w:hideMark/>
          </w:tcPr>
          <w:p w:rsidR="00975ACF" w:rsidRDefault="00975ACF" w:rsidP="00975ACF">
            <w:pPr>
              <w:jc w:val="right"/>
              <w:rPr>
                <w:szCs w:val="21"/>
              </w:rPr>
            </w:pPr>
            <w:r>
              <w:rPr>
                <w:rFonts w:hint="eastAsia"/>
                <w:szCs w:val="21"/>
              </w:rPr>
              <w:t>270</w:t>
            </w:r>
          </w:p>
        </w:tc>
        <w:tc>
          <w:tcPr>
            <w:tcW w:w="1080" w:type="dxa"/>
            <w:shd w:val="clear" w:color="auto" w:fill="auto"/>
            <w:vAlign w:val="center"/>
            <w:hideMark/>
          </w:tcPr>
          <w:p w:rsidR="00975ACF" w:rsidRDefault="00975ACF" w:rsidP="00975ACF">
            <w:pPr>
              <w:jc w:val="right"/>
              <w:rPr>
                <w:szCs w:val="21"/>
              </w:rPr>
            </w:pPr>
            <w:r>
              <w:rPr>
                <w:rFonts w:hint="eastAsia"/>
                <w:szCs w:val="21"/>
              </w:rPr>
              <w:t>263</w:t>
            </w:r>
          </w:p>
        </w:tc>
        <w:tc>
          <w:tcPr>
            <w:tcW w:w="1080" w:type="dxa"/>
            <w:shd w:val="clear" w:color="auto" w:fill="auto"/>
            <w:vAlign w:val="center"/>
            <w:hideMark/>
          </w:tcPr>
          <w:p w:rsidR="00975ACF" w:rsidRDefault="00975ACF" w:rsidP="00975ACF">
            <w:pPr>
              <w:jc w:val="right"/>
              <w:rPr>
                <w:szCs w:val="21"/>
              </w:rPr>
            </w:pPr>
            <w:r>
              <w:rPr>
                <w:rFonts w:hint="eastAsia"/>
                <w:szCs w:val="21"/>
              </w:rPr>
              <w:t>672.9</w:t>
            </w:r>
            <w:r w:rsidR="00CC2EFC">
              <w:rPr>
                <w:rFonts w:hint="eastAsia"/>
                <w:szCs w:val="21"/>
              </w:rPr>
              <w:t>0</w:t>
            </w:r>
          </w:p>
        </w:tc>
      </w:tr>
      <w:tr w:rsidR="00975ACF" w:rsidRPr="00E72EA0" w:rsidTr="00E97005">
        <w:trPr>
          <w:trHeight w:val="270"/>
          <w:jc w:val="center"/>
        </w:trPr>
        <w:tc>
          <w:tcPr>
            <w:tcW w:w="2460" w:type="dxa"/>
            <w:shd w:val="clear" w:color="auto" w:fill="auto"/>
            <w:hideMark/>
          </w:tcPr>
          <w:p w:rsidR="00975ACF" w:rsidRPr="00E72EA0" w:rsidRDefault="00975ACF" w:rsidP="00975ACF">
            <w:pPr>
              <w:rPr>
                <w:rFonts w:cs="宋体"/>
                <w:szCs w:val="21"/>
              </w:rPr>
            </w:pPr>
            <w:r w:rsidRPr="00E72EA0">
              <w:rPr>
                <w:rFonts w:cs="宋体" w:hint="eastAsia"/>
                <w:szCs w:val="21"/>
              </w:rPr>
              <w:t>喷吹煤</w:t>
            </w:r>
          </w:p>
        </w:tc>
        <w:tc>
          <w:tcPr>
            <w:tcW w:w="1080" w:type="dxa"/>
            <w:shd w:val="clear" w:color="auto" w:fill="auto"/>
            <w:vAlign w:val="center"/>
          </w:tcPr>
          <w:p w:rsidR="00975ACF" w:rsidRDefault="00975ACF" w:rsidP="00975ACF">
            <w:pPr>
              <w:jc w:val="right"/>
              <w:rPr>
                <w:szCs w:val="21"/>
              </w:rPr>
            </w:pPr>
            <w:r>
              <w:rPr>
                <w:rFonts w:hint="eastAsia"/>
                <w:szCs w:val="21"/>
              </w:rPr>
              <w:t>1,699</w:t>
            </w:r>
          </w:p>
        </w:tc>
        <w:tc>
          <w:tcPr>
            <w:tcW w:w="1120" w:type="dxa"/>
            <w:shd w:val="clear" w:color="auto" w:fill="auto"/>
            <w:vAlign w:val="center"/>
          </w:tcPr>
          <w:p w:rsidR="00975ACF" w:rsidRDefault="00975ACF" w:rsidP="00975ACF">
            <w:pPr>
              <w:jc w:val="right"/>
              <w:rPr>
                <w:szCs w:val="21"/>
              </w:rPr>
            </w:pPr>
            <w:r>
              <w:rPr>
                <w:rFonts w:hint="eastAsia"/>
                <w:szCs w:val="21"/>
              </w:rPr>
              <w:t>1,688</w:t>
            </w:r>
          </w:p>
        </w:tc>
        <w:tc>
          <w:tcPr>
            <w:tcW w:w="1080" w:type="dxa"/>
            <w:shd w:val="clear" w:color="auto" w:fill="auto"/>
            <w:vAlign w:val="center"/>
          </w:tcPr>
          <w:p w:rsidR="00975ACF" w:rsidRDefault="00E841B9" w:rsidP="00975ACF">
            <w:pPr>
              <w:jc w:val="right"/>
              <w:rPr>
                <w:szCs w:val="21"/>
              </w:rPr>
            </w:pPr>
            <w:r w:rsidRPr="00E841B9">
              <w:rPr>
                <w:szCs w:val="21"/>
              </w:rPr>
              <w:t>889.81</w:t>
            </w:r>
          </w:p>
        </w:tc>
        <w:tc>
          <w:tcPr>
            <w:tcW w:w="1080" w:type="dxa"/>
            <w:shd w:val="clear" w:color="auto" w:fill="auto"/>
            <w:vAlign w:val="center"/>
            <w:hideMark/>
          </w:tcPr>
          <w:p w:rsidR="00975ACF" w:rsidRDefault="00975ACF" w:rsidP="00975ACF">
            <w:pPr>
              <w:jc w:val="right"/>
              <w:rPr>
                <w:szCs w:val="21"/>
              </w:rPr>
            </w:pPr>
            <w:r>
              <w:rPr>
                <w:rFonts w:hint="eastAsia"/>
                <w:szCs w:val="21"/>
              </w:rPr>
              <w:t>1,764</w:t>
            </w:r>
          </w:p>
        </w:tc>
        <w:tc>
          <w:tcPr>
            <w:tcW w:w="1080" w:type="dxa"/>
            <w:shd w:val="clear" w:color="auto" w:fill="auto"/>
            <w:vAlign w:val="center"/>
            <w:hideMark/>
          </w:tcPr>
          <w:p w:rsidR="00975ACF" w:rsidRDefault="00975ACF" w:rsidP="00975ACF">
            <w:pPr>
              <w:jc w:val="right"/>
              <w:rPr>
                <w:szCs w:val="21"/>
              </w:rPr>
            </w:pPr>
            <w:r>
              <w:rPr>
                <w:rFonts w:hint="eastAsia"/>
                <w:szCs w:val="21"/>
              </w:rPr>
              <w:t>1,709</w:t>
            </w:r>
          </w:p>
        </w:tc>
        <w:tc>
          <w:tcPr>
            <w:tcW w:w="1080" w:type="dxa"/>
            <w:shd w:val="clear" w:color="auto" w:fill="auto"/>
            <w:vAlign w:val="center"/>
            <w:hideMark/>
          </w:tcPr>
          <w:p w:rsidR="00975ACF" w:rsidRDefault="00975ACF" w:rsidP="00975ACF">
            <w:pPr>
              <w:jc w:val="right"/>
              <w:rPr>
                <w:szCs w:val="21"/>
              </w:rPr>
            </w:pPr>
            <w:r>
              <w:rPr>
                <w:rFonts w:hint="eastAsia"/>
                <w:szCs w:val="21"/>
              </w:rPr>
              <w:t>761.46</w:t>
            </w:r>
          </w:p>
        </w:tc>
      </w:tr>
      <w:tr w:rsidR="00975ACF" w:rsidRPr="00E72EA0" w:rsidTr="00E97005">
        <w:trPr>
          <w:trHeight w:val="270"/>
          <w:jc w:val="center"/>
        </w:trPr>
        <w:tc>
          <w:tcPr>
            <w:tcW w:w="2460" w:type="dxa"/>
            <w:shd w:val="clear" w:color="auto" w:fill="auto"/>
            <w:hideMark/>
          </w:tcPr>
          <w:p w:rsidR="00975ACF" w:rsidRPr="00E72EA0" w:rsidRDefault="00975ACF" w:rsidP="00975ACF">
            <w:pPr>
              <w:rPr>
                <w:rFonts w:cs="宋体"/>
                <w:szCs w:val="21"/>
              </w:rPr>
            </w:pPr>
            <w:r w:rsidRPr="00E72EA0">
              <w:rPr>
                <w:rFonts w:cs="宋体" w:hint="eastAsia"/>
                <w:szCs w:val="21"/>
              </w:rPr>
              <w:t>动力煤</w:t>
            </w:r>
          </w:p>
        </w:tc>
        <w:tc>
          <w:tcPr>
            <w:tcW w:w="1080" w:type="dxa"/>
            <w:shd w:val="clear" w:color="auto" w:fill="auto"/>
            <w:vAlign w:val="center"/>
          </w:tcPr>
          <w:p w:rsidR="00975ACF" w:rsidRDefault="00975ACF" w:rsidP="00975ACF">
            <w:pPr>
              <w:jc w:val="right"/>
              <w:rPr>
                <w:szCs w:val="21"/>
              </w:rPr>
            </w:pPr>
            <w:r>
              <w:rPr>
                <w:rFonts w:hint="eastAsia"/>
                <w:szCs w:val="21"/>
              </w:rPr>
              <w:t>21,395</w:t>
            </w:r>
          </w:p>
        </w:tc>
        <w:tc>
          <w:tcPr>
            <w:tcW w:w="1120" w:type="dxa"/>
            <w:shd w:val="clear" w:color="auto" w:fill="auto"/>
            <w:vAlign w:val="center"/>
          </w:tcPr>
          <w:p w:rsidR="00975ACF" w:rsidRDefault="00975ACF" w:rsidP="00975ACF">
            <w:pPr>
              <w:jc w:val="right"/>
              <w:rPr>
                <w:szCs w:val="21"/>
              </w:rPr>
            </w:pPr>
            <w:r>
              <w:rPr>
                <w:rFonts w:hint="eastAsia"/>
                <w:szCs w:val="21"/>
              </w:rPr>
              <w:t>21,251</w:t>
            </w:r>
          </w:p>
        </w:tc>
        <w:tc>
          <w:tcPr>
            <w:tcW w:w="1080" w:type="dxa"/>
            <w:shd w:val="clear" w:color="auto" w:fill="auto"/>
            <w:vAlign w:val="center"/>
          </w:tcPr>
          <w:p w:rsidR="00975ACF" w:rsidRDefault="00E841B9" w:rsidP="00975ACF">
            <w:pPr>
              <w:jc w:val="right"/>
              <w:rPr>
                <w:szCs w:val="21"/>
              </w:rPr>
            </w:pPr>
            <w:r w:rsidRPr="00E841B9">
              <w:rPr>
                <w:szCs w:val="21"/>
              </w:rPr>
              <w:t>576.91</w:t>
            </w:r>
          </w:p>
        </w:tc>
        <w:tc>
          <w:tcPr>
            <w:tcW w:w="1080" w:type="dxa"/>
            <w:shd w:val="clear" w:color="auto" w:fill="auto"/>
            <w:vAlign w:val="center"/>
            <w:hideMark/>
          </w:tcPr>
          <w:p w:rsidR="00975ACF" w:rsidRDefault="00975ACF" w:rsidP="00975ACF">
            <w:pPr>
              <w:jc w:val="right"/>
              <w:rPr>
                <w:szCs w:val="21"/>
              </w:rPr>
            </w:pPr>
            <w:r>
              <w:rPr>
                <w:rFonts w:hint="eastAsia"/>
                <w:szCs w:val="21"/>
              </w:rPr>
              <w:t>9,157</w:t>
            </w:r>
          </w:p>
        </w:tc>
        <w:tc>
          <w:tcPr>
            <w:tcW w:w="1080" w:type="dxa"/>
            <w:shd w:val="clear" w:color="auto" w:fill="auto"/>
            <w:vAlign w:val="center"/>
            <w:hideMark/>
          </w:tcPr>
          <w:p w:rsidR="00975ACF" w:rsidRDefault="00975ACF" w:rsidP="00975ACF">
            <w:pPr>
              <w:jc w:val="right"/>
              <w:rPr>
                <w:szCs w:val="21"/>
              </w:rPr>
            </w:pPr>
            <w:r>
              <w:rPr>
                <w:rFonts w:hint="eastAsia"/>
                <w:szCs w:val="21"/>
              </w:rPr>
              <w:t>8,871</w:t>
            </w:r>
          </w:p>
        </w:tc>
        <w:tc>
          <w:tcPr>
            <w:tcW w:w="1080" w:type="dxa"/>
            <w:shd w:val="clear" w:color="auto" w:fill="auto"/>
            <w:vAlign w:val="center"/>
            <w:hideMark/>
          </w:tcPr>
          <w:p w:rsidR="00975ACF" w:rsidRDefault="00975ACF" w:rsidP="00975ACF">
            <w:pPr>
              <w:jc w:val="right"/>
              <w:rPr>
                <w:szCs w:val="21"/>
              </w:rPr>
            </w:pPr>
            <w:r>
              <w:rPr>
                <w:rFonts w:hint="eastAsia"/>
                <w:szCs w:val="21"/>
              </w:rPr>
              <w:t>440.08</w:t>
            </w:r>
          </w:p>
        </w:tc>
      </w:tr>
      <w:tr w:rsidR="00975ACF" w:rsidRPr="00E72EA0" w:rsidTr="00E97005">
        <w:trPr>
          <w:trHeight w:val="270"/>
          <w:jc w:val="center"/>
        </w:trPr>
        <w:tc>
          <w:tcPr>
            <w:tcW w:w="2460" w:type="dxa"/>
            <w:shd w:val="clear" w:color="auto" w:fill="auto"/>
            <w:hideMark/>
          </w:tcPr>
          <w:p w:rsidR="00975ACF" w:rsidRPr="00E72EA0" w:rsidRDefault="00975ACF" w:rsidP="00975ACF">
            <w:pPr>
              <w:rPr>
                <w:rFonts w:cs="宋体"/>
                <w:szCs w:val="21"/>
              </w:rPr>
            </w:pPr>
            <w:r>
              <w:rPr>
                <w:rFonts w:cs="宋体" w:hint="eastAsia"/>
                <w:szCs w:val="21"/>
              </w:rPr>
              <w:t>七</w:t>
            </w:r>
            <w:r w:rsidRPr="00E72EA0">
              <w:rPr>
                <w:rFonts w:cs="宋体" w:hint="eastAsia"/>
                <w:szCs w:val="21"/>
              </w:rPr>
              <w:t>、</w:t>
            </w:r>
            <w:proofErr w:type="gramStart"/>
            <w:r w:rsidRPr="00E72EA0">
              <w:rPr>
                <w:rFonts w:cs="宋体" w:hint="eastAsia"/>
                <w:szCs w:val="21"/>
              </w:rPr>
              <w:t>兖煤国际</w:t>
            </w:r>
            <w:proofErr w:type="gramEnd"/>
          </w:p>
        </w:tc>
        <w:tc>
          <w:tcPr>
            <w:tcW w:w="1080" w:type="dxa"/>
            <w:shd w:val="clear" w:color="auto" w:fill="auto"/>
            <w:vAlign w:val="center"/>
          </w:tcPr>
          <w:p w:rsidR="00975ACF" w:rsidRDefault="00975ACF" w:rsidP="00975ACF">
            <w:pPr>
              <w:jc w:val="right"/>
              <w:rPr>
                <w:szCs w:val="21"/>
              </w:rPr>
            </w:pPr>
            <w:r>
              <w:rPr>
                <w:rFonts w:hint="eastAsia"/>
                <w:szCs w:val="21"/>
              </w:rPr>
              <w:t>4,463</w:t>
            </w:r>
          </w:p>
        </w:tc>
        <w:tc>
          <w:tcPr>
            <w:tcW w:w="1120" w:type="dxa"/>
            <w:shd w:val="clear" w:color="auto" w:fill="auto"/>
            <w:vAlign w:val="center"/>
          </w:tcPr>
          <w:p w:rsidR="00975ACF" w:rsidRDefault="00975ACF" w:rsidP="00975ACF">
            <w:pPr>
              <w:jc w:val="right"/>
              <w:rPr>
                <w:szCs w:val="21"/>
              </w:rPr>
            </w:pPr>
            <w:r>
              <w:rPr>
                <w:rFonts w:hint="eastAsia"/>
                <w:szCs w:val="21"/>
              </w:rPr>
              <w:t>4,472</w:t>
            </w:r>
          </w:p>
        </w:tc>
        <w:tc>
          <w:tcPr>
            <w:tcW w:w="1080" w:type="dxa"/>
            <w:shd w:val="clear" w:color="auto" w:fill="auto"/>
            <w:vAlign w:val="center"/>
          </w:tcPr>
          <w:p w:rsidR="00975ACF" w:rsidRDefault="00975ACF" w:rsidP="00975ACF">
            <w:pPr>
              <w:jc w:val="right"/>
              <w:rPr>
                <w:szCs w:val="21"/>
              </w:rPr>
            </w:pPr>
            <w:r>
              <w:rPr>
                <w:rFonts w:hint="eastAsia"/>
                <w:szCs w:val="21"/>
              </w:rPr>
              <w:t>405.87</w:t>
            </w:r>
          </w:p>
        </w:tc>
        <w:tc>
          <w:tcPr>
            <w:tcW w:w="1080" w:type="dxa"/>
            <w:shd w:val="clear" w:color="auto" w:fill="auto"/>
            <w:vAlign w:val="center"/>
            <w:hideMark/>
          </w:tcPr>
          <w:p w:rsidR="00975ACF" w:rsidRDefault="00975ACF" w:rsidP="00975ACF">
            <w:pPr>
              <w:jc w:val="right"/>
              <w:rPr>
                <w:szCs w:val="21"/>
              </w:rPr>
            </w:pPr>
            <w:r>
              <w:rPr>
                <w:rFonts w:hint="eastAsia"/>
                <w:szCs w:val="21"/>
              </w:rPr>
              <w:t>4,952</w:t>
            </w:r>
          </w:p>
        </w:tc>
        <w:tc>
          <w:tcPr>
            <w:tcW w:w="1080" w:type="dxa"/>
            <w:shd w:val="clear" w:color="auto" w:fill="auto"/>
            <w:vAlign w:val="center"/>
            <w:hideMark/>
          </w:tcPr>
          <w:p w:rsidR="00975ACF" w:rsidRDefault="00975ACF" w:rsidP="00975ACF">
            <w:pPr>
              <w:jc w:val="right"/>
              <w:rPr>
                <w:szCs w:val="21"/>
              </w:rPr>
            </w:pPr>
            <w:r>
              <w:rPr>
                <w:rFonts w:hint="eastAsia"/>
                <w:szCs w:val="21"/>
              </w:rPr>
              <w:t>4,879</w:t>
            </w:r>
          </w:p>
        </w:tc>
        <w:tc>
          <w:tcPr>
            <w:tcW w:w="1080" w:type="dxa"/>
            <w:shd w:val="clear" w:color="auto" w:fill="auto"/>
            <w:vAlign w:val="center"/>
            <w:hideMark/>
          </w:tcPr>
          <w:p w:rsidR="00975ACF" w:rsidRDefault="00975ACF" w:rsidP="00975ACF">
            <w:pPr>
              <w:jc w:val="right"/>
              <w:rPr>
                <w:szCs w:val="21"/>
              </w:rPr>
            </w:pPr>
            <w:r>
              <w:rPr>
                <w:rFonts w:hint="eastAsia"/>
                <w:szCs w:val="21"/>
              </w:rPr>
              <w:t>324.06</w:t>
            </w:r>
          </w:p>
        </w:tc>
      </w:tr>
      <w:tr w:rsidR="00975ACF" w:rsidRPr="00E72EA0" w:rsidTr="00E97005">
        <w:trPr>
          <w:trHeight w:val="285"/>
          <w:jc w:val="center"/>
        </w:trPr>
        <w:tc>
          <w:tcPr>
            <w:tcW w:w="2460" w:type="dxa"/>
            <w:shd w:val="clear" w:color="auto" w:fill="auto"/>
            <w:hideMark/>
          </w:tcPr>
          <w:p w:rsidR="00975ACF" w:rsidRPr="00E72EA0" w:rsidRDefault="00975ACF" w:rsidP="00975ACF">
            <w:pPr>
              <w:rPr>
                <w:rFonts w:cs="宋体"/>
                <w:szCs w:val="21"/>
              </w:rPr>
            </w:pPr>
            <w:r w:rsidRPr="00E72EA0">
              <w:rPr>
                <w:rFonts w:cs="宋体" w:hint="eastAsia"/>
                <w:szCs w:val="21"/>
              </w:rPr>
              <w:t>动力煤</w:t>
            </w:r>
          </w:p>
        </w:tc>
        <w:tc>
          <w:tcPr>
            <w:tcW w:w="1080" w:type="dxa"/>
            <w:shd w:val="clear" w:color="auto" w:fill="auto"/>
            <w:vAlign w:val="center"/>
          </w:tcPr>
          <w:p w:rsidR="00975ACF" w:rsidRDefault="00975ACF" w:rsidP="00975ACF">
            <w:pPr>
              <w:jc w:val="right"/>
              <w:rPr>
                <w:szCs w:val="21"/>
              </w:rPr>
            </w:pPr>
            <w:r>
              <w:rPr>
                <w:rFonts w:hint="eastAsia"/>
                <w:szCs w:val="21"/>
              </w:rPr>
              <w:t>4,463</w:t>
            </w:r>
          </w:p>
        </w:tc>
        <w:tc>
          <w:tcPr>
            <w:tcW w:w="1120" w:type="dxa"/>
            <w:shd w:val="clear" w:color="auto" w:fill="auto"/>
            <w:vAlign w:val="center"/>
          </w:tcPr>
          <w:p w:rsidR="00975ACF" w:rsidRDefault="00975ACF" w:rsidP="00975ACF">
            <w:pPr>
              <w:jc w:val="right"/>
              <w:rPr>
                <w:szCs w:val="21"/>
              </w:rPr>
            </w:pPr>
            <w:r>
              <w:rPr>
                <w:rFonts w:hint="eastAsia"/>
                <w:szCs w:val="21"/>
              </w:rPr>
              <w:t>4,472</w:t>
            </w:r>
          </w:p>
        </w:tc>
        <w:tc>
          <w:tcPr>
            <w:tcW w:w="1080" w:type="dxa"/>
            <w:shd w:val="clear" w:color="auto" w:fill="auto"/>
            <w:vAlign w:val="center"/>
          </w:tcPr>
          <w:p w:rsidR="00975ACF" w:rsidRDefault="00975ACF" w:rsidP="00975ACF">
            <w:pPr>
              <w:jc w:val="right"/>
              <w:rPr>
                <w:szCs w:val="21"/>
              </w:rPr>
            </w:pPr>
            <w:r>
              <w:rPr>
                <w:rFonts w:hint="eastAsia"/>
                <w:szCs w:val="21"/>
              </w:rPr>
              <w:t>405.87</w:t>
            </w:r>
          </w:p>
        </w:tc>
        <w:tc>
          <w:tcPr>
            <w:tcW w:w="1080" w:type="dxa"/>
            <w:shd w:val="clear" w:color="auto" w:fill="auto"/>
            <w:vAlign w:val="center"/>
            <w:hideMark/>
          </w:tcPr>
          <w:p w:rsidR="00975ACF" w:rsidRDefault="00975ACF" w:rsidP="00975ACF">
            <w:pPr>
              <w:jc w:val="right"/>
              <w:rPr>
                <w:szCs w:val="21"/>
              </w:rPr>
            </w:pPr>
            <w:r>
              <w:rPr>
                <w:rFonts w:hint="eastAsia"/>
                <w:szCs w:val="21"/>
              </w:rPr>
              <w:t>4,952</w:t>
            </w:r>
          </w:p>
        </w:tc>
        <w:tc>
          <w:tcPr>
            <w:tcW w:w="1080" w:type="dxa"/>
            <w:shd w:val="clear" w:color="auto" w:fill="auto"/>
            <w:vAlign w:val="center"/>
            <w:hideMark/>
          </w:tcPr>
          <w:p w:rsidR="00975ACF" w:rsidRDefault="00975ACF" w:rsidP="00975ACF">
            <w:pPr>
              <w:jc w:val="right"/>
              <w:rPr>
                <w:szCs w:val="21"/>
              </w:rPr>
            </w:pPr>
            <w:r>
              <w:rPr>
                <w:rFonts w:hint="eastAsia"/>
                <w:szCs w:val="21"/>
              </w:rPr>
              <w:t>4,879</w:t>
            </w:r>
          </w:p>
        </w:tc>
        <w:tc>
          <w:tcPr>
            <w:tcW w:w="1080" w:type="dxa"/>
            <w:shd w:val="clear" w:color="auto" w:fill="auto"/>
            <w:vAlign w:val="center"/>
            <w:hideMark/>
          </w:tcPr>
          <w:p w:rsidR="00975ACF" w:rsidRDefault="00975ACF" w:rsidP="00975ACF">
            <w:pPr>
              <w:jc w:val="right"/>
              <w:rPr>
                <w:szCs w:val="21"/>
              </w:rPr>
            </w:pPr>
            <w:r>
              <w:rPr>
                <w:rFonts w:hint="eastAsia"/>
                <w:szCs w:val="21"/>
              </w:rPr>
              <w:t>324.06</w:t>
            </w:r>
          </w:p>
        </w:tc>
      </w:tr>
      <w:tr w:rsidR="00975ACF" w:rsidRPr="00E72EA0" w:rsidTr="00E97005">
        <w:trPr>
          <w:trHeight w:val="270"/>
          <w:jc w:val="center"/>
        </w:trPr>
        <w:tc>
          <w:tcPr>
            <w:tcW w:w="2460" w:type="dxa"/>
            <w:shd w:val="clear" w:color="auto" w:fill="auto"/>
            <w:hideMark/>
          </w:tcPr>
          <w:p w:rsidR="00975ACF" w:rsidRPr="00E72EA0" w:rsidRDefault="00975ACF" w:rsidP="00975ACF">
            <w:pPr>
              <w:rPr>
                <w:rFonts w:cs="宋体"/>
                <w:szCs w:val="21"/>
              </w:rPr>
            </w:pPr>
            <w:r>
              <w:rPr>
                <w:rFonts w:cs="宋体" w:hint="eastAsia"/>
                <w:szCs w:val="21"/>
              </w:rPr>
              <w:t>八</w:t>
            </w:r>
            <w:r w:rsidRPr="00E72EA0">
              <w:rPr>
                <w:rFonts w:cs="宋体" w:hint="eastAsia"/>
                <w:szCs w:val="21"/>
              </w:rPr>
              <w:t>、</w:t>
            </w:r>
            <w:r>
              <w:rPr>
                <w:rFonts w:cs="宋体" w:hint="eastAsia"/>
                <w:szCs w:val="21"/>
              </w:rPr>
              <w:t>贸易</w:t>
            </w:r>
            <w:r w:rsidRPr="00E72EA0">
              <w:rPr>
                <w:rFonts w:cs="宋体" w:hint="eastAsia"/>
                <w:szCs w:val="21"/>
              </w:rPr>
              <w:t>煤</w:t>
            </w:r>
          </w:p>
        </w:tc>
        <w:tc>
          <w:tcPr>
            <w:tcW w:w="1080" w:type="dxa"/>
            <w:shd w:val="clear" w:color="auto" w:fill="auto"/>
            <w:vAlign w:val="center"/>
          </w:tcPr>
          <w:p w:rsidR="00975ACF" w:rsidRDefault="00FF5CD1" w:rsidP="00975ACF">
            <w:pPr>
              <w:jc w:val="right"/>
              <w:rPr>
                <w:szCs w:val="21"/>
              </w:rPr>
            </w:pPr>
            <w:r>
              <w:rPr>
                <w:rFonts w:hint="eastAsia"/>
                <w:szCs w:val="21"/>
              </w:rPr>
              <w:t>-</w:t>
            </w:r>
          </w:p>
        </w:tc>
        <w:tc>
          <w:tcPr>
            <w:tcW w:w="1120" w:type="dxa"/>
            <w:shd w:val="clear" w:color="auto" w:fill="auto"/>
            <w:vAlign w:val="center"/>
          </w:tcPr>
          <w:p w:rsidR="00975ACF" w:rsidRDefault="00975ACF" w:rsidP="00975ACF">
            <w:pPr>
              <w:jc w:val="right"/>
              <w:rPr>
                <w:szCs w:val="21"/>
              </w:rPr>
            </w:pPr>
            <w:r>
              <w:rPr>
                <w:rFonts w:hint="eastAsia"/>
                <w:szCs w:val="21"/>
              </w:rPr>
              <w:t>12,753</w:t>
            </w:r>
          </w:p>
        </w:tc>
        <w:tc>
          <w:tcPr>
            <w:tcW w:w="1080" w:type="dxa"/>
            <w:shd w:val="clear" w:color="auto" w:fill="auto"/>
            <w:vAlign w:val="center"/>
          </w:tcPr>
          <w:p w:rsidR="00975ACF" w:rsidRDefault="00975ACF" w:rsidP="00975ACF">
            <w:pPr>
              <w:jc w:val="right"/>
              <w:rPr>
                <w:szCs w:val="21"/>
              </w:rPr>
            </w:pPr>
            <w:r>
              <w:rPr>
                <w:rFonts w:hint="eastAsia"/>
                <w:szCs w:val="21"/>
              </w:rPr>
              <w:t>624.59</w:t>
            </w:r>
          </w:p>
        </w:tc>
        <w:tc>
          <w:tcPr>
            <w:tcW w:w="1080" w:type="dxa"/>
            <w:shd w:val="clear" w:color="auto" w:fill="auto"/>
            <w:vAlign w:val="center"/>
            <w:hideMark/>
          </w:tcPr>
          <w:p w:rsidR="00975ACF" w:rsidRDefault="00FF5CD1" w:rsidP="00975ACF">
            <w:pPr>
              <w:jc w:val="right"/>
              <w:rPr>
                <w:szCs w:val="21"/>
              </w:rPr>
            </w:pPr>
            <w:r>
              <w:rPr>
                <w:rFonts w:hint="eastAsia"/>
                <w:szCs w:val="21"/>
              </w:rPr>
              <w:t>-</w:t>
            </w:r>
          </w:p>
        </w:tc>
        <w:tc>
          <w:tcPr>
            <w:tcW w:w="1080" w:type="dxa"/>
            <w:shd w:val="clear" w:color="auto" w:fill="auto"/>
            <w:vAlign w:val="center"/>
            <w:hideMark/>
          </w:tcPr>
          <w:p w:rsidR="00975ACF" w:rsidRDefault="00975ACF" w:rsidP="00975ACF">
            <w:pPr>
              <w:jc w:val="right"/>
              <w:rPr>
                <w:szCs w:val="21"/>
              </w:rPr>
            </w:pPr>
            <w:r>
              <w:rPr>
                <w:rFonts w:hint="eastAsia"/>
                <w:szCs w:val="21"/>
              </w:rPr>
              <w:t>12,092</w:t>
            </w:r>
          </w:p>
        </w:tc>
        <w:tc>
          <w:tcPr>
            <w:tcW w:w="1080" w:type="dxa"/>
            <w:shd w:val="clear" w:color="auto" w:fill="auto"/>
            <w:vAlign w:val="center"/>
            <w:hideMark/>
          </w:tcPr>
          <w:p w:rsidR="00975ACF" w:rsidRDefault="00975ACF" w:rsidP="00975ACF">
            <w:pPr>
              <w:jc w:val="right"/>
              <w:rPr>
                <w:szCs w:val="21"/>
              </w:rPr>
            </w:pPr>
            <w:r>
              <w:rPr>
                <w:rFonts w:hint="eastAsia"/>
                <w:szCs w:val="21"/>
              </w:rPr>
              <w:t>563.03</w:t>
            </w:r>
          </w:p>
        </w:tc>
      </w:tr>
      <w:tr w:rsidR="00975ACF" w:rsidRPr="00E72EA0" w:rsidTr="00E97005">
        <w:trPr>
          <w:trHeight w:val="285"/>
          <w:jc w:val="center"/>
        </w:trPr>
        <w:tc>
          <w:tcPr>
            <w:tcW w:w="2460" w:type="dxa"/>
            <w:shd w:val="clear" w:color="auto" w:fill="auto"/>
            <w:vAlign w:val="center"/>
            <w:hideMark/>
          </w:tcPr>
          <w:p w:rsidR="00975ACF" w:rsidRPr="00E72EA0" w:rsidRDefault="00975ACF" w:rsidP="00975ACF">
            <w:pPr>
              <w:rPr>
                <w:rFonts w:cs="宋体"/>
                <w:szCs w:val="21"/>
              </w:rPr>
            </w:pPr>
            <w:r>
              <w:rPr>
                <w:rFonts w:cs="宋体" w:hint="eastAsia"/>
                <w:szCs w:val="21"/>
              </w:rPr>
              <w:t>九</w:t>
            </w:r>
            <w:r w:rsidRPr="00E72EA0">
              <w:rPr>
                <w:rFonts w:cs="宋体" w:hint="eastAsia"/>
                <w:szCs w:val="21"/>
              </w:rPr>
              <w:t>、本集团总计</w:t>
            </w:r>
          </w:p>
        </w:tc>
        <w:tc>
          <w:tcPr>
            <w:tcW w:w="1080" w:type="dxa"/>
            <w:shd w:val="clear" w:color="auto" w:fill="auto"/>
            <w:vAlign w:val="center"/>
          </w:tcPr>
          <w:p w:rsidR="00975ACF" w:rsidRDefault="00975ACF" w:rsidP="00975ACF">
            <w:pPr>
              <w:jc w:val="right"/>
              <w:rPr>
                <w:szCs w:val="21"/>
              </w:rPr>
            </w:pPr>
            <w:r>
              <w:rPr>
                <w:rFonts w:hint="eastAsia"/>
                <w:szCs w:val="21"/>
              </w:rPr>
              <w:t>70,978</w:t>
            </w:r>
          </w:p>
        </w:tc>
        <w:tc>
          <w:tcPr>
            <w:tcW w:w="1120" w:type="dxa"/>
            <w:shd w:val="clear" w:color="auto" w:fill="auto"/>
            <w:vAlign w:val="center"/>
          </w:tcPr>
          <w:p w:rsidR="00975ACF" w:rsidRDefault="00975ACF" w:rsidP="00975ACF">
            <w:pPr>
              <w:jc w:val="right"/>
              <w:rPr>
                <w:szCs w:val="21"/>
              </w:rPr>
            </w:pPr>
            <w:r>
              <w:rPr>
                <w:rFonts w:hint="eastAsia"/>
                <w:szCs w:val="21"/>
              </w:rPr>
              <w:t>82,689</w:t>
            </w:r>
          </w:p>
        </w:tc>
        <w:tc>
          <w:tcPr>
            <w:tcW w:w="1080" w:type="dxa"/>
            <w:shd w:val="clear" w:color="auto" w:fill="auto"/>
            <w:vAlign w:val="center"/>
          </w:tcPr>
          <w:p w:rsidR="00975ACF" w:rsidRDefault="00975ACF" w:rsidP="00975ACF">
            <w:pPr>
              <w:jc w:val="right"/>
              <w:rPr>
                <w:szCs w:val="21"/>
              </w:rPr>
            </w:pPr>
            <w:r>
              <w:rPr>
                <w:rFonts w:hint="eastAsia"/>
                <w:szCs w:val="21"/>
              </w:rPr>
              <w:t>554.16</w:t>
            </w:r>
          </w:p>
        </w:tc>
        <w:tc>
          <w:tcPr>
            <w:tcW w:w="1080" w:type="dxa"/>
            <w:shd w:val="clear" w:color="auto" w:fill="auto"/>
            <w:vAlign w:val="center"/>
            <w:hideMark/>
          </w:tcPr>
          <w:p w:rsidR="00975ACF" w:rsidRDefault="00975ACF" w:rsidP="00975ACF">
            <w:pPr>
              <w:jc w:val="right"/>
              <w:rPr>
                <w:szCs w:val="21"/>
              </w:rPr>
            </w:pPr>
            <w:r>
              <w:rPr>
                <w:rFonts w:hint="eastAsia"/>
                <w:szCs w:val="21"/>
              </w:rPr>
              <w:t>54,281</w:t>
            </w:r>
          </w:p>
        </w:tc>
        <w:tc>
          <w:tcPr>
            <w:tcW w:w="1080" w:type="dxa"/>
            <w:shd w:val="clear" w:color="auto" w:fill="auto"/>
            <w:vAlign w:val="center"/>
            <w:hideMark/>
          </w:tcPr>
          <w:p w:rsidR="00975ACF" w:rsidRDefault="00975ACF" w:rsidP="00975ACF">
            <w:pPr>
              <w:jc w:val="right"/>
              <w:rPr>
                <w:szCs w:val="21"/>
              </w:rPr>
            </w:pPr>
            <w:r>
              <w:rPr>
                <w:rFonts w:hint="eastAsia"/>
                <w:szCs w:val="21"/>
              </w:rPr>
              <w:t>64,281</w:t>
            </w:r>
          </w:p>
        </w:tc>
        <w:tc>
          <w:tcPr>
            <w:tcW w:w="1080" w:type="dxa"/>
            <w:shd w:val="clear" w:color="auto" w:fill="auto"/>
            <w:vAlign w:val="center"/>
            <w:hideMark/>
          </w:tcPr>
          <w:p w:rsidR="00975ACF" w:rsidRDefault="00975ACF" w:rsidP="00975ACF">
            <w:pPr>
              <w:jc w:val="right"/>
              <w:rPr>
                <w:szCs w:val="21"/>
              </w:rPr>
            </w:pPr>
            <w:r>
              <w:rPr>
                <w:rFonts w:hint="eastAsia"/>
                <w:szCs w:val="21"/>
              </w:rPr>
              <w:t>500.27</w:t>
            </w:r>
          </w:p>
        </w:tc>
      </w:tr>
      <w:bookmarkEnd w:id="10"/>
    </w:tbl>
    <w:p w:rsidR="00750B5C" w:rsidRDefault="00750B5C" w:rsidP="00750B5C"/>
    <w:p w:rsidR="00750B5C" w:rsidRPr="004A5219" w:rsidRDefault="00750B5C" w:rsidP="00750B5C">
      <w:pPr>
        <w:autoSpaceDE w:val="0"/>
        <w:autoSpaceDN w:val="0"/>
        <w:adjustRightInd w:val="0"/>
        <w:jc w:val="both"/>
        <w:rPr>
          <w:color w:val="auto"/>
          <w:szCs w:val="21"/>
        </w:rPr>
      </w:pPr>
      <w:r w:rsidRPr="004A5219">
        <w:rPr>
          <w:rFonts w:hint="eastAsia"/>
          <w:color w:val="auto"/>
          <w:szCs w:val="21"/>
        </w:rPr>
        <w:t>⑶煤炭销售成本</w:t>
      </w:r>
    </w:p>
    <w:p w:rsidR="00750B5C" w:rsidRPr="004A5219" w:rsidRDefault="00750B5C" w:rsidP="00750B5C">
      <w:pPr>
        <w:autoSpaceDE w:val="0"/>
        <w:autoSpaceDN w:val="0"/>
        <w:adjustRightInd w:val="0"/>
        <w:jc w:val="both"/>
        <w:rPr>
          <w:color w:val="auto"/>
          <w:szCs w:val="21"/>
        </w:rPr>
      </w:pPr>
      <w:r w:rsidRPr="004A5219">
        <w:rPr>
          <w:color w:val="auto"/>
          <w:szCs w:val="21"/>
        </w:rPr>
        <w:t>201</w:t>
      </w:r>
      <w:r>
        <w:rPr>
          <w:color w:val="auto"/>
          <w:szCs w:val="21"/>
        </w:rPr>
        <w:t>8</w:t>
      </w:r>
      <w:r w:rsidRPr="004A5219">
        <w:rPr>
          <w:color w:val="auto"/>
          <w:szCs w:val="21"/>
        </w:rPr>
        <w:t>年</w:t>
      </w:r>
      <w:r>
        <w:rPr>
          <w:color w:val="auto"/>
          <w:szCs w:val="21"/>
        </w:rPr>
        <w:t>1-3季度</w:t>
      </w:r>
      <w:r w:rsidRPr="004A5219">
        <w:rPr>
          <w:color w:val="auto"/>
          <w:szCs w:val="21"/>
        </w:rPr>
        <w:t>，本集团煤炭业务销售成本为</w:t>
      </w:r>
      <w:r w:rsidR="00C5127D">
        <w:rPr>
          <w:rFonts w:hint="eastAsia"/>
          <w:color w:val="auto"/>
          <w:szCs w:val="21"/>
        </w:rPr>
        <w:t>2</w:t>
      </w:r>
      <w:r w:rsidR="00C5127D">
        <w:rPr>
          <w:color w:val="auto"/>
          <w:szCs w:val="21"/>
        </w:rPr>
        <w:t>50.80</w:t>
      </w:r>
      <w:r w:rsidRPr="004A5219">
        <w:rPr>
          <w:color w:val="auto"/>
          <w:szCs w:val="21"/>
        </w:rPr>
        <w:t>亿元，同比</w:t>
      </w:r>
      <w:r>
        <w:rPr>
          <w:rFonts w:hint="eastAsia"/>
          <w:color w:val="auto"/>
          <w:szCs w:val="21"/>
        </w:rPr>
        <w:t>增加</w:t>
      </w:r>
      <w:r w:rsidR="00ED12DC">
        <w:rPr>
          <w:rFonts w:hint="eastAsia"/>
          <w:color w:val="auto"/>
          <w:szCs w:val="21"/>
        </w:rPr>
        <w:t>7</w:t>
      </w:r>
      <w:r w:rsidR="00ED12DC">
        <w:rPr>
          <w:color w:val="auto"/>
          <w:szCs w:val="21"/>
        </w:rPr>
        <w:t>4.97</w:t>
      </w:r>
      <w:r w:rsidRPr="004A5219">
        <w:rPr>
          <w:color w:val="auto"/>
          <w:szCs w:val="21"/>
        </w:rPr>
        <w:t>亿元或</w:t>
      </w:r>
      <w:r w:rsidR="006045CA">
        <w:rPr>
          <w:color w:val="auto"/>
          <w:szCs w:val="21"/>
        </w:rPr>
        <w:t>42.6</w:t>
      </w:r>
      <w:r w:rsidRPr="004A5219">
        <w:rPr>
          <w:color w:val="auto"/>
          <w:szCs w:val="21"/>
        </w:rPr>
        <w:t>%。</w:t>
      </w:r>
      <w:r w:rsidR="00F81ACC">
        <w:rPr>
          <w:rFonts w:hint="eastAsia"/>
          <w:color w:val="auto"/>
          <w:szCs w:val="21"/>
        </w:rPr>
        <w:t>主要是由于：</w:t>
      </w:r>
      <w:r w:rsidR="00B11E3A" w:rsidRPr="00B11E3A">
        <w:rPr>
          <w:rFonts w:hint="eastAsia"/>
          <w:color w:val="auto"/>
          <w:szCs w:val="21"/>
        </w:rPr>
        <w:t>①本集团位于澳大利亚、中国内蒙古自治区的自产煤产、销量同比增加；②本集团</w:t>
      </w:r>
      <w:r w:rsidR="0008373B">
        <w:rPr>
          <w:rFonts w:hint="eastAsia"/>
          <w:color w:val="auto"/>
          <w:szCs w:val="21"/>
        </w:rPr>
        <w:t>贸易</w:t>
      </w:r>
      <w:proofErr w:type="gramStart"/>
      <w:r w:rsidR="0008373B">
        <w:rPr>
          <w:rFonts w:hint="eastAsia"/>
          <w:color w:val="auto"/>
          <w:szCs w:val="21"/>
        </w:rPr>
        <w:t>煤销售</w:t>
      </w:r>
      <w:proofErr w:type="gramEnd"/>
      <w:r w:rsidR="0008373B">
        <w:rPr>
          <w:rFonts w:hint="eastAsia"/>
          <w:color w:val="auto"/>
          <w:szCs w:val="21"/>
        </w:rPr>
        <w:t>成本随煤炭</w:t>
      </w:r>
      <w:r w:rsidR="000775F4">
        <w:rPr>
          <w:rFonts w:hint="eastAsia"/>
          <w:color w:val="auto"/>
          <w:szCs w:val="21"/>
        </w:rPr>
        <w:t>市场</w:t>
      </w:r>
      <w:r w:rsidR="0008373B">
        <w:rPr>
          <w:rFonts w:hint="eastAsia"/>
          <w:color w:val="auto"/>
          <w:szCs w:val="21"/>
        </w:rPr>
        <w:t>价格上涨而上升</w:t>
      </w:r>
      <w:r w:rsidR="00B11E3A" w:rsidRPr="00B11E3A">
        <w:rPr>
          <w:rFonts w:hint="eastAsia"/>
          <w:color w:val="auto"/>
          <w:szCs w:val="21"/>
        </w:rPr>
        <w:t>。</w:t>
      </w:r>
    </w:p>
    <w:p w:rsidR="00750B5C" w:rsidRPr="004A5219" w:rsidRDefault="00750B5C" w:rsidP="00750B5C">
      <w:pPr>
        <w:autoSpaceDE w:val="0"/>
        <w:autoSpaceDN w:val="0"/>
        <w:adjustRightInd w:val="0"/>
        <w:jc w:val="right"/>
        <w:rPr>
          <w:color w:val="auto"/>
          <w:szCs w:val="21"/>
        </w:rPr>
      </w:pPr>
    </w:p>
    <w:tbl>
      <w:tblPr>
        <w:tblStyle w:val="g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5"/>
        <w:gridCol w:w="1923"/>
        <w:gridCol w:w="1274"/>
        <w:gridCol w:w="1280"/>
        <w:gridCol w:w="1280"/>
        <w:gridCol w:w="1280"/>
      </w:tblGrid>
      <w:tr w:rsidR="00397234" w:rsidRPr="0089240F" w:rsidTr="007D469C">
        <w:trPr>
          <w:trHeight w:val="315"/>
          <w:jc w:val="center"/>
        </w:trPr>
        <w:tc>
          <w:tcPr>
            <w:tcW w:w="3848" w:type="dxa"/>
            <w:gridSpan w:val="2"/>
            <w:vMerge w:val="restart"/>
            <w:shd w:val="clear" w:color="auto" w:fill="auto"/>
            <w:vAlign w:val="center"/>
          </w:tcPr>
          <w:p w:rsidR="00397234" w:rsidRPr="0089240F" w:rsidRDefault="00397234" w:rsidP="0018196F">
            <w:pPr>
              <w:jc w:val="center"/>
              <w:rPr>
                <w:szCs w:val="21"/>
              </w:rPr>
            </w:pPr>
            <w:bookmarkStart w:id="12" w:name="_Hlk528048149"/>
            <w:r w:rsidRPr="00DB5C89">
              <w:rPr>
                <w:szCs w:val="21"/>
              </w:rPr>
              <w:t xml:space="preserve">项   </w:t>
            </w:r>
            <w:r w:rsidRPr="00DB5C89">
              <w:rPr>
                <w:rFonts w:hint="eastAsia"/>
                <w:szCs w:val="21"/>
              </w:rPr>
              <w:t>目</w:t>
            </w:r>
          </w:p>
        </w:tc>
        <w:tc>
          <w:tcPr>
            <w:tcW w:w="1274" w:type="dxa"/>
            <w:vMerge w:val="restart"/>
            <w:vAlign w:val="center"/>
          </w:tcPr>
          <w:p w:rsidR="00397234" w:rsidRPr="0052173B" w:rsidRDefault="00397234" w:rsidP="0018196F">
            <w:pPr>
              <w:jc w:val="center"/>
              <w:rPr>
                <w:rFonts w:cs="宋体"/>
                <w:szCs w:val="21"/>
              </w:rPr>
            </w:pPr>
            <w:r>
              <w:t>单位</w:t>
            </w:r>
          </w:p>
        </w:tc>
        <w:tc>
          <w:tcPr>
            <w:tcW w:w="3840" w:type="dxa"/>
            <w:gridSpan w:val="3"/>
            <w:vAlign w:val="center"/>
          </w:tcPr>
          <w:p w:rsidR="00397234" w:rsidRPr="0052173B" w:rsidRDefault="00397234" w:rsidP="0018196F">
            <w:pPr>
              <w:jc w:val="center"/>
              <w:rPr>
                <w:rFonts w:cs="宋体"/>
                <w:szCs w:val="21"/>
              </w:rPr>
            </w:pPr>
            <w:r w:rsidRPr="0052173B">
              <w:rPr>
                <w:rFonts w:cs="宋体" w:hint="eastAsia"/>
                <w:szCs w:val="21"/>
              </w:rPr>
              <w:t>1-3季度</w:t>
            </w:r>
          </w:p>
        </w:tc>
      </w:tr>
      <w:tr w:rsidR="00397234" w:rsidRPr="0089240F" w:rsidTr="007D469C">
        <w:trPr>
          <w:trHeight w:val="315"/>
          <w:jc w:val="center"/>
        </w:trPr>
        <w:tc>
          <w:tcPr>
            <w:tcW w:w="3848" w:type="dxa"/>
            <w:gridSpan w:val="2"/>
            <w:vMerge/>
            <w:shd w:val="clear" w:color="auto" w:fill="auto"/>
            <w:vAlign w:val="center"/>
          </w:tcPr>
          <w:p w:rsidR="00397234" w:rsidRPr="0089240F" w:rsidRDefault="00397234" w:rsidP="0018196F">
            <w:pPr>
              <w:jc w:val="center"/>
              <w:rPr>
                <w:szCs w:val="21"/>
              </w:rPr>
            </w:pPr>
          </w:p>
        </w:tc>
        <w:tc>
          <w:tcPr>
            <w:tcW w:w="1274" w:type="dxa"/>
            <w:vMerge/>
            <w:vAlign w:val="center"/>
          </w:tcPr>
          <w:p w:rsidR="00397234" w:rsidRPr="00DB5C89" w:rsidRDefault="00397234" w:rsidP="0018196F">
            <w:pPr>
              <w:jc w:val="center"/>
              <w:rPr>
                <w:szCs w:val="21"/>
              </w:rPr>
            </w:pPr>
          </w:p>
        </w:tc>
        <w:tc>
          <w:tcPr>
            <w:tcW w:w="1280" w:type="dxa"/>
            <w:vAlign w:val="center"/>
          </w:tcPr>
          <w:p w:rsidR="00397234" w:rsidRPr="0089240F" w:rsidRDefault="00397234" w:rsidP="0018196F">
            <w:pPr>
              <w:jc w:val="center"/>
              <w:rPr>
                <w:szCs w:val="21"/>
              </w:rPr>
            </w:pPr>
            <w:r w:rsidRPr="00DB5C89">
              <w:rPr>
                <w:szCs w:val="21"/>
              </w:rPr>
              <w:t>201</w:t>
            </w:r>
            <w:r>
              <w:rPr>
                <w:szCs w:val="21"/>
              </w:rPr>
              <w:t>8</w:t>
            </w:r>
            <w:r w:rsidRPr="00DB5C89">
              <w:rPr>
                <w:rFonts w:hint="eastAsia"/>
                <w:szCs w:val="21"/>
              </w:rPr>
              <w:t>年</w:t>
            </w:r>
          </w:p>
        </w:tc>
        <w:tc>
          <w:tcPr>
            <w:tcW w:w="1280" w:type="dxa"/>
            <w:shd w:val="clear" w:color="auto" w:fill="auto"/>
            <w:vAlign w:val="center"/>
          </w:tcPr>
          <w:p w:rsidR="00397234" w:rsidRPr="0089240F" w:rsidRDefault="00397234" w:rsidP="0018196F">
            <w:pPr>
              <w:jc w:val="center"/>
              <w:rPr>
                <w:szCs w:val="21"/>
              </w:rPr>
            </w:pPr>
            <w:r w:rsidRPr="00DB5C89">
              <w:rPr>
                <w:szCs w:val="21"/>
              </w:rPr>
              <w:t>201</w:t>
            </w:r>
            <w:r>
              <w:rPr>
                <w:szCs w:val="21"/>
              </w:rPr>
              <w:t>7</w:t>
            </w:r>
            <w:r w:rsidRPr="00DB5C89">
              <w:rPr>
                <w:rFonts w:hint="eastAsia"/>
                <w:szCs w:val="21"/>
              </w:rPr>
              <w:t>年</w:t>
            </w:r>
          </w:p>
        </w:tc>
        <w:tc>
          <w:tcPr>
            <w:tcW w:w="1280" w:type="dxa"/>
            <w:shd w:val="clear" w:color="auto" w:fill="auto"/>
            <w:vAlign w:val="center"/>
          </w:tcPr>
          <w:p w:rsidR="00397234" w:rsidRPr="0089240F" w:rsidRDefault="00397234" w:rsidP="0018196F">
            <w:pPr>
              <w:jc w:val="center"/>
              <w:rPr>
                <w:szCs w:val="21"/>
              </w:rPr>
            </w:pPr>
            <w:r w:rsidRPr="00DB5C89">
              <w:rPr>
                <w:szCs w:val="21"/>
              </w:rPr>
              <w:t>增减幅（%</w:t>
            </w:r>
            <w:r w:rsidRPr="00DB5C89">
              <w:rPr>
                <w:rFonts w:hint="eastAsia"/>
                <w:szCs w:val="21"/>
              </w:rPr>
              <w:t>）</w:t>
            </w:r>
          </w:p>
        </w:tc>
      </w:tr>
      <w:tr w:rsidR="00233F8B" w:rsidRPr="0089240F" w:rsidTr="007D469C">
        <w:trPr>
          <w:trHeight w:val="315"/>
          <w:jc w:val="center"/>
        </w:trPr>
        <w:tc>
          <w:tcPr>
            <w:tcW w:w="1925" w:type="dxa"/>
            <w:vMerge w:val="restart"/>
            <w:vAlign w:val="center"/>
          </w:tcPr>
          <w:p w:rsidR="00233F8B" w:rsidRPr="0089240F" w:rsidRDefault="00233F8B" w:rsidP="00233F8B">
            <w:pPr>
              <w:ind w:left="210"/>
              <w:rPr>
                <w:szCs w:val="21"/>
              </w:rPr>
            </w:pPr>
            <w:r w:rsidRPr="00DB5C89">
              <w:rPr>
                <w:rFonts w:hint="eastAsia"/>
                <w:szCs w:val="21"/>
              </w:rPr>
              <w:t>公司</w:t>
            </w:r>
          </w:p>
        </w:tc>
        <w:tc>
          <w:tcPr>
            <w:tcW w:w="1923" w:type="dxa"/>
            <w:vAlign w:val="center"/>
          </w:tcPr>
          <w:p w:rsidR="00233F8B" w:rsidRPr="0089240F" w:rsidRDefault="00233F8B" w:rsidP="00233F8B">
            <w:pPr>
              <w:rPr>
                <w:szCs w:val="21"/>
              </w:rPr>
            </w:pPr>
            <w:r w:rsidRPr="00DB5C89">
              <w:rPr>
                <w:szCs w:val="21"/>
              </w:rPr>
              <w:t>销售成本总额</w:t>
            </w:r>
          </w:p>
        </w:tc>
        <w:tc>
          <w:tcPr>
            <w:tcW w:w="1274" w:type="dxa"/>
            <w:vAlign w:val="center"/>
          </w:tcPr>
          <w:p w:rsidR="00233F8B" w:rsidRPr="003F19F7" w:rsidRDefault="00233F8B" w:rsidP="00D9099C">
            <w:pPr>
              <w:jc w:val="center"/>
            </w:pPr>
            <w:r>
              <w:t>百万元</w:t>
            </w:r>
          </w:p>
        </w:tc>
        <w:tc>
          <w:tcPr>
            <w:tcW w:w="1280" w:type="dxa"/>
            <w:vAlign w:val="center"/>
          </w:tcPr>
          <w:p w:rsidR="00233F8B" w:rsidRPr="003F19F7" w:rsidRDefault="00233F8B" w:rsidP="00233F8B">
            <w:pPr>
              <w:jc w:val="right"/>
            </w:pPr>
            <w:r w:rsidRPr="008A68D9">
              <w:t>6,091</w:t>
            </w:r>
          </w:p>
        </w:tc>
        <w:tc>
          <w:tcPr>
            <w:tcW w:w="1280" w:type="dxa"/>
            <w:vAlign w:val="center"/>
          </w:tcPr>
          <w:p w:rsidR="00233F8B" w:rsidRPr="003F19F7" w:rsidRDefault="00233F8B" w:rsidP="00233F8B">
            <w:pPr>
              <w:jc w:val="right"/>
            </w:pPr>
            <w:r w:rsidRPr="00654B26">
              <w:t>5,614</w:t>
            </w:r>
          </w:p>
        </w:tc>
        <w:tc>
          <w:tcPr>
            <w:tcW w:w="1280" w:type="dxa"/>
            <w:vAlign w:val="center"/>
          </w:tcPr>
          <w:p w:rsidR="00233F8B" w:rsidRPr="00892B7E" w:rsidRDefault="00233F8B" w:rsidP="00233F8B">
            <w:pPr>
              <w:jc w:val="right"/>
            </w:pPr>
            <w:r w:rsidRPr="00EC5A79">
              <w:t>8.5</w:t>
            </w:r>
            <w:r w:rsidR="006045CA">
              <w:t>0</w:t>
            </w:r>
          </w:p>
        </w:tc>
      </w:tr>
      <w:tr w:rsidR="00233F8B" w:rsidRPr="0089240F" w:rsidTr="007D469C">
        <w:trPr>
          <w:trHeight w:val="144"/>
          <w:jc w:val="center"/>
        </w:trPr>
        <w:tc>
          <w:tcPr>
            <w:tcW w:w="1925" w:type="dxa"/>
            <w:vMerge/>
            <w:vAlign w:val="center"/>
          </w:tcPr>
          <w:p w:rsidR="00233F8B" w:rsidRPr="0089240F" w:rsidRDefault="00233F8B" w:rsidP="00233F8B">
            <w:pPr>
              <w:rPr>
                <w:szCs w:val="21"/>
              </w:rPr>
            </w:pPr>
          </w:p>
        </w:tc>
        <w:tc>
          <w:tcPr>
            <w:tcW w:w="1923" w:type="dxa"/>
            <w:vAlign w:val="center"/>
          </w:tcPr>
          <w:p w:rsidR="00233F8B" w:rsidRPr="0089240F" w:rsidRDefault="00233F8B" w:rsidP="00233F8B">
            <w:pPr>
              <w:rPr>
                <w:szCs w:val="21"/>
              </w:rPr>
            </w:pPr>
            <w:r w:rsidRPr="00DB5C89">
              <w:rPr>
                <w:szCs w:val="21"/>
              </w:rPr>
              <w:t>吨煤销售成本</w:t>
            </w:r>
          </w:p>
        </w:tc>
        <w:tc>
          <w:tcPr>
            <w:tcW w:w="1274" w:type="dxa"/>
            <w:vAlign w:val="center"/>
          </w:tcPr>
          <w:p w:rsidR="00233F8B" w:rsidRPr="003F19F7" w:rsidRDefault="00233F8B" w:rsidP="00D9099C">
            <w:pPr>
              <w:jc w:val="center"/>
            </w:pPr>
            <w:r>
              <w:t>元/吨</w:t>
            </w:r>
          </w:p>
        </w:tc>
        <w:tc>
          <w:tcPr>
            <w:tcW w:w="1280" w:type="dxa"/>
            <w:vAlign w:val="center"/>
          </w:tcPr>
          <w:p w:rsidR="00233F8B" w:rsidRPr="003F19F7" w:rsidRDefault="00233F8B" w:rsidP="00233F8B">
            <w:pPr>
              <w:jc w:val="right"/>
            </w:pPr>
            <w:r w:rsidRPr="008A68D9">
              <w:t>247.01</w:t>
            </w:r>
          </w:p>
        </w:tc>
        <w:tc>
          <w:tcPr>
            <w:tcW w:w="1280" w:type="dxa"/>
            <w:vAlign w:val="center"/>
          </w:tcPr>
          <w:p w:rsidR="00233F8B" w:rsidRPr="003F19F7" w:rsidRDefault="00233F8B" w:rsidP="00233F8B">
            <w:pPr>
              <w:jc w:val="right"/>
            </w:pPr>
            <w:r w:rsidRPr="00654B26">
              <w:t>234.75</w:t>
            </w:r>
          </w:p>
        </w:tc>
        <w:tc>
          <w:tcPr>
            <w:tcW w:w="1280" w:type="dxa"/>
            <w:vAlign w:val="center"/>
          </w:tcPr>
          <w:p w:rsidR="00233F8B" w:rsidRPr="00892B7E" w:rsidRDefault="00233F8B" w:rsidP="00233F8B">
            <w:pPr>
              <w:jc w:val="right"/>
            </w:pPr>
            <w:r w:rsidRPr="00EC5A79">
              <w:t>5.22</w:t>
            </w:r>
          </w:p>
        </w:tc>
      </w:tr>
      <w:tr w:rsidR="00233F8B" w:rsidRPr="0089240F" w:rsidTr="007D469C">
        <w:trPr>
          <w:trHeight w:val="315"/>
          <w:jc w:val="center"/>
        </w:trPr>
        <w:tc>
          <w:tcPr>
            <w:tcW w:w="1925" w:type="dxa"/>
            <w:vMerge w:val="restart"/>
            <w:vAlign w:val="center"/>
          </w:tcPr>
          <w:p w:rsidR="00233F8B" w:rsidRPr="0089240F" w:rsidRDefault="00233F8B" w:rsidP="00233F8B">
            <w:pPr>
              <w:ind w:left="210"/>
              <w:rPr>
                <w:szCs w:val="21"/>
              </w:rPr>
            </w:pPr>
            <w:r w:rsidRPr="00DB5C89">
              <w:rPr>
                <w:rFonts w:hint="eastAsia"/>
                <w:szCs w:val="21"/>
              </w:rPr>
              <w:t>山西能化</w:t>
            </w:r>
          </w:p>
        </w:tc>
        <w:tc>
          <w:tcPr>
            <w:tcW w:w="1923" w:type="dxa"/>
            <w:vAlign w:val="center"/>
          </w:tcPr>
          <w:p w:rsidR="00233F8B" w:rsidRPr="0089240F" w:rsidRDefault="00233F8B" w:rsidP="00233F8B">
            <w:pPr>
              <w:rPr>
                <w:szCs w:val="21"/>
              </w:rPr>
            </w:pPr>
            <w:r w:rsidRPr="00DB5C89">
              <w:rPr>
                <w:szCs w:val="21"/>
              </w:rPr>
              <w:t>销售成本总额</w:t>
            </w:r>
          </w:p>
        </w:tc>
        <w:tc>
          <w:tcPr>
            <w:tcW w:w="1274" w:type="dxa"/>
            <w:vAlign w:val="center"/>
          </w:tcPr>
          <w:p w:rsidR="00233F8B" w:rsidRPr="003F19F7" w:rsidRDefault="00233F8B" w:rsidP="00D9099C">
            <w:pPr>
              <w:jc w:val="center"/>
            </w:pPr>
            <w:r>
              <w:t>百万元</w:t>
            </w:r>
          </w:p>
        </w:tc>
        <w:tc>
          <w:tcPr>
            <w:tcW w:w="1280" w:type="dxa"/>
            <w:vAlign w:val="center"/>
          </w:tcPr>
          <w:p w:rsidR="00233F8B" w:rsidRPr="003F19F7" w:rsidRDefault="00233F8B" w:rsidP="00233F8B">
            <w:pPr>
              <w:jc w:val="right"/>
            </w:pPr>
            <w:r w:rsidRPr="008A68D9">
              <w:t>277</w:t>
            </w:r>
          </w:p>
        </w:tc>
        <w:tc>
          <w:tcPr>
            <w:tcW w:w="1280" w:type="dxa"/>
            <w:vAlign w:val="center"/>
          </w:tcPr>
          <w:p w:rsidR="00233F8B" w:rsidRPr="003F19F7" w:rsidRDefault="00233F8B" w:rsidP="00233F8B">
            <w:pPr>
              <w:jc w:val="right"/>
            </w:pPr>
            <w:r w:rsidRPr="00654B26">
              <w:t>205</w:t>
            </w:r>
          </w:p>
        </w:tc>
        <w:tc>
          <w:tcPr>
            <w:tcW w:w="1280" w:type="dxa"/>
            <w:vAlign w:val="center"/>
          </w:tcPr>
          <w:p w:rsidR="00233F8B" w:rsidRPr="00892B7E" w:rsidRDefault="00233F8B" w:rsidP="00233F8B">
            <w:pPr>
              <w:jc w:val="right"/>
            </w:pPr>
            <w:r w:rsidRPr="00EC5A79">
              <w:t>35.12</w:t>
            </w:r>
          </w:p>
        </w:tc>
      </w:tr>
      <w:tr w:rsidR="00233F8B" w:rsidRPr="0089240F" w:rsidTr="007D469C">
        <w:trPr>
          <w:trHeight w:val="144"/>
          <w:jc w:val="center"/>
        </w:trPr>
        <w:tc>
          <w:tcPr>
            <w:tcW w:w="1925" w:type="dxa"/>
            <w:vMerge/>
            <w:vAlign w:val="center"/>
          </w:tcPr>
          <w:p w:rsidR="00233F8B" w:rsidRPr="0089240F" w:rsidRDefault="00233F8B" w:rsidP="00233F8B">
            <w:pPr>
              <w:rPr>
                <w:szCs w:val="21"/>
              </w:rPr>
            </w:pPr>
          </w:p>
        </w:tc>
        <w:tc>
          <w:tcPr>
            <w:tcW w:w="1923" w:type="dxa"/>
            <w:vAlign w:val="center"/>
          </w:tcPr>
          <w:p w:rsidR="00233F8B" w:rsidRPr="0089240F" w:rsidRDefault="00233F8B" w:rsidP="00233F8B">
            <w:pPr>
              <w:rPr>
                <w:szCs w:val="21"/>
              </w:rPr>
            </w:pPr>
            <w:r w:rsidRPr="00DB5C89">
              <w:rPr>
                <w:szCs w:val="21"/>
              </w:rPr>
              <w:t>吨煤销售成本</w:t>
            </w:r>
          </w:p>
        </w:tc>
        <w:tc>
          <w:tcPr>
            <w:tcW w:w="1274" w:type="dxa"/>
            <w:vAlign w:val="center"/>
          </w:tcPr>
          <w:p w:rsidR="00233F8B" w:rsidRPr="003F19F7" w:rsidRDefault="00233F8B" w:rsidP="00D9099C">
            <w:pPr>
              <w:jc w:val="center"/>
            </w:pPr>
            <w:r>
              <w:t>元/吨</w:t>
            </w:r>
          </w:p>
        </w:tc>
        <w:tc>
          <w:tcPr>
            <w:tcW w:w="1280" w:type="dxa"/>
            <w:vAlign w:val="center"/>
          </w:tcPr>
          <w:p w:rsidR="00233F8B" w:rsidRPr="003F19F7" w:rsidRDefault="00233F8B" w:rsidP="00233F8B">
            <w:pPr>
              <w:jc w:val="right"/>
            </w:pPr>
            <w:r w:rsidRPr="008A68D9">
              <w:t>208.91</w:t>
            </w:r>
          </w:p>
        </w:tc>
        <w:tc>
          <w:tcPr>
            <w:tcW w:w="1280" w:type="dxa"/>
            <w:vAlign w:val="center"/>
          </w:tcPr>
          <w:p w:rsidR="00233F8B" w:rsidRPr="003F19F7" w:rsidRDefault="00233F8B" w:rsidP="00233F8B">
            <w:pPr>
              <w:jc w:val="right"/>
            </w:pPr>
            <w:r w:rsidRPr="00654B26">
              <w:t>195.74</w:t>
            </w:r>
          </w:p>
        </w:tc>
        <w:tc>
          <w:tcPr>
            <w:tcW w:w="1280" w:type="dxa"/>
            <w:vAlign w:val="center"/>
          </w:tcPr>
          <w:p w:rsidR="00233F8B" w:rsidRPr="00892B7E" w:rsidRDefault="00233F8B" w:rsidP="00233F8B">
            <w:pPr>
              <w:jc w:val="right"/>
            </w:pPr>
            <w:r w:rsidRPr="00EC5A79">
              <w:t>6.73</w:t>
            </w:r>
          </w:p>
        </w:tc>
      </w:tr>
      <w:tr w:rsidR="00233F8B" w:rsidRPr="0089240F" w:rsidTr="007D469C">
        <w:trPr>
          <w:trHeight w:val="300"/>
          <w:jc w:val="center"/>
        </w:trPr>
        <w:tc>
          <w:tcPr>
            <w:tcW w:w="1925" w:type="dxa"/>
            <w:vMerge w:val="restart"/>
            <w:vAlign w:val="center"/>
          </w:tcPr>
          <w:p w:rsidR="00233F8B" w:rsidRPr="0089240F" w:rsidRDefault="00233F8B" w:rsidP="00233F8B">
            <w:pPr>
              <w:ind w:left="210"/>
              <w:rPr>
                <w:szCs w:val="21"/>
              </w:rPr>
            </w:pPr>
            <w:r w:rsidRPr="00DB5C89">
              <w:rPr>
                <w:szCs w:val="21"/>
              </w:rPr>
              <w:t>菏泽能化</w:t>
            </w:r>
          </w:p>
        </w:tc>
        <w:tc>
          <w:tcPr>
            <w:tcW w:w="1923" w:type="dxa"/>
            <w:vAlign w:val="center"/>
          </w:tcPr>
          <w:p w:rsidR="00233F8B" w:rsidRPr="0089240F" w:rsidRDefault="00233F8B" w:rsidP="00233F8B">
            <w:pPr>
              <w:rPr>
                <w:szCs w:val="21"/>
              </w:rPr>
            </w:pPr>
            <w:r w:rsidRPr="00DB5C89">
              <w:rPr>
                <w:szCs w:val="21"/>
              </w:rPr>
              <w:t>销售成本总额</w:t>
            </w:r>
          </w:p>
        </w:tc>
        <w:tc>
          <w:tcPr>
            <w:tcW w:w="1274" w:type="dxa"/>
            <w:vAlign w:val="center"/>
          </w:tcPr>
          <w:p w:rsidR="00233F8B" w:rsidRPr="003F19F7" w:rsidRDefault="00233F8B" w:rsidP="00D9099C">
            <w:pPr>
              <w:jc w:val="center"/>
            </w:pPr>
            <w:r>
              <w:t>百万元</w:t>
            </w:r>
          </w:p>
        </w:tc>
        <w:tc>
          <w:tcPr>
            <w:tcW w:w="1280" w:type="dxa"/>
            <w:vAlign w:val="center"/>
          </w:tcPr>
          <w:p w:rsidR="00233F8B" w:rsidRPr="003F19F7" w:rsidRDefault="00233F8B" w:rsidP="00233F8B">
            <w:pPr>
              <w:jc w:val="right"/>
            </w:pPr>
            <w:r w:rsidRPr="008A68D9">
              <w:t>1,041</w:t>
            </w:r>
          </w:p>
        </w:tc>
        <w:tc>
          <w:tcPr>
            <w:tcW w:w="1280" w:type="dxa"/>
            <w:vAlign w:val="center"/>
          </w:tcPr>
          <w:p w:rsidR="00233F8B" w:rsidRPr="003F19F7" w:rsidRDefault="00233F8B" w:rsidP="00233F8B">
            <w:pPr>
              <w:jc w:val="right"/>
            </w:pPr>
            <w:r w:rsidRPr="00654B26">
              <w:t>626</w:t>
            </w:r>
          </w:p>
        </w:tc>
        <w:tc>
          <w:tcPr>
            <w:tcW w:w="1280" w:type="dxa"/>
            <w:vAlign w:val="center"/>
          </w:tcPr>
          <w:p w:rsidR="00233F8B" w:rsidRPr="00892B7E" w:rsidRDefault="00233F8B" w:rsidP="00233F8B">
            <w:pPr>
              <w:jc w:val="right"/>
            </w:pPr>
            <w:r w:rsidRPr="00EC5A79">
              <w:t>66.29</w:t>
            </w:r>
          </w:p>
        </w:tc>
      </w:tr>
      <w:tr w:rsidR="00233F8B" w:rsidRPr="0089240F" w:rsidTr="007D469C">
        <w:trPr>
          <w:trHeight w:val="144"/>
          <w:jc w:val="center"/>
        </w:trPr>
        <w:tc>
          <w:tcPr>
            <w:tcW w:w="1925" w:type="dxa"/>
            <w:vMerge/>
            <w:vAlign w:val="center"/>
          </w:tcPr>
          <w:p w:rsidR="00233F8B" w:rsidRPr="0089240F" w:rsidRDefault="00233F8B" w:rsidP="00233F8B">
            <w:pPr>
              <w:ind w:left="210"/>
              <w:rPr>
                <w:szCs w:val="21"/>
              </w:rPr>
            </w:pPr>
          </w:p>
        </w:tc>
        <w:tc>
          <w:tcPr>
            <w:tcW w:w="1923" w:type="dxa"/>
            <w:vAlign w:val="center"/>
          </w:tcPr>
          <w:p w:rsidR="00233F8B" w:rsidRPr="0089240F" w:rsidRDefault="00233F8B" w:rsidP="00233F8B">
            <w:pPr>
              <w:rPr>
                <w:szCs w:val="21"/>
              </w:rPr>
            </w:pPr>
            <w:r w:rsidRPr="00DB5C89">
              <w:rPr>
                <w:szCs w:val="21"/>
              </w:rPr>
              <w:t>吨煤销售成本</w:t>
            </w:r>
          </w:p>
        </w:tc>
        <w:tc>
          <w:tcPr>
            <w:tcW w:w="1274" w:type="dxa"/>
            <w:vAlign w:val="center"/>
          </w:tcPr>
          <w:p w:rsidR="00233F8B" w:rsidRPr="003F19F7" w:rsidRDefault="00233F8B" w:rsidP="00D9099C">
            <w:pPr>
              <w:jc w:val="center"/>
            </w:pPr>
            <w:r>
              <w:t>元/吨</w:t>
            </w:r>
          </w:p>
        </w:tc>
        <w:tc>
          <w:tcPr>
            <w:tcW w:w="1280" w:type="dxa"/>
            <w:vAlign w:val="center"/>
          </w:tcPr>
          <w:p w:rsidR="00233F8B" w:rsidRPr="003F19F7" w:rsidRDefault="00233F8B" w:rsidP="00233F8B">
            <w:pPr>
              <w:jc w:val="right"/>
            </w:pPr>
            <w:r w:rsidRPr="008A68D9">
              <w:t>392.83</w:t>
            </w:r>
          </w:p>
        </w:tc>
        <w:tc>
          <w:tcPr>
            <w:tcW w:w="1280" w:type="dxa"/>
            <w:vAlign w:val="center"/>
          </w:tcPr>
          <w:p w:rsidR="00233F8B" w:rsidRPr="003F19F7" w:rsidRDefault="00233F8B" w:rsidP="00233F8B">
            <w:pPr>
              <w:jc w:val="right"/>
            </w:pPr>
            <w:r w:rsidRPr="00654B26">
              <w:t>402.09</w:t>
            </w:r>
          </w:p>
        </w:tc>
        <w:tc>
          <w:tcPr>
            <w:tcW w:w="1280" w:type="dxa"/>
            <w:vAlign w:val="center"/>
          </w:tcPr>
          <w:p w:rsidR="00233F8B" w:rsidRPr="00892B7E" w:rsidRDefault="00233F8B" w:rsidP="00233F8B">
            <w:pPr>
              <w:jc w:val="right"/>
            </w:pPr>
            <w:r w:rsidRPr="00EC5A79">
              <w:t>-2.3</w:t>
            </w:r>
            <w:r w:rsidR="006045CA">
              <w:t>0</w:t>
            </w:r>
          </w:p>
        </w:tc>
      </w:tr>
      <w:tr w:rsidR="00233F8B" w:rsidRPr="0089240F" w:rsidTr="007D469C">
        <w:trPr>
          <w:trHeight w:val="315"/>
          <w:jc w:val="center"/>
        </w:trPr>
        <w:tc>
          <w:tcPr>
            <w:tcW w:w="1925" w:type="dxa"/>
            <w:vMerge w:val="restart"/>
            <w:vAlign w:val="center"/>
          </w:tcPr>
          <w:p w:rsidR="00233F8B" w:rsidRPr="0089240F" w:rsidRDefault="00233F8B" w:rsidP="00233F8B">
            <w:pPr>
              <w:ind w:left="210"/>
              <w:rPr>
                <w:szCs w:val="21"/>
              </w:rPr>
            </w:pPr>
            <w:r w:rsidRPr="00DB5C89">
              <w:rPr>
                <w:szCs w:val="21"/>
              </w:rPr>
              <w:t>鄂尔多斯能化</w:t>
            </w:r>
          </w:p>
        </w:tc>
        <w:tc>
          <w:tcPr>
            <w:tcW w:w="1923" w:type="dxa"/>
            <w:vAlign w:val="center"/>
          </w:tcPr>
          <w:p w:rsidR="00233F8B" w:rsidRPr="0089240F" w:rsidRDefault="00233F8B" w:rsidP="00233F8B">
            <w:pPr>
              <w:rPr>
                <w:szCs w:val="21"/>
              </w:rPr>
            </w:pPr>
            <w:r w:rsidRPr="00DB5C89">
              <w:rPr>
                <w:szCs w:val="21"/>
              </w:rPr>
              <w:t>销售成本总额</w:t>
            </w:r>
          </w:p>
        </w:tc>
        <w:tc>
          <w:tcPr>
            <w:tcW w:w="1274" w:type="dxa"/>
            <w:vAlign w:val="center"/>
          </w:tcPr>
          <w:p w:rsidR="00233F8B" w:rsidRPr="003F19F7" w:rsidRDefault="00233F8B" w:rsidP="00D9099C">
            <w:pPr>
              <w:jc w:val="center"/>
            </w:pPr>
            <w:r>
              <w:t>百万元</w:t>
            </w:r>
          </w:p>
        </w:tc>
        <w:tc>
          <w:tcPr>
            <w:tcW w:w="1280" w:type="dxa"/>
            <w:vAlign w:val="center"/>
          </w:tcPr>
          <w:p w:rsidR="00233F8B" w:rsidRPr="003F19F7" w:rsidRDefault="00233F8B" w:rsidP="00233F8B">
            <w:pPr>
              <w:jc w:val="right"/>
            </w:pPr>
            <w:r w:rsidRPr="008A68D9">
              <w:t>1,618</w:t>
            </w:r>
          </w:p>
        </w:tc>
        <w:tc>
          <w:tcPr>
            <w:tcW w:w="1280" w:type="dxa"/>
            <w:vAlign w:val="center"/>
          </w:tcPr>
          <w:p w:rsidR="00233F8B" w:rsidRPr="003F19F7" w:rsidRDefault="00233F8B" w:rsidP="00233F8B">
            <w:pPr>
              <w:jc w:val="right"/>
            </w:pPr>
            <w:r w:rsidRPr="00654B26">
              <w:t>822</w:t>
            </w:r>
          </w:p>
        </w:tc>
        <w:tc>
          <w:tcPr>
            <w:tcW w:w="1280" w:type="dxa"/>
            <w:vAlign w:val="center"/>
          </w:tcPr>
          <w:p w:rsidR="00233F8B" w:rsidRPr="00892B7E" w:rsidRDefault="00233F8B" w:rsidP="00233F8B">
            <w:pPr>
              <w:jc w:val="right"/>
            </w:pPr>
            <w:r w:rsidRPr="00EC5A79">
              <w:t>96.84</w:t>
            </w:r>
          </w:p>
        </w:tc>
      </w:tr>
      <w:tr w:rsidR="00233F8B" w:rsidRPr="0089240F" w:rsidTr="007D469C">
        <w:trPr>
          <w:trHeight w:val="144"/>
          <w:jc w:val="center"/>
        </w:trPr>
        <w:tc>
          <w:tcPr>
            <w:tcW w:w="1925" w:type="dxa"/>
            <w:vMerge/>
            <w:vAlign w:val="center"/>
          </w:tcPr>
          <w:p w:rsidR="00233F8B" w:rsidRPr="0089240F" w:rsidRDefault="00233F8B" w:rsidP="00233F8B">
            <w:pPr>
              <w:ind w:left="210"/>
              <w:rPr>
                <w:szCs w:val="21"/>
              </w:rPr>
            </w:pPr>
          </w:p>
        </w:tc>
        <w:tc>
          <w:tcPr>
            <w:tcW w:w="1923" w:type="dxa"/>
            <w:vAlign w:val="center"/>
          </w:tcPr>
          <w:p w:rsidR="00233F8B" w:rsidRPr="0089240F" w:rsidRDefault="00233F8B" w:rsidP="00233F8B">
            <w:pPr>
              <w:rPr>
                <w:szCs w:val="21"/>
              </w:rPr>
            </w:pPr>
            <w:r w:rsidRPr="00DB5C89">
              <w:rPr>
                <w:szCs w:val="21"/>
              </w:rPr>
              <w:t>吨煤销售成本</w:t>
            </w:r>
          </w:p>
        </w:tc>
        <w:tc>
          <w:tcPr>
            <w:tcW w:w="1274" w:type="dxa"/>
            <w:vAlign w:val="center"/>
          </w:tcPr>
          <w:p w:rsidR="00233F8B" w:rsidRPr="003F19F7" w:rsidRDefault="00233F8B" w:rsidP="00D9099C">
            <w:pPr>
              <w:jc w:val="center"/>
            </w:pPr>
            <w:r>
              <w:t>元/吨</w:t>
            </w:r>
          </w:p>
        </w:tc>
        <w:tc>
          <w:tcPr>
            <w:tcW w:w="1280" w:type="dxa"/>
            <w:vAlign w:val="center"/>
          </w:tcPr>
          <w:p w:rsidR="00233F8B" w:rsidRPr="003F19F7" w:rsidRDefault="00233F8B" w:rsidP="00233F8B">
            <w:pPr>
              <w:jc w:val="right"/>
            </w:pPr>
            <w:r w:rsidRPr="008A68D9">
              <w:t>167.66</w:t>
            </w:r>
          </w:p>
        </w:tc>
        <w:tc>
          <w:tcPr>
            <w:tcW w:w="1280" w:type="dxa"/>
            <w:vAlign w:val="center"/>
          </w:tcPr>
          <w:p w:rsidR="00233F8B" w:rsidRPr="003F19F7" w:rsidRDefault="00233F8B" w:rsidP="00233F8B">
            <w:pPr>
              <w:jc w:val="right"/>
            </w:pPr>
            <w:r w:rsidRPr="00654B26">
              <w:t>123.89</w:t>
            </w:r>
          </w:p>
        </w:tc>
        <w:tc>
          <w:tcPr>
            <w:tcW w:w="1280" w:type="dxa"/>
            <w:vAlign w:val="center"/>
          </w:tcPr>
          <w:p w:rsidR="00233F8B" w:rsidRPr="00892B7E" w:rsidRDefault="00233F8B" w:rsidP="00233F8B">
            <w:pPr>
              <w:jc w:val="right"/>
            </w:pPr>
            <w:r w:rsidRPr="00EC5A79">
              <w:t>35.33</w:t>
            </w:r>
          </w:p>
        </w:tc>
      </w:tr>
      <w:tr w:rsidR="00233F8B" w:rsidRPr="0089240F" w:rsidTr="007D469C">
        <w:trPr>
          <w:trHeight w:val="300"/>
          <w:jc w:val="center"/>
        </w:trPr>
        <w:tc>
          <w:tcPr>
            <w:tcW w:w="1925" w:type="dxa"/>
            <w:vMerge w:val="restart"/>
            <w:vAlign w:val="center"/>
          </w:tcPr>
          <w:p w:rsidR="00233F8B" w:rsidRPr="00DB5C89" w:rsidRDefault="00233F8B" w:rsidP="00233F8B">
            <w:pPr>
              <w:ind w:left="210"/>
              <w:rPr>
                <w:szCs w:val="21"/>
              </w:rPr>
            </w:pPr>
            <w:proofErr w:type="gramStart"/>
            <w:r>
              <w:rPr>
                <w:rFonts w:hint="eastAsia"/>
                <w:szCs w:val="21"/>
              </w:rPr>
              <w:t>昊</w:t>
            </w:r>
            <w:proofErr w:type="gramEnd"/>
            <w:r>
              <w:rPr>
                <w:rFonts w:hint="eastAsia"/>
                <w:szCs w:val="21"/>
              </w:rPr>
              <w:t>盛煤业</w:t>
            </w:r>
          </w:p>
        </w:tc>
        <w:tc>
          <w:tcPr>
            <w:tcW w:w="1923" w:type="dxa"/>
            <w:vAlign w:val="center"/>
          </w:tcPr>
          <w:p w:rsidR="00233F8B" w:rsidRPr="00DB5C89" w:rsidRDefault="00233F8B" w:rsidP="00233F8B">
            <w:pPr>
              <w:rPr>
                <w:szCs w:val="21"/>
              </w:rPr>
            </w:pPr>
            <w:r>
              <w:t>销售成本总额</w:t>
            </w:r>
          </w:p>
        </w:tc>
        <w:tc>
          <w:tcPr>
            <w:tcW w:w="1274" w:type="dxa"/>
            <w:vAlign w:val="center"/>
          </w:tcPr>
          <w:p w:rsidR="00233F8B" w:rsidRPr="003F19F7" w:rsidRDefault="00233F8B" w:rsidP="00D9099C">
            <w:pPr>
              <w:jc w:val="center"/>
            </w:pPr>
            <w:r>
              <w:t>百万元</w:t>
            </w:r>
          </w:p>
        </w:tc>
        <w:tc>
          <w:tcPr>
            <w:tcW w:w="1280" w:type="dxa"/>
            <w:vAlign w:val="center"/>
          </w:tcPr>
          <w:p w:rsidR="00233F8B" w:rsidRPr="003F19F7" w:rsidRDefault="00233F8B" w:rsidP="00233F8B">
            <w:pPr>
              <w:jc w:val="right"/>
            </w:pPr>
            <w:r w:rsidRPr="008A68D9">
              <w:t>756</w:t>
            </w:r>
          </w:p>
        </w:tc>
        <w:tc>
          <w:tcPr>
            <w:tcW w:w="1280" w:type="dxa"/>
            <w:vAlign w:val="center"/>
          </w:tcPr>
          <w:p w:rsidR="00233F8B" w:rsidRPr="00A55A1A" w:rsidRDefault="00233F8B" w:rsidP="00233F8B">
            <w:pPr>
              <w:jc w:val="right"/>
            </w:pPr>
            <w:r w:rsidRPr="00654B26">
              <w:t>500</w:t>
            </w:r>
          </w:p>
        </w:tc>
        <w:tc>
          <w:tcPr>
            <w:tcW w:w="1280" w:type="dxa"/>
            <w:vAlign w:val="center"/>
          </w:tcPr>
          <w:p w:rsidR="00233F8B" w:rsidRPr="00892B7E" w:rsidRDefault="00233F8B" w:rsidP="00233F8B">
            <w:pPr>
              <w:jc w:val="right"/>
            </w:pPr>
            <w:r w:rsidRPr="00EC5A79">
              <w:t>51.2</w:t>
            </w:r>
            <w:r w:rsidR="006045CA">
              <w:t>0</w:t>
            </w:r>
          </w:p>
        </w:tc>
      </w:tr>
      <w:tr w:rsidR="00233F8B" w:rsidRPr="0089240F" w:rsidTr="007D469C">
        <w:trPr>
          <w:trHeight w:val="144"/>
          <w:jc w:val="center"/>
        </w:trPr>
        <w:tc>
          <w:tcPr>
            <w:tcW w:w="1925" w:type="dxa"/>
            <w:vMerge/>
            <w:vAlign w:val="center"/>
          </w:tcPr>
          <w:p w:rsidR="00233F8B" w:rsidRPr="00DB5C89" w:rsidRDefault="00233F8B" w:rsidP="00233F8B">
            <w:pPr>
              <w:ind w:left="210"/>
              <w:rPr>
                <w:szCs w:val="21"/>
              </w:rPr>
            </w:pPr>
          </w:p>
        </w:tc>
        <w:tc>
          <w:tcPr>
            <w:tcW w:w="1923" w:type="dxa"/>
            <w:vAlign w:val="center"/>
          </w:tcPr>
          <w:p w:rsidR="00233F8B" w:rsidRPr="00DB5C89" w:rsidRDefault="00233F8B" w:rsidP="00233F8B">
            <w:pPr>
              <w:rPr>
                <w:szCs w:val="21"/>
              </w:rPr>
            </w:pPr>
            <w:r>
              <w:t>吨煤销售成本</w:t>
            </w:r>
          </w:p>
        </w:tc>
        <w:tc>
          <w:tcPr>
            <w:tcW w:w="1274" w:type="dxa"/>
            <w:vAlign w:val="center"/>
          </w:tcPr>
          <w:p w:rsidR="00233F8B" w:rsidRPr="003F19F7" w:rsidRDefault="00233F8B" w:rsidP="00D9099C">
            <w:pPr>
              <w:jc w:val="center"/>
            </w:pPr>
            <w:r>
              <w:t>元/吨</w:t>
            </w:r>
          </w:p>
        </w:tc>
        <w:tc>
          <w:tcPr>
            <w:tcW w:w="1280" w:type="dxa"/>
            <w:vAlign w:val="center"/>
          </w:tcPr>
          <w:p w:rsidR="00233F8B" w:rsidRPr="003F19F7" w:rsidRDefault="00233F8B" w:rsidP="00233F8B">
            <w:pPr>
              <w:jc w:val="right"/>
            </w:pPr>
            <w:r w:rsidRPr="008A68D9">
              <w:t>296.98</w:t>
            </w:r>
          </w:p>
        </w:tc>
        <w:tc>
          <w:tcPr>
            <w:tcW w:w="1280" w:type="dxa"/>
            <w:vAlign w:val="center"/>
          </w:tcPr>
          <w:p w:rsidR="00233F8B" w:rsidRPr="00A55A1A" w:rsidRDefault="00233F8B" w:rsidP="00233F8B">
            <w:pPr>
              <w:jc w:val="right"/>
            </w:pPr>
            <w:r w:rsidRPr="00654B26">
              <w:t>143.79</w:t>
            </w:r>
          </w:p>
        </w:tc>
        <w:tc>
          <w:tcPr>
            <w:tcW w:w="1280" w:type="dxa"/>
            <w:vAlign w:val="center"/>
          </w:tcPr>
          <w:p w:rsidR="00233F8B" w:rsidRPr="00892B7E" w:rsidRDefault="00233F8B" w:rsidP="00233F8B">
            <w:pPr>
              <w:jc w:val="right"/>
            </w:pPr>
            <w:r w:rsidRPr="00EC5A79">
              <w:t>106.54</w:t>
            </w:r>
          </w:p>
        </w:tc>
      </w:tr>
      <w:tr w:rsidR="00233F8B" w:rsidRPr="0089240F" w:rsidTr="007D469C">
        <w:trPr>
          <w:trHeight w:val="300"/>
          <w:jc w:val="center"/>
        </w:trPr>
        <w:tc>
          <w:tcPr>
            <w:tcW w:w="1925" w:type="dxa"/>
            <w:vMerge w:val="restart"/>
            <w:vAlign w:val="center"/>
          </w:tcPr>
          <w:p w:rsidR="00233F8B" w:rsidRPr="0089240F" w:rsidRDefault="00233F8B" w:rsidP="00233F8B">
            <w:pPr>
              <w:ind w:left="210"/>
              <w:rPr>
                <w:szCs w:val="21"/>
              </w:rPr>
            </w:pPr>
            <w:proofErr w:type="gramStart"/>
            <w:r w:rsidRPr="00DB5C89">
              <w:rPr>
                <w:szCs w:val="21"/>
              </w:rPr>
              <w:t>兖</w:t>
            </w:r>
            <w:proofErr w:type="gramEnd"/>
            <w:r w:rsidRPr="00DB5C89">
              <w:rPr>
                <w:szCs w:val="21"/>
              </w:rPr>
              <w:t>煤澳洲</w:t>
            </w:r>
          </w:p>
        </w:tc>
        <w:tc>
          <w:tcPr>
            <w:tcW w:w="1923" w:type="dxa"/>
            <w:vAlign w:val="center"/>
          </w:tcPr>
          <w:p w:rsidR="00233F8B" w:rsidRPr="0089240F" w:rsidRDefault="00233F8B" w:rsidP="00233F8B">
            <w:pPr>
              <w:rPr>
                <w:szCs w:val="21"/>
              </w:rPr>
            </w:pPr>
            <w:r w:rsidRPr="00DB5C89">
              <w:rPr>
                <w:szCs w:val="21"/>
              </w:rPr>
              <w:t>销售成本总额</w:t>
            </w:r>
          </w:p>
        </w:tc>
        <w:tc>
          <w:tcPr>
            <w:tcW w:w="1274" w:type="dxa"/>
            <w:vAlign w:val="center"/>
          </w:tcPr>
          <w:p w:rsidR="00233F8B" w:rsidRPr="003F19F7" w:rsidRDefault="00233F8B" w:rsidP="00D9099C">
            <w:pPr>
              <w:jc w:val="center"/>
            </w:pPr>
            <w:r>
              <w:t>百万元</w:t>
            </w:r>
          </w:p>
        </w:tc>
        <w:tc>
          <w:tcPr>
            <w:tcW w:w="1280" w:type="dxa"/>
            <w:vAlign w:val="center"/>
          </w:tcPr>
          <w:p w:rsidR="00233F8B" w:rsidRPr="003F19F7" w:rsidRDefault="00233F8B" w:rsidP="00233F8B">
            <w:pPr>
              <w:jc w:val="right"/>
            </w:pPr>
            <w:r w:rsidRPr="008A68D9">
              <w:t>6,971</w:t>
            </w:r>
          </w:p>
        </w:tc>
        <w:tc>
          <w:tcPr>
            <w:tcW w:w="1280" w:type="dxa"/>
            <w:vAlign w:val="center"/>
          </w:tcPr>
          <w:p w:rsidR="00233F8B" w:rsidRPr="003F19F7" w:rsidRDefault="00233F8B" w:rsidP="00233F8B">
            <w:pPr>
              <w:jc w:val="right"/>
            </w:pPr>
            <w:r w:rsidRPr="00654B26">
              <w:t>2,593</w:t>
            </w:r>
          </w:p>
        </w:tc>
        <w:tc>
          <w:tcPr>
            <w:tcW w:w="1280" w:type="dxa"/>
            <w:vAlign w:val="center"/>
          </w:tcPr>
          <w:p w:rsidR="00233F8B" w:rsidRPr="00892B7E" w:rsidRDefault="00233F8B" w:rsidP="00233F8B">
            <w:pPr>
              <w:jc w:val="right"/>
            </w:pPr>
            <w:r w:rsidRPr="00EC5A79">
              <w:t>168.84</w:t>
            </w:r>
          </w:p>
        </w:tc>
      </w:tr>
      <w:tr w:rsidR="00233F8B" w:rsidRPr="0089240F" w:rsidTr="007D469C">
        <w:trPr>
          <w:trHeight w:val="144"/>
          <w:jc w:val="center"/>
        </w:trPr>
        <w:tc>
          <w:tcPr>
            <w:tcW w:w="1925" w:type="dxa"/>
            <w:vMerge/>
            <w:vAlign w:val="center"/>
          </w:tcPr>
          <w:p w:rsidR="00233F8B" w:rsidRPr="0089240F" w:rsidRDefault="00233F8B" w:rsidP="00233F8B">
            <w:pPr>
              <w:rPr>
                <w:szCs w:val="21"/>
              </w:rPr>
            </w:pPr>
          </w:p>
        </w:tc>
        <w:tc>
          <w:tcPr>
            <w:tcW w:w="1923" w:type="dxa"/>
            <w:vAlign w:val="center"/>
          </w:tcPr>
          <w:p w:rsidR="00233F8B" w:rsidRPr="0089240F" w:rsidRDefault="00233F8B" w:rsidP="00233F8B">
            <w:pPr>
              <w:rPr>
                <w:szCs w:val="21"/>
              </w:rPr>
            </w:pPr>
            <w:r w:rsidRPr="00DB5C89">
              <w:rPr>
                <w:szCs w:val="21"/>
              </w:rPr>
              <w:t>吨煤销售成本</w:t>
            </w:r>
          </w:p>
        </w:tc>
        <w:tc>
          <w:tcPr>
            <w:tcW w:w="1274" w:type="dxa"/>
            <w:vAlign w:val="center"/>
          </w:tcPr>
          <w:p w:rsidR="00233F8B" w:rsidRPr="003F19F7" w:rsidRDefault="00233F8B" w:rsidP="00D9099C">
            <w:pPr>
              <w:jc w:val="center"/>
            </w:pPr>
            <w:r>
              <w:t>元/吨</w:t>
            </w:r>
          </w:p>
        </w:tc>
        <w:tc>
          <w:tcPr>
            <w:tcW w:w="1280" w:type="dxa"/>
            <w:vAlign w:val="center"/>
          </w:tcPr>
          <w:p w:rsidR="00233F8B" w:rsidRPr="003F19F7" w:rsidRDefault="00233F8B" w:rsidP="00233F8B">
            <w:pPr>
              <w:jc w:val="right"/>
            </w:pPr>
            <w:r w:rsidRPr="008A68D9">
              <w:t>278.54</w:t>
            </w:r>
          </w:p>
        </w:tc>
        <w:tc>
          <w:tcPr>
            <w:tcW w:w="1280" w:type="dxa"/>
            <w:vAlign w:val="center"/>
          </w:tcPr>
          <w:p w:rsidR="00233F8B" w:rsidRPr="003F19F7" w:rsidRDefault="00233F8B" w:rsidP="00233F8B">
            <w:pPr>
              <w:jc w:val="right"/>
            </w:pPr>
            <w:r w:rsidRPr="00654B26">
              <w:t>235.48</w:t>
            </w:r>
          </w:p>
        </w:tc>
        <w:tc>
          <w:tcPr>
            <w:tcW w:w="1280" w:type="dxa"/>
            <w:vAlign w:val="center"/>
          </w:tcPr>
          <w:p w:rsidR="00233F8B" w:rsidRPr="00892B7E" w:rsidRDefault="00233F8B" w:rsidP="00233F8B">
            <w:pPr>
              <w:jc w:val="right"/>
            </w:pPr>
            <w:r w:rsidRPr="00EC5A79">
              <w:t>18.29</w:t>
            </w:r>
          </w:p>
        </w:tc>
      </w:tr>
      <w:tr w:rsidR="00233F8B" w:rsidRPr="0089240F" w:rsidTr="007D469C">
        <w:trPr>
          <w:trHeight w:val="315"/>
          <w:jc w:val="center"/>
        </w:trPr>
        <w:tc>
          <w:tcPr>
            <w:tcW w:w="1925" w:type="dxa"/>
            <w:vMerge w:val="restart"/>
            <w:vAlign w:val="center"/>
          </w:tcPr>
          <w:p w:rsidR="00233F8B" w:rsidRPr="0089240F" w:rsidRDefault="00233F8B" w:rsidP="00233F8B">
            <w:pPr>
              <w:ind w:left="210"/>
              <w:rPr>
                <w:szCs w:val="21"/>
              </w:rPr>
            </w:pPr>
            <w:proofErr w:type="gramStart"/>
            <w:r w:rsidRPr="00DB5C89">
              <w:rPr>
                <w:szCs w:val="21"/>
              </w:rPr>
              <w:t>兖煤国际</w:t>
            </w:r>
            <w:proofErr w:type="gramEnd"/>
          </w:p>
        </w:tc>
        <w:tc>
          <w:tcPr>
            <w:tcW w:w="1923" w:type="dxa"/>
            <w:vAlign w:val="center"/>
          </w:tcPr>
          <w:p w:rsidR="00233F8B" w:rsidRPr="0089240F" w:rsidRDefault="00233F8B" w:rsidP="00233F8B">
            <w:pPr>
              <w:rPr>
                <w:szCs w:val="21"/>
              </w:rPr>
            </w:pPr>
            <w:r w:rsidRPr="00DB5C89">
              <w:rPr>
                <w:szCs w:val="21"/>
              </w:rPr>
              <w:t>销售成本总额</w:t>
            </w:r>
          </w:p>
        </w:tc>
        <w:tc>
          <w:tcPr>
            <w:tcW w:w="1274" w:type="dxa"/>
            <w:vAlign w:val="center"/>
          </w:tcPr>
          <w:p w:rsidR="00233F8B" w:rsidRPr="003F19F7" w:rsidRDefault="00233F8B" w:rsidP="00D9099C">
            <w:pPr>
              <w:jc w:val="center"/>
            </w:pPr>
            <w:r>
              <w:t>百万元</w:t>
            </w:r>
          </w:p>
        </w:tc>
        <w:tc>
          <w:tcPr>
            <w:tcW w:w="1280" w:type="dxa"/>
            <w:vAlign w:val="center"/>
          </w:tcPr>
          <w:p w:rsidR="00233F8B" w:rsidRPr="003F19F7" w:rsidRDefault="00233F8B" w:rsidP="00233F8B">
            <w:pPr>
              <w:jc w:val="right"/>
            </w:pPr>
            <w:r w:rsidRPr="008A68D9">
              <w:t>1,054</w:t>
            </w:r>
          </w:p>
        </w:tc>
        <w:tc>
          <w:tcPr>
            <w:tcW w:w="1280" w:type="dxa"/>
            <w:vAlign w:val="center"/>
          </w:tcPr>
          <w:p w:rsidR="00233F8B" w:rsidRPr="003F19F7" w:rsidRDefault="00233F8B" w:rsidP="00233F8B">
            <w:pPr>
              <w:jc w:val="right"/>
            </w:pPr>
            <w:r w:rsidRPr="00654B26">
              <w:t>1,182</w:t>
            </w:r>
          </w:p>
        </w:tc>
        <w:tc>
          <w:tcPr>
            <w:tcW w:w="1280" w:type="dxa"/>
            <w:vAlign w:val="center"/>
          </w:tcPr>
          <w:p w:rsidR="00233F8B" w:rsidRPr="00892B7E" w:rsidRDefault="00233F8B" w:rsidP="00233F8B">
            <w:pPr>
              <w:jc w:val="right"/>
            </w:pPr>
            <w:r w:rsidRPr="00EC5A79">
              <w:t>-10.83</w:t>
            </w:r>
          </w:p>
        </w:tc>
      </w:tr>
      <w:tr w:rsidR="00233F8B" w:rsidRPr="0089240F" w:rsidTr="007D469C">
        <w:trPr>
          <w:trHeight w:val="144"/>
          <w:jc w:val="center"/>
        </w:trPr>
        <w:tc>
          <w:tcPr>
            <w:tcW w:w="1925" w:type="dxa"/>
            <w:vMerge/>
            <w:vAlign w:val="center"/>
          </w:tcPr>
          <w:p w:rsidR="00233F8B" w:rsidRPr="0089240F" w:rsidRDefault="00233F8B" w:rsidP="00233F8B">
            <w:pPr>
              <w:rPr>
                <w:szCs w:val="21"/>
              </w:rPr>
            </w:pPr>
          </w:p>
        </w:tc>
        <w:tc>
          <w:tcPr>
            <w:tcW w:w="1923" w:type="dxa"/>
            <w:vAlign w:val="center"/>
          </w:tcPr>
          <w:p w:rsidR="00233F8B" w:rsidRPr="0089240F" w:rsidRDefault="00233F8B" w:rsidP="00233F8B">
            <w:pPr>
              <w:rPr>
                <w:szCs w:val="21"/>
              </w:rPr>
            </w:pPr>
            <w:r w:rsidRPr="00DB5C89">
              <w:rPr>
                <w:szCs w:val="21"/>
              </w:rPr>
              <w:t>吨煤销售成本</w:t>
            </w:r>
          </w:p>
        </w:tc>
        <w:tc>
          <w:tcPr>
            <w:tcW w:w="1274" w:type="dxa"/>
            <w:vAlign w:val="center"/>
          </w:tcPr>
          <w:p w:rsidR="00233F8B" w:rsidRPr="003F19F7" w:rsidRDefault="00233F8B" w:rsidP="00D9099C">
            <w:pPr>
              <w:jc w:val="center"/>
            </w:pPr>
            <w:r>
              <w:t>元/吨</w:t>
            </w:r>
          </w:p>
        </w:tc>
        <w:tc>
          <w:tcPr>
            <w:tcW w:w="1280" w:type="dxa"/>
            <w:vAlign w:val="center"/>
          </w:tcPr>
          <w:p w:rsidR="00233F8B" w:rsidRPr="003F19F7" w:rsidRDefault="00233F8B" w:rsidP="00233F8B">
            <w:pPr>
              <w:jc w:val="right"/>
            </w:pPr>
            <w:r w:rsidRPr="008A68D9">
              <w:t>235.72</w:t>
            </w:r>
          </w:p>
        </w:tc>
        <w:tc>
          <w:tcPr>
            <w:tcW w:w="1280" w:type="dxa"/>
            <w:vAlign w:val="center"/>
          </w:tcPr>
          <w:p w:rsidR="00233F8B" w:rsidRPr="003F19F7" w:rsidRDefault="00233F8B" w:rsidP="00233F8B">
            <w:pPr>
              <w:jc w:val="right"/>
            </w:pPr>
            <w:r w:rsidRPr="00654B26">
              <w:t>242.38</w:t>
            </w:r>
          </w:p>
        </w:tc>
        <w:tc>
          <w:tcPr>
            <w:tcW w:w="1280" w:type="dxa"/>
            <w:vAlign w:val="center"/>
          </w:tcPr>
          <w:p w:rsidR="00233F8B" w:rsidRPr="00892B7E" w:rsidRDefault="00233F8B" w:rsidP="00233F8B">
            <w:pPr>
              <w:jc w:val="right"/>
            </w:pPr>
            <w:r w:rsidRPr="00EC5A79">
              <w:t>-2.75</w:t>
            </w:r>
          </w:p>
        </w:tc>
      </w:tr>
      <w:tr w:rsidR="00397234" w:rsidRPr="0089240F" w:rsidTr="007D469C">
        <w:trPr>
          <w:trHeight w:val="300"/>
          <w:jc w:val="center"/>
        </w:trPr>
        <w:tc>
          <w:tcPr>
            <w:tcW w:w="1925" w:type="dxa"/>
            <w:vMerge w:val="restart"/>
            <w:shd w:val="clear" w:color="auto" w:fill="auto"/>
            <w:vAlign w:val="center"/>
          </w:tcPr>
          <w:p w:rsidR="00397234" w:rsidRPr="0089240F" w:rsidRDefault="00397234" w:rsidP="0018196F">
            <w:pPr>
              <w:ind w:left="210"/>
              <w:rPr>
                <w:szCs w:val="21"/>
              </w:rPr>
            </w:pPr>
            <w:r>
              <w:rPr>
                <w:rFonts w:hint="eastAsia"/>
                <w:szCs w:val="21"/>
              </w:rPr>
              <w:t>贸易</w:t>
            </w:r>
            <w:r w:rsidRPr="00DB5C89">
              <w:rPr>
                <w:szCs w:val="21"/>
              </w:rPr>
              <w:t>煤</w:t>
            </w:r>
          </w:p>
        </w:tc>
        <w:tc>
          <w:tcPr>
            <w:tcW w:w="1923" w:type="dxa"/>
            <w:vAlign w:val="center"/>
          </w:tcPr>
          <w:p w:rsidR="00397234" w:rsidRPr="0089240F" w:rsidRDefault="00397234" w:rsidP="0018196F">
            <w:pPr>
              <w:rPr>
                <w:szCs w:val="21"/>
              </w:rPr>
            </w:pPr>
            <w:r w:rsidRPr="00DB5C89">
              <w:rPr>
                <w:szCs w:val="21"/>
              </w:rPr>
              <w:t>销售成本总额</w:t>
            </w:r>
          </w:p>
        </w:tc>
        <w:tc>
          <w:tcPr>
            <w:tcW w:w="1274" w:type="dxa"/>
            <w:vAlign w:val="center"/>
          </w:tcPr>
          <w:p w:rsidR="00397234" w:rsidRPr="003F19F7" w:rsidRDefault="00397234" w:rsidP="00D9099C">
            <w:pPr>
              <w:jc w:val="center"/>
            </w:pPr>
            <w:r>
              <w:t>百万元</w:t>
            </w:r>
          </w:p>
        </w:tc>
        <w:tc>
          <w:tcPr>
            <w:tcW w:w="1280" w:type="dxa"/>
            <w:vAlign w:val="center"/>
          </w:tcPr>
          <w:p w:rsidR="00397234" w:rsidRPr="003F19F7" w:rsidRDefault="00925E96" w:rsidP="0018196F">
            <w:pPr>
              <w:jc w:val="right"/>
            </w:pPr>
            <w:r w:rsidRPr="00925E96">
              <w:t>7,639</w:t>
            </w:r>
          </w:p>
        </w:tc>
        <w:tc>
          <w:tcPr>
            <w:tcW w:w="1280" w:type="dxa"/>
            <w:vAlign w:val="center"/>
          </w:tcPr>
          <w:p w:rsidR="00397234" w:rsidRPr="003F19F7" w:rsidRDefault="00397234" w:rsidP="0018196F">
            <w:pPr>
              <w:jc w:val="right"/>
            </w:pPr>
            <w:r>
              <w:t>6,686</w:t>
            </w:r>
          </w:p>
        </w:tc>
        <w:tc>
          <w:tcPr>
            <w:tcW w:w="1280" w:type="dxa"/>
            <w:vAlign w:val="center"/>
          </w:tcPr>
          <w:p w:rsidR="00397234" w:rsidRPr="00892B7E" w:rsidRDefault="00925E96" w:rsidP="0018196F">
            <w:pPr>
              <w:jc w:val="right"/>
            </w:pPr>
            <w:r>
              <w:rPr>
                <w:rFonts w:hint="eastAsia"/>
              </w:rPr>
              <w:t>1</w:t>
            </w:r>
            <w:r>
              <w:t>4.25</w:t>
            </w:r>
          </w:p>
        </w:tc>
      </w:tr>
      <w:tr w:rsidR="00397234" w:rsidRPr="0089240F" w:rsidTr="007D469C">
        <w:trPr>
          <w:trHeight w:val="144"/>
          <w:jc w:val="center"/>
        </w:trPr>
        <w:tc>
          <w:tcPr>
            <w:tcW w:w="1925" w:type="dxa"/>
            <w:vMerge/>
            <w:shd w:val="clear" w:color="auto" w:fill="auto"/>
            <w:vAlign w:val="center"/>
          </w:tcPr>
          <w:p w:rsidR="00397234" w:rsidRPr="0089240F" w:rsidRDefault="00397234" w:rsidP="0018196F">
            <w:pPr>
              <w:ind w:left="210"/>
              <w:rPr>
                <w:szCs w:val="21"/>
              </w:rPr>
            </w:pPr>
          </w:p>
        </w:tc>
        <w:tc>
          <w:tcPr>
            <w:tcW w:w="1923" w:type="dxa"/>
            <w:vAlign w:val="center"/>
          </w:tcPr>
          <w:p w:rsidR="00397234" w:rsidRPr="0089240F" w:rsidRDefault="00397234" w:rsidP="0018196F">
            <w:pPr>
              <w:rPr>
                <w:szCs w:val="21"/>
              </w:rPr>
            </w:pPr>
            <w:r w:rsidRPr="00DB5C89">
              <w:rPr>
                <w:szCs w:val="21"/>
              </w:rPr>
              <w:t>吨煤销售成本</w:t>
            </w:r>
          </w:p>
        </w:tc>
        <w:tc>
          <w:tcPr>
            <w:tcW w:w="1274" w:type="dxa"/>
            <w:vAlign w:val="center"/>
          </w:tcPr>
          <w:p w:rsidR="00397234" w:rsidRPr="003F19F7" w:rsidRDefault="00397234" w:rsidP="00D9099C">
            <w:pPr>
              <w:jc w:val="center"/>
            </w:pPr>
            <w:r>
              <w:t>元/吨</w:t>
            </w:r>
          </w:p>
        </w:tc>
        <w:tc>
          <w:tcPr>
            <w:tcW w:w="1280" w:type="dxa"/>
            <w:vAlign w:val="center"/>
          </w:tcPr>
          <w:p w:rsidR="00397234" w:rsidRPr="003F19F7" w:rsidRDefault="00925E96" w:rsidP="0018196F">
            <w:pPr>
              <w:jc w:val="right"/>
            </w:pPr>
            <w:r>
              <w:rPr>
                <w:rFonts w:hint="eastAsia"/>
              </w:rPr>
              <w:t>5</w:t>
            </w:r>
            <w:r>
              <w:t>99.01</w:t>
            </w:r>
          </w:p>
        </w:tc>
        <w:tc>
          <w:tcPr>
            <w:tcW w:w="1280" w:type="dxa"/>
            <w:vAlign w:val="center"/>
          </w:tcPr>
          <w:p w:rsidR="00397234" w:rsidRPr="003F19F7" w:rsidRDefault="00397234" w:rsidP="0018196F">
            <w:pPr>
              <w:jc w:val="right"/>
            </w:pPr>
            <w:r>
              <w:t>552.94</w:t>
            </w:r>
          </w:p>
        </w:tc>
        <w:tc>
          <w:tcPr>
            <w:tcW w:w="1280" w:type="dxa"/>
            <w:vAlign w:val="center"/>
          </w:tcPr>
          <w:p w:rsidR="00397234" w:rsidRDefault="00925E96" w:rsidP="0018196F">
            <w:pPr>
              <w:jc w:val="right"/>
            </w:pPr>
            <w:r>
              <w:rPr>
                <w:rFonts w:hint="eastAsia"/>
              </w:rPr>
              <w:t>8</w:t>
            </w:r>
            <w:r>
              <w:t>.33</w:t>
            </w:r>
          </w:p>
        </w:tc>
      </w:tr>
      <w:bookmarkEnd w:id="12"/>
    </w:tbl>
    <w:p w:rsidR="00397234" w:rsidRDefault="00397234"/>
    <w:p w:rsidR="00DC5007" w:rsidRPr="00002260" w:rsidRDefault="00DC5007" w:rsidP="00DC5007">
      <w:pPr>
        <w:autoSpaceDE w:val="0"/>
        <w:autoSpaceDN w:val="0"/>
        <w:adjustRightInd w:val="0"/>
        <w:rPr>
          <w:szCs w:val="21"/>
        </w:rPr>
      </w:pPr>
      <w:r w:rsidRPr="00002260">
        <w:rPr>
          <w:rFonts w:hint="eastAsia"/>
          <w:szCs w:val="21"/>
        </w:rPr>
        <w:t>鄂尔多斯能化吨煤销售成本变动原因说明：①新投产矿井配套设施及安全、环保系统材料投入增加，影响吨煤销售成本同比增加</w:t>
      </w:r>
      <w:r w:rsidR="004906EF">
        <w:rPr>
          <w:szCs w:val="21"/>
        </w:rPr>
        <w:t>28.45</w:t>
      </w:r>
      <w:r w:rsidRPr="00002260">
        <w:rPr>
          <w:szCs w:val="21"/>
        </w:rPr>
        <w:t>元；②员工工资增加，影响吨煤销售成本同比增加</w:t>
      </w:r>
      <w:r w:rsidR="004906EF">
        <w:rPr>
          <w:szCs w:val="21"/>
        </w:rPr>
        <w:t>5.62</w:t>
      </w:r>
      <w:r w:rsidRPr="00002260">
        <w:rPr>
          <w:szCs w:val="21"/>
        </w:rPr>
        <w:t>元</w:t>
      </w:r>
      <w:r w:rsidR="004906EF">
        <w:rPr>
          <w:rFonts w:hint="eastAsia"/>
          <w:szCs w:val="21"/>
        </w:rPr>
        <w:t>；③劳务费用增加，影响吨煤销售成本同比增加8.73元</w:t>
      </w:r>
      <w:r w:rsidRPr="00002260">
        <w:rPr>
          <w:rFonts w:hint="eastAsia"/>
          <w:szCs w:val="21"/>
        </w:rPr>
        <w:t>。</w:t>
      </w:r>
    </w:p>
    <w:p w:rsidR="005C2B88" w:rsidRPr="00002260" w:rsidRDefault="00DC5007" w:rsidP="00DC5007">
      <w:pPr>
        <w:autoSpaceDE w:val="0"/>
        <w:autoSpaceDN w:val="0"/>
        <w:adjustRightInd w:val="0"/>
        <w:jc w:val="both"/>
        <w:rPr>
          <w:szCs w:val="21"/>
        </w:rPr>
      </w:pPr>
      <w:proofErr w:type="gramStart"/>
      <w:r w:rsidRPr="00002260">
        <w:rPr>
          <w:rFonts w:hint="eastAsia"/>
          <w:szCs w:val="21"/>
        </w:rPr>
        <w:t>昊</w:t>
      </w:r>
      <w:proofErr w:type="gramEnd"/>
      <w:r w:rsidRPr="00002260">
        <w:rPr>
          <w:rFonts w:hint="eastAsia"/>
          <w:szCs w:val="21"/>
        </w:rPr>
        <w:t>盛煤业吨煤销售成本变动原因说明：①</w:t>
      </w:r>
      <w:r w:rsidR="004906EF">
        <w:rPr>
          <w:rFonts w:hint="eastAsia"/>
          <w:szCs w:val="21"/>
        </w:rPr>
        <w:t>商品煤销量同比下降，影响吨煤销售成本</w:t>
      </w:r>
      <w:r w:rsidR="007D503A">
        <w:rPr>
          <w:rFonts w:hint="eastAsia"/>
          <w:szCs w:val="21"/>
        </w:rPr>
        <w:t>同比</w:t>
      </w:r>
      <w:r w:rsidR="004906EF">
        <w:rPr>
          <w:rFonts w:hint="eastAsia"/>
          <w:szCs w:val="21"/>
        </w:rPr>
        <w:t>增加63.68元；</w:t>
      </w:r>
      <w:r w:rsidR="004906EF" w:rsidRPr="00002260">
        <w:rPr>
          <w:rFonts w:hint="eastAsia"/>
          <w:szCs w:val="21"/>
        </w:rPr>
        <w:t>②</w:t>
      </w:r>
      <w:r w:rsidRPr="00002260">
        <w:rPr>
          <w:rFonts w:hint="eastAsia"/>
          <w:szCs w:val="21"/>
        </w:rPr>
        <w:t>新投产矿井配套设施及安全、环保系统材料投入增加，影响吨煤销售成本同比增加</w:t>
      </w:r>
      <w:r w:rsidR="004906EF">
        <w:rPr>
          <w:rFonts w:hint="eastAsia"/>
          <w:szCs w:val="21"/>
        </w:rPr>
        <w:t>48.65</w:t>
      </w:r>
      <w:r w:rsidRPr="00002260">
        <w:rPr>
          <w:rFonts w:hint="eastAsia"/>
          <w:szCs w:val="21"/>
        </w:rPr>
        <w:t>元；</w:t>
      </w:r>
      <w:r w:rsidR="004906EF" w:rsidRPr="00002260">
        <w:rPr>
          <w:rFonts w:hint="eastAsia"/>
          <w:szCs w:val="21"/>
        </w:rPr>
        <w:t>③</w:t>
      </w:r>
      <w:r w:rsidRPr="00002260">
        <w:rPr>
          <w:rFonts w:hint="eastAsia"/>
          <w:szCs w:val="21"/>
        </w:rPr>
        <w:t>员工数量增加，影响员工工资同比增加</w:t>
      </w:r>
      <w:r w:rsidR="004906EF">
        <w:rPr>
          <w:rFonts w:hint="eastAsia"/>
          <w:szCs w:val="21"/>
        </w:rPr>
        <w:t>7.54</w:t>
      </w:r>
      <w:r w:rsidRPr="00002260">
        <w:rPr>
          <w:rFonts w:hint="eastAsia"/>
          <w:szCs w:val="21"/>
        </w:rPr>
        <w:t>元；</w:t>
      </w:r>
      <w:r w:rsidR="004906EF">
        <w:rPr>
          <w:rFonts w:hint="eastAsia"/>
          <w:szCs w:val="21"/>
        </w:rPr>
        <w:t>④劳务费用增加</w:t>
      </w:r>
      <w:r w:rsidRPr="00002260">
        <w:rPr>
          <w:rFonts w:hint="eastAsia"/>
          <w:szCs w:val="21"/>
        </w:rPr>
        <w:t>，影响</w:t>
      </w:r>
      <w:r w:rsidR="00257949" w:rsidRPr="00002260">
        <w:rPr>
          <w:rFonts w:hint="eastAsia"/>
          <w:szCs w:val="21"/>
        </w:rPr>
        <w:t>吨煤销售成本</w:t>
      </w:r>
      <w:r w:rsidRPr="00002260">
        <w:rPr>
          <w:rFonts w:hint="eastAsia"/>
          <w:szCs w:val="21"/>
        </w:rPr>
        <w:t>同比增加</w:t>
      </w:r>
      <w:r w:rsidR="00E45C18">
        <w:rPr>
          <w:rFonts w:hint="eastAsia"/>
          <w:szCs w:val="21"/>
        </w:rPr>
        <w:t>30.87</w:t>
      </w:r>
      <w:r w:rsidRPr="00002260">
        <w:rPr>
          <w:szCs w:val="21"/>
        </w:rPr>
        <w:t>元。</w:t>
      </w:r>
    </w:p>
    <w:p w:rsidR="005C2B88" w:rsidRDefault="005C2B88" w:rsidP="00750B5C">
      <w:pPr>
        <w:autoSpaceDE w:val="0"/>
        <w:autoSpaceDN w:val="0"/>
        <w:adjustRightInd w:val="0"/>
        <w:jc w:val="both"/>
        <w:rPr>
          <w:color w:val="auto"/>
          <w:szCs w:val="21"/>
        </w:rPr>
      </w:pPr>
    </w:p>
    <w:p w:rsidR="00750B5C" w:rsidRPr="004A5219" w:rsidRDefault="00750B5C" w:rsidP="00750B5C">
      <w:pPr>
        <w:autoSpaceDE w:val="0"/>
        <w:autoSpaceDN w:val="0"/>
        <w:adjustRightInd w:val="0"/>
        <w:jc w:val="both"/>
        <w:rPr>
          <w:color w:val="auto"/>
          <w:szCs w:val="21"/>
        </w:rPr>
      </w:pPr>
      <w:r w:rsidRPr="004A5219">
        <w:rPr>
          <w:color w:val="auto"/>
          <w:szCs w:val="21"/>
        </w:rPr>
        <w:t>2.铁路运输业务</w:t>
      </w:r>
    </w:p>
    <w:p w:rsidR="00750B5C" w:rsidRDefault="00750B5C" w:rsidP="00750B5C">
      <w:pPr>
        <w:autoSpaceDE w:val="0"/>
        <w:autoSpaceDN w:val="0"/>
        <w:adjustRightInd w:val="0"/>
        <w:jc w:val="both"/>
        <w:rPr>
          <w:color w:val="auto"/>
          <w:szCs w:val="21"/>
        </w:rPr>
      </w:pPr>
      <w:r w:rsidRPr="004A5219">
        <w:rPr>
          <w:color w:val="auto"/>
          <w:szCs w:val="21"/>
        </w:rPr>
        <w:lastRenderedPageBreak/>
        <w:t>201</w:t>
      </w:r>
      <w:r>
        <w:rPr>
          <w:color w:val="auto"/>
          <w:szCs w:val="21"/>
        </w:rPr>
        <w:t>8</w:t>
      </w:r>
      <w:r w:rsidRPr="004A5219">
        <w:rPr>
          <w:color w:val="auto"/>
          <w:szCs w:val="21"/>
        </w:rPr>
        <w:t>年</w:t>
      </w:r>
      <w:r>
        <w:rPr>
          <w:rFonts w:hint="eastAsia"/>
          <w:color w:val="auto"/>
          <w:szCs w:val="21"/>
        </w:rPr>
        <w:t>1-3</w:t>
      </w:r>
      <w:r>
        <w:rPr>
          <w:color w:val="auto"/>
          <w:szCs w:val="21"/>
        </w:rPr>
        <w:t>季度</w:t>
      </w:r>
      <w:r w:rsidRPr="004A5219">
        <w:rPr>
          <w:color w:val="auto"/>
          <w:szCs w:val="21"/>
        </w:rPr>
        <w:t>公司煤炭运输专用铁路资产完成货物运量</w:t>
      </w:r>
      <w:r w:rsidR="00D529EF" w:rsidRPr="00D529EF">
        <w:rPr>
          <w:color w:val="auto"/>
          <w:szCs w:val="21"/>
        </w:rPr>
        <w:t>1</w:t>
      </w:r>
      <w:r w:rsidR="00D529EF">
        <w:rPr>
          <w:color w:val="auto"/>
          <w:szCs w:val="21"/>
        </w:rPr>
        <w:t>,</w:t>
      </w:r>
      <w:r w:rsidR="00D529EF" w:rsidRPr="00D529EF">
        <w:rPr>
          <w:color w:val="auto"/>
          <w:szCs w:val="21"/>
        </w:rPr>
        <w:t>54</w:t>
      </w:r>
      <w:r w:rsidR="008E24FF">
        <w:rPr>
          <w:color w:val="auto"/>
          <w:szCs w:val="21"/>
        </w:rPr>
        <w:t>2</w:t>
      </w:r>
      <w:r w:rsidRPr="004A5219">
        <w:rPr>
          <w:color w:val="auto"/>
          <w:szCs w:val="21"/>
        </w:rPr>
        <w:t>万吨，同比增加</w:t>
      </w:r>
      <w:r w:rsidR="00D529EF">
        <w:rPr>
          <w:rFonts w:hint="eastAsia"/>
          <w:color w:val="auto"/>
          <w:szCs w:val="21"/>
        </w:rPr>
        <w:t>5</w:t>
      </w:r>
      <w:r w:rsidR="00D529EF">
        <w:rPr>
          <w:color w:val="auto"/>
          <w:szCs w:val="21"/>
        </w:rPr>
        <w:t>4</w:t>
      </w:r>
      <w:r w:rsidR="008E24FF">
        <w:rPr>
          <w:color w:val="auto"/>
          <w:szCs w:val="21"/>
        </w:rPr>
        <w:t>5</w:t>
      </w:r>
      <w:r w:rsidRPr="004A5219">
        <w:rPr>
          <w:color w:val="auto"/>
          <w:szCs w:val="21"/>
        </w:rPr>
        <w:t>万吨或</w:t>
      </w:r>
      <w:r w:rsidR="00D529EF">
        <w:rPr>
          <w:rFonts w:hint="eastAsia"/>
          <w:color w:val="auto"/>
          <w:szCs w:val="21"/>
        </w:rPr>
        <w:t>5</w:t>
      </w:r>
      <w:r w:rsidR="00D529EF">
        <w:rPr>
          <w:color w:val="auto"/>
          <w:szCs w:val="21"/>
        </w:rPr>
        <w:t>4.</w:t>
      </w:r>
      <w:r w:rsidR="008E24FF">
        <w:rPr>
          <w:color w:val="auto"/>
          <w:szCs w:val="21"/>
        </w:rPr>
        <w:t>7</w:t>
      </w:r>
      <w:r w:rsidRPr="004A5219">
        <w:rPr>
          <w:color w:val="auto"/>
          <w:szCs w:val="21"/>
        </w:rPr>
        <w:t>%</w:t>
      </w:r>
      <w:r w:rsidR="00F81ACC">
        <w:rPr>
          <w:rFonts w:hint="eastAsia"/>
          <w:color w:val="auto"/>
          <w:szCs w:val="21"/>
        </w:rPr>
        <w:t>。主要是由于：本集团优化销售流向，使报告期内铁路煤炭运量增加。受此影响，1-3季度</w:t>
      </w:r>
      <w:r w:rsidRPr="004A5219">
        <w:rPr>
          <w:color w:val="auto"/>
          <w:szCs w:val="21"/>
        </w:rPr>
        <w:t>实现铁路运输业务收入</w:t>
      </w:r>
      <w:r w:rsidR="00D529EF">
        <w:rPr>
          <w:rFonts w:hint="eastAsia"/>
          <w:color w:val="auto"/>
          <w:szCs w:val="21"/>
        </w:rPr>
        <w:t>3</w:t>
      </w:r>
      <w:r w:rsidR="00D529EF">
        <w:rPr>
          <w:color w:val="auto"/>
          <w:szCs w:val="21"/>
        </w:rPr>
        <w:t>.18</w:t>
      </w:r>
      <w:r>
        <w:rPr>
          <w:rFonts w:hint="eastAsia"/>
          <w:color w:val="auto"/>
          <w:szCs w:val="21"/>
        </w:rPr>
        <w:t>亿</w:t>
      </w:r>
      <w:r w:rsidRPr="004A5219">
        <w:rPr>
          <w:color w:val="auto"/>
          <w:szCs w:val="21"/>
        </w:rPr>
        <w:t>元，同比增加</w:t>
      </w:r>
      <w:r w:rsidR="00D529EF">
        <w:rPr>
          <w:rFonts w:hint="eastAsia"/>
          <w:color w:val="auto"/>
          <w:szCs w:val="21"/>
        </w:rPr>
        <w:t>1</w:t>
      </w:r>
      <w:r w:rsidR="00D529EF">
        <w:rPr>
          <w:color w:val="auto"/>
          <w:szCs w:val="21"/>
        </w:rPr>
        <w:t>.10</w:t>
      </w:r>
      <w:r>
        <w:rPr>
          <w:rFonts w:hint="eastAsia"/>
          <w:color w:val="auto"/>
          <w:szCs w:val="21"/>
        </w:rPr>
        <w:t>亿</w:t>
      </w:r>
      <w:r w:rsidRPr="004A5219">
        <w:rPr>
          <w:color w:val="auto"/>
          <w:szCs w:val="21"/>
        </w:rPr>
        <w:t>元或</w:t>
      </w:r>
      <w:r w:rsidR="00D529EF">
        <w:rPr>
          <w:rFonts w:hint="eastAsia"/>
          <w:color w:val="auto"/>
          <w:szCs w:val="21"/>
        </w:rPr>
        <w:t>5</w:t>
      </w:r>
      <w:r w:rsidR="00D529EF">
        <w:rPr>
          <w:color w:val="auto"/>
          <w:szCs w:val="21"/>
        </w:rPr>
        <w:t>2.7</w:t>
      </w:r>
      <w:r w:rsidRPr="004A5219">
        <w:rPr>
          <w:color w:val="auto"/>
          <w:szCs w:val="21"/>
        </w:rPr>
        <w:t>%。铁路运输业务成本为</w:t>
      </w:r>
      <w:r w:rsidR="00D529EF">
        <w:rPr>
          <w:rFonts w:hint="eastAsia"/>
          <w:color w:val="auto"/>
          <w:szCs w:val="21"/>
        </w:rPr>
        <w:t>1</w:t>
      </w:r>
      <w:r w:rsidR="00D529EF">
        <w:rPr>
          <w:color w:val="auto"/>
          <w:szCs w:val="21"/>
        </w:rPr>
        <w:t>.21</w:t>
      </w:r>
      <w:r>
        <w:rPr>
          <w:rFonts w:hint="eastAsia"/>
          <w:color w:val="auto"/>
          <w:szCs w:val="21"/>
        </w:rPr>
        <w:t>亿</w:t>
      </w:r>
      <w:r w:rsidRPr="004A5219">
        <w:rPr>
          <w:color w:val="auto"/>
          <w:szCs w:val="21"/>
        </w:rPr>
        <w:t>元，同比</w:t>
      </w:r>
      <w:r>
        <w:rPr>
          <w:rFonts w:hint="eastAsia"/>
          <w:color w:val="auto"/>
          <w:szCs w:val="21"/>
        </w:rPr>
        <w:t>增加</w:t>
      </w:r>
      <w:r w:rsidR="00BF4A22">
        <w:rPr>
          <w:color w:val="auto"/>
          <w:szCs w:val="21"/>
        </w:rPr>
        <w:t>14,053</w:t>
      </w:r>
      <w:r w:rsidR="00BF4A22">
        <w:rPr>
          <w:rFonts w:hint="eastAsia"/>
          <w:color w:val="auto"/>
          <w:szCs w:val="21"/>
        </w:rPr>
        <w:t>千</w:t>
      </w:r>
      <w:r w:rsidRPr="004A5219">
        <w:rPr>
          <w:color w:val="auto"/>
          <w:szCs w:val="21"/>
        </w:rPr>
        <w:t>元或</w:t>
      </w:r>
      <w:r w:rsidR="00D529EF">
        <w:rPr>
          <w:rFonts w:hint="eastAsia"/>
          <w:color w:val="auto"/>
          <w:szCs w:val="21"/>
        </w:rPr>
        <w:t>1</w:t>
      </w:r>
      <w:r w:rsidR="00D529EF">
        <w:rPr>
          <w:color w:val="auto"/>
          <w:szCs w:val="21"/>
        </w:rPr>
        <w:t>3.1</w:t>
      </w:r>
      <w:r w:rsidRPr="004A5219">
        <w:rPr>
          <w:color w:val="auto"/>
          <w:szCs w:val="21"/>
        </w:rPr>
        <w:t>%。</w:t>
      </w:r>
    </w:p>
    <w:p w:rsidR="00750B5C" w:rsidRPr="004A5219" w:rsidRDefault="00750B5C" w:rsidP="00750B5C">
      <w:pPr>
        <w:autoSpaceDE w:val="0"/>
        <w:autoSpaceDN w:val="0"/>
        <w:adjustRightInd w:val="0"/>
        <w:jc w:val="both"/>
        <w:rPr>
          <w:color w:val="auto"/>
          <w:szCs w:val="21"/>
        </w:rPr>
      </w:pPr>
    </w:p>
    <w:p w:rsidR="00750B5C" w:rsidRPr="004A5219" w:rsidRDefault="00750B5C" w:rsidP="00750B5C">
      <w:pPr>
        <w:autoSpaceDE w:val="0"/>
        <w:autoSpaceDN w:val="0"/>
        <w:adjustRightInd w:val="0"/>
        <w:jc w:val="both"/>
        <w:rPr>
          <w:color w:val="auto"/>
          <w:szCs w:val="21"/>
        </w:rPr>
      </w:pPr>
      <w:r w:rsidRPr="004A5219">
        <w:rPr>
          <w:color w:val="auto"/>
          <w:szCs w:val="21"/>
        </w:rPr>
        <w:t>3.煤化工业务</w:t>
      </w:r>
    </w:p>
    <w:p w:rsidR="00750B5C" w:rsidRPr="004A5219" w:rsidRDefault="00750B5C" w:rsidP="00750B5C">
      <w:pPr>
        <w:autoSpaceDE w:val="0"/>
        <w:autoSpaceDN w:val="0"/>
        <w:adjustRightInd w:val="0"/>
        <w:jc w:val="both"/>
        <w:rPr>
          <w:color w:val="auto"/>
          <w:szCs w:val="21"/>
        </w:rPr>
      </w:pPr>
      <w:r w:rsidRPr="004A5219">
        <w:rPr>
          <w:color w:val="auto"/>
          <w:szCs w:val="21"/>
        </w:rPr>
        <w:t>201</w:t>
      </w:r>
      <w:r>
        <w:rPr>
          <w:color w:val="auto"/>
          <w:szCs w:val="21"/>
        </w:rPr>
        <w:t>8</w:t>
      </w:r>
      <w:r w:rsidRPr="004A5219">
        <w:rPr>
          <w:color w:val="auto"/>
          <w:szCs w:val="21"/>
        </w:rPr>
        <w:t>年</w:t>
      </w:r>
      <w:r>
        <w:rPr>
          <w:rFonts w:hint="eastAsia"/>
          <w:color w:val="auto"/>
          <w:szCs w:val="21"/>
        </w:rPr>
        <w:t>1-3</w:t>
      </w:r>
      <w:r>
        <w:rPr>
          <w:color w:val="auto"/>
          <w:szCs w:val="21"/>
        </w:rPr>
        <w:t>季度</w:t>
      </w:r>
      <w:r w:rsidRPr="004A5219">
        <w:rPr>
          <w:color w:val="auto"/>
          <w:szCs w:val="21"/>
        </w:rPr>
        <w:t xml:space="preserve">，本集团甲醇业务经营情况如下表： </w:t>
      </w:r>
    </w:p>
    <w:tbl>
      <w:tblPr>
        <w:tblStyle w:val="g3"/>
        <w:tblW w:w="9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0"/>
        <w:gridCol w:w="1309"/>
        <w:gridCol w:w="1417"/>
        <w:gridCol w:w="1171"/>
        <w:gridCol w:w="1293"/>
        <w:gridCol w:w="1309"/>
        <w:gridCol w:w="1170"/>
      </w:tblGrid>
      <w:tr w:rsidR="00750B5C" w:rsidRPr="00E71C6A" w:rsidTr="00372231">
        <w:trPr>
          <w:trHeight w:val="370"/>
          <w:jc w:val="center"/>
        </w:trPr>
        <w:tc>
          <w:tcPr>
            <w:tcW w:w="1690" w:type="dxa"/>
            <w:vMerge w:val="restart"/>
            <w:shd w:val="clear" w:color="auto" w:fill="auto"/>
            <w:vAlign w:val="center"/>
          </w:tcPr>
          <w:p w:rsidR="00750B5C" w:rsidRPr="00E71C6A" w:rsidRDefault="00750B5C" w:rsidP="00372231">
            <w:pPr>
              <w:jc w:val="center"/>
              <w:rPr>
                <w:rFonts w:cs="宋体"/>
                <w:bCs/>
                <w:szCs w:val="21"/>
                <w:lang w:eastAsia="zh-TW"/>
              </w:rPr>
            </w:pPr>
          </w:p>
        </w:tc>
        <w:tc>
          <w:tcPr>
            <w:tcW w:w="3897" w:type="dxa"/>
            <w:gridSpan w:val="3"/>
            <w:shd w:val="clear" w:color="auto" w:fill="auto"/>
            <w:vAlign w:val="center"/>
          </w:tcPr>
          <w:p w:rsidR="00750B5C" w:rsidRPr="00E71C6A" w:rsidRDefault="00750B5C" w:rsidP="00372231">
            <w:pPr>
              <w:jc w:val="center"/>
              <w:rPr>
                <w:rFonts w:cs="宋体"/>
                <w:bCs/>
                <w:szCs w:val="21"/>
              </w:rPr>
            </w:pPr>
            <w:r w:rsidRPr="00E71C6A">
              <w:rPr>
                <w:rFonts w:cs="宋体"/>
                <w:bCs/>
                <w:szCs w:val="21"/>
              </w:rPr>
              <w:t>甲醇产量（千吨</w:t>
            </w:r>
            <w:r w:rsidRPr="00E71C6A">
              <w:rPr>
                <w:rFonts w:hint="eastAsia"/>
              </w:rPr>
              <w:t>）</w:t>
            </w:r>
          </w:p>
        </w:tc>
        <w:tc>
          <w:tcPr>
            <w:tcW w:w="3772" w:type="dxa"/>
            <w:gridSpan w:val="3"/>
            <w:shd w:val="clear" w:color="auto" w:fill="auto"/>
            <w:vAlign w:val="center"/>
          </w:tcPr>
          <w:p w:rsidR="00750B5C" w:rsidRPr="00E71C6A" w:rsidRDefault="00750B5C" w:rsidP="00372231">
            <w:pPr>
              <w:jc w:val="center"/>
              <w:rPr>
                <w:rFonts w:cs="宋体"/>
                <w:bCs/>
                <w:szCs w:val="21"/>
              </w:rPr>
            </w:pPr>
            <w:r w:rsidRPr="00E71C6A">
              <w:rPr>
                <w:rFonts w:cs="宋体"/>
                <w:bCs/>
                <w:szCs w:val="21"/>
              </w:rPr>
              <w:t>甲醇销量（</w:t>
            </w:r>
            <w:r w:rsidRPr="00E71C6A">
              <w:rPr>
                <w:rFonts w:hint="eastAsia"/>
              </w:rPr>
              <w:t>千吨）</w:t>
            </w:r>
          </w:p>
        </w:tc>
      </w:tr>
      <w:tr w:rsidR="00750B5C" w:rsidRPr="00E71C6A" w:rsidTr="00372231">
        <w:trPr>
          <w:trHeight w:val="575"/>
          <w:jc w:val="center"/>
        </w:trPr>
        <w:tc>
          <w:tcPr>
            <w:tcW w:w="1690" w:type="dxa"/>
            <w:vMerge/>
            <w:vAlign w:val="center"/>
          </w:tcPr>
          <w:p w:rsidR="00750B5C" w:rsidRPr="00E71C6A" w:rsidRDefault="00750B5C" w:rsidP="00372231">
            <w:pPr>
              <w:rPr>
                <w:rFonts w:cs="宋体"/>
                <w:bCs/>
                <w:szCs w:val="21"/>
              </w:rPr>
            </w:pPr>
          </w:p>
        </w:tc>
        <w:tc>
          <w:tcPr>
            <w:tcW w:w="1309" w:type="dxa"/>
            <w:shd w:val="clear" w:color="auto" w:fill="auto"/>
            <w:vAlign w:val="center"/>
          </w:tcPr>
          <w:p w:rsidR="00750B5C" w:rsidRPr="0052173B" w:rsidRDefault="00750B5C" w:rsidP="00372231">
            <w:pPr>
              <w:jc w:val="center"/>
              <w:rPr>
                <w:rFonts w:cs="宋体"/>
                <w:szCs w:val="21"/>
              </w:rPr>
            </w:pPr>
            <w:r w:rsidRPr="0052173B">
              <w:rPr>
                <w:rFonts w:cs="宋体"/>
                <w:szCs w:val="21"/>
              </w:rPr>
              <w:t>2018</w:t>
            </w:r>
            <w:r w:rsidRPr="0052173B">
              <w:rPr>
                <w:rFonts w:cs="宋体" w:hint="eastAsia"/>
                <w:szCs w:val="21"/>
              </w:rPr>
              <w:t>年</w:t>
            </w:r>
          </w:p>
          <w:p w:rsidR="00750B5C" w:rsidRPr="0052173B" w:rsidRDefault="00750B5C" w:rsidP="00372231">
            <w:pPr>
              <w:jc w:val="center"/>
              <w:rPr>
                <w:rFonts w:cs="宋体"/>
                <w:szCs w:val="21"/>
              </w:rPr>
            </w:pPr>
            <w:r w:rsidRPr="0052173B">
              <w:rPr>
                <w:rFonts w:cs="宋体" w:hint="eastAsia"/>
                <w:szCs w:val="21"/>
              </w:rPr>
              <w:t>1-3季度</w:t>
            </w:r>
          </w:p>
        </w:tc>
        <w:tc>
          <w:tcPr>
            <w:tcW w:w="1417" w:type="dxa"/>
            <w:shd w:val="clear" w:color="auto" w:fill="auto"/>
            <w:vAlign w:val="center"/>
          </w:tcPr>
          <w:p w:rsidR="00750B5C" w:rsidRPr="0052173B" w:rsidRDefault="00750B5C" w:rsidP="00372231">
            <w:pPr>
              <w:jc w:val="center"/>
              <w:rPr>
                <w:rFonts w:cs="宋体"/>
                <w:szCs w:val="21"/>
              </w:rPr>
            </w:pPr>
            <w:r w:rsidRPr="0052173B">
              <w:rPr>
                <w:rFonts w:cs="宋体"/>
                <w:szCs w:val="21"/>
              </w:rPr>
              <w:t>2017</w:t>
            </w:r>
            <w:r w:rsidRPr="0052173B">
              <w:rPr>
                <w:rFonts w:cs="宋体" w:hint="eastAsia"/>
                <w:szCs w:val="21"/>
              </w:rPr>
              <w:t>年</w:t>
            </w:r>
          </w:p>
          <w:p w:rsidR="00750B5C" w:rsidRPr="0052173B" w:rsidRDefault="00750B5C" w:rsidP="00372231">
            <w:pPr>
              <w:jc w:val="center"/>
              <w:rPr>
                <w:rFonts w:cs="宋体"/>
                <w:szCs w:val="21"/>
              </w:rPr>
            </w:pPr>
            <w:r w:rsidRPr="0052173B">
              <w:rPr>
                <w:rFonts w:cs="宋体" w:hint="eastAsia"/>
                <w:szCs w:val="21"/>
              </w:rPr>
              <w:t>1-3季度</w:t>
            </w:r>
          </w:p>
        </w:tc>
        <w:tc>
          <w:tcPr>
            <w:tcW w:w="1171" w:type="dxa"/>
            <w:shd w:val="clear" w:color="auto" w:fill="auto"/>
            <w:vAlign w:val="center"/>
          </w:tcPr>
          <w:p w:rsidR="00750B5C" w:rsidRPr="0052173B" w:rsidRDefault="00750B5C" w:rsidP="00372231">
            <w:pPr>
              <w:jc w:val="center"/>
              <w:rPr>
                <w:rFonts w:cs="宋体"/>
                <w:szCs w:val="21"/>
              </w:rPr>
            </w:pPr>
            <w:r w:rsidRPr="0052173B">
              <w:rPr>
                <w:rFonts w:cs="宋体"/>
                <w:szCs w:val="21"/>
              </w:rPr>
              <w:t>增减幅(%)</w:t>
            </w:r>
          </w:p>
        </w:tc>
        <w:tc>
          <w:tcPr>
            <w:tcW w:w="1293" w:type="dxa"/>
            <w:shd w:val="clear" w:color="auto" w:fill="auto"/>
            <w:vAlign w:val="center"/>
          </w:tcPr>
          <w:p w:rsidR="00750B5C" w:rsidRPr="0052173B" w:rsidRDefault="00750B5C" w:rsidP="00372231">
            <w:pPr>
              <w:jc w:val="center"/>
              <w:rPr>
                <w:rFonts w:cs="宋体"/>
                <w:szCs w:val="21"/>
              </w:rPr>
            </w:pPr>
            <w:r w:rsidRPr="0052173B">
              <w:rPr>
                <w:rFonts w:cs="宋体"/>
                <w:szCs w:val="21"/>
              </w:rPr>
              <w:t>2018</w:t>
            </w:r>
            <w:r w:rsidRPr="0052173B">
              <w:rPr>
                <w:rFonts w:cs="宋体" w:hint="eastAsia"/>
                <w:szCs w:val="21"/>
              </w:rPr>
              <w:t>年</w:t>
            </w:r>
          </w:p>
          <w:p w:rsidR="00750B5C" w:rsidRPr="0052173B" w:rsidRDefault="00750B5C" w:rsidP="00372231">
            <w:pPr>
              <w:jc w:val="center"/>
              <w:rPr>
                <w:rFonts w:cs="宋体"/>
                <w:szCs w:val="21"/>
              </w:rPr>
            </w:pPr>
            <w:r w:rsidRPr="0052173B">
              <w:rPr>
                <w:rFonts w:cs="宋体" w:hint="eastAsia"/>
                <w:szCs w:val="21"/>
              </w:rPr>
              <w:t>1-3季度</w:t>
            </w:r>
          </w:p>
        </w:tc>
        <w:tc>
          <w:tcPr>
            <w:tcW w:w="1309" w:type="dxa"/>
            <w:shd w:val="clear" w:color="auto" w:fill="auto"/>
            <w:vAlign w:val="center"/>
          </w:tcPr>
          <w:p w:rsidR="00750B5C" w:rsidRPr="0052173B" w:rsidRDefault="00750B5C" w:rsidP="00372231">
            <w:pPr>
              <w:jc w:val="center"/>
              <w:rPr>
                <w:rFonts w:cs="宋体"/>
                <w:szCs w:val="21"/>
              </w:rPr>
            </w:pPr>
            <w:r w:rsidRPr="0052173B">
              <w:rPr>
                <w:rFonts w:cs="宋体"/>
                <w:szCs w:val="21"/>
              </w:rPr>
              <w:t>2017</w:t>
            </w:r>
            <w:r w:rsidRPr="0052173B">
              <w:rPr>
                <w:rFonts w:cs="宋体" w:hint="eastAsia"/>
                <w:szCs w:val="21"/>
              </w:rPr>
              <w:t>年</w:t>
            </w:r>
          </w:p>
          <w:p w:rsidR="00750B5C" w:rsidRPr="0052173B" w:rsidRDefault="00750B5C" w:rsidP="00372231">
            <w:pPr>
              <w:jc w:val="center"/>
              <w:rPr>
                <w:rFonts w:cs="宋体"/>
                <w:szCs w:val="21"/>
              </w:rPr>
            </w:pPr>
            <w:r w:rsidRPr="0052173B">
              <w:rPr>
                <w:rFonts w:cs="宋体" w:hint="eastAsia"/>
                <w:szCs w:val="21"/>
              </w:rPr>
              <w:t>1-3季度</w:t>
            </w:r>
          </w:p>
        </w:tc>
        <w:tc>
          <w:tcPr>
            <w:tcW w:w="1170" w:type="dxa"/>
            <w:shd w:val="clear" w:color="auto" w:fill="auto"/>
            <w:vAlign w:val="center"/>
          </w:tcPr>
          <w:p w:rsidR="00750B5C" w:rsidRPr="0052173B" w:rsidRDefault="00750B5C" w:rsidP="00372231">
            <w:pPr>
              <w:jc w:val="center"/>
              <w:rPr>
                <w:rFonts w:cs="宋体"/>
                <w:szCs w:val="21"/>
              </w:rPr>
            </w:pPr>
            <w:r w:rsidRPr="0052173B">
              <w:rPr>
                <w:rFonts w:cs="宋体"/>
                <w:szCs w:val="21"/>
              </w:rPr>
              <w:t>增减幅(%)</w:t>
            </w:r>
          </w:p>
        </w:tc>
      </w:tr>
      <w:tr w:rsidR="00C85E48" w:rsidRPr="00E71C6A" w:rsidTr="004516A0">
        <w:trPr>
          <w:trHeight w:val="375"/>
          <w:jc w:val="center"/>
        </w:trPr>
        <w:tc>
          <w:tcPr>
            <w:tcW w:w="1690" w:type="dxa"/>
            <w:shd w:val="clear" w:color="auto" w:fill="auto"/>
            <w:vAlign w:val="center"/>
          </w:tcPr>
          <w:p w:rsidR="00C85E48" w:rsidRPr="00E71C6A" w:rsidRDefault="00C85E48" w:rsidP="00C85E48">
            <w:pPr>
              <w:rPr>
                <w:rFonts w:cs="宋体"/>
                <w:szCs w:val="21"/>
                <w:vertAlign w:val="superscript"/>
              </w:rPr>
            </w:pPr>
            <w:r w:rsidRPr="00E71C6A">
              <w:rPr>
                <w:rFonts w:cs="宋体"/>
                <w:szCs w:val="21"/>
              </w:rPr>
              <w:t>1.</w:t>
            </w:r>
            <w:r w:rsidRPr="00E71C6A">
              <w:rPr>
                <w:rFonts w:cs="宋体" w:hint="eastAsia"/>
                <w:szCs w:val="21"/>
              </w:rPr>
              <w:t>榆林能化</w:t>
            </w:r>
          </w:p>
        </w:tc>
        <w:tc>
          <w:tcPr>
            <w:tcW w:w="1309" w:type="dxa"/>
            <w:shd w:val="clear" w:color="auto" w:fill="auto"/>
          </w:tcPr>
          <w:p w:rsidR="00C85E48" w:rsidRPr="00E71C6A" w:rsidRDefault="00C85E48" w:rsidP="00C85E48">
            <w:pPr>
              <w:jc w:val="right"/>
              <w:rPr>
                <w:szCs w:val="21"/>
              </w:rPr>
            </w:pPr>
            <w:r w:rsidRPr="0048733D">
              <w:t>551</w:t>
            </w:r>
          </w:p>
        </w:tc>
        <w:tc>
          <w:tcPr>
            <w:tcW w:w="1417" w:type="dxa"/>
            <w:shd w:val="clear" w:color="auto" w:fill="auto"/>
          </w:tcPr>
          <w:p w:rsidR="00C85E48" w:rsidRPr="00E71C6A" w:rsidRDefault="00C85E48" w:rsidP="00C85E48">
            <w:pPr>
              <w:jc w:val="right"/>
              <w:rPr>
                <w:szCs w:val="21"/>
              </w:rPr>
            </w:pPr>
            <w:r w:rsidRPr="0048733D">
              <w:t>516</w:t>
            </w:r>
          </w:p>
        </w:tc>
        <w:tc>
          <w:tcPr>
            <w:tcW w:w="1171" w:type="dxa"/>
            <w:shd w:val="clear" w:color="auto" w:fill="auto"/>
          </w:tcPr>
          <w:p w:rsidR="00C85E48" w:rsidRPr="00E71C6A" w:rsidRDefault="00C85E48" w:rsidP="00C85E48">
            <w:pPr>
              <w:jc w:val="right"/>
              <w:rPr>
                <w:rFonts w:cs="宋体"/>
                <w:szCs w:val="21"/>
              </w:rPr>
            </w:pPr>
            <w:r w:rsidRPr="0048733D">
              <w:t>6.78</w:t>
            </w:r>
          </w:p>
        </w:tc>
        <w:tc>
          <w:tcPr>
            <w:tcW w:w="1293" w:type="dxa"/>
            <w:shd w:val="clear" w:color="auto" w:fill="auto"/>
          </w:tcPr>
          <w:p w:rsidR="00C85E48" w:rsidRPr="00E71C6A" w:rsidRDefault="00C85E48" w:rsidP="00C85E48">
            <w:pPr>
              <w:jc w:val="right"/>
              <w:rPr>
                <w:szCs w:val="21"/>
              </w:rPr>
            </w:pPr>
            <w:r w:rsidRPr="0048733D">
              <w:t>560</w:t>
            </w:r>
          </w:p>
        </w:tc>
        <w:tc>
          <w:tcPr>
            <w:tcW w:w="1309" w:type="dxa"/>
            <w:shd w:val="clear" w:color="auto" w:fill="auto"/>
          </w:tcPr>
          <w:p w:rsidR="00C85E48" w:rsidRPr="00E71C6A" w:rsidRDefault="00C85E48" w:rsidP="00C85E48">
            <w:pPr>
              <w:jc w:val="right"/>
              <w:rPr>
                <w:szCs w:val="21"/>
              </w:rPr>
            </w:pPr>
            <w:r w:rsidRPr="0048733D">
              <w:t>5</w:t>
            </w:r>
            <w:r w:rsidR="00C7432B">
              <w:rPr>
                <w:rFonts w:hint="eastAsia"/>
              </w:rPr>
              <w:t>10</w:t>
            </w:r>
          </w:p>
        </w:tc>
        <w:tc>
          <w:tcPr>
            <w:tcW w:w="1170" w:type="dxa"/>
            <w:shd w:val="clear" w:color="auto" w:fill="auto"/>
          </w:tcPr>
          <w:p w:rsidR="00C85E48" w:rsidRPr="00E71C6A" w:rsidRDefault="00E2629C" w:rsidP="00C85E48">
            <w:pPr>
              <w:jc w:val="right"/>
              <w:rPr>
                <w:rFonts w:cs="宋体"/>
                <w:szCs w:val="21"/>
              </w:rPr>
            </w:pPr>
            <w:r>
              <w:rPr>
                <w:rFonts w:cs="宋体" w:hint="eastAsia"/>
                <w:szCs w:val="21"/>
              </w:rPr>
              <w:t>9.80</w:t>
            </w:r>
          </w:p>
        </w:tc>
      </w:tr>
      <w:tr w:rsidR="00C85E48" w:rsidRPr="00E71C6A" w:rsidTr="004516A0">
        <w:trPr>
          <w:trHeight w:val="375"/>
          <w:jc w:val="center"/>
        </w:trPr>
        <w:tc>
          <w:tcPr>
            <w:tcW w:w="1690" w:type="dxa"/>
            <w:shd w:val="clear" w:color="auto" w:fill="auto"/>
            <w:vAlign w:val="center"/>
          </w:tcPr>
          <w:p w:rsidR="00C85E48" w:rsidRPr="00E71C6A" w:rsidRDefault="00C85E48" w:rsidP="00C85E48">
            <w:pPr>
              <w:rPr>
                <w:rFonts w:cs="宋体"/>
                <w:szCs w:val="21"/>
                <w:vertAlign w:val="superscript"/>
              </w:rPr>
            </w:pPr>
            <w:r w:rsidRPr="00E71C6A">
              <w:rPr>
                <w:rFonts w:cs="宋体"/>
                <w:szCs w:val="21"/>
              </w:rPr>
              <w:t>2.鄂尔多斯能化</w:t>
            </w:r>
          </w:p>
        </w:tc>
        <w:tc>
          <w:tcPr>
            <w:tcW w:w="1309" w:type="dxa"/>
            <w:shd w:val="clear" w:color="auto" w:fill="auto"/>
          </w:tcPr>
          <w:p w:rsidR="00C85E48" w:rsidRPr="00E71C6A" w:rsidRDefault="00C85E48" w:rsidP="00C85E48">
            <w:pPr>
              <w:jc w:val="right"/>
              <w:rPr>
                <w:rFonts w:cs="宋体"/>
                <w:szCs w:val="21"/>
              </w:rPr>
            </w:pPr>
            <w:r w:rsidRPr="0048733D">
              <w:t>683</w:t>
            </w:r>
          </w:p>
        </w:tc>
        <w:tc>
          <w:tcPr>
            <w:tcW w:w="1417" w:type="dxa"/>
            <w:shd w:val="clear" w:color="auto" w:fill="auto"/>
          </w:tcPr>
          <w:p w:rsidR="00C85E48" w:rsidRPr="00E71C6A" w:rsidRDefault="00C85E48" w:rsidP="00C85E48">
            <w:pPr>
              <w:jc w:val="right"/>
              <w:rPr>
                <w:rFonts w:cs="宋体"/>
                <w:szCs w:val="21"/>
              </w:rPr>
            </w:pPr>
            <w:r w:rsidRPr="0048733D">
              <w:t>64</w:t>
            </w:r>
            <w:r w:rsidR="00C7432B">
              <w:rPr>
                <w:rFonts w:hint="eastAsia"/>
              </w:rPr>
              <w:t>8</w:t>
            </w:r>
          </w:p>
        </w:tc>
        <w:tc>
          <w:tcPr>
            <w:tcW w:w="1171" w:type="dxa"/>
            <w:shd w:val="clear" w:color="auto" w:fill="auto"/>
          </w:tcPr>
          <w:p w:rsidR="00C85E48" w:rsidRPr="00E71C6A" w:rsidRDefault="00C85E48" w:rsidP="00C85E48">
            <w:pPr>
              <w:jc w:val="right"/>
              <w:rPr>
                <w:rFonts w:cs="宋体"/>
                <w:szCs w:val="21"/>
              </w:rPr>
            </w:pPr>
            <w:r w:rsidRPr="0048733D">
              <w:t>5.</w:t>
            </w:r>
            <w:r w:rsidR="00E2629C">
              <w:rPr>
                <w:rFonts w:hint="eastAsia"/>
              </w:rPr>
              <w:t>40</w:t>
            </w:r>
          </w:p>
        </w:tc>
        <w:tc>
          <w:tcPr>
            <w:tcW w:w="1293" w:type="dxa"/>
            <w:shd w:val="clear" w:color="auto" w:fill="auto"/>
          </w:tcPr>
          <w:p w:rsidR="00C85E48" w:rsidRPr="00E71C6A" w:rsidRDefault="00C85E48" w:rsidP="00C85E48">
            <w:pPr>
              <w:jc w:val="right"/>
              <w:rPr>
                <w:rFonts w:cs="宋体"/>
                <w:szCs w:val="21"/>
              </w:rPr>
            </w:pPr>
            <w:r w:rsidRPr="0048733D">
              <w:t>680</w:t>
            </w:r>
          </w:p>
        </w:tc>
        <w:tc>
          <w:tcPr>
            <w:tcW w:w="1309" w:type="dxa"/>
            <w:shd w:val="clear" w:color="auto" w:fill="auto"/>
          </w:tcPr>
          <w:p w:rsidR="00C85E48" w:rsidRPr="00E71C6A" w:rsidRDefault="00C85E48" w:rsidP="00C85E48">
            <w:pPr>
              <w:jc w:val="right"/>
              <w:rPr>
                <w:rFonts w:cs="宋体"/>
                <w:szCs w:val="21"/>
              </w:rPr>
            </w:pPr>
            <w:r w:rsidRPr="0048733D">
              <w:t>639</w:t>
            </w:r>
          </w:p>
        </w:tc>
        <w:tc>
          <w:tcPr>
            <w:tcW w:w="1170" w:type="dxa"/>
            <w:shd w:val="clear" w:color="auto" w:fill="auto"/>
          </w:tcPr>
          <w:p w:rsidR="00C85E48" w:rsidRPr="00E71C6A" w:rsidRDefault="00C85E48" w:rsidP="00C85E48">
            <w:pPr>
              <w:jc w:val="right"/>
              <w:rPr>
                <w:rFonts w:cs="宋体"/>
                <w:szCs w:val="21"/>
              </w:rPr>
            </w:pPr>
            <w:r w:rsidRPr="0048733D">
              <w:t>6.42</w:t>
            </w:r>
          </w:p>
        </w:tc>
      </w:tr>
    </w:tbl>
    <w:p w:rsidR="00750B5C" w:rsidRPr="004A5219" w:rsidRDefault="00750B5C" w:rsidP="00750B5C">
      <w:pPr>
        <w:autoSpaceDE w:val="0"/>
        <w:autoSpaceDN w:val="0"/>
        <w:adjustRightInd w:val="0"/>
        <w:jc w:val="both"/>
        <w:rPr>
          <w:color w:val="auto"/>
          <w:szCs w:val="21"/>
        </w:rPr>
      </w:pPr>
      <w:r w:rsidRPr="004A5219">
        <w:rPr>
          <w:rFonts w:hint="eastAsia"/>
          <w:color w:val="auto"/>
          <w:szCs w:val="21"/>
        </w:rPr>
        <w:t>注：“榆林能化”指兖州煤业榆林能化有限公司</w:t>
      </w:r>
      <w:r>
        <w:rPr>
          <w:rFonts w:hint="eastAsia"/>
          <w:color w:val="auto"/>
          <w:szCs w:val="21"/>
        </w:rPr>
        <w:t>。</w:t>
      </w:r>
    </w:p>
    <w:p w:rsidR="00750B5C" w:rsidRPr="004A5219" w:rsidRDefault="00750B5C" w:rsidP="00750B5C">
      <w:pPr>
        <w:autoSpaceDE w:val="0"/>
        <w:autoSpaceDN w:val="0"/>
        <w:adjustRightInd w:val="0"/>
        <w:jc w:val="both"/>
        <w:rPr>
          <w:color w:val="auto"/>
          <w:szCs w:val="21"/>
        </w:rPr>
      </w:pPr>
    </w:p>
    <w:tbl>
      <w:tblPr>
        <w:tblStyle w:val="g3"/>
        <w:tblW w:w="9376" w:type="dxa"/>
        <w:jc w:val="center"/>
        <w:tblLook w:val="0000" w:firstRow="0" w:lastRow="0" w:firstColumn="0" w:lastColumn="0" w:noHBand="0" w:noVBand="0"/>
      </w:tblPr>
      <w:tblGrid>
        <w:gridCol w:w="1687"/>
        <w:gridCol w:w="1355"/>
        <w:gridCol w:w="1273"/>
        <w:gridCol w:w="1258"/>
        <w:gridCol w:w="1259"/>
        <w:gridCol w:w="1263"/>
        <w:gridCol w:w="1281"/>
      </w:tblGrid>
      <w:tr w:rsidR="00750B5C" w:rsidRPr="00E71C6A" w:rsidTr="00372231">
        <w:trPr>
          <w:trHeight w:val="420"/>
          <w:jc w:val="center"/>
        </w:trPr>
        <w:tc>
          <w:tcPr>
            <w:tcW w:w="16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0B5C" w:rsidRPr="00E71C6A" w:rsidRDefault="00750B5C" w:rsidP="00372231">
            <w:pPr>
              <w:jc w:val="center"/>
              <w:rPr>
                <w:rFonts w:cs="宋体"/>
                <w:bCs/>
                <w:szCs w:val="21"/>
              </w:rPr>
            </w:pPr>
          </w:p>
        </w:tc>
        <w:tc>
          <w:tcPr>
            <w:tcW w:w="3886" w:type="dxa"/>
            <w:gridSpan w:val="3"/>
            <w:tcBorders>
              <w:top w:val="single" w:sz="4" w:space="0" w:color="auto"/>
              <w:left w:val="nil"/>
              <w:bottom w:val="single" w:sz="4" w:space="0" w:color="auto"/>
              <w:right w:val="single" w:sz="4" w:space="0" w:color="auto"/>
            </w:tcBorders>
            <w:shd w:val="clear" w:color="auto" w:fill="auto"/>
            <w:vAlign w:val="center"/>
          </w:tcPr>
          <w:p w:rsidR="00750B5C" w:rsidRPr="00E71C6A" w:rsidRDefault="00750B5C" w:rsidP="00372231">
            <w:pPr>
              <w:jc w:val="center"/>
              <w:rPr>
                <w:rFonts w:cs="宋体"/>
                <w:bCs/>
                <w:szCs w:val="21"/>
              </w:rPr>
            </w:pPr>
            <w:r w:rsidRPr="00E71C6A">
              <w:rPr>
                <w:rFonts w:cs="宋体"/>
                <w:bCs/>
                <w:szCs w:val="21"/>
              </w:rPr>
              <w:t>销售收入（</w:t>
            </w:r>
            <w:r w:rsidRPr="00E71C6A">
              <w:rPr>
                <w:rFonts w:hint="eastAsia"/>
              </w:rPr>
              <w:t>千元）</w:t>
            </w:r>
          </w:p>
        </w:tc>
        <w:tc>
          <w:tcPr>
            <w:tcW w:w="3803" w:type="dxa"/>
            <w:gridSpan w:val="3"/>
            <w:tcBorders>
              <w:top w:val="single" w:sz="4" w:space="0" w:color="auto"/>
              <w:left w:val="nil"/>
              <w:bottom w:val="single" w:sz="4" w:space="0" w:color="auto"/>
              <w:right w:val="single" w:sz="4" w:space="0" w:color="auto"/>
            </w:tcBorders>
            <w:shd w:val="clear" w:color="auto" w:fill="auto"/>
            <w:vAlign w:val="center"/>
          </w:tcPr>
          <w:p w:rsidR="00750B5C" w:rsidRPr="00E71C6A" w:rsidRDefault="00750B5C" w:rsidP="00372231">
            <w:pPr>
              <w:jc w:val="center"/>
              <w:rPr>
                <w:rFonts w:cs="宋体"/>
                <w:bCs/>
                <w:szCs w:val="21"/>
              </w:rPr>
            </w:pPr>
            <w:r w:rsidRPr="00E71C6A">
              <w:rPr>
                <w:rFonts w:cs="宋体"/>
                <w:bCs/>
                <w:szCs w:val="21"/>
              </w:rPr>
              <w:t>销售成本（</w:t>
            </w:r>
            <w:r w:rsidRPr="00E71C6A">
              <w:rPr>
                <w:rFonts w:hint="eastAsia"/>
              </w:rPr>
              <w:t>千元）</w:t>
            </w:r>
          </w:p>
        </w:tc>
      </w:tr>
      <w:tr w:rsidR="00750B5C" w:rsidRPr="00E71C6A" w:rsidTr="00372231">
        <w:trPr>
          <w:trHeight w:val="585"/>
          <w:jc w:val="center"/>
        </w:trPr>
        <w:tc>
          <w:tcPr>
            <w:tcW w:w="1687" w:type="dxa"/>
            <w:vMerge/>
            <w:tcBorders>
              <w:top w:val="single" w:sz="4" w:space="0" w:color="auto"/>
              <w:left w:val="single" w:sz="4" w:space="0" w:color="auto"/>
              <w:bottom w:val="single" w:sz="4" w:space="0" w:color="auto"/>
              <w:right w:val="single" w:sz="4" w:space="0" w:color="auto"/>
            </w:tcBorders>
            <w:vAlign w:val="center"/>
          </w:tcPr>
          <w:p w:rsidR="00750B5C" w:rsidRPr="00E71C6A" w:rsidRDefault="00750B5C" w:rsidP="00372231">
            <w:pPr>
              <w:rPr>
                <w:rFonts w:cs="宋体"/>
                <w:bCs/>
                <w:szCs w:val="21"/>
              </w:rPr>
            </w:pPr>
          </w:p>
        </w:tc>
        <w:tc>
          <w:tcPr>
            <w:tcW w:w="1355" w:type="dxa"/>
            <w:tcBorders>
              <w:top w:val="nil"/>
              <w:left w:val="nil"/>
              <w:bottom w:val="single" w:sz="4" w:space="0" w:color="auto"/>
              <w:right w:val="single" w:sz="4" w:space="0" w:color="auto"/>
            </w:tcBorders>
            <w:shd w:val="clear" w:color="auto" w:fill="auto"/>
            <w:vAlign w:val="center"/>
          </w:tcPr>
          <w:p w:rsidR="00750B5C" w:rsidRPr="0052173B" w:rsidRDefault="00750B5C" w:rsidP="00372231">
            <w:pPr>
              <w:jc w:val="center"/>
              <w:rPr>
                <w:rFonts w:cs="宋体"/>
                <w:szCs w:val="21"/>
              </w:rPr>
            </w:pPr>
            <w:r w:rsidRPr="0052173B">
              <w:rPr>
                <w:rFonts w:cs="宋体"/>
                <w:szCs w:val="21"/>
              </w:rPr>
              <w:t>2018</w:t>
            </w:r>
            <w:r w:rsidRPr="0052173B">
              <w:rPr>
                <w:rFonts w:cs="宋体" w:hint="eastAsia"/>
                <w:szCs w:val="21"/>
              </w:rPr>
              <w:t>年</w:t>
            </w:r>
          </w:p>
          <w:p w:rsidR="00750B5C" w:rsidRPr="0052173B" w:rsidRDefault="00750B5C" w:rsidP="00372231">
            <w:pPr>
              <w:jc w:val="center"/>
              <w:rPr>
                <w:rFonts w:cs="宋体"/>
                <w:szCs w:val="21"/>
              </w:rPr>
            </w:pPr>
            <w:r w:rsidRPr="0052173B">
              <w:rPr>
                <w:rFonts w:cs="宋体" w:hint="eastAsia"/>
                <w:szCs w:val="21"/>
              </w:rPr>
              <w:t>1-3季度</w:t>
            </w:r>
          </w:p>
        </w:tc>
        <w:tc>
          <w:tcPr>
            <w:tcW w:w="1273" w:type="dxa"/>
            <w:tcBorders>
              <w:top w:val="nil"/>
              <w:left w:val="nil"/>
              <w:bottom w:val="single" w:sz="4" w:space="0" w:color="auto"/>
              <w:right w:val="single" w:sz="4" w:space="0" w:color="auto"/>
            </w:tcBorders>
            <w:shd w:val="clear" w:color="auto" w:fill="auto"/>
            <w:vAlign w:val="center"/>
          </w:tcPr>
          <w:p w:rsidR="00750B5C" w:rsidRPr="0052173B" w:rsidRDefault="00750B5C" w:rsidP="00372231">
            <w:pPr>
              <w:jc w:val="center"/>
              <w:rPr>
                <w:rFonts w:cs="宋体"/>
                <w:szCs w:val="21"/>
              </w:rPr>
            </w:pPr>
            <w:r w:rsidRPr="0052173B">
              <w:rPr>
                <w:rFonts w:cs="宋体"/>
                <w:szCs w:val="21"/>
              </w:rPr>
              <w:t>2017</w:t>
            </w:r>
            <w:r w:rsidRPr="0052173B">
              <w:rPr>
                <w:rFonts w:cs="宋体" w:hint="eastAsia"/>
                <w:szCs w:val="21"/>
              </w:rPr>
              <w:t>年</w:t>
            </w:r>
          </w:p>
          <w:p w:rsidR="00750B5C" w:rsidRPr="0052173B" w:rsidRDefault="00750B5C" w:rsidP="00372231">
            <w:pPr>
              <w:jc w:val="center"/>
              <w:rPr>
                <w:rFonts w:cs="宋体"/>
                <w:szCs w:val="21"/>
              </w:rPr>
            </w:pPr>
            <w:r w:rsidRPr="0052173B">
              <w:rPr>
                <w:rFonts w:cs="宋体" w:hint="eastAsia"/>
                <w:szCs w:val="21"/>
              </w:rPr>
              <w:t>1-3季度</w:t>
            </w:r>
          </w:p>
        </w:tc>
        <w:tc>
          <w:tcPr>
            <w:tcW w:w="1258" w:type="dxa"/>
            <w:tcBorders>
              <w:top w:val="nil"/>
              <w:left w:val="nil"/>
              <w:bottom w:val="single" w:sz="4" w:space="0" w:color="auto"/>
              <w:right w:val="single" w:sz="4" w:space="0" w:color="auto"/>
            </w:tcBorders>
            <w:shd w:val="clear" w:color="auto" w:fill="auto"/>
            <w:vAlign w:val="center"/>
          </w:tcPr>
          <w:p w:rsidR="00750B5C" w:rsidRPr="0052173B" w:rsidRDefault="00750B5C" w:rsidP="00372231">
            <w:pPr>
              <w:jc w:val="center"/>
              <w:rPr>
                <w:rFonts w:cs="宋体"/>
                <w:szCs w:val="21"/>
              </w:rPr>
            </w:pPr>
            <w:r w:rsidRPr="0052173B">
              <w:rPr>
                <w:rFonts w:cs="宋体"/>
                <w:szCs w:val="21"/>
              </w:rPr>
              <w:t>增减幅(%)</w:t>
            </w:r>
          </w:p>
        </w:tc>
        <w:tc>
          <w:tcPr>
            <w:tcW w:w="1259" w:type="dxa"/>
            <w:tcBorders>
              <w:top w:val="nil"/>
              <w:left w:val="nil"/>
              <w:bottom w:val="single" w:sz="4" w:space="0" w:color="auto"/>
              <w:right w:val="single" w:sz="4" w:space="0" w:color="auto"/>
            </w:tcBorders>
            <w:shd w:val="clear" w:color="auto" w:fill="auto"/>
            <w:vAlign w:val="center"/>
          </w:tcPr>
          <w:p w:rsidR="00750B5C" w:rsidRPr="0052173B" w:rsidRDefault="00750B5C" w:rsidP="00372231">
            <w:pPr>
              <w:jc w:val="center"/>
              <w:rPr>
                <w:rFonts w:cs="宋体"/>
                <w:szCs w:val="21"/>
              </w:rPr>
            </w:pPr>
            <w:r w:rsidRPr="0052173B">
              <w:rPr>
                <w:rFonts w:cs="宋体"/>
                <w:szCs w:val="21"/>
              </w:rPr>
              <w:t>2018</w:t>
            </w:r>
            <w:r w:rsidRPr="0052173B">
              <w:rPr>
                <w:rFonts w:cs="宋体" w:hint="eastAsia"/>
                <w:szCs w:val="21"/>
              </w:rPr>
              <w:t>年</w:t>
            </w:r>
          </w:p>
          <w:p w:rsidR="00750B5C" w:rsidRPr="0052173B" w:rsidRDefault="00750B5C" w:rsidP="00372231">
            <w:pPr>
              <w:jc w:val="center"/>
              <w:rPr>
                <w:rFonts w:cs="宋体"/>
                <w:szCs w:val="21"/>
              </w:rPr>
            </w:pPr>
            <w:r w:rsidRPr="0052173B">
              <w:rPr>
                <w:rFonts w:cs="宋体" w:hint="eastAsia"/>
                <w:szCs w:val="21"/>
              </w:rPr>
              <w:t>1-3季度</w:t>
            </w:r>
          </w:p>
        </w:tc>
        <w:tc>
          <w:tcPr>
            <w:tcW w:w="1263" w:type="dxa"/>
            <w:tcBorders>
              <w:top w:val="nil"/>
              <w:left w:val="nil"/>
              <w:bottom w:val="single" w:sz="4" w:space="0" w:color="auto"/>
              <w:right w:val="single" w:sz="4" w:space="0" w:color="auto"/>
            </w:tcBorders>
            <w:shd w:val="clear" w:color="auto" w:fill="auto"/>
            <w:vAlign w:val="center"/>
          </w:tcPr>
          <w:p w:rsidR="00750B5C" w:rsidRPr="0052173B" w:rsidRDefault="00750B5C" w:rsidP="00372231">
            <w:pPr>
              <w:jc w:val="center"/>
              <w:rPr>
                <w:rFonts w:cs="宋体"/>
                <w:szCs w:val="21"/>
              </w:rPr>
            </w:pPr>
            <w:r w:rsidRPr="0052173B">
              <w:rPr>
                <w:rFonts w:cs="宋体"/>
                <w:szCs w:val="21"/>
              </w:rPr>
              <w:t>2017</w:t>
            </w:r>
            <w:r w:rsidRPr="0052173B">
              <w:rPr>
                <w:rFonts w:cs="宋体" w:hint="eastAsia"/>
                <w:szCs w:val="21"/>
              </w:rPr>
              <w:t>年</w:t>
            </w:r>
          </w:p>
          <w:p w:rsidR="00750B5C" w:rsidRPr="0052173B" w:rsidRDefault="00750B5C" w:rsidP="00372231">
            <w:pPr>
              <w:jc w:val="center"/>
              <w:rPr>
                <w:rFonts w:cs="宋体"/>
                <w:szCs w:val="21"/>
              </w:rPr>
            </w:pPr>
            <w:r w:rsidRPr="0052173B">
              <w:rPr>
                <w:rFonts w:cs="宋体" w:hint="eastAsia"/>
                <w:szCs w:val="21"/>
              </w:rPr>
              <w:t>1-3季度</w:t>
            </w:r>
          </w:p>
        </w:tc>
        <w:tc>
          <w:tcPr>
            <w:tcW w:w="1281" w:type="dxa"/>
            <w:tcBorders>
              <w:top w:val="nil"/>
              <w:left w:val="nil"/>
              <w:bottom w:val="single" w:sz="4" w:space="0" w:color="auto"/>
              <w:right w:val="single" w:sz="4" w:space="0" w:color="auto"/>
            </w:tcBorders>
            <w:shd w:val="clear" w:color="auto" w:fill="auto"/>
            <w:vAlign w:val="center"/>
          </w:tcPr>
          <w:p w:rsidR="00750B5C" w:rsidRPr="0052173B" w:rsidRDefault="00750B5C" w:rsidP="00372231">
            <w:pPr>
              <w:jc w:val="center"/>
              <w:rPr>
                <w:rFonts w:cs="宋体"/>
                <w:szCs w:val="21"/>
              </w:rPr>
            </w:pPr>
            <w:r w:rsidRPr="0052173B">
              <w:rPr>
                <w:rFonts w:cs="宋体"/>
                <w:szCs w:val="21"/>
              </w:rPr>
              <w:t>增减幅(%)</w:t>
            </w:r>
          </w:p>
        </w:tc>
      </w:tr>
      <w:tr w:rsidR="00FE175D" w:rsidRPr="00E71C6A" w:rsidTr="004516A0">
        <w:trPr>
          <w:trHeight w:val="365"/>
          <w:jc w:val="center"/>
        </w:trPr>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FE175D" w:rsidRPr="00E71C6A" w:rsidRDefault="00FE175D" w:rsidP="00FE175D">
            <w:pPr>
              <w:rPr>
                <w:rFonts w:cs="宋体"/>
                <w:szCs w:val="21"/>
                <w:vertAlign w:val="superscript"/>
              </w:rPr>
            </w:pPr>
            <w:r w:rsidRPr="00E71C6A">
              <w:rPr>
                <w:rFonts w:cs="宋体"/>
                <w:szCs w:val="21"/>
              </w:rPr>
              <w:t>1.</w:t>
            </w:r>
            <w:r w:rsidRPr="00E71C6A">
              <w:rPr>
                <w:rFonts w:cs="宋体" w:hint="eastAsia"/>
                <w:szCs w:val="21"/>
              </w:rPr>
              <w:t>榆林能化</w:t>
            </w:r>
          </w:p>
        </w:tc>
        <w:tc>
          <w:tcPr>
            <w:tcW w:w="1355" w:type="dxa"/>
            <w:tcBorders>
              <w:top w:val="single" w:sz="4" w:space="0" w:color="auto"/>
              <w:left w:val="nil"/>
              <w:bottom w:val="single" w:sz="4" w:space="0" w:color="auto"/>
              <w:right w:val="single" w:sz="4" w:space="0" w:color="auto"/>
            </w:tcBorders>
            <w:shd w:val="clear" w:color="auto" w:fill="auto"/>
          </w:tcPr>
          <w:p w:rsidR="00FE175D" w:rsidRPr="00E71C6A" w:rsidRDefault="00FE175D" w:rsidP="00FE175D">
            <w:pPr>
              <w:jc w:val="right"/>
              <w:rPr>
                <w:szCs w:val="21"/>
              </w:rPr>
            </w:pPr>
            <w:r w:rsidRPr="00CC0939">
              <w:t>1,209,650</w:t>
            </w:r>
          </w:p>
        </w:tc>
        <w:tc>
          <w:tcPr>
            <w:tcW w:w="1273" w:type="dxa"/>
            <w:tcBorders>
              <w:top w:val="single" w:sz="4" w:space="0" w:color="auto"/>
              <w:left w:val="nil"/>
              <w:bottom w:val="single" w:sz="4" w:space="0" w:color="auto"/>
              <w:right w:val="single" w:sz="4" w:space="0" w:color="auto"/>
            </w:tcBorders>
            <w:shd w:val="clear" w:color="auto" w:fill="auto"/>
          </w:tcPr>
          <w:p w:rsidR="00FE175D" w:rsidRPr="00E71C6A" w:rsidRDefault="00FE175D" w:rsidP="00FE175D">
            <w:pPr>
              <w:jc w:val="right"/>
              <w:rPr>
                <w:szCs w:val="21"/>
              </w:rPr>
            </w:pPr>
            <w:r w:rsidRPr="00CC0939">
              <w:t>933,666</w:t>
            </w:r>
          </w:p>
        </w:tc>
        <w:tc>
          <w:tcPr>
            <w:tcW w:w="1258" w:type="dxa"/>
            <w:tcBorders>
              <w:top w:val="single" w:sz="4" w:space="0" w:color="auto"/>
              <w:left w:val="nil"/>
              <w:bottom w:val="single" w:sz="4" w:space="0" w:color="auto"/>
              <w:right w:val="single" w:sz="4" w:space="0" w:color="auto"/>
            </w:tcBorders>
            <w:shd w:val="clear" w:color="auto" w:fill="auto"/>
          </w:tcPr>
          <w:p w:rsidR="00FE175D" w:rsidRPr="00E71C6A" w:rsidRDefault="00FE175D" w:rsidP="00FE175D">
            <w:pPr>
              <w:jc w:val="right"/>
              <w:rPr>
                <w:rFonts w:cs="宋体"/>
                <w:szCs w:val="21"/>
              </w:rPr>
            </w:pPr>
            <w:r w:rsidRPr="00CC0939">
              <w:t>29.56</w:t>
            </w:r>
          </w:p>
        </w:tc>
        <w:tc>
          <w:tcPr>
            <w:tcW w:w="1259" w:type="dxa"/>
            <w:tcBorders>
              <w:top w:val="single" w:sz="4" w:space="0" w:color="auto"/>
              <w:left w:val="nil"/>
              <w:bottom w:val="single" w:sz="4" w:space="0" w:color="auto"/>
              <w:right w:val="single" w:sz="4" w:space="0" w:color="auto"/>
            </w:tcBorders>
            <w:shd w:val="clear" w:color="auto" w:fill="auto"/>
          </w:tcPr>
          <w:p w:rsidR="00FE175D" w:rsidRPr="00E71C6A" w:rsidRDefault="00FE175D" w:rsidP="00FE175D">
            <w:pPr>
              <w:jc w:val="right"/>
              <w:rPr>
                <w:szCs w:val="21"/>
              </w:rPr>
            </w:pPr>
            <w:r w:rsidRPr="00CC0939">
              <w:t>774,459</w:t>
            </w:r>
          </w:p>
        </w:tc>
        <w:tc>
          <w:tcPr>
            <w:tcW w:w="1263" w:type="dxa"/>
            <w:tcBorders>
              <w:top w:val="single" w:sz="4" w:space="0" w:color="auto"/>
              <w:left w:val="nil"/>
              <w:bottom w:val="single" w:sz="4" w:space="0" w:color="auto"/>
              <w:right w:val="single" w:sz="4" w:space="0" w:color="auto"/>
            </w:tcBorders>
            <w:shd w:val="clear" w:color="auto" w:fill="auto"/>
          </w:tcPr>
          <w:p w:rsidR="00FE175D" w:rsidRPr="00E71C6A" w:rsidRDefault="00FE175D" w:rsidP="00FE175D">
            <w:pPr>
              <w:jc w:val="right"/>
              <w:rPr>
                <w:szCs w:val="21"/>
              </w:rPr>
            </w:pPr>
            <w:r w:rsidRPr="00CC0939">
              <w:t>752,193</w:t>
            </w:r>
          </w:p>
        </w:tc>
        <w:tc>
          <w:tcPr>
            <w:tcW w:w="1281" w:type="dxa"/>
            <w:tcBorders>
              <w:top w:val="single" w:sz="4" w:space="0" w:color="auto"/>
              <w:left w:val="nil"/>
              <w:bottom w:val="single" w:sz="4" w:space="0" w:color="auto"/>
              <w:right w:val="single" w:sz="4" w:space="0" w:color="auto"/>
            </w:tcBorders>
            <w:shd w:val="clear" w:color="auto" w:fill="auto"/>
          </w:tcPr>
          <w:p w:rsidR="00FE175D" w:rsidRPr="00E71C6A" w:rsidRDefault="00FE175D" w:rsidP="00FE175D">
            <w:pPr>
              <w:jc w:val="right"/>
              <w:rPr>
                <w:rFonts w:cs="宋体"/>
                <w:szCs w:val="21"/>
              </w:rPr>
            </w:pPr>
            <w:r w:rsidRPr="00CC0939">
              <w:t>2.96</w:t>
            </w:r>
          </w:p>
        </w:tc>
      </w:tr>
      <w:tr w:rsidR="00FE175D" w:rsidRPr="00E71C6A" w:rsidTr="004516A0">
        <w:trPr>
          <w:trHeight w:val="365"/>
          <w:jc w:val="center"/>
        </w:trPr>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FE175D" w:rsidRPr="00E71C6A" w:rsidRDefault="00FE175D" w:rsidP="00FE175D">
            <w:pPr>
              <w:rPr>
                <w:rFonts w:cs="宋体"/>
                <w:szCs w:val="21"/>
              </w:rPr>
            </w:pPr>
            <w:r w:rsidRPr="00E71C6A">
              <w:rPr>
                <w:rFonts w:cs="宋体"/>
                <w:szCs w:val="21"/>
              </w:rPr>
              <w:t>2.鄂尔多斯能化</w:t>
            </w:r>
          </w:p>
        </w:tc>
        <w:tc>
          <w:tcPr>
            <w:tcW w:w="1355" w:type="dxa"/>
            <w:tcBorders>
              <w:top w:val="single" w:sz="4" w:space="0" w:color="auto"/>
              <w:left w:val="nil"/>
              <w:bottom w:val="single" w:sz="4" w:space="0" w:color="auto"/>
              <w:right w:val="single" w:sz="4" w:space="0" w:color="auto"/>
            </w:tcBorders>
            <w:shd w:val="clear" w:color="auto" w:fill="auto"/>
          </w:tcPr>
          <w:p w:rsidR="00FE175D" w:rsidRPr="00E71C6A" w:rsidRDefault="00FE175D" w:rsidP="00FE175D">
            <w:pPr>
              <w:jc w:val="right"/>
              <w:rPr>
                <w:rFonts w:cs="宋体"/>
                <w:szCs w:val="21"/>
              </w:rPr>
            </w:pPr>
            <w:r w:rsidRPr="00CC0939">
              <w:t>1,444,301</w:t>
            </w:r>
          </w:p>
        </w:tc>
        <w:tc>
          <w:tcPr>
            <w:tcW w:w="1273" w:type="dxa"/>
            <w:tcBorders>
              <w:top w:val="single" w:sz="4" w:space="0" w:color="auto"/>
              <w:left w:val="nil"/>
              <w:bottom w:val="single" w:sz="4" w:space="0" w:color="auto"/>
              <w:right w:val="single" w:sz="4" w:space="0" w:color="auto"/>
            </w:tcBorders>
            <w:shd w:val="clear" w:color="auto" w:fill="auto"/>
          </w:tcPr>
          <w:p w:rsidR="00FE175D" w:rsidRPr="00E71C6A" w:rsidRDefault="00FE175D" w:rsidP="00FE175D">
            <w:pPr>
              <w:jc w:val="right"/>
              <w:rPr>
                <w:rFonts w:cs="宋体"/>
                <w:szCs w:val="21"/>
              </w:rPr>
            </w:pPr>
            <w:r w:rsidRPr="00CC0939">
              <w:t>1,161,268</w:t>
            </w:r>
          </w:p>
        </w:tc>
        <w:tc>
          <w:tcPr>
            <w:tcW w:w="1258" w:type="dxa"/>
            <w:tcBorders>
              <w:top w:val="single" w:sz="4" w:space="0" w:color="auto"/>
              <w:left w:val="nil"/>
              <w:bottom w:val="single" w:sz="4" w:space="0" w:color="auto"/>
              <w:right w:val="single" w:sz="4" w:space="0" w:color="auto"/>
            </w:tcBorders>
            <w:shd w:val="clear" w:color="auto" w:fill="auto"/>
          </w:tcPr>
          <w:p w:rsidR="00FE175D" w:rsidRPr="00E71C6A" w:rsidRDefault="00FE175D" w:rsidP="00FE175D">
            <w:pPr>
              <w:jc w:val="right"/>
              <w:rPr>
                <w:rFonts w:cs="宋体"/>
                <w:szCs w:val="21"/>
              </w:rPr>
            </w:pPr>
            <w:r w:rsidRPr="00CC0939">
              <w:t>24.37</w:t>
            </w:r>
          </w:p>
        </w:tc>
        <w:tc>
          <w:tcPr>
            <w:tcW w:w="1259" w:type="dxa"/>
            <w:tcBorders>
              <w:top w:val="single" w:sz="4" w:space="0" w:color="auto"/>
              <w:left w:val="nil"/>
              <w:bottom w:val="single" w:sz="4" w:space="0" w:color="auto"/>
              <w:right w:val="single" w:sz="4" w:space="0" w:color="auto"/>
            </w:tcBorders>
            <w:shd w:val="clear" w:color="auto" w:fill="auto"/>
          </w:tcPr>
          <w:p w:rsidR="00FE175D" w:rsidRPr="00E71C6A" w:rsidRDefault="00FE175D" w:rsidP="00FE175D">
            <w:pPr>
              <w:jc w:val="right"/>
              <w:rPr>
                <w:rFonts w:cs="宋体"/>
                <w:szCs w:val="21"/>
              </w:rPr>
            </w:pPr>
            <w:r w:rsidRPr="00CC0939">
              <w:t>923,148</w:t>
            </w:r>
          </w:p>
        </w:tc>
        <w:tc>
          <w:tcPr>
            <w:tcW w:w="1263" w:type="dxa"/>
            <w:tcBorders>
              <w:top w:val="single" w:sz="4" w:space="0" w:color="auto"/>
              <w:left w:val="nil"/>
              <w:bottom w:val="single" w:sz="4" w:space="0" w:color="auto"/>
              <w:right w:val="single" w:sz="4" w:space="0" w:color="auto"/>
            </w:tcBorders>
            <w:shd w:val="clear" w:color="auto" w:fill="auto"/>
          </w:tcPr>
          <w:p w:rsidR="00FE175D" w:rsidRPr="00E71C6A" w:rsidRDefault="00FE175D" w:rsidP="00FE175D">
            <w:pPr>
              <w:jc w:val="right"/>
              <w:rPr>
                <w:rFonts w:cs="宋体"/>
                <w:szCs w:val="21"/>
              </w:rPr>
            </w:pPr>
            <w:r w:rsidRPr="00CC0939">
              <w:t>816,695</w:t>
            </w:r>
          </w:p>
        </w:tc>
        <w:tc>
          <w:tcPr>
            <w:tcW w:w="1281" w:type="dxa"/>
            <w:tcBorders>
              <w:top w:val="single" w:sz="4" w:space="0" w:color="auto"/>
              <w:left w:val="nil"/>
              <w:bottom w:val="single" w:sz="4" w:space="0" w:color="auto"/>
              <w:right w:val="single" w:sz="4" w:space="0" w:color="auto"/>
            </w:tcBorders>
            <w:shd w:val="clear" w:color="auto" w:fill="auto"/>
          </w:tcPr>
          <w:p w:rsidR="00FE175D" w:rsidRPr="00E71C6A" w:rsidRDefault="00FE175D" w:rsidP="00FE175D">
            <w:pPr>
              <w:jc w:val="right"/>
              <w:rPr>
                <w:rFonts w:cs="宋体"/>
                <w:szCs w:val="21"/>
              </w:rPr>
            </w:pPr>
            <w:r w:rsidRPr="00CC0939">
              <w:t>13.03</w:t>
            </w:r>
          </w:p>
        </w:tc>
      </w:tr>
    </w:tbl>
    <w:p w:rsidR="00750B5C" w:rsidRDefault="00750B5C" w:rsidP="00750B5C"/>
    <w:p w:rsidR="00750B5C" w:rsidRPr="004A5219" w:rsidRDefault="00750B5C" w:rsidP="00750B5C">
      <w:pPr>
        <w:autoSpaceDE w:val="0"/>
        <w:autoSpaceDN w:val="0"/>
        <w:adjustRightInd w:val="0"/>
        <w:jc w:val="both"/>
        <w:rPr>
          <w:color w:val="auto"/>
          <w:szCs w:val="21"/>
        </w:rPr>
      </w:pPr>
      <w:r w:rsidRPr="004A5219">
        <w:rPr>
          <w:color w:val="auto"/>
          <w:szCs w:val="21"/>
        </w:rPr>
        <w:t>4.电力业务</w:t>
      </w:r>
    </w:p>
    <w:p w:rsidR="00750B5C" w:rsidRPr="004A5219" w:rsidRDefault="00750B5C" w:rsidP="00750B5C">
      <w:pPr>
        <w:autoSpaceDE w:val="0"/>
        <w:autoSpaceDN w:val="0"/>
        <w:adjustRightInd w:val="0"/>
        <w:jc w:val="both"/>
        <w:rPr>
          <w:color w:val="auto"/>
          <w:szCs w:val="21"/>
        </w:rPr>
      </w:pPr>
      <w:r w:rsidRPr="004A5219">
        <w:rPr>
          <w:color w:val="auto"/>
          <w:szCs w:val="21"/>
        </w:rPr>
        <w:t>201</w:t>
      </w:r>
      <w:r>
        <w:rPr>
          <w:color w:val="auto"/>
          <w:szCs w:val="21"/>
        </w:rPr>
        <w:t>8</w:t>
      </w:r>
      <w:r w:rsidRPr="004A5219">
        <w:rPr>
          <w:color w:val="auto"/>
          <w:szCs w:val="21"/>
        </w:rPr>
        <w:t>年</w:t>
      </w:r>
      <w:r>
        <w:rPr>
          <w:color w:val="auto"/>
          <w:szCs w:val="21"/>
        </w:rPr>
        <w:t>1-3季度</w:t>
      </w:r>
      <w:r w:rsidRPr="004A5219">
        <w:rPr>
          <w:color w:val="auto"/>
          <w:szCs w:val="21"/>
        </w:rPr>
        <w:t>，本集团电力业务经营情况如下表：</w:t>
      </w:r>
    </w:p>
    <w:tbl>
      <w:tblPr>
        <w:tblStyle w:val="g3"/>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1317"/>
        <w:gridCol w:w="1240"/>
        <w:gridCol w:w="1284"/>
        <w:gridCol w:w="1284"/>
        <w:gridCol w:w="1284"/>
        <w:gridCol w:w="1214"/>
      </w:tblGrid>
      <w:tr w:rsidR="00750B5C" w:rsidRPr="00E71C6A" w:rsidTr="00372231">
        <w:trPr>
          <w:trHeight w:val="392"/>
          <w:jc w:val="center"/>
        </w:trPr>
        <w:tc>
          <w:tcPr>
            <w:tcW w:w="1701" w:type="dxa"/>
            <w:vMerge w:val="restart"/>
            <w:shd w:val="clear" w:color="auto" w:fill="auto"/>
            <w:vAlign w:val="center"/>
          </w:tcPr>
          <w:p w:rsidR="00750B5C" w:rsidRPr="00E71C6A" w:rsidRDefault="00750B5C" w:rsidP="00372231">
            <w:pPr>
              <w:jc w:val="center"/>
              <w:rPr>
                <w:rFonts w:cs="宋体"/>
                <w:bCs/>
                <w:szCs w:val="21"/>
              </w:rPr>
            </w:pPr>
            <w:bookmarkStart w:id="13" w:name="_Hlk528000113"/>
          </w:p>
        </w:tc>
        <w:tc>
          <w:tcPr>
            <w:tcW w:w="3841" w:type="dxa"/>
            <w:gridSpan w:val="3"/>
            <w:shd w:val="clear" w:color="auto" w:fill="auto"/>
            <w:vAlign w:val="center"/>
          </w:tcPr>
          <w:p w:rsidR="00750B5C" w:rsidRPr="00E71C6A" w:rsidRDefault="00750B5C" w:rsidP="00372231">
            <w:pPr>
              <w:jc w:val="center"/>
              <w:rPr>
                <w:rFonts w:cs="宋体"/>
                <w:bCs/>
                <w:szCs w:val="21"/>
              </w:rPr>
            </w:pPr>
            <w:r w:rsidRPr="00E71C6A">
              <w:rPr>
                <w:rFonts w:cs="宋体"/>
                <w:bCs/>
                <w:szCs w:val="21"/>
              </w:rPr>
              <w:t>发电量（万千瓦时）</w:t>
            </w:r>
          </w:p>
        </w:tc>
        <w:tc>
          <w:tcPr>
            <w:tcW w:w="3782" w:type="dxa"/>
            <w:gridSpan w:val="3"/>
            <w:shd w:val="clear" w:color="auto" w:fill="auto"/>
            <w:vAlign w:val="center"/>
          </w:tcPr>
          <w:p w:rsidR="00750B5C" w:rsidRPr="00E71C6A" w:rsidRDefault="00750B5C" w:rsidP="00372231">
            <w:pPr>
              <w:jc w:val="center"/>
              <w:rPr>
                <w:rFonts w:cs="宋体"/>
                <w:bCs/>
                <w:szCs w:val="21"/>
              </w:rPr>
            </w:pPr>
            <w:r w:rsidRPr="00E71C6A">
              <w:rPr>
                <w:rFonts w:cs="宋体"/>
                <w:bCs/>
                <w:szCs w:val="21"/>
              </w:rPr>
              <w:t>售电量（万千瓦时）</w:t>
            </w:r>
          </w:p>
        </w:tc>
      </w:tr>
      <w:tr w:rsidR="00750B5C" w:rsidRPr="00E71C6A" w:rsidTr="00372231">
        <w:trPr>
          <w:trHeight w:val="566"/>
          <w:jc w:val="center"/>
        </w:trPr>
        <w:tc>
          <w:tcPr>
            <w:tcW w:w="1701" w:type="dxa"/>
            <w:vMerge/>
            <w:vAlign w:val="center"/>
          </w:tcPr>
          <w:p w:rsidR="00750B5C" w:rsidRPr="00E71C6A" w:rsidRDefault="00750B5C" w:rsidP="00372231">
            <w:pPr>
              <w:rPr>
                <w:rFonts w:cs="宋体"/>
                <w:bCs/>
                <w:szCs w:val="21"/>
              </w:rPr>
            </w:pPr>
          </w:p>
        </w:tc>
        <w:tc>
          <w:tcPr>
            <w:tcW w:w="1317" w:type="dxa"/>
            <w:shd w:val="clear" w:color="auto" w:fill="auto"/>
            <w:vAlign w:val="center"/>
          </w:tcPr>
          <w:p w:rsidR="00750B5C" w:rsidRPr="0052173B" w:rsidRDefault="00750B5C" w:rsidP="00372231">
            <w:pPr>
              <w:jc w:val="center"/>
              <w:rPr>
                <w:rFonts w:cs="宋体"/>
                <w:szCs w:val="21"/>
              </w:rPr>
            </w:pPr>
            <w:r w:rsidRPr="0052173B">
              <w:rPr>
                <w:rFonts w:cs="宋体"/>
                <w:szCs w:val="21"/>
              </w:rPr>
              <w:t>2018</w:t>
            </w:r>
            <w:r w:rsidRPr="0052173B">
              <w:rPr>
                <w:rFonts w:cs="宋体" w:hint="eastAsia"/>
                <w:szCs w:val="21"/>
              </w:rPr>
              <w:t>年</w:t>
            </w:r>
          </w:p>
          <w:p w:rsidR="00750B5C" w:rsidRPr="0052173B" w:rsidRDefault="00750B5C" w:rsidP="00372231">
            <w:pPr>
              <w:jc w:val="center"/>
              <w:rPr>
                <w:rFonts w:cs="宋体"/>
                <w:szCs w:val="21"/>
              </w:rPr>
            </w:pPr>
            <w:r w:rsidRPr="0052173B">
              <w:rPr>
                <w:rFonts w:cs="宋体" w:hint="eastAsia"/>
                <w:szCs w:val="21"/>
              </w:rPr>
              <w:t>1-3季度</w:t>
            </w:r>
          </w:p>
        </w:tc>
        <w:tc>
          <w:tcPr>
            <w:tcW w:w="1240" w:type="dxa"/>
            <w:shd w:val="clear" w:color="auto" w:fill="auto"/>
            <w:vAlign w:val="center"/>
          </w:tcPr>
          <w:p w:rsidR="00750B5C" w:rsidRPr="0052173B" w:rsidRDefault="00750B5C" w:rsidP="00372231">
            <w:pPr>
              <w:jc w:val="center"/>
              <w:rPr>
                <w:rFonts w:cs="宋体"/>
                <w:szCs w:val="21"/>
              </w:rPr>
            </w:pPr>
            <w:r w:rsidRPr="0052173B">
              <w:rPr>
                <w:rFonts w:cs="宋体"/>
                <w:szCs w:val="21"/>
              </w:rPr>
              <w:t>2017</w:t>
            </w:r>
            <w:r w:rsidRPr="0052173B">
              <w:rPr>
                <w:rFonts w:cs="宋体" w:hint="eastAsia"/>
                <w:szCs w:val="21"/>
              </w:rPr>
              <w:t>年</w:t>
            </w:r>
          </w:p>
          <w:p w:rsidR="00750B5C" w:rsidRPr="0052173B" w:rsidRDefault="00750B5C" w:rsidP="00372231">
            <w:pPr>
              <w:jc w:val="center"/>
              <w:rPr>
                <w:rFonts w:cs="宋体"/>
                <w:szCs w:val="21"/>
              </w:rPr>
            </w:pPr>
            <w:r w:rsidRPr="0052173B">
              <w:rPr>
                <w:rFonts w:cs="宋体" w:hint="eastAsia"/>
                <w:szCs w:val="21"/>
              </w:rPr>
              <w:t>1-3季度</w:t>
            </w:r>
          </w:p>
        </w:tc>
        <w:tc>
          <w:tcPr>
            <w:tcW w:w="1284" w:type="dxa"/>
            <w:shd w:val="clear" w:color="auto" w:fill="auto"/>
            <w:vAlign w:val="center"/>
          </w:tcPr>
          <w:p w:rsidR="00750B5C" w:rsidRPr="0052173B" w:rsidRDefault="00750B5C" w:rsidP="00372231">
            <w:pPr>
              <w:jc w:val="center"/>
              <w:rPr>
                <w:rFonts w:cs="宋体"/>
                <w:szCs w:val="21"/>
              </w:rPr>
            </w:pPr>
            <w:r w:rsidRPr="0052173B">
              <w:rPr>
                <w:rFonts w:cs="宋体"/>
                <w:szCs w:val="21"/>
              </w:rPr>
              <w:t>增减幅(%)</w:t>
            </w:r>
          </w:p>
        </w:tc>
        <w:tc>
          <w:tcPr>
            <w:tcW w:w="1284" w:type="dxa"/>
            <w:shd w:val="clear" w:color="auto" w:fill="auto"/>
            <w:vAlign w:val="center"/>
          </w:tcPr>
          <w:p w:rsidR="00750B5C" w:rsidRPr="0052173B" w:rsidRDefault="00750B5C" w:rsidP="00372231">
            <w:pPr>
              <w:jc w:val="center"/>
              <w:rPr>
                <w:rFonts w:cs="宋体"/>
                <w:szCs w:val="21"/>
              </w:rPr>
            </w:pPr>
            <w:r w:rsidRPr="0052173B">
              <w:rPr>
                <w:rFonts w:cs="宋体"/>
                <w:szCs w:val="21"/>
              </w:rPr>
              <w:t>2018</w:t>
            </w:r>
            <w:r w:rsidRPr="0052173B">
              <w:rPr>
                <w:rFonts w:cs="宋体" w:hint="eastAsia"/>
                <w:szCs w:val="21"/>
              </w:rPr>
              <w:t>年</w:t>
            </w:r>
          </w:p>
          <w:p w:rsidR="00750B5C" w:rsidRPr="0052173B" w:rsidRDefault="00750B5C" w:rsidP="00372231">
            <w:pPr>
              <w:jc w:val="center"/>
              <w:rPr>
                <w:rFonts w:cs="宋体"/>
                <w:szCs w:val="21"/>
              </w:rPr>
            </w:pPr>
            <w:r w:rsidRPr="0052173B">
              <w:rPr>
                <w:rFonts w:cs="宋体" w:hint="eastAsia"/>
                <w:szCs w:val="21"/>
              </w:rPr>
              <w:t>1-3季度</w:t>
            </w:r>
          </w:p>
        </w:tc>
        <w:tc>
          <w:tcPr>
            <w:tcW w:w="1284" w:type="dxa"/>
            <w:shd w:val="clear" w:color="auto" w:fill="auto"/>
            <w:vAlign w:val="center"/>
          </w:tcPr>
          <w:p w:rsidR="00750B5C" w:rsidRPr="0052173B" w:rsidRDefault="00750B5C" w:rsidP="00372231">
            <w:pPr>
              <w:jc w:val="center"/>
              <w:rPr>
                <w:rFonts w:cs="宋体"/>
                <w:szCs w:val="21"/>
              </w:rPr>
            </w:pPr>
            <w:r w:rsidRPr="0052173B">
              <w:rPr>
                <w:rFonts w:cs="宋体"/>
                <w:szCs w:val="21"/>
              </w:rPr>
              <w:t>2017</w:t>
            </w:r>
            <w:r w:rsidRPr="0052173B">
              <w:rPr>
                <w:rFonts w:cs="宋体" w:hint="eastAsia"/>
                <w:szCs w:val="21"/>
              </w:rPr>
              <w:t>年</w:t>
            </w:r>
          </w:p>
          <w:p w:rsidR="00750B5C" w:rsidRPr="0052173B" w:rsidRDefault="00750B5C" w:rsidP="00372231">
            <w:pPr>
              <w:jc w:val="center"/>
              <w:rPr>
                <w:rFonts w:cs="宋体"/>
                <w:szCs w:val="21"/>
              </w:rPr>
            </w:pPr>
            <w:r w:rsidRPr="0052173B">
              <w:rPr>
                <w:rFonts w:cs="宋体" w:hint="eastAsia"/>
                <w:szCs w:val="21"/>
              </w:rPr>
              <w:t>1-3季度</w:t>
            </w:r>
          </w:p>
        </w:tc>
        <w:tc>
          <w:tcPr>
            <w:tcW w:w="1214" w:type="dxa"/>
            <w:shd w:val="clear" w:color="auto" w:fill="auto"/>
            <w:vAlign w:val="center"/>
          </w:tcPr>
          <w:p w:rsidR="00750B5C" w:rsidRPr="0052173B" w:rsidRDefault="00750B5C" w:rsidP="00372231">
            <w:pPr>
              <w:jc w:val="center"/>
              <w:rPr>
                <w:rFonts w:cs="宋体"/>
                <w:szCs w:val="21"/>
              </w:rPr>
            </w:pPr>
            <w:r w:rsidRPr="0052173B">
              <w:rPr>
                <w:rFonts w:cs="宋体"/>
                <w:szCs w:val="21"/>
              </w:rPr>
              <w:t>增减幅(%)</w:t>
            </w:r>
          </w:p>
        </w:tc>
      </w:tr>
      <w:tr w:rsidR="000E1E44" w:rsidRPr="00E71C6A" w:rsidTr="004516A0">
        <w:trPr>
          <w:trHeight w:val="353"/>
          <w:jc w:val="center"/>
        </w:trPr>
        <w:tc>
          <w:tcPr>
            <w:tcW w:w="1701" w:type="dxa"/>
            <w:shd w:val="clear" w:color="auto" w:fill="auto"/>
            <w:vAlign w:val="center"/>
          </w:tcPr>
          <w:p w:rsidR="000E1E44" w:rsidRPr="00E71C6A" w:rsidRDefault="000E1E44" w:rsidP="000E1E44">
            <w:pPr>
              <w:rPr>
                <w:rFonts w:cs="宋体"/>
                <w:szCs w:val="21"/>
                <w:vertAlign w:val="superscript"/>
              </w:rPr>
            </w:pPr>
            <w:r w:rsidRPr="00E71C6A">
              <w:rPr>
                <w:rFonts w:cs="宋体"/>
                <w:szCs w:val="21"/>
              </w:rPr>
              <w:t>1.华聚能源</w:t>
            </w:r>
          </w:p>
        </w:tc>
        <w:tc>
          <w:tcPr>
            <w:tcW w:w="1317" w:type="dxa"/>
            <w:shd w:val="clear" w:color="auto" w:fill="auto"/>
          </w:tcPr>
          <w:p w:rsidR="000E1E44" w:rsidRPr="008E24FF" w:rsidRDefault="000E1E44" w:rsidP="008E24FF">
            <w:pPr>
              <w:jc w:val="right"/>
            </w:pPr>
            <w:r w:rsidRPr="00E34D43">
              <w:t>66,759</w:t>
            </w:r>
          </w:p>
        </w:tc>
        <w:tc>
          <w:tcPr>
            <w:tcW w:w="1240" w:type="dxa"/>
            <w:shd w:val="clear" w:color="auto" w:fill="auto"/>
          </w:tcPr>
          <w:p w:rsidR="000E1E44" w:rsidRPr="00E71C6A" w:rsidRDefault="000E1E44" w:rsidP="000E1E44">
            <w:pPr>
              <w:jc w:val="right"/>
              <w:rPr>
                <w:szCs w:val="21"/>
              </w:rPr>
            </w:pPr>
            <w:r w:rsidRPr="00E34D43">
              <w:t>62,587</w:t>
            </w:r>
          </w:p>
        </w:tc>
        <w:tc>
          <w:tcPr>
            <w:tcW w:w="1284" w:type="dxa"/>
            <w:shd w:val="clear" w:color="auto" w:fill="auto"/>
          </w:tcPr>
          <w:p w:rsidR="000E1E44" w:rsidRPr="00E71C6A" w:rsidRDefault="000E1E44" w:rsidP="000E1E44">
            <w:pPr>
              <w:jc w:val="right"/>
              <w:rPr>
                <w:rFonts w:cs="宋体"/>
                <w:szCs w:val="21"/>
              </w:rPr>
            </w:pPr>
            <w:r w:rsidRPr="00E34D43">
              <w:t>6.67</w:t>
            </w:r>
          </w:p>
        </w:tc>
        <w:tc>
          <w:tcPr>
            <w:tcW w:w="1284" w:type="dxa"/>
            <w:shd w:val="clear" w:color="auto" w:fill="auto"/>
          </w:tcPr>
          <w:p w:rsidR="000E1E44" w:rsidRPr="00E71C6A" w:rsidRDefault="000E1E44" w:rsidP="000E1E44">
            <w:pPr>
              <w:jc w:val="right"/>
              <w:rPr>
                <w:szCs w:val="21"/>
              </w:rPr>
            </w:pPr>
            <w:r w:rsidRPr="00E34D43">
              <w:t>20,082</w:t>
            </w:r>
          </w:p>
        </w:tc>
        <w:tc>
          <w:tcPr>
            <w:tcW w:w="1284" w:type="dxa"/>
            <w:shd w:val="clear" w:color="auto" w:fill="auto"/>
          </w:tcPr>
          <w:p w:rsidR="000E1E44" w:rsidRPr="00E71C6A" w:rsidRDefault="000E1E44" w:rsidP="000E1E44">
            <w:pPr>
              <w:jc w:val="right"/>
              <w:rPr>
                <w:szCs w:val="21"/>
              </w:rPr>
            </w:pPr>
            <w:r w:rsidRPr="00E34D43">
              <w:t>20,592</w:t>
            </w:r>
          </w:p>
        </w:tc>
        <w:tc>
          <w:tcPr>
            <w:tcW w:w="1214" w:type="dxa"/>
            <w:shd w:val="clear" w:color="auto" w:fill="auto"/>
          </w:tcPr>
          <w:p w:rsidR="000E1E44" w:rsidRPr="00E71C6A" w:rsidRDefault="000E1E44" w:rsidP="000E1E44">
            <w:pPr>
              <w:jc w:val="right"/>
              <w:rPr>
                <w:rFonts w:cs="宋体"/>
                <w:szCs w:val="21"/>
              </w:rPr>
            </w:pPr>
            <w:r w:rsidRPr="00E34D43">
              <w:t>-2.48</w:t>
            </w:r>
          </w:p>
        </w:tc>
      </w:tr>
      <w:tr w:rsidR="000E1E44" w:rsidRPr="00E71C6A" w:rsidTr="004516A0">
        <w:trPr>
          <w:trHeight w:val="353"/>
          <w:jc w:val="center"/>
        </w:trPr>
        <w:tc>
          <w:tcPr>
            <w:tcW w:w="1701" w:type="dxa"/>
            <w:shd w:val="clear" w:color="auto" w:fill="auto"/>
            <w:vAlign w:val="center"/>
          </w:tcPr>
          <w:p w:rsidR="000E1E44" w:rsidRPr="00E71C6A" w:rsidRDefault="000E1E44" w:rsidP="000E1E44">
            <w:pPr>
              <w:rPr>
                <w:rFonts w:cs="宋体"/>
                <w:szCs w:val="21"/>
              </w:rPr>
            </w:pPr>
            <w:r w:rsidRPr="00E71C6A">
              <w:rPr>
                <w:rFonts w:cs="宋体"/>
                <w:szCs w:val="21"/>
              </w:rPr>
              <w:t>2.</w:t>
            </w:r>
            <w:r w:rsidRPr="00E71C6A">
              <w:rPr>
                <w:rFonts w:cs="宋体" w:hint="eastAsia"/>
                <w:szCs w:val="21"/>
              </w:rPr>
              <w:t>榆林能化</w:t>
            </w:r>
          </w:p>
        </w:tc>
        <w:tc>
          <w:tcPr>
            <w:tcW w:w="1317" w:type="dxa"/>
            <w:shd w:val="clear" w:color="auto" w:fill="auto"/>
          </w:tcPr>
          <w:p w:rsidR="000E1E44" w:rsidRPr="00E71C6A" w:rsidRDefault="000E1E44" w:rsidP="000E1E44">
            <w:pPr>
              <w:jc w:val="right"/>
              <w:rPr>
                <w:szCs w:val="21"/>
              </w:rPr>
            </w:pPr>
            <w:r w:rsidRPr="00E34D43">
              <w:t>23,487</w:t>
            </w:r>
          </w:p>
        </w:tc>
        <w:tc>
          <w:tcPr>
            <w:tcW w:w="1240" w:type="dxa"/>
            <w:shd w:val="clear" w:color="auto" w:fill="auto"/>
          </w:tcPr>
          <w:p w:rsidR="000E1E44" w:rsidRPr="00E71C6A" w:rsidRDefault="000E1E44" w:rsidP="000E1E44">
            <w:pPr>
              <w:jc w:val="right"/>
              <w:rPr>
                <w:szCs w:val="21"/>
              </w:rPr>
            </w:pPr>
            <w:r w:rsidRPr="00E34D43">
              <w:t>21,807</w:t>
            </w:r>
          </w:p>
        </w:tc>
        <w:tc>
          <w:tcPr>
            <w:tcW w:w="1284" w:type="dxa"/>
            <w:shd w:val="clear" w:color="auto" w:fill="auto"/>
          </w:tcPr>
          <w:p w:rsidR="000E1E44" w:rsidRPr="00E71C6A" w:rsidRDefault="000E1E44" w:rsidP="000E1E44">
            <w:pPr>
              <w:jc w:val="right"/>
              <w:rPr>
                <w:rFonts w:cs="宋体"/>
                <w:szCs w:val="21"/>
              </w:rPr>
            </w:pPr>
            <w:r w:rsidRPr="00E34D43">
              <w:t>7.7</w:t>
            </w:r>
            <w:r>
              <w:t>0</w:t>
            </w:r>
          </w:p>
        </w:tc>
        <w:tc>
          <w:tcPr>
            <w:tcW w:w="1284" w:type="dxa"/>
            <w:shd w:val="clear" w:color="auto" w:fill="auto"/>
          </w:tcPr>
          <w:p w:rsidR="000E1E44" w:rsidRPr="00E71C6A" w:rsidRDefault="000E1E44" w:rsidP="000E1E44">
            <w:pPr>
              <w:jc w:val="right"/>
              <w:rPr>
                <w:szCs w:val="21"/>
              </w:rPr>
            </w:pPr>
            <w:r w:rsidRPr="00E34D43">
              <w:t>1,856</w:t>
            </w:r>
          </w:p>
        </w:tc>
        <w:tc>
          <w:tcPr>
            <w:tcW w:w="1284" w:type="dxa"/>
            <w:shd w:val="clear" w:color="auto" w:fill="auto"/>
          </w:tcPr>
          <w:p w:rsidR="000E1E44" w:rsidRPr="00E71C6A" w:rsidRDefault="000E1E44" w:rsidP="000E1E44">
            <w:pPr>
              <w:jc w:val="right"/>
              <w:rPr>
                <w:szCs w:val="21"/>
              </w:rPr>
            </w:pPr>
            <w:r w:rsidRPr="00E34D43">
              <w:t>1,383</w:t>
            </w:r>
          </w:p>
        </w:tc>
        <w:tc>
          <w:tcPr>
            <w:tcW w:w="1214" w:type="dxa"/>
            <w:shd w:val="clear" w:color="auto" w:fill="auto"/>
          </w:tcPr>
          <w:p w:rsidR="000E1E44" w:rsidRPr="00E71C6A" w:rsidRDefault="000E1E44" w:rsidP="000E1E44">
            <w:pPr>
              <w:jc w:val="right"/>
              <w:rPr>
                <w:rFonts w:cs="宋体"/>
                <w:szCs w:val="21"/>
              </w:rPr>
            </w:pPr>
            <w:r w:rsidRPr="00E34D43">
              <w:t>34.2</w:t>
            </w:r>
            <w:r w:rsidR="0003435C">
              <w:rPr>
                <w:rFonts w:hint="eastAsia"/>
              </w:rPr>
              <w:t>0</w:t>
            </w:r>
          </w:p>
        </w:tc>
      </w:tr>
      <w:tr w:rsidR="000E1E44" w:rsidRPr="00E71C6A" w:rsidTr="004516A0">
        <w:trPr>
          <w:trHeight w:val="353"/>
          <w:jc w:val="center"/>
        </w:trPr>
        <w:tc>
          <w:tcPr>
            <w:tcW w:w="1701" w:type="dxa"/>
            <w:shd w:val="clear" w:color="auto" w:fill="auto"/>
            <w:vAlign w:val="center"/>
          </w:tcPr>
          <w:p w:rsidR="000E1E44" w:rsidRPr="00E71C6A" w:rsidRDefault="000E1E44" w:rsidP="000E1E44">
            <w:pPr>
              <w:rPr>
                <w:rFonts w:cs="宋体"/>
                <w:szCs w:val="21"/>
              </w:rPr>
            </w:pPr>
            <w:r w:rsidRPr="00E71C6A">
              <w:rPr>
                <w:rFonts w:cs="宋体"/>
                <w:szCs w:val="21"/>
              </w:rPr>
              <w:t>3.菏泽能化</w:t>
            </w:r>
          </w:p>
        </w:tc>
        <w:tc>
          <w:tcPr>
            <w:tcW w:w="1317" w:type="dxa"/>
            <w:shd w:val="clear" w:color="auto" w:fill="auto"/>
          </w:tcPr>
          <w:p w:rsidR="000E1E44" w:rsidRPr="00E71C6A" w:rsidRDefault="000E1E44" w:rsidP="000E1E44">
            <w:pPr>
              <w:jc w:val="right"/>
              <w:rPr>
                <w:szCs w:val="21"/>
              </w:rPr>
            </w:pPr>
            <w:r w:rsidRPr="00E34D43">
              <w:t>123,624</w:t>
            </w:r>
          </w:p>
        </w:tc>
        <w:tc>
          <w:tcPr>
            <w:tcW w:w="1240" w:type="dxa"/>
            <w:shd w:val="clear" w:color="auto" w:fill="auto"/>
          </w:tcPr>
          <w:p w:rsidR="000E1E44" w:rsidRPr="00E71C6A" w:rsidRDefault="000E1E44" w:rsidP="000E1E44">
            <w:pPr>
              <w:jc w:val="right"/>
              <w:rPr>
                <w:szCs w:val="21"/>
              </w:rPr>
            </w:pPr>
            <w:r w:rsidRPr="00E34D43">
              <w:t>112,669</w:t>
            </w:r>
          </w:p>
        </w:tc>
        <w:tc>
          <w:tcPr>
            <w:tcW w:w="1284" w:type="dxa"/>
            <w:shd w:val="clear" w:color="auto" w:fill="auto"/>
          </w:tcPr>
          <w:p w:rsidR="000E1E44" w:rsidRPr="00E71C6A" w:rsidRDefault="000E1E44" w:rsidP="000E1E44">
            <w:pPr>
              <w:jc w:val="right"/>
              <w:rPr>
                <w:rFonts w:cs="宋体"/>
                <w:szCs w:val="21"/>
              </w:rPr>
            </w:pPr>
            <w:r w:rsidRPr="00E34D43">
              <w:t>9.72</w:t>
            </w:r>
          </w:p>
        </w:tc>
        <w:tc>
          <w:tcPr>
            <w:tcW w:w="1284" w:type="dxa"/>
            <w:shd w:val="clear" w:color="auto" w:fill="auto"/>
          </w:tcPr>
          <w:p w:rsidR="000E1E44" w:rsidRPr="00E71C6A" w:rsidRDefault="000E1E44" w:rsidP="000E1E44">
            <w:pPr>
              <w:jc w:val="right"/>
              <w:rPr>
                <w:szCs w:val="21"/>
              </w:rPr>
            </w:pPr>
            <w:r w:rsidRPr="00E34D43">
              <w:t>109,181</w:t>
            </w:r>
          </w:p>
        </w:tc>
        <w:tc>
          <w:tcPr>
            <w:tcW w:w="1284" w:type="dxa"/>
            <w:shd w:val="clear" w:color="auto" w:fill="auto"/>
          </w:tcPr>
          <w:p w:rsidR="000E1E44" w:rsidRPr="00E71C6A" w:rsidRDefault="000E1E44" w:rsidP="000E1E44">
            <w:pPr>
              <w:jc w:val="right"/>
              <w:rPr>
                <w:szCs w:val="21"/>
              </w:rPr>
            </w:pPr>
            <w:r w:rsidRPr="00E34D43">
              <w:t>97,663</w:t>
            </w:r>
          </w:p>
        </w:tc>
        <w:tc>
          <w:tcPr>
            <w:tcW w:w="1214" w:type="dxa"/>
            <w:shd w:val="clear" w:color="auto" w:fill="auto"/>
          </w:tcPr>
          <w:p w:rsidR="000E1E44" w:rsidRPr="00E71C6A" w:rsidRDefault="000E1E44" w:rsidP="000E1E44">
            <w:pPr>
              <w:jc w:val="right"/>
              <w:rPr>
                <w:rFonts w:cs="宋体"/>
                <w:szCs w:val="21"/>
              </w:rPr>
            </w:pPr>
            <w:r w:rsidRPr="00E34D43">
              <w:t>11.79</w:t>
            </w:r>
          </w:p>
        </w:tc>
      </w:tr>
      <w:bookmarkEnd w:id="13"/>
    </w:tbl>
    <w:p w:rsidR="00750B5C" w:rsidRPr="004A5219" w:rsidRDefault="00750B5C" w:rsidP="00750B5C">
      <w:pPr>
        <w:autoSpaceDE w:val="0"/>
        <w:autoSpaceDN w:val="0"/>
        <w:adjustRightInd w:val="0"/>
        <w:jc w:val="both"/>
        <w:rPr>
          <w:color w:val="auto"/>
          <w:szCs w:val="21"/>
        </w:rPr>
      </w:pPr>
    </w:p>
    <w:tbl>
      <w:tblPr>
        <w:tblStyle w:val="g3"/>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3"/>
        <w:gridCol w:w="1260"/>
        <w:gridCol w:w="1239"/>
        <w:gridCol w:w="1276"/>
        <w:gridCol w:w="1276"/>
        <w:gridCol w:w="1294"/>
        <w:gridCol w:w="1232"/>
      </w:tblGrid>
      <w:tr w:rsidR="00750B5C" w:rsidRPr="00E71C6A" w:rsidTr="00372231">
        <w:trPr>
          <w:trHeight w:val="421"/>
          <w:jc w:val="center"/>
        </w:trPr>
        <w:tc>
          <w:tcPr>
            <w:tcW w:w="1783" w:type="dxa"/>
            <w:vMerge w:val="restart"/>
            <w:shd w:val="clear" w:color="auto" w:fill="auto"/>
            <w:vAlign w:val="center"/>
          </w:tcPr>
          <w:p w:rsidR="00750B5C" w:rsidRPr="00E71C6A" w:rsidRDefault="00750B5C" w:rsidP="00372231">
            <w:pPr>
              <w:jc w:val="center"/>
              <w:rPr>
                <w:rFonts w:cs="宋体"/>
                <w:bCs/>
                <w:szCs w:val="21"/>
              </w:rPr>
            </w:pPr>
          </w:p>
        </w:tc>
        <w:tc>
          <w:tcPr>
            <w:tcW w:w="3775" w:type="dxa"/>
            <w:gridSpan w:val="3"/>
            <w:shd w:val="clear" w:color="auto" w:fill="auto"/>
            <w:vAlign w:val="center"/>
          </w:tcPr>
          <w:p w:rsidR="00750B5C" w:rsidRPr="00E71C6A" w:rsidRDefault="00750B5C" w:rsidP="00372231">
            <w:pPr>
              <w:jc w:val="center"/>
              <w:rPr>
                <w:rFonts w:cs="宋体"/>
                <w:bCs/>
                <w:szCs w:val="21"/>
              </w:rPr>
            </w:pPr>
            <w:r w:rsidRPr="00E71C6A">
              <w:rPr>
                <w:rFonts w:cs="宋体"/>
                <w:bCs/>
                <w:szCs w:val="21"/>
              </w:rPr>
              <w:t>销售收入（千元）</w:t>
            </w:r>
          </w:p>
        </w:tc>
        <w:tc>
          <w:tcPr>
            <w:tcW w:w="3802" w:type="dxa"/>
            <w:gridSpan w:val="3"/>
            <w:shd w:val="clear" w:color="auto" w:fill="auto"/>
            <w:vAlign w:val="center"/>
          </w:tcPr>
          <w:p w:rsidR="00750B5C" w:rsidRPr="00E71C6A" w:rsidRDefault="00750B5C" w:rsidP="00372231">
            <w:pPr>
              <w:jc w:val="center"/>
              <w:rPr>
                <w:rFonts w:cs="宋体"/>
                <w:bCs/>
                <w:szCs w:val="21"/>
              </w:rPr>
            </w:pPr>
            <w:r w:rsidRPr="00E71C6A">
              <w:rPr>
                <w:rFonts w:cs="宋体"/>
                <w:bCs/>
                <w:szCs w:val="21"/>
              </w:rPr>
              <w:t>销售成本（千元）</w:t>
            </w:r>
          </w:p>
        </w:tc>
      </w:tr>
      <w:tr w:rsidR="00750B5C" w:rsidRPr="00E71C6A" w:rsidTr="00372231">
        <w:trPr>
          <w:trHeight w:val="584"/>
          <w:jc w:val="center"/>
        </w:trPr>
        <w:tc>
          <w:tcPr>
            <w:tcW w:w="1783" w:type="dxa"/>
            <w:vMerge/>
            <w:vAlign w:val="center"/>
          </w:tcPr>
          <w:p w:rsidR="00750B5C" w:rsidRPr="00E71C6A" w:rsidRDefault="00750B5C" w:rsidP="00372231">
            <w:pPr>
              <w:rPr>
                <w:rFonts w:cs="宋体"/>
                <w:bCs/>
                <w:szCs w:val="21"/>
              </w:rPr>
            </w:pPr>
          </w:p>
        </w:tc>
        <w:tc>
          <w:tcPr>
            <w:tcW w:w="1260" w:type="dxa"/>
            <w:shd w:val="clear" w:color="auto" w:fill="auto"/>
            <w:vAlign w:val="center"/>
          </w:tcPr>
          <w:p w:rsidR="00750B5C" w:rsidRPr="0052173B" w:rsidRDefault="00750B5C" w:rsidP="00372231">
            <w:pPr>
              <w:jc w:val="center"/>
              <w:rPr>
                <w:rFonts w:cs="宋体"/>
                <w:szCs w:val="21"/>
              </w:rPr>
            </w:pPr>
            <w:r w:rsidRPr="0052173B">
              <w:rPr>
                <w:rFonts w:cs="宋体"/>
                <w:szCs w:val="21"/>
              </w:rPr>
              <w:t>2018</w:t>
            </w:r>
            <w:r w:rsidRPr="0052173B">
              <w:rPr>
                <w:rFonts w:cs="宋体" w:hint="eastAsia"/>
                <w:szCs w:val="21"/>
              </w:rPr>
              <w:t>年</w:t>
            </w:r>
          </w:p>
          <w:p w:rsidR="00750B5C" w:rsidRPr="0052173B" w:rsidRDefault="00750B5C" w:rsidP="00372231">
            <w:pPr>
              <w:jc w:val="center"/>
              <w:rPr>
                <w:rFonts w:cs="宋体"/>
                <w:szCs w:val="21"/>
              </w:rPr>
            </w:pPr>
            <w:r w:rsidRPr="0052173B">
              <w:rPr>
                <w:rFonts w:cs="宋体" w:hint="eastAsia"/>
                <w:szCs w:val="21"/>
              </w:rPr>
              <w:t>1-3季度</w:t>
            </w:r>
          </w:p>
        </w:tc>
        <w:tc>
          <w:tcPr>
            <w:tcW w:w="1239" w:type="dxa"/>
            <w:shd w:val="clear" w:color="auto" w:fill="auto"/>
            <w:vAlign w:val="center"/>
          </w:tcPr>
          <w:p w:rsidR="00750B5C" w:rsidRPr="0052173B" w:rsidRDefault="00750B5C" w:rsidP="00372231">
            <w:pPr>
              <w:jc w:val="center"/>
              <w:rPr>
                <w:rFonts w:cs="宋体"/>
                <w:szCs w:val="21"/>
              </w:rPr>
            </w:pPr>
            <w:r w:rsidRPr="0052173B">
              <w:rPr>
                <w:rFonts w:cs="宋体"/>
                <w:szCs w:val="21"/>
              </w:rPr>
              <w:t>2017</w:t>
            </w:r>
            <w:r w:rsidRPr="0052173B">
              <w:rPr>
                <w:rFonts w:cs="宋体" w:hint="eastAsia"/>
                <w:szCs w:val="21"/>
              </w:rPr>
              <w:t>年</w:t>
            </w:r>
          </w:p>
          <w:p w:rsidR="00750B5C" w:rsidRPr="0052173B" w:rsidRDefault="00750B5C" w:rsidP="00372231">
            <w:pPr>
              <w:jc w:val="center"/>
              <w:rPr>
                <w:rFonts w:cs="宋体"/>
                <w:szCs w:val="21"/>
              </w:rPr>
            </w:pPr>
            <w:r w:rsidRPr="0052173B">
              <w:rPr>
                <w:rFonts w:cs="宋体" w:hint="eastAsia"/>
                <w:szCs w:val="21"/>
              </w:rPr>
              <w:t>1-3季度</w:t>
            </w:r>
          </w:p>
        </w:tc>
        <w:tc>
          <w:tcPr>
            <w:tcW w:w="1276" w:type="dxa"/>
            <w:shd w:val="clear" w:color="auto" w:fill="auto"/>
            <w:vAlign w:val="center"/>
          </w:tcPr>
          <w:p w:rsidR="00750B5C" w:rsidRPr="0052173B" w:rsidRDefault="00750B5C" w:rsidP="00372231">
            <w:pPr>
              <w:jc w:val="center"/>
              <w:rPr>
                <w:rFonts w:cs="宋体"/>
                <w:szCs w:val="21"/>
              </w:rPr>
            </w:pPr>
            <w:r w:rsidRPr="0052173B">
              <w:rPr>
                <w:rFonts w:cs="宋体"/>
                <w:szCs w:val="21"/>
              </w:rPr>
              <w:t>增减幅(%)</w:t>
            </w:r>
          </w:p>
        </w:tc>
        <w:tc>
          <w:tcPr>
            <w:tcW w:w="1276" w:type="dxa"/>
            <w:shd w:val="clear" w:color="auto" w:fill="auto"/>
            <w:vAlign w:val="center"/>
          </w:tcPr>
          <w:p w:rsidR="00750B5C" w:rsidRPr="0052173B" w:rsidRDefault="00750B5C" w:rsidP="00372231">
            <w:pPr>
              <w:jc w:val="center"/>
              <w:rPr>
                <w:rFonts w:cs="宋体"/>
                <w:szCs w:val="21"/>
              </w:rPr>
            </w:pPr>
            <w:r w:rsidRPr="0052173B">
              <w:rPr>
                <w:rFonts w:cs="宋体"/>
                <w:szCs w:val="21"/>
              </w:rPr>
              <w:t>2018</w:t>
            </w:r>
            <w:r w:rsidRPr="0052173B">
              <w:rPr>
                <w:rFonts w:cs="宋体" w:hint="eastAsia"/>
                <w:szCs w:val="21"/>
              </w:rPr>
              <w:t>年</w:t>
            </w:r>
          </w:p>
          <w:p w:rsidR="00750B5C" w:rsidRPr="0052173B" w:rsidRDefault="00750B5C" w:rsidP="00372231">
            <w:pPr>
              <w:jc w:val="center"/>
              <w:rPr>
                <w:rFonts w:cs="宋体"/>
                <w:szCs w:val="21"/>
              </w:rPr>
            </w:pPr>
            <w:r w:rsidRPr="0052173B">
              <w:rPr>
                <w:rFonts w:cs="宋体" w:hint="eastAsia"/>
                <w:szCs w:val="21"/>
              </w:rPr>
              <w:t>1-3季度</w:t>
            </w:r>
          </w:p>
        </w:tc>
        <w:tc>
          <w:tcPr>
            <w:tcW w:w="1294" w:type="dxa"/>
            <w:shd w:val="clear" w:color="auto" w:fill="auto"/>
            <w:vAlign w:val="center"/>
          </w:tcPr>
          <w:p w:rsidR="00750B5C" w:rsidRPr="0052173B" w:rsidRDefault="00750B5C" w:rsidP="00372231">
            <w:pPr>
              <w:jc w:val="center"/>
              <w:rPr>
                <w:rFonts w:cs="宋体"/>
                <w:szCs w:val="21"/>
              </w:rPr>
            </w:pPr>
            <w:r w:rsidRPr="0052173B">
              <w:rPr>
                <w:rFonts w:cs="宋体"/>
                <w:szCs w:val="21"/>
              </w:rPr>
              <w:t>2017</w:t>
            </w:r>
            <w:r w:rsidRPr="0052173B">
              <w:rPr>
                <w:rFonts w:cs="宋体" w:hint="eastAsia"/>
                <w:szCs w:val="21"/>
              </w:rPr>
              <w:t>年</w:t>
            </w:r>
          </w:p>
          <w:p w:rsidR="00750B5C" w:rsidRPr="0052173B" w:rsidRDefault="00750B5C" w:rsidP="00372231">
            <w:pPr>
              <w:jc w:val="center"/>
              <w:rPr>
                <w:rFonts w:cs="宋体"/>
                <w:szCs w:val="21"/>
              </w:rPr>
            </w:pPr>
            <w:r w:rsidRPr="0052173B">
              <w:rPr>
                <w:rFonts w:cs="宋体" w:hint="eastAsia"/>
                <w:szCs w:val="21"/>
              </w:rPr>
              <w:t>1-3季度</w:t>
            </w:r>
          </w:p>
        </w:tc>
        <w:tc>
          <w:tcPr>
            <w:tcW w:w="1232" w:type="dxa"/>
            <w:shd w:val="clear" w:color="auto" w:fill="auto"/>
            <w:vAlign w:val="center"/>
          </w:tcPr>
          <w:p w:rsidR="00750B5C" w:rsidRPr="0052173B" w:rsidRDefault="00750B5C" w:rsidP="00372231">
            <w:pPr>
              <w:jc w:val="center"/>
              <w:rPr>
                <w:rFonts w:cs="宋体"/>
                <w:szCs w:val="21"/>
              </w:rPr>
            </w:pPr>
            <w:r w:rsidRPr="0052173B">
              <w:rPr>
                <w:rFonts w:cs="宋体"/>
                <w:szCs w:val="21"/>
              </w:rPr>
              <w:t>增减幅(%)</w:t>
            </w:r>
          </w:p>
        </w:tc>
      </w:tr>
      <w:tr w:rsidR="000E1E44" w:rsidRPr="00E71C6A" w:rsidTr="004516A0">
        <w:trPr>
          <w:trHeight w:val="365"/>
          <w:jc w:val="center"/>
        </w:trPr>
        <w:tc>
          <w:tcPr>
            <w:tcW w:w="1783" w:type="dxa"/>
            <w:shd w:val="clear" w:color="auto" w:fill="auto"/>
            <w:vAlign w:val="center"/>
          </w:tcPr>
          <w:p w:rsidR="000E1E44" w:rsidRPr="00E71C6A" w:rsidRDefault="000E1E44" w:rsidP="000E1E44">
            <w:pPr>
              <w:rPr>
                <w:rFonts w:cs="宋体"/>
                <w:szCs w:val="21"/>
                <w:vertAlign w:val="superscript"/>
              </w:rPr>
            </w:pPr>
            <w:r w:rsidRPr="00E71C6A">
              <w:rPr>
                <w:rFonts w:cs="宋体"/>
                <w:szCs w:val="21"/>
              </w:rPr>
              <w:t>1.华聚能源</w:t>
            </w:r>
          </w:p>
        </w:tc>
        <w:tc>
          <w:tcPr>
            <w:tcW w:w="1260" w:type="dxa"/>
            <w:shd w:val="clear" w:color="auto" w:fill="auto"/>
          </w:tcPr>
          <w:p w:rsidR="000E1E44" w:rsidRPr="00E71C6A" w:rsidRDefault="000E1E44" w:rsidP="000E1E44">
            <w:pPr>
              <w:jc w:val="right"/>
              <w:rPr>
                <w:szCs w:val="21"/>
              </w:rPr>
            </w:pPr>
            <w:r w:rsidRPr="004F5CEA">
              <w:t>82,334</w:t>
            </w:r>
          </w:p>
        </w:tc>
        <w:tc>
          <w:tcPr>
            <w:tcW w:w="1239" w:type="dxa"/>
            <w:shd w:val="clear" w:color="auto" w:fill="auto"/>
          </w:tcPr>
          <w:p w:rsidR="000E1E44" w:rsidRPr="00E71C6A" w:rsidRDefault="000E1E44" w:rsidP="000E1E44">
            <w:pPr>
              <w:jc w:val="right"/>
              <w:rPr>
                <w:szCs w:val="21"/>
              </w:rPr>
            </w:pPr>
            <w:r w:rsidRPr="004F5CEA">
              <w:t>85,100</w:t>
            </w:r>
          </w:p>
        </w:tc>
        <w:tc>
          <w:tcPr>
            <w:tcW w:w="1276" w:type="dxa"/>
            <w:shd w:val="clear" w:color="auto" w:fill="auto"/>
          </w:tcPr>
          <w:p w:rsidR="000E1E44" w:rsidRPr="00E71C6A" w:rsidRDefault="000E1E44" w:rsidP="000E1E44">
            <w:pPr>
              <w:jc w:val="right"/>
              <w:rPr>
                <w:rFonts w:cs="宋体"/>
                <w:szCs w:val="21"/>
              </w:rPr>
            </w:pPr>
            <w:r w:rsidRPr="004F5CEA">
              <w:t>-3.25</w:t>
            </w:r>
          </w:p>
        </w:tc>
        <w:tc>
          <w:tcPr>
            <w:tcW w:w="1276" w:type="dxa"/>
            <w:shd w:val="clear" w:color="auto" w:fill="auto"/>
          </w:tcPr>
          <w:p w:rsidR="000E1E44" w:rsidRPr="00E71C6A" w:rsidRDefault="000E1E44" w:rsidP="000E1E44">
            <w:pPr>
              <w:jc w:val="right"/>
              <w:rPr>
                <w:szCs w:val="21"/>
              </w:rPr>
            </w:pPr>
            <w:r w:rsidRPr="004F5CEA">
              <w:t>68,981</w:t>
            </w:r>
          </w:p>
        </w:tc>
        <w:tc>
          <w:tcPr>
            <w:tcW w:w="1294" w:type="dxa"/>
            <w:shd w:val="clear" w:color="auto" w:fill="auto"/>
          </w:tcPr>
          <w:p w:rsidR="000E1E44" w:rsidRPr="00E71C6A" w:rsidRDefault="000E1E44" w:rsidP="000E1E44">
            <w:pPr>
              <w:jc w:val="right"/>
              <w:rPr>
                <w:szCs w:val="21"/>
              </w:rPr>
            </w:pPr>
            <w:r w:rsidRPr="004F5CEA">
              <w:t>67,980</w:t>
            </w:r>
          </w:p>
        </w:tc>
        <w:tc>
          <w:tcPr>
            <w:tcW w:w="1232" w:type="dxa"/>
            <w:shd w:val="clear" w:color="auto" w:fill="auto"/>
          </w:tcPr>
          <w:p w:rsidR="000E1E44" w:rsidRPr="00E71C6A" w:rsidRDefault="000E1E44" w:rsidP="000E1E44">
            <w:pPr>
              <w:jc w:val="right"/>
              <w:rPr>
                <w:rFonts w:cs="宋体"/>
                <w:szCs w:val="21"/>
              </w:rPr>
            </w:pPr>
            <w:r w:rsidRPr="004F5CEA">
              <w:t>1.47</w:t>
            </w:r>
          </w:p>
        </w:tc>
      </w:tr>
      <w:tr w:rsidR="000E1E44" w:rsidRPr="00E71C6A" w:rsidTr="004516A0">
        <w:trPr>
          <w:trHeight w:val="365"/>
          <w:jc w:val="center"/>
        </w:trPr>
        <w:tc>
          <w:tcPr>
            <w:tcW w:w="1783" w:type="dxa"/>
            <w:shd w:val="clear" w:color="auto" w:fill="auto"/>
            <w:vAlign w:val="center"/>
          </w:tcPr>
          <w:p w:rsidR="000E1E44" w:rsidRPr="00E71C6A" w:rsidRDefault="000E1E44" w:rsidP="000E1E44">
            <w:pPr>
              <w:rPr>
                <w:rFonts w:cs="宋体"/>
                <w:szCs w:val="21"/>
              </w:rPr>
            </w:pPr>
            <w:r w:rsidRPr="00E71C6A">
              <w:rPr>
                <w:rFonts w:cs="宋体"/>
                <w:szCs w:val="21"/>
              </w:rPr>
              <w:t>2.</w:t>
            </w:r>
            <w:r w:rsidRPr="00E71C6A">
              <w:rPr>
                <w:rFonts w:cs="宋体" w:hint="eastAsia"/>
                <w:szCs w:val="21"/>
              </w:rPr>
              <w:t>榆林能化</w:t>
            </w:r>
          </w:p>
        </w:tc>
        <w:tc>
          <w:tcPr>
            <w:tcW w:w="1260" w:type="dxa"/>
            <w:shd w:val="clear" w:color="auto" w:fill="auto"/>
          </w:tcPr>
          <w:p w:rsidR="000E1E44" w:rsidRPr="00E71C6A" w:rsidRDefault="000E1E44" w:rsidP="000E1E44">
            <w:pPr>
              <w:jc w:val="right"/>
              <w:rPr>
                <w:szCs w:val="21"/>
              </w:rPr>
            </w:pPr>
            <w:r w:rsidRPr="004F5CEA">
              <w:t>3,477</w:t>
            </w:r>
          </w:p>
        </w:tc>
        <w:tc>
          <w:tcPr>
            <w:tcW w:w="1239" w:type="dxa"/>
            <w:shd w:val="clear" w:color="auto" w:fill="auto"/>
          </w:tcPr>
          <w:p w:rsidR="000E1E44" w:rsidRPr="00E71C6A" w:rsidRDefault="000E1E44" w:rsidP="000E1E44">
            <w:pPr>
              <w:jc w:val="right"/>
              <w:rPr>
                <w:szCs w:val="21"/>
              </w:rPr>
            </w:pPr>
            <w:r w:rsidRPr="004F5CEA">
              <w:t>2,581</w:t>
            </w:r>
          </w:p>
        </w:tc>
        <w:tc>
          <w:tcPr>
            <w:tcW w:w="1276" w:type="dxa"/>
            <w:shd w:val="clear" w:color="auto" w:fill="auto"/>
          </w:tcPr>
          <w:p w:rsidR="000E1E44" w:rsidRPr="00E71C6A" w:rsidRDefault="000E1E44" w:rsidP="000E1E44">
            <w:pPr>
              <w:jc w:val="right"/>
              <w:rPr>
                <w:rFonts w:cs="宋体"/>
                <w:szCs w:val="21"/>
              </w:rPr>
            </w:pPr>
            <w:r w:rsidRPr="004F5CEA">
              <w:t>34.72</w:t>
            </w:r>
          </w:p>
        </w:tc>
        <w:tc>
          <w:tcPr>
            <w:tcW w:w="1276" w:type="dxa"/>
            <w:shd w:val="clear" w:color="auto" w:fill="auto"/>
          </w:tcPr>
          <w:p w:rsidR="000E1E44" w:rsidRPr="00E71C6A" w:rsidRDefault="000E1E44" w:rsidP="000E1E44">
            <w:pPr>
              <w:jc w:val="right"/>
              <w:rPr>
                <w:szCs w:val="21"/>
              </w:rPr>
            </w:pPr>
            <w:r w:rsidRPr="004F5CEA">
              <w:t>7,119</w:t>
            </w:r>
          </w:p>
        </w:tc>
        <w:tc>
          <w:tcPr>
            <w:tcW w:w="1294" w:type="dxa"/>
            <w:shd w:val="clear" w:color="auto" w:fill="auto"/>
          </w:tcPr>
          <w:p w:rsidR="000E1E44" w:rsidRPr="00E71C6A" w:rsidRDefault="000E1E44" w:rsidP="000E1E44">
            <w:pPr>
              <w:jc w:val="right"/>
              <w:rPr>
                <w:szCs w:val="21"/>
              </w:rPr>
            </w:pPr>
            <w:r w:rsidRPr="004F5CEA">
              <w:t>6,495</w:t>
            </w:r>
          </w:p>
        </w:tc>
        <w:tc>
          <w:tcPr>
            <w:tcW w:w="1232" w:type="dxa"/>
            <w:shd w:val="clear" w:color="auto" w:fill="auto"/>
          </w:tcPr>
          <w:p w:rsidR="000E1E44" w:rsidRPr="00E71C6A" w:rsidRDefault="000E1E44" w:rsidP="000E1E44">
            <w:pPr>
              <w:jc w:val="right"/>
              <w:rPr>
                <w:rFonts w:cs="宋体"/>
                <w:szCs w:val="21"/>
              </w:rPr>
            </w:pPr>
            <w:r w:rsidRPr="004F5CEA">
              <w:t>9.61</w:t>
            </w:r>
          </w:p>
        </w:tc>
      </w:tr>
      <w:tr w:rsidR="000E1E44" w:rsidRPr="00E71C6A" w:rsidTr="004516A0">
        <w:trPr>
          <w:trHeight w:val="365"/>
          <w:jc w:val="center"/>
        </w:trPr>
        <w:tc>
          <w:tcPr>
            <w:tcW w:w="1783" w:type="dxa"/>
            <w:shd w:val="clear" w:color="auto" w:fill="auto"/>
            <w:vAlign w:val="center"/>
          </w:tcPr>
          <w:p w:rsidR="000E1E44" w:rsidRPr="00E71C6A" w:rsidRDefault="000E1E44" w:rsidP="000E1E44">
            <w:pPr>
              <w:rPr>
                <w:rFonts w:cs="宋体"/>
                <w:szCs w:val="21"/>
              </w:rPr>
            </w:pPr>
            <w:r w:rsidRPr="00E71C6A">
              <w:rPr>
                <w:rFonts w:cs="宋体"/>
                <w:szCs w:val="21"/>
              </w:rPr>
              <w:t>3.菏泽能化</w:t>
            </w:r>
          </w:p>
        </w:tc>
        <w:tc>
          <w:tcPr>
            <w:tcW w:w="1260" w:type="dxa"/>
            <w:shd w:val="clear" w:color="auto" w:fill="auto"/>
          </w:tcPr>
          <w:p w:rsidR="000E1E44" w:rsidRPr="00E71C6A" w:rsidRDefault="000E1E44" w:rsidP="000E1E44">
            <w:pPr>
              <w:jc w:val="right"/>
              <w:rPr>
                <w:szCs w:val="21"/>
              </w:rPr>
            </w:pPr>
            <w:r w:rsidRPr="004F5CEA">
              <w:t>369,020</w:t>
            </w:r>
          </w:p>
        </w:tc>
        <w:tc>
          <w:tcPr>
            <w:tcW w:w="1239" w:type="dxa"/>
            <w:shd w:val="clear" w:color="auto" w:fill="auto"/>
          </w:tcPr>
          <w:p w:rsidR="000E1E44" w:rsidRPr="00E71C6A" w:rsidRDefault="000E1E44" w:rsidP="000E1E44">
            <w:pPr>
              <w:jc w:val="right"/>
              <w:rPr>
                <w:szCs w:val="21"/>
              </w:rPr>
            </w:pPr>
            <w:r w:rsidRPr="004F5CEA">
              <w:t>313,654</w:t>
            </w:r>
          </w:p>
        </w:tc>
        <w:tc>
          <w:tcPr>
            <w:tcW w:w="1276" w:type="dxa"/>
            <w:shd w:val="clear" w:color="auto" w:fill="auto"/>
          </w:tcPr>
          <w:p w:rsidR="000E1E44" w:rsidRPr="00E71C6A" w:rsidRDefault="000E1E44" w:rsidP="000E1E44">
            <w:pPr>
              <w:jc w:val="right"/>
              <w:rPr>
                <w:rFonts w:cs="宋体"/>
                <w:szCs w:val="21"/>
              </w:rPr>
            </w:pPr>
            <w:r w:rsidRPr="004F5CEA">
              <w:t>17.65</w:t>
            </w:r>
          </w:p>
        </w:tc>
        <w:tc>
          <w:tcPr>
            <w:tcW w:w="1276" w:type="dxa"/>
            <w:shd w:val="clear" w:color="auto" w:fill="auto"/>
          </w:tcPr>
          <w:p w:rsidR="000E1E44" w:rsidRPr="00E71C6A" w:rsidRDefault="000E1E44" w:rsidP="000E1E44">
            <w:pPr>
              <w:jc w:val="right"/>
              <w:rPr>
                <w:szCs w:val="21"/>
              </w:rPr>
            </w:pPr>
            <w:r w:rsidRPr="004F5CEA">
              <w:t>325,787</w:t>
            </w:r>
          </w:p>
        </w:tc>
        <w:tc>
          <w:tcPr>
            <w:tcW w:w="1294" w:type="dxa"/>
            <w:shd w:val="clear" w:color="auto" w:fill="auto"/>
          </w:tcPr>
          <w:p w:rsidR="000E1E44" w:rsidRPr="00E71C6A" w:rsidRDefault="000E1E44" w:rsidP="000E1E44">
            <w:pPr>
              <w:jc w:val="right"/>
              <w:rPr>
                <w:szCs w:val="21"/>
              </w:rPr>
            </w:pPr>
            <w:r w:rsidRPr="004F5CEA">
              <w:t>334,119</w:t>
            </w:r>
          </w:p>
        </w:tc>
        <w:tc>
          <w:tcPr>
            <w:tcW w:w="1232" w:type="dxa"/>
            <w:shd w:val="clear" w:color="auto" w:fill="auto"/>
          </w:tcPr>
          <w:p w:rsidR="000E1E44" w:rsidRPr="00E71C6A" w:rsidRDefault="000E1E44" w:rsidP="000E1E44">
            <w:pPr>
              <w:jc w:val="right"/>
              <w:rPr>
                <w:rFonts w:cs="宋体"/>
                <w:szCs w:val="21"/>
              </w:rPr>
            </w:pPr>
            <w:r w:rsidRPr="004F5CEA">
              <w:t>-2.49</w:t>
            </w:r>
          </w:p>
        </w:tc>
      </w:tr>
    </w:tbl>
    <w:p w:rsidR="00243C02" w:rsidRDefault="00243C02" w:rsidP="00243C02">
      <w:pPr>
        <w:autoSpaceDE w:val="0"/>
        <w:autoSpaceDN w:val="0"/>
        <w:adjustRightInd w:val="0"/>
        <w:jc w:val="both"/>
        <w:rPr>
          <w:color w:val="auto"/>
          <w:szCs w:val="21"/>
        </w:rPr>
      </w:pPr>
      <w:bookmarkStart w:id="14" w:name="_Hlk528002899"/>
      <w:r w:rsidRPr="004A5219">
        <w:rPr>
          <w:rFonts w:hint="eastAsia"/>
          <w:color w:val="auto"/>
          <w:szCs w:val="21"/>
        </w:rPr>
        <w:t>注：</w:t>
      </w:r>
    </w:p>
    <w:p w:rsidR="00243C02" w:rsidRDefault="00243C02" w:rsidP="00243C02">
      <w:pPr>
        <w:autoSpaceDE w:val="0"/>
        <w:autoSpaceDN w:val="0"/>
        <w:adjustRightInd w:val="0"/>
        <w:jc w:val="both"/>
        <w:rPr>
          <w:color w:val="auto"/>
          <w:szCs w:val="21"/>
        </w:rPr>
      </w:pPr>
      <w:r>
        <w:rPr>
          <w:rFonts w:hint="eastAsia"/>
          <w:color w:val="auto"/>
          <w:szCs w:val="21"/>
        </w:rPr>
        <w:t>①</w:t>
      </w:r>
      <w:r w:rsidRPr="004A5219">
        <w:rPr>
          <w:rFonts w:hint="eastAsia"/>
          <w:color w:val="auto"/>
          <w:szCs w:val="21"/>
        </w:rPr>
        <w:t>“华聚能源”指山东华聚能源股份有限公司</w:t>
      </w:r>
      <w:r w:rsidRPr="004A5219">
        <w:rPr>
          <w:color w:val="auto"/>
          <w:szCs w:val="21"/>
        </w:rPr>
        <w:t>。</w:t>
      </w:r>
    </w:p>
    <w:p w:rsidR="00243C02" w:rsidRPr="00243C02" w:rsidRDefault="00243C02" w:rsidP="00243C02">
      <w:pPr>
        <w:autoSpaceDE w:val="0"/>
        <w:autoSpaceDN w:val="0"/>
        <w:adjustRightInd w:val="0"/>
        <w:jc w:val="both"/>
        <w:rPr>
          <w:color w:val="auto"/>
          <w:szCs w:val="21"/>
        </w:rPr>
      </w:pPr>
      <w:r>
        <w:rPr>
          <w:rFonts w:hint="eastAsia"/>
          <w:color w:val="auto"/>
          <w:szCs w:val="21"/>
        </w:rPr>
        <w:t>②报告期内，</w:t>
      </w:r>
      <w:r w:rsidR="00C7432B">
        <w:rPr>
          <w:rFonts w:hint="eastAsia"/>
          <w:color w:val="auto"/>
          <w:szCs w:val="21"/>
        </w:rPr>
        <w:t>榆林</w:t>
      </w:r>
      <w:r>
        <w:rPr>
          <w:rFonts w:hint="eastAsia"/>
          <w:color w:val="auto"/>
          <w:szCs w:val="21"/>
        </w:rPr>
        <w:t>能化所属电力产品销量、收入大幅增加，主要是由于：电力销量同比增加。</w:t>
      </w:r>
    </w:p>
    <w:bookmarkEnd w:id="14"/>
    <w:p w:rsidR="00750B5C" w:rsidRDefault="00750B5C" w:rsidP="00750B5C"/>
    <w:p w:rsidR="00750B5C" w:rsidRPr="004A5219" w:rsidRDefault="00750B5C" w:rsidP="00750B5C">
      <w:pPr>
        <w:autoSpaceDE w:val="0"/>
        <w:autoSpaceDN w:val="0"/>
        <w:adjustRightInd w:val="0"/>
        <w:jc w:val="both"/>
        <w:rPr>
          <w:color w:val="auto"/>
          <w:szCs w:val="21"/>
        </w:rPr>
      </w:pPr>
      <w:r w:rsidRPr="004A5219">
        <w:rPr>
          <w:color w:val="auto"/>
          <w:szCs w:val="21"/>
        </w:rPr>
        <w:t>5.热力业务</w:t>
      </w:r>
    </w:p>
    <w:p w:rsidR="00750B5C" w:rsidRDefault="00750B5C" w:rsidP="00750B5C">
      <w:pPr>
        <w:autoSpaceDE w:val="0"/>
        <w:autoSpaceDN w:val="0"/>
        <w:adjustRightInd w:val="0"/>
        <w:jc w:val="both"/>
        <w:rPr>
          <w:color w:val="auto"/>
          <w:szCs w:val="21"/>
        </w:rPr>
      </w:pPr>
      <w:bookmarkStart w:id="15" w:name="_Hlk528002912"/>
      <w:r w:rsidRPr="004A5219">
        <w:rPr>
          <w:color w:val="auto"/>
          <w:szCs w:val="21"/>
        </w:rPr>
        <w:lastRenderedPageBreak/>
        <w:t>201</w:t>
      </w:r>
      <w:r>
        <w:rPr>
          <w:color w:val="auto"/>
          <w:szCs w:val="21"/>
        </w:rPr>
        <w:t>8</w:t>
      </w:r>
      <w:r w:rsidRPr="004A5219">
        <w:rPr>
          <w:color w:val="auto"/>
          <w:szCs w:val="21"/>
        </w:rPr>
        <w:t>年</w:t>
      </w:r>
      <w:r>
        <w:rPr>
          <w:color w:val="auto"/>
          <w:szCs w:val="21"/>
        </w:rPr>
        <w:t>1-3季度</w:t>
      </w:r>
      <w:r w:rsidRPr="004A5219">
        <w:rPr>
          <w:color w:val="auto"/>
          <w:szCs w:val="21"/>
        </w:rPr>
        <w:t>，华聚能源生产热力</w:t>
      </w:r>
      <w:r w:rsidR="0029570B">
        <w:rPr>
          <w:rFonts w:hint="eastAsia"/>
          <w:color w:val="auto"/>
          <w:szCs w:val="21"/>
        </w:rPr>
        <w:t>104</w:t>
      </w:r>
      <w:r w:rsidRPr="004A5219">
        <w:rPr>
          <w:color w:val="auto"/>
          <w:szCs w:val="21"/>
        </w:rPr>
        <w:t>万蒸吨，销售热力</w:t>
      </w:r>
      <w:r w:rsidR="0029570B">
        <w:rPr>
          <w:rFonts w:hint="eastAsia"/>
          <w:color w:val="auto"/>
          <w:szCs w:val="21"/>
        </w:rPr>
        <w:t>7</w:t>
      </w:r>
      <w:r w:rsidRPr="004A5219">
        <w:rPr>
          <w:color w:val="auto"/>
          <w:szCs w:val="21"/>
        </w:rPr>
        <w:t>万蒸吨，实现销售收入</w:t>
      </w:r>
      <w:r w:rsidR="001709AB" w:rsidRPr="001709AB">
        <w:rPr>
          <w:color w:val="auto"/>
          <w:szCs w:val="21"/>
        </w:rPr>
        <w:t>15,917</w:t>
      </w:r>
      <w:r w:rsidRPr="004A5219">
        <w:rPr>
          <w:color w:val="auto"/>
          <w:szCs w:val="21"/>
        </w:rPr>
        <w:t>千元，销售成本为</w:t>
      </w:r>
      <w:r w:rsidR="0029570B">
        <w:rPr>
          <w:rFonts w:hint="eastAsia"/>
          <w:color w:val="auto"/>
          <w:szCs w:val="21"/>
        </w:rPr>
        <w:t>7</w:t>
      </w:r>
      <w:r w:rsidR="0029570B">
        <w:rPr>
          <w:color w:val="auto"/>
          <w:szCs w:val="21"/>
        </w:rPr>
        <w:t>,</w:t>
      </w:r>
      <w:r w:rsidR="0029570B">
        <w:rPr>
          <w:rFonts w:hint="eastAsia"/>
          <w:color w:val="auto"/>
          <w:szCs w:val="21"/>
        </w:rPr>
        <w:t>874</w:t>
      </w:r>
      <w:r w:rsidRPr="004A5219">
        <w:rPr>
          <w:color w:val="auto"/>
          <w:szCs w:val="21"/>
        </w:rPr>
        <w:t>千元。</w:t>
      </w:r>
      <w:bookmarkEnd w:id="15"/>
    </w:p>
    <w:p w:rsidR="00750B5C" w:rsidRPr="004A5219" w:rsidRDefault="00750B5C" w:rsidP="00750B5C">
      <w:pPr>
        <w:autoSpaceDE w:val="0"/>
        <w:autoSpaceDN w:val="0"/>
        <w:adjustRightInd w:val="0"/>
        <w:jc w:val="both"/>
        <w:rPr>
          <w:color w:val="auto"/>
          <w:szCs w:val="21"/>
        </w:rPr>
      </w:pPr>
    </w:p>
    <w:p w:rsidR="00750B5C" w:rsidRPr="004A5219" w:rsidRDefault="00750B5C" w:rsidP="00750B5C">
      <w:pPr>
        <w:autoSpaceDE w:val="0"/>
        <w:autoSpaceDN w:val="0"/>
        <w:adjustRightInd w:val="0"/>
        <w:jc w:val="both"/>
        <w:rPr>
          <w:color w:val="auto"/>
          <w:szCs w:val="21"/>
        </w:rPr>
      </w:pPr>
      <w:r w:rsidRPr="004A5219">
        <w:rPr>
          <w:color w:val="auto"/>
          <w:szCs w:val="21"/>
        </w:rPr>
        <w:t>6.机电装备制造业务</w:t>
      </w:r>
    </w:p>
    <w:p w:rsidR="00750B5C" w:rsidRDefault="006B42C0" w:rsidP="00750B5C">
      <w:bookmarkStart w:id="16" w:name="_Hlk528002920"/>
      <w:r w:rsidRPr="004A5219">
        <w:rPr>
          <w:color w:val="auto"/>
          <w:szCs w:val="21"/>
        </w:rPr>
        <w:t>201</w:t>
      </w:r>
      <w:r>
        <w:rPr>
          <w:color w:val="auto"/>
          <w:szCs w:val="21"/>
        </w:rPr>
        <w:t>8</w:t>
      </w:r>
      <w:r w:rsidRPr="004A5219">
        <w:rPr>
          <w:color w:val="auto"/>
          <w:szCs w:val="21"/>
        </w:rPr>
        <w:t>年</w:t>
      </w:r>
      <w:r>
        <w:rPr>
          <w:color w:val="auto"/>
          <w:szCs w:val="21"/>
        </w:rPr>
        <w:t>1-3季度</w:t>
      </w:r>
      <w:r w:rsidRPr="004A5219">
        <w:rPr>
          <w:color w:val="auto"/>
          <w:szCs w:val="21"/>
        </w:rPr>
        <w:t>，</w:t>
      </w:r>
      <w:r w:rsidRPr="006B42C0">
        <w:rPr>
          <w:rFonts w:hint="eastAsia"/>
        </w:rPr>
        <w:t>本集团机电装备制造业务实</w:t>
      </w:r>
      <w:proofErr w:type="gramStart"/>
      <w:r w:rsidRPr="006B42C0">
        <w:rPr>
          <w:rFonts w:hint="eastAsia"/>
        </w:rPr>
        <w:t>现销售</w:t>
      </w:r>
      <w:proofErr w:type="gramEnd"/>
      <w:r w:rsidRPr="006B42C0">
        <w:rPr>
          <w:rFonts w:hint="eastAsia"/>
        </w:rPr>
        <w:t>收入</w:t>
      </w:r>
      <w:r w:rsidR="001709AB" w:rsidRPr="001709AB">
        <w:t>1</w:t>
      </w:r>
      <w:r w:rsidR="006045CA">
        <w:t>.</w:t>
      </w:r>
      <w:r w:rsidR="001709AB" w:rsidRPr="001709AB">
        <w:t>6</w:t>
      </w:r>
      <w:r w:rsidR="006045CA">
        <w:t>3</w:t>
      </w:r>
      <w:r w:rsidR="006045CA">
        <w:rPr>
          <w:rFonts w:hint="eastAsia"/>
        </w:rPr>
        <w:t>亿</w:t>
      </w:r>
      <w:r w:rsidRPr="006B42C0">
        <w:t>元，销售成本</w:t>
      </w:r>
      <w:r w:rsidR="006045CA">
        <w:rPr>
          <w:rFonts w:hint="eastAsia"/>
        </w:rPr>
        <w:t>1.31亿</w:t>
      </w:r>
      <w:r w:rsidRPr="006B42C0">
        <w:t>元。</w:t>
      </w:r>
      <w:bookmarkEnd w:id="16"/>
    </w:p>
    <w:p w:rsidR="00ED1108" w:rsidRPr="006B42C0" w:rsidRDefault="00ED1108" w:rsidP="00750B5C"/>
    <w:p w:rsidR="00750B5C" w:rsidRDefault="00750B5C" w:rsidP="00750B5C">
      <w:bookmarkStart w:id="17" w:name="_Hlk526935526"/>
      <w:r>
        <w:t>3.1.3</w:t>
      </w:r>
      <w:r>
        <w:rPr>
          <w:rFonts w:hint="eastAsia"/>
        </w:rPr>
        <w:t>报告期内</w:t>
      </w:r>
      <w:proofErr w:type="gramStart"/>
      <w:r>
        <w:rPr>
          <w:rFonts w:hint="eastAsia"/>
        </w:rPr>
        <w:t>兖</w:t>
      </w:r>
      <w:proofErr w:type="gramEnd"/>
      <w:r>
        <w:rPr>
          <w:rFonts w:hint="eastAsia"/>
        </w:rPr>
        <w:t>矿财务公司运营情况</w:t>
      </w:r>
    </w:p>
    <w:p w:rsidR="00750B5C" w:rsidRPr="00863EEC" w:rsidRDefault="00750B5C" w:rsidP="00750B5C">
      <w:pPr>
        <w:ind w:firstLineChars="200" w:firstLine="420"/>
        <w:jc w:val="right"/>
        <w:rPr>
          <w:szCs w:val="21"/>
        </w:rPr>
      </w:pPr>
      <w:bookmarkStart w:id="18" w:name="_Hlk507778415"/>
      <w:r w:rsidRPr="00863EEC">
        <w:rPr>
          <w:rFonts w:hint="eastAsia"/>
          <w:szCs w:val="21"/>
        </w:rPr>
        <w:t>单位</w:t>
      </w:r>
      <w:r w:rsidRPr="00863EEC">
        <w:rPr>
          <w:szCs w:val="21"/>
        </w:rPr>
        <w:t>：</w:t>
      </w:r>
      <w:r>
        <w:rPr>
          <w:rFonts w:hint="eastAsia"/>
          <w:szCs w:val="21"/>
        </w:rPr>
        <w:t>百万</w:t>
      </w:r>
      <w:r w:rsidRPr="00863EEC">
        <w:rPr>
          <w:szCs w:val="21"/>
        </w:rPr>
        <w:t>元</w:t>
      </w:r>
    </w:p>
    <w:bookmarkEnd w:id="17"/>
    <w:bookmarkEnd w:id="18"/>
    <w:tbl>
      <w:tblPr>
        <w:tblStyle w:val="afc"/>
        <w:tblW w:w="0" w:type="auto"/>
        <w:jc w:val="center"/>
        <w:tblLook w:val="04A0" w:firstRow="1" w:lastRow="0" w:firstColumn="1" w:lastColumn="0" w:noHBand="0" w:noVBand="1"/>
      </w:tblPr>
      <w:tblGrid>
        <w:gridCol w:w="2262"/>
        <w:gridCol w:w="2262"/>
        <w:gridCol w:w="2262"/>
        <w:gridCol w:w="1969"/>
      </w:tblGrid>
      <w:tr w:rsidR="00B92927" w:rsidTr="006B42C0">
        <w:trPr>
          <w:jc w:val="center"/>
        </w:trPr>
        <w:tc>
          <w:tcPr>
            <w:tcW w:w="2262" w:type="dxa"/>
          </w:tcPr>
          <w:p w:rsidR="00B92927" w:rsidRDefault="00B92927" w:rsidP="006B42C0">
            <w:pPr>
              <w:rPr>
                <w:szCs w:val="21"/>
              </w:rPr>
            </w:pPr>
          </w:p>
        </w:tc>
        <w:tc>
          <w:tcPr>
            <w:tcW w:w="2262" w:type="dxa"/>
          </w:tcPr>
          <w:p w:rsidR="00B92927" w:rsidRPr="0052173B" w:rsidRDefault="00B92927" w:rsidP="006B42C0">
            <w:pPr>
              <w:jc w:val="center"/>
              <w:rPr>
                <w:rFonts w:cs="宋体"/>
                <w:szCs w:val="21"/>
              </w:rPr>
            </w:pPr>
            <w:r w:rsidRPr="0052173B">
              <w:rPr>
                <w:rFonts w:cs="宋体" w:hint="eastAsia"/>
                <w:szCs w:val="21"/>
              </w:rPr>
              <w:t>2</w:t>
            </w:r>
            <w:r w:rsidRPr="0052173B">
              <w:rPr>
                <w:rFonts w:cs="宋体"/>
                <w:szCs w:val="21"/>
              </w:rPr>
              <w:t>018</w:t>
            </w:r>
            <w:r w:rsidRPr="0052173B">
              <w:rPr>
                <w:rFonts w:cs="宋体" w:hint="eastAsia"/>
                <w:szCs w:val="21"/>
              </w:rPr>
              <w:t>年1-3季度</w:t>
            </w:r>
          </w:p>
        </w:tc>
        <w:tc>
          <w:tcPr>
            <w:tcW w:w="2262" w:type="dxa"/>
          </w:tcPr>
          <w:p w:rsidR="00B92927" w:rsidRPr="0052173B" w:rsidRDefault="00B92927" w:rsidP="006B42C0">
            <w:pPr>
              <w:jc w:val="center"/>
              <w:rPr>
                <w:rFonts w:cs="宋体"/>
                <w:szCs w:val="21"/>
              </w:rPr>
            </w:pPr>
            <w:r w:rsidRPr="0052173B">
              <w:rPr>
                <w:rFonts w:cs="宋体" w:hint="eastAsia"/>
                <w:szCs w:val="21"/>
              </w:rPr>
              <w:t>2</w:t>
            </w:r>
            <w:r w:rsidRPr="0052173B">
              <w:rPr>
                <w:rFonts w:cs="宋体"/>
                <w:szCs w:val="21"/>
              </w:rPr>
              <w:t>017</w:t>
            </w:r>
            <w:r w:rsidRPr="0052173B">
              <w:rPr>
                <w:rFonts w:cs="宋体" w:hint="eastAsia"/>
                <w:szCs w:val="21"/>
              </w:rPr>
              <w:t>年1-3季度</w:t>
            </w:r>
          </w:p>
        </w:tc>
        <w:tc>
          <w:tcPr>
            <w:tcW w:w="1969" w:type="dxa"/>
          </w:tcPr>
          <w:p w:rsidR="00B92927" w:rsidRPr="0052173B" w:rsidRDefault="00B92927" w:rsidP="006B42C0">
            <w:pPr>
              <w:jc w:val="center"/>
              <w:rPr>
                <w:rFonts w:cs="宋体"/>
                <w:szCs w:val="21"/>
              </w:rPr>
            </w:pPr>
            <w:r w:rsidRPr="0052173B">
              <w:rPr>
                <w:rFonts w:cs="宋体" w:hint="eastAsia"/>
                <w:szCs w:val="21"/>
              </w:rPr>
              <w:t>增减幅（%）</w:t>
            </w:r>
          </w:p>
        </w:tc>
      </w:tr>
      <w:tr w:rsidR="00B92927" w:rsidTr="006B42C0">
        <w:trPr>
          <w:jc w:val="center"/>
        </w:trPr>
        <w:tc>
          <w:tcPr>
            <w:tcW w:w="2262" w:type="dxa"/>
          </w:tcPr>
          <w:p w:rsidR="00B92927" w:rsidRDefault="00B92927" w:rsidP="006B42C0">
            <w:pPr>
              <w:rPr>
                <w:szCs w:val="21"/>
              </w:rPr>
            </w:pPr>
            <w:r>
              <w:rPr>
                <w:rFonts w:hint="eastAsia"/>
                <w:szCs w:val="21"/>
              </w:rPr>
              <w:t>营业收入</w:t>
            </w:r>
          </w:p>
        </w:tc>
        <w:tc>
          <w:tcPr>
            <w:tcW w:w="2262" w:type="dxa"/>
          </w:tcPr>
          <w:p w:rsidR="00B92927" w:rsidRPr="005B690E" w:rsidRDefault="005B690E" w:rsidP="006B42C0">
            <w:pPr>
              <w:jc w:val="right"/>
              <w:rPr>
                <w:szCs w:val="21"/>
              </w:rPr>
            </w:pPr>
            <w:r>
              <w:t>2</w:t>
            </w:r>
            <w:r w:rsidR="00DC0E66">
              <w:t>6</w:t>
            </w:r>
            <w:r>
              <w:t>6</w:t>
            </w:r>
          </w:p>
        </w:tc>
        <w:tc>
          <w:tcPr>
            <w:tcW w:w="2262" w:type="dxa"/>
          </w:tcPr>
          <w:p w:rsidR="00B92927" w:rsidRPr="005B690E" w:rsidRDefault="00BF039F" w:rsidP="006B42C0">
            <w:pPr>
              <w:jc w:val="right"/>
              <w:rPr>
                <w:szCs w:val="21"/>
              </w:rPr>
            </w:pPr>
            <w:r>
              <w:t>172</w:t>
            </w:r>
          </w:p>
        </w:tc>
        <w:tc>
          <w:tcPr>
            <w:tcW w:w="1969" w:type="dxa"/>
          </w:tcPr>
          <w:p w:rsidR="00B92927" w:rsidRPr="005B690E" w:rsidRDefault="00DC0E66" w:rsidP="006B42C0">
            <w:pPr>
              <w:jc w:val="right"/>
              <w:rPr>
                <w:szCs w:val="21"/>
              </w:rPr>
            </w:pPr>
            <w:r>
              <w:t>54.65</w:t>
            </w:r>
          </w:p>
        </w:tc>
      </w:tr>
      <w:tr w:rsidR="00B92927" w:rsidTr="006B42C0">
        <w:trPr>
          <w:jc w:val="center"/>
        </w:trPr>
        <w:tc>
          <w:tcPr>
            <w:tcW w:w="2262" w:type="dxa"/>
          </w:tcPr>
          <w:p w:rsidR="00B92927" w:rsidRDefault="00B92927" w:rsidP="006B42C0">
            <w:pPr>
              <w:rPr>
                <w:szCs w:val="21"/>
              </w:rPr>
            </w:pPr>
            <w:r>
              <w:rPr>
                <w:rFonts w:hint="eastAsia"/>
                <w:szCs w:val="21"/>
              </w:rPr>
              <w:t>净利润</w:t>
            </w:r>
          </w:p>
        </w:tc>
        <w:tc>
          <w:tcPr>
            <w:tcW w:w="2262" w:type="dxa"/>
          </w:tcPr>
          <w:p w:rsidR="00B92927" w:rsidRPr="0086599F" w:rsidRDefault="00B92927" w:rsidP="006B42C0">
            <w:pPr>
              <w:jc w:val="right"/>
              <w:rPr>
                <w:szCs w:val="21"/>
              </w:rPr>
            </w:pPr>
            <w:r>
              <w:t>14</w:t>
            </w:r>
            <w:r w:rsidR="005A0F63">
              <w:t>6</w:t>
            </w:r>
          </w:p>
        </w:tc>
        <w:tc>
          <w:tcPr>
            <w:tcW w:w="2262" w:type="dxa"/>
          </w:tcPr>
          <w:p w:rsidR="00B92927" w:rsidRPr="0086599F" w:rsidRDefault="00B92927" w:rsidP="006B42C0">
            <w:pPr>
              <w:jc w:val="right"/>
              <w:rPr>
                <w:szCs w:val="21"/>
              </w:rPr>
            </w:pPr>
            <w:r>
              <w:t>11</w:t>
            </w:r>
            <w:r w:rsidR="005A0F63">
              <w:t>1</w:t>
            </w:r>
          </w:p>
        </w:tc>
        <w:tc>
          <w:tcPr>
            <w:tcW w:w="1969" w:type="dxa"/>
          </w:tcPr>
          <w:p w:rsidR="00B92927" w:rsidRPr="0086599F" w:rsidRDefault="00B92927" w:rsidP="006B42C0">
            <w:pPr>
              <w:jc w:val="right"/>
              <w:rPr>
                <w:szCs w:val="21"/>
              </w:rPr>
            </w:pPr>
            <w:r>
              <w:t>31.</w:t>
            </w:r>
            <w:r w:rsidR="00911204">
              <w:t>53</w:t>
            </w:r>
          </w:p>
        </w:tc>
      </w:tr>
      <w:tr w:rsidR="00B92927" w:rsidTr="006B42C0">
        <w:trPr>
          <w:jc w:val="center"/>
        </w:trPr>
        <w:tc>
          <w:tcPr>
            <w:tcW w:w="2262" w:type="dxa"/>
          </w:tcPr>
          <w:p w:rsidR="00B92927" w:rsidRDefault="00B92927" w:rsidP="006B42C0">
            <w:pPr>
              <w:rPr>
                <w:szCs w:val="21"/>
              </w:rPr>
            </w:pPr>
          </w:p>
        </w:tc>
        <w:tc>
          <w:tcPr>
            <w:tcW w:w="2262" w:type="dxa"/>
          </w:tcPr>
          <w:p w:rsidR="00B92927" w:rsidRDefault="00B92927" w:rsidP="006B42C0">
            <w:pPr>
              <w:jc w:val="center"/>
              <w:rPr>
                <w:szCs w:val="21"/>
              </w:rPr>
            </w:pPr>
            <w:r>
              <w:rPr>
                <w:rFonts w:hint="eastAsia"/>
                <w:szCs w:val="21"/>
              </w:rPr>
              <w:t>2</w:t>
            </w:r>
            <w:r>
              <w:rPr>
                <w:szCs w:val="21"/>
              </w:rPr>
              <w:t>018</w:t>
            </w:r>
            <w:r>
              <w:rPr>
                <w:rFonts w:hint="eastAsia"/>
                <w:szCs w:val="21"/>
              </w:rPr>
              <w:t>年9月30日</w:t>
            </w:r>
          </w:p>
        </w:tc>
        <w:tc>
          <w:tcPr>
            <w:tcW w:w="2262" w:type="dxa"/>
          </w:tcPr>
          <w:p w:rsidR="00B92927" w:rsidRDefault="00B92927" w:rsidP="006B42C0">
            <w:pPr>
              <w:jc w:val="center"/>
              <w:rPr>
                <w:szCs w:val="21"/>
              </w:rPr>
            </w:pPr>
            <w:r>
              <w:rPr>
                <w:rFonts w:hint="eastAsia"/>
                <w:szCs w:val="21"/>
              </w:rPr>
              <w:t>2</w:t>
            </w:r>
            <w:r>
              <w:rPr>
                <w:szCs w:val="21"/>
              </w:rPr>
              <w:t>017</w:t>
            </w:r>
            <w:r>
              <w:rPr>
                <w:rFonts w:hint="eastAsia"/>
                <w:szCs w:val="21"/>
              </w:rPr>
              <w:t>年1</w:t>
            </w:r>
            <w:r>
              <w:rPr>
                <w:szCs w:val="21"/>
              </w:rPr>
              <w:t>2</w:t>
            </w:r>
            <w:r>
              <w:rPr>
                <w:rFonts w:hint="eastAsia"/>
                <w:szCs w:val="21"/>
              </w:rPr>
              <w:t>月3</w:t>
            </w:r>
            <w:r>
              <w:rPr>
                <w:szCs w:val="21"/>
              </w:rPr>
              <w:t>1</w:t>
            </w:r>
            <w:r>
              <w:rPr>
                <w:rFonts w:hint="eastAsia"/>
                <w:szCs w:val="21"/>
              </w:rPr>
              <w:t>日</w:t>
            </w:r>
          </w:p>
        </w:tc>
        <w:tc>
          <w:tcPr>
            <w:tcW w:w="1969" w:type="dxa"/>
          </w:tcPr>
          <w:p w:rsidR="00B92927" w:rsidRDefault="00B92927" w:rsidP="006B42C0">
            <w:pPr>
              <w:jc w:val="center"/>
              <w:rPr>
                <w:szCs w:val="21"/>
              </w:rPr>
            </w:pPr>
            <w:r>
              <w:rPr>
                <w:rFonts w:hint="eastAsia"/>
                <w:szCs w:val="21"/>
              </w:rPr>
              <w:t>增减幅（%）</w:t>
            </w:r>
          </w:p>
        </w:tc>
      </w:tr>
      <w:tr w:rsidR="00B92927" w:rsidTr="006B42C0">
        <w:trPr>
          <w:jc w:val="center"/>
        </w:trPr>
        <w:tc>
          <w:tcPr>
            <w:tcW w:w="2262" w:type="dxa"/>
          </w:tcPr>
          <w:p w:rsidR="00B92927" w:rsidRDefault="00B92927" w:rsidP="006B42C0">
            <w:pPr>
              <w:rPr>
                <w:szCs w:val="21"/>
              </w:rPr>
            </w:pPr>
            <w:r>
              <w:rPr>
                <w:rFonts w:hint="eastAsia"/>
                <w:szCs w:val="21"/>
              </w:rPr>
              <w:t>净资产</w:t>
            </w:r>
          </w:p>
        </w:tc>
        <w:tc>
          <w:tcPr>
            <w:tcW w:w="2262" w:type="dxa"/>
          </w:tcPr>
          <w:p w:rsidR="00B92927" w:rsidRPr="008B3847" w:rsidRDefault="00B92927" w:rsidP="006B42C0">
            <w:pPr>
              <w:jc w:val="right"/>
              <w:rPr>
                <w:szCs w:val="21"/>
              </w:rPr>
            </w:pPr>
            <w:r>
              <w:t>1</w:t>
            </w:r>
            <w:r w:rsidR="005A0F63">
              <w:t>,</w:t>
            </w:r>
            <w:r>
              <w:t>437</w:t>
            </w:r>
          </w:p>
        </w:tc>
        <w:tc>
          <w:tcPr>
            <w:tcW w:w="2262" w:type="dxa"/>
          </w:tcPr>
          <w:p w:rsidR="00B92927" w:rsidRPr="008B3847" w:rsidRDefault="00B92927" w:rsidP="006B42C0">
            <w:pPr>
              <w:jc w:val="right"/>
              <w:rPr>
                <w:szCs w:val="21"/>
              </w:rPr>
            </w:pPr>
            <w:r>
              <w:t>1</w:t>
            </w:r>
            <w:r w:rsidR="005A0F63">
              <w:t>,</w:t>
            </w:r>
            <w:r>
              <w:t>72</w:t>
            </w:r>
            <w:r w:rsidR="005A0F63">
              <w:t>8</w:t>
            </w:r>
          </w:p>
        </w:tc>
        <w:tc>
          <w:tcPr>
            <w:tcW w:w="1969" w:type="dxa"/>
          </w:tcPr>
          <w:p w:rsidR="00B92927" w:rsidRDefault="00B92927" w:rsidP="006B42C0">
            <w:pPr>
              <w:jc w:val="right"/>
              <w:rPr>
                <w:szCs w:val="21"/>
              </w:rPr>
            </w:pPr>
            <w:r>
              <w:t>-16.8</w:t>
            </w:r>
            <w:r w:rsidR="003347FD">
              <w:t>4</w:t>
            </w:r>
          </w:p>
        </w:tc>
      </w:tr>
      <w:tr w:rsidR="00B92927" w:rsidTr="006B42C0">
        <w:trPr>
          <w:jc w:val="center"/>
        </w:trPr>
        <w:tc>
          <w:tcPr>
            <w:tcW w:w="2262" w:type="dxa"/>
          </w:tcPr>
          <w:p w:rsidR="00B92927" w:rsidRDefault="00B92927" w:rsidP="006B42C0">
            <w:pPr>
              <w:rPr>
                <w:szCs w:val="21"/>
              </w:rPr>
            </w:pPr>
            <w:r>
              <w:rPr>
                <w:rFonts w:hint="eastAsia"/>
                <w:szCs w:val="21"/>
              </w:rPr>
              <w:t>总资产</w:t>
            </w:r>
          </w:p>
        </w:tc>
        <w:tc>
          <w:tcPr>
            <w:tcW w:w="2262" w:type="dxa"/>
          </w:tcPr>
          <w:p w:rsidR="00B92927" w:rsidRPr="008B3847" w:rsidRDefault="00B92927" w:rsidP="006B42C0">
            <w:pPr>
              <w:jc w:val="right"/>
              <w:rPr>
                <w:szCs w:val="21"/>
              </w:rPr>
            </w:pPr>
            <w:r>
              <w:t>14</w:t>
            </w:r>
            <w:r w:rsidR="005A0F63">
              <w:t>,</w:t>
            </w:r>
            <w:r>
              <w:t>851</w:t>
            </w:r>
          </w:p>
        </w:tc>
        <w:tc>
          <w:tcPr>
            <w:tcW w:w="2262" w:type="dxa"/>
          </w:tcPr>
          <w:p w:rsidR="00B92927" w:rsidRPr="008B3847" w:rsidRDefault="00B92927" w:rsidP="006B42C0">
            <w:pPr>
              <w:jc w:val="right"/>
              <w:rPr>
                <w:szCs w:val="21"/>
              </w:rPr>
            </w:pPr>
            <w:r>
              <w:t>12</w:t>
            </w:r>
            <w:r w:rsidR="005A0F63">
              <w:t>,</w:t>
            </w:r>
            <w:r>
              <w:t>672</w:t>
            </w:r>
          </w:p>
        </w:tc>
        <w:tc>
          <w:tcPr>
            <w:tcW w:w="1969" w:type="dxa"/>
          </w:tcPr>
          <w:p w:rsidR="00B92927" w:rsidRDefault="00B92927" w:rsidP="006B42C0">
            <w:pPr>
              <w:jc w:val="right"/>
              <w:rPr>
                <w:szCs w:val="21"/>
              </w:rPr>
            </w:pPr>
            <w:r>
              <w:t>17.20</w:t>
            </w:r>
          </w:p>
        </w:tc>
      </w:tr>
    </w:tbl>
    <w:p w:rsidR="00750B5C" w:rsidRPr="00750B5C" w:rsidRDefault="00750B5C" w:rsidP="00750B5C"/>
    <w:sdt>
      <w:sdtPr>
        <w:rPr>
          <w:b/>
          <w:szCs w:val="20"/>
        </w:rPr>
        <w:alias w:val="模块:公司主要会计报表项目、财务指标重大变动的情况及原因"/>
        <w:tag w:val="_GBC_128ccb13f08843eea9afa9ad74397677"/>
        <w:id w:val="433723827"/>
        <w:lock w:val="sdtLocked"/>
        <w:placeholder>
          <w:docPart w:val="GBC22222222222222222222222222222"/>
        </w:placeholder>
      </w:sdtPr>
      <w:sdtEndPr>
        <w:rPr>
          <w:b w:val="0"/>
          <w:color w:val="auto"/>
        </w:rPr>
      </w:sdtEndPr>
      <w:sdtContent>
        <w:p w:rsidR="00BE637D" w:rsidRDefault="00527E18" w:rsidP="00575754">
          <w:pPr>
            <w:pStyle w:val="2"/>
            <w:numPr>
              <w:ilvl w:val="0"/>
              <w:numId w:val="6"/>
            </w:numPr>
            <w:rPr>
              <w:b/>
            </w:rPr>
          </w:pPr>
          <w:r>
            <w:t>公司主要会计报表项目、财务指标</w:t>
          </w:r>
          <w:r>
            <w:rPr>
              <w:rFonts w:hint="eastAsia"/>
            </w:rPr>
            <w:t>重大</w:t>
          </w:r>
          <w:r>
            <w:t>变动的情况及原因</w:t>
          </w:r>
        </w:p>
        <w:sdt>
          <w:sdtPr>
            <w:rPr>
              <w:color w:val="auto"/>
              <w:szCs w:val="21"/>
            </w:rPr>
            <w:alias w:val="是否适用_公司主要会计报表项目、财务指标大幅度变动的情况及原因[双击切换]"/>
            <w:tag w:val="_GBC_2d47baeb0ec5496386e32ee360cb5605"/>
            <w:id w:val="-338391304"/>
            <w:lock w:val="sdtContentLocked"/>
            <w:placeholder>
              <w:docPart w:val="GBC22222222222222222222222222222"/>
            </w:placeholder>
          </w:sdtPr>
          <w:sdtEndPr/>
          <w:sdtContent>
            <w:p w:rsidR="00BE637D" w:rsidRDefault="00942B24">
              <w:pPr>
                <w:widowControl w:val="0"/>
                <w:jc w:val="both"/>
                <w:rPr>
                  <w:color w:val="auto"/>
                  <w:szCs w:val="21"/>
                </w:rPr>
              </w:pPr>
              <w:r>
                <w:rPr>
                  <w:color w:val="auto"/>
                  <w:szCs w:val="21"/>
                </w:rPr>
                <w:fldChar w:fldCharType="begin"/>
              </w:r>
              <w:r w:rsidR="002E53C2">
                <w:rPr>
                  <w:color w:val="auto"/>
                  <w:szCs w:val="21"/>
                </w:rPr>
                <w:instrText xml:space="preserve"> MACROBUTTON  SnrToggleCheckbox √适用 </w:instrText>
              </w:r>
              <w:r>
                <w:rPr>
                  <w:color w:val="auto"/>
                  <w:szCs w:val="21"/>
                </w:rPr>
                <w:fldChar w:fldCharType="end"/>
              </w:r>
              <w:r>
                <w:rPr>
                  <w:color w:val="auto"/>
                  <w:szCs w:val="21"/>
                </w:rPr>
                <w:fldChar w:fldCharType="begin"/>
              </w:r>
              <w:r w:rsidR="002E53C2">
                <w:rPr>
                  <w:color w:val="auto"/>
                  <w:szCs w:val="21"/>
                </w:rPr>
                <w:instrText xml:space="preserve"> MACROBUTTON  SnrToggleCheckbox □不适用 </w:instrText>
              </w:r>
              <w:r>
                <w:rPr>
                  <w:color w:val="auto"/>
                  <w:szCs w:val="21"/>
                </w:rPr>
                <w:fldChar w:fldCharType="end"/>
              </w:r>
            </w:p>
          </w:sdtContent>
        </w:sdt>
        <w:sdt>
          <w:sdtPr>
            <w:rPr>
              <w:color w:val="auto"/>
              <w:szCs w:val="21"/>
            </w:rPr>
            <w:alias w:val="公司主要会计报表项目、财务指标大幅度变动的情况及原因"/>
            <w:tag w:val="_GBC_5ff577a6bcb4442d86fec683a762e8af"/>
            <w:id w:val="621190331"/>
            <w:lock w:val="sdtLocked"/>
            <w:placeholder>
              <w:docPart w:val="GBC22222222222222222222222222222"/>
            </w:placeholder>
          </w:sdtPr>
          <w:sdtEndPr/>
          <w:sdtContent>
            <w:p w:rsidR="00EF519D" w:rsidRPr="004A5219" w:rsidRDefault="00EF519D" w:rsidP="00EF519D">
              <w:pPr>
                <w:autoSpaceDE w:val="0"/>
                <w:autoSpaceDN w:val="0"/>
                <w:adjustRightInd w:val="0"/>
                <w:jc w:val="both"/>
                <w:rPr>
                  <w:color w:val="auto"/>
                  <w:szCs w:val="21"/>
                </w:rPr>
              </w:pPr>
              <w:r>
                <w:rPr>
                  <w:color w:val="auto"/>
                  <w:szCs w:val="21"/>
                </w:rPr>
                <w:t>3.2.</w:t>
              </w:r>
              <w:r w:rsidRPr="004A5219">
                <w:rPr>
                  <w:color w:val="auto"/>
                  <w:szCs w:val="21"/>
                </w:rPr>
                <w:t>1资产负债表项目重大变动情况及原因</w:t>
              </w:r>
            </w:p>
            <w:tbl>
              <w:tblPr>
                <w:tblStyle w:val="g3"/>
                <w:tblW w:w="9280" w:type="dxa"/>
                <w:jc w:val="center"/>
                <w:tblLook w:val="04A0" w:firstRow="1" w:lastRow="0" w:firstColumn="1" w:lastColumn="0" w:noHBand="0" w:noVBand="1"/>
              </w:tblPr>
              <w:tblGrid>
                <w:gridCol w:w="2349"/>
                <w:gridCol w:w="1561"/>
                <w:gridCol w:w="1276"/>
                <w:gridCol w:w="1533"/>
                <w:gridCol w:w="1272"/>
                <w:gridCol w:w="1289"/>
              </w:tblGrid>
              <w:tr w:rsidR="00EF519D" w:rsidRPr="00F02805" w:rsidTr="008042ED">
                <w:trPr>
                  <w:trHeight w:val="284"/>
                  <w:jc w:val="center"/>
                </w:trPr>
                <w:tc>
                  <w:tcPr>
                    <w:tcW w:w="2349" w:type="dxa"/>
                    <w:vMerge w:val="restart"/>
                    <w:tcBorders>
                      <w:top w:val="single" w:sz="4" w:space="0" w:color="auto"/>
                      <w:left w:val="single" w:sz="4" w:space="0" w:color="auto"/>
                      <w:right w:val="single" w:sz="4" w:space="0" w:color="auto"/>
                    </w:tcBorders>
                    <w:shd w:val="clear" w:color="auto" w:fill="auto"/>
                    <w:noWrap/>
                    <w:vAlign w:val="center"/>
                    <w:hideMark/>
                  </w:tcPr>
                  <w:p w:rsidR="00EF519D" w:rsidRPr="00F02805" w:rsidRDefault="00EF519D" w:rsidP="008042ED">
                    <w:pPr>
                      <w:spacing w:line="400" w:lineRule="exact"/>
                      <w:jc w:val="center"/>
                      <w:rPr>
                        <w:sz w:val="24"/>
                      </w:rPr>
                    </w:pPr>
                    <w:bookmarkStart w:id="19" w:name="_Hlk510961581"/>
                    <w:bookmarkStart w:id="20" w:name="_Hlk528002964"/>
                  </w:p>
                </w:tc>
                <w:tc>
                  <w:tcPr>
                    <w:tcW w:w="2837" w:type="dxa"/>
                    <w:gridSpan w:val="2"/>
                    <w:tcBorders>
                      <w:top w:val="single" w:sz="4" w:space="0" w:color="auto"/>
                      <w:left w:val="nil"/>
                      <w:bottom w:val="single" w:sz="4" w:space="0" w:color="auto"/>
                      <w:right w:val="single" w:sz="4" w:space="0" w:color="auto"/>
                    </w:tcBorders>
                    <w:shd w:val="clear" w:color="auto" w:fill="auto"/>
                    <w:noWrap/>
                    <w:vAlign w:val="center"/>
                    <w:hideMark/>
                  </w:tcPr>
                  <w:p w:rsidR="00EF519D" w:rsidRPr="00A35917" w:rsidRDefault="00EF519D" w:rsidP="008042ED">
                    <w:pPr>
                      <w:spacing w:line="400" w:lineRule="exact"/>
                      <w:jc w:val="center"/>
                      <w:rPr>
                        <w:sz w:val="24"/>
                      </w:rPr>
                    </w:pPr>
                    <w:r w:rsidRPr="00DB5C89">
                      <w:t>201</w:t>
                    </w:r>
                    <w:r>
                      <w:t>8</w:t>
                    </w:r>
                    <w:r w:rsidRPr="00DB5C89">
                      <w:rPr>
                        <w:rFonts w:hint="eastAsia"/>
                      </w:rPr>
                      <w:t>年</w:t>
                    </w:r>
                    <w:r>
                      <w:t>9</w:t>
                    </w:r>
                    <w:r w:rsidRPr="00DB5C89">
                      <w:rPr>
                        <w:rFonts w:hint="eastAsia"/>
                      </w:rPr>
                      <w:t>月</w:t>
                    </w:r>
                    <w:r w:rsidRPr="00DB5C89">
                      <w:t>3</w:t>
                    </w:r>
                    <w:r>
                      <w:t>0</w:t>
                    </w:r>
                    <w:r w:rsidRPr="00DB5C89">
                      <w:rPr>
                        <w:rFonts w:hint="eastAsia"/>
                      </w:rPr>
                      <w:t>日</w:t>
                    </w:r>
                  </w:p>
                </w:tc>
                <w:tc>
                  <w:tcPr>
                    <w:tcW w:w="2805" w:type="dxa"/>
                    <w:gridSpan w:val="2"/>
                    <w:tcBorders>
                      <w:top w:val="single" w:sz="4" w:space="0" w:color="auto"/>
                      <w:left w:val="nil"/>
                      <w:bottom w:val="single" w:sz="4" w:space="0" w:color="auto"/>
                      <w:right w:val="single" w:sz="4" w:space="0" w:color="auto"/>
                    </w:tcBorders>
                    <w:shd w:val="clear" w:color="auto" w:fill="auto"/>
                    <w:vAlign w:val="center"/>
                    <w:hideMark/>
                  </w:tcPr>
                  <w:p w:rsidR="00EF519D" w:rsidRPr="00A35917" w:rsidRDefault="00EF519D" w:rsidP="008042ED">
                    <w:pPr>
                      <w:spacing w:line="400" w:lineRule="exact"/>
                      <w:jc w:val="center"/>
                      <w:rPr>
                        <w:sz w:val="24"/>
                      </w:rPr>
                    </w:pPr>
                    <w:r w:rsidRPr="00DB5C89">
                      <w:t>201</w:t>
                    </w:r>
                    <w:r>
                      <w:t>7</w:t>
                    </w:r>
                    <w:r w:rsidRPr="00DB5C89">
                      <w:rPr>
                        <w:rFonts w:hint="eastAsia"/>
                      </w:rPr>
                      <w:t>年</w:t>
                    </w:r>
                    <w:r w:rsidRPr="00DB5C89">
                      <w:t>12</w:t>
                    </w:r>
                    <w:r w:rsidRPr="00DB5C89">
                      <w:rPr>
                        <w:rFonts w:hint="eastAsia"/>
                      </w:rPr>
                      <w:t>月</w:t>
                    </w:r>
                    <w:r w:rsidRPr="00DB5C89">
                      <w:t>31</w:t>
                    </w:r>
                    <w:r w:rsidRPr="00DB5C89">
                      <w:rPr>
                        <w:rFonts w:hint="eastAsia"/>
                      </w:rPr>
                      <w:t>日</w:t>
                    </w:r>
                  </w:p>
                </w:tc>
                <w:tc>
                  <w:tcPr>
                    <w:tcW w:w="1289" w:type="dxa"/>
                    <w:vMerge w:val="restart"/>
                    <w:tcBorders>
                      <w:top w:val="single" w:sz="4" w:space="0" w:color="auto"/>
                      <w:left w:val="nil"/>
                      <w:right w:val="single" w:sz="4" w:space="0" w:color="auto"/>
                    </w:tcBorders>
                    <w:shd w:val="clear" w:color="auto" w:fill="auto"/>
                    <w:noWrap/>
                    <w:vAlign w:val="center"/>
                    <w:hideMark/>
                  </w:tcPr>
                  <w:p w:rsidR="00EF519D" w:rsidRPr="00F02805" w:rsidRDefault="00EF519D" w:rsidP="008042ED">
                    <w:pPr>
                      <w:spacing w:line="400" w:lineRule="exact"/>
                      <w:jc w:val="center"/>
                      <w:rPr>
                        <w:sz w:val="24"/>
                      </w:rPr>
                    </w:pPr>
                    <w:r w:rsidRPr="00DB5C89">
                      <w:rPr>
                        <w:rFonts w:hint="eastAsia"/>
                      </w:rPr>
                      <w:t>增减幅（</w:t>
                    </w:r>
                    <w:r w:rsidRPr="00DB5C89">
                      <w:t>%</w:t>
                    </w:r>
                    <w:r w:rsidRPr="00DB5C89">
                      <w:rPr>
                        <w:rFonts w:hint="eastAsia"/>
                      </w:rPr>
                      <w:t>）</w:t>
                    </w:r>
                  </w:p>
                </w:tc>
              </w:tr>
              <w:tr w:rsidR="00EF519D" w:rsidRPr="00F02805" w:rsidTr="008042ED">
                <w:trPr>
                  <w:trHeight w:val="284"/>
                  <w:jc w:val="center"/>
                </w:trPr>
                <w:tc>
                  <w:tcPr>
                    <w:tcW w:w="2349" w:type="dxa"/>
                    <w:vMerge/>
                    <w:tcBorders>
                      <w:left w:val="single" w:sz="4" w:space="0" w:color="auto"/>
                      <w:bottom w:val="single" w:sz="4" w:space="0" w:color="auto"/>
                      <w:right w:val="single" w:sz="4" w:space="0" w:color="auto"/>
                    </w:tcBorders>
                    <w:shd w:val="clear" w:color="auto" w:fill="auto"/>
                    <w:noWrap/>
                    <w:vAlign w:val="center"/>
                    <w:hideMark/>
                  </w:tcPr>
                  <w:p w:rsidR="00EF519D" w:rsidRPr="00F02805" w:rsidRDefault="00EF519D" w:rsidP="008042ED">
                    <w:pPr>
                      <w:spacing w:line="400" w:lineRule="exact"/>
                      <w:jc w:val="center"/>
                    </w:pPr>
                  </w:p>
                </w:tc>
                <w:tc>
                  <w:tcPr>
                    <w:tcW w:w="1561" w:type="dxa"/>
                    <w:tcBorders>
                      <w:top w:val="single" w:sz="4" w:space="0" w:color="auto"/>
                      <w:left w:val="nil"/>
                      <w:bottom w:val="single" w:sz="4" w:space="0" w:color="auto"/>
                      <w:right w:val="single" w:sz="4" w:space="0" w:color="auto"/>
                    </w:tcBorders>
                    <w:shd w:val="clear" w:color="auto" w:fill="auto"/>
                    <w:noWrap/>
                    <w:vAlign w:val="center"/>
                    <w:hideMark/>
                  </w:tcPr>
                  <w:p w:rsidR="00EF519D" w:rsidRPr="00F02805" w:rsidRDefault="00EF519D" w:rsidP="008042ED">
                    <w:pPr>
                      <w:spacing w:line="400" w:lineRule="exact"/>
                      <w:jc w:val="center"/>
                    </w:pPr>
                    <w:r w:rsidRPr="00DB5C89">
                      <w:t>(</w:t>
                    </w:r>
                    <w:r w:rsidR="00EB4127">
                      <w:rPr>
                        <w:rFonts w:hint="eastAsia"/>
                      </w:rPr>
                      <w:t>百万</w:t>
                    </w:r>
                    <w:r w:rsidRPr="00DB5C89">
                      <w:rPr>
                        <w:rFonts w:hint="eastAsia"/>
                      </w:rPr>
                      <w:t>元</w:t>
                    </w:r>
                    <w:r w:rsidRPr="00DB5C89">
                      <w: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F519D" w:rsidRPr="00A35917" w:rsidRDefault="00EF519D" w:rsidP="008042ED">
                    <w:pPr>
                      <w:spacing w:line="400" w:lineRule="exact"/>
                      <w:jc w:val="center"/>
                      <w:rPr>
                        <w:spacing w:val="-10"/>
                      </w:rPr>
                    </w:pPr>
                    <w:r w:rsidRPr="00DB5C89">
                      <w:rPr>
                        <w:spacing w:val="-10"/>
                      </w:rPr>
                      <w:t>占总资产的比例（%</w:t>
                    </w:r>
                    <w:r w:rsidRPr="00DB5C89">
                      <w:rPr>
                        <w:rFonts w:hint="eastAsia"/>
                        <w:spacing w:val="-10"/>
                      </w:rPr>
                      <w:t>）</w:t>
                    </w:r>
                  </w:p>
                </w:tc>
                <w:tc>
                  <w:tcPr>
                    <w:tcW w:w="1533" w:type="dxa"/>
                    <w:tcBorders>
                      <w:top w:val="single" w:sz="4" w:space="0" w:color="auto"/>
                      <w:left w:val="nil"/>
                      <w:bottom w:val="single" w:sz="4" w:space="0" w:color="auto"/>
                      <w:right w:val="single" w:sz="4" w:space="0" w:color="auto"/>
                    </w:tcBorders>
                    <w:shd w:val="clear" w:color="auto" w:fill="auto"/>
                    <w:vAlign w:val="center"/>
                    <w:hideMark/>
                  </w:tcPr>
                  <w:p w:rsidR="00EF519D" w:rsidRPr="00F02805" w:rsidRDefault="00EF519D" w:rsidP="008042ED">
                    <w:pPr>
                      <w:spacing w:line="400" w:lineRule="exact"/>
                      <w:jc w:val="center"/>
                    </w:pPr>
                    <w:r w:rsidRPr="00DB5C89">
                      <w:t>(</w:t>
                    </w:r>
                    <w:r w:rsidR="00EB4127">
                      <w:rPr>
                        <w:rFonts w:hint="eastAsia"/>
                      </w:rPr>
                      <w:t>百万</w:t>
                    </w:r>
                    <w:r w:rsidRPr="00DB5C89">
                      <w:rPr>
                        <w:rFonts w:hint="eastAsia"/>
                      </w:rPr>
                      <w:t>元</w:t>
                    </w:r>
                    <w:r w:rsidRPr="00DB5C89">
                      <w:t>)</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rsidR="00EF519D" w:rsidRPr="00A35917" w:rsidRDefault="00EF519D" w:rsidP="008042ED">
                    <w:pPr>
                      <w:spacing w:line="400" w:lineRule="exact"/>
                      <w:jc w:val="center"/>
                      <w:rPr>
                        <w:spacing w:val="-10"/>
                      </w:rPr>
                    </w:pPr>
                    <w:r w:rsidRPr="00DB5C89">
                      <w:rPr>
                        <w:spacing w:val="-10"/>
                      </w:rPr>
                      <w:t>占总资产的比例（%</w:t>
                    </w:r>
                    <w:r w:rsidRPr="00DB5C89">
                      <w:rPr>
                        <w:rFonts w:hint="eastAsia"/>
                        <w:spacing w:val="-10"/>
                      </w:rPr>
                      <w:t>）</w:t>
                    </w:r>
                  </w:p>
                </w:tc>
                <w:tc>
                  <w:tcPr>
                    <w:tcW w:w="1289" w:type="dxa"/>
                    <w:vMerge/>
                    <w:tcBorders>
                      <w:left w:val="nil"/>
                      <w:bottom w:val="single" w:sz="4" w:space="0" w:color="auto"/>
                      <w:right w:val="single" w:sz="4" w:space="0" w:color="auto"/>
                    </w:tcBorders>
                    <w:shd w:val="clear" w:color="auto" w:fill="auto"/>
                    <w:noWrap/>
                    <w:vAlign w:val="center"/>
                    <w:hideMark/>
                  </w:tcPr>
                  <w:p w:rsidR="00EF519D" w:rsidRPr="00F02805" w:rsidRDefault="00EF519D" w:rsidP="008042ED">
                    <w:pPr>
                      <w:spacing w:line="400" w:lineRule="exact"/>
                      <w:jc w:val="center"/>
                    </w:pPr>
                  </w:p>
                </w:tc>
              </w:tr>
              <w:tr w:rsidR="00216A5A" w:rsidRPr="00CE475E" w:rsidTr="00D74D3C">
                <w:trPr>
                  <w:trHeight w:val="284"/>
                  <w:jc w:val="center"/>
                </w:trPr>
                <w:tc>
                  <w:tcPr>
                    <w:tcW w:w="2349" w:type="dxa"/>
                    <w:tcBorders>
                      <w:top w:val="single" w:sz="4" w:space="0" w:color="auto"/>
                      <w:left w:val="single" w:sz="4" w:space="0" w:color="auto"/>
                      <w:bottom w:val="single" w:sz="4" w:space="0" w:color="auto"/>
                      <w:right w:val="single" w:sz="4" w:space="0" w:color="auto"/>
                    </w:tcBorders>
                    <w:shd w:val="clear" w:color="auto" w:fill="auto"/>
                    <w:noWrap/>
                  </w:tcPr>
                  <w:p w:rsidR="00216A5A" w:rsidRDefault="00216A5A" w:rsidP="00216A5A">
                    <w:pPr>
                      <w:rPr>
                        <w:rFonts w:cs="宋体"/>
                        <w:szCs w:val="21"/>
                      </w:rPr>
                    </w:pPr>
                    <w:r w:rsidRPr="004D4E7D">
                      <w:rPr>
                        <w:rFonts w:hint="eastAsia"/>
                      </w:rPr>
                      <w:t>预付款项</w:t>
                    </w:r>
                  </w:p>
                </w:tc>
                <w:tc>
                  <w:tcPr>
                    <w:tcW w:w="1561" w:type="dxa"/>
                    <w:tcBorders>
                      <w:top w:val="single" w:sz="4" w:space="0" w:color="auto"/>
                      <w:left w:val="nil"/>
                      <w:bottom w:val="single" w:sz="4" w:space="0" w:color="auto"/>
                      <w:right w:val="single" w:sz="4" w:space="0" w:color="auto"/>
                    </w:tcBorders>
                    <w:shd w:val="clear" w:color="auto" w:fill="auto"/>
                    <w:noWrap/>
                  </w:tcPr>
                  <w:p w:rsidR="00216A5A" w:rsidRPr="002B5FA0" w:rsidRDefault="00216A5A" w:rsidP="00216A5A">
                    <w:pPr>
                      <w:jc w:val="right"/>
                      <w:rPr>
                        <w:szCs w:val="21"/>
                      </w:rPr>
                    </w:pPr>
                    <w:r w:rsidRPr="005C5E2B">
                      <w:t>4,757</w:t>
                    </w:r>
                  </w:p>
                </w:tc>
                <w:tc>
                  <w:tcPr>
                    <w:tcW w:w="1276" w:type="dxa"/>
                    <w:tcBorders>
                      <w:top w:val="single" w:sz="4" w:space="0" w:color="auto"/>
                      <w:left w:val="nil"/>
                      <w:bottom w:val="single" w:sz="4" w:space="0" w:color="auto"/>
                      <w:right w:val="single" w:sz="4" w:space="0" w:color="auto"/>
                    </w:tcBorders>
                    <w:shd w:val="clear" w:color="auto" w:fill="auto"/>
                    <w:noWrap/>
                  </w:tcPr>
                  <w:p w:rsidR="00216A5A" w:rsidRPr="002B5FA0" w:rsidRDefault="00216A5A" w:rsidP="00216A5A">
                    <w:pPr>
                      <w:jc w:val="right"/>
                      <w:rPr>
                        <w:szCs w:val="21"/>
                      </w:rPr>
                    </w:pPr>
                    <w:r w:rsidRPr="00DB0CB3">
                      <w:t>2.4</w:t>
                    </w:r>
                    <w:r w:rsidR="006A4A04">
                      <w:rPr>
                        <w:rFonts w:hint="eastAsia"/>
                      </w:rPr>
                      <w:t>5</w:t>
                    </w:r>
                  </w:p>
                </w:tc>
                <w:tc>
                  <w:tcPr>
                    <w:tcW w:w="1533" w:type="dxa"/>
                    <w:tcBorders>
                      <w:top w:val="single" w:sz="4" w:space="0" w:color="auto"/>
                      <w:left w:val="nil"/>
                      <w:bottom w:val="single" w:sz="4" w:space="0" w:color="auto"/>
                      <w:right w:val="single" w:sz="4" w:space="0" w:color="auto"/>
                    </w:tcBorders>
                    <w:shd w:val="clear" w:color="auto" w:fill="auto"/>
                  </w:tcPr>
                  <w:p w:rsidR="00216A5A" w:rsidRPr="002B5FA0" w:rsidRDefault="00216A5A" w:rsidP="00216A5A">
                    <w:pPr>
                      <w:jc w:val="right"/>
                      <w:rPr>
                        <w:szCs w:val="21"/>
                      </w:rPr>
                    </w:pPr>
                    <w:r w:rsidRPr="00003718">
                      <w:t>2,928</w:t>
                    </w:r>
                  </w:p>
                </w:tc>
                <w:tc>
                  <w:tcPr>
                    <w:tcW w:w="1272" w:type="dxa"/>
                    <w:tcBorders>
                      <w:top w:val="single" w:sz="4" w:space="0" w:color="auto"/>
                      <w:left w:val="nil"/>
                      <w:bottom w:val="single" w:sz="4" w:space="0" w:color="auto"/>
                      <w:right w:val="single" w:sz="4" w:space="0" w:color="auto"/>
                    </w:tcBorders>
                    <w:shd w:val="clear" w:color="auto" w:fill="auto"/>
                    <w:noWrap/>
                  </w:tcPr>
                  <w:p w:rsidR="00216A5A" w:rsidRPr="002B5FA0" w:rsidRDefault="00216A5A" w:rsidP="00216A5A">
                    <w:pPr>
                      <w:jc w:val="right"/>
                      <w:rPr>
                        <w:szCs w:val="21"/>
                      </w:rPr>
                    </w:pPr>
                    <w:r w:rsidRPr="009F076B">
                      <w:t>1.50</w:t>
                    </w:r>
                  </w:p>
                </w:tc>
                <w:tc>
                  <w:tcPr>
                    <w:tcW w:w="1289" w:type="dxa"/>
                    <w:tcBorders>
                      <w:top w:val="single" w:sz="4" w:space="0" w:color="auto"/>
                      <w:left w:val="nil"/>
                      <w:bottom w:val="single" w:sz="4" w:space="0" w:color="auto"/>
                      <w:right w:val="single" w:sz="4" w:space="0" w:color="auto"/>
                    </w:tcBorders>
                    <w:shd w:val="clear" w:color="auto" w:fill="auto"/>
                    <w:noWrap/>
                  </w:tcPr>
                  <w:p w:rsidR="00216A5A" w:rsidRPr="007D33B8" w:rsidRDefault="00216A5A" w:rsidP="00216A5A">
                    <w:pPr>
                      <w:jc w:val="right"/>
                      <w:rPr>
                        <w:szCs w:val="21"/>
                      </w:rPr>
                    </w:pPr>
                    <w:r w:rsidRPr="003359EB">
                      <w:t>62.47</w:t>
                    </w:r>
                  </w:p>
                </w:tc>
              </w:tr>
              <w:tr w:rsidR="008352BC" w:rsidRPr="00CE475E" w:rsidTr="00D74D3C">
                <w:trPr>
                  <w:trHeight w:val="284"/>
                  <w:jc w:val="center"/>
                </w:trPr>
                <w:tc>
                  <w:tcPr>
                    <w:tcW w:w="2349" w:type="dxa"/>
                    <w:tcBorders>
                      <w:top w:val="single" w:sz="4" w:space="0" w:color="auto"/>
                      <w:left w:val="single" w:sz="4" w:space="0" w:color="auto"/>
                      <w:bottom w:val="single" w:sz="4" w:space="0" w:color="auto"/>
                      <w:right w:val="single" w:sz="4" w:space="0" w:color="auto"/>
                    </w:tcBorders>
                    <w:shd w:val="clear" w:color="auto" w:fill="auto"/>
                    <w:noWrap/>
                  </w:tcPr>
                  <w:p w:rsidR="008352BC" w:rsidRPr="004D4E7D" w:rsidRDefault="008352BC" w:rsidP="00216A5A">
                    <w:r>
                      <w:rPr>
                        <w:rFonts w:hint="eastAsia"/>
                      </w:rPr>
                      <w:t>存货</w:t>
                    </w:r>
                  </w:p>
                </w:tc>
                <w:tc>
                  <w:tcPr>
                    <w:tcW w:w="1561" w:type="dxa"/>
                    <w:tcBorders>
                      <w:top w:val="single" w:sz="4" w:space="0" w:color="auto"/>
                      <w:left w:val="nil"/>
                      <w:bottom w:val="single" w:sz="4" w:space="0" w:color="auto"/>
                      <w:right w:val="single" w:sz="4" w:space="0" w:color="auto"/>
                    </w:tcBorders>
                    <w:shd w:val="clear" w:color="auto" w:fill="auto"/>
                    <w:noWrap/>
                  </w:tcPr>
                  <w:p w:rsidR="008352BC" w:rsidRPr="005C5E2B" w:rsidRDefault="008352BC" w:rsidP="00216A5A">
                    <w:pPr>
                      <w:jc w:val="right"/>
                    </w:pPr>
                    <w:r>
                      <w:rPr>
                        <w:rFonts w:hint="eastAsia"/>
                      </w:rPr>
                      <w:t>5</w:t>
                    </w:r>
                    <w:r>
                      <w:t>,190</w:t>
                    </w:r>
                  </w:p>
                </w:tc>
                <w:tc>
                  <w:tcPr>
                    <w:tcW w:w="1276" w:type="dxa"/>
                    <w:tcBorders>
                      <w:top w:val="single" w:sz="4" w:space="0" w:color="auto"/>
                      <w:left w:val="nil"/>
                      <w:bottom w:val="single" w:sz="4" w:space="0" w:color="auto"/>
                      <w:right w:val="single" w:sz="4" w:space="0" w:color="auto"/>
                    </w:tcBorders>
                    <w:shd w:val="clear" w:color="auto" w:fill="auto"/>
                    <w:noWrap/>
                  </w:tcPr>
                  <w:p w:rsidR="008352BC" w:rsidRPr="00DB0CB3" w:rsidRDefault="008352BC" w:rsidP="00216A5A">
                    <w:pPr>
                      <w:jc w:val="right"/>
                    </w:pPr>
                    <w:r>
                      <w:rPr>
                        <w:rFonts w:hint="eastAsia"/>
                      </w:rPr>
                      <w:t>2</w:t>
                    </w:r>
                    <w:r>
                      <w:t>.67</w:t>
                    </w:r>
                  </w:p>
                </w:tc>
                <w:tc>
                  <w:tcPr>
                    <w:tcW w:w="1533" w:type="dxa"/>
                    <w:tcBorders>
                      <w:top w:val="single" w:sz="4" w:space="0" w:color="auto"/>
                      <w:left w:val="nil"/>
                      <w:bottom w:val="single" w:sz="4" w:space="0" w:color="auto"/>
                      <w:right w:val="single" w:sz="4" w:space="0" w:color="auto"/>
                    </w:tcBorders>
                    <w:shd w:val="clear" w:color="auto" w:fill="auto"/>
                  </w:tcPr>
                  <w:p w:rsidR="008352BC" w:rsidRPr="00003718" w:rsidRDefault="008352BC" w:rsidP="00216A5A">
                    <w:pPr>
                      <w:jc w:val="right"/>
                    </w:pPr>
                    <w:r>
                      <w:rPr>
                        <w:rFonts w:hint="eastAsia"/>
                      </w:rPr>
                      <w:t>4</w:t>
                    </w:r>
                    <w:r>
                      <w:t>,032</w:t>
                    </w:r>
                  </w:p>
                </w:tc>
                <w:tc>
                  <w:tcPr>
                    <w:tcW w:w="1272" w:type="dxa"/>
                    <w:tcBorders>
                      <w:top w:val="single" w:sz="4" w:space="0" w:color="auto"/>
                      <w:left w:val="nil"/>
                      <w:bottom w:val="single" w:sz="4" w:space="0" w:color="auto"/>
                      <w:right w:val="single" w:sz="4" w:space="0" w:color="auto"/>
                    </w:tcBorders>
                    <w:shd w:val="clear" w:color="auto" w:fill="auto"/>
                    <w:noWrap/>
                  </w:tcPr>
                  <w:p w:rsidR="008352BC" w:rsidRPr="009F076B" w:rsidRDefault="008352BC" w:rsidP="00216A5A">
                    <w:pPr>
                      <w:jc w:val="right"/>
                    </w:pPr>
                    <w:r>
                      <w:rPr>
                        <w:rFonts w:hint="eastAsia"/>
                      </w:rPr>
                      <w:t>2</w:t>
                    </w:r>
                    <w:r>
                      <w:t>.07</w:t>
                    </w:r>
                  </w:p>
                </w:tc>
                <w:tc>
                  <w:tcPr>
                    <w:tcW w:w="1289" w:type="dxa"/>
                    <w:tcBorders>
                      <w:top w:val="single" w:sz="4" w:space="0" w:color="auto"/>
                      <w:left w:val="nil"/>
                      <w:bottom w:val="single" w:sz="4" w:space="0" w:color="auto"/>
                      <w:right w:val="single" w:sz="4" w:space="0" w:color="auto"/>
                    </w:tcBorders>
                    <w:shd w:val="clear" w:color="auto" w:fill="auto"/>
                    <w:noWrap/>
                  </w:tcPr>
                  <w:p w:rsidR="008352BC" w:rsidRPr="003359EB" w:rsidRDefault="008352BC" w:rsidP="00216A5A">
                    <w:pPr>
                      <w:jc w:val="right"/>
                    </w:pPr>
                    <w:r>
                      <w:rPr>
                        <w:rFonts w:hint="eastAsia"/>
                      </w:rPr>
                      <w:t>2</w:t>
                    </w:r>
                    <w:r>
                      <w:t>8.7</w:t>
                    </w:r>
                    <w:r w:rsidR="003E5D7B">
                      <w:t>2</w:t>
                    </w:r>
                  </w:p>
                </w:tc>
              </w:tr>
              <w:tr w:rsidR="00216A5A" w:rsidRPr="00CE475E" w:rsidTr="00D74D3C">
                <w:trPr>
                  <w:trHeight w:val="284"/>
                  <w:jc w:val="center"/>
                </w:trPr>
                <w:tc>
                  <w:tcPr>
                    <w:tcW w:w="2349" w:type="dxa"/>
                    <w:tcBorders>
                      <w:top w:val="single" w:sz="4" w:space="0" w:color="auto"/>
                      <w:left w:val="single" w:sz="4" w:space="0" w:color="auto"/>
                      <w:bottom w:val="single" w:sz="4" w:space="0" w:color="auto"/>
                      <w:right w:val="single" w:sz="4" w:space="0" w:color="auto"/>
                    </w:tcBorders>
                    <w:shd w:val="clear" w:color="auto" w:fill="auto"/>
                    <w:noWrap/>
                  </w:tcPr>
                  <w:p w:rsidR="00216A5A" w:rsidRDefault="00216A5A" w:rsidP="00216A5A">
                    <w:pPr>
                      <w:rPr>
                        <w:rFonts w:cs="宋体"/>
                        <w:szCs w:val="21"/>
                      </w:rPr>
                    </w:pPr>
                    <w:r w:rsidRPr="004D4E7D">
                      <w:rPr>
                        <w:rFonts w:hint="eastAsia"/>
                      </w:rPr>
                      <w:t>持有待售资产</w:t>
                    </w:r>
                  </w:p>
                </w:tc>
                <w:tc>
                  <w:tcPr>
                    <w:tcW w:w="1561" w:type="dxa"/>
                    <w:tcBorders>
                      <w:top w:val="single" w:sz="4" w:space="0" w:color="auto"/>
                      <w:left w:val="nil"/>
                      <w:bottom w:val="single" w:sz="4" w:space="0" w:color="auto"/>
                      <w:right w:val="single" w:sz="4" w:space="0" w:color="auto"/>
                    </w:tcBorders>
                    <w:shd w:val="clear" w:color="auto" w:fill="auto"/>
                    <w:noWrap/>
                  </w:tcPr>
                  <w:p w:rsidR="00216A5A" w:rsidRPr="002B5FA0" w:rsidRDefault="00216A5A" w:rsidP="00216A5A">
                    <w:pPr>
                      <w:jc w:val="right"/>
                      <w:rPr>
                        <w:szCs w:val="21"/>
                      </w:rPr>
                    </w:pPr>
                    <w:r w:rsidRPr="005C5E2B">
                      <w:t>281</w:t>
                    </w:r>
                  </w:p>
                </w:tc>
                <w:tc>
                  <w:tcPr>
                    <w:tcW w:w="1276" w:type="dxa"/>
                    <w:tcBorders>
                      <w:top w:val="single" w:sz="4" w:space="0" w:color="auto"/>
                      <w:left w:val="nil"/>
                      <w:bottom w:val="single" w:sz="4" w:space="0" w:color="auto"/>
                      <w:right w:val="single" w:sz="4" w:space="0" w:color="auto"/>
                    </w:tcBorders>
                    <w:shd w:val="clear" w:color="auto" w:fill="auto"/>
                    <w:noWrap/>
                  </w:tcPr>
                  <w:p w:rsidR="00216A5A" w:rsidRPr="002B5FA0" w:rsidRDefault="00216A5A" w:rsidP="00216A5A">
                    <w:pPr>
                      <w:jc w:val="right"/>
                      <w:rPr>
                        <w:szCs w:val="21"/>
                      </w:rPr>
                    </w:pPr>
                    <w:r w:rsidRPr="00DB0CB3">
                      <w:t>0.14</w:t>
                    </w:r>
                  </w:p>
                </w:tc>
                <w:tc>
                  <w:tcPr>
                    <w:tcW w:w="1533" w:type="dxa"/>
                    <w:tcBorders>
                      <w:top w:val="single" w:sz="4" w:space="0" w:color="auto"/>
                      <w:left w:val="nil"/>
                      <w:bottom w:val="single" w:sz="4" w:space="0" w:color="auto"/>
                      <w:right w:val="single" w:sz="4" w:space="0" w:color="auto"/>
                    </w:tcBorders>
                    <w:shd w:val="clear" w:color="auto" w:fill="auto"/>
                  </w:tcPr>
                  <w:p w:rsidR="00216A5A" w:rsidRPr="002B5FA0" w:rsidRDefault="00216A5A" w:rsidP="00216A5A">
                    <w:pPr>
                      <w:jc w:val="right"/>
                      <w:rPr>
                        <w:szCs w:val="21"/>
                      </w:rPr>
                    </w:pPr>
                    <w:r w:rsidRPr="00003718">
                      <w:t>3,124</w:t>
                    </w:r>
                  </w:p>
                </w:tc>
                <w:tc>
                  <w:tcPr>
                    <w:tcW w:w="1272" w:type="dxa"/>
                    <w:tcBorders>
                      <w:top w:val="single" w:sz="4" w:space="0" w:color="auto"/>
                      <w:left w:val="nil"/>
                      <w:bottom w:val="single" w:sz="4" w:space="0" w:color="auto"/>
                      <w:right w:val="single" w:sz="4" w:space="0" w:color="auto"/>
                    </w:tcBorders>
                    <w:shd w:val="clear" w:color="auto" w:fill="auto"/>
                    <w:noWrap/>
                  </w:tcPr>
                  <w:p w:rsidR="00216A5A" w:rsidRPr="002B5FA0" w:rsidRDefault="00216A5A" w:rsidP="00216A5A">
                    <w:pPr>
                      <w:jc w:val="right"/>
                      <w:rPr>
                        <w:szCs w:val="21"/>
                      </w:rPr>
                    </w:pPr>
                    <w:r w:rsidRPr="009F076B">
                      <w:t>1.60</w:t>
                    </w:r>
                  </w:p>
                </w:tc>
                <w:tc>
                  <w:tcPr>
                    <w:tcW w:w="1289" w:type="dxa"/>
                    <w:tcBorders>
                      <w:top w:val="single" w:sz="4" w:space="0" w:color="auto"/>
                      <w:left w:val="nil"/>
                      <w:bottom w:val="single" w:sz="4" w:space="0" w:color="auto"/>
                      <w:right w:val="single" w:sz="4" w:space="0" w:color="auto"/>
                    </w:tcBorders>
                    <w:shd w:val="clear" w:color="auto" w:fill="auto"/>
                    <w:noWrap/>
                  </w:tcPr>
                  <w:p w:rsidR="00216A5A" w:rsidRPr="007D33B8" w:rsidRDefault="00216A5A" w:rsidP="00216A5A">
                    <w:pPr>
                      <w:jc w:val="right"/>
                      <w:rPr>
                        <w:szCs w:val="21"/>
                      </w:rPr>
                    </w:pPr>
                    <w:r w:rsidRPr="003359EB">
                      <w:t>-91.01</w:t>
                    </w:r>
                  </w:p>
                </w:tc>
              </w:tr>
              <w:tr w:rsidR="00216A5A" w:rsidRPr="00CE475E" w:rsidTr="00D74D3C">
                <w:trPr>
                  <w:trHeight w:val="284"/>
                  <w:jc w:val="center"/>
                </w:trPr>
                <w:tc>
                  <w:tcPr>
                    <w:tcW w:w="2349" w:type="dxa"/>
                    <w:tcBorders>
                      <w:top w:val="single" w:sz="4" w:space="0" w:color="auto"/>
                      <w:left w:val="single" w:sz="4" w:space="0" w:color="auto"/>
                      <w:bottom w:val="single" w:sz="4" w:space="0" w:color="auto"/>
                      <w:right w:val="single" w:sz="4" w:space="0" w:color="auto"/>
                    </w:tcBorders>
                    <w:shd w:val="clear" w:color="auto" w:fill="auto"/>
                    <w:noWrap/>
                  </w:tcPr>
                  <w:p w:rsidR="00216A5A" w:rsidRDefault="00216A5A" w:rsidP="00216A5A">
                    <w:pPr>
                      <w:rPr>
                        <w:rFonts w:cs="宋体"/>
                        <w:szCs w:val="21"/>
                      </w:rPr>
                    </w:pPr>
                    <w:r w:rsidRPr="004D4E7D">
                      <w:rPr>
                        <w:rFonts w:hint="eastAsia"/>
                      </w:rPr>
                      <w:t>可供出售金融资产</w:t>
                    </w:r>
                  </w:p>
                </w:tc>
                <w:tc>
                  <w:tcPr>
                    <w:tcW w:w="1561" w:type="dxa"/>
                    <w:tcBorders>
                      <w:top w:val="single" w:sz="4" w:space="0" w:color="auto"/>
                      <w:left w:val="nil"/>
                      <w:bottom w:val="single" w:sz="4" w:space="0" w:color="auto"/>
                      <w:right w:val="single" w:sz="4" w:space="0" w:color="auto"/>
                    </w:tcBorders>
                    <w:shd w:val="clear" w:color="auto" w:fill="auto"/>
                    <w:noWrap/>
                  </w:tcPr>
                  <w:p w:rsidR="00216A5A" w:rsidRPr="002B5FA0" w:rsidRDefault="00AC2902" w:rsidP="00216A5A">
                    <w:pPr>
                      <w:jc w:val="right"/>
                      <w:rPr>
                        <w:szCs w:val="21"/>
                      </w:rPr>
                    </w:pPr>
                    <w:r>
                      <w:t>-</w:t>
                    </w:r>
                  </w:p>
                </w:tc>
                <w:tc>
                  <w:tcPr>
                    <w:tcW w:w="1276" w:type="dxa"/>
                    <w:tcBorders>
                      <w:top w:val="single" w:sz="4" w:space="0" w:color="auto"/>
                      <w:left w:val="nil"/>
                      <w:bottom w:val="single" w:sz="4" w:space="0" w:color="auto"/>
                      <w:right w:val="single" w:sz="4" w:space="0" w:color="auto"/>
                    </w:tcBorders>
                    <w:shd w:val="clear" w:color="auto" w:fill="auto"/>
                    <w:noWrap/>
                  </w:tcPr>
                  <w:p w:rsidR="00216A5A" w:rsidRPr="002B5FA0" w:rsidRDefault="00AC2902" w:rsidP="00216A5A">
                    <w:pPr>
                      <w:jc w:val="right"/>
                      <w:rPr>
                        <w:szCs w:val="21"/>
                      </w:rPr>
                    </w:pPr>
                    <w:r>
                      <w:t>-</w:t>
                    </w:r>
                  </w:p>
                </w:tc>
                <w:tc>
                  <w:tcPr>
                    <w:tcW w:w="1533" w:type="dxa"/>
                    <w:tcBorders>
                      <w:top w:val="single" w:sz="4" w:space="0" w:color="auto"/>
                      <w:left w:val="nil"/>
                      <w:bottom w:val="single" w:sz="4" w:space="0" w:color="auto"/>
                      <w:right w:val="single" w:sz="4" w:space="0" w:color="auto"/>
                    </w:tcBorders>
                    <w:shd w:val="clear" w:color="auto" w:fill="auto"/>
                  </w:tcPr>
                  <w:p w:rsidR="00216A5A" w:rsidRPr="002B5FA0" w:rsidRDefault="00216A5A" w:rsidP="00216A5A">
                    <w:pPr>
                      <w:jc w:val="right"/>
                      <w:rPr>
                        <w:szCs w:val="21"/>
                      </w:rPr>
                    </w:pPr>
                    <w:r w:rsidRPr="00003718">
                      <w:t>2,278</w:t>
                    </w:r>
                  </w:p>
                </w:tc>
                <w:tc>
                  <w:tcPr>
                    <w:tcW w:w="1272" w:type="dxa"/>
                    <w:tcBorders>
                      <w:top w:val="single" w:sz="4" w:space="0" w:color="auto"/>
                      <w:left w:val="nil"/>
                      <w:bottom w:val="single" w:sz="4" w:space="0" w:color="auto"/>
                      <w:right w:val="single" w:sz="4" w:space="0" w:color="auto"/>
                    </w:tcBorders>
                    <w:shd w:val="clear" w:color="auto" w:fill="auto"/>
                    <w:noWrap/>
                  </w:tcPr>
                  <w:p w:rsidR="00216A5A" w:rsidRPr="002B5FA0" w:rsidRDefault="00216A5A" w:rsidP="00216A5A">
                    <w:pPr>
                      <w:jc w:val="right"/>
                      <w:rPr>
                        <w:szCs w:val="21"/>
                      </w:rPr>
                    </w:pPr>
                    <w:r w:rsidRPr="009F076B">
                      <w:t>1.17</w:t>
                    </w:r>
                  </w:p>
                </w:tc>
                <w:tc>
                  <w:tcPr>
                    <w:tcW w:w="1289" w:type="dxa"/>
                    <w:tcBorders>
                      <w:top w:val="single" w:sz="4" w:space="0" w:color="auto"/>
                      <w:left w:val="nil"/>
                      <w:bottom w:val="single" w:sz="4" w:space="0" w:color="auto"/>
                      <w:right w:val="single" w:sz="4" w:space="0" w:color="auto"/>
                    </w:tcBorders>
                    <w:shd w:val="clear" w:color="auto" w:fill="auto"/>
                    <w:noWrap/>
                  </w:tcPr>
                  <w:p w:rsidR="00216A5A" w:rsidRPr="007D33B8" w:rsidRDefault="00216A5A" w:rsidP="00216A5A">
                    <w:pPr>
                      <w:jc w:val="right"/>
                      <w:rPr>
                        <w:szCs w:val="21"/>
                      </w:rPr>
                    </w:pPr>
                    <w:r w:rsidRPr="003359EB">
                      <w:t>-100</w:t>
                    </w:r>
                    <w:r w:rsidR="00AC2902">
                      <w:t>.00</w:t>
                    </w:r>
                  </w:p>
                </w:tc>
              </w:tr>
              <w:tr w:rsidR="00216A5A" w:rsidRPr="00CE475E" w:rsidTr="00D74D3C">
                <w:trPr>
                  <w:trHeight w:val="284"/>
                  <w:jc w:val="center"/>
                </w:trPr>
                <w:tc>
                  <w:tcPr>
                    <w:tcW w:w="2349" w:type="dxa"/>
                    <w:tcBorders>
                      <w:top w:val="single" w:sz="4" w:space="0" w:color="auto"/>
                      <w:left w:val="single" w:sz="4" w:space="0" w:color="auto"/>
                      <w:bottom w:val="single" w:sz="4" w:space="0" w:color="auto"/>
                      <w:right w:val="single" w:sz="4" w:space="0" w:color="auto"/>
                    </w:tcBorders>
                    <w:shd w:val="clear" w:color="auto" w:fill="auto"/>
                    <w:noWrap/>
                  </w:tcPr>
                  <w:p w:rsidR="00216A5A" w:rsidRDefault="00216A5A" w:rsidP="00216A5A">
                    <w:pPr>
                      <w:rPr>
                        <w:rFonts w:cs="宋体"/>
                        <w:szCs w:val="21"/>
                      </w:rPr>
                    </w:pPr>
                    <w:r w:rsidRPr="004D4E7D">
                      <w:rPr>
                        <w:rFonts w:hint="eastAsia"/>
                      </w:rPr>
                      <w:t>长期股权投资</w:t>
                    </w:r>
                  </w:p>
                </w:tc>
                <w:tc>
                  <w:tcPr>
                    <w:tcW w:w="1561" w:type="dxa"/>
                    <w:tcBorders>
                      <w:top w:val="single" w:sz="4" w:space="0" w:color="auto"/>
                      <w:left w:val="nil"/>
                      <w:bottom w:val="single" w:sz="4" w:space="0" w:color="auto"/>
                      <w:right w:val="single" w:sz="4" w:space="0" w:color="auto"/>
                    </w:tcBorders>
                    <w:shd w:val="clear" w:color="auto" w:fill="auto"/>
                    <w:noWrap/>
                  </w:tcPr>
                  <w:p w:rsidR="00216A5A" w:rsidRPr="002B5FA0" w:rsidRDefault="00216A5A" w:rsidP="00216A5A">
                    <w:pPr>
                      <w:jc w:val="right"/>
                      <w:rPr>
                        <w:szCs w:val="21"/>
                      </w:rPr>
                    </w:pPr>
                    <w:r w:rsidRPr="005C5E2B">
                      <w:t>13,983</w:t>
                    </w:r>
                  </w:p>
                </w:tc>
                <w:tc>
                  <w:tcPr>
                    <w:tcW w:w="1276" w:type="dxa"/>
                    <w:tcBorders>
                      <w:top w:val="single" w:sz="4" w:space="0" w:color="auto"/>
                      <w:left w:val="nil"/>
                      <w:bottom w:val="single" w:sz="4" w:space="0" w:color="auto"/>
                      <w:right w:val="single" w:sz="4" w:space="0" w:color="auto"/>
                    </w:tcBorders>
                    <w:shd w:val="clear" w:color="auto" w:fill="auto"/>
                    <w:noWrap/>
                  </w:tcPr>
                  <w:p w:rsidR="00216A5A" w:rsidRPr="002B5FA0" w:rsidRDefault="00216A5A" w:rsidP="00216A5A">
                    <w:pPr>
                      <w:jc w:val="right"/>
                      <w:rPr>
                        <w:szCs w:val="21"/>
                      </w:rPr>
                    </w:pPr>
                    <w:r w:rsidRPr="00DB0CB3">
                      <w:t>7.</w:t>
                    </w:r>
                    <w:r w:rsidR="006A4A04">
                      <w:rPr>
                        <w:rFonts w:hint="eastAsia"/>
                      </w:rPr>
                      <w:t>20</w:t>
                    </w:r>
                  </w:p>
                </w:tc>
                <w:tc>
                  <w:tcPr>
                    <w:tcW w:w="1533" w:type="dxa"/>
                    <w:tcBorders>
                      <w:top w:val="single" w:sz="4" w:space="0" w:color="auto"/>
                      <w:left w:val="nil"/>
                      <w:bottom w:val="single" w:sz="4" w:space="0" w:color="auto"/>
                      <w:right w:val="single" w:sz="4" w:space="0" w:color="auto"/>
                    </w:tcBorders>
                    <w:shd w:val="clear" w:color="auto" w:fill="auto"/>
                  </w:tcPr>
                  <w:p w:rsidR="00216A5A" w:rsidRPr="002B5FA0" w:rsidRDefault="00216A5A" w:rsidP="00216A5A">
                    <w:pPr>
                      <w:jc w:val="right"/>
                      <w:rPr>
                        <w:szCs w:val="21"/>
                      </w:rPr>
                    </w:pPr>
                    <w:r w:rsidRPr="00003718">
                      <w:t>9,002</w:t>
                    </w:r>
                  </w:p>
                </w:tc>
                <w:tc>
                  <w:tcPr>
                    <w:tcW w:w="1272" w:type="dxa"/>
                    <w:tcBorders>
                      <w:top w:val="single" w:sz="4" w:space="0" w:color="auto"/>
                      <w:left w:val="nil"/>
                      <w:bottom w:val="single" w:sz="4" w:space="0" w:color="auto"/>
                      <w:right w:val="single" w:sz="4" w:space="0" w:color="auto"/>
                    </w:tcBorders>
                    <w:shd w:val="clear" w:color="auto" w:fill="auto"/>
                    <w:noWrap/>
                  </w:tcPr>
                  <w:p w:rsidR="00216A5A" w:rsidRPr="002B5FA0" w:rsidRDefault="00216A5A" w:rsidP="00216A5A">
                    <w:pPr>
                      <w:jc w:val="right"/>
                      <w:rPr>
                        <w:szCs w:val="21"/>
                      </w:rPr>
                    </w:pPr>
                    <w:r w:rsidRPr="009F076B">
                      <w:t>4.62</w:t>
                    </w:r>
                  </w:p>
                </w:tc>
                <w:tc>
                  <w:tcPr>
                    <w:tcW w:w="1289" w:type="dxa"/>
                    <w:tcBorders>
                      <w:top w:val="single" w:sz="4" w:space="0" w:color="auto"/>
                      <w:left w:val="nil"/>
                      <w:bottom w:val="single" w:sz="4" w:space="0" w:color="auto"/>
                      <w:right w:val="single" w:sz="4" w:space="0" w:color="auto"/>
                    </w:tcBorders>
                    <w:shd w:val="clear" w:color="auto" w:fill="auto"/>
                    <w:noWrap/>
                  </w:tcPr>
                  <w:p w:rsidR="00216A5A" w:rsidRPr="007D33B8" w:rsidRDefault="00216A5A" w:rsidP="00216A5A">
                    <w:pPr>
                      <w:jc w:val="right"/>
                      <w:rPr>
                        <w:szCs w:val="21"/>
                      </w:rPr>
                    </w:pPr>
                    <w:r w:rsidRPr="003359EB">
                      <w:t>55.33</w:t>
                    </w:r>
                  </w:p>
                </w:tc>
              </w:tr>
              <w:tr w:rsidR="00216A5A" w:rsidRPr="00CE475E" w:rsidTr="00D74D3C">
                <w:trPr>
                  <w:trHeight w:val="284"/>
                  <w:jc w:val="center"/>
                </w:trPr>
                <w:tc>
                  <w:tcPr>
                    <w:tcW w:w="2349" w:type="dxa"/>
                    <w:tcBorders>
                      <w:top w:val="single" w:sz="4" w:space="0" w:color="auto"/>
                      <w:left w:val="single" w:sz="4" w:space="0" w:color="auto"/>
                      <w:bottom w:val="single" w:sz="4" w:space="0" w:color="auto"/>
                      <w:right w:val="single" w:sz="4" w:space="0" w:color="auto"/>
                    </w:tcBorders>
                    <w:shd w:val="clear" w:color="auto" w:fill="auto"/>
                    <w:noWrap/>
                  </w:tcPr>
                  <w:p w:rsidR="00216A5A" w:rsidRDefault="00216A5A" w:rsidP="00216A5A">
                    <w:pPr>
                      <w:rPr>
                        <w:rFonts w:cs="宋体"/>
                        <w:szCs w:val="21"/>
                      </w:rPr>
                    </w:pPr>
                    <w:r w:rsidRPr="004D4E7D">
                      <w:rPr>
                        <w:rFonts w:hint="eastAsia"/>
                      </w:rPr>
                      <w:t>预收款项</w:t>
                    </w:r>
                  </w:p>
                </w:tc>
                <w:tc>
                  <w:tcPr>
                    <w:tcW w:w="1561" w:type="dxa"/>
                    <w:tcBorders>
                      <w:top w:val="single" w:sz="4" w:space="0" w:color="auto"/>
                      <w:left w:val="nil"/>
                      <w:bottom w:val="single" w:sz="4" w:space="0" w:color="auto"/>
                      <w:right w:val="single" w:sz="4" w:space="0" w:color="auto"/>
                    </w:tcBorders>
                    <w:shd w:val="clear" w:color="auto" w:fill="auto"/>
                    <w:noWrap/>
                  </w:tcPr>
                  <w:p w:rsidR="00216A5A" w:rsidRPr="002B5FA0" w:rsidRDefault="00AC2902" w:rsidP="00216A5A">
                    <w:pPr>
                      <w:jc w:val="right"/>
                      <w:rPr>
                        <w:szCs w:val="21"/>
                      </w:rPr>
                    </w:pPr>
                    <w:r>
                      <w:t>-</w:t>
                    </w:r>
                  </w:p>
                </w:tc>
                <w:tc>
                  <w:tcPr>
                    <w:tcW w:w="1276" w:type="dxa"/>
                    <w:tcBorders>
                      <w:top w:val="single" w:sz="4" w:space="0" w:color="auto"/>
                      <w:left w:val="nil"/>
                      <w:bottom w:val="single" w:sz="4" w:space="0" w:color="auto"/>
                      <w:right w:val="single" w:sz="4" w:space="0" w:color="auto"/>
                    </w:tcBorders>
                    <w:shd w:val="clear" w:color="auto" w:fill="auto"/>
                    <w:noWrap/>
                  </w:tcPr>
                  <w:p w:rsidR="00216A5A" w:rsidRPr="002B5FA0" w:rsidRDefault="00AC2902" w:rsidP="00216A5A">
                    <w:pPr>
                      <w:jc w:val="right"/>
                      <w:rPr>
                        <w:szCs w:val="21"/>
                      </w:rPr>
                    </w:pPr>
                    <w:r>
                      <w:t>-</w:t>
                    </w:r>
                  </w:p>
                </w:tc>
                <w:tc>
                  <w:tcPr>
                    <w:tcW w:w="1533" w:type="dxa"/>
                    <w:tcBorders>
                      <w:top w:val="single" w:sz="4" w:space="0" w:color="auto"/>
                      <w:left w:val="nil"/>
                      <w:bottom w:val="single" w:sz="4" w:space="0" w:color="auto"/>
                      <w:right w:val="single" w:sz="4" w:space="0" w:color="auto"/>
                    </w:tcBorders>
                    <w:shd w:val="clear" w:color="auto" w:fill="auto"/>
                  </w:tcPr>
                  <w:p w:rsidR="00216A5A" w:rsidRPr="002B5FA0" w:rsidRDefault="00216A5A" w:rsidP="00216A5A">
                    <w:pPr>
                      <w:jc w:val="right"/>
                      <w:rPr>
                        <w:szCs w:val="21"/>
                      </w:rPr>
                    </w:pPr>
                    <w:r w:rsidRPr="00003718">
                      <w:t>2,569</w:t>
                    </w:r>
                  </w:p>
                </w:tc>
                <w:tc>
                  <w:tcPr>
                    <w:tcW w:w="1272" w:type="dxa"/>
                    <w:tcBorders>
                      <w:top w:val="single" w:sz="4" w:space="0" w:color="auto"/>
                      <w:left w:val="nil"/>
                      <w:bottom w:val="single" w:sz="4" w:space="0" w:color="auto"/>
                      <w:right w:val="single" w:sz="4" w:space="0" w:color="auto"/>
                    </w:tcBorders>
                    <w:shd w:val="clear" w:color="auto" w:fill="auto"/>
                    <w:noWrap/>
                  </w:tcPr>
                  <w:p w:rsidR="00216A5A" w:rsidRPr="002B5FA0" w:rsidRDefault="00216A5A" w:rsidP="00216A5A">
                    <w:pPr>
                      <w:jc w:val="right"/>
                      <w:rPr>
                        <w:szCs w:val="21"/>
                      </w:rPr>
                    </w:pPr>
                    <w:r w:rsidRPr="009F076B">
                      <w:t>1.32</w:t>
                    </w:r>
                  </w:p>
                </w:tc>
                <w:tc>
                  <w:tcPr>
                    <w:tcW w:w="1289" w:type="dxa"/>
                    <w:tcBorders>
                      <w:top w:val="single" w:sz="4" w:space="0" w:color="auto"/>
                      <w:left w:val="nil"/>
                      <w:bottom w:val="single" w:sz="4" w:space="0" w:color="auto"/>
                      <w:right w:val="single" w:sz="4" w:space="0" w:color="auto"/>
                    </w:tcBorders>
                    <w:shd w:val="clear" w:color="auto" w:fill="auto"/>
                    <w:noWrap/>
                  </w:tcPr>
                  <w:p w:rsidR="00216A5A" w:rsidRPr="007D33B8" w:rsidRDefault="00216A5A" w:rsidP="00216A5A">
                    <w:pPr>
                      <w:jc w:val="right"/>
                      <w:rPr>
                        <w:szCs w:val="21"/>
                      </w:rPr>
                    </w:pPr>
                    <w:r w:rsidRPr="003359EB">
                      <w:t>-100</w:t>
                    </w:r>
                    <w:r w:rsidR="00AC2902">
                      <w:t>.00</w:t>
                    </w:r>
                  </w:p>
                </w:tc>
              </w:tr>
              <w:tr w:rsidR="00216A5A" w:rsidRPr="00CE475E" w:rsidTr="00D74D3C">
                <w:trPr>
                  <w:trHeight w:val="284"/>
                  <w:jc w:val="center"/>
                </w:trPr>
                <w:tc>
                  <w:tcPr>
                    <w:tcW w:w="2349" w:type="dxa"/>
                    <w:tcBorders>
                      <w:top w:val="single" w:sz="4" w:space="0" w:color="auto"/>
                      <w:left w:val="single" w:sz="4" w:space="0" w:color="auto"/>
                      <w:bottom w:val="single" w:sz="4" w:space="0" w:color="auto"/>
                      <w:right w:val="single" w:sz="4" w:space="0" w:color="auto"/>
                    </w:tcBorders>
                    <w:shd w:val="clear" w:color="auto" w:fill="auto"/>
                    <w:noWrap/>
                  </w:tcPr>
                  <w:p w:rsidR="00216A5A" w:rsidRDefault="00216A5A" w:rsidP="00216A5A">
                    <w:pPr>
                      <w:rPr>
                        <w:rFonts w:cs="宋体"/>
                        <w:szCs w:val="21"/>
                      </w:rPr>
                    </w:pPr>
                    <w:r w:rsidRPr="004D4E7D">
                      <w:rPr>
                        <w:rFonts w:hint="eastAsia"/>
                      </w:rPr>
                      <w:t>合同负债</w:t>
                    </w:r>
                  </w:p>
                </w:tc>
                <w:tc>
                  <w:tcPr>
                    <w:tcW w:w="1561" w:type="dxa"/>
                    <w:tcBorders>
                      <w:top w:val="single" w:sz="4" w:space="0" w:color="auto"/>
                      <w:left w:val="nil"/>
                      <w:bottom w:val="single" w:sz="4" w:space="0" w:color="auto"/>
                      <w:right w:val="single" w:sz="4" w:space="0" w:color="auto"/>
                    </w:tcBorders>
                    <w:shd w:val="clear" w:color="auto" w:fill="auto"/>
                    <w:noWrap/>
                  </w:tcPr>
                  <w:p w:rsidR="00216A5A" w:rsidRPr="002B5FA0" w:rsidRDefault="00216A5A" w:rsidP="00216A5A">
                    <w:pPr>
                      <w:jc w:val="right"/>
                      <w:rPr>
                        <w:szCs w:val="21"/>
                      </w:rPr>
                    </w:pPr>
                    <w:r w:rsidRPr="005C5E2B">
                      <w:t>2,528</w:t>
                    </w:r>
                  </w:p>
                </w:tc>
                <w:tc>
                  <w:tcPr>
                    <w:tcW w:w="1276" w:type="dxa"/>
                    <w:tcBorders>
                      <w:top w:val="single" w:sz="4" w:space="0" w:color="auto"/>
                      <w:left w:val="nil"/>
                      <w:bottom w:val="single" w:sz="4" w:space="0" w:color="auto"/>
                      <w:right w:val="single" w:sz="4" w:space="0" w:color="auto"/>
                    </w:tcBorders>
                    <w:shd w:val="clear" w:color="auto" w:fill="auto"/>
                    <w:noWrap/>
                  </w:tcPr>
                  <w:p w:rsidR="00216A5A" w:rsidRPr="002B5FA0" w:rsidRDefault="00216A5A" w:rsidP="00216A5A">
                    <w:pPr>
                      <w:jc w:val="right"/>
                      <w:rPr>
                        <w:szCs w:val="21"/>
                      </w:rPr>
                    </w:pPr>
                    <w:r w:rsidRPr="00DB0CB3">
                      <w:t>1.30</w:t>
                    </w:r>
                  </w:p>
                </w:tc>
                <w:tc>
                  <w:tcPr>
                    <w:tcW w:w="1533" w:type="dxa"/>
                    <w:tcBorders>
                      <w:top w:val="single" w:sz="4" w:space="0" w:color="auto"/>
                      <w:left w:val="nil"/>
                      <w:bottom w:val="single" w:sz="4" w:space="0" w:color="auto"/>
                      <w:right w:val="single" w:sz="4" w:space="0" w:color="auto"/>
                    </w:tcBorders>
                    <w:shd w:val="clear" w:color="auto" w:fill="auto"/>
                  </w:tcPr>
                  <w:p w:rsidR="00216A5A" w:rsidRPr="002B5FA0" w:rsidRDefault="00AC2902" w:rsidP="00216A5A">
                    <w:pPr>
                      <w:jc w:val="right"/>
                      <w:rPr>
                        <w:szCs w:val="21"/>
                      </w:rPr>
                    </w:pPr>
                    <w:r>
                      <w:t>-</w:t>
                    </w:r>
                  </w:p>
                </w:tc>
                <w:tc>
                  <w:tcPr>
                    <w:tcW w:w="1272" w:type="dxa"/>
                    <w:tcBorders>
                      <w:top w:val="single" w:sz="4" w:space="0" w:color="auto"/>
                      <w:left w:val="nil"/>
                      <w:bottom w:val="single" w:sz="4" w:space="0" w:color="auto"/>
                      <w:right w:val="single" w:sz="4" w:space="0" w:color="auto"/>
                    </w:tcBorders>
                    <w:shd w:val="clear" w:color="auto" w:fill="auto"/>
                    <w:noWrap/>
                  </w:tcPr>
                  <w:p w:rsidR="00216A5A" w:rsidRPr="002B5FA0" w:rsidRDefault="00AC2902" w:rsidP="00216A5A">
                    <w:pPr>
                      <w:jc w:val="right"/>
                      <w:rPr>
                        <w:szCs w:val="21"/>
                      </w:rPr>
                    </w:pPr>
                    <w:r>
                      <w:t>-</w:t>
                    </w:r>
                  </w:p>
                </w:tc>
                <w:tc>
                  <w:tcPr>
                    <w:tcW w:w="1289" w:type="dxa"/>
                    <w:tcBorders>
                      <w:top w:val="single" w:sz="4" w:space="0" w:color="auto"/>
                      <w:left w:val="nil"/>
                      <w:bottom w:val="single" w:sz="4" w:space="0" w:color="auto"/>
                      <w:right w:val="single" w:sz="4" w:space="0" w:color="auto"/>
                    </w:tcBorders>
                    <w:shd w:val="clear" w:color="auto" w:fill="auto"/>
                    <w:noWrap/>
                  </w:tcPr>
                  <w:p w:rsidR="00216A5A" w:rsidRPr="007D33B8" w:rsidRDefault="00216A5A" w:rsidP="00216A5A">
                    <w:pPr>
                      <w:jc w:val="right"/>
                      <w:rPr>
                        <w:szCs w:val="21"/>
                      </w:rPr>
                    </w:pPr>
                    <w:r w:rsidRPr="003359EB">
                      <w:t>-</w:t>
                    </w:r>
                  </w:p>
                </w:tc>
              </w:tr>
              <w:tr w:rsidR="00216A5A" w:rsidRPr="00CE475E" w:rsidTr="00D74D3C">
                <w:trPr>
                  <w:trHeight w:val="284"/>
                  <w:jc w:val="center"/>
                </w:trPr>
                <w:tc>
                  <w:tcPr>
                    <w:tcW w:w="2349" w:type="dxa"/>
                    <w:tcBorders>
                      <w:top w:val="single" w:sz="4" w:space="0" w:color="auto"/>
                      <w:left w:val="single" w:sz="4" w:space="0" w:color="auto"/>
                      <w:bottom w:val="single" w:sz="4" w:space="0" w:color="auto"/>
                      <w:right w:val="single" w:sz="4" w:space="0" w:color="auto"/>
                    </w:tcBorders>
                    <w:shd w:val="clear" w:color="auto" w:fill="auto"/>
                    <w:noWrap/>
                  </w:tcPr>
                  <w:p w:rsidR="00216A5A" w:rsidRDefault="00216A5A" w:rsidP="00216A5A">
                    <w:pPr>
                      <w:rPr>
                        <w:rFonts w:cs="宋体"/>
                        <w:szCs w:val="21"/>
                      </w:rPr>
                    </w:pPr>
                    <w:r w:rsidRPr="004D4E7D">
                      <w:rPr>
                        <w:rFonts w:hint="eastAsia"/>
                      </w:rPr>
                      <w:t>其他流动负债</w:t>
                    </w:r>
                  </w:p>
                </w:tc>
                <w:tc>
                  <w:tcPr>
                    <w:tcW w:w="1561" w:type="dxa"/>
                    <w:tcBorders>
                      <w:top w:val="single" w:sz="4" w:space="0" w:color="auto"/>
                      <w:left w:val="nil"/>
                      <w:bottom w:val="single" w:sz="4" w:space="0" w:color="auto"/>
                      <w:right w:val="single" w:sz="4" w:space="0" w:color="auto"/>
                    </w:tcBorders>
                    <w:shd w:val="clear" w:color="auto" w:fill="auto"/>
                    <w:noWrap/>
                  </w:tcPr>
                  <w:p w:rsidR="00216A5A" w:rsidRPr="002B5FA0" w:rsidRDefault="00216A5A" w:rsidP="00216A5A">
                    <w:pPr>
                      <w:jc w:val="right"/>
                      <w:rPr>
                        <w:szCs w:val="21"/>
                      </w:rPr>
                    </w:pPr>
                    <w:r w:rsidRPr="005C5E2B">
                      <w:t>8,663</w:t>
                    </w:r>
                  </w:p>
                </w:tc>
                <w:tc>
                  <w:tcPr>
                    <w:tcW w:w="1276" w:type="dxa"/>
                    <w:tcBorders>
                      <w:top w:val="single" w:sz="4" w:space="0" w:color="auto"/>
                      <w:left w:val="nil"/>
                      <w:bottom w:val="single" w:sz="4" w:space="0" w:color="auto"/>
                      <w:right w:val="single" w:sz="4" w:space="0" w:color="auto"/>
                    </w:tcBorders>
                    <w:shd w:val="clear" w:color="auto" w:fill="auto"/>
                    <w:noWrap/>
                  </w:tcPr>
                  <w:p w:rsidR="00216A5A" w:rsidRPr="002B5FA0" w:rsidRDefault="00216A5A" w:rsidP="00216A5A">
                    <w:pPr>
                      <w:jc w:val="right"/>
                      <w:rPr>
                        <w:szCs w:val="21"/>
                      </w:rPr>
                    </w:pPr>
                    <w:r w:rsidRPr="00DB0CB3">
                      <w:t>4.4</w:t>
                    </w:r>
                    <w:r w:rsidR="00794647">
                      <w:rPr>
                        <w:rFonts w:hint="eastAsia"/>
                      </w:rPr>
                      <w:t>6</w:t>
                    </w:r>
                  </w:p>
                </w:tc>
                <w:tc>
                  <w:tcPr>
                    <w:tcW w:w="1533" w:type="dxa"/>
                    <w:tcBorders>
                      <w:top w:val="single" w:sz="4" w:space="0" w:color="auto"/>
                      <w:left w:val="nil"/>
                      <w:bottom w:val="single" w:sz="4" w:space="0" w:color="auto"/>
                      <w:right w:val="single" w:sz="4" w:space="0" w:color="auto"/>
                    </w:tcBorders>
                    <w:shd w:val="clear" w:color="auto" w:fill="auto"/>
                  </w:tcPr>
                  <w:p w:rsidR="00216A5A" w:rsidRPr="002B5FA0" w:rsidRDefault="00216A5A" w:rsidP="00216A5A">
                    <w:pPr>
                      <w:jc w:val="right"/>
                      <w:rPr>
                        <w:szCs w:val="21"/>
                      </w:rPr>
                    </w:pPr>
                    <w:r w:rsidRPr="00003718">
                      <w:t>14,682</w:t>
                    </w:r>
                  </w:p>
                </w:tc>
                <w:tc>
                  <w:tcPr>
                    <w:tcW w:w="1272" w:type="dxa"/>
                    <w:tcBorders>
                      <w:top w:val="single" w:sz="4" w:space="0" w:color="auto"/>
                      <w:left w:val="nil"/>
                      <w:bottom w:val="single" w:sz="4" w:space="0" w:color="auto"/>
                      <w:right w:val="single" w:sz="4" w:space="0" w:color="auto"/>
                    </w:tcBorders>
                    <w:shd w:val="clear" w:color="auto" w:fill="auto"/>
                    <w:noWrap/>
                  </w:tcPr>
                  <w:p w:rsidR="00216A5A" w:rsidRPr="002B5FA0" w:rsidRDefault="00216A5A" w:rsidP="00216A5A">
                    <w:pPr>
                      <w:jc w:val="right"/>
                      <w:rPr>
                        <w:szCs w:val="21"/>
                      </w:rPr>
                    </w:pPr>
                    <w:r w:rsidRPr="009F076B">
                      <w:t>7.53</w:t>
                    </w:r>
                  </w:p>
                </w:tc>
                <w:tc>
                  <w:tcPr>
                    <w:tcW w:w="1289" w:type="dxa"/>
                    <w:tcBorders>
                      <w:top w:val="single" w:sz="4" w:space="0" w:color="auto"/>
                      <w:left w:val="nil"/>
                      <w:bottom w:val="single" w:sz="4" w:space="0" w:color="auto"/>
                      <w:right w:val="single" w:sz="4" w:space="0" w:color="auto"/>
                    </w:tcBorders>
                    <w:shd w:val="clear" w:color="auto" w:fill="auto"/>
                    <w:noWrap/>
                  </w:tcPr>
                  <w:p w:rsidR="00216A5A" w:rsidRPr="007D33B8" w:rsidRDefault="00216A5A" w:rsidP="00216A5A">
                    <w:pPr>
                      <w:jc w:val="right"/>
                      <w:rPr>
                        <w:szCs w:val="21"/>
                      </w:rPr>
                    </w:pPr>
                    <w:r w:rsidRPr="003359EB">
                      <w:t>-41</w:t>
                    </w:r>
                    <w:r w:rsidR="00AC2902">
                      <w:rPr>
                        <w:rFonts w:hint="eastAsia"/>
                      </w:rPr>
                      <w:t>.00</w:t>
                    </w:r>
                  </w:p>
                </w:tc>
              </w:tr>
              <w:tr w:rsidR="00216A5A" w:rsidRPr="00CE475E" w:rsidTr="00D74D3C">
                <w:trPr>
                  <w:trHeight w:val="284"/>
                  <w:jc w:val="center"/>
                </w:trPr>
                <w:tc>
                  <w:tcPr>
                    <w:tcW w:w="2349" w:type="dxa"/>
                    <w:tcBorders>
                      <w:top w:val="single" w:sz="4" w:space="0" w:color="auto"/>
                      <w:left w:val="single" w:sz="4" w:space="0" w:color="auto"/>
                      <w:bottom w:val="single" w:sz="4" w:space="0" w:color="auto"/>
                      <w:right w:val="single" w:sz="4" w:space="0" w:color="auto"/>
                    </w:tcBorders>
                    <w:shd w:val="clear" w:color="auto" w:fill="auto"/>
                    <w:noWrap/>
                  </w:tcPr>
                  <w:p w:rsidR="00216A5A" w:rsidRDefault="00216A5A" w:rsidP="00216A5A">
                    <w:pPr>
                      <w:rPr>
                        <w:rFonts w:cs="宋体"/>
                        <w:szCs w:val="21"/>
                      </w:rPr>
                    </w:pPr>
                    <w:r w:rsidRPr="004D4E7D">
                      <w:rPr>
                        <w:rFonts w:hint="eastAsia"/>
                      </w:rPr>
                      <w:t>专项储备</w:t>
                    </w:r>
                  </w:p>
                </w:tc>
                <w:tc>
                  <w:tcPr>
                    <w:tcW w:w="1561" w:type="dxa"/>
                    <w:tcBorders>
                      <w:top w:val="single" w:sz="4" w:space="0" w:color="auto"/>
                      <w:left w:val="nil"/>
                      <w:bottom w:val="single" w:sz="4" w:space="0" w:color="auto"/>
                      <w:right w:val="single" w:sz="4" w:space="0" w:color="auto"/>
                    </w:tcBorders>
                    <w:shd w:val="clear" w:color="auto" w:fill="auto"/>
                    <w:noWrap/>
                  </w:tcPr>
                  <w:p w:rsidR="00216A5A" w:rsidRPr="002B5FA0" w:rsidRDefault="00216A5A" w:rsidP="00216A5A">
                    <w:pPr>
                      <w:jc w:val="right"/>
                      <w:rPr>
                        <w:szCs w:val="21"/>
                      </w:rPr>
                    </w:pPr>
                    <w:r w:rsidRPr="005C5E2B">
                      <w:t>2,699</w:t>
                    </w:r>
                  </w:p>
                </w:tc>
                <w:tc>
                  <w:tcPr>
                    <w:tcW w:w="1276" w:type="dxa"/>
                    <w:tcBorders>
                      <w:top w:val="single" w:sz="4" w:space="0" w:color="auto"/>
                      <w:left w:val="nil"/>
                      <w:bottom w:val="single" w:sz="4" w:space="0" w:color="auto"/>
                      <w:right w:val="single" w:sz="4" w:space="0" w:color="auto"/>
                    </w:tcBorders>
                    <w:shd w:val="clear" w:color="auto" w:fill="auto"/>
                    <w:noWrap/>
                  </w:tcPr>
                  <w:p w:rsidR="00216A5A" w:rsidRPr="002B5FA0" w:rsidRDefault="00216A5A" w:rsidP="00216A5A">
                    <w:pPr>
                      <w:jc w:val="right"/>
                      <w:rPr>
                        <w:szCs w:val="21"/>
                      </w:rPr>
                    </w:pPr>
                    <w:r w:rsidRPr="00DB0CB3">
                      <w:t>1.39</w:t>
                    </w:r>
                  </w:p>
                </w:tc>
                <w:tc>
                  <w:tcPr>
                    <w:tcW w:w="1533" w:type="dxa"/>
                    <w:tcBorders>
                      <w:top w:val="single" w:sz="4" w:space="0" w:color="auto"/>
                      <w:left w:val="nil"/>
                      <w:bottom w:val="single" w:sz="4" w:space="0" w:color="auto"/>
                      <w:right w:val="single" w:sz="4" w:space="0" w:color="auto"/>
                    </w:tcBorders>
                    <w:shd w:val="clear" w:color="auto" w:fill="auto"/>
                  </w:tcPr>
                  <w:p w:rsidR="00216A5A" w:rsidRPr="002B5FA0" w:rsidRDefault="00216A5A" w:rsidP="00216A5A">
                    <w:pPr>
                      <w:jc w:val="right"/>
                      <w:rPr>
                        <w:szCs w:val="21"/>
                      </w:rPr>
                    </w:pPr>
                    <w:r w:rsidRPr="00003718">
                      <w:t>2,063</w:t>
                    </w:r>
                  </w:p>
                </w:tc>
                <w:tc>
                  <w:tcPr>
                    <w:tcW w:w="1272" w:type="dxa"/>
                    <w:tcBorders>
                      <w:top w:val="single" w:sz="4" w:space="0" w:color="auto"/>
                      <w:left w:val="nil"/>
                      <w:bottom w:val="single" w:sz="4" w:space="0" w:color="auto"/>
                      <w:right w:val="single" w:sz="4" w:space="0" w:color="auto"/>
                    </w:tcBorders>
                    <w:shd w:val="clear" w:color="auto" w:fill="auto"/>
                    <w:noWrap/>
                  </w:tcPr>
                  <w:p w:rsidR="00216A5A" w:rsidRPr="002B5FA0" w:rsidRDefault="00216A5A" w:rsidP="00216A5A">
                    <w:pPr>
                      <w:jc w:val="right"/>
                      <w:rPr>
                        <w:szCs w:val="21"/>
                      </w:rPr>
                    </w:pPr>
                    <w:r w:rsidRPr="009F076B">
                      <w:t>1.06</w:t>
                    </w:r>
                  </w:p>
                </w:tc>
                <w:tc>
                  <w:tcPr>
                    <w:tcW w:w="1289" w:type="dxa"/>
                    <w:tcBorders>
                      <w:top w:val="single" w:sz="4" w:space="0" w:color="auto"/>
                      <w:left w:val="nil"/>
                      <w:bottom w:val="single" w:sz="4" w:space="0" w:color="auto"/>
                      <w:right w:val="single" w:sz="4" w:space="0" w:color="auto"/>
                    </w:tcBorders>
                    <w:shd w:val="clear" w:color="auto" w:fill="auto"/>
                    <w:noWrap/>
                  </w:tcPr>
                  <w:p w:rsidR="00216A5A" w:rsidRPr="007D33B8" w:rsidRDefault="00216A5A" w:rsidP="00216A5A">
                    <w:pPr>
                      <w:jc w:val="right"/>
                      <w:rPr>
                        <w:szCs w:val="21"/>
                      </w:rPr>
                    </w:pPr>
                    <w:r w:rsidRPr="003359EB">
                      <w:t>30.83</w:t>
                    </w:r>
                  </w:p>
                </w:tc>
              </w:tr>
            </w:tbl>
            <w:bookmarkEnd w:id="19"/>
            <w:p w:rsidR="00EF519D" w:rsidRDefault="00567125" w:rsidP="00EF519D">
              <w:pPr>
                <w:autoSpaceDE w:val="0"/>
                <w:autoSpaceDN w:val="0"/>
                <w:adjustRightInd w:val="0"/>
                <w:jc w:val="both"/>
                <w:rPr>
                  <w:color w:val="auto"/>
                  <w:szCs w:val="21"/>
                </w:rPr>
              </w:pPr>
              <w:r w:rsidRPr="004D4E7D">
                <w:rPr>
                  <w:rFonts w:hint="eastAsia"/>
                </w:rPr>
                <w:t>预付款项</w:t>
              </w:r>
              <w:r>
                <w:rPr>
                  <w:rFonts w:hint="eastAsia"/>
                  <w:szCs w:val="21"/>
                </w:rPr>
                <w:t>变动原因说明：</w:t>
              </w:r>
              <w:r w:rsidR="00630D92" w:rsidRPr="00630D92">
                <w:rPr>
                  <w:rFonts w:hint="eastAsia"/>
                  <w:szCs w:val="21"/>
                </w:rPr>
                <w:t>①青岛保税区中</w:t>
              </w:r>
              <w:proofErr w:type="gramStart"/>
              <w:r w:rsidR="00630D92" w:rsidRPr="00630D92">
                <w:rPr>
                  <w:rFonts w:hint="eastAsia"/>
                  <w:szCs w:val="21"/>
                </w:rPr>
                <w:t>兖</w:t>
              </w:r>
              <w:proofErr w:type="gramEnd"/>
              <w:r w:rsidR="00630D92" w:rsidRPr="00630D92">
                <w:rPr>
                  <w:rFonts w:hint="eastAsia"/>
                  <w:szCs w:val="21"/>
                </w:rPr>
                <w:t>贸易有限公司预付贸易款增加</w:t>
              </w:r>
              <w:r w:rsidR="0002622D">
                <w:rPr>
                  <w:rFonts w:hint="eastAsia"/>
                  <w:szCs w:val="21"/>
                </w:rPr>
                <w:t>1</w:t>
              </w:r>
              <w:r w:rsidR="0002622D">
                <w:rPr>
                  <w:szCs w:val="21"/>
                </w:rPr>
                <w:t>2.</w:t>
              </w:r>
              <w:r w:rsidR="00DD7A12">
                <w:rPr>
                  <w:szCs w:val="21"/>
                </w:rPr>
                <w:t>61</w:t>
              </w:r>
              <w:r w:rsidR="00630D92" w:rsidRPr="00630D92">
                <w:rPr>
                  <w:szCs w:val="21"/>
                </w:rPr>
                <w:t>亿元；</w:t>
              </w:r>
              <w:r w:rsidR="00630D92">
                <w:rPr>
                  <w:rFonts w:hint="eastAsia"/>
                  <w:szCs w:val="21"/>
                </w:rPr>
                <w:t>②</w:t>
              </w:r>
              <w:proofErr w:type="gramStart"/>
              <w:r w:rsidR="00AC2902">
                <w:rPr>
                  <w:rFonts w:hint="eastAsia"/>
                  <w:szCs w:val="21"/>
                </w:rPr>
                <w:t>端信投资</w:t>
              </w:r>
              <w:proofErr w:type="gramEnd"/>
              <w:r w:rsidR="00AC2902">
                <w:rPr>
                  <w:rFonts w:hint="eastAsia"/>
                  <w:szCs w:val="21"/>
                </w:rPr>
                <w:t>控股（深圳）有限公司</w:t>
              </w:r>
              <w:r w:rsidR="00630D92" w:rsidRPr="00070416">
                <w:rPr>
                  <w:rFonts w:hint="eastAsia"/>
                  <w:szCs w:val="21"/>
                </w:rPr>
                <w:t>预付</w:t>
              </w:r>
              <w:r w:rsidR="00070416" w:rsidRPr="00070416">
                <w:rPr>
                  <w:rFonts w:hint="eastAsia"/>
                  <w:szCs w:val="21"/>
                </w:rPr>
                <w:t>货款</w:t>
              </w:r>
              <w:r w:rsidR="00630D92">
                <w:rPr>
                  <w:rFonts w:hint="eastAsia"/>
                  <w:szCs w:val="21"/>
                </w:rPr>
                <w:t>增加</w:t>
              </w:r>
              <w:r w:rsidR="00DD7A12">
                <w:rPr>
                  <w:rFonts w:hint="eastAsia"/>
                  <w:color w:val="auto"/>
                  <w:szCs w:val="21"/>
                </w:rPr>
                <w:t>4</w:t>
              </w:r>
              <w:r w:rsidR="00DD7A12">
                <w:rPr>
                  <w:color w:val="auto"/>
                  <w:szCs w:val="21"/>
                </w:rPr>
                <w:t>.31</w:t>
              </w:r>
              <w:r w:rsidR="00630D92">
                <w:rPr>
                  <w:rFonts w:hint="eastAsia"/>
                  <w:color w:val="auto"/>
                  <w:szCs w:val="21"/>
                </w:rPr>
                <w:t>亿元。</w:t>
              </w:r>
            </w:p>
            <w:p w:rsidR="008352BC" w:rsidRDefault="008352BC" w:rsidP="00EF519D">
              <w:pPr>
                <w:autoSpaceDE w:val="0"/>
                <w:autoSpaceDN w:val="0"/>
                <w:adjustRightInd w:val="0"/>
                <w:jc w:val="both"/>
                <w:rPr>
                  <w:color w:val="auto"/>
                  <w:szCs w:val="21"/>
                </w:rPr>
              </w:pPr>
              <w:bookmarkStart w:id="21" w:name="_Hlk528068538"/>
              <w:r>
                <w:rPr>
                  <w:rFonts w:hint="eastAsia"/>
                  <w:szCs w:val="21"/>
                </w:rPr>
                <w:t>存货变动原因说明：</w:t>
              </w:r>
              <w:r w:rsidR="009B1CFF">
                <w:rPr>
                  <w:rFonts w:hint="eastAsia"/>
                  <w:szCs w:val="21"/>
                </w:rPr>
                <w:t>①</w:t>
              </w:r>
              <w:bookmarkStart w:id="22" w:name="_Hlk528226836"/>
              <w:proofErr w:type="gramStart"/>
              <w:r w:rsidR="003E2349" w:rsidRPr="003E2349">
                <w:rPr>
                  <w:rFonts w:hint="eastAsia"/>
                  <w:szCs w:val="21"/>
                </w:rPr>
                <w:t>兖矿东华重</w:t>
              </w:r>
              <w:proofErr w:type="gramEnd"/>
              <w:r w:rsidR="003E2349" w:rsidRPr="003E2349">
                <w:rPr>
                  <w:rFonts w:hint="eastAsia"/>
                  <w:szCs w:val="21"/>
                </w:rPr>
                <w:t>工有限公司</w:t>
              </w:r>
              <w:bookmarkEnd w:id="22"/>
              <w:r w:rsidR="009B1CFF">
                <w:rPr>
                  <w:rFonts w:hint="eastAsia"/>
                  <w:szCs w:val="21"/>
                </w:rPr>
                <w:t>、兖煤澳洲存货增加7.37亿元；②贸易业务板块存货增加4.24亿元。</w:t>
              </w:r>
            </w:p>
            <w:bookmarkEnd w:id="21"/>
            <w:p w:rsidR="00567125" w:rsidRDefault="00567125" w:rsidP="00567125">
              <w:pPr>
                <w:autoSpaceDE w:val="0"/>
                <w:autoSpaceDN w:val="0"/>
                <w:adjustRightInd w:val="0"/>
                <w:jc w:val="both"/>
                <w:rPr>
                  <w:color w:val="auto"/>
                  <w:szCs w:val="21"/>
                </w:rPr>
              </w:pPr>
              <w:r w:rsidRPr="004D4E7D">
                <w:rPr>
                  <w:rFonts w:hint="eastAsia"/>
                </w:rPr>
                <w:t>持有待售资产</w:t>
              </w:r>
              <w:r>
                <w:rPr>
                  <w:rFonts w:hint="eastAsia"/>
                  <w:szCs w:val="21"/>
                </w:rPr>
                <w:t>变动原因说明：</w:t>
              </w:r>
              <w:r w:rsidR="00A97BB3" w:rsidRPr="00A97BB3">
                <w:rPr>
                  <w:rFonts w:hint="eastAsia"/>
                  <w:szCs w:val="21"/>
                </w:rPr>
                <w:t>本集团出售了</w:t>
              </w:r>
              <w:r w:rsidR="00A97BB3" w:rsidRPr="00A97BB3">
                <w:rPr>
                  <w:szCs w:val="21"/>
                </w:rPr>
                <w:t>HVO合资企业16.6%权益。</w:t>
              </w:r>
            </w:p>
            <w:p w:rsidR="00567125" w:rsidRDefault="00567125" w:rsidP="00567125">
              <w:pPr>
                <w:autoSpaceDE w:val="0"/>
                <w:autoSpaceDN w:val="0"/>
                <w:adjustRightInd w:val="0"/>
                <w:jc w:val="both"/>
                <w:rPr>
                  <w:color w:val="auto"/>
                  <w:szCs w:val="21"/>
                </w:rPr>
              </w:pPr>
              <w:r w:rsidRPr="004D4E7D">
                <w:rPr>
                  <w:rFonts w:hint="eastAsia"/>
                </w:rPr>
                <w:t>可供出售金融资产</w:t>
              </w:r>
              <w:r>
                <w:rPr>
                  <w:rFonts w:hint="eastAsia"/>
                  <w:szCs w:val="21"/>
                </w:rPr>
                <w:t>变动原因说明：</w:t>
              </w:r>
              <w:r w:rsidR="00A97BB3" w:rsidRPr="00A97BB3">
                <w:rPr>
                  <w:rFonts w:hint="eastAsia"/>
                  <w:color w:val="auto"/>
                  <w:szCs w:val="21"/>
                </w:rPr>
                <w:t>根据新会计准则，将可供出售金融资产进行重分类至其他科目。</w:t>
              </w:r>
            </w:p>
            <w:p w:rsidR="00567125" w:rsidRDefault="00567125" w:rsidP="00567125">
              <w:pPr>
                <w:autoSpaceDE w:val="0"/>
                <w:autoSpaceDN w:val="0"/>
                <w:adjustRightInd w:val="0"/>
                <w:jc w:val="both"/>
                <w:rPr>
                  <w:color w:val="auto"/>
                  <w:szCs w:val="21"/>
                </w:rPr>
              </w:pPr>
              <w:r w:rsidRPr="004D4E7D">
                <w:rPr>
                  <w:rFonts w:hint="eastAsia"/>
                </w:rPr>
                <w:t>长期股权投资</w:t>
              </w:r>
              <w:r>
                <w:rPr>
                  <w:rFonts w:hint="eastAsia"/>
                  <w:szCs w:val="21"/>
                </w:rPr>
                <w:t>变动原因说明：</w:t>
              </w:r>
              <w:r w:rsidR="00EE1C85" w:rsidRPr="00EE1C85">
                <w:rPr>
                  <w:rFonts w:hint="eastAsia"/>
                  <w:szCs w:val="21"/>
                </w:rPr>
                <w:t>本集团将持有</w:t>
              </w:r>
              <w:proofErr w:type="gramStart"/>
              <w:r w:rsidR="00EE1C85" w:rsidRPr="00EE1C85">
                <w:rPr>
                  <w:rFonts w:hint="eastAsia"/>
                  <w:szCs w:val="21"/>
                </w:rPr>
                <w:t>的</w:t>
              </w:r>
              <w:r w:rsidR="00AF60B8" w:rsidRPr="00655BEB">
                <w:rPr>
                  <w:rFonts w:cs="宋体" w:hint="eastAsia"/>
                  <w:szCs w:val="21"/>
                </w:rPr>
                <w:t>浙商银行</w:t>
              </w:r>
              <w:proofErr w:type="gramEnd"/>
              <w:r w:rsidR="00AF60B8" w:rsidRPr="00655BEB">
                <w:rPr>
                  <w:rFonts w:cs="宋体" w:hint="eastAsia"/>
                  <w:szCs w:val="21"/>
                </w:rPr>
                <w:t>股份有限公司</w:t>
              </w:r>
              <w:r w:rsidR="00AF60B8">
                <w:rPr>
                  <w:rFonts w:cs="宋体" w:hint="eastAsia"/>
                  <w:szCs w:val="21"/>
                </w:rPr>
                <w:t>（“</w:t>
              </w:r>
              <w:r w:rsidR="00EE1C85" w:rsidRPr="00EE1C85">
                <w:rPr>
                  <w:rFonts w:hint="eastAsia"/>
                  <w:szCs w:val="21"/>
                </w:rPr>
                <w:t>浙商银行</w:t>
              </w:r>
              <w:r w:rsidR="00AF60B8">
                <w:rPr>
                  <w:rFonts w:hint="eastAsia"/>
                  <w:szCs w:val="21"/>
                </w:rPr>
                <w:t>”）</w:t>
              </w:r>
              <w:r w:rsidR="00EE1C85" w:rsidRPr="00EE1C85">
                <w:rPr>
                  <w:rFonts w:hint="eastAsia"/>
                  <w:szCs w:val="21"/>
                </w:rPr>
                <w:t>股份转入长期股权投资核算，影响长期股权投资增加</w:t>
              </w:r>
              <w:r w:rsidR="00DD7A12">
                <w:rPr>
                  <w:rFonts w:hint="eastAsia"/>
                  <w:color w:val="auto"/>
                  <w:szCs w:val="21"/>
                </w:rPr>
                <w:t>3</w:t>
              </w:r>
              <w:r w:rsidR="00DD7A12">
                <w:rPr>
                  <w:color w:val="auto"/>
                  <w:szCs w:val="21"/>
                </w:rPr>
                <w:t>7.43</w:t>
              </w:r>
              <w:r w:rsidR="00EE1C85" w:rsidRPr="00EE1C85">
                <w:rPr>
                  <w:szCs w:val="21"/>
                </w:rPr>
                <w:t>亿元。</w:t>
              </w:r>
            </w:p>
            <w:p w:rsidR="00567125" w:rsidRDefault="00567125" w:rsidP="00567125">
              <w:pPr>
                <w:autoSpaceDE w:val="0"/>
                <w:autoSpaceDN w:val="0"/>
                <w:adjustRightInd w:val="0"/>
                <w:jc w:val="both"/>
                <w:rPr>
                  <w:color w:val="auto"/>
                  <w:szCs w:val="21"/>
                </w:rPr>
              </w:pPr>
              <w:r w:rsidRPr="004D4E7D">
                <w:rPr>
                  <w:rFonts w:hint="eastAsia"/>
                </w:rPr>
                <w:t>预收款项</w:t>
              </w:r>
              <w:r w:rsidR="000C5DE7">
                <w:rPr>
                  <w:rFonts w:hint="eastAsia"/>
                </w:rPr>
                <w:t>及</w:t>
              </w:r>
              <w:r w:rsidR="000C5DE7" w:rsidRPr="004D4E7D">
                <w:rPr>
                  <w:rFonts w:hint="eastAsia"/>
                </w:rPr>
                <w:t>合同负债</w:t>
              </w:r>
              <w:r>
                <w:rPr>
                  <w:rFonts w:hint="eastAsia"/>
                  <w:szCs w:val="21"/>
                </w:rPr>
                <w:t>变动原因说明：</w:t>
              </w:r>
              <w:r w:rsidR="00EE1C85" w:rsidRPr="00EE1C85">
                <w:rPr>
                  <w:rFonts w:hint="eastAsia"/>
                  <w:color w:val="auto"/>
                  <w:szCs w:val="21"/>
                </w:rPr>
                <w:t>根据新会计准则，将预收款项重分类至合同负债。</w:t>
              </w:r>
            </w:p>
            <w:p w:rsidR="00567125" w:rsidRPr="00B623FF" w:rsidRDefault="00567125" w:rsidP="00567125">
              <w:pPr>
                <w:autoSpaceDE w:val="0"/>
                <w:autoSpaceDN w:val="0"/>
                <w:adjustRightInd w:val="0"/>
                <w:jc w:val="both"/>
                <w:rPr>
                  <w:szCs w:val="21"/>
                </w:rPr>
              </w:pPr>
              <w:r w:rsidRPr="004D4E7D">
                <w:rPr>
                  <w:rFonts w:hint="eastAsia"/>
                </w:rPr>
                <w:t>其他流动负债</w:t>
              </w:r>
              <w:r>
                <w:rPr>
                  <w:rFonts w:hint="eastAsia"/>
                  <w:szCs w:val="21"/>
                </w:rPr>
                <w:t>变动原因说明：</w:t>
              </w:r>
              <w:r w:rsidR="00B623FF">
                <w:rPr>
                  <w:rFonts w:hint="eastAsia"/>
                  <w:szCs w:val="21"/>
                </w:rPr>
                <w:t>①</w:t>
              </w:r>
              <w:r w:rsidR="00AC2902">
                <w:rPr>
                  <w:rFonts w:hint="eastAsia"/>
                  <w:szCs w:val="21"/>
                </w:rPr>
                <w:t>前三季度</w:t>
              </w:r>
              <w:r w:rsidR="00B623FF">
                <w:rPr>
                  <w:rFonts w:hint="eastAsia"/>
                  <w:szCs w:val="21"/>
                </w:rPr>
                <w:t>公司发行超短期融资</w:t>
              </w:r>
              <w:proofErr w:type="gramStart"/>
              <w:r w:rsidR="00B623FF">
                <w:rPr>
                  <w:rFonts w:hint="eastAsia"/>
                  <w:szCs w:val="21"/>
                </w:rPr>
                <w:t>券</w:t>
              </w:r>
              <w:proofErr w:type="gramEnd"/>
              <w:r w:rsidR="00B623FF" w:rsidRPr="00B623FF">
                <w:rPr>
                  <w:szCs w:val="21"/>
                </w:rPr>
                <w:t>75亿</w:t>
              </w:r>
              <w:r w:rsidR="00B623FF">
                <w:rPr>
                  <w:rFonts w:hint="eastAsia"/>
                  <w:szCs w:val="21"/>
                </w:rPr>
                <w:t>元；②</w:t>
              </w:r>
              <w:r w:rsidR="00B623FF" w:rsidRPr="00B623FF">
                <w:rPr>
                  <w:rFonts w:hint="eastAsia"/>
                  <w:szCs w:val="21"/>
                </w:rPr>
                <w:t>公司</w:t>
              </w:r>
              <w:r w:rsidR="00B623FF">
                <w:rPr>
                  <w:rFonts w:hint="eastAsia"/>
                  <w:szCs w:val="21"/>
                </w:rPr>
                <w:t>偿还</w:t>
              </w:r>
              <w:r w:rsidR="00B623FF" w:rsidRPr="00B623FF">
                <w:rPr>
                  <w:rFonts w:hint="eastAsia"/>
                  <w:szCs w:val="21"/>
                </w:rPr>
                <w:t>超短期融资</w:t>
              </w:r>
              <w:proofErr w:type="gramStart"/>
              <w:r w:rsidR="00B623FF" w:rsidRPr="00B623FF">
                <w:rPr>
                  <w:rFonts w:hint="eastAsia"/>
                  <w:szCs w:val="21"/>
                </w:rPr>
                <w:t>券</w:t>
              </w:r>
              <w:proofErr w:type="gramEnd"/>
              <w:r w:rsidR="00B623FF" w:rsidRPr="00B623FF">
                <w:rPr>
                  <w:szCs w:val="21"/>
                </w:rPr>
                <w:t>130亿</w:t>
              </w:r>
              <w:r w:rsidR="00B623FF">
                <w:rPr>
                  <w:rFonts w:hint="eastAsia"/>
                  <w:color w:val="auto"/>
                  <w:szCs w:val="21"/>
                </w:rPr>
                <w:t>元。</w:t>
              </w:r>
            </w:p>
            <w:p w:rsidR="00567125" w:rsidRDefault="00567125" w:rsidP="00567125">
              <w:pPr>
                <w:autoSpaceDE w:val="0"/>
                <w:autoSpaceDN w:val="0"/>
                <w:adjustRightInd w:val="0"/>
                <w:jc w:val="both"/>
                <w:rPr>
                  <w:color w:val="auto"/>
                  <w:szCs w:val="21"/>
                </w:rPr>
              </w:pPr>
              <w:r w:rsidRPr="004D4E7D">
                <w:rPr>
                  <w:rFonts w:hint="eastAsia"/>
                </w:rPr>
                <w:t>专项储备</w:t>
              </w:r>
              <w:r>
                <w:rPr>
                  <w:rFonts w:hint="eastAsia"/>
                  <w:szCs w:val="21"/>
                </w:rPr>
                <w:t>变动原因说明：</w:t>
              </w:r>
              <w:r w:rsidR="00A37661" w:rsidRPr="00A37661">
                <w:rPr>
                  <w:rFonts w:hint="eastAsia"/>
                  <w:color w:val="auto"/>
                  <w:szCs w:val="21"/>
                </w:rPr>
                <w:t>公司专项储备计提数大于使用数。</w:t>
              </w:r>
              <w:bookmarkEnd w:id="20"/>
            </w:p>
            <w:p w:rsidR="00EF519D" w:rsidRPr="00567125" w:rsidRDefault="00EF519D" w:rsidP="00EF519D">
              <w:pPr>
                <w:autoSpaceDE w:val="0"/>
                <w:autoSpaceDN w:val="0"/>
                <w:adjustRightInd w:val="0"/>
                <w:jc w:val="both"/>
                <w:rPr>
                  <w:color w:val="auto"/>
                  <w:szCs w:val="21"/>
                </w:rPr>
              </w:pPr>
            </w:p>
            <w:p w:rsidR="00EF519D" w:rsidRPr="00622628" w:rsidRDefault="00EF519D" w:rsidP="00586D98">
              <w:pPr>
                <w:spacing w:beforeLines="50" w:before="156" w:afterLines="50" w:after="156" w:line="400" w:lineRule="exact"/>
                <w:rPr>
                  <w:szCs w:val="21"/>
                </w:rPr>
              </w:pPr>
              <w:r>
                <w:rPr>
                  <w:szCs w:val="21"/>
                </w:rPr>
                <w:t>3.</w:t>
              </w:r>
              <w:r w:rsidRPr="00622628">
                <w:rPr>
                  <w:szCs w:val="21"/>
                </w:rPr>
                <w:t>2.</w:t>
              </w:r>
              <w:r>
                <w:rPr>
                  <w:szCs w:val="21"/>
                </w:rPr>
                <w:t>2</w:t>
              </w:r>
              <w:r w:rsidRPr="00622628">
                <w:rPr>
                  <w:szCs w:val="21"/>
                </w:rPr>
                <w:t>利润</w:t>
              </w:r>
              <w:proofErr w:type="gramStart"/>
              <w:r w:rsidRPr="00622628">
                <w:rPr>
                  <w:szCs w:val="21"/>
                </w:rPr>
                <w:t>表项目</w:t>
              </w:r>
              <w:proofErr w:type="gramEnd"/>
              <w:r w:rsidRPr="00622628">
                <w:rPr>
                  <w:szCs w:val="21"/>
                </w:rPr>
                <w:t>重大变动情况及原因</w:t>
              </w:r>
            </w:p>
            <w:tbl>
              <w:tblPr>
                <w:tblStyle w:val="g3"/>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3"/>
                <w:gridCol w:w="1233"/>
                <w:gridCol w:w="1417"/>
                <w:gridCol w:w="992"/>
                <w:gridCol w:w="4705"/>
              </w:tblGrid>
              <w:tr w:rsidR="00EF519D" w:rsidRPr="00B8479F" w:rsidTr="002D7C39">
                <w:trPr>
                  <w:trHeight w:val="564"/>
                  <w:jc w:val="center"/>
                </w:trPr>
                <w:tc>
                  <w:tcPr>
                    <w:tcW w:w="1303" w:type="dxa"/>
                    <w:noWrap/>
                    <w:vAlign w:val="center"/>
                  </w:tcPr>
                  <w:p w:rsidR="00EF519D" w:rsidRPr="00B8479F" w:rsidRDefault="00EF519D" w:rsidP="008042ED">
                    <w:pPr>
                      <w:jc w:val="center"/>
                      <w:rPr>
                        <w:rFonts w:cs="Arial"/>
                        <w:b/>
                        <w:bCs/>
                        <w:szCs w:val="21"/>
                      </w:rPr>
                    </w:pPr>
                    <w:bookmarkStart w:id="23" w:name="_Hlk527827740"/>
                  </w:p>
                </w:tc>
                <w:tc>
                  <w:tcPr>
                    <w:tcW w:w="1233" w:type="dxa"/>
                    <w:vAlign w:val="center"/>
                  </w:tcPr>
                  <w:p w:rsidR="00EF519D" w:rsidRDefault="00EF519D" w:rsidP="008042ED">
                    <w:pPr>
                      <w:jc w:val="center"/>
                      <w:rPr>
                        <w:rFonts w:cs="Arial"/>
                        <w:bCs/>
                        <w:szCs w:val="21"/>
                      </w:rPr>
                    </w:pPr>
                    <w:r w:rsidRPr="00DB5C89">
                      <w:rPr>
                        <w:rFonts w:cs="Arial"/>
                        <w:bCs/>
                        <w:szCs w:val="21"/>
                      </w:rPr>
                      <w:t>201</w:t>
                    </w:r>
                    <w:r>
                      <w:rPr>
                        <w:rFonts w:cs="Arial"/>
                        <w:bCs/>
                        <w:szCs w:val="21"/>
                      </w:rPr>
                      <w:t>8</w:t>
                    </w:r>
                    <w:r w:rsidRPr="00DB5C89">
                      <w:rPr>
                        <w:rFonts w:cs="Arial" w:hint="eastAsia"/>
                        <w:bCs/>
                        <w:szCs w:val="21"/>
                      </w:rPr>
                      <w:t>年</w:t>
                    </w:r>
                    <w:r w:rsidR="00270A66">
                      <w:rPr>
                        <w:rFonts w:cs="Arial" w:hint="eastAsia"/>
                        <w:bCs/>
                        <w:szCs w:val="21"/>
                      </w:rPr>
                      <w:t>1</w:t>
                    </w:r>
                    <w:r w:rsidR="00270A66">
                      <w:rPr>
                        <w:rFonts w:cs="Arial"/>
                        <w:bCs/>
                        <w:szCs w:val="21"/>
                      </w:rPr>
                      <w:t>-3</w:t>
                    </w:r>
                    <w:r w:rsidRPr="00DB5C89">
                      <w:rPr>
                        <w:rFonts w:cs="Arial" w:hint="eastAsia"/>
                        <w:bCs/>
                        <w:szCs w:val="21"/>
                      </w:rPr>
                      <w:t>季度</w:t>
                    </w:r>
                  </w:p>
                  <w:p w:rsidR="00EF519D" w:rsidRPr="00E652F8" w:rsidRDefault="00EF519D" w:rsidP="008042ED">
                    <w:pPr>
                      <w:spacing w:line="400" w:lineRule="exact"/>
                      <w:jc w:val="center"/>
                      <w:rPr>
                        <w:rFonts w:cs="Arial"/>
                        <w:bCs/>
                        <w:szCs w:val="21"/>
                      </w:rPr>
                    </w:pPr>
                    <w:r w:rsidRPr="00DB5C89">
                      <w:rPr>
                        <w:rFonts w:hint="eastAsia"/>
                      </w:rPr>
                      <w:t>（</w:t>
                    </w:r>
                    <w:r w:rsidR="00EB4127">
                      <w:rPr>
                        <w:rFonts w:hint="eastAsia"/>
                      </w:rPr>
                      <w:t>百万</w:t>
                    </w:r>
                    <w:r w:rsidRPr="00DB5C89">
                      <w:rPr>
                        <w:rFonts w:hint="eastAsia"/>
                      </w:rPr>
                      <w:t>元）</w:t>
                    </w:r>
                  </w:p>
                </w:tc>
                <w:tc>
                  <w:tcPr>
                    <w:tcW w:w="1417" w:type="dxa"/>
                    <w:vAlign w:val="center"/>
                  </w:tcPr>
                  <w:p w:rsidR="00EF519D" w:rsidRDefault="00EF519D" w:rsidP="008042ED">
                    <w:pPr>
                      <w:jc w:val="center"/>
                      <w:rPr>
                        <w:rFonts w:cs="Arial"/>
                        <w:bCs/>
                        <w:szCs w:val="21"/>
                      </w:rPr>
                    </w:pPr>
                    <w:r w:rsidRPr="00DB5C89">
                      <w:rPr>
                        <w:rFonts w:cs="Arial"/>
                        <w:bCs/>
                        <w:szCs w:val="21"/>
                      </w:rPr>
                      <w:t>201</w:t>
                    </w:r>
                    <w:r>
                      <w:rPr>
                        <w:rFonts w:cs="Arial"/>
                        <w:bCs/>
                        <w:szCs w:val="21"/>
                      </w:rPr>
                      <w:t>7</w:t>
                    </w:r>
                    <w:r w:rsidRPr="00DB5C89">
                      <w:rPr>
                        <w:rFonts w:cs="Arial" w:hint="eastAsia"/>
                        <w:bCs/>
                        <w:szCs w:val="21"/>
                      </w:rPr>
                      <w:t>年</w:t>
                    </w:r>
                    <w:r w:rsidR="00270A66">
                      <w:rPr>
                        <w:rFonts w:cs="Arial" w:hint="eastAsia"/>
                        <w:bCs/>
                        <w:szCs w:val="21"/>
                      </w:rPr>
                      <w:t>1</w:t>
                    </w:r>
                    <w:r w:rsidR="00270A66">
                      <w:rPr>
                        <w:rFonts w:cs="Arial"/>
                        <w:bCs/>
                        <w:szCs w:val="21"/>
                      </w:rPr>
                      <w:t>-3</w:t>
                    </w:r>
                    <w:r w:rsidRPr="00DB5C89">
                      <w:rPr>
                        <w:rFonts w:cs="Arial" w:hint="eastAsia"/>
                        <w:bCs/>
                        <w:szCs w:val="21"/>
                      </w:rPr>
                      <w:t>季度</w:t>
                    </w:r>
                  </w:p>
                  <w:p w:rsidR="00EF519D" w:rsidRPr="00E652F8" w:rsidRDefault="00EF519D" w:rsidP="008042ED">
                    <w:pPr>
                      <w:spacing w:line="400" w:lineRule="exact"/>
                      <w:jc w:val="center"/>
                      <w:rPr>
                        <w:rFonts w:cs="Arial"/>
                        <w:bCs/>
                        <w:szCs w:val="21"/>
                      </w:rPr>
                    </w:pPr>
                    <w:r w:rsidRPr="00DB5C89">
                      <w:rPr>
                        <w:rFonts w:hint="eastAsia"/>
                      </w:rPr>
                      <w:t>（</w:t>
                    </w:r>
                    <w:r w:rsidR="00EB4127">
                      <w:rPr>
                        <w:rFonts w:hint="eastAsia"/>
                      </w:rPr>
                      <w:t>百万</w:t>
                    </w:r>
                    <w:r w:rsidRPr="00DB5C89">
                      <w:rPr>
                        <w:rFonts w:hint="eastAsia"/>
                      </w:rPr>
                      <w:t>元）</w:t>
                    </w:r>
                  </w:p>
                </w:tc>
                <w:tc>
                  <w:tcPr>
                    <w:tcW w:w="992" w:type="dxa"/>
                    <w:vAlign w:val="center"/>
                  </w:tcPr>
                  <w:p w:rsidR="00EF519D" w:rsidRPr="00B8479F" w:rsidRDefault="00EF519D" w:rsidP="008042ED">
                    <w:pPr>
                      <w:jc w:val="center"/>
                      <w:rPr>
                        <w:rFonts w:cs="Arial"/>
                        <w:bCs/>
                        <w:szCs w:val="21"/>
                      </w:rPr>
                    </w:pPr>
                    <w:r w:rsidRPr="00DB5C89">
                      <w:rPr>
                        <w:rFonts w:cs="Arial"/>
                        <w:bCs/>
                        <w:szCs w:val="21"/>
                      </w:rPr>
                      <w:t>增减幅</w:t>
                    </w:r>
                  </w:p>
                  <w:p w:rsidR="00EF519D" w:rsidRPr="00B8479F" w:rsidRDefault="00EF519D" w:rsidP="008042ED">
                    <w:pPr>
                      <w:jc w:val="center"/>
                      <w:rPr>
                        <w:rFonts w:cs="Arial"/>
                        <w:bCs/>
                        <w:szCs w:val="21"/>
                      </w:rPr>
                    </w:pPr>
                    <w:r w:rsidRPr="00DB5C89">
                      <w:rPr>
                        <w:rFonts w:cs="Arial"/>
                        <w:bCs/>
                        <w:szCs w:val="21"/>
                      </w:rPr>
                      <w:t>(%)</w:t>
                    </w:r>
                  </w:p>
                </w:tc>
                <w:tc>
                  <w:tcPr>
                    <w:tcW w:w="4705" w:type="dxa"/>
                    <w:noWrap/>
                    <w:vAlign w:val="center"/>
                  </w:tcPr>
                  <w:p w:rsidR="00EF519D" w:rsidRPr="00B8479F" w:rsidRDefault="00EF519D" w:rsidP="008042ED">
                    <w:pPr>
                      <w:jc w:val="center"/>
                      <w:rPr>
                        <w:rFonts w:cs="Arial"/>
                        <w:bCs/>
                        <w:szCs w:val="21"/>
                      </w:rPr>
                    </w:pPr>
                    <w:r w:rsidRPr="00DB5C89">
                      <w:rPr>
                        <w:rFonts w:cs="Arial"/>
                        <w:bCs/>
                        <w:szCs w:val="21"/>
                      </w:rPr>
                      <w:t>主要变动原因</w:t>
                    </w:r>
                  </w:p>
                </w:tc>
              </w:tr>
              <w:tr w:rsidR="008162DD" w:rsidRPr="00A46A54" w:rsidTr="002D7C39">
                <w:trPr>
                  <w:trHeight w:val="283"/>
                  <w:jc w:val="center"/>
                </w:trPr>
                <w:tc>
                  <w:tcPr>
                    <w:tcW w:w="1303" w:type="dxa"/>
                    <w:noWrap/>
                    <w:vAlign w:val="center"/>
                  </w:tcPr>
                  <w:p w:rsidR="008162DD" w:rsidRPr="00A46A54" w:rsidRDefault="008162DD" w:rsidP="008162DD">
                    <w:pPr>
                      <w:rPr>
                        <w:rFonts w:cs="宋体"/>
                        <w:szCs w:val="21"/>
                      </w:rPr>
                    </w:pPr>
                    <w:r w:rsidRPr="006E5635">
                      <w:rPr>
                        <w:rFonts w:hint="eastAsia"/>
                      </w:rPr>
                      <w:t>营业收入</w:t>
                    </w:r>
                  </w:p>
                </w:tc>
                <w:tc>
                  <w:tcPr>
                    <w:tcW w:w="1233" w:type="dxa"/>
                    <w:noWrap/>
                    <w:vAlign w:val="center"/>
                  </w:tcPr>
                  <w:p w:rsidR="008162DD" w:rsidRPr="00A46A54" w:rsidRDefault="008162DD" w:rsidP="001B674F">
                    <w:pPr>
                      <w:jc w:val="right"/>
                      <w:rPr>
                        <w:rFonts w:cs="宋体"/>
                        <w:szCs w:val="21"/>
                      </w:rPr>
                    </w:pPr>
                    <w:r w:rsidRPr="00F375EB">
                      <w:t>119,190</w:t>
                    </w:r>
                  </w:p>
                </w:tc>
                <w:tc>
                  <w:tcPr>
                    <w:tcW w:w="1417" w:type="dxa"/>
                    <w:vAlign w:val="center"/>
                  </w:tcPr>
                  <w:p w:rsidR="008162DD" w:rsidRPr="00A46A54" w:rsidRDefault="008162DD" w:rsidP="001B674F">
                    <w:pPr>
                      <w:jc w:val="right"/>
                      <w:rPr>
                        <w:rFonts w:cs="宋体"/>
                        <w:szCs w:val="21"/>
                      </w:rPr>
                    </w:pPr>
                    <w:r w:rsidRPr="00F375EB">
                      <w:t>119,442</w:t>
                    </w:r>
                  </w:p>
                </w:tc>
                <w:tc>
                  <w:tcPr>
                    <w:tcW w:w="992" w:type="dxa"/>
                    <w:vAlign w:val="center"/>
                  </w:tcPr>
                  <w:p w:rsidR="008162DD" w:rsidRPr="00A46A54" w:rsidRDefault="008162DD" w:rsidP="001B674F">
                    <w:pPr>
                      <w:jc w:val="right"/>
                      <w:rPr>
                        <w:rFonts w:cs="宋体"/>
                        <w:szCs w:val="21"/>
                      </w:rPr>
                    </w:pPr>
                    <w:r w:rsidRPr="00191F57">
                      <w:t>-0.21</w:t>
                    </w:r>
                  </w:p>
                </w:tc>
                <w:tc>
                  <w:tcPr>
                    <w:tcW w:w="4705" w:type="dxa"/>
                    <w:noWrap/>
                    <w:vAlign w:val="center"/>
                  </w:tcPr>
                  <w:p w:rsidR="008162DD" w:rsidRPr="00A46A54" w:rsidRDefault="002D7C39" w:rsidP="008162DD">
                    <w:pPr>
                      <w:rPr>
                        <w:rFonts w:cs="宋体"/>
                        <w:szCs w:val="21"/>
                      </w:rPr>
                    </w:pPr>
                    <w:r>
                      <w:rPr>
                        <w:rFonts w:hint="eastAsia"/>
                        <w:color w:val="auto"/>
                        <w:szCs w:val="21"/>
                      </w:rPr>
                      <w:t>—</w:t>
                    </w:r>
                  </w:p>
                </w:tc>
              </w:tr>
              <w:tr w:rsidR="008162DD" w:rsidRPr="00A46A54" w:rsidTr="002D7C39">
                <w:trPr>
                  <w:trHeight w:val="283"/>
                  <w:jc w:val="center"/>
                </w:trPr>
                <w:tc>
                  <w:tcPr>
                    <w:tcW w:w="1303" w:type="dxa"/>
                    <w:noWrap/>
                    <w:vAlign w:val="center"/>
                  </w:tcPr>
                  <w:p w:rsidR="008162DD" w:rsidRPr="00A46A54" w:rsidRDefault="008162DD" w:rsidP="008162DD">
                    <w:pPr>
                      <w:rPr>
                        <w:rFonts w:cs="宋体"/>
                        <w:szCs w:val="21"/>
                      </w:rPr>
                    </w:pPr>
                    <w:r w:rsidRPr="006E5635">
                      <w:rPr>
                        <w:rFonts w:hint="eastAsia"/>
                      </w:rPr>
                      <w:t>营业成本</w:t>
                    </w:r>
                  </w:p>
                </w:tc>
                <w:tc>
                  <w:tcPr>
                    <w:tcW w:w="1233" w:type="dxa"/>
                    <w:noWrap/>
                    <w:vAlign w:val="center"/>
                  </w:tcPr>
                  <w:p w:rsidR="008162DD" w:rsidRPr="00A46A54" w:rsidRDefault="008162DD" w:rsidP="001B674F">
                    <w:pPr>
                      <w:jc w:val="right"/>
                      <w:rPr>
                        <w:rFonts w:cs="宋体"/>
                        <w:szCs w:val="21"/>
                      </w:rPr>
                    </w:pPr>
                    <w:r w:rsidRPr="00F375EB">
                      <w:t>95,521</w:t>
                    </w:r>
                  </w:p>
                </w:tc>
                <w:tc>
                  <w:tcPr>
                    <w:tcW w:w="1417" w:type="dxa"/>
                    <w:vAlign w:val="center"/>
                  </w:tcPr>
                  <w:p w:rsidR="008162DD" w:rsidRPr="00A46A54" w:rsidRDefault="008162DD" w:rsidP="001B674F">
                    <w:pPr>
                      <w:jc w:val="right"/>
                      <w:rPr>
                        <w:rFonts w:cs="宋体"/>
                        <w:szCs w:val="21"/>
                      </w:rPr>
                    </w:pPr>
                    <w:r w:rsidRPr="00F375EB">
                      <w:t>103,339</w:t>
                    </w:r>
                  </w:p>
                </w:tc>
                <w:tc>
                  <w:tcPr>
                    <w:tcW w:w="992" w:type="dxa"/>
                    <w:vAlign w:val="center"/>
                  </w:tcPr>
                  <w:p w:rsidR="008162DD" w:rsidRPr="00A46A54" w:rsidRDefault="008162DD" w:rsidP="001B674F">
                    <w:pPr>
                      <w:jc w:val="right"/>
                      <w:rPr>
                        <w:rFonts w:cs="宋体"/>
                        <w:szCs w:val="21"/>
                      </w:rPr>
                    </w:pPr>
                    <w:r w:rsidRPr="00191F57">
                      <w:t>-7.57</w:t>
                    </w:r>
                  </w:p>
                </w:tc>
                <w:tc>
                  <w:tcPr>
                    <w:tcW w:w="4705" w:type="dxa"/>
                    <w:noWrap/>
                    <w:vAlign w:val="center"/>
                  </w:tcPr>
                  <w:p w:rsidR="008162DD" w:rsidRPr="00A46A54" w:rsidRDefault="002D7C39" w:rsidP="008162DD">
                    <w:pPr>
                      <w:rPr>
                        <w:rFonts w:cs="宋体"/>
                        <w:szCs w:val="21"/>
                      </w:rPr>
                    </w:pPr>
                    <w:r>
                      <w:rPr>
                        <w:rFonts w:hint="eastAsia"/>
                        <w:color w:val="auto"/>
                        <w:szCs w:val="21"/>
                      </w:rPr>
                      <w:t>—</w:t>
                    </w:r>
                  </w:p>
                </w:tc>
              </w:tr>
              <w:tr w:rsidR="008162DD" w:rsidRPr="00A46A54" w:rsidTr="002D7C39">
                <w:trPr>
                  <w:trHeight w:val="283"/>
                  <w:jc w:val="center"/>
                </w:trPr>
                <w:tc>
                  <w:tcPr>
                    <w:tcW w:w="1303" w:type="dxa"/>
                    <w:noWrap/>
                    <w:vAlign w:val="center"/>
                  </w:tcPr>
                  <w:p w:rsidR="008162DD" w:rsidRPr="00A46A54" w:rsidRDefault="008162DD" w:rsidP="008162DD">
                    <w:pPr>
                      <w:rPr>
                        <w:rFonts w:cs="宋体"/>
                        <w:szCs w:val="21"/>
                      </w:rPr>
                    </w:pPr>
                    <w:r w:rsidRPr="006E5635">
                      <w:rPr>
                        <w:rFonts w:hint="eastAsia"/>
                      </w:rPr>
                      <w:t>销售费用</w:t>
                    </w:r>
                  </w:p>
                </w:tc>
                <w:tc>
                  <w:tcPr>
                    <w:tcW w:w="1233" w:type="dxa"/>
                    <w:noWrap/>
                    <w:vAlign w:val="center"/>
                  </w:tcPr>
                  <w:p w:rsidR="008162DD" w:rsidRPr="00A46A54" w:rsidRDefault="008162DD" w:rsidP="001B674F">
                    <w:pPr>
                      <w:jc w:val="right"/>
                      <w:rPr>
                        <w:rFonts w:cs="宋体"/>
                        <w:szCs w:val="21"/>
                      </w:rPr>
                    </w:pPr>
                    <w:r w:rsidRPr="00F375EB">
                      <w:t>4,574</w:t>
                    </w:r>
                  </w:p>
                </w:tc>
                <w:tc>
                  <w:tcPr>
                    <w:tcW w:w="1417" w:type="dxa"/>
                    <w:vAlign w:val="center"/>
                  </w:tcPr>
                  <w:p w:rsidR="008162DD" w:rsidRPr="00A46A54" w:rsidRDefault="008162DD" w:rsidP="001B674F">
                    <w:pPr>
                      <w:jc w:val="right"/>
                      <w:rPr>
                        <w:rFonts w:cs="宋体"/>
                        <w:szCs w:val="21"/>
                      </w:rPr>
                    </w:pPr>
                    <w:r w:rsidRPr="00F375EB">
                      <w:t>2,467</w:t>
                    </w:r>
                  </w:p>
                </w:tc>
                <w:tc>
                  <w:tcPr>
                    <w:tcW w:w="992" w:type="dxa"/>
                    <w:vAlign w:val="center"/>
                  </w:tcPr>
                  <w:p w:rsidR="008162DD" w:rsidRPr="00A46A54" w:rsidRDefault="008162DD" w:rsidP="001B674F">
                    <w:pPr>
                      <w:jc w:val="right"/>
                      <w:rPr>
                        <w:rFonts w:cs="宋体"/>
                        <w:szCs w:val="21"/>
                      </w:rPr>
                    </w:pPr>
                    <w:r w:rsidRPr="00191F57">
                      <w:t>85.41</w:t>
                    </w:r>
                  </w:p>
                </w:tc>
                <w:tc>
                  <w:tcPr>
                    <w:tcW w:w="4705" w:type="dxa"/>
                    <w:noWrap/>
                    <w:vAlign w:val="center"/>
                  </w:tcPr>
                  <w:p w:rsidR="008162DD" w:rsidRPr="00A46A54" w:rsidRDefault="006838C0" w:rsidP="008162DD">
                    <w:pPr>
                      <w:rPr>
                        <w:rFonts w:cs="宋体"/>
                        <w:szCs w:val="21"/>
                      </w:rPr>
                    </w:pPr>
                    <w:proofErr w:type="gramStart"/>
                    <w:r>
                      <w:rPr>
                        <w:rFonts w:cs="宋体" w:hint="eastAsia"/>
                        <w:szCs w:val="21"/>
                      </w:rPr>
                      <w:t>兖</w:t>
                    </w:r>
                    <w:proofErr w:type="gramEnd"/>
                    <w:r>
                      <w:rPr>
                        <w:rFonts w:cs="宋体" w:hint="eastAsia"/>
                        <w:szCs w:val="21"/>
                      </w:rPr>
                      <w:t>煤澳洲合并联合煤炭后业务量上升，影响销售费用增加18.61亿元。</w:t>
                    </w:r>
                  </w:p>
                </w:tc>
              </w:tr>
              <w:tr w:rsidR="008162DD" w:rsidRPr="00A46A54" w:rsidTr="002D7C39">
                <w:trPr>
                  <w:trHeight w:val="283"/>
                  <w:jc w:val="center"/>
                </w:trPr>
                <w:tc>
                  <w:tcPr>
                    <w:tcW w:w="1303" w:type="dxa"/>
                    <w:noWrap/>
                    <w:vAlign w:val="center"/>
                  </w:tcPr>
                  <w:p w:rsidR="008162DD" w:rsidRPr="00A46A54" w:rsidRDefault="008162DD" w:rsidP="008162DD">
                    <w:pPr>
                      <w:rPr>
                        <w:rFonts w:cs="宋体"/>
                        <w:szCs w:val="21"/>
                      </w:rPr>
                    </w:pPr>
                    <w:r w:rsidRPr="006E5635">
                      <w:rPr>
                        <w:rFonts w:hint="eastAsia"/>
                      </w:rPr>
                      <w:t>财务费用</w:t>
                    </w:r>
                  </w:p>
                </w:tc>
                <w:tc>
                  <w:tcPr>
                    <w:tcW w:w="1233" w:type="dxa"/>
                    <w:noWrap/>
                    <w:vAlign w:val="center"/>
                  </w:tcPr>
                  <w:p w:rsidR="008162DD" w:rsidRPr="00A46A54" w:rsidRDefault="008162DD" w:rsidP="001B674F">
                    <w:pPr>
                      <w:jc w:val="right"/>
                      <w:rPr>
                        <w:rFonts w:cs="宋体"/>
                        <w:szCs w:val="21"/>
                      </w:rPr>
                    </w:pPr>
                    <w:r w:rsidRPr="00F375EB">
                      <w:t>3,</w:t>
                    </w:r>
                    <w:r w:rsidR="00C444FD">
                      <w:t>267</w:t>
                    </w:r>
                  </w:p>
                </w:tc>
                <w:tc>
                  <w:tcPr>
                    <w:tcW w:w="1417" w:type="dxa"/>
                    <w:vAlign w:val="center"/>
                  </w:tcPr>
                  <w:p w:rsidR="008162DD" w:rsidRPr="00A46A54" w:rsidRDefault="008162DD" w:rsidP="001B674F">
                    <w:pPr>
                      <w:jc w:val="right"/>
                      <w:rPr>
                        <w:rFonts w:cs="宋体"/>
                        <w:szCs w:val="21"/>
                      </w:rPr>
                    </w:pPr>
                    <w:r w:rsidRPr="00F375EB">
                      <w:t>2,026</w:t>
                    </w:r>
                  </w:p>
                </w:tc>
                <w:tc>
                  <w:tcPr>
                    <w:tcW w:w="992" w:type="dxa"/>
                    <w:vAlign w:val="center"/>
                  </w:tcPr>
                  <w:p w:rsidR="008162DD" w:rsidRPr="00A46A54" w:rsidRDefault="00F450FA" w:rsidP="001B674F">
                    <w:pPr>
                      <w:jc w:val="right"/>
                      <w:rPr>
                        <w:rFonts w:cs="宋体"/>
                        <w:szCs w:val="21"/>
                      </w:rPr>
                    </w:pPr>
                    <w:r>
                      <w:t>61.25</w:t>
                    </w:r>
                  </w:p>
                </w:tc>
                <w:tc>
                  <w:tcPr>
                    <w:tcW w:w="4705" w:type="dxa"/>
                    <w:noWrap/>
                    <w:vAlign w:val="center"/>
                  </w:tcPr>
                  <w:p w:rsidR="008162DD" w:rsidRPr="00A46A54" w:rsidRDefault="00AA1968" w:rsidP="008162DD">
                    <w:pPr>
                      <w:rPr>
                        <w:rFonts w:cs="宋体"/>
                        <w:szCs w:val="21"/>
                      </w:rPr>
                    </w:pPr>
                    <w:r>
                      <w:rPr>
                        <w:rFonts w:cs="宋体" w:hint="eastAsia"/>
                        <w:szCs w:val="21"/>
                      </w:rPr>
                      <w:t>①</w:t>
                    </w:r>
                    <w:r w:rsidR="00252726" w:rsidRPr="00AA1968">
                      <w:rPr>
                        <w:rFonts w:cs="宋体" w:hint="eastAsia"/>
                        <w:szCs w:val="21"/>
                      </w:rPr>
                      <w:t>利息支出</w:t>
                    </w:r>
                    <w:r w:rsidR="00252726">
                      <w:rPr>
                        <w:rFonts w:cs="宋体" w:hint="eastAsia"/>
                        <w:szCs w:val="21"/>
                      </w:rPr>
                      <w:t>同比</w:t>
                    </w:r>
                    <w:r w:rsidR="00252726" w:rsidRPr="00AA1968">
                      <w:rPr>
                        <w:rFonts w:cs="宋体" w:hint="eastAsia"/>
                        <w:szCs w:val="21"/>
                      </w:rPr>
                      <w:t>增加</w:t>
                    </w:r>
                    <w:r w:rsidR="00252726" w:rsidRPr="00AA1968">
                      <w:rPr>
                        <w:rFonts w:cs="宋体"/>
                        <w:szCs w:val="21"/>
                      </w:rPr>
                      <w:t>9.74亿元</w:t>
                    </w:r>
                    <w:r>
                      <w:rPr>
                        <w:rFonts w:cs="宋体" w:hint="eastAsia"/>
                        <w:szCs w:val="21"/>
                      </w:rPr>
                      <w:t>；②</w:t>
                    </w:r>
                    <w:r w:rsidR="00252726" w:rsidRPr="00AA1968">
                      <w:rPr>
                        <w:rFonts w:cs="宋体"/>
                        <w:szCs w:val="21"/>
                      </w:rPr>
                      <w:t>利息收入</w:t>
                    </w:r>
                    <w:r w:rsidR="00252726">
                      <w:rPr>
                        <w:rFonts w:cs="宋体" w:hint="eastAsia"/>
                        <w:szCs w:val="21"/>
                      </w:rPr>
                      <w:t>同比</w:t>
                    </w:r>
                    <w:r w:rsidR="00252726" w:rsidRPr="00AA1968">
                      <w:rPr>
                        <w:rFonts w:cs="宋体"/>
                        <w:szCs w:val="21"/>
                      </w:rPr>
                      <w:t>增加1.72亿</w:t>
                    </w:r>
                    <w:r w:rsidR="006450A3">
                      <w:rPr>
                        <w:rFonts w:cs="宋体" w:hint="eastAsia"/>
                        <w:szCs w:val="21"/>
                      </w:rPr>
                      <w:t>元</w:t>
                    </w:r>
                    <w:r>
                      <w:rPr>
                        <w:rFonts w:cs="宋体" w:hint="eastAsia"/>
                        <w:szCs w:val="21"/>
                      </w:rPr>
                      <w:t>；③</w:t>
                    </w:r>
                    <w:r w:rsidRPr="00D157E4">
                      <w:rPr>
                        <w:rFonts w:cs="宋体"/>
                        <w:szCs w:val="21"/>
                      </w:rPr>
                      <w:t>汇兑损失</w:t>
                    </w:r>
                    <w:r w:rsidR="006450A3">
                      <w:rPr>
                        <w:rFonts w:cs="宋体" w:hint="eastAsia"/>
                        <w:szCs w:val="21"/>
                      </w:rPr>
                      <w:t>同比</w:t>
                    </w:r>
                    <w:r w:rsidRPr="00D157E4">
                      <w:rPr>
                        <w:rFonts w:cs="宋体"/>
                        <w:szCs w:val="21"/>
                      </w:rPr>
                      <w:t>增加3.6</w:t>
                    </w:r>
                    <w:r w:rsidR="00354BAB" w:rsidRPr="00D157E4">
                      <w:rPr>
                        <w:rFonts w:cs="宋体" w:hint="eastAsia"/>
                        <w:szCs w:val="21"/>
                      </w:rPr>
                      <w:t>5</w:t>
                    </w:r>
                    <w:r w:rsidRPr="00D157E4">
                      <w:rPr>
                        <w:rFonts w:cs="宋体"/>
                        <w:szCs w:val="21"/>
                      </w:rPr>
                      <w:t>亿</w:t>
                    </w:r>
                    <w:r w:rsidR="006450A3">
                      <w:rPr>
                        <w:rFonts w:cs="宋体" w:hint="eastAsia"/>
                        <w:szCs w:val="21"/>
                      </w:rPr>
                      <w:t>元</w:t>
                    </w:r>
                    <w:r w:rsidR="00A958D6">
                      <w:rPr>
                        <w:rFonts w:cs="宋体" w:hint="eastAsia"/>
                        <w:szCs w:val="21"/>
                      </w:rPr>
                      <w:t>；④担保费用同比增加1.56亿元</w:t>
                    </w:r>
                    <w:r w:rsidR="00252726">
                      <w:rPr>
                        <w:rFonts w:cs="宋体" w:hint="eastAsia"/>
                        <w:szCs w:val="21"/>
                      </w:rPr>
                      <w:t>。</w:t>
                    </w:r>
                  </w:p>
                </w:tc>
              </w:tr>
              <w:tr w:rsidR="008162DD" w:rsidRPr="00A46A54" w:rsidTr="002D7C39">
                <w:trPr>
                  <w:trHeight w:val="283"/>
                  <w:jc w:val="center"/>
                </w:trPr>
                <w:tc>
                  <w:tcPr>
                    <w:tcW w:w="1303" w:type="dxa"/>
                    <w:noWrap/>
                    <w:vAlign w:val="center"/>
                  </w:tcPr>
                  <w:p w:rsidR="008162DD" w:rsidRPr="00A46A54" w:rsidRDefault="008162DD" w:rsidP="008162DD">
                    <w:pPr>
                      <w:rPr>
                        <w:rFonts w:cs="宋体"/>
                        <w:szCs w:val="21"/>
                      </w:rPr>
                    </w:pPr>
                    <w:r w:rsidRPr="006E5635">
                      <w:rPr>
                        <w:rFonts w:hint="eastAsia"/>
                      </w:rPr>
                      <w:t>投资收益</w:t>
                    </w:r>
                  </w:p>
                </w:tc>
                <w:tc>
                  <w:tcPr>
                    <w:tcW w:w="1233" w:type="dxa"/>
                    <w:noWrap/>
                    <w:vAlign w:val="center"/>
                  </w:tcPr>
                  <w:p w:rsidR="008162DD" w:rsidRPr="00A46A54" w:rsidRDefault="008162DD" w:rsidP="001B674F">
                    <w:pPr>
                      <w:jc w:val="right"/>
                      <w:rPr>
                        <w:rFonts w:cs="宋体"/>
                        <w:szCs w:val="21"/>
                      </w:rPr>
                    </w:pPr>
                    <w:r w:rsidRPr="00F375EB">
                      <w:t>1,624</w:t>
                    </w:r>
                  </w:p>
                </w:tc>
                <w:tc>
                  <w:tcPr>
                    <w:tcW w:w="1417" w:type="dxa"/>
                    <w:vAlign w:val="center"/>
                  </w:tcPr>
                  <w:p w:rsidR="008162DD" w:rsidRPr="00A46A54" w:rsidRDefault="008162DD" w:rsidP="001B674F">
                    <w:pPr>
                      <w:jc w:val="right"/>
                      <w:rPr>
                        <w:rFonts w:cs="宋体"/>
                        <w:szCs w:val="21"/>
                      </w:rPr>
                    </w:pPr>
                    <w:r w:rsidRPr="00F375EB">
                      <w:t>672</w:t>
                    </w:r>
                  </w:p>
                </w:tc>
                <w:tc>
                  <w:tcPr>
                    <w:tcW w:w="992" w:type="dxa"/>
                    <w:vAlign w:val="center"/>
                  </w:tcPr>
                  <w:p w:rsidR="008162DD" w:rsidRPr="00A46A54" w:rsidRDefault="008162DD" w:rsidP="001B674F">
                    <w:pPr>
                      <w:jc w:val="right"/>
                      <w:rPr>
                        <w:rFonts w:cs="宋体"/>
                        <w:szCs w:val="21"/>
                      </w:rPr>
                    </w:pPr>
                    <w:r w:rsidRPr="00191F57">
                      <w:t>141.67</w:t>
                    </w:r>
                  </w:p>
                </w:tc>
                <w:tc>
                  <w:tcPr>
                    <w:tcW w:w="4705" w:type="dxa"/>
                    <w:noWrap/>
                    <w:vAlign w:val="center"/>
                  </w:tcPr>
                  <w:p w:rsidR="008162DD" w:rsidRPr="00A46A54" w:rsidRDefault="00655BEB" w:rsidP="008162DD">
                    <w:pPr>
                      <w:rPr>
                        <w:rFonts w:cs="宋体"/>
                        <w:szCs w:val="21"/>
                      </w:rPr>
                    </w:pPr>
                    <w:r w:rsidRPr="00655BEB">
                      <w:rPr>
                        <w:rFonts w:cs="宋体" w:hint="eastAsia"/>
                        <w:szCs w:val="21"/>
                      </w:rPr>
                      <w:t>①本集团</w:t>
                    </w:r>
                    <w:proofErr w:type="gramStart"/>
                    <w:r w:rsidRPr="00655BEB">
                      <w:rPr>
                        <w:rFonts w:cs="宋体" w:hint="eastAsia"/>
                        <w:szCs w:val="21"/>
                      </w:rPr>
                      <w:t>参股浙商银行</w:t>
                    </w:r>
                    <w:proofErr w:type="gramEnd"/>
                    <w:r w:rsidRPr="00655BEB">
                      <w:rPr>
                        <w:rFonts w:cs="宋体" w:hint="eastAsia"/>
                        <w:szCs w:val="21"/>
                      </w:rPr>
                      <w:t>，取得投资收益</w:t>
                    </w:r>
                    <w:r w:rsidR="00252726">
                      <w:rPr>
                        <w:rFonts w:cs="宋体" w:hint="eastAsia"/>
                        <w:szCs w:val="21"/>
                      </w:rPr>
                      <w:t>6.55</w:t>
                    </w:r>
                    <w:r w:rsidRPr="00655BEB">
                      <w:rPr>
                        <w:rFonts w:cs="宋体"/>
                        <w:szCs w:val="21"/>
                      </w:rPr>
                      <w:t>亿元；②本集团参股内蒙古伊泰准东铁路有限责任公司，取得投资收益</w:t>
                    </w:r>
                    <w:r w:rsidR="00252726">
                      <w:rPr>
                        <w:rFonts w:cs="宋体" w:hint="eastAsia"/>
                        <w:szCs w:val="21"/>
                      </w:rPr>
                      <w:t>1.25</w:t>
                    </w:r>
                    <w:r w:rsidRPr="00655BEB">
                      <w:rPr>
                        <w:rFonts w:cs="宋体"/>
                        <w:szCs w:val="21"/>
                      </w:rPr>
                      <w:t>亿元</w:t>
                    </w:r>
                    <w:r w:rsidR="00FC6A98">
                      <w:rPr>
                        <w:rFonts w:cs="宋体" w:hint="eastAsia"/>
                        <w:szCs w:val="21"/>
                      </w:rPr>
                      <w:t>；③</w:t>
                    </w:r>
                    <w:r w:rsidR="00354BAB">
                      <w:rPr>
                        <w:rFonts w:cs="宋体" w:hint="eastAsia"/>
                        <w:szCs w:val="21"/>
                      </w:rPr>
                      <w:t>本集团合资运营</w:t>
                    </w:r>
                    <w:r w:rsidR="00354BAB" w:rsidRPr="00B42D96">
                      <w:t>中山矿</w:t>
                    </w:r>
                    <w:r w:rsidR="00354BAB">
                      <w:rPr>
                        <w:rFonts w:hint="eastAsia"/>
                      </w:rPr>
                      <w:t>合资</w:t>
                    </w:r>
                    <w:r w:rsidR="00354BAB" w:rsidRPr="00B42D96">
                      <w:t>企业</w:t>
                    </w:r>
                    <w:r w:rsidR="00354BAB">
                      <w:rPr>
                        <w:rFonts w:hint="eastAsia"/>
                      </w:rPr>
                      <w:t>，取得投资收益</w:t>
                    </w:r>
                    <w:r w:rsidR="00354BAB">
                      <w:rPr>
                        <w:rFonts w:cs="宋体" w:hint="eastAsia"/>
                        <w:szCs w:val="21"/>
                      </w:rPr>
                      <w:t>1.23亿元</w:t>
                    </w:r>
                    <w:r w:rsidRPr="00655BEB">
                      <w:rPr>
                        <w:rFonts w:cs="宋体"/>
                        <w:szCs w:val="21"/>
                      </w:rPr>
                      <w:t>。</w:t>
                    </w:r>
                  </w:p>
                </w:tc>
              </w:tr>
              <w:tr w:rsidR="008162DD" w:rsidRPr="00A46A54" w:rsidTr="002D7C39">
                <w:trPr>
                  <w:trHeight w:val="283"/>
                  <w:jc w:val="center"/>
                </w:trPr>
                <w:tc>
                  <w:tcPr>
                    <w:tcW w:w="1303" w:type="dxa"/>
                    <w:noWrap/>
                  </w:tcPr>
                  <w:p w:rsidR="008162DD" w:rsidRPr="00A46A54" w:rsidRDefault="008162DD" w:rsidP="008162DD">
                    <w:pPr>
                      <w:rPr>
                        <w:rFonts w:cs="宋体"/>
                        <w:szCs w:val="21"/>
                      </w:rPr>
                    </w:pPr>
                    <w:r w:rsidRPr="006E5635">
                      <w:rPr>
                        <w:rFonts w:hint="eastAsia"/>
                      </w:rPr>
                      <w:t>所得税费用</w:t>
                    </w:r>
                  </w:p>
                </w:tc>
                <w:tc>
                  <w:tcPr>
                    <w:tcW w:w="1233" w:type="dxa"/>
                    <w:noWrap/>
                  </w:tcPr>
                  <w:p w:rsidR="008162DD" w:rsidRPr="00A46A54" w:rsidRDefault="008162DD" w:rsidP="001B674F">
                    <w:pPr>
                      <w:jc w:val="right"/>
                      <w:rPr>
                        <w:rFonts w:cs="宋体"/>
                        <w:szCs w:val="21"/>
                      </w:rPr>
                    </w:pPr>
                    <w:r w:rsidRPr="00F375EB">
                      <w:t>3,523</w:t>
                    </w:r>
                  </w:p>
                </w:tc>
                <w:tc>
                  <w:tcPr>
                    <w:tcW w:w="1417" w:type="dxa"/>
                  </w:tcPr>
                  <w:p w:rsidR="008162DD" w:rsidRPr="00A46A54" w:rsidRDefault="008162DD" w:rsidP="001B674F">
                    <w:pPr>
                      <w:jc w:val="right"/>
                      <w:rPr>
                        <w:rFonts w:cs="宋体"/>
                        <w:szCs w:val="21"/>
                      </w:rPr>
                    </w:pPr>
                    <w:r w:rsidRPr="00F375EB">
                      <w:t>1,512</w:t>
                    </w:r>
                  </w:p>
                </w:tc>
                <w:tc>
                  <w:tcPr>
                    <w:tcW w:w="992" w:type="dxa"/>
                  </w:tcPr>
                  <w:p w:rsidR="008162DD" w:rsidRPr="00A46A54" w:rsidRDefault="008162DD" w:rsidP="001B674F">
                    <w:pPr>
                      <w:jc w:val="right"/>
                      <w:rPr>
                        <w:rFonts w:cs="宋体"/>
                        <w:szCs w:val="21"/>
                      </w:rPr>
                    </w:pPr>
                    <w:r w:rsidRPr="00191F57">
                      <w:t>133</w:t>
                    </w:r>
                    <w:r w:rsidR="009D6202">
                      <w:t>.00</w:t>
                    </w:r>
                  </w:p>
                </w:tc>
                <w:tc>
                  <w:tcPr>
                    <w:tcW w:w="4705" w:type="dxa"/>
                    <w:noWrap/>
                    <w:vAlign w:val="center"/>
                  </w:tcPr>
                  <w:p w:rsidR="008162DD" w:rsidRPr="00A46A54" w:rsidRDefault="00655BEB" w:rsidP="008162DD">
                    <w:pPr>
                      <w:rPr>
                        <w:rFonts w:cs="宋体"/>
                        <w:szCs w:val="21"/>
                      </w:rPr>
                    </w:pPr>
                    <w:r w:rsidRPr="00655BEB">
                      <w:rPr>
                        <w:rFonts w:cs="宋体" w:hint="eastAsia"/>
                        <w:szCs w:val="21"/>
                      </w:rPr>
                      <w:t>本集团应纳税所得额同比增加。</w:t>
                    </w:r>
                  </w:p>
                </w:tc>
              </w:tr>
            </w:tbl>
            <w:bookmarkEnd w:id="23"/>
            <w:p w:rsidR="00EF519D" w:rsidRPr="00622628" w:rsidRDefault="00EF519D" w:rsidP="00586D98">
              <w:pPr>
                <w:spacing w:beforeLines="50" w:before="156" w:afterLines="50" w:after="156" w:line="400" w:lineRule="exact"/>
                <w:rPr>
                  <w:szCs w:val="21"/>
                </w:rPr>
              </w:pPr>
              <w:r w:rsidRPr="00622628">
                <w:rPr>
                  <w:szCs w:val="21"/>
                </w:rPr>
                <w:t>3.</w:t>
              </w:r>
              <w:r>
                <w:rPr>
                  <w:szCs w:val="21"/>
                </w:rPr>
                <w:t>2.3</w:t>
              </w:r>
              <w:r w:rsidRPr="00622628">
                <w:rPr>
                  <w:szCs w:val="21"/>
                </w:rPr>
                <w:t>现金流量表项目变动情况及原因</w:t>
              </w:r>
            </w:p>
            <w:tbl>
              <w:tblPr>
                <w:tblStyle w:val="g3"/>
                <w:tblW w:w="9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3"/>
                <w:gridCol w:w="1701"/>
                <w:gridCol w:w="1697"/>
                <w:gridCol w:w="1138"/>
                <w:gridCol w:w="3184"/>
              </w:tblGrid>
              <w:tr w:rsidR="00EF519D" w:rsidRPr="00B8479F" w:rsidTr="008042ED">
                <w:trPr>
                  <w:trHeight w:val="869"/>
                  <w:jc w:val="center"/>
                </w:trPr>
                <w:tc>
                  <w:tcPr>
                    <w:tcW w:w="1723" w:type="dxa"/>
                    <w:vAlign w:val="center"/>
                  </w:tcPr>
                  <w:p w:rsidR="00EF519D" w:rsidRPr="00B8479F" w:rsidRDefault="00EF519D" w:rsidP="008042ED">
                    <w:pPr>
                      <w:autoSpaceDE w:val="0"/>
                      <w:autoSpaceDN w:val="0"/>
                      <w:adjustRightInd w:val="0"/>
                      <w:jc w:val="center"/>
                      <w:rPr>
                        <w:b/>
                        <w:bCs/>
                        <w:szCs w:val="21"/>
                      </w:rPr>
                    </w:pPr>
                    <w:bookmarkStart w:id="24" w:name="_Hlk526929532"/>
                  </w:p>
                </w:tc>
                <w:tc>
                  <w:tcPr>
                    <w:tcW w:w="1701" w:type="dxa"/>
                    <w:vAlign w:val="center"/>
                  </w:tcPr>
                  <w:p w:rsidR="00EF519D" w:rsidRPr="00BD23AD" w:rsidRDefault="00EF519D" w:rsidP="008042ED">
                    <w:pPr>
                      <w:jc w:val="center"/>
                      <w:rPr>
                        <w:rFonts w:cs="Arial"/>
                        <w:bCs/>
                        <w:szCs w:val="21"/>
                      </w:rPr>
                    </w:pPr>
                    <w:r w:rsidRPr="00BD23AD">
                      <w:rPr>
                        <w:rFonts w:cs="Arial"/>
                        <w:bCs/>
                        <w:szCs w:val="21"/>
                      </w:rPr>
                      <w:t>201</w:t>
                    </w:r>
                    <w:r>
                      <w:rPr>
                        <w:rFonts w:cs="Arial"/>
                        <w:bCs/>
                        <w:szCs w:val="21"/>
                      </w:rPr>
                      <w:t>8</w:t>
                    </w:r>
                    <w:r w:rsidRPr="00BD23AD">
                      <w:rPr>
                        <w:rFonts w:cs="Arial" w:hint="eastAsia"/>
                        <w:bCs/>
                        <w:szCs w:val="21"/>
                      </w:rPr>
                      <w:t>年</w:t>
                    </w:r>
                    <w:r w:rsidR="00270A66">
                      <w:rPr>
                        <w:rFonts w:cs="Arial" w:hint="eastAsia"/>
                        <w:bCs/>
                        <w:szCs w:val="21"/>
                      </w:rPr>
                      <w:t>1</w:t>
                    </w:r>
                    <w:r w:rsidR="00270A66">
                      <w:rPr>
                        <w:rFonts w:cs="Arial"/>
                        <w:bCs/>
                        <w:szCs w:val="21"/>
                      </w:rPr>
                      <w:t>-3</w:t>
                    </w:r>
                    <w:r w:rsidRPr="00BD23AD">
                      <w:rPr>
                        <w:rFonts w:cs="Arial" w:hint="eastAsia"/>
                        <w:bCs/>
                        <w:szCs w:val="21"/>
                      </w:rPr>
                      <w:t>季度（</w:t>
                    </w:r>
                    <w:r w:rsidR="00EB4127">
                      <w:rPr>
                        <w:rFonts w:cs="Arial" w:hint="eastAsia"/>
                        <w:bCs/>
                        <w:szCs w:val="21"/>
                      </w:rPr>
                      <w:t>百万元</w:t>
                    </w:r>
                    <w:r w:rsidRPr="00BD23AD">
                      <w:rPr>
                        <w:rFonts w:cs="Arial" w:hint="eastAsia"/>
                        <w:bCs/>
                        <w:szCs w:val="21"/>
                      </w:rPr>
                      <w:t>）</w:t>
                    </w:r>
                  </w:p>
                </w:tc>
                <w:tc>
                  <w:tcPr>
                    <w:tcW w:w="1697" w:type="dxa"/>
                    <w:vAlign w:val="center"/>
                  </w:tcPr>
                  <w:p w:rsidR="00EF519D" w:rsidRPr="00BD23AD" w:rsidRDefault="00EF519D" w:rsidP="008042ED">
                    <w:pPr>
                      <w:jc w:val="center"/>
                      <w:rPr>
                        <w:rFonts w:cs="Arial"/>
                        <w:bCs/>
                        <w:szCs w:val="21"/>
                      </w:rPr>
                    </w:pPr>
                    <w:r w:rsidRPr="00BD23AD">
                      <w:rPr>
                        <w:rFonts w:cs="Arial"/>
                        <w:bCs/>
                        <w:szCs w:val="21"/>
                      </w:rPr>
                      <w:t>201</w:t>
                    </w:r>
                    <w:r>
                      <w:rPr>
                        <w:rFonts w:cs="Arial"/>
                        <w:bCs/>
                        <w:szCs w:val="21"/>
                      </w:rPr>
                      <w:t>7</w:t>
                    </w:r>
                    <w:r w:rsidRPr="00BD23AD">
                      <w:rPr>
                        <w:rFonts w:cs="Arial" w:hint="eastAsia"/>
                        <w:bCs/>
                        <w:szCs w:val="21"/>
                      </w:rPr>
                      <w:t>年</w:t>
                    </w:r>
                    <w:r w:rsidR="00270A66">
                      <w:rPr>
                        <w:rFonts w:cs="Arial" w:hint="eastAsia"/>
                        <w:bCs/>
                        <w:szCs w:val="21"/>
                      </w:rPr>
                      <w:t>1</w:t>
                    </w:r>
                    <w:r w:rsidR="00270A66">
                      <w:rPr>
                        <w:rFonts w:cs="Arial"/>
                        <w:bCs/>
                        <w:szCs w:val="21"/>
                      </w:rPr>
                      <w:t>-3</w:t>
                    </w:r>
                    <w:r w:rsidRPr="00BD23AD">
                      <w:rPr>
                        <w:rFonts w:cs="Arial" w:hint="eastAsia"/>
                        <w:bCs/>
                        <w:szCs w:val="21"/>
                      </w:rPr>
                      <w:t>季度（</w:t>
                    </w:r>
                    <w:r w:rsidR="00EB4127">
                      <w:rPr>
                        <w:rFonts w:cs="Arial" w:hint="eastAsia"/>
                        <w:bCs/>
                        <w:szCs w:val="21"/>
                      </w:rPr>
                      <w:t>百万</w:t>
                    </w:r>
                    <w:r w:rsidRPr="00BD23AD">
                      <w:rPr>
                        <w:rFonts w:cs="Arial" w:hint="eastAsia"/>
                        <w:bCs/>
                        <w:szCs w:val="21"/>
                      </w:rPr>
                      <w:t>元）</w:t>
                    </w:r>
                  </w:p>
                </w:tc>
                <w:tc>
                  <w:tcPr>
                    <w:tcW w:w="1138" w:type="dxa"/>
                    <w:vAlign w:val="center"/>
                  </w:tcPr>
                  <w:p w:rsidR="00EF519D" w:rsidRPr="00BD23AD" w:rsidRDefault="00EF519D" w:rsidP="008042ED">
                    <w:pPr>
                      <w:jc w:val="center"/>
                      <w:rPr>
                        <w:rFonts w:cs="Arial"/>
                        <w:bCs/>
                        <w:szCs w:val="21"/>
                      </w:rPr>
                    </w:pPr>
                    <w:r w:rsidRPr="00BD23AD">
                      <w:rPr>
                        <w:rFonts w:cs="Arial"/>
                        <w:bCs/>
                        <w:szCs w:val="21"/>
                      </w:rPr>
                      <w:t>增减幅</w:t>
                    </w:r>
                  </w:p>
                  <w:p w:rsidR="00EF519D" w:rsidRPr="00BD23AD" w:rsidRDefault="00EF519D" w:rsidP="008042ED">
                    <w:pPr>
                      <w:jc w:val="center"/>
                      <w:rPr>
                        <w:rFonts w:cs="Arial"/>
                        <w:bCs/>
                        <w:szCs w:val="21"/>
                      </w:rPr>
                    </w:pPr>
                    <w:r w:rsidRPr="00BD23AD">
                      <w:rPr>
                        <w:rFonts w:cs="Arial"/>
                        <w:bCs/>
                        <w:szCs w:val="21"/>
                      </w:rPr>
                      <w:t>(%)</w:t>
                    </w:r>
                  </w:p>
                </w:tc>
                <w:tc>
                  <w:tcPr>
                    <w:tcW w:w="3184" w:type="dxa"/>
                    <w:vAlign w:val="center"/>
                  </w:tcPr>
                  <w:p w:rsidR="00EF519D" w:rsidRPr="00BD23AD" w:rsidRDefault="00EF519D" w:rsidP="008042ED">
                    <w:pPr>
                      <w:jc w:val="center"/>
                      <w:rPr>
                        <w:rFonts w:cs="Arial"/>
                        <w:bCs/>
                        <w:szCs w:val="21"/>
                      </w:rPr>
                    </w:pPr>
                    <w:r w:rsidRPr="00BD23AD">
                      <w:rPr>
                        <w:rFonts w:cs="Arial"/>
                        <w:bCs/>
                        <w:szCs w:val="21"/>
                      </w:rPr>
                      <w:t>主要变动原因</w:t>
                    </w:r>
                  </w:p>
                </w:tc>
              </w:tr>
              <w:tr w:rsidR="00DA0542" w:rsidRPr="00B8479F" w:rsidTr="00DA0542">
                <w:trPr>
                  <w:trHeight w:val="491"/>
                  <w:jc w:val="center"/>
                </w:trPr>
                <w:tc>
                  <w:tcPr>
                    <w:tcW w:w="1723" w:type="dxa"/>
                    <w:vAlign w:val="center"/>
                  </w:tcPr>
                  <w:p w:rsidR="00DA0542" w:rsidRPr="00B8479F" w:rsidRDefault="00DA0542" w:rsidP="00DA0542">
                    <w:pPr>
                      <w:autoSpaceDE w:val="0"/>
                      <w:autoSpaceDN w:val="0"/>
                      <w:adjustRightInd w:val="0"/>
                      <w:rPr>
                        <w:szCs w:val="21"/>
                      </w:rPr>
                    </w:pPr>
                    <w:r>
                      <w:t>经营活动产生的现金流量净额</w:t>
                    </w:r>
                  </w:p>
                </w:tc>
                <w:tc>
                  <w:tcPr>
                    <w:tcW w:w="1701" w:type="dxa"/>
                    <w:vAlign w:val="center"/>
                  </w:tcPr>
                  <w:p w:rsidR="00DA0542" w:rsidRPr="00A1605B" w:rsidRDefault="00A87D8B" w:rsidP="00DA0542">
                    <w:pPr>
                      <w:jc w:val="right"/>
                    </w:pPr>
                    <w:r>
                      <w:rPr>
                        <w:rFonts w:hint="eastAsia"/>
                      </w:rPr>
                      <w:t>12</w:t>
                    </w:r>
                    <w:r w:rsidR="00DA0542" w:rsidRPr="00CE1AC0">
                      <w:t>,</w:t>
                    </w:r>
                    <w:r>
                      <w:rPr>
                        <w:rFonts w:hint="eastAsia"/>
                      </w:rPr>
                      <w:t>653</w:t>
                    </w:r>
                  </w:p>
                </w:tc>
                <w:tc>
                  <w:tcPr>
                    <w:tcW w:w="1697" w:type="dxa"/>
                    <w:vAlign w:val="center"/>
                  </w:tcPr>
                  <w:p w:rsidR="00DA0542" w:rsidRDefault="00DA0542" w:rsidP="00DA0542">
                    <w:pPr>
                      <w:jc w:val="right"/>
                    </w:pPr>
                    <w:r w:rsidRPr="00CE1AC0">
                      <w:t>5,673</w:t>
                    </w:r>
                  </w:p>
                </w:tc>
                <w:tc>
                  <w:tcPr>
                    <w:tcW w:w="1138" w:type="dxa"/>
                    <w:vAlign w:val="center"/>
                  </w:tcPr>
                  <w:p w:rsidR="00DA0542" w:rsidRPr="00B347DE" w:rsidRDefault="00DA0542" w:rsidP="00DA0542">
                    <w:pPr>
                      <w:jc w:val="right"/>
                      <w:rPr>
                        <w:rFonts w:cs="宋体"/>
                        <w:szCs w:val="21"/>
                      </w:rPr>
                    </w:pPr>
                    <w:r w:rsidRPr="00DA0542">
                      <w:rPr>
                        <w:rFonts w:cs="宋体"/>
                        <w:szCs w:val="21"/>
                      </w:rPr>
                      <w:t>1</w:t>
                    </w:r>
                    <w:r w:rsidR="00A87D8B">
                      <w:rPr>
                        <w:rFonts w:cs="宋体" w:hint="eastAsia"/>
                        <w:szCs w:val="21"/>
                      </w:rPr>
                      <w:t>23.0</w:t>
                    </w:r>
                    <w:r w:rsidR="008352BC">
                      <w:rPr>
                        <w:rFonts w:cs="宋体"/>
                        <w:szCs w:val="21"/>
                      </w:rPr>
                      <w:t>4</w:t>
                    </w:r>
                  </w:p>
                </w:tc>
                <w:tc>
                  <w:tcPr>
                    <w:tcW w:w="3184" w:type="dxa"/>
                    <w:vAlign w:val="center"/>
                  </w:tcPr>
                  <w:p w:rsidR="00DA0542" w:rsidRPr="004C54B1" w:rsidRDefault="008175E1" w:rsidP="00DA0542">
                    <w:pPr>
                      <w:rPr>
                        <w:color w:val="auto"/>
                        <w:szCs w:val="21"/>
                      </w:rPr>
                    </w:pPr>
                    <w:r>
                      <w:rPr>
                        <w:rFonts w:hint="eastAsia"/>
                        <w:color w:val="auto"/>
                        <w:szCs w:val="21"/>
                      </w:rPr>
                      <w:t>①</w:t>
                    </w:r>
                    <w:r w:rsidRPr="008F4290">
                      <w:rPr>
                        <w:rFonts w:hint="eastAsia"/>
                        <w:color w:val="auto"/>
                        <w:szCs w:val="21"/>
                      </w:rPr>
                      <w:t>收到其他与经营活动有关的现金同比增加</w:t>
                    </w:r>
                    <w:r w:rsidR="008F4290" w:rsidRPr="008F4290">
                      <w:rPr>
                        <w:color w:val="auto"/>
                        <w:szCs w:val="21"/>
                      </w:rPr>
                      <w:t>61.12</w:t>
                    </w:r>
                    <w:r w:rsidRPr="008F4290">
                      <w:rPr>
                        <w:rFonts w:hint="eastAsia"/>
                        <w:color w:val="auto"/>
                        <w:szCs w:val="21"/>
                      </w:rPr>
                      <w:t>亿元</w:t>
                    </w:r>
                    <w:r w:rsidR="00490261" w:rsidRPr="008F4290">
                      <w:rPr>
                        <w:rFonts w:hint="eastAsia"/>
                        <w:color w:val="auto"/>
                        <w:szCs w:val="21"/>
                      </w:rPr>
                      <w:t>；</w:t>
                    </w:r>
                    <w:r w:rsidR="00490261">
                      <w:rPr>
                        <w:rFonts w:hint="eastAsia"/>
                        <w:color w:val="auto"/>
                        <w:szCs w:val="21"/>
                      </w:rPr>
                      <w:t>②</w:t>
                    </w:r>
                    <w:r w:rsidR="00490261" w:rsidRPr="00490261">
                      <w:rPr>
                        <w:color w:val="auto"/>
                        <w:szCs w:val="21"/>
                      </w:rPr>
                      <w:t>购买商品、接受劳务支付的现金</w:t>
                    </w:r>
                    <w:r w:rsidR="00490261">
                      <w:rPr>
                        <w:rFonts w:hint="eastAsia"/>
                        <w:color w:val="auto"/>
                        <w:szCs w:val="21"/>
                      </w:rPr>
                      <w:t>同比减少82.87亿元；③</w:t>
                    </w:r>
                    <w:r w:rsidR="008352BC" w:rsidRPr="008352BC">
                      <w:rPr>
                        <w:rFonts w:hint="eastAsia"/>
                        <w:color w:val="auto"/>
                        <w:szCs w:val="21"/>
                      </w:rPr>
                      <w:t>支付给职工以及为职工支付的现金</w:t>
                    </w:r>
                    <w:r w:rsidR="008352BC">
                      <w:rPr>
                        <w:rFonts w:hint="eastAsia"/>
                        <w:color w:val="auto"/>
                        <w:szCs w:val="21"/>
                      </w:rPr>
                      <w:t>同比增加29.84亿元；④</w:t>
                    </w:r>
                    <w:r w:rsidR="00490261" w:rsidRPr="00490261">
                      <w:rPr>
                        <w:rFonts w:hint="eastAsia"/>
                        <w:color w:val="auto"/>
                        <w:szCs w:val="21"/>
                      </w:rPr>
                      <w:t>支付其他与经营活动有关的现金</w:t>
                    </w:r>
                    <w:r w:rsidR="00490261">
                      <w:rPr>
                        <w:rFonts w:hint="eastAsia"/>
                        <w:color w:val="auto"/>
                        <w:szCs w:val="21"/>
                      </w:rPr>
                      <w:t>同比增加</w:t>
                    </w:r>
                    <w:r w:rsidR="008F4290" w:rsidRPr="008F4290">
                      <w:rPr>
                        <w:color w:val="auto"/>
                        <w:szCs w:val="21"/>
                      </w:rPr>
                      <w:t>39.40</w:t>
                    </w:r>
                    <w:r w:rsidR="00490261">
                      <w:rPr>
                        <w:rFonts w:hint="eastAsia"/>
                        <w:color w:val="auto"/>
                        <w:szCs w:val="21"/>
                      </w:rPr>
                      <w:t>亿元。</w:t>
                    </w:r>
                  </w:p>
                </w:tc>
              </w:tr>
              <w:tr w:rsidR="00DA0542" w:rsidRPr="00B8479F" w:rsidTr="00DA0542">
                <w:trPr>
                  <w:trHeight w:val="387"/>
                  <w:jc w:val="center"/>
                </w:trPr>
                <w:tc>
                  <w:tcPr>
                    <w:tcW w:w="1723" w:type="dxa"/>
                    <w:vAlign w:val="center"/>
                  </w:tcPr>
                  <w:p w:rsidR="00DA0542" w:rsidRPr="00B8479F" w:rsidRDefault="00DA0542" w:rsidP="00DA0542">
                    <w:pPr>
                      <w:rPr>
                        <w:szCs w:val="21"/>
                      </w:rPr>
                    </w:pPr>
                    <w:r>
                      <w:t>投资活动产生的现金流量净额</w:t>
                    </w:r>
                  </w:p>
                </w:tc>
                <w:tc>
                  <w:tcPr>
                    <w:tcW w:w="1701" w:type="dxa"/>
                    <w:vAlign w:val="center"/>
                  </w:tcPr>
                  <w:p w:rsidR="00DA0542" w:rsidRPr="00A67841" w:rsidRDefault="00DA0542" w:rsidP="00DA0542">
                    <w:pPr>
                      <w:jc w:val="right"/>
                    </w:pPr>
                    <w:r w:rsidRPr="00EC508F">
                      <w:t>-</w:t>
                    </w:r>
                    <w:r w:rsidR="004A48F6">
                      <w:rPr>
                        <w:rFonts w:hint="eastAsia"/>
                      </w:rPr>
                      <w:t>2,481</w:t>
                    </w:r>
                  </w:p>
                </w:tc>
                <w:tc>
                  <w:tcPr>
                    <w:tcW w:w="1697" w:type="dxa"/>
                    <w:vAlign w:val="center"/>
                  </w:tcPr>
                  <w:p w:rsidR="00DA0542" w:rsidRDefault="00DA0542" w:rsidP="00DA0542">
                    <w:pPr>
                      <w:jc w:val="right"/>
                    </w:pPr>
                    <w:r w:rsidRPr="00EC508F">
                      <w:t>-21,102</w:t>
                    </w:r>
                  </w:p>
                </w:tc>
                <w:tc>
                  <w:tcPr>
                    <w:tcW w:w="1138" w:type="dxa"/>
                    <w:vAlign w:val="center"/>
                  </w:tcPr>
                  <w:p w:rsidR="00DA0542" w:rsidRPr="00B347DE" w:rsidRDefault="00DA0542" w:rsidP="00DA0542">
                    <w:pPr>
                      <w:jc w:val="right"/>
                      <w:rPr>
                        <w:rFonts w:cs="宋体"/>
                        <w:szCs w:val="21"/>
                      </w:rPr>
                    </w:pPr>
                    <w:r>
                      <w:rPr>
                        <w:rFonts w:cs="宋体" w:hint="eastAsia"/>
                        <w:szCs w:val="21"/>
                      </w:rPr>
                      <w:t>-</w:t>
                    </w:r>
                  </w:p>
                </w:tc>
                <w:tc>
                  <w:tcPr>
                    <w:tcW w:w="3184" w:type="dxa"/>
                    <w:vAlign w:val="center"/>
                  </w:tcPr>
                  <w:p w:rsidR="00DA0542" w:rsidRPr="004C54B1" w:rsidRDefault="00490261" w:rsidP="00DA0542">
                    <w:pPr>
                      <w:rPr>
                        <w:color w:val="auto"/>
                        <w:szCs w:val="21"/>
                      </w:rPr>
                    </w:pPr>
                    <w:r w:rsidRPr="00490261">
                      <w:rPr>
                        <w:rFonts w:hint="eastAsia"/>
                        <w:color w:val="auto"/>
                        <w:szCs w:val="21"/>
                      </w:rPr>
                      <w:t>取得子公司及其他营业单位支付的现金净额</w:t>
                    </w:r>
                    <w:r>
                      <w:rPr>
                        <w:rFonts w:hint="eastAsia"/>
                        <w:color w:val="auto"/>
                        <w:szCs w:val="21"/>
                      </w:rPr>
                      <w:t>同比减少156.88亿元。</w:t>
                    </w:r>
                  </w:p>
                </w:tc>
              </w:tr>
              <w:tr w:rsidR="00DA0542" w:rsidRPr="00B30E86" w:rsidTr="00DA0542">
                <w:trPr>
                  <w:trHeight w:val="736"/>
                  <w:jc w:val="center"/>
                </w:trPr>
                <w:tc>
                  <w:tcPr>
                    <w:tcW w:w="1723" w:type="dxa"/>
                    <w:vAlign w:val="center"/>
                  </w:tcPr>
                  <w:p w:rsidR="00DA0542" w:rsidRPr="00B8479F" w:rsidRDefault="00DA0542" w:rsidP="00DA0542">
                    <w:pPr>
                      <w:rPr>
                        <w:szCs w:val="21"/>
                      </w:rPr>
                    </w:pPr>
                    <w:r>
                      <w:t>筹资活动产生的现金流量净额</w:t>
                    </w:r>
                  </w:p>
                </w:tc>
                <w:tc>
                  <w:tcPr>
                    <w:tcW w:w="1701" w:type="dxa"/>
                    <w:vAlign w:val="center"/>
                  </w:tcPr>
                  <w:p w:rsidR="00DA0542" w:rsidRPr="00330E52" w:rsidRDefault="00DA0542" w:rsidP="00DA0542">
                    <w:pPr>
                      <w:jc w:val="right"/>
                    </w:pPr>
                    <w:r w:rsidRPr="00B627E5">
                      <w:t>-9,</w:t>
                    </w:r>
                    <w:r w:rsidR="004A48F6">
                      <w:t>3</w:t>
                    </w:r>
                    <w:r w:rsidRPr="00B627E5">
                      <w:t>26</w:t>
                    </w:r>
                  </w:p>
                </w:tc>
                <w:tc>
                  <w:tcPr>
                    <w:tcW w:w="1697" w:type="dxa"/>
                    <w:vAlign w:val="center"/>
                  </w:tcPr>
                  <w:p w:rsidR="00DA0542" w:rsidRDefault="00DA0542" w:rsidP="00DA0542">
                    <w:pPr>
                      <w:jc w:val="right"/>
                    </w:pPr>
                    <w:r w:rsidRPr="00B627E5">
                      <w:t>21,902</w:t>
                    </w:r>
                  </w:p>
                </w:tc>
                <w:tc>
                  <w:tcPr>
                    <w:tcW w:w="1138" w:type="dxa"/>
                    <w:vAlign w:val="center"/>
                  </w:tcPr>
                  <w:p w:rsidR="00DA0542" w:rsidRPr="00B347DE" w:rsidRDefault="00DA0542" w:rsidP="00DA0542">
                    <w:pPr>
                      <w:jc w:val="right"/>
                      <w:rPr>
                        <w:rFonts w:cs="宋体"/>
                        <w:szCs w:val="21"/>
                      </w:rPr>
                    </w:pPr>
                    <w:r w:rsidRPr="00DA0542">
                      <w:rPr>
                        <w:rFonts w:cs="宋体"/>
                        <w:szCs w:val="21"/>
                      </w:rPr>
                      <w:t>-14</w:t>
                    </w:r>
                    <w:r w:rsidR="00F743A7">
                      <w:rPr>
                        <w:rFonts w:cs="宋体"/>
                        <w:szCs w:val="21"/>
                      </w:rPr>
                      <w:t>2</w:t>
                    </w:r>
                    <w:r w:rsidRPr="00DA0542">
                      <w:rPr>
                        <w:rFonts w:cs="宋体"/>
                        <w:szCs w:val="21"/>
                      </w:rPr>
                      <w:t>.</w:t>
                    </w:r>
                    <w:r w:rsidR="00F743A7">
                      <w:rPr>
                        <w:rFonts w:cs="宋体"/>
                        <w:szCs w:val="21"/>
                      </w:rPr>
                      <w:t>5</w:t>
                    </w:r>
                    <w:r w:rsidR="008352BC">
                      <w:rPr>
                        <w:rFonts w:cs="宋体"/>
                        <w:szCs w:val="21"/>
                      </w:rPr>
                      <w:t>8</w:t>
                    </w:r>
                  </w:p>
                </w:tc>
                <w:tc>
                  <w:tcPr>
                    <w:tcW w:w="3184" w:type="dxa"/>
                    <w:vAlign w:val="center"/>
                  </w:tcPr>
                  <w:p w:rsidR="00DA0542" w:rsidRPr="004C54B1" w:rsidRDefault="00490261" w:rsidP="00DA0542">
                    <w:pPr>
                      <w:rPr>
                        <w:rFonts w:cs="宋体"/>
                        <w:color w:val="auto"/>
                        <w:szCs w:val="21"/>
                      </w:rPr>
                    </w:pPr>
                    <w:r>
                      <w:rPr>
                        <w:rFonts w:cs="宋体" w:hint="eastAsia"/>
                        <w:color w:val="auto"/>
                        <w:szCs w:val="21"/>
                      </w:rPr>
                      <w:t>①</w:t>
                    </w:r>
                    <w:r w:rsidRPr="00490261">
                      <w:rPr>
                        <w:rFonts w:cs="宋体"/>
                        <w:color w:val="auto"/>
                        <w:szCs w:val="21"/>
                      </w:rPr>
                      <w:t>吸收投资收到的现金</w:t>
                    </w:r>
                    <w:r>
                      <w:rPr>
                        <w:rFonts w:cs="宋体" w:hint="eastAsia"/>
                        <w:color w:val="auto"/>
                        <w:szCs w:val="21"/>
                      </w:rPr>
                      <w:t>同比减少132.7</w:t>
                    </w:r>
                    <w:r w:rsidR="002E7482">
                      <w:rPr>
                        <w:rFonts w:cs="宋体" w:hint="eastAsia"/>
                        <w:color w:val="auto"/>
                        <w:szCs w:val="21"/>
                      </w:rPr>
                      <w:t>1</w:t>
                    </w:r>
                    <w:r>
                      <w:rPr>
                        <w:rFonts w:cs="宋体" w:hint="eastAsia"/>
                        <w:color w:val="auto"/>
                        <w:szCs w:val="21"/>
                      </w:rPr>
                      <w:t>亿元；②</w:t>
                    </w:r>
                    <w:r w:rsidRPr="00490261">
                      <w:rPr>
                        <w:rFonts w:cs="宋体" w:hint="eastAsia"/>
                        <w:color w:val="auto"/>
                        <w:szCs w:val="21"/>
                      </w:rPr>
                      <w:t>取得借款所收到的现金</w:t>
                    </w:r>
                    <w:r>
                      <w:rPr>
                        <w:rFonts w:cs="宋体" w:hint="eastAsia"/>
                        <w:color w:val="auto"/>
                        <w:szCs w:val="21"/>
                      </w:rPr>
                      <w:t>同比减少67.46亿元；③</w:t>
                    </w:r>
                    <w:r w:rsidRPr="00490261">
                      <w:rPr>
                        <w:rFonts w:cs="宋体" w:hint="eastAsia"/>
                        <w:color w:val="auto"/>
                        <w:szCs w:val="21"/>
                      </w:rPr>
                      <w:t>偿还债务所支付的现金</w:t>
                    </w:r>
                    <w:r>
                      <w:rPr>
                        <w:rFonts w:cs="宋体" w:hint="eastAsia"/>
                        <w:color w:val="auto"/>
                        <w:szCs w:val="21"/>
                      </w:rPr>
                      <w:t>同比增加105.40亿元；④</w:t>
                    </w:r>
                    <w:r w:rsidRPr="00490261">
                      <w:rPr>
                        <w:rFonts w:cs="宋体" w:hint="eastAsia"/>
                        <w:color w:val="auto"/>
                        <w:szCs w:val="21"/>
                      </w:rPr>
                      <w:t>分配股利、利润或偿付利息所支付的现金</w:t>
                    </w:r>
                    <w:r>
                      <w:rPr>
                        <w:rFonts w:cs="宋体" w:hint="eastAsia"/>
                        <w:color w:val="auto"/>
                        <w:szCs w:val="21"/>
                      </w:rPr>
                      <w:t>同比增加2</w:t>
                    </w:r>
                    <w:r w:rsidR="004A48F6">
                      <w:rPr>
                        <w:rFonts w:cs="宋体"/>
                        <w:color w:val="auto"/>
                        <w:szCs w:val="21"/>
                      </w:rPr>
                      <w:t>3</w:t>
                    </w:r>
                    <w:r>
                      <w:rPr>
                        <w:rFonts w:cs="宋体" w:hint="eastAsia"/>
                        <w:color w:val="auto"/>
                        <w:szCs w:val="21"/>
                      </w:rPr>
                      <w:t>.73亿元。</w:t>
                    </w:r>
                  </w:p>
                </w:tc>
              </w:tr>
              <w:tr w:rsidR="00DA0542" w:rsidRPr="00B8479F" w:rsidTr="00DA0542">
                <w:trPr>
                  <w:trHeight w:val="70"/>
                  <w:jc w:val="center"/>
                </w:trPr>
                <w:tc>
                  <w:tcPr>
                    <w:tcW w:w="1723" w:type="dxa"/>
                    <w:vAlign w:val="center"/>
                  </w:tcPr>
                  <w:p w:rsidR="00DA0542" w:rsidRPr="00B8479F" w:rsidRDefault="00DA0542" w:rsidP="00DA0542">
                    <w:pPr>
                      <w:rPr>
                        <w:szCs w:val="21"/>
                      </w:rPr>
                    </w:pPr>
                    <w:r>
                      <w:t>现金及现金等价物净增加额</w:t>
                    </w:r>
                  </w:p>
                </w:tc>
                <w:tc>
                  <w:tcPr>
                    <w:tcW w:w="1701" w:type="dxa"/>
                    <w:vAlign w:val="center"/>
                  </w:tcPr>
                  <w:p w:rsidR="00DA0542" w:rsidRPr="008B76F6" w:rsidRDefault="00DA0542" w:rsidP="00DA0542">
                    <w:pPr>
                      <w:jc w:val="right"/>
                    </w:pPr>
                    <w:r w:rsidRPr="006B64C0">
                      <w:t>1,247</w:t>
                    </w:r>
                  </w:p>
                </w:tc>
                <w:tc>
                  <w:tcPr>
                    <w:tcW w:w="1697" w:type="dxa"/>
                    <w:vAlign w:val="center"/>
                  </w:tcPr>
                  <w:p w:rsidR="00DA0542" w:rsidRDefault="00DA0542" w:rsidP="00DA0542">
                    <w:pPr>
                      <w:jc w:val="right"/>
                    </w:pPr>
                    <w:r w:rsidRPr="006B64C0">
                      <w:t>6,401</w:t>
                    </w:r>
                  </w:p>
                </w:tc>
                <w:tc>
                  <w:tcPr>
                    <w:tcW w:w="1138" w:type="dxa"/>
                    <w:vAlign w:val="center"/>
                  </w:tcPr>
                  <w:p w:rsidR="00DA0542" w:rsidRPr="00B347DE" w:rsidRDefault="00DA0542" w:rsidP="00DA0542">
                    <w:pPr>
                      <w:jc w:val="right"/>
                      <w:rPr>
                        <w:rFonts w:cs="宋体"/>
                        <w:szCs w:val="21"/>
                      </w:rPr>
                    </w:pPr>
                    <w:r w:rsidRPr="00DA0542">
                      <w:rPr>
                        <w:rFonts w:cs="宋体"/>
                        <w:szCs w:val="21"/>
                      </w:rPr>
                      <w:t>-80.52</w:t>
                    </w:r>
                  </w:p>
                </w:tc>
                <w:tc>
                  <w:tcPr>
                    <w:tcW w:w="3184" w:type="dxa"/>
                    <w:vAlign w:val="center"/>
                  </w:tcPr>
                  <w:p w:rsidR="00DA0542" w:rsidRPr="004C54B1" w:rsidRDefault="00490261" w:rsidP="002D7C39">
                    <w:pPr>
                      <w:rPr>
                        <w:color w:val="auto"/>
                        <w:szCs w:val="21"/>
                      </w:rPr>
                    </w:pPr>
                    <w:r>
                      <w:rPr>
                        <w:rFonts w:hint="eastAsia"/>
                        <w:color w:val="auto"/>
                        <w:szCs w:val="21"/>
                      </w:rPr>
                      <w:t>—</w:t>
                    </w:r>
                  </w:p>
                </w:tc>
              </w:tr>
            </w:tbl>
            <w:p w:rsidR="00BE637D" w:rsidRDefault="0092147B">
              <w:pPr>
                <w:autoSpaceDE w:val="0"/>
                <w:autoSpaceDN w:val="0"/>
                <w:adjustRightInd w:val="0"/>
                <w:jc w:val="both"/>
                <w:rPr>
                  <w:color w:val="auto"/>
                  <w:szCs w:val="21"/>
                </w:rPr>
              </w:pPr>
            </w:p>
            <w:bookmarkEnd w:id="24" w:displacedByCustomXml="next"/>
          </w:sdtContent>
        </w:sdt>
      </w:sdtContent>
    </w:sdt>
    <w:sdt>
      <w:sdtPr>
        <w:rPr>
          <w:b/>
          <w:color w:val="auto"/>
          <w:szCs w:val="20"/>
        </w:rPr>
        <w:alias w:val="模块:重大要事项进展情况及其影响和解决方案的分析说明"/>
        <w:tag w:val="_GBC_ac77f70a67ff48549bef4cc26f0eabd8"/>
        <w:id w:val="1271893619"/>
        <w:lock w:val="sdtLocked"/>
        <w:placeholder>
          <w:docPart w:val="GBC22222222222222222222222222222"/>
        </w:placeholder>
      </w:sdtPr>
      <w:sdtEndPr>
        <w:rPr>
          <w:b w:val="0"/>
        </w:rPr>
      </w:sdtEndPr>
      <w:sdtContent>
        <w:p w:rsidR="002F4149" w:rsidRDefault="006C68FE">
          <w:pPr>
            <w:pStyle w:val="afff1"/>
            <w:numPr>
              <w:ilvl w:val="0"/>
              <w:numId w:val="6"/>
            </w:numPr>
            <w:rPr>
              <w:b/>
            </w:rPr>
          </w:pPr>
          <w:r>
            <w:t>重</w:t>
          </w:r>
          <w:r>
            <w:rPr>
              <w:rFonts w:hint="eastAsia"/>
            </w:rPr>
            <w:t>要</w:t>
          </w:r>
          <w:r>
            <w:t>事项进展情况及其影响和解决方案的分析说明</w:t>
          </w:r>
        </w:p>
        <w:sdt>
          <w:sdtPr>
            <w:rPr>
              <w:color w:val="auto"/>
              <w:szCs w:val="21"/>
            </w:rPr>
            <w:alias w:val="是否适用_重大事项进展情况及其影响和解决方案的分析说明[双击切换]"/>
            <w:tag w:val="_GBC_eea11563f0cf41da8ae8ad35726e2423"/>
            <w:id w:val="836730149"/>
            <w:lock w:val="sdtContentLocked"/>
            <w:placeholder>
              <w:docPart w:val="GBC22222222222222222222222222222"/>
            </w:placeholder>
          </w:sdtPr>
          <w:sdtEndPr/>
          <w:sdtContent>
            <w:p w:rsidR="002F4149" w:rsidRDefault="00942B24">
              <w:pPr>
                <w:widowControl w:val="0"/>
                <w:jc w:val="both"/>
                <w:rPr>
                  <w:color w:val="auto"/>
                  <w:szCs w:val="21"/>
                </w:rPr>
              </w:pPr>
              <w:r>
                <w:rPr>
                  <w:color w:val="auto"/>
                  <w:szCs w:val="21"/>
                </w:rPr>
                <w:fldChar w:fldCharType="begin"/>
              </w:r>
              <w:r w:rsidR="006C68FE">
                <w:rPr>
                  <w:color w:val="auto"/>
                  <w:szCs w:val="21"/>
                </w:rPr>
                <w:instrText xml:space="preserve"> MACROBUTTON  SnrToggleCheckbox √适用</w:instrText>
              </w:r>
              <w:r>
                <w:rPr>
                  <w:color w:val="auto"/>
                  <w:szCs w:val="21"/>
                </w:rPr>
                <w:fldChar w:fldCharType="end"/>
              </w:r>
              <w:r>
                <w:rPr>
                  <w:color w:val="auto"/>
                  <w:szCs w:val="21"/>
                </w:rPr>
                <w:fldChar w:fldCharType="begin"/>
              </w:r>
              <w:r w:rsidR="006C68FE">
                <w:rPr>
                  <w:color w:val="auto"/>
                  <w:szCs w:val="21"/>
                </w:rPr>
                <w:instrText xml:space="preserve"> MACROBUTTON  SnrToggleCheckbox □不适用</w:instrText>
              </w:r>
              <w:r>
                <w:rPr>
                  <w:color w:val="auto"/>
                  <w:szCs w:val="21"/>
                </w:rPr>
                <w:fldChar w:fldCharType="end"/>
              </w:r>
            </w:p>
          </w:sdtContent>
        </w:sdt>
        <w:sdt>
          <w:sdtPr>
            <w:rPr>
              <w:color w:val="auto"/>
              <w:szCs w:val="21"/>
            </w:rPr>
            <w:alias w:val="重大事项及其影响和解决方案的分析说明"/>
            <w:tag w:val="_GBC_c40b8a52922648788b8f5a653dd84de4"/>
            <w:id w:val="1594821396"/>
            <w:lock w:val="sdtLocked"/>
            <w:placeholder>
              <w:docPart w:val="GBC22222222222222222222222222222"/>
            </w:placeholder>
          </w:sdtPr>
          <w:sdtEndPr/>
          <w:sdtContent>
            <w:p w:rsidR="002F4149" w:rsidRPr="00A31DC5" w:rsidRDefault="006C68FE" w:rsidP="0065023F">
              <w:pPr>
                <w:autoSpaceDE w:val="0"/>
                <w:autoSpaceDN w:val="0"/>
                <w:adjustRightInd w:val="0"/>
                <w:jc w:val="both"/>
                <w:rPr>
                  <w:color w:val="auto"/>
                  <w:szCs w:val="21"/>
                </w:rPr>
              </w:pPr>
              <w:r w:rsidRPr="00096613">
                <w:rPr>
                  <w:b/>
                  <w:color w:val="auto"/>
                  <w:szCs w:val="21"/>
                </w:rPr>
                <w:t>3.</w:t>
              </w:r>
              <w:r w:rsidR="00207C56">
                <w:rPr>
                  <w:rFonts w:hint="eastAsia"/>
                  <w:b/>
                  <w:color w:val="auto"/>
                  <w:szCs w:val="21"/>
                </w:rPr>
                <w:t>3</w:t>
              </w:r>
              <w:r w:rsidRPr="00096613">
                <w:rPr>
                  <w:b/>
                  <w:color w:val="auto"/>
                  <w:szCs w:val="21"/>
                </w:rPr>
                <w:t>.1诉讼</w:t>
              </w:r>
              <w:r w:rsidRPr="00096613">
                <w:rPr>
                  <w:rFonts w:hint="eastAsia"/>
                  <w:b/>
                  <w:color w:val="auto"/>
                  <w:szCs w:val="21"/>
                </w:rPr>
                <w:t>、仲裁</w:t>
              </w:r>
              <w:r w:rsidRPr="00096613">
                <w:rPr>
                  <w:b/>
                  <w:color w:val="auto"/>
                  <w:szCs w:val="21"/>
                </w:rPr>
                <w:t>情况</w:t>
              </w:r>
            </w:p>
            <w:p w:rsidR="002F4149" w:rsidRPr="00A31DC5" w:rsidRDefault="002F4149" w:rsidP="002F4149">
              <w:pPr>
                <w:autoSpaceDE w:val="0"/>
                <w:autoSpaceDN w:val="0"/>
                <w:adjustRightInd w:val="0"/>
                <w:jc w:val="both"/>
                <w:rPr>
                  <w:color w:val="auto"/>
                  <w:szCs w:val="21"/>
                </w:rPr>
              </w:pPr>
            </w:p>
            <w:p w:rsidR="002F4149" w:rsidRDefault="006C68FE" w:rsidP="0065023F">
              <w:pPr>
                <w:autoSpaceDE w:val="0"/>
                <w:autoSpaceDN w:val="0"/>
                <w:adjustRightInd w:val="0"/>
                <w:jc w:val="both"/>
                <w:rPr>
                  <w:b/>
                  <w:color w:val="auto"/>
                  <w:szCs w:val="21"/>
                </w:rPr>
              </w:pPr>
              <w:r w:rsidRPr="00A31DC5">
                <w:rPr>
                  <w:b/>
                  <w:color w:val="auto"/>
                  <w:szCs w:val="21"/>
                </w:rPr>
                <w:t>报告期内有进展的诉讼、仲裁案件情况</w:t>
              </w:r>
            </w:p>
            <w:p w:rsidR="002F4149" w:rsidRPr="00A31DC5" w:rsidRDefault="002F4149" w:rsidP="002F4149">
              <w:pPr>
                <w:autoSpaceDE w:val="0"/>
                <w:autoSpaceDN w:val="0"/>
                <w:adjustRightInd w:val="0"/>
                <w:jc w:val="both"/>
                <w:rPr>
                  <w:b/>
                  <w:color w:val="auto"/>
                  <w:szCs w:val="21"/>
                </w:rPr>
              </w:pPr>
            </w:p>
            <w:p w:rsidR="002F4149" w:rsidRDefault="006C68FE" w:rsidP="0065023F">
              <w:pPr>
                <w:autoSpaceDE w:val="0"/>
                <w:autoSpaceDN w:val="0"/>
                <w:adjustRightInd w:val="0"/>
                <w:jc w:val="both"/>
                <w:rPr>
                  <w:b/>
                  <w:color w:val="auto"/>
                  <w:szCs w:val="21"/>
                </w:rPr>
              </w:pPr>
              <w:r>
                <w:rPr>
                  <w:rFonts w:hint="eastAsia"/>
                  <w:b/>
                  <w:color w:val="auto"/>
                  <w:szCs w:val="21"/>
                </w:rPr>
                <w:t>1.</w:t>
              </w:r>
              <w:r w:rsidRPr="00A31DC5">
                <w:rPr>
                  <w:rFonts w:hint="eastAsia"/>
                  <w:b/>
                  <w:color w:val="auto"/>
                  <w:szCs w:val="21"/>
                </w:rPr>
                <w:t>内蒙古新长江矿业投资有限公司（“新长江”）与兖州煤业仲裁案</w:t>
              </w:r>
            </w:p>
            <w:p w:rsidR="002F4149" w:rsidRPr="00A31DC5" w:rsidRDefault="002F4149" w:rsidP="002F4149">
              <w:pPr>
                <w:autoSpaceDE w:val="0"/>
                <w:autoSpaceDN w:val="0"/>
                <w:adjustRightInd w:val="0"/>
                <w:jc w:val="both"/>
                <w:rPr>
                  <w:b/>
                  <w:color w:val="auto"/>
                  <w:szCs w:val="21"/>
                </w:rPr>
              </w:pPr>
            </w:p>
            <w:p w:rsidR="00F2601C" w:rsidRDefault="00F2601C" w:rsidP="004B2D3D">
              <w:r>
                <w:t>2018年4月，新长江以兖州煤业违反双方有关股权转让协议为由，向中国国际经济贸易仲裁委员会（“中国贸仲”）提出仲裁申请，要求兖州煤业支付股权转让价款人民币7.485亿元，相应违约金人民币6.56亿元及本案涉及的律师费、仲裁费、保全费等共合计约人民币14.35亿元。</w:t>
              </w:r>
            </w:p>
            <w:p w:rsidR="003A786E" w:rsidRDefault="00340F1B" w:rsidP="004B2D3D">
              <w:pPr>
                <w:autoSpaceDE w:val="0"/>
                <w:autoSpaceDN w:val="0"/>
                <w:adjustRightInd w:val="0"/>
                <w:jc w:val="both"/>
                <w:rPr>
                  <w:color w:val="auto"/>
                  <w:szCs w:val="21"/>
                </w:rPr>
              </w:pPr>
              <w:proofErr w:type="gramStart"/>
              <w:r w:rsidRPr="00340F1B">
                <w:rPr>
                  <w:rFonts w:hint="eastAsia"/>
                </w:rPr>
                <w:t>中国贸仲于</w:t>
              </w:r>
              <w:proofErr w:type="gramEnd"/>
              <w:r w:rsidRPr="00340F1B">
                <w:t>2018年10月12日开庭审理本案，尚未做出裁决，目前尚无法判断以上仲裁事项对公司本期利润或期后利润的影响。</w:t>
              </w:r>
            </w:p>
            <w:p w:rsidR="00340F1B" w:rsidRDefault="00340F1B" w:rsidP="002F4149">
              <w:pPr>
                <w:autoSpaceDE w:val="0"/>
                <w:autoSpaceDN w:val="0"/>
                <w:adjustRightInd w:val="0"/>
                <w:ind w:firstLineChars="200" w:firstLine="420"/>
                <w:jc w:val="both"/>
                <w:rPr>
                  <w:color w:val="auto"/>
                  <w:szCs w:val="21"/>
                </w:rPr>
              </w:pPr>
            </w:p>
            <w:p w:rsidR="002F4149" w:rsidRDefault="006C68FE" w:rsidP="004B2D3D">
              <w:pPr>
                <w:autoSpaceDE w:val="0"/>
                <w:autoSpaceDN w:val="0"/>
                <w:adjustRightInd w:val="0"/>
                <w:jc w:val="both"/>
                <w:rPr>
                  <w:color w:val="auto"/>
                  <w:szCs w:val="21"/>
                </w:rPr>
              </w:pPr>
              <w:r w:rsidRPr="00A31DC5">
                <w:rPr>
                  <w:rFonts w:hint="eastAsia"/>
                  <w:color w:val="auto"/>
                  <w:szCs w:val="21"/>
                </w:rPr>
                <w:t>有关详情请见日期为</w:t>
              </w:r>
              <w:r w:rsidRPr="00A31DC5">
                <w:rPr>
                  <w:color w:val="auto"/>
                  <w:szCs w:val="21"/>
                </w:rPr>
                <w:t>2018年4月9日的兖州煤业涉及仲裁公告。该等资料载于</w:t>
              </w:r>
              <w:r w:rsidR="00F84DD3">
                <w:rPr>
                  <w:rFonts w:hint="eastAsia"/>
                  <w:color w:val="auto"/>
                  <w:szCs w:val="21"/>
                </w:rPr>
                <w:t>上海证券交易所（“上交所”）</w:t>
              </w:r>
              <w:r w:rsidRPr="00A31DC5">
                <w:rPr>
                  <w:color w:val="auto"/>
                  <w:szCs w:val="21"/>
                </w:rPr>
                <w:t>网站、香港联交所网站、公司网站及/或中国境内《中国证券报》、《上海证券报》、《证券时报》。</w:t>
              </w:r>
            </w:p>
            <w:p w:rsidR="002F4149" w:rsidRDefault="002F4149" w:rsidP="001210CC">
              <w:pPr>
                <w:autoSpaceDE w:val="0"/>
                <w:autoSpaceDN w:val="0"/>
                <w:adjustRightInd w:val="0"/>
                <w:jc w:val="both"/>
                <w:rPr>
                  <w:b/>
                  <w:color w:val="auto"/>
                  <w:szCs w:val="21"/>
                </w:rPr>
              </w:pPr>
            </w:p>
            <w:p w:rsidR="00B47843" w:rsidRPr="00EB2B70" w:rsidRDefault="00B47843" w:rsidP="00B47843">
              <w:pPr>
                <w:rPr>
                  <w:b/>
                </w:rPr>
              </w:pPr>
              <w:r>
                <w:rPr>
                  <w:rFonts w:hint="eastAsia"/>
                  <w:b/>
                  <w:color w:val="auto"/>
                  <w:szCs w:val="21"/>
                </w:rPr>
                <w:t>2.</w:t>
              </w:r>
              <w:r w:rsidRPr="00EB2B70">
                <w:rPr>
                  <w:b/>
                </w:rPr>
                <w:t>威海市商业银行股份有限公司</w:t>
              </w:r>
              <w:r>
                <w:rPr>
                  <w:b/>
                </w:rPr>
                <w:t>（</w:t>
              </w:r>
              <w:r w:rsidRPr="00EB2B70">
                <w:rPr>
                  <w:b/>
                </w:rPr>
                <w:t>“威商银行”</w:t>
              </w:r>
              <w:r>
                <w:rPr>
                  <w:b/>
                </w:rPr>
                <w:t>）</w:t>
              </w:r>
              <w:r w:rsidRPr="00EB2B70">
                <w:rPr>
                  <w:b/>
                </w:rPr>
                <w:t>金融借款合同</w:t>
              </w:r>
              <w:r w:rsidRPr="00EB2B70">
                <w:rPr>
                  <w:rFonts w:hint="eastAsia"/>
                  <w:b/>
                </w:rPr>
                <w:t>纠纷</w:t>
              </w:r>
              <w:r w:rsidRPr="00EB2B70">
                <w:rPr>
                  <w:b/>
                </w:rPr>
                <w:t>案</w:t>
              </w:r>
            </w:p>
            <w:p w:rsidR="00B47843" w:rsidRDefault="00B47843" w:rsidP="00B47843"/>
            <w:p w:rsidR="00B47843" w:rsidRDefault="00B47843" w:rsidP="00B47843">
              <w:r>
                <w:t>2015年10月9日，</w:t>
              </w:r>
              <w:proofErr w:type="gramStart"/>
              <w:r>
                <w:t>威商银行</w:t>
              </w:r>
              <w:proofErr w:type="gramEnd"/>
              <w:r>
                <w:t>以金融借款合同纠纷为由，将</w:t>
              </w:r>
              <w:r w:rsidRPr="00A0618C">
                <w:rPr>
                  <w:rFonts w:hint="eastAsia"/>
                </w:rPr>
                <w:t>山东恒丰电力燃料有限公司（“恒丰公司”）</w:t>
              </w:r>
              <w:r>
                <w:rPr>
                  <w:rFonts w:hint="eastAsia"/>
                </w:rPr>
                <w:t>、</w:t>
              </w:r>
              <w:r>
                <w:t>兖州煤业等8</w:t>
              </w:r>
              <w:r w:rsidR="00586D98">
                <w:rPr>
                  <w:rFonts w:hint="eastAsia"/>
                </w:rPr>
                <w:t>家</w:t>
              </w:r>
              <w:r>
                <w:t>被告诉至</w:t>
              </w:r>
              <w:r>
                <w:rPr>
                  <w:rFonts w:hint="eastAsia"/>
                </w:rPr>
                <w:t>济宁市中级人民法院（“济宁中院”）</w:t>
              </w:r>
              <w:r>
                <w:t>，</w:t>
              </w:r>
              <w:r>
                <w:rPr>
                  <w:rFonts w:hint="eastAsia"/>
                </w:rPr>
                <w:t>要求恒丰公司偿还借款</w:t>
              </w:r>
              <w:r>
                <w:t>本金</w:t>
              </w:r>
              <w:r>
                <w:rPr>
                  <w:rFonts w:hint="eastAsia"/>
                </w:rPr>
                <w:t>人民币</w:t>
              </w:r>
              <w:r>
                <w:t>9</w:t>
              </w:r>
              <w:r>
                <w:rPr>
                  <w:rFonts w:hint="eastAsia"/>
                </w:rPr>
                <w:t>,</w:t>
              </w:r>
              <w:r>
                <w:t>911.9万元及相应利息</w:t>
              </w:r>
              <w:r>
                <w:rPr>
                  <w:rFonts w:hint="eastAsia"/>
                </w:rPr>
                <w:t>。</w:t>
              </w:r>
              <w:r w:rsidRPr="005478FA">
                <w:rPr>
                  <w:rFonts w:asciiTheme="minorEastAsia" w:eastAsiaTheme="minorEastAsia" w:hAnsiTheme="minorEastAsia" w:hint="eastAsia"/>
                  <w:szCs w:val="21"/>
                </w:rPr>
                <w:t>因恒丰公司</w:t>
              </w:r>
              <w:r>
                <w:rPr>
                  <w:rFonts w:asciiTheme="minorEastAsia" w:eastAsiaTheme="minorEastAsia" w:hAnsiTheme="minorEastAsia" w:hint="eastAsia"/>
                  <w:szCs w:val="21"/>
                </w:rPr>
                <w:t>将</w:t>
              </w:r>
              <w:r w:rsidRPr="005478FA">
                <w:rPr>
                  <w:rFonts w:asciiTheme="minorEastAsia" w:eastAsiaTheme="minorEastAsia" w:hAnsiTheme="minorEastAsia" w:hint="eastAsia"/>
                  <w:szCs w:val="21"/>
                </w:rPr>
                <w:t>其对兖州煤业的应收账款人民币10,342万元</w:t>
              </w:r>
              <w:r>
                <w:rPr>
                  <w:rFonts w:asciiTheme="minorEastAsia" w:eastAsiaTheme="minorEastAsia" w:hAnsiTheme="minorEastAsia" w:hint="eastAsia"/>
                  <w:szCs w:val="21"/>
                </w:rPr>
                <w:t>（涉嫌伪造）</w:t>
              </w:r>
              <w:proofErr w:type="gramStart"/>
              <w:r w:rsidRPr="005478FA">
                <w:rPr>
                  <w:rFonts w:asciiTheme="minorEastAsia" w:eastAsiaTheme="minorEastAsia" w:hAnsiTheme="minorEastAsia" w:hint="eastAsia"/>
                  <w:szCs w:val="21"/>
                </w:rPr>
                <w:t>向</w:t>
              </w:r>
              <w:r>
                <w:rPr>
                  <w:rFonts w:asciiTheme="minorEastAsia" w:eastAsiaTheme="minorEastAsia" w:hAnsiTheme="minorEastAsia" w:hint="eastAsia"/>
                  <w:szCs w:val="21"/>
                </w:rPr>
                <w:t>威商银行</w:t>
              </w:r>
              <w:proofErr w:type="gramEnd"/>
              <w:r w:rsidRPr="005478FA">
                <w:rPr>
                  <w:rFonts w:asciiTheme="minorEastAsia" w:eastAsiaTheme="minorEastAsia" w:hAnsiTheme="minorEastAsia" w:hint="eastAsia"/>
                  <w:szCs w:val="21"/>
                </w:rPr>
                <w:t>做了质押，</w:t>
              </w:r>
              <w:proofErr w:type="gramStart"/>
              <w:r>
                <w:rPr>
                  <w:rFonts w:asciiTheme="minorEastAsia" w:eastAsiaTheme="minorEastAsia" w:hAnsiTheme="minorEastAsia" w:hint="eastAsia"/>
                  <w:szCs w:val="21"/>
                </w:rPr>
                <w:t>威商银</w:t>
              </w:r>
              <w:proofErr w:type="gramEnd"/>
              <w:r>
                <w:rPr>
                  <w:rFonts w:asciiTheme="minorEastAsia" w:eastAsiaTheme="minorEastAsia" w:hAnsiTheme="minorEastAsia" w:hint="eastAsia"/>
                  <w:szCs w:val="21"/>
                </w:rPr>
                <w:t>行</w:t>
              </w:r>
              <w:r>
                <w:t>要求兖州煤业在应收账款质押范围内</w:t>
              </w:r>
              <w:r>
                <w:rPr>
                  <w:rFonts w:hint="eastAsia"/>
                </w:rPr>
                <w:t>履行</w:t>
              </w:r>
              <w:r>
                <w:t>相应</w:t>
              </w:r>
              <w:r>
                <w:rPr>
                  <w:rFonts w:hint="eastAsia"/>
                </w:rPr>
                <w:t>的</w:t>
              </w:r>
              <w:r>
                <w:t>给付义务。</w:t>
              </w:r>
            </w:p>
            <w:p w:rsidR="00B47843" w:rsidRDefault="00932F0F" w:rsidP="00B47843">
              <w:r w:rsidRPr="00932F0F">
                <w:t>2018年7月16日济宁中院一审开庭审理本案，2018年10月25日公司收到一审判决书，济宁中院判决公司在应收账款质押本息范围内承担连带责任。为维护公司合法权益，公司将向山东省高级人民法院提起上诉，尚无法判断以上诉讼事项对公司本期利润或期后利润的影响。</w:t>
              </w:r>
            </w:p>
            <w:p w:rsidR="00932F0F" w:rsidRPr="00767FA3" w:rsidRDefault="00932F0F" w:rsidP="00B47843"/>
            <w:p w:rsidR="00B47843" w:rsidRDefault="00B47843" w:rsidP="00B47843">
              <w:r>
                <w:t>有关详情请见日期为2016年3月23日的兖州煤业涉及诉讼公告。该等资料载于上交所网站、香港联交所网站、公司网站及/或中国境内《中国证券报》、《上海证券报》。</w:t>
              </w:r>
            </w:p>
            <w:p w:rsidR="00B47843" w:rsidRPr="00B47843" w:rsidRDefault="00B47843" w:rsidP="001210CC">
              <w:pPr>
                <w:autoSpaceDE w:val="0"/>
                <w:autoSpaceDN w:val="0"/>
                <w:adjustRightInd w:val="0"/>
                <w:jc w:val="both"/>
                <w:rPr>
                  <w:b/>
                  <w:color w:val="auto"/>
                  <w:szCs w:val="21"/>
                </w:rPr>
              </w:pPr>
            </w:p>
            <w:p w:rsidR="002F4149" w:rsidRPr="00DC38E5" w:rsidRDefault="006C68FE" w:rsidP="0065023F">
              <w:pPr>
                <w:autoSpaceDE w:val="0"/>
                <w:autoSpaceDN w:val="0"/>
                <w:adjustRightInd w:val="0"/>
                <w:jc w:val="both"/>
                <w:rPr>
                  <w:b/>
                  <w:color w:val="auto"/>
                  <w:szCs w:val="21"/>
                </w:rPr>
              </w:pPr>
              <w:r w:rsidRPr="00DC38E5">
                <w:rPr>
                  <w:b/>
                  <w:color w:val="auto"/>
                  <w:szCs w:val="21"/>
                </w:rPr>
                <w:t>3.</w:t>
              </w:r>
              <w:r w:rsidR="00207C56">
                <w:rPr>
                  <w:rFonts w:hint="eastAsia"/>
                  <w:b/>
                  <w:color w:val="auto"/>
                  <w:szCs w:val="21"/>
                </w:rPr>
                <w:t>3</w:t>
              </w:r>
              <w:r w:rsidRPr="00DC38E5">
                <w:rPr>
                  <w:b/>
                  <w:color w:val="auto"/>
                  <w:szCs w:val="21"/>
                </w:rPr>
                <w:t>.2重大关联交易事项</w:t>
              </w:r>
            </w:p>
            <w:p w:rsidR="002F4149" w:rsidRDefault="002F4149" w:rsidP="002F4149">
              <w:pPr>
                <w:rPr>
                  <w:b/>
                </w:rPr>
              </w:pPr>
            </w:p>
            <w:p w:rsidR="004B2D3D" w:rsidRDefault="006C68FE" w:rsidP="0065023F">
              <w:pPr>
                <w:rPr>
                  <w:b/>
                </w:rPr>
              </w:pPr>
              <w:r w:rsidRPr="00DC38E5">
                <w:rPr>
                  <w:rFonts w:hint="eastAsia"/>
                  <w:b/>
                </w:rPr>
                <w:t>1.</w:t>
              </w:r>
              <w:r w:rsidR="004B2D3D" w:rsidRPr="001D45D0">
                <w:rPr>
                  <w:rFonts w:hint="eastAsia"/>
                  <w:b/>
                </w:rPr>
                <w:t>与</w:t>
              </w:r>
              <w:proofErr w:type="gramStart"/>
              <w:r w:rsidR="004B2D3D">
                <w:rPr>
                  <w:rFonts w:hint="eastAsia"/>
                  <w:b/>
                </w:rPr>
                <w:t>兖</w:t>
              </w:r>
              <w:proofErr w:type="gramEnd"/>
              <w:r w:rsidR="004B2D3D">
                <w:rPr>
                  <w:rFonts w:hint="eastAsia"/>
                  <w:b/>
                </w:rPr>
                <w:t>矿</w:t>
              </w:r>
              <w:r w:rsidR="004B2D3D" w:rsidRPr="001D45D0">
                <w:rPr>
                  <w:rFonts w:hint="eastAsia"/>
                  <w:b/>
                </w:rPr>
                <w:t>集团关联/</w:t>
              </w:r>
              <w:proofErr w:type="gramStart"/>
              <w:r w:rsidR="004B2D3D" w:rsidRPr="001D45D0">
                <w:rPr>
                  <w:rFonts w:hint="eastAsia"/>
                  <w:b/>
                </w:rPr>
                <w:t>关</w:t>
              </w:r>
              <w:proofErr w:type="gramEnd"/>
              <w:r w:rsidR="004B2D3D" w:rsidRPr="001D45D0">
                <w:rPr>
                  <w:rFonts w:hint="eastAsia"/>
                  <w:b/>
                </w:rPr>
                <w:t>连交易</w:t>
              </w:r>
            </w:p>
            <w:p w:rsidR="004B2D3D" w:rsidRDefault="004B2D3D" w:rsidP="0065023F">
              <w:pPr>
                <w:rPr>
                  <w:b/>
                </w:rPr>
              </w:pPr>
            </w:p>
            <w:p w:rsidR="002F4149" w:rsidRDefault="004B2D3D" w:rsidP="0065023F">
              <w:pPr>
                <w:rPr>
                  <w:b/>
                </w:rPr>
              </w:pPr>
              <w:r>
                <w:rPr>
                  <w:rFonts w:hint="eastAsia"/>
                  <w:b/>
                </w:rPr>
                <w:t>（1）</w:t>
              </w:r>
              <w:r w:rsidR="006C68FE" w:rsidRPr="00DC38E5">
                <w:rPr>
                  <w:rFonts w:hint="eastAsia"/>
                  <w:b/>
                </w:rPr>
                <w:t>收购</w:t>
              </w:r>
              <w:proofErr w:type="gramStart"/>
              <w:r w:rsidR="006C68FE" w:rsidRPr="00A0618C">
                <w:rPr>
                  <w:rFonts w:hint="eastAsia"/>
                  <w:b/>
                </w:rPr>
                <w:t>兖</w:t>
              </w:r>
              <w:proofErr w:type="gramEnd"/>
              <w:r w:rsidR="006C68FE" w:rsidRPr="00A0618C">
                <w:rPr>
                  <w:rFonts w:hint="eastAsia"/>
                  <w:b/>
                </w:rPr>
                <w:t>煤蓝天清洁能源有限公司（“蓝天公司”）</w:t>
              </w:r>
              <w:r w:rsidR="006C68FE" w:rsidRPr="00DC38E5">
                <w:rPr>
                  <w:rFonts w:hint="eastAsia"/>
                  <w:b/>
                </w:rPr>
                <w:t>股权</w:t>
              </w:r>
            </w:p>
            <w:p w:rsidR="002F4149" w:rsidRPr="00DC38E5" w:rsidRDefault="002F4149" w:rsidP="002F4149">
              <w:pPr>
                <w:ind w:firstLineChars="196" w:firstLine="413"/>
                <w:rPr>
                  <w:b/>
                </w:rPr>
              </w:pPr>
            </w:p>
            <w:p w:rsidR="002F4149" w:rsidRDefault="006C68FE" w:rsidP="004B2D3D">
              <w:r>
                <w:rPr>
                  <w:rFonts w:hint="eastAsia"/>
                </w:rPr>
                <w:t>经</w:t>
              </w:r>
              <w:r w:rsidR="00B03161">
                <w:rPr>
                  <w:rFonts w:hint="eastAsia"/>
                </w:rPr>
                <w:t>公司</w:t>
              </w:r>
              <w:r>
                <w:rPr>
                  <w:rFonts w:hint="eastAsia"/>
                </w:rPr>
                <w:t>2018年7月30日召开的总经理办公会讨论审议，批准公司</w:t>
              </w:r>
              <w:r w:rsidR="00B03161">
                <w:rPr>
                  <w:rFonts w:hint="eastAsia"/>
                </w:rPr>
                <w:t>以第三方评估报告所确定评估价值为基准确定的收购价格</w:t>
              </w:r>
              <w:r w:rsidR="004B2D3D">
                <w:rPr>
                  <w:rFonts w:hint="eastAsia"/>
                </w:rPr>
                <w:t>人民币</w:t>
              </w:r>
              <w:r w:rsidR="00B03161">
                <w:rPr>
                  <w:rFonts w:hint="eastAsia"/>
                </w:rPr>
                <w:t>2</w:t>
              </w:r>
              <w:r w:rsidR="001210CC">
                <w:rPr>
                  <w:rFonts w:hint="eastAsia"/>
                </w:rPr>
                <w:t>,</w:t>
              </w:r>
              <w:r w:rsidR="00B03161">
                <w:rPr>
                  <w:rFonts w:hint="eastAsia"/>
                </w:rPr>
                <w:t>128</w:t>
              </w:r>
              <w:r w:rsidR="00586D98">
                <w:rPr>
                  <w:rFonts w:hint="eastAsia"/>
                </w:rPr>
                <w:t>.78</w:t>
              </w:r>
              <w:r w:rsidR="00B03161">
                <w:rPr>
                  <w:rFonts w:hint="eastAsia"/>
                </w:rPr>
                <w:t>万元</w:t>
              </w:r>
              <w:r w:rsidR="004B2D3D">
                <w:rPr>
                  <w:rFonts w:hint="eastAsia"/>
                </w:rPr>
                <w:t>，</w:t>
              </w:r>
              <w:r>
                <w:rPr>
                  <w:rFonts w:hint="eastAsia"/>
                </w:rPr>
                <w:t>收购</w:t>
              </w:r>
              <w:r w:rsidR="002E4566">
                <w:rPr>
                  <w:rFonts w:hint="eastAsia"/>
                </w:rPr>
                <w:t>蓝天公司49%股权。其中</w:t>
              </w:r>
              <w:r w:rsidR="00B03161">
                <w:rPr>
                  <w:rFonts w:hint="eastAsia"/>
                </w:rPr>
                <w:t>包括</w:t>
              </w:r>
              <w:r w:rsidR="002E4566">
                <w:rPr>
                  <w:rFonts w:hint="eastAsia"/>
                </w:rPr>
                <w:t>，</w:t>
              </w:r>
              <w:r w:rsidR="00B03161">
                <w:rPr>
                  <w:rFonts w:hint="eastAsia"/>
                </w:rPr>
                <w:t>以</w:t>
              </w:r>
              <w:r w:rsidR="004B2D3D">
                <w:rPr>
                  <w:rFonts w:hint="eastAsia"/>
                </w:rPr>
                <w:t>人民币</w:t>
              </w:r>
              <w:r w:rsidR="00B03161">
                <w:rPr>
                  <w:rFonts w:hint="eastAsia"/>
                </w:rPr>
                <w:t>825.4万元收购</w:t>
              </w:r>
              <w:proofErr w:type="gramStart"/>
              <w:r w:rsidR="002E4566">
                <w:rPr>
                  <w:rFonts w:hint="eastAsia"/>
                </w:rPr>
                <w:t>兖矿科技</w:t>
              </w:r>
              <w:proofErr w:type="gramEnd"/>
              <w:r w:rsidR="002E4566">
                <w:rPr>
                  <w:rFonts w:hint="eastAsia"/>
                </w:rPr>
                <w:t>有限公司持有</w:t>
              </w:r>
              <w:r w:rsidR="00B03161">
                <w:rPr>
                  <w:rFonts w:hint="eastAsia"/>
                </w:rPr>
                <w:t>的</w:t>
              </w:r>
              <w:r>
                <w:rPr>
                  <w:rFonts w:hint="eastAsia"/>
                </w:rPr>
                <w:t>蓝天公司19%</w:t>
              </w:r>
              <w:r w:rsidR="002E4566">
                <w:rPr>
                  <w:rFonts w:hint="eastAsia"/>
                </w:rPr>
                <w:t>股权，</w:t>
              </w:r>
              <w:r w:rsidR="004B2D3D">
                <w:rPr>
                  <w:rFonts w:hint="eastAsia"/>
                </w:rPr>
                <w:t>以人民币</w:t>
              </w:r>
              <w:r w:rsidR="00B03161">
                <w:rPr>
                  <w:rFonts w:hint="eastAsia"/>
                </w:rPr>
                <w:t>434.4万元收购</w:t>
              </w:r>
              <w:r w:rsidR="002E4566">
                <w:rPr>
                  <w:rFonts w:hint="eastAsia"/>
                </w:rPr>
                <w:t>山东</w:t>
              </w:r>
              <w:proofErr w:type="gramStart"/>
              <w:r w:rsidR="002E4566">
                <w:rPr>
                  <w:rFonts w:hint="eastAsia"/>
                </w:rPr>
                <w:t>融裕金</w:t>
              </w:r>
              <w:r w:rsidR="002E4566">
                <w:rPr>
                  <w:rFonts w:hint="eastAsia"/>
                </w:rPr>
                <w:lastRenderedPageBreak/>
                <w:t>谷创</w:t>
              </w:r>
              <w:proofErr w:type="gramEnd"/>
              <w:r w:rsidR="002E4566">
                <w:rPr>
                  <w:rFonts w:hint="eastAsia"/>
                </w:rPr>
                <w:t>业投资有限公司持有</w:t>
              </w:r>
              <w:r w:rsidR="00B03161">
                <w:rPr>
                  <w:rFonts w:hint="eastAsia"/>
                </w:rPr>
                <w:t>的</w:t>
              </w:r>
              <w:r>
                <w:rPr>
                  <w:rFonts w:hint="eastAsia"/>
                </w:rPr>
                <w:t>蓝天公司10%股权，上述两家公司为本公司控股股东兖矿集团附属公司，与上述两家公司进行的股权收购交易构成关联/</w:t>
              </w:r>
              <w:proofErr w:type="gramStart"/>
              <w:r>
                <w:rPr>
                  <w:rFonts w:hint="eastAsia"/>
                </w:rPr>
                <w:t>关</w:t>
              </w:r>
              <w:proofErr w:type="gramEnd"/>
              <w:r>
                <w:rPr>
                  <w:rFonts w:hint="eastAsia"/>
                </w:rPr>
                <w:t>连交易。</w:t>
              </w:r>
            </w:p>
            <w:p w:rsidR="00A070A4" w:rsidRPr="00AD20B8" w:rsidRDefault="00B03161" w:rsidP="004B2D3D">
              <w:r>
                <w:rPr>
                  <w:rFonts w:hint="eastAsia"/>
                </w:rPr>
                <w:t>收购完成后，蓝天公司成为兖州煤业的全资子公司</w:t>
              </w:r>
              <w:r w:rsidR="006C68FE">
                <w:rPr>
                  <w:rFonts w:hint="eastAsia"/>
                </w:rPr>
                <w:t>。</w:t>
              </w:r>
            </w:p>
            <w:p w:rsidR="004B2D3D" w:rsidRDefault="004B2D3D" w:rsidP="004B2D3D"/>
            <w:p w:rsidR="004B2D3D" w:rsidRDefault="004B2D3D" w:rsidP="004B2D3D">
              <w:pPr>
                <w:rPr>
                  <w:b/>
                </w:rPr>
              </w:pPr>
              <w:r w:rsidRPr="003D2F14">
                <w:rPr>
                  <w:rFonts w:hint="eastAsia"/>
                  <w:b/>
                </w:rPr>
                <w:t>（</w:t>
              </w:r>
              <w:r w:rsidRPr="003D2F14">
                <w:rPr>
                  <w:b/>
                </w:rPr>
                <w:t>2）</w:t>
              </w:r>
              <w:r w:rsidRPr="003D2F14">
                <w:rPr>
                  <w:rFonts w:hint="eastAsia"/>
                  <w:b/>
                </w:rPr>
                <w:t>蓝天公司收购</w:t>
              </w:r>
              <w:proofErr w:type="gramStart"/>
              <w:r w:rsidRPr="003D2F14">
                <w:rPr>
                  <w:rFonts w:hint="eastAsia"/>
                  <w:b/>
                </w:rPr>
                <w:t>兖矿科澳</w:t>
              </w:r>
              <w:proofErr w:type="gramEnd"/>
              <w:r w:rsidRPr="003D2F14">
                <w:rPr>
                  <w:rFonts w:hint="eastAsia"/>
                  <w:b/>
                </w:rPr>
                <w:t>铝业有限公司（</w:t>
              </w:r>
              <w:r w:rsidR="00CE2571">
                <w:rPr>
                  <w:rFonts w:hint="eastAsia"/>
                  <w:b/>
                </w:rPr>
                <w:t>“</w:t>
              </w:r>
              <w:r>
                <w:rPr>
                  <w:rFonts w:hint="eastAsia"/>
                  <w:b/>
                </w:rPr>
                <w:t>科澳铝业</w:t>
              </w:r>
              <w:r w:rsidR="00CE2571">
                <w:rPr>
                  <w:rFonts w:hint="eastAsia"/>
                  <w:b/>
                </w:rPr>
                <w:t>”</w:t>
              </w:r>
              <w:r w:rsidRPr="003D2F14">
                <w:rPr>
                  <w:rFonts w:hint="eastAsia"/>
                  <w:b/>
                </w:rPr>
                <w:t>）土地使用权</w:t>
              </w:r>
            </w:p>
            <w:p w:rsidR="004B2D3D" w:rsidRDefault="004B2D3D" w:rsidP="004B2D3D">
              <w:pPr>
                <w:rPr>
                  <w:b/>
                </w:rPr>
              </w:pPr>
            </w:p>
            <w:p w:rsidR="00E479A7" w:rsidRDefault="004B2D3D" w:rsidP="00E479A7">
              <w:pPr>
                <w:rPr>
                  <w:b/>
                </w:rPr>
              </w:pPr>
              <w:r>
                <w:rPr>
                  <w:rFonts w:hint="eastAsia"/>
                </w:rPr>
                <w:t>经公司2018</w:t>
              </w:r>
              <w:r w:rsidR="00623480">
                <w:rPr>
                  <w:rFonts w:hint="eastAsia"/>
                </w:rPr>
                <w:t>年7</w:t>
              </w:r>
              <w:r>
                <w:rPr>
                  <w:rFonts w:hint="eastAsia"/>
                </w:rPr>
                <w:t>月</w:t>
              </w:r>
              <w:r w:rsidR="00623480">
                <w:rPr>
                  <w:rFonts w:hint="eastAsia"/>
                </w:rPr>
                <w:t>30</w:t>
              </w:r>
              <w:r>
                <w:rPr>
                  <w:rFonts w:hint="eastAsia"/>
                </w:rPr>
                <w:t>日召开的总经理办公会讨论审议，批准公司以第三方评估报告所确定评估价值为基准确定的收购价格人民币2</w:t>
              </w:r>
              <w:r w:rsidR="001210CC">
                <w:rPr>
                  <w:rFonts w:hint="eastAsia"/>
                </w:rPr>
                <w:t>,</w:t>
              </w:r>
              <w:r>
                <w:rPr>
                  <w:rFonts w:hint="eastAsia"/>
                </w:rPr>
                <w:t>147万元，</w:t>
              </w:r>
              <w:proofErr w:type="gramStart"/>
              <w:r>
                <w:rPr>
                  <w:rFonts w:hint="eastAsia"/>
                </w:rPr>
                <w:t>收购科澳铝业</w:t>
              </w:r>
              <w:proofErr w:type="gramEnd"/>
              <w:r>
                <w:rPr>
                  <w:rFonts w:hint="eastAsia"/>
                </w:rPr>
                <w:t>土地使用权。</w:t>
              </w:r>
              <w:r w:rsidR="001210CC">
                <w:rPr>
                  <w:rFonts w:hint="eastAsia"/>
                </w:rPr>
                <w:t>该宗</w:t>
              </w:r>
              <w:r w:rsidR="00E479A7">
                <w:rPr>
                  <w:rFonts w:hint="eastAsia"/>
                </w:rPr>
                <w:t>土地面积为91</w:t>
              </w:r>
              <w:r w:rsidR="001210CC">
                <w:rPr>
                  <w:rFonts w:hint="eastAsia"/>
                </w:rPr>
                <w:t>,</w:t>
              </w:r>
              <w:r w:rsidR="00E479A7">
                <w:rPr>
                  <w:rFonts w:hint="eastAsia"/>
                </w:rPr>
                <w:t>382.6平方米，使用期限至2054年2月20日止。</w:t>
              </w:r>
            </w:p>
            <w:p w:rsidR="00A953A1" w:rsidRDefault="00A953A1" w:rsidP="004B2D3D">
              <w:pPr>
                <w:rPr>
                  <w:b/>
                </w:rPr>
              </w:pPr>
            </w:p>
            <w:p w:rsidR="004B2D3D" w:rsidRDefault="004B2D3D" w:rsidP="004B2D3D">
              <w:pPr>
                <w:rPr>
                  <w:b/>
                </w:rPr>
              </w:pPr>
              <w:r>
                <w:rPr>
                  <w:rFonts w:hint="eastAsia"/>
                  <w:b/>
                </w:rPr>
                <w:t>（3）</w:t>
              </w:r>
              <w:r w:rsidRPr="009C64C7">
                <w:rPr>
                  <w:rFonts w:hint="eastAsia"/>
                  <w:b/>
                </w:rPr>
                <w:t>转让山东</w:t>
              </w:r>
              <w:proofErr w:type="gramStart"/>
              <w:r w:rsidRPr="009C64C7">
                <w:rPr>
                  <w:rFonts w:hint="eastAsia"/>
                  <w:b/>
                </w:rPr>
                <w:t>邹城建信村镇</w:t>
              </w:r>
              <w:proofErr w:type="gramEnd"/>
              <w:r w:rsidRPr="009C64C7">
                <w:rPr>
                  <w:rFonts w:hint="eastAsia"/>
                  <w:b/>
                </w:rPr>
                <w:t>银行有限责任公司</w:t>
              </w:r>
              <w:r>
                <w:rPr>
                  <w:rFonts w:hint="eastAsia"/>
                  <w:b/>
                </w:rPr>
                <w:t>（“建信银行”）</w:t>
              </w:r>
              <w:r w:rsidRPr="009C64C7">
                <w:rPr>
                  <w:rFonts w:hint="eastAsia"/>
                  <w:b/>
                </w:rPr>
                <w:t>股权</w:t>
              </w:r>
            </w:p>
            <w:p w:rsidR="004B2D3D" w:rsidRDefault="004B2D3D" w:rsidP="004B2D3D">
              <w:pPr>
                <w:ind w:firstLineChars="200" w:firstLine="420"/>
              </w:pPr>
            </w:p>
            <w:p w:rsidR="004B2D3D" w:rsidRPr="009C64C7" w:rsidRDefault="004B2D3D" w:rsidP="004B2D3D">
              <w:pPr>
                <w:rPr>
                  <w:b/>
                </w:rPr>
              </w:pPr>
              <w:r w:rsidRPr="00E72C4F">
                <w:rPr>
                  <w:rFonts w:hint="eastAsia"/>
                </w:rPr>
                <w:t>经公司</w:t>
              </w:r>
              <w:r>
                <w:rPr>
                  <w:rFonts w:hint="eastAsia"/>
                </w:rPr>
                <w:t>2</w:t>
              </w:r>
              <w:r>
                <w:t>018</w:t>
              </w:r>
              <w:r>
                <w:rPr>
                  <w:rFonts w:hint="eastAsia"/>
                </w:rPr>
                <w:t>年8月13日召开的总经理办公会讨论审议，批准公司将持有的建信银行4.5%股权以第三方评估报告所确定评估价值为基准确定的转让价格人民币</w:t>
              </w:r>
              <w:r w:rsidR="00800580">
                <w:rPr>
                  <w:rFonts w:hint="eastAsia"/>
                </w:rPr>
                <w:t>496.8</w:t>
              </w:r>
              <w:r>
                <w:rPr>
                  <w:rFonts w:hint="eastAsia"/>
                </w:rPr>
                <w:t>万元，转让于</w:t>
              </w:r>
              <w:proofErr w:type="gramStart"/>
              <w:r>
                <w:rPr>
                  <w:rFonts w:hint="eastAsia"/>
                </w:rPr>
                <w:t>山东创元物业管理</w:t>
              </w:r>
              <w:proofErr w:type="gramEnd"/>
              <w:r>
                <w:rPr>
                  <w:rFonts w:hint="eastAsia"/>
                </w:rPr>
                <w:t>服务有限公司。转让完成后</w:t>
              </w:r>
              <w:r w:rsidRPr="003E5A7A">
                <w:rPr>
                  <w:rFonts w:hint="eastAsia"/>
                </w:rPr>
                <w:t>，</w:t>
              </w:r>
              <w:r>
                <w:rPr>
                  <w:rFonts w:hint="eastAsia"/>
                </w:rPr>
                <w:t>公司持有的建信银行股权降至4.5%</w:t>
              </w:r>
              <w:r w:rsidRPr="003E5A7A">
                <w:rPr>
                  <w:rFonts w:hint="eastAsia"/>
                </w:rPr>
                <w:t>。</w:t>
              </w:r>
            </w:p>
            <w:p w:rsidR="002F4149" w:rsidRPr="00065EA2" w:rsidRDefault="002F4149" w:rsidP="004B2D3D"/>
            <w:p w:rsidR="002F4149" w:rsidRDefault="006C68FE" w:rsidP="0065023F">
              <w:r w:rsidRPr="001D45D0">
                <w:rPr>
                  <w:rFonts w:hint="eastAsia"/>
                  <w:b/>
                </w:rPr>
                <w:t>2.与</w:t>
              </w:r>
              <w:r w:rsidR="004B2D3D" w:rsidRPr="004B2D3D">
                <w:rPr>
                  <w:b/>
                </w:rPr>
                <w:t>GlencoreCoalPtyLtd</w:t>
              </w:r>
              <w:r w:rsidR="004B2D3D" w:rsidRPr="004B2D3D">
                <w:rPr>
                  <w:rFonts w:hint="eastAsia"/>
                  <w:b/>
                </w:rPr>
                <w:t>及其附属公司</w:t>
              </w:r>
              <w:r w:rsidR="004B2D3D">
                <w:rPr>
                  <w:rFonts w:hint="eastAsia"/>
                </w:rPr>
                <w:t>（“</w:t>
              </w:r>
              <w:r w:rsidR="004B2D3D" w:rsidRPr="001D45D0">
                <w:rPr>
                  <w:rFonts w:hint="eastAsia"/>
                  <w:b/>
                </w:rPr>
                <w:t>嘉能可集团</w:t>
              </w:r>
              <w:r w:rsidR="004B2D3D">
                <w:rPr>
                  <w:rFonts w:hint="eastAsia"/>
                </w:rPr>
                <w:t>”）</w:t>
              </w:r>
              <w:r w:rsidRPr="001D45D0">
                <w:rPr>
                  <w:rFonts w:hint="eastAsia"/>
                  <w:b/>
                </w:rPr>
                <w:t>持续性关联/</w:t>
              </w:r>
              <w:proofErr w:type="gramStart"/>
              <w:r w:rsidRPr="001D45D0">
                <w:rPr>
                  <w:rFonts w:hint="eastAsia"/>
                  <w:b/>
                </w:rPr>
                <w:t>关连</w:t>
              </w:r>
              <w:proofErr w:type="gramEnd"/>
              <w:r w:rsidRPr="001D45D0">
                <w:rPr>
                  <w:rFonts w:hint="eastAsia"/>
                  <w:b/>
                </w:rPr>
                <w:t>交易协议</w:t>
              </w:r>
            </w:p>
            <w:p w:rsidR="002F4149" w:rsidRDefault="002F4149" w:rsidP="002F4149">
              <w:pPr>
                <w:ind w:firstLineChars="200" w:firstLine="420"/>
              </w:pPr>
            </w:p>
            <w:p w:rsidR="002F4149" w:rsidRPr="001D45D0" w:rsidRDefault="006C68FE" w:rsidP="0065023F">
              <w:pPr>
                <w:rPr>
                  <w:b/>
                </w:rPr>
              </w:pPr>
              <w:r w:rsidRPr="001D45D0">
                <w:rPr>
                  <w:rFonts w:hint="eastAsia"/>
                  <w:b/>
                </w:rPr>
                <w:t>（1）</w:t>
              </w:r>
              <w:r w:rsidRPr="00286548">
                <w:rPr>
                  <w:rFonts w:hint="eastAsia"/>
                  <w:b/>
                </w:rPr>
                <w:t>《</w:t>
              </w:r>
              <w:r w:rsidRPr="00286548">
                <w:rPr>
                  <w:b/>
                </w:rPr>
                <w:t>HVO销售合约》</w:t>
              </w:r>
            </w:p>
            <w:p w:rsidR="002F4149" w:rsidRDefault="00EC7138" w:rsidP="004B2D3D">
              <w:r>
                <w:rPr>
                  <w:rFonts w:hint="eastAsia"/>
                </w:rPr>
                <w:t>经</w:t>
              </w:r>
              <w:r w:rsidR="006C68FE">
                <w:rPr>
                  <w:rFonts w:hint="eastAsia"/>
                </w:rPr>
                <w:t>公司2018年8月24日召开的2018年度第二次临时股东大会</w:t>
              </w:r>
              <w:r>
                <w:rPr>
                  <w:rFonts w:hint="eastAsia"/>
                </w:rPr>
                <w:t>讨论审议，批准</w:t>
              </w:r>
              <w:proofErr w:type="gramStart"/>
              <w:r w:rsidR="006C68FE">
                <w:rPr>
                  <w:rFonts w:hint="eastAsia"/>
                </w:rPr>
                <w:t>兖</w:t>
              </w:r>
              <w:proofErr w:type="gramEnd"/>
              <w:r w:rsidR="006C68FE">
                <w:rPr>
                  <w:rFonts w:hint="eastAsia"/>
                </w:rPr>
                <w:t>煤澳洲与</w:t>
              </w:r>
              <w:r w:rsidR="006C68FE" w:rsidRPr="004C33E9">
                <w:t>嘉能可</w:t>
              </w:r>
              <w:r w:rsidR="004B2D3D">
                <w:rPr>
                  <w:rFonts w:hint="eastAsia"/>
                </w:rPr>
                <w:t>集团</w:t>
              </w:r>
              <w:r>
                <w:rPr>
                  <w:rFonts w:hint="eastAsia"/>
                </w:rPr>
                <w:t>签署</w:t>
              </w:r>
              <w:r w:rsidR="006C68FE">
                <w:rPr>
                  <w:rFonts w:hint="eastAsia"/>
                </w:rPr>
                <w:t>《HVO销售合约》及其所限定交易在2018年至2020年每年的交易金额上限。《HVO销售合约》约定：</w:t>
              </w:r>
              <w:proofErr w:type="gramStart"/>
              <w:r w:rsidR="006C68FE">
                <w:rPr>
                  <w:rFonts w:hint="eastAsia"/>
                </w:rPr>
                <w:t>兖</w:t>
              </w:r>
              <w:proofErr w:type="gramEnd"/>
              <w:r w:rsidR="006C68FE">
                <w:rPr>
                  <w:rFonts w:hint="eastAsia"/>
                </w:rPr>
                <w:t>煤澳洲附属公司亨特谷煤炭销售公司根据其与客户订立的每份销售协议收取的总金额及相应的产品配额，分别支付给兖煤澳洲及嘉能可</w:t>
              </w:r>
              <w:r w:rsidR="004B2D3D">
                <w:rPr>
                  <w:rFonts w:hint="eastAsia"/>
                </w:rPr>
                <w:t>集团</w:t>
              </w:r>
              <w:r w:rsidR="006C68FE">
                <w:rPr>
                  <w:rFonts w:hint="eastAsia"/>
                </w:rPr>
                <w:t>相应的交易款项。亨</w:t>
              </w:r>
              <w:proofErr w:type="gramStart"/>
              <w:r w:rsidR="006C68FE">
                <w:rPr>
                  <w:rFonts w:hint="eastAsia"/>
                </w:rPr>
                <w:t>特</w:t>
              </w:r>
              <w:proofErr w:type="gramEnd"/>
              <w:r w:rsidR="006C68FE">
                <w:rPr>
                  <w:rFonts w:hint="eastAsia"/>
                </w:rPr>
                <w:t>谷煤炭销售公司应不迟于在收到客户付款后的三个营业日内，向兖煤澳洲及嘉能可</w:t>
              </w:r>
              <w:r w:rsidR="00292F8A">
                <w:rPr>
                  <w:rFonts w:hint="eastAsia"/>
                </w:rPr>
                <w:t>集团</w:t>
              </w:r>
              <w:r w:rsidR="006C68FE">
                <w:rPr>
                  <w:rFonts w:hint="eastAsia"/>
                </w:rPr>
                <w:t>支付交易价款。</w:t>
              </w:r>
            </w:p>
            <w:p w:rsidR="002F4149" w:rsidRDefault="006C68FE" w:rsidP="004B2D3D">
              <w:r>
                <w:rPr>
                  <w:rFonts w:hint="eastAsia"/>
                </w:rPr>
                <w:t>2018年</w:t>
              </w:r>
              <w:r w:rsidR="002F4149" w:rsidRPr="002F4149">
                <w:rPr>
                  <w:rFonts w:hint="eastAsia"/>
                </w:rPr>
                <w:t>本集团</w:t>
              </w:r>
              <w:r>
                <w:rPr>
                  <w:rFonts w:hint="eastAsia"/>
                </w:rPr>
                <w:t>向嘉能可</w:t>
              </w:r>
              <w:r w:rsidR="00292F8A">
                <w:rPr>
                  <w:rFonts w:hint="eastAsia"/>
                </w:rPr>
                <w:t>集团</w:t>
              </w:r>
              <w:r>
                <w:rPr>
                  <w:rFonts w:hint="eastAsia"/>
                </w:rPr>
                <w:t>购买《HVO销售合约》项下的权益煤炭年度上限金额为7.5亿美元。</w:t>
              </w:r>
            </w:p>
            <w:p w:rsidR="002F4149" w:rsidRPr="00286548" w:rsidRDefault="006C68FE" w:rsidP="0065023F">
              <w:pPr>
                <w:rPr>
                  <w:b/>
                </w:rPr>
              </w:pPr>
              <w:r w:rsidRPr="00286548">
                <w:rPr>
                  <w:rFonts w:hint="eastAsia"/>
                  <w:b/>
                </w:rPr>
                <w:t>（2）《煤炭购买框架协议》</w:t>
              </w:r>
            </w:p>
            <w:p w:rsidR="002F4149" w:rsidRDefault="00EC7138" w:rsidP="004B2D3D">
              <w:r>
                <w:rPr>
                  <w:rFonts w:hint="eastAsia"/>
                </w:rPr>
                <w:t>经</w:t>
              </w:r>
              <w:r w:rsidR="006C68FE">
                <w:rPr>
                  <w:rFonts w:hint="eastAsia"/>
                </w:rPr>
                <w:t>公司2018年8月24日召开的2018年度第二次临时股东大会</w:t>
              </w:r>
              <w:r>
                <w:rPr>
                  <w:rFonts w:hint="eastAsia"/>
                </w:rPr>
                <w:t>讨论审议，批准</w:t>
              </w:r>
              <w:proofErr w:type="gramStart"/>
              <w:r>
                <w:rPr>
                  <w:rFonts w:hint="eastAsia"/>
                </w:rPr>
                <w:t>兖</w:t>
              </w:r>
              <w:proofErr w:type="gramEnd"/>
              <w:r>
                <w:rPr>
                  <w:rFonts w:hint="eastAsia"/>
                </w:rPr>
                <w:t>煤澳洲与嘉能可</w:t>
              </w:r>
              <w:r w:rsidR="00292F8A">
                <w:rPr>
                  <w:rFonts w:hint="eastAsia"/>
                </w:rPr>
                <w:t>集团</w:t>
              </w:r>
              <w:r>
                <w:rPr>
                  <w:rFonts w:hint="eastAsia"/>
                </w:rPr>
                <w:t>签署</w:t>
              </w:r>
              <w:r w:rsidR="006C68FE">
                <w:rPr>
                  <w:rFonts w:hint="eastAsia"/>
                </w:rPr>
                <w:t>《煤炭购买框架协议》及其所限定交易在2018年至2020年每年的交易金额上限。《煤炭购买框架协议》项下采用的最终交易价格，是在公平磋商的基础上，按照正常商业条款，参照相关类型煤炭当时的市场价格而最终确定。交易款项支付时间由双方根据国际惯例及本协议所适用的法律法规来确定，在具体煤炭买卖协议中详细约定。</w:t>
              </w:r>
            </w:p>
            <w:p w:rsidR="002F4149" w:rsidRDefault="006C68FE" w:rsidP="004B2D3D">
              <w:r>
                <w:rPr>
                  <w:rFonts w:hint="eastAsia"/>
                </w:rPr>
                <w:t>2018年</w:t>
              </w:r>
              <w:r w:rsidR="002F4149">
                <w:rPr>
                  <w:rFonts w:hint="eastAsia"/>
                </w:rPr>
                <w:t>本集团</w:t>
              </w:r>
              <w:r>
                <w:rPr>
                  <w:rFonts w:hint="eastAsia"/>
                </w:rPr>
                <w:t>向嘉能可</w:t>
              </w:r>
              <w:r w:rsidR="00292F8A">
                <w:rPr>
                  <w:rFonts w:hint="eastAsia"/>
                </w:rPr>
                <w:t>集团</w:t>
              </w:r>
              <w:r>
                <w:rPr>
                  <w:rFonts w:hint="eastAsia"/>
                </w:rPr>
                <w:t>购买《煤炭购买框架协议》项下的煤炭的年度上限金额为3.5亿美元。</w:t>
              </w:r>
            </w:p>
            <w:p w:rsidR="002F4149" w:rsidRPr="001D45D0" w:rsidRDefault="006C68FE" w:rsidP="0065023F">
              <w:pPr>
                <w:rPr>
                  <w:b/>
                </w:rPr>
              </w:pPr>
              <w:r w:rsidRPr="001D45D0">
                <w:rPr>
                  <w:rFonts w:hint="eastAsia"/>
                  <w:b/>
                </w:rPr>
                <w:t>（</w:t>
              </w:r>
              <w:r>
                <w:rPr>
                  <w:rFonts w:hint="eastAsia"/>
                  <w:b/>
                </w:rPr>
                <w:t>3</w:t>
              </w:r>
              <w:r w:rsidRPr="001D45D0">
                <w:rPr>
                  <w:rFonts w:hint="eastAsia"/>
                  <w:b/>
                </w:rPr>
                <w:t>）</w:t>
              </w:r>
              <w:r w:rsidRPr="00286548">
                <w:rPr>
                  <w:rFonts w:hint="eastAsia"/>
                  <w:b/>
                </w:rPr>
                <w:t>《</w:t>
              </w:r>
              <w:r w:rsidRPr="00286548">
                <w:rPr>
                  <w:b/>
                </w:rPr>
                <w:t>HVO服务协议》</w:t>
              </w:r>
            </w:p>
            <w:p w:rsidR="002F4149" w:rsidRDefault="00EC7138" w:rsidP="004B2D3D">
              <w:r>
                <w:rPr>
                  <w:rFonts w:hint="eastAsia"/>
                </w:rPr>
                <w:t>经</w:t>
              </w:r>
              <w:r w:rsidR="006C68FE">
                <w:rPr>
                  <w:rFonts w:hint="eastAsia"/>
                </w:rPr>
                <w:t>公司2018年8月24日召开的2018年度第二次临时股东大会</w:t>
              </w:r>
              <w:r>
                <w:rPr>
                  <w:rFonts w:hint="eastAsia"/>
                </w:rPr>
                <w:t>讨论审议</w:t>
              </w:r>
              <w:r w:rsidR="006C68FE">
                <w:rPr>
                  <w:rFonts w:hint="eastAsia"/>
                </w:rPr>
                <w:t>，</w:t>
              </w:r>
              <w:r>
                <w:rPr>
                  <w:rFonts w:hint="eastAsia"/>
                </w:rPr>
                <w:t>批准</w:t>
              </w:r>
              <w:proofErr w:type="gramStart"/>
              <w:r>
                <w:rPr>
                  <w:rFonts w:hint="eastAsia"/>
                </w:rPr>
                <w:t>兖</w:t>
              </w:r>
              <w:proofErr w:type="gramEnd"/>
              <w:r>
                <w:rPr>
                  <w:rFonts w:hint="eastAsia"/>
                </w:rPr>
                <w:t>煤澳洲与嘉能可</w:t>
              </w:r>
              <w:r w:rsidR="00292F8A">
                <w:rPr>
                  <w:rFonts w:hint="eastAsia"/>
                </w:rPr>
                <w:t>集团</w:t>
              </w:r>
              <w:r>
                <w:rPr>
                  <w:rFonts w:hint="eastAsia"/>
                </w:rPr>
                <w:t>签署</w:t>
              </w:r>
              <w:r w:rsidR="006C68FE">
                <w:rPr>
                  <w:rFonts w:hint="eastAsia"/>
                </w:rPr>
                <w:t>《HVO服务协议》及其所限定交易在2018年至2020年每年的交易金额上限。</w:t>
              </w:r>
              <w:bookmarkStart w:id="25" w:name="_Hlk521751322"/>
              <w:r w:rsidR="006C68FE">
                <w:rPr>
                  <w:rFonts w:hint="eastAsia"/>
                </w:rPr>
                <w:t>根据该协议，</w:t>
              </w:r>
              <w:proofErr w:type="gramStart"/>
              <w:r w:rsidR="006C68FE">
                <w:rPr>
                  <w:rFonts w:hint="eastAsia"/>
                </w:rPr>
                <w:t>兖</w:t>
              </w:r>
              <w:proofErr w:type="gramEnd"/>
              <w:r w:rsidR="006C68FE">
                <w:rPr>
                  <w:rFonts w:hint="eastAsia"/>
                </w:rPr>
                <w:t>煤澳洲的控股附属公司</w:t>
              </w:r>
              <w:bookmarkEnd w:id="25"/>
              <w:r w:rsidR="006C68FE">
                <w:rPr>
                  <w:rFonts w:hint="eastAsia"/>
                </w:rPr>
                <w:t>亨特谷运营公司需向嘉能可</w:t>
              </w:r>
              <w:r w:rsidR="00292F8A">
                <w:rPr>
                  <w:rFonts w:hint="eastAsia"/>
                </w:rPr>
                <w:t>集团</w:t>
              </w:r>
              <w:r w:rsidR="006C68FE">
                <w:rPr>
                  <w:rFonts w:hint="eastAsia"/>
                </w:rPr>
                <w:t>支付：(1)</w:t>
              </w:r>
              <w:r>
                <w:rPr>
                  <w:rFonts w:hint="eastAsia"/>
                </w:rPr>
                <w:t>嘉能可</w:t>
              </w:r>
              <w:r w:rsidR="00292F8A">
                <w:rPr>
                  <w:rFonts w:hint="eastAsia"/>
                </w:rPr>
                <w:t>集团</w:t>
              </w:r>
              <w:r w:rsidR="006C68FE">
                <w:rPr>
                  <w:rFonts w:hint="eastAsia"/>
                </w:rPr>
                <w:t>为亨</w:t>
              </w:r>
              <w:proofErr w:type="gramStart"/>
              <w:r w:rsidR="006C68FE">
                <w:rPr>
                  <w:rFonts w:hint="eastAsia"/>
                </w:rPr>
                <w:t>特</w:t>
              </w:r>
              <w:proofErr w:type="gramEnd"/>
              <w:r w:rsidR="006C68FE">
                <w:rPr>
                  <w:rFonts w:hint="eastAsia"/>
                </w:rPr>
                <w:t>谷合资企业或亨特谷煤炭销售公司提供有关服务时所产生的所有成本、费用及开支；(2)嘉能可</w:t>
              </w:r>
              <w:r w:rsidR="00292F8A">
                <w:rPr>
                  <w:rFonts w:hint="eastAsia"/>
                </w:rPr>
                <w:t>集团</w:t>
              </w:r>
              <w:r w:rsidR="006C68FE">
                <w:rPr>
                  <w:rFonts w:hint="eastAsia"/>
                </w:rPr>
                <w:t>提供有关服务时所产生的非现场所有成本、费用及开支（“一般费用”）。在确定一般费用时，按照公平合理的原则，参考嘉能可</w:t>
              </w:r>
              <w:r w:rsidR="00292F8A">
                <w:rPr>
                  <w:rFonts w:hint="eastAsia"/>
                </w:rPr>
                <w:t>集团</w:t>
              </w:r>
              <w:r w:rsidR="006C68FE">
                <w:rPr>
                  <w:rFonts w:hint="eastAsia"/>
                </w:rPr>
                <w:t>在执行没有特定地点的类似服务时所产生的所有成本、费用及开支。</w:t>
              </w:r>
              <w:r w:rsidR="006C68FE" w:rsidRPr="0014262C">
                <w:rPr>
                  <w:rFonts w:hint="eastAsia"/>
                </w:rPr>
                <w:t>双方同意每月结束后，嘉能可</w:t>
              </w:r>
              <w:r w:rsidR="00292F8A">
                <w:rPr>
                  <w:rFonts w:hint="eastAsia"/>
                </w:rPr>
                <w:t>集团</w:t>
              </w:r>
              <w:r w:rsidR="006C68FE" w:rsidRPr="0014262C">
                <w:rPr>
                  <w:rFonts w:hint="eastAsia"/>
                </w:rPr>
                <w:t>向亨</w:t>
              </w:r>
              <w:proofErr w:type="gramStart"/>
              <w:r w:rsidR="006C68FE" w:rsidRPr="0014262C">
                <w:rPr>
                  <w:rFonts w:hint="eastAsia"/>
                </w:rPr>
                <w:t>特</w:t>
              </w:r>
              <w:proofErr w:type="gramEnd"/>
              <w:r w:rsidR="006C68FE" w:rsidRPr="0014262C">
                <w:rPr>
                  <w:rFonts w:hint="eastAsia"/>
                </w:rPr>
                <w:t>谷运营公司提供月度发票，</w:t>
              </w:r>
              <w:r w:rsidR="006C68FE">
                <w:rPr>
                  <w:rFonts w:hint="eastAsia"/>
                </w:rPr>
                <w:t>亨特谷运营公司必须在收到发票后的五个工作日内予以支付。</w:t>
              </w:r>
            </w:p>
            <w:p w:rsidR="002F4149" w:rsidRDefault="006C68FE" w:rsidP="004B2D3D">
              <w:r>
                <w:rPr>
                  <w:rFonts w:hint="eastAsia"/>
                </w:rPr>
                <w:t>2018年</w:t>
              </w:r>
              <w:r w:rsidR="002F4149">
                <w:rPr>
                  <w:rFonts w:hint="eastAsia"/>
                </w:rPr>
                <w:t>本集团</w:t>
              </w:r>
              <w:r>
                <w:rPr>
                  <w:rFonts w:hint="eastAsia"/>
                </w:rPr>
                <w:t>向嘉能可</w:t>
              </w:r>
              <w:r w:rsidR="00292F8A">
                <w:rPr>
                  <w:rFonts w:hint="eastAsia"/>
                </w:rPr>
                <w:t>集团</w:t>
              </w:r>
              <w:r>
                <w:rPr>
                  <w:rFonts w:hint="eastAsia"/>
                </w:rPr>
                <w:t>购买服务的年度上限金额为1</w:t>
              </w:r>
              <w:r w:rsidR="001210CC">
                <w:rPr>
                  <w:rFonts w:hint="eastAsia"/>
                </w:rPr>
                <w:t>,</w:t>
              </w:r>
              <w:r>
                <w:rPr>
                  <w:rFonts w:hint="eastAsia"/>
                </w:rPr>
                <w:t>800万美元。</w:t>
              </w:r>
            </w:p>
            <w:p w:rsidR="002F4149" w:rsidRDefault="002F4149" w:rsidP="002F4149">
              <w:pPr>
                <w:ind w:firstLineChars="200" w:firstLine="420"/>
                <w:rPr>
                  <w:color w:val="auto"/>
                  <w:szCs w:val="21"/>
                </w:rPr>
              </w:pPr>
            </w:p>
            <w:p w:rsidR="002F4149" w:rsidRDefault="006C68FE" w:rsidP="004B2D3D">
              <w:r w:rsidRPr="0020028A">
                <w:rPr>
                  <w:rFonts w:hint="eastAsia"/>
                  <w:color w:val="auto"/>
                  <w:szCs w:val="21"/>
                </w:rPr>
                <w:lastRenderedPageBreak/>
                <w:t>有关详情请见日期为</w:t>
              </w:r>
              <w:r w:rsidRPr="0020028A">
                <w:rPr>
                  <w:color w:val="auto"/>
                  <w:szCs w:val="21"/>
                </w:rPr>
                <w:t>201</w:t>
              </w:r>
              <w:r>
                <w:rPr>
                  <w:rFonts w:hint="eastAsia"/>
                  <w:color w:val="auto"/>
                  <w:szCs w:val="21"/>
                </w:rPr>
                <w:t>8</w:t>
              </w:r>
              <w:r w:rsidRPr="0020028A">
                <w:rPr>
                  <w:color w:val="auto"/>
                  <w:szCs w:val="21"/>
                </w:rPr>
                <w:t>年</w:t>
              </w:r>
              <w:r>
                <w:rPr>
                  <w:rFonts w:hint="eastAsia"/>
                  <w:color w:val="auto"/>
                  <w:szCs w:val="21"/>
                </w:rPr>
                <w:t>8</w:t>
              </w:r>
              <w:r w:rsidRPr="0020028A">
                <w:rPr>
                  <w:color w:val="auto"/>
                  <w:szCs w:val="21"/>
                </w:rPr>
                <w:t>月</w:t>
              </w:r>
              <w:r>
                <w:rPr>
                  <w:rFonts w:hint="eastAsia"/>
                  <w:color w:val="auto"/>
                  <w:szCs w:val="21"/>
                </w:rPr>
                <w:t>6</w:t>
              </w:r>
              <w:r w:rsidRPr="0020028A">
                <w:rPr>
                  <w:color w:val="auto"/>
                  <w:szCs w:val="21"/>
                </w:rPr>
                <w:t>日的第七届董事会第</w:t>
              </w:r>
              <w:r>
                <w:rPr>
                  <w:rFonts w:hint="eastAsia"/>
                  <w:color w:val="auto"/>
                  <w:szCs w:val="21"/>
                </w:rPr>
                <w:t>十六</w:t>
              </w:r>
              <w:r w:rsidRPr="0020028A">
                <w:rPr>
                  <w:color w:val="auto"/>
                  <w:szCs w:val="21"/>
                </w:rPr>
                <w:t>次会议决议公告、关联/</w:t>
              </w:r>
              <w:proofErr w:type="gramStart"/>
              <w:r w:rsidRPr="0020028A">
                <w:rPr>
                  <w:color w:val="auto"/>
                  <w:szCs w:val="21"/>
                </w:rPr>
                <w:t>关连</w:t>
              </w:r>
              <w:proofErr w:type="gramEnd"/>
              <w:r w:rsidRPr="0020028A">
                <w:rPr>
                  <w:color w:val="auto"/>
                  <w:szCs w:val="21"/>
                </w:rPr>
                <w:t>交易公告以及2018年</w:t>
              </w:r>
              <w:r>
                <w:rPr>
                  <w:rFonts w:hint="eastAsia"/>
                  <w:color w:val="auto"/>
                  <w:szCs w:val="21"/>
                </w:rPr>
                <w:t>8</w:t>
              </w:r>
              <w:r w:rsidRPr="0020028A">
                <w:rPr>
                  <w:color w:val="auto"/>
                  <w:szCs w:val="21"/>
                </w:rPr>
                <w:t>月</w:t>
              </w:r>
              <w:r>
                <w:rPr>
                  <w:rFonts w:hint="eastAsia"/>
                  <w:color w:val="auto"/>
                  <w:szCs w:val="21"/>
                </w:rPr>
                <w:t>24</w:t>
              </w:r>
              <w:r w:rsidRPr="0020028A">
                <w:rPr>
                  <w:color w:val="auto"/>
                  <w:szCs w:val="21"/>
                </w:rPr>
                <w:t>日的2018年度第</w:t>
              </w:r>
              <w:r>
                <w:rPr>
                  <w:rFonts w:hint="eastAsia"/>
                  <w:color w:val="auto"/>
                  <w:szCs w:val="21"/>
                </w:rPr>
                <w:t>二</w:t>
              </w:r>
              <w:r w:rsidRPr="0020028A">
                <w:rPr>
                  <w:color w:val="auto"/>
                  <w:szCs w:val="21"/>
                </w:rPr>
                <w:t>次临时股东大会决议公告。该等资料载于上交所网站、香港联交所网站、公司网站及/或中国境内的《中国证券报》、《上海证券报》、《证券时报》。</w:t>
              </w:r>
            </w:p>
            <w:p w:rsidR="002F4149" w:rsidRDefault="002F4149" w:rsidP="002F4149">
              <w:pPr>
                <w:ind w:firstLineChars="200" w:firstLine="420"/>
              </w:pPr>
            </w:p>
            <w:p w:rsidR="002F4149" w:rsidRDefault="006C68FE" w:rsidP="0065023F">
              <w:pPr>
                <w:rPr>
                  <w:b/>
                </w:rPr>
              </w:pPr>
              <w:r w:rsidRPr="00286548">
                <w:rPr>
                  <w:rFonts w:hint="eastAsia"/>
                  <w:b/>
                </w:rPr>
                <w:t>3.与</w:t>
              </w:r>
              <w:r w:rsidRPr="004C33E9">
                <w:rPr>
                  <w:rFonts w:hint="eastAsia"/>
                  <w:b/>
                </w:rPr>
                <w:t>双日株式会社（“双日公司”）</w:t>
              </w:r>
              <w:r w:rsidRPr="00286548">
                <w:rPr>
                  <w:rFonts w:hint="eastAsia"/>
                  <w:b/>
                </w:rPr>
                <w:t>持续性关联/</w:t>
              </w:r>
              <w:proofErr w:type="gramStart"/>
              <w:r w:rsidRPr="00286548">
                <w:rPr>
                  <w:rFonts w:hint="eastAsia"/>
                  <w:b/>
                </w:rPr>
                <w:t>关连</w:t>
              </w:r>
              <w:proofErr w:type="gramEnd"/>
              <w:r w:rsidRPr="00286548">
                <w:rPr>
                  <w:rFonts w:hint="eastAsia"/>
                  <w:b/>
                </w:rPr>
                <w:t>交易协议</w:t>
              </w:r>
            </w:p>
            <w:p w:rsidR="002F4149" w:rsidRPr="00286548" w:rsidRDefault="002F4149" w:rsidP="002F4149">
              <w:pPr>
                <w:ind w:firstLineChars="200" w:firstLine="422"/>
                <w:rPr>
                  <w:b/>
                </w:rPr>
              </w:pPr>
            </w:p>
            <w:p w:rsidR="002F4149" w:rsidRDefault="009C64C7" w:rsidP="004B2D3D">
              <w:r>
                <w:rPr>
                  <w:rFonts w:hint="eastAsia"/>
                </w:rPr>
                <w:t>经</w:t>
              </w:r>
              <w:r w:rsidR="006C68FE">
                <w:rPr>
                  <w:rFonts w:hint="eastAsia"/>
                </w:rPr>
                <w:t>公司2018年8月24日召开的2018年度第二次临时股东大会</w:t>
              </w:r>
              <w:r>
                <w:rPr>
                  <w:rFonts w:hint="eastAsia"/>
                </w:rPr>
                <w:t>讨论审议</w:t>
              </w:r>
              <w:r w:rsidR="006C68FE">
                <w:rPr>
                  <w:rFonts w:hint="eastAsia"/>
                </w:rPr>
                <w:t>，</w:t>
              </w:r>
              <w:r>
                <w:rPr>
                  <w:rFonts w:hint="eastAsia"/>
                </w:rPr>
                <w:t>批准</w:t>
              </w:r>
              <w:r w:rsidR="006C68FE">
                <w:rPr>
                  <w:rFonts w:hint="eastAsia"/>
                </w:rPr>
                <w:t>：（1）</w:t>
              </w:r>
              <w:proofErr w:type="gramStart"/>
              <w:r w:rsidR="006C68FE">
                <w:rPr>
                  <w:rFonts w:hint="eastAsia"/>
                </w:rPr>
                <w:t>兖</w:t>
              </w:r>
              <w:proofErr w:type="gramEnd"/>
              <w:r w:rsidR="006C68FE">
                <w:rPr>
                  <w:rFonts w:hint="eastAsia"/>
                </w:rPr>
                <w:t>煤澳洲与双日公司签署的《兖煤澳洲与双日公司煤炭销售框架协议》及其所限定交易在2018年至2020年每年的交易金额上限；（2）公司全资附属公司新泰克控股有限公司（“新泰克”）与双日公司签署的《新泰克与双日公司煤炭销售框架协议》及其所限定交易在2018年至2020年每年的交易金额上限。上述两协议项下采用的最终交易价格，是在公平磋商的基础上，按照正常商业条款，参照相关类型煤炭当时的市场价格而最终确定。交易款项支付时间由双方根据国际惯例及本协议所适用的法律法规来确定，在具体煤炭买卖协议中详细约定。</w:t>
              </w:r>
            </w:p>
            <w:p w:rsidR="002F4149" w:rsidRDefault="006C68FE" w:rsidP="004B2D3D">
              <w:pPr>
                <w:rPr>
                  <w:highlight w:val="yellow"/>
                  <w:u w:val="single"/>
                </w:rPr>
              </w:pPr>
              <w:r>
                <w:rPr>
                  <w:rFonts w:hint="eastAsia"/>
                </w:rPr>
                <w:t>上述两协议项下年度上限交易金额分别为1亿美元和1.5亿美元，合计为2.5亿美元。</w:t>
              </w:r>
            </w:p>
            <w:p w:rsidR="002F4149" w:rsidRDefault="002F4149" w:rsidP="002F4149"/>
            <w:p w:rsidR="002F4149" w:rsidRPr="00EC7138" w:rsidRDefault="006C68FE" w:rsidP="004B2D3D">
              <w:pPr>
                <w:autoSpaceDE w:val="0"/>
                <w:autoSpaceDN w:val="0"/>
                <w:adjustRightInd w:val="0"/>
                <w:jc w:val="both"/>
                <w:rPr>
                  <w:color w:val="auto"/>
                  <w:szCs w:val="21"/>
                </w:rPr>
              </w:pPr>
              <w:r w:rsidRPr="00BA3CCA">
                <w:rPr>
                  <w:rFonts w:hint="eastAsia"/>
                  <w:color w:val="auto"/>
                  <w:szCs w:val="21"/>
                </w:rPr>
                <w:t>有关详情请见日期为</w:t>
              </w:r>
              <w:r w:rsidRPr="00BA3CCA">
                <w:rPr>
                  <w:color w:val="auto"/>
                  <w:szCs w:val="21"/>
                </w:rPr>
                <w:t>201</w:t>
              </w:r>
              <w:r w:rsidRPr="00BA3CCA">
                <w:rPr>
                  <w:rFonts w:hint="eastAsia"/>
                  <w:color w:val="auto"/>
                  <w:szCs w:val="21"/>
                </w:rPr>
                <w:t>8</w:t>
              </w:r>
              <w:r w:rsidRPr="00BA3CCA">
                <w:rPr>
                  <w:color w:val="auto"/>
                  <w:szCs w:val="21"/>
                </w:rPr>
                <w:t>年</w:t>
              </w:r>
              <w:r w:rsidRPr="00BA3CCA">
                <w:rPr>
                  <w:rFonts w:hint="eastAsia"/>
                  <w:color w:val="auto"/>
                  <w:szCs w:val="21"/>
                </w:rPr>
                <w:t>8</w:t>
              </w:r>
              <w:r w:rsidRPr="00BA3CCA">
                <w:rPr>
                  <w:color w:val="auto"/>
                  <w:szCs w:val="21"/>
                </w:rPr>
                <w:t>月</w:t>
              </w:r>
              <w:r w:rsidRPr="00BA3CCA">
                <w:rPr>
                  <w:rFonts w:hint="eastAsia"/>
                  <w:color w:val="auto"/>
                  <w:szCs w:val="21"/>
                </w:rPr>
                <w:t>6</w:t>
              </w:r>
              <w:r w:rsidRPr="00BA3CCA">
                <w:rPr>
                  <w:color w:val="auto"/>
                  <w:szCs w:val="21"/>
                </w:rPr>
                <w:t>日的第七届董事会第</w:t>
              </w:r>
              <w:r w:rsidRPr="00BA3CCA">
                <w:rPr>
                  <w:rFonts w:hint="eastAsia"/>
                  <w:color w:val="auto"/>
                  <w:szCs w:val="21"/>
                </w:rPr>
                <w:t>十六</w:t>
              </w:r>
              <w:r w:rsidRPr="00BA3CCA">
                <w:rPr>
                  <w:color w:val="auto"/>
                  <w:szCs w:val="21"/>
                </w:rPr>
                <w:t>次会议决议公告、关联/</w:t>
              </w:r>
              <w:proofErr w:type="gramStart"/>
              <w:r w:rsidRPr="00BA3CCA">
                <w:rPr>
                  <w:color w:val="auto"/>
                  <w:szCs w:val="21"/>
                </w:rPr>
                <w:t>关连</w:t>
              </w:r>
              <w:proofErr w:type="gramEnd"/>
              <w:r w:rsidRPr="00BA3CCA">
                <w:rPr>
                  <w:color w:val="auto"/>
                  <w:szCs w:val="21"/>
                </w:rPr>
                <w:t>交易公告以及2018年</w:t>
              </w:r>
              <w:r w:rsidRPr="00BA3CCA">
                <w:rPr>
                  <w:rFonts w:hint="eastAsia"/>
                  <w:color w:val="auto"/>
                  <w:szCs w:val="21"/>
                </w:rPr>
                <w:t>8</w:t>
              </w:r>
              <w:r w:rsidRPr="00BA3CCA">
                <w:rPr>
                  <w:color w:val="auto"/>
                  <w:szCs w:val="21"/>
                </w:rPr>
                <w:t>月</w:t>
              </w:r>
              <w:r w:rsidRPr="00BA3CCA">
                <w:rPr>
                  <w:rFonts w:hint="eastAsia"/>
                  <w:color w:val="auto"/>
                  <w:szCs w:val="21"/>
                </w:rPr>
                <w:t>24</w:t>
              </w:r>
              <w:r w:rsidRPr="00BA3CCA">
                <w:rPr>
                  <w:color w:val="auto"/>
                  <w:szCs w:val="21"/>
                </w:rPr>
                <w:t>日的2018年度第</w:t>
              </w:r>
              <w:r w:rsidRPr="00BA3CCA">
                <w:rPr>
                  <w:rFonts w:hint="eastAsia"/>
                  <w:color w:val="auto"/>
                  <w:szCs w:val="21"/>
                </w:rPr>
                <w:t>二</w:t>
              </w:r>
              <w:r w:rsidRPr="00BA3CCA">
                <w:rPr>
                  <w:color w:val="auto"/>
                  <w:szCs w:val="21"/>
                </w:rPr>
                <w:t>次临时股东大会决议公告。该等资料载于上交所网站、香港联交所网站、公司网站及/或中国境内的《中国证券报》、《上海证券报》、《证券时报》</w:t>
              </w:r>
              <w:r w:rsidR="00F36BDD">
                <w:rPr>
                  <w:rFonts w:hint="eastAsia"/>
                  <w:color w:val="auto"/>
                  <w:szCs w:val="21"/>
                </w:rPr>
                <w:t>。</w:t>
              </w:r>
            </w:p>
            <w:p w:rsidR="009C64C7" w:rsidRPr="003E5A7A" w:rsidRDefault="009C64C7" w:rsidP="0065023F">
              <w:pPr>
                <w:autoSpaceDE w:val="0"/>
                <w:autoSpaceDN w:val="0"/>
                <w:adjustRightInd w:val="0"/>
                <w:rPr>
                  <w:b/>
                  <w:szCs w:val="21"/>
                </w:rPr>
              </w:pPr>
            </w:p>
            <w:p w:rsidR="002F4149" w:rsidRPr="00BA155F" w:rsidRDefault="006C68FE" w:rsidP="0065023F">
              <w:pPr>
                <w:autoSpaceDE w:val="0"/>
                <w:autoSpaceDN w:val="0"/>
                <w:adjustRightInd w:val="0"/>
                <w:rPr>
                  <w:b/>
                  <w:szCs w:val="21"/>
                </w:rPr>
              </w:pPr>
              <w:r w:rsidRPr="00BA155F">
                <w:rPr>
                  <w:rFonts w:hint="eastAsia"/>
                  <w:b/>
                  <w:szCs w:val="21"/>
                </w:rPr>
                <w:t>3.</w:t>
              </w:r>
              <w:r w:rsidR="00207C56">
                <w:rPr>
                  <w:rFonts w:hint="eastAsia"/>
                  <w:b/>
                  <w:szCs w:val="21"/>
                </w:rPr>
                <w:t>3</w:t>
              </w:r>
              <w:r w:rsidRPr="00BA155F">
                <w:rPr>
                  <w:rFonts w:hint="eastAsia"/>
                  <w:b/>
                  <w:szCs w:val="21"/>
                </w:rPr>
                <w:t>.</w:t>
              </w:r>
              <w:r w:rsidR="00EC7138">
                <w:rPr>
                  <w:rFonts w:hint="eastAsia"/>
                  <w:b/>
                  <w:szCs w:val="21"/>
                </w:rPr>
                <w:t>3</w:t>
              </w:r>
              <w:r w:rsidRPr="00BA155F">
                <w:rPr>
                  <w:rFonts w:hint="eastAsia"/>
                  <w:b/>
                  <w:szCs w:val="21"/>
                </w:rPr>
                <w:t>其他重要事项</w:t>
              </w:r>
            </w:p>
            <w:p w:rsidR="002F4149" w:rsidRDefault="002F4149" w:rsidP="002F4149">
              <w:pPr>
                <w:autoSpaceDE w:val="0"/>
                <w:autoSpaceDN w:val="0"/>
                <w:adjustRightInd w:val="0"/>
                <w:rPr>
                  <w:szCs w:val="21"/>
                </w:rPr>
              </w:pPr>
            </w:p>
            <w:p w:rsidR="002F4149" w:rsidRDefault="006C68FE" w:rsidP="0065023F">
              <w:pPr>
                <w:rPr>
                  <w:b/>
                  <w:bCs/>
                </w:rPr>
              </w:pPr>
              <w:r>
                <w:rPr>
                  <w:rFonts w:hint="eastAsia"/>
                  <w:b/>
                  <w:bCs/>
                </w:rPr>
                <w:t>1.</w:t>
              </w:r>
              <w:proofErr w:type="gramStart"/>
              <w:r w:rsidRPr="000D0E80">
                <w:rPr>
                  <w:rFonts w:hint="eastAsia"/>
                  <w:b/>
                  <w:bCs/>
                </w:rPr>
                <w:t>昊</w:t>
              </w:r>
              <w:proofErr w:type="gramEnd"/>
              <w:r w:rsidRPr="000D0E80">
                <w:rPr>
                  <w:rFonts w:hint="eastAsia"/>
                  <w:b/>
                  <w:bCs/>
                </w:rPr>
                <w:t>盛煤业增资扩股</w:t>
              </w:r>
            </w:p>
            <w:p w:rsidR="002F4149" w:rsidRDefault="002F4149" w:rsidP="002F4149"/>
            <w:p w:rsidR="002F4149" w:rsidRDefault="006C68FE" w:rsidP="004B2D3D">
              <w:r w:rsidRPr="000D0E80">
                <w:rPr>
                  <w:rFonts w:hint="eastAsia"/>
                </w:rPr>
                <w:t>经</w:t>
              </w:r>
              <w:r>
                <w:rPr>
                  <w:rFonts w:hint="eastAsia"/>
                </w:rPr>
                <w:t>公司</w:t>
              </w:r>
              <w:r w:rsidRPr="000D0E80">
                <w:rPr>
                  <w:rFonts w:hint="eastAsia"/>
                </w:rPr>
                <w:t>2018年</w:t>
              </w:r>
              <w:r>
                <w:rPr>
                  <w:rFonts w:hint="eastAsia"/>
                </w:rPr>
                <w:t>9月7日召开的第七届董事会第十八次会议</w:t>
              </w:r>
              <w:r w:rsidR="00340F1B">
                <w:rPr>
                  <w:rFonts w:hint="eastAsia"/>
                </w:rPr>
                <w:t>讨论审议</w:t>
              </w:r>
              <w:r>
                <w:rPr>
                  <w:rFonts w:hint="eastAsia"/>
                </w:rPr>
                <w:t>，</w:t>
              </w:r>
              <w:r w:rsidR="00340F1B">
                <w:rPr>
                  <w:rFonts w:hint="eastAsia"/>
                </w:rPr>
                <w:t>批准</w:t>
              </w:r>
              <w:r>
                <w:rPr>
                  <w:rFonts w:hint="eastAsia"/>
                </w:rPr>
                <w:t>公司</w:t>
              </w:r>
              <w:r w:rsidRPr="00006DA1">
                <w:rPr>
                  <w:rFonts w:hint="eastAsia"/>
                </w:rPr>
                <w:t>、</w:t>
              </w:r>
              <w:proofErr w:type="gramStart"/>
              <w:r w:rsidRPr="00006DA1">
                <w:rPr>
                  <w:rFonts w:hint="eastAsia"/>
                </w:rPr>
                <w:t>昊</w:t>
              </w:r>
              <w:proofErr w:type="gramEnd"/>
              <w:r w:rsidRPr="00006DA1">
                <w:rPr>
                  <w:rFonts w:hint="eastAsia"/>
                </w:rPr>
                <w:t>盛煤业与符合资格的增资方等各方签署《内蒙古昊盛煤业有限公司增资协议书》</w:t>
              </w:r>
              <w:r w:rsidR="00340F1B">
                <w:rPr>
                  <w:rFonts w:hint="eastAsia"/>
                </w:rPr>
                <w:t>。</w:t>
              </w:r>
              <w:r w:rsidR="00292F8A">
                <w:rPr>
                  <w:rFonts w:hint="eastAsia"/>
                </w:rPr>
                <w:t>目前相关事宜正在</w:t>
              </w:r>
              <w:r w:rsidR="00F84DD3">
                <w:rPr>
                  <w:rFonts w:hint="eastAsia"/>
                </w:rPr>
                <w:t>推进，公司将根据上市地监管规定及时履行必要的信息披露义务。</w:t>
              </w:r>
            </w:p>
            <w:p w:rsidR="002F4149" w:rsidRPr="00340F1B" w:rsidRDefault="002F4149" w:rsidP="002F4149"/>
            <w:p w:rsidR="002F4149" w:rsidRPr="00CC2936" w:rsidRDefault="006C68FE" w:rsidP="004B2D3D">
              <w:r w:rsidRPr="00CC2936">
                <w:rPr>
                  <w:rFonts w:hint="eastAsia"/>
                </w:rPr>
                <w:t>有关详情请见日期为201</w:t>
              </w:r>
              <w:r>
                <w:rPr>
                  <w:rFonts w:hint="eastAsia"/>
                </w:rPr>
                <w:t>8</w:t>
              </w:r>
              <w:r w:rsidRPr="00CC2936">
                <w:rPr>
                  <w:rFonts w:hint="eastAsia"/>
                </w:rPr>
                <w:t>年</w:t>
              </w:r>
              <w:r>
                <w:rPr>
                  <w:rFonts w:hint="eastAsia"/>
                </w:rPr>
                <w:t>9</w:t>
              </w:r>
              <w:r w:rsidRPr="00CC2936">
                <w:rPr>
                  <w:rFonts w:hint="eastAsia"/>
                </w:rPr>
                <w:t>月</w:t>
              </w:r>
              <w:r>
                <w:rPr>
                  <w:rFonts w:hint="eastAsia"/>
                </w:rPr>
                <w:t>7</w:t>
              </w:r>
              <w:r w:rsidRPr="00CC2936">
                <w:rPr>
                  <w:rFonts w:hint="eastAsia"/>
                </w:rPr>
                <w:t>日</w:t>
              </w:r>
              <w:r>
                <w:rPr>
                  <w:rFonts w:hint="eastAsia"/>
                </w:rPr>
                <w:t>的第七届董事会第十八次会议决议公告</w:t>
              </w:r>
              <w:r w:rsidRPr="00CC2936">
                <w:rPr>
                  <w:rFonts w:hint="eastAsia"/>
                </w:rPr>
                <w:t>。该等披露资料载于上交所网站、香港联交所网站、公司网站及/</w:t>
              </w:r>
              <w:r w:rsidR="009C64C7">
                <w:rPr>
                  <w:rFonts w:hint="eastAsia"/>
                </w:rPr>
                <w:t>或中国境内</w:t>
              </w:r>
              <w:r w:rsidRPr="00CC2936">
                <w:rPr>
                  <w:rFonts w:hint="eastAsia"/>
                </w:rPr>
                <w:t>的《中国证券报》、《上海证券报》、《证券时报》。</w:t>
              </w:r>
            </w:p>
            <w:p w:rsidR="002F4149" w:rsidRPr="000D0E80" w:rsidRDefault="002F4149" w:rsidP="002F4149">
              <w:pPr>
                <w:autoSpaceDE w:val="0"/>
                <w:autoSpaceDN w:val="0"/>
                <w:adjustRightInd w:val="0"/>
                <w:rPr>
                  <w:szCs w:val="21"/>
                </w:rPr>
              </w:pPr>
            </w:p>
            <w:p w:rsidR="002F4149" w:rsidRPr="00CC2936" w:rsidRDefault="006C68FE" w:rsidP="0065023F">
              <w:pPr>
                <w:rPr>
                  <w:b/>
                  <w:bCs/>
                </w:rPr>
              </w:pPr>
              <w:r>
                <w:rPr>
                  <w:rFonts w:hint="eastAsia"/>
                  <w:b/>
                  <w:bCs/>
                </w:rPr>
                <w:t>2.</w:t>
              </w:r>
              <w:r w:rsidRPr="00CC2936">
                <w:rPr>
                  <w:rFonts w:hint="eastAsia"/>
                  <w:b/>
                  <w:bCs/>
                </w:rPr>
                <w:t>非公开发行A股股票</w:t>
              </w:r>
            </w:p>
            <w:p w:rsidR="002F4149" w:rsidRDefault="002F4149" w:rsidP="002F4149"/>
            <w:p w:rsidR="002F4149" w:rsidRPr="00CC2936" w:rsidRDefault="006C68FE" w:rsidP="004B2D3D">
              <w:r w:rsidRPr="00CC2936">
                <w:rPr>
                  <w:rFonts w:hint="eastAsia"/>
                </w:rPr>
                <w:t>经</w:t>
              </w:r>
              <w:r>
                <w:rPr>
                  <w:rFonts w:hint="eastAsia"/>
                </w:rPr>
                <w:t>公司</w:t>
              </w:r>
              <w:r w:rsidRPr="00CC2936">
                <w:rPr>
                  <w:rFonts w:hint="eastAsia"/>
                </w:rPr>
                <w:t>2017年8月25日召开的2017年度第二次临时股东大会、2017年度第三次A股类别股东大会及2017年度第三次H股类别股东大会</w:t>
              </w:r>
              <w:r w:rsidR="00340F1B">
                <w:rPr>
                  <w:rFonts w:hint="eastAsia"/>
                </w:rPr>
                <w:t>讨论审议</w:t>
              </w:r>
              <w:r w:rsidRPr="00CC2936">
                <w:rPr>
                  <w:rFonts w:hint="eastAsia"/>
                </w:rPr>
                <w:t>，</w:t>
              </w:r>
              <w:r w:rsidR="00340F1B">
                <w:rPr>
                  <w:rFonts w:hint="eastAsia"/>
                </w:rPr>
                <w:t>批准公司</w:t>
              </w:r>
              <w:r w:rsidRPr="00CC2936">
                <w:rPr>
                  <w:rFonts w:hint="eastAsia"/>
                </w:rPr>
                <w:t>采取向特定投资者非公开发行的方式发行合计不超过6.47亿股</w:t>
              </w:r>
              <w:r>
                <w:rPr>
                  <w:rFonts w:hint="eastAsia"/>
                </w:rPr>
                <w:t>（</w:t>
              </w:r>
              <w:r w:rsidRPr="00CC2936">
                <w:rPr>
                  <w:rFonts w:hint="eastAsia"/>
                </w:rPr>
                <w:t>含6.47亿股</w:t>
              </w:r>
              <w:r>
                <w:rPr>
                  <w:rFonts w:hint="eastAsia"/>
                </w:rPr>
                <w:t>）</w:t>
              </w:r>
              <w:r w:rsidRPr="00CC2936">
                <w:rPr>
                  <w:rFonts w:hint="eastAsia"/>
                </w:rPr>
                <w:t>境内上市的人民币普通股</w:t>
              </w:r>
              <w:r>
                <w:rPr>
                  <w:rFonts w:hint="eastAsia"/>
                </w:rPr>
                <w:t>（</w:t>
              </w:r>
              <w:r w:rsidRPr="00CC2936">
                <w:rPr>
                  <w:rFonts w:hint="eastAsia"/>
                </w:rPr>
                <w:t>A股</w:t>
              </w:r>
              <w:r>
                <w:rPr>
                  <w:rFonts w:hint="eastAsia"/>
                </w:rPr>
                <w:t>）</w:t>
              </w:r>
              <w:r w:rsidRPr="00CC2936">
                <w:rPr>
                  <w:rFonts w:hint="eastAsia"/>
                </w:rPr>
                <w:t>，募集资金总额预计不超过人民币70亿元</w:t>
              </w:r>
              <w:r>
                <w:rPr>
                  <w:rFonts w:hint="eastAsia"/>
                </w:rPr>
                <w:t>（“本次发行”）</w:t>
              </w:r>
              <w:r w:rsidRPr="00CC2936">
                <w:rPr>
                  <w:rFonts w:hint="eastAsia"/>
                </w:rPr>
                <w:t>，扣除发行费用后的募集资金净额拟用于收购联合煤炭100%股权。</w:t>
              </w:r>
            </w:p>
            <w:p w:rsidR="00722216" w:rsidRDefault="006C68FE" w:rsidP="004B2D3D">
              <w:r w:rsidRPr="00CC2936">
                <w:rPr>
                  <w:rFonts w:hint="eastAsia"/>
                </w:rPr>
                <w:t>根据监管部门的监管要求，</w:t>
              </w:r>
              <w:r>
                <w:rPr>
                  <w:rFonts w:hint="eastAsia"/>
                </w:rPr>
                <w:t>并</w:t>
              </w:r>
              <w:r w:rsidRPr="00CC2936">
                <w:rPr>
                  <w:rFonts w:hint="eastAsia"/>
                </w:rPr>
                <w:t>结合美元汇率走势及市场预测情况，经公司2018年4月24日召开的第七届董事会第十二次会议审议批准，将募集资金总额调整为不超过人民币63.5亿元。</w:t>
              </w:r>
            </w:p>
            <w:p w:rsidR="002F4149" w:rsidRDefault="006C68FE" w:rsidP="004B2D3D">
              <w:r>
                <w:rPr>
                  <w:rFonts w:hint="eastAsia"/>
                </w:rPr>
                <w:t>经</w:t>
              </w:r>
              <w:r w:rsidR="00722216">
                <w:rPr>
                  <w:rFonts w:hint="eastAsia"/>
                </w:rPr>
                <w:t>公司</w:t>
              </w:r>
              <w:r w:rsidRPr="00CC2936">
                <w:rPr>
                  <w:rFonts w:hint="eastAsia"/>
                </w:rPr>
                <w:t>201</w:t>
              </w:r>
              <w:r>
                <w:t>8</w:t>
              </w:r>
              <w:r w:rsidRPr="00CC2936">
                <w:rPr>
                  <w:rFonts w:hint="eastAsia"/>
                </w:rPr>
                <w:t>年8月2</w:t>
              </w:r>
              <w:r>
                <w:t>4</w:t>
              </w:r>
              <w:r w:rsidRPr="00CC2936">
                <w:rPr>
                  <w:rFonts w:hint="eastAsia"/>
                </w:rPr>
                <w:t>日召开的201</w:t>
              </w:r>
              <w:r>
                <w:t>8</w:t>
              </w:r>
              <w:r w:rsidRPr="00CC2936">
                <w:rPr>
                  <w:rFonts w:hint="eastAsia"/>
                </w:rPr>
                <w:t>年度第二次临时股东大会、201</w:t>
              </w:r>
              <w:r>
                <w:t>8</w:t>
              </w:r>
              <w:r w:rsidRPr="00CC2936">
                <w:rPr>
                  <w:rFonts w:hint="eastAsia"/>
                </w:rPr>
                <w:t>年度第</w:t>
              </w:r>
              <w:r>
                <w:rPr>
                  <w:rFonts w:hint="eastAsia"/>
                </w:rPr>
                <w:t>二</w:t>
              </w:r>
              <w:r w:rsidRPr="00CC2936">
                <w:rPr>
                  <w:rFonts w:hint="eastAsia"/>
                </w:rPr>
                <w:t>次A股类别股东大会及201</w:t>
              </w:r>
              <w:r>
                <w:t>8</w:t>
              </w:r>
              <w:r w:rsidRPr="00CC2936">
                <w:rPr>
                  <w:rFonts w:hint="eastAsia"/>
                </w:rPr>
                <w:t>年度第</w:t>
              </w:r>
              <w:r>
                <w:rPr>
                  <w:rFonts w:hint="eastAsia"/>
                </w:rPr>
                <w:t>二</w:t>
              </w:r>
              <w:r w:rsidRPr="00CC2936">
                <w:rPr>
                  <w:rFonts w:hint="eastAsia"/>
                </w:rPr>
                <w:t>次H股类别股东大会</w:t>
              </w:r>
              <w:r w:rsidR="00722216">
                <w:rPr>
                  <w:rFonts w:hint="eastAsia"/>
                </w:rPr>
                <w:t>讨论审议</w:t>
              </w:r>
              <w:r w:rsidRPr="00CC2936">
                <w:rPr>
                  <w:rFonts w:hint="eastAsia"/>
                </w:rPr>
                <w:t>，</w:t>
              </w:r>
              <w:r w:rsidR="00722216">
                <w:rPr>
                  <w:rFonts w:hint="eastAsia"/>
                </w:rPr>
                <w:t>批准</w:t>
              </w:r>
              <w:r w:rsidRPr="005771D8">
                <w:rPr>
                  <w:rFonts w:hint="eastAsia"/>
                </w:rPr>
                <w:t>延长本次发行决议的有效期至2019年8月24日。</w:t>
              </w:r>
            </w:p>
            <w:p w:rsidR="00F84DD3" w:rsidRPr="004B2D3D" w:rsidRDefault="00722216" w:rsidP="004B2D3D">
              <w:r w:rsidRPr="00CC2936">
                <w:rPr>
                  <w:rFonts w:hint="eastAsia"/>
                </w:rPr>
                <w:t>本次发行尚需中国证监会核准后方可实施。</w:t>
              </w:r>
            </w:p>
            <w:p w:rsidR="002F4149" w:rsidRPr="00722216" w:rsidRDefault="002F4149" w:rsidP="002F4149"/>
            <w:p w:rsidR="002F4149" w:rsidRPr="00CC2936" w:rsidRDefault="006C68FE" w:rsidP="004B2D3D">
              <w:r w:rsidRPr="00CC2936">
                <w:rPr>
                  <w:rFonts w:hint="eastAsia"/>
                </w:rPr>
                <w:t>有关详情请见日期为2017年3月31日、2017年4月28日、2017年6月29日、2017年8月25日、2017年12月15日的非公开发行A股股票相关公告，2017年12月27日的非公开发行股票申请获得中国证监会受理的公告，2018年2月9日的关于收到《中国证监会行政许可项目审查一次反馈意见通知书》的公告及2018年4月24日</w:t>
              </w:r>
              <w:r>
                <w:rPr>
                  <w:rFonts w:hint="eastAsia"/>
                </w:rPr>
                <w:t>、2</w:t>
              </w:r>
              <w:r>
                <w:t>018</w:t>
              </w:r>
              <w:r>
                <w:rPr>
                  <w:rFonts w:hint="eastAsia"/>
                </w:rPr>
                <w:t>年6月2</w:t>
              </w:r>
              <w:r>
                <w:t>9</w:t>
              </w:r>
              <w:r>
                <w:rPr>
                  <w:rFonts w:hint="eastAsia"/>
                </w:rPr>
                <w:t>日、20</w:t>
              </w:r>
              <w:r>
                <w:t>18</w:t>
              </w:r>
              <w:r>
                <w:rPr>
                  <w:rFonts w:hint="eastAsia"/>
                </w:rPr>
                <w:t>年8月2</w:t>
              </w:r>
              <w:r>
                <w:t>4</w:t>
              </w:r>
              <w:r>
                <w:rPr>
                  <w:rFonts w:hint="eastAsia"/>
                </w:rPr>
                <w:t>日</w:t>
              </w:r>
              <w:r w:rsidRPr="00CC2936">
                <w:rPr>
                  <w:rFonts w:hint="eastAsia"/>
                </w:rPr>
                <w:t>的相关公告，该等披露资料载于上交所网站、香港联交所网站、公司网站及/或中国境内的《中国证券报》、《上海证券报》、《证券时报》。</w:t>
              </w:r>
            </w:p>
            <w:p w:rsidR="002F4149" w:rsidRPr="00CC2936" w:rsidRDefault="002F4149" w:rsidP="002F4149"/>
            <w:p w:rsidR="002F4149" w:rsidRPr="0021387B" w:rsidRDefault="006C68FE" w:rsidP="0065023F">
              <w:pPr>
                <w:rPr>
                  <w:b/>
                  <w:bCs/>
                </w:rPr>
              </w:pPr>
              <w:r>
                <w:rPr>
                  <w:rFonts w:hint="eastAsia"/>
                  <w:b/>
                  <w:bCs/>
                </w:rPr>
                <w:t>3.变更公司香港主要营业地址</w:t>
              </w:r>
            </w:p>
            <w:p w:rsidR="002F4149" w:rsidRDefault="002F4149" w:rsidP="002F4149"/>
            <w:p w:rsidR="002F4149" w:rsidRPr="0021387B" w:rsidRDefault="006C68FE" w:rsidP="004B2D3D">
              <w:pPr>
                <w:rPr>
                  <w:b/>
                  <w:bCs/>
                </w:rPr>
              </w:pPr>
              <w:r>
                <w:rPr>
                  <w:rFonts w:hint="eastAsia"/>
                </w:rPr>
                <w:t>经公司2018年8月6日召开的第七届董事会第十六次会议</w:t>
              </w:r>
              <w:r w:rsidR="00F84DD3">
                <w:rPr>
                  <w:rFonts w:hint="eastAsia"/>
                </w:rPr>
                <w:t>讨论审议</w:t>
              </w:r>
              <w:r>
                <w:rPr>
                  <w:rFonts w:hint="eastAsia"/>
                </w:rPr>
                <w:t>，</w:t>
              </w:r>
              <w:r w:rsidR="00F84DD3">
                <w:rPr>
                  <w:rFonts w:hint="eastAsia"/>
                </w:rPr>
                <w:t>批准</w:t>
              </w:r>
              <w:r w:rsidRPr="0021387B">
                <w:rPr>
                  <w:rFonts w:hint="eastAsia"/>
                </w:rPr>
                <w:t>公司香港主要营业地址变更为香港湾仔皇后大道东</w:t>
              </w:r>
              <w:r>
                <w:rPr>
                  <w:rFonts w:hint="eastAsia"/>
                </w:rPr>
                <w:t>248</w:t>
              </w:r>
              <w:r w:rsidRPr="0021387B">
                <w:rPr>
                  <w:rFonts w:hint="eastAsia"/>
                </w:rPr>
                <w:t>号</w:t>
              </w:r>
              <w:r>
                <w:rPr>
                  <w:rFonts w:hint="eastAsia"/>
                </w:rPr>
                <w:t>阳光</w:t>
              </w:r>
              <w:r w:rsidRPr="0021387B">
                <w:rPr>
                  <w:rFonts w:hint="eastAsia"/>
                </w:rPr>
                <w:t>中心</w:t>
              </w:r>
              <w:r>
                <w:rPr>
                  <w:rFonts w:hint="eastAsia"/>
                </w:rPr>
                <w:t>40</w:t>
              </w:r>
              <w:r w:rsidRPr="0021387B">
                <w:rPr>
                  <w:rFonts w:hint="eastAsia"/>
                </w:rPr>
                <w:t>楼。</w:t>
              </w:r>
            </w:p>
            <w:p w:rsidR="002F4149" w:rsidRPr="001F0A80" w:rsidRDefault="002F4149" w:rsidP="002F4149"/>
            <w:p w:rsidR="002F4149" w:rsidRDefault="006C68FE" w:rsidP="004B2D3D">
              <w:r w:rsidRPr="00CC2936">
                <w:rPr>
                  <w:rFonts w:hint="eastAsia"/>
                </w:rPr>
                <w:t>有关详情请见日期为</w:t>
              </w:r>
              <w:r>
                <w:rPr>
                  <w:rFonts w:hint="eastAsia"/>
                </w:rPr>
                <w:t>2018年8月6日的第七届董事会第十六次会议决议公告</w:t>
              </w:r>
              <w:r w:rsidRPr="00CC2936">
                <w:rPr>
                  <w:rFonts w:hint="eastAsia"/>
                </w:rPr>
                <w:t>。该等资料载于上交所网站、香港联交所网站、公司网站及/或中国境内《中国证券报》、《上海证券报》、《证券时报》。</w:t>
              </w:r>
            </w:p>
            <w:p w:rsidR="002F4149" w:rsidRDefault="002F4149" w:rsidP="002F4149"/>
            <w:p w:rsidR="002F4149" w:rsidRPr="006A18CA" w:rsidRDefault="006C68FE" w:rsidP="0065023F">
              <w:pPr>
                <w:rPr>
                  <w:b/>
                  <w:bCs/>
                </w:rPr>
              </w:pPr>
              <w:r>
                <w:rPr>
                  <w:rFonts w:hint="eastAsia"/>
                  <w:b/>
                  <w:bCs/>
                </w:rPr>
                <w:t>4.</w:t>
              </w:r>
              <w:proofErr w:type="gramStart"/>
              <w:r w:rsidRPr="006A18CA">
                <w:rPr>
                  <w:rFonts w:hint="eastAsia"/>
                  <w:b/>
                  <w:bCs/>
                </w:rPr>
                <w:t>兖</w:t>
              </w:r>
              <w:proofErr w:type="gramEnd"/>
              <w:r w:rsidRPr="006A18CA">
                <w:rPr>
                  <w:rFonts w:hint="eastAsia"/>
                  <w:b/>
                  <w:bCs/>
                </w:rPr>
                <w:t>煤澳</w:t>
              </w:r>
              <w:r>
                <w:rPr>
                  <w:rFonts w:hint="eastAsia"/>
                  <w:b/>
                  <w:bCs/>
                </w:rPr>
                <w:t>洲</w:t>
              </w:r>
              <w:r w:rsidRPr="006A18CA">
                <w:rPr>
                  <w:rFonts w:hint="eastAsia"/>
                  <w:b/>
                  <w:bCs/>
                </w:rPr>
                <w:t>配股发行新股并在澳交所和/或香港联交所上市</w:t>
              </w:r>
            </w:p>
            <w:p w:rsidR="002F4149" w:rsidRDefault="002F4149" w:rsidP="002F4149"/>
            <w:p w:rsidR="002F4149" w:rsidRPr="006A18CA" w:rsidRDefault="006C68FE" w:rsidP="004B2D3D">
              <w:r w:rsidRPr="00CC2936">
                <w:rPr>
                  <w:rFonts w:hint="eastAsia"/>
                </w:rPr>
                <w:t>经公司2018年</w:t>
              </w:r>
              <w:r>
                <w:t>6</w:t>
              </w:r>
              <w:r w:rsidRPr="00CC2936">
                <w:rPr>
                  <w:rFonts w:hint="eastAsia"/>
                </w:rPr>
                <w:t>月</w:t>
              </w:r>
              <w:r>
                <w:t>29</w:t>
              </w:r>
              <w:r w:rsidRPr="00CC2936">
                <w:rPr>
                  <w:rFonts w:hint="eastAsia"/>
                </w:rPr>
                <w:t>日召开的第七届董事会第十</w:t>
              </w:r>
              <w:r>
                <w:rPr>
                  <w:rFonts w:hint="eastAsia"/>
                </w:rPr>
                <w:t>五</w:t>
              </w:r>
              <w:r w:rsidRPr="00CC2936">
                <w:rPr>
                  <w:rFonts w:hint="eastAsia"/>
                </w:rPr>
                <w:t>次会议</w:t>
              </w:r>
              <w:r w:rsidR="00F84DD3">
                <w:rPr>
                  <w:rFonts w:hint="eastAsia"/>
                </w:rPr>
                <w:t>讨论审议</w:t>
              </w:r>
              <w:r w:rsidRPr="00CC2936">
                <w:rPr>
                  <w:rFonts w:hint="eastAsia"/>
                </w:rPr>
                <w:t>，</w:t>
              </w:r>
              <w:r w:rsidR="00F84DD3">
                <w:rPr>
                  <w:rFonts w:hint="eastAsia"/>
                </w:rPr>
                <w:t>批准</w:t>
              </w:r>
              <w:r w:rsidRPr="006A18CA">
                <w:rPr>
                  <w:rFonts w:hint="eastAsia"/>
                </w:rPr>
                <w:t>公司境外控股子公司</w:t>
              </w:r>
              <w:proofErr w:type="gramStart"/>
              <w:r w:rsidRPr="006A18CA">
                <w:rPr>
                  <w:rFonts w:hint="eastAsia"/>
                </w:rPr>
                <w:t>兖</w:t>
              </w:r>
              <w:proofErr w:type="gramEnd"/>
              <w:r w:rsidRPr="006A18CA">
                <w:rPr>
                  <w:rFonts w:hint="eastAsia"/>
                </w:rPr>
                <w:t>煤澳洲配股发行新股并在澳大利亚证券交易所</w:t>
              </w:r>
              <w:r>
                <w:rPr>
                  <w:rFonts w:hint="eastAsia"/>
                </w:rPr>
                <w:t>（</w:t>
              </w:r>
              <w:r w:rsidRPr="006A18CA">
                <w:rPr>
                  <w:rFonts w:hint="eastAsia"/>
                </w:rPr>
                <w:t>“澳交所”</w:t>
              </w:r>
              <w:r>
                <w:rPr>
                  <w:rFonts w:hint="eastAsia"/>
                </w:rPr>
                <w:t>）</w:t>
              </w:r>
              <w:r w:rsidRPr="006A18CA">
                <w:rPr>
                  <w:rFonts w:hint="eastAsia"/>
                </w:rPr>
                <w:t>和/或香港联交所上市</w:t>
              </w:r>
              <w:r>
                <w:rPr>
                  <w:rFonts w:hint="eastAsia"/>
                </w:rPr>
                <w:t>（</w:t>
              </w:r>
              <w:r w:rsidRPr="006A18CA">
                <w:rPr>
                  <w:rFonts w:hint="eastAsia"/>
                </w:rPr>
                <w:t>“本次发行”</w:t>
              </w:r>
              <w:r>
                <w:rPr>
                  <w:rFonts w:hint="eastAsia"/>
                </w:rPr>
                <w:t>）</w:t>
              </w:r>
              <w:r w:rsidRPr="006A18CA">
                <w:rPr>
                  <w:rFonts w:hint="eastAsia"/>
                </w:rPr>
                <w:t>；批准公司放弃认购本次发行中所获配的股份；授权公司董事长或其授权代表，全权处理本次发行涉及公司的全部事宜。</w:t>
              </w:r>
              <w:r w:rsidR="00586D98">
                <w:rPr>
                  <w:rFonts w:hint="eastAsia"/>
                </w:rPr>
                <w:t>2018年9月27日，</w:t>
              </w:r>
              <w:r w:rsidR="00586D98" w:rsidRPr="00F84DD3">
                <w:rPr>
                  <w:rFonts w:hint="eastAsia"/>
                </w:rPr>
                <w:t>本次发行已经香港联交所聆讯，2018年10月1日</w:t>
              </w:r>
              <w:proofErr w:type="gramStart"/>
              <w:r w:rsidR="00586D98" w:rsidRPr="00F84DD3">
                <w:rPr>
                  <w:rFonts w:hint="eastAsia"/>
                </w:rPr>
                <w:t>兖</w:t>
              </w:r>
              <w:proofErr w:type="gramEnd"/>
              <w:r w:rsidR="00586D98" w:rsidRPr="00F84DD3">
                <w:rPr>
                  <w:rFonts w:hint="eastAsia"/>
                </w:rPr>
                <w:t>煤澳洲向联交所递交了聆讯后资料集</w:t>
              </w:r>
              <w:r w:rsidR="00586D98">
                <w:rPr>
                  <w:rFonts w:hint="eastAsia"/>
                </w:rPr>
                <w:t>。</w:t>
              </w:r>
              <w:r>
                <w:rPr>
                  <w:rFonts w:hint="eastAsia"/>
                </w:rPr>
                <w:t>目前，</w:t>
              </w:r>
              <w:r w:rsidRPr="006A18CA">
                <w:rPr>
                  <w:rFonts w:hint="eastAsia"/>
                </w:rPr>
                <w:t>本次发行</w:t>
              </w:r>
              <w:r>
                <w:rPr>
                  <w:rFonts w:hint="eastAsia"/>
                </w:rPr>
                <w:t>正在履行相关程序，</w:t>
              </w:r>
              <w:r w:rsidRPr="006A18CA">
                <w:rPr>
                  <w:rFonts w:hint="eastAsia"/>
                </w:rPr>
                <w:t>尚待香港联交</w:t>
              </w:r>
              <w:proofErr w:type="gramStart"/>
              <w:r w:rsidRPr="006A18CA">
                <w:rPr>
                  <w:rFonts w:hint="eastAsia"/>
                </w:rPr>
                <w:t>所</w:t>
              </w:r>
              <w:r w:rsidR="00A06044">
                <w:rPr>
                  <w:rFonts w:hint="eastAsia"/>
                </w:rPr>
                <w:t>及澳交所</w:t>
              </w:r>
              <w:proofErr w:type="gramEnd"/>
              <w:r w:rsidRPr="006A18CA">
                <w:rPr>
                  <w:rFonts w:hint="eastAsia"/>
                </w:rPr>
                <w:t>审批。</w:t>
              </w:r>
            </w:p>
            <w:p w:rsidR="002F4149" w:rsidRDefault="002F4149" w:rsidP="002F4149"/>
            <w:p w:rsidR="002F4149" w:rsidRPr="006A18CA" w:rsidRDefault="006C68FE" w:rsidP="004B2D3D">
              <w:r w:rsidRPr="006A18CA">
                <w:rPr>
                  <w:rFonts w:hint="eastAsia"/>
                </w:rPr>
                <w:t>有关详情请见日期为2018年6月29日的</w:t>
              </w:r>
              <w:r w:rsidRPr="00CC2936">
                <w:rPr>
                  <w:rFonts w:hint="eastAsia"/>
                </w:rPr>
                <w:t>第七届董事会第十</w:t>
              </w:r>
              <w:r>
                <w:rPr>
                  <w:rFonts w:hint="eastAsia"/>
                </w:rPr>
                <w:t>五</w:t>
              </w:r>
              <w:r w:rsidRPr="00CC2936">
                <w:rPr>
                  <w:rFonts w:hint="eastAsia"/>
                </w:rPr>
                <w:t>次</w:t>
              </w:r>
              <w:r>
                <w:rPr>
                  <w:rFonts w:hint="eastAsia"/>
                </w:rPr>
                <w:t>会议</w:t>
              </w:r>
              <w:r w:rsidRPr="00CC2936">
                <w:rPr>
                  <w:rFonts w:hint="eastAsia"/>
                </w:rPr>
                <w:t>决议公告</w:t>
              </w:r>
              <w:r>
                <w:rPr>
                  <w:rFonts w:hint="eastAsia"/>
                </w:rPr>
                <w:t>、</w:t>
              </w:r>
              <w:r w:rsidRPr="006A18CA">
                <w:rPr>
                  <w:rFonts w:hint="eastAsia"/>
                </w:rPr>
                <w:t>关于控股子公司兖州煤业澳大利亚有限公司拟向香港联交所申请双地上市的提示性公告</w:t>
              </w:r>
              <w:r>
                <w:rPr>
                  <w:rFonts w:hint="eastAsia"/>
                </w:rPr>
                <w:t>,日期为2018年10月1日、2018年10月7日</w:t>
              </w:r>
              <w:r w:rsidRPr="00AD20B8">
                <w:rPr>
                  <w:rFonts w:hint="eastAsia"/>
                </w:rPr>
                <w:t>的相关进展公告</w:t>
              </w:r>
              <w:r w:rsidRPr="006A18CA">
                <w:rPr>
                  <w:rFonts w:hint="eastAsia"/>
                </w:rPr>
                <w:t>。该等资料载于上交所网站、香港联交所网站、公司网站及/或中国境内《中国证券报》、《上海证券报》、《证券时报》。</w:t>
              </w:r>
            </w:p>
            <w:p w:rsidR="002F4149" w:rsidRPr="006A18CA" w:rsidRDefault="002F4149" w:rsidP="002F4149"/>
            <w:p w:rsidR="002F4149" w:rsidRDefault="006C68FE" w:rsidP="0065023F">
              <w:pPr>
                <w:rPr>
                  <w:b/>
                </w:rPr>
              </w:pPr>
              <w:r>
                <w:rPr>
                  <w:rFonts w:hint="eastAsia"/>
                  <w:b/>
                </w:rPr>
                <w:t>5.合资成立新</w:t>
              </w:r>
              <w:proofErr w:type="gramStart"/>
              <w:r>
                <w:rPr>
                  <w:rFonts w:hint="eastAsia"/>
                  <w:b/>
                </w:rPr>
                <w:t>垠</w:t>
              </w:r>
              <w:proofErr w:type="gramEnd"/>
              <w:r>
                <w:rPr>
                  <w:rFonts w:hint="eastAsia"/>
                  <w:b/>
                </w:rPr>
                <w:t>联有限公司</w:t>
              </w:r>
              <w:r w:rsidR="00D62DE1">
                <w:rPr>
                  <w:rFonts w:hint="eastAsia"/>
                  <w:b/>
                </w:rPr>
                <w:t>（“新垠联公司”）</w:t>
              </w:r>
            </w:p>
            <w:p w:rsidR="000C50BE" w:rsidRDefault="006C68FE" w:rsidP="004B2D3D">
              <w:r w:rsidRPr="00E72C4F">
                <w:rPr>
                  <w:rFonts w:hint="eastAsia"/>
                </w:rPr>
                <w:t>经公司</w:t>
              </w:r>
              <w:r>
                <w:rPr>
                  <w:rFonts w:hint="eastAsia"/>
                </w:rPr>
                <w:t>2</w:t>
              </w:r>
              <w:r>
                <w:t>018</w:t>
              </w:r>
              <w:r>
                <w:rPr>
                  <w:rFonts w:hint="eastAsia"/>
                </w:rPr>
                <w:t>年7月1</w:t>
              </w:r>
              <w:r>
                <w:t>6</w:t>
              </w:r>
              <w:r>
                <w:rPr>
                  <w:rFonts w:hint="eastAsia"/>
                </w:rPr>
                <w:t>日召开的总经理办公会</w:t>
              </w:r>
              <w:r w:rsidR="008B2902">
                <w:rPr>
                  <w:rFonts w:hint="eastAsia"/>
                </w:rPr>
                <w:t>讨论审议</w:t>
              </w:r>
              <w:r>
                <w:rPr>
                  <w:rFonts w:hint="eastAsia"/>
                </w:rPr>
                <w:t>，</w:t>
              </w:r>
              <w:r w:rsidR="008B2902">
                <w:rPr>
                  <w:rFonts w:hint="eastAsia"/>
                </w:rPr>
                <w:t>批准</w:t>
              </w:r>
              <w:r>
                <w:rPr>
                  <w:rFonts w:hint="eastAsia"/>
                </w:rPr>
                <w:t>由公司全资子公司</w:t>
              </w:r>
              <w:proofErr w:type="gramStart"/>
              <w:r>
                <w:rPr>
                  <w:rFonts w:hint="eastAsia"/>
                </w:rPr>
                <w:t>兖煤国际</w:t>
              </w:r>
              <w:proofErr w:type="gramEnd"/>
              <w:r>
                <w:rPr>
                  <w:rFonts w:hint="eastAsia"/>
                </w:rPr>
                <w:t>与荣辉国际集团有限公司合资成立新垠联</w:t>
              </w:r>
              <w:r w:rsidR="00D62DE1">
                <w:rPr>
                  <w:rFonts w:hint="eastAsia"/>
                </w:rPr>
                <w:t>公司</w:t>
              </w:r>
              <w:r w:rsidR="008B2902">
                <w:rPr>
                  <w:rFonts w:hint="eastAsia"/>
                </w:rPr>
                <w:t>。</w:t>
              </w:r>
            </w:p>
            <w:p w:rsidR="002F4149" w:rsidRDefault="006C68FE" w:rsidP="004B2D3D">
              <w:r>
                <w:rPr>
                  <w:rFonts w:hint="eastAsia"/>
                </w:rPr>
                <w:t>新</w:t>
              </w:r>
              <w:proofErr w:type="gramStart"/>
              <w:r>
                <w:rPr>
                  <w:rFonts w:hint="eastAsia"/>
                </w:rPr>
                <w:t>垠</w:t>
              </w:r>
              <w:proofErr w:type="gramEnd"/>
              <w:r>
                <w:rPr>
                  <w:rFonts w:hint="eastAsia"/>
                </w:rPr>
                <w:t>联</w:t>
              </w:r>
              <w:r w:rsidR="00D62DE1">
                <w:rPr>
                  <w:rFonts w:hint="eastAsia"/>
                </w:rPr>
                <w:t>公司</w:t>
              </w:r>
              <w:r>
                <w:rPr>
                  <w:rFonts w:hint="eastAsia"/>
                </w:rPr>
                <w:t>注册资本6</w:t>
              </w:r>
              <w:r w:rsidR="001210CC">
                <w:t>,</w:t>
              </w:r>
              <w:r>
                <w:t>000</w:t>
              </w:r>
              <w:r>
                <w:rPr>
                  <w:rFonts w:hint="eastAsia"/>
                </w:rPr>
                <w:t>万美元，</w:t>
              </w:r>
              <w:r w:rsidR="00D62DE1">
                <w:rPr>
                  <w:rFonts w:hint="eastAsia"/>
                </w:rPr>
                <w:t>由</w:t>
              </w:r>
              <w:proofErr w:type="gramStart"/>
              <w:r w:rsidR="00D62DE1">
                <w:rPr>
                  <w:rFonts w:hint="eastAsia"/>
                </w:rPr>
                <w:t>兖煤国</w:t>
              </w:r>
              <w:proofErr w:type="gramEnd"/>
              <w:r w:rsidR="00D62DE1">
                <w:rPr>
                  <w:rFonts w:hint="eastAsia"/>
                </w:rPr>
                <w:t>际投资3</w:t>
              </w:r>
              <w:r w:rsidR="001210CC">
                <w:rPr>
                  <w:rFonts w:hint="eastAsia"/>
                </w:rPr>
                <w:t>,</w:t>
              </w:r>
              <w:r w:rsidR="00D62DE1">
                <w:rPr>
                  <w:rFonts w:hint="eastAsia"/>
                </w:rPr>
                <w:t>060万美元</w:t>
              </w:r>
              <w:r w:rsidR="000C50BE">
                <w:rPr>
                  <w:rFonts w:hint="eastAsia"/>
                </w:rPr>
                <w:t>、</w:t>
              </w:r>
              <w:r w:rsidR="00D62DE1">
                <w:rPr>
                  <w:rFonts w:hint="eastAsia"/>
                </w:rPr>
                <w:t>持股5</w:t>
              </w:r>
              <w:r w:rsidR="00D62DE1">
                <w:t>1</w:t>
              </w:r>
              <w:r w:rsidR="00D62DE1">
                <w:rPr>
                  <w:rFonts w:hint="eastAsia"/>
                </w:rPr>
                <w:t>%</w:t>
              </w:r>
              <w:r w:rsidR="000C50BE">
                <w:rPr>
                  <w:rFonts w:hint="eastAsia"/>
                </w:rPr>
                <w:t>；</w:t>
              </w:r>
              <w:r w:rsidR="00D62DE1">
                <w:rPr>
                  <w:rFonts w:hint="eastAsia"/>
                </w:rPr>
                <w:t>荣辉国际集团有限公司投资2</w:t>
              </w:r>
              <w:r w:rsidR="001210CC">
                <w:rPr>
                  <w:rFonts w:hint="eastAsia"/>
                </w:rPr>
                <w:t>,</w:t>
              </w:r>
              <w:r w:rsidR="00D62DE1">
                <w:rPr>
                  <w:rFonts w:hint="eastAsia"/>
                </w:rPr>
                <w:t>940万美元</w:t>
              </w:r>
              <w:r w:rsidR="000C50BE">
                <w:rPr>
                  <w:rFonts w:hint="eastAsia"/>
                </w:rPr>
                <w:t>、</w:t>
              </w:r>
              <w:r w:rsidR="00D62DE1">
                <w:rPr>
                  <w:rFonts w:hint="eastAsia"/>
                </w:rPr>
                <w:t>持股49%。新</w:t>
              </w:r>
              <w:proofErr w:type="gramStart"/>
              <w:r w:rsidR="00D62DE1">
                <w:rPr>
                  <w:rFonts w:hint="eastAsia"/>
                </w:rPr>
                <w:t>垠</w:t>
              </w:r>
              <w:proofErr w:type="gramEnd"/>
              <w:r w:rsidR="00D62DE1">
                <w:rPr>
                  <w:rFonts w:hint="eastAsia"/>
                </w:rPr>
                <w:t>联公司</w:t>
              </w:r>
              <w:r w:rsidR="00341B8E" w:rsidRPr="00341B8E">
                <w:rPr>
                  <w:rFonts w:hint="eastAsia"/>
                </w:rPr>
                <w:t>主要在新加坡从事大宗商品国际贸易业务，主要贸易产品有矿石、煤炭、焦炭、钢材、有色金属等</w:t>
              </w:r>
              <w:r>
                <w:rPr>
                  <w:rFonts w:hint="eastAsia"/>
                </w:rPr>
                <w:t>。</w:t>
              </w:r>
            </w:p>
            <w:p w:rsidR="00341B8E" w:rsidRPr="00341B8E" w:rsidRDefault="00341B8E" w:rsidP="00341B8E">
              <w:pPr>
                <w:ind w:firstLineChars="200" w:firstLine="422"/>
                <w:rPr>
                  <w:b/>
                </w:rPr>
              </w:pPr>
            </w:p>
            <w:p w:rsidR="00C027D2" w:rsidRDefault="00341B8E">
              <w:pPr>
                <w:autoSpaceDE w:val="0"/>
                <w:autoSpaceDN w:val="0"/>
                <w:adjustRightInd w:val="0"/>
                <w:jc w:val="both"/>
                <w:rPr>
                  <w:b/>
                  <w:color w:val="auto"/>
                  <w:szCs w:val="21"/>
                </w:rPr>
              </w:pPr>
              <w:r w:rsidRPr="00C027D2">
                <w:rPr>
                  <w:rFonts w:hint="eastAsia"/>
                  <w:b/>
                  <w:color w:val="auto"/>
                  <w:szCs w:val="21"/>
                </w:rPr>
                <w:t>6.</w:t>
              </w:r>
              <w:r w:rsidR="00C027D2" w:rsidRPr="00C027D2">
                <w:rPr>
                  <w:rFonts w:hint="eastAsia"/>
                  <w:b/>
                  <w:color w:val="auto"/>
                  <w:szCs w:val="21"/>
                </w:rPr>
                <w:t>合资成立</w:t>
              </w:r>
              <w:proofErr w:type="gramStart"/>
              <w:r w:rsidR="00C027D2" w:rsidRPr="00C027D2">
                <w:rPr>
                  <w:rFonts w:hint="eastAsia"/>
                  <w:b/>
                  <w:color w:val="auto"/>
                  <w:szCs w:val="21"/>
                </w:rPr>
                <w:t>兖</w:t>
              </w:r>
              <w:proofErr w:type="gramEnd"/>
              <w:r w:rsidR="00C027D2" w:rsidRPr="00C027D2">
                <w:rPr>
                  <w:rFonts w:hint="eastAsia"/>
                  <w:b/>
                  <w:color w:val="auto"/>
                  <w:szCs w:val="21"/>
                </w:rPr>
                <w:t>矿</w:t>
              </w:r>
              <w:r w:rsidR="00F84DD3" w:rsidRPr="00C027D2">
                <w:rPr>
                  <w:rFonts w:hint="eastAsia"/>
                  <w:b/>
                  <w:color w:val="auto"/>
                  <w:szCs w:val="21"/>
                </w:rPr>
                <w:t>（海南）</w:t>
              </w:r>
              <w:r w:rsidR="00C027D2" w:rsidRPr="00C027D2">
                <w:rPr>
                  <w:rFonts w:hint="eastAsia"/>
                  <w:b/>
                  <w:color w:val="auto"/>
                  <w:szCs w:val="21"/>
                </w:rPr>
                <w:t>智慧物流科技有限公司</w:t>
              </w:r>
              <w:r w:rsidR="00D62DE1">
                <w:rPr>
                  <w:rFonts w:hint="eastAsia"/>
                  <w:b/>
                  <w:color w:val="auto"/>
                  <w:szCs w:val="21"/>
                </w:rPr>
                <w:t>（“智慧物流公司”）</w:t>
              </w:r>
            </w:p>
            <w:p w:rsidR="000C50BE" w:rsidRDefault="00C027D2" w:rsidP="004B2D3D">
              <w:pPr>
                <w:autoSpaceDE w:val="0"/>
                <w:autoSpaceDN w:val="0"/>
                <w:adjustRightInd w:val="0"/>
                <w:jc w:val="both"/>
              </w:pPr>
              <w:r w:rsidRPr="00E72C4F">
                <w:rPr>
                  <w:rFonts w:hint="eastAsia"/>
                </w:rPr>
                <w:t>经公司</w:t>
              </w:r>
              <w:r>
                <w:rPr>
                  <w:rFonts w:hint="eastAsia"/>
                </w:rPr>
                <w:t>2</w:t>
              </w:r>
              <w:r>
                <w:t>018</w:t>
              </w:r>
              <w:r>
                <w:rPr>
                  <w:rFonts w:hint="eastAsia"/>
                </w:rPr>
                <w:t>年9月25日召开的总经理办公会讨论审议，批准</w:t>
              </w:r>
              <w:r w:rsidRPr="00C027D2">
                <w:rPr>
                  <w:rFonts w:hint="eastAsia"/>
                </w:rPr>
                <w:t>由</w:t>
              </w:r>
              <w:r>
                <w:rPr>
                  <w:rFonts w:hint="eastAsia"/>
                </w:rPr>
                <w:t>公司</w:t>
              </w:r>
              <w:r w:rsidRPr="00C027D2">
                <w:rPr>
                  <w:rFonts w:hint="eastAsia"/>
                </w:rPr>
                <w:t>与山东泰中电子商务集团有限公司</w:t>
              </w:r>
              <w:r w:rsidR="00C163F5">
                <w:rPr>
                  <w:rFonts w:hint="eastAsia"/>
                </w:rPr>
                <w:t>、</w:t>
              </w:r>
              <w:r w:rsidR="00C163F5" w:rsidRPr="00C027D2">
                <w:rPr>
                  <w:rFonts w:hint="eastAsia"/>
                </w:rPr>
                <w:t>中国华能集团燃料有限公司</w:t>
              </w:r>
              <w:r w:rsidR="00D62DE1">
                <w:rPr>
                  <w:rFonts w:hint="eastAsia"/>
                </w:rPr>
                <w:t>合资成立</w:t>
              </w:r>
              <w:r w:rsidRPr="00C027D2">
                <w:rPr>
                  <w:rFonts w:hint="eastAsia"/>
                </w:rPr>
                <w:t>智慧物流公司</w:t>
              </w:r>
              <w:r>
                <w:rPr>
                  <w:rFonts w:hint="eastAsia"/>
                </w:rPr>
                <w:t>。</w:t>
              </w:r>
            </w:p>
            <w:p w:rsidR="00B312C6" w:rsidRDefault="00D62DE1" w:rsidP="004B2D3D">
              <w:pPr>
                <w:autoSpaceDE w:val="0"/>
                <w:autoSpaceDN w:val="0"/>
                <w:adjustRightInd w:val="0"/>
                <w:jc w:val="both"/>
              </w:pPr>
              <w:r>
                <w:rPr>
                  <w:rFonts w:hint="eastAsia"/>
                </w:rPr>
                <w:t>智慧物流公司注册资本1</w:t>
              </w:r>
              <w:r w:rsidR="000C50BE">
                <w:rPr>
                  <w:rFonts w:hint="eastAsia"/>
                </w:rPr>
                <w:t>0</w:t>
              </w:r>
              <w:r w:rsidR="001210CC">
                <w:rPr>
                  <w:rFonts w:hint="eastAsia"/>
                </w:rPr>
                <w:t>,</w:t>
              </w:r>
              <w:r w:rsidR="000C50BE">
                <w:rPr>
                  <w:rFonts w:hint="eastAsia"/>
                </w:rPr>
                <w:t>000万</w:t>
              </w:r>
              <w:r>
                <w:rPr>
                  <w:rFonts w:hint="eastAsia"/>
                </w:rPr>
                <w:t>元，由</w:t>
              </w:r>
              <w:r w:rsidR="00623480">
                <w:rPr>
                  <w:rFonts w:hint="eastAsia"/>
                </w:rPr>
                <w:t>公司</w:t>
              </w:r>
              <w:r w:rsidR="00B312C6" w:rsidRPr="00B312C6">
                <w:rPr>
                  <w:rFonts w:hint="eastAsia"/>
                </w:rPr>
                <w:t>投资</w:t>
              </w:r>
              <w:r w:rsidR="00B312C6" w:rsidRPr="00B312C6">
                <w:t>5</w:t>
              </w:r>
              <w:r w:rsidR="001210CC">
                <w:rPr>
                  <w:rFonts w:hint="eastAsia"/>
                </w:rPr>
                <w:t>,</w:t>
              </w:r>
              <w:r w:rsidR="00B312C6" w:rsidRPr="00B312C6">
                <w:t>100万元</w:t>
              </w:r>
              <w:r w:rsidR="000C50BE">
                <w:rPr>
                  <w:rFonts w:hint="eastAsia"/>
                </w:rPr>
                <w:t>、</w:t>
              </w:r>
              <w:r w:rsidR="00B312C6" w:rsidRPr="00B312C6">
                <w:t>持股51%</w:t>
              </w:r>
              <w:r w:rsidR="000C50BE">
                <w:rPr>
                  <w:rFonts w:hint="eastAsia"/>
                </w:rPr>
                <w:t>；</w:t>
              </w:r>
              <w:r w:rsidR="00C163F5" w:rsidRPr="00C027D2">
                <w:rPr>
                  <w:rFonts w:hint="eastAsia"/>
                </w:rPr>
                <w:t>山东泰中电子商务集团有限公司</w:t>
              </w:r>
              <w:r w:rsidR="00B312C6" w:rsidRPr="00B312C6">
                <w:t>投资3</w:t>
              </w:r>
              <w:r w:rsidR="001210CC">
                <w:rPr>
                  <w:rFonts w:hint="eastAsia"/>
                </w:rPr>
                <w:t>,</w:t>
              </w:r>
              <w:r w:rsidR="00B312C6" w:rsidRPr="00B312C6">
                <w:t>900万元</w:t>
              </w:r>
              <w:r w:rsidR="000C50BE">
                <w:rPr>
                  <w:rFonts w:hint="eastAsia"/>
                </w:rPr>
                <w:t>、</w:t>
              </w:r>
              <w:r w:rsidR="00B312C6" w:rsidRPr="00B312C6">
                <w:t>持股39%</w:t>
              </w:r>
              <w:r w:rsidR="000C50BE">
                <w:rPr>
                  <w:rFonts w:hint="eastAsia"/>
                </w:rPr>
                <w:t>；</w:t>
              </w:r>
              <w:r w:rsidR="00C163F5" w:rsidRPr="00C027D2">
                <w:rPr>
                  <w:rFonts w:hint="eastAsia"/>
                </w:rPr>
                <w:t>中国华能集团燃料有限公司</w:t>
              </w:r>
              <w:r w:rsidR="00B312C6" w:rsidRPr="00B312C6">
                <w:t>投资1</w:t>
              </w:r>
              <w:r w:rsidR="001210CC">
                <w:rPr>
                  <w:rFonts w:hint="eastAsia"/>
                </w:rPr>
                <w:t>,</w:t>
              </w:r>
              <w:r w:rsidR="00B312C6" w:rsidRPr="00B312C6">
                <w:t>000万</w:t>
              </w:r>
              <w:r w:rsidR="000C50BE">
                <w:rPr>
                  <w:rFonts w:hint="eastAsia"/>
                </w:rPr>
                <w:t>元、</w:t>
              </w:r>
              <w:r w:rsidR="00B312C6" w:rsidRPr="00B312C6">
                <w:t>持股10%。</w:t>
              </w:r>
              <w:r>
                <w:rPr>
                  <w:rFonts w:hint="eastAsia"/>
                </w:rPr>
                <w:t>智慧物流公司</w:t>
              </w:r>
              <w:r w:rsidR="00F84DD3">
                <w:rPr>
                  <w:rFonts w:hint="eastAsia"/>
                </w:rPr>
                <w:t>主要从事保税仓储、仓储运输、煤炭批发经营</w:t>
              </w:r>
              <w:r w:rsidR="00851F33">
                <w:rPr>
                  <w:rFonts w:hint="eastAsia"/>
                </w:rPr>
                <w:t>、供应链管理及煤炭供应</w:t>
              </w:r>
              <w:proofErr w:type="gramStart"/>
              <w:r w:rsidR="00851F33">
                <w:rPr>
                  <w:rFonts w:hint="eastAsia"/>
                </w:rPr>
                <w:t>链咨询</w:t>
              </w:r>
              <w:proofErr w:type="gramEnd"/>
              <w:r w:rsidR="00851F33">
                <w:rPr>
                  <w:rFonts w:hint="eastAsia"/>
                </w:rPr>
                <w:t>服务等业务</w:t>
              </w:r>
              <w:r w:rsidR="00B312C6" w:rsidRPr="00B312C6">
                <w:t>。</w:t>
              </w:r>
            </w:p>
            <w:p w:rsidR="00B312C6" w:rsidRPr="00B312C6" w:rsidRDefault="00B312C6" w:rsidP="00B312C6">
              <w:pPr>
                <w:autoSpaceDE w:val="0"/>
                <w:autoSpaceDN w:val="0"/>
                <w:adjustRightInd w:val="0"/>
                <w:ind w:firstLineChars="200" w:firstLine="422"/>
                <w:jc w:val="both"/>
                <w:rPr>
                  <w:b/>
                </w:rPr>
              </w:pPr>
            </w:p>
            <w:p w:rsidR="00B312C6" w:rsidRDefault="00B312C6" w:rsidP="00B312C6">
              <w:pPr>
                <w:autoSpaceDE w:val="0"/>
                <w:autoSpaceDN w:val="0"/>
                <w:adjustRightInd w:val="0"/>
                <w:jc w:val="both"/>
                <w:rPr>
                  <w:b/>
                </w:rPr>
              </w:pPr>
              <w:r w:rsidRPr="00B312C6">
                <w:rPr>
                  <w:rFonts w:hint="eastAsia"/>
                  <w:b/>
                </w:rPr>
                <w:t>7.</w:t>
              </w:r>
              <w:r>
                <w:rPr>
                  <w:rFonts w:hint="eastAsia"/>
                  <w:b/>
                </w:rPr>
                <w:t>合资成立山东东岳泰恒发展有限公司</w:t>
              </w:r>
              <w:r w:rsidR="00D62DE1">
                <w:rPr>
                  <w:rFonts w:hint="eastAsia"/>
                  <w:b/>
                </w:rPr>
                <w:t>（“东岳泰恒公司”）</w:t>
              </w:r>
            </w:p>
            <w:p w:rsidR="000C50BE" w:rsidRDefault="00B312C6" w:rsidP="004B2D3D">
              <w:pPr>
                <w:autoSpaceDE w:val="0"/>
                <w:autoSpaceDN w:val="0"/>
                <w:adjustRightInd w:val="0"/>
                <w:jc w:val="both"/>
              </w:pPr>
              <w:r w:rsidRPr="00E72C4F">
                <w:rPr>
                  <w:rFonts w:hint="eastAsia"/>
                </w:rPr>
                <w:t>经公司</w:t>
              </w:r>
              <w:r>
                <w:rPr>
                  <w:rFonts w:hint="eastAsia"/>
                </w:rPr>
                <w:t>2</w:t>
              </w:r>
              <w:r>
                <w:t>018</w:t>
              </w:r>
              <w:r>
                <w:rPr>
                  <w:rFonts w:hint="eastAsia"/>
                </w:rPr>
                <w:t>年9月25日召开的总经理办公会讨论审议，批准公司</w:t>
              </w:r>
              <w:r w:rsidRPr="00B312C6">
                <w:rPr>
                  <w:rFonts w:hint="eastAsia"/>
                </w:rPr>
                <w:t>与上海东铭实业发展有限公司、山东泰山钢铁集团有限公司、山西立恒钢铁集团股份有限公司</w:t>
              </w:r>
              <w:r w:rsidR="00D62DE1">
                <w:rPr>
                  <w:rFonts w:hint="eastAsia"/>
                </w:rPr>
                <w:t>合资成</w:t>
              </w:r>
              <w:r w:rsidRPr="00B312C6">
                <w:rPr>
                  <w:rFonts w:hint="eastAsia"/>
                </w:rPr>
                <w:t>立东岳</w:t>
              </w:r>
              <w:r w:rsidR="00F36BDD" w:rsidRPr="00B312C6">
                <w:rPr>
                  <w:rFonts w:hint="eastAsia"/>
                </w:rPr>
                <w:t>泰</w:t>
              </w:r>
              <w:r w:rsidRPr="00B312C6">
                <w:rPr>
                  <w:rFonts w:hint="eastAsia"/>
                </w:rPr>
                <w:t>恒公司</w:t>
              </w:r>
              <w:r w:rsidR="00D62DE1">
                <w:rPr>
                  <w:rFonts w:hint="eastAsia"/>
                </w:rPr>
                <w:t>。</w:t>
              </w:r>
            </w:p>
            <w:p w:rsidR="002F4149" w:rsidRDefault="000C50BE" w:rsidP="004B2D3D">
              <w:pPr>
                <w:autoSpaceDE w:val="0"/>
                <w:autoSpaceDN w:val="0"/>
                <w:adjustRightInd w:val="0"/>
                <w:jc w:val="both"/>
                <w:rPr>
                  <w:color w:val="auto"/>
                  <w:szCs w:val="21"/>
                </w:rPr>
              </w:pPr>
              <w:r>
                <w:rPr>
                  <w:rFonts w:hint="eastAsia"/>
                </w:rPr>
                <w:t>东岳泰恒公司注册资本50</w:t>
              </w:r>
              <w:r w:rsidR="001210CC">
                <w:rPr>
                  <w:rFonts w:hint="eastAsia"/>
                </w:rPr>
                <w:t>,</w:t>
              </w:r>
              <w:r>
                <w:rPr>
                  <w:rFonts w:hint="eastAsia"/>
                </w:rPr>
                <w:t>000万元，由公司</w:t>
              </w:r>
              <w:r w:rsidR="00623480">
                <w:rPr>
                  <w:rFonts w:hint="eastAsia"/>
                </w:rPr>
                <w:t>投资</w:t>
              </w:r>
              <w:r w:rsidRPr="000C50BE">
                <w:t>20</w:t>
              </w:r>
              <w:r w:rsidR="001210CC">
                <w:rPr>
                  <w:rFonts w:hint="eastAsia"/>
                </w:rPr>
                <w:t>,</w:t>
              </w:r>
              <w:r w:rsidRPr="000C50BE">
                <w:t>000万元、持股40%；</w:t>
              </w:r>
              <w:r w:rsidR="00851F33" w:rsidRPr="00851F33">
                <w:rPr>
                  <w:rFonts w:hint="eastAsia"/>
                </w:rPr>
                <w:t>上海东铭实业发展有限公司</w:t>
              </w:r>
              <w:r w:rsidR="00623480">
                <w:rPr>
                  <w:rFonts w:hint="eastAsia"/>
                </w:rPr>
                <w:t>投资</w:t>
              </w:r>
              <w:r w:rsidRPr="000C50BE">
                <w:t>15</w:t>
              </w:r>
              <w:r w:rsidR="001210CC">
                <w:rPr>
                  <w:rFonts w:hint="eastAsia"/>
                </w:rPr>
                <w:t>,</w:t>
              </w:r>
              <w:r w:rsidRPr="000C50BE">
                <w:t>000万元、持股30%；</w:t>
              </w:r>
              <w:r w:rsidR="00851F33" w:rsidRPr="00851F33">
                <w:rPr>
                  <w:rFonts w:hint="eastAsia"/>
                </w:rPr>
                <w:t>山东泰山钢铁集团有限公司</w:t>
              </w:r>
              <w:r w:rsidR="00623480">
                <w:rPr>
                  <w:rFonts w:hint="eastAsia"/>
                </w:rPr>
                <w:t>投资</w:t>
              </w:r>
              <w:r w:rsidRPr="000C50BE">
                <w:t>10</w:t>
              </w:r>
              <w:r w:rsidR="00F36BDD">
                <w:rPr>
                  <w:rFonts w:hint="eastAsia"/>
                </w:rPr>
                <w:t>,</w:t>
              </w:r>
              <w:r w:rsidRPr="000C50BE">
                <w:t>000万元、持股20%；</w:t>
              </w:r>
              <w:r w:rsidR="00851F33" w:rsidRPr="00851F33">
                <w:rPr>
                  <w:rFonts w:hint="eastAsia"/>
                </w:rPr>
                <w:t>山西立恒钢铁集团股份有限公司</w:t>
              </w:r>
              <w:r w:rsidR="00623480">
                <w:rPr>
                  <w:rFonts w:hint="eastAsia"/>
                </w:rPr>
                <w:t>投资</w:t>
              </w:r>
              <w:r w:rsidRPr="000C50BE">
                <w:t>5</w:t>
              </w:r>
              <w:r w:rsidR="001210CC">
                <w:rPr>
                  <w:rFonts w:hint="eastAsia"/>
                </w:rPr>
                <w:t>,</w:t>
              </w:r>
              <w:r w:rsidRPr="000C50BE">
                <w:t>000万元、持股10%。</w:t>
              </w:r>
              <w:r>
                <w:rPr>
                  <w:rFonts w:hint="eastAsia"/>
                </w:rPr>
                <w:t>东岳泰恒公司主要从事</w:t>
              </w:r>
              <w:r w:rsidR="00B312C6" w:rsidRPr="00B312C6">
                <w:rPr>
                  <w:rFonts w:hint="eastAsia"/>
                </w:rPr>
                <w:t>钢筋加工、装配式建筑、废钢加工、物流配送等业务</w:t>
              </w:r>
              <w:r>
                <w:rPr>
                  <w:rFonts w:hint="eastAsia"/>
                </w:rPr>
                <w:t>。</w:t>
              </w:r>
            </w:p>
          </w:sdtContent>
        </w:sdt>
      </w:sdtContent>
    </w:sdt>
    <w:p w:rsidR="002F4149" w:rsidRDefault="002F4149">
      <w:pPr>
        <w:rPr>
          <w:szCs w:val="21"/>
        </w:rPr>
      </w:pPr>
    </w:p>
    <w:sdt>
      <w:sdtPr>
        <w:rPr>
          <w:rFonts w:hint="eastAsia"/>
          <w:b/>
          <w:color w:val="auto"/>
          <w:szCs w:val="20"/>
        </w:rPr>
        <w:alias w:val="模块:报告期内超期未履行完毕的承诺事项"/>
        <w:tag w:val="_GBC_6e01932e678c4ef8bb95d8bea9aeb6ff"/>
        <w:id w:val="233213633"/>
        <w:lock w:val="sdtLocked"/>
        <w:placeholder>
          <w:docPart w:val="GBC22222222222222222222222222222"/>
        </w:placeholder>
      </w:sdtPr>
      <w:sdtEndPr>
        <w:rPr>
          <w:rFonts w:hint="default"/>
          <w:b w:val="0"/>
        </w:rPr>
      </w:sdtEndPr>
      <w:sdtContent>
        <w:p w:rsidR="002F4149" w:rsidRDefault="006C68FE">
          <w:pPr>
            <w:pStyle w:val="afff1"/>
            <w:numPr>
              <w:ilvl w:val="0"/>
              <w:numId w:val="6"/>
            </w:numPr>
          </w:pPr>
          <w:r>
            <w:rPr>
              <w:rStyle w:val="afffa"/>
              <w:rFonts w:hint="eastAsia"/>
            </w:rPr>
            <w:t>报告期内超期未履行完毕的承诺事项</w:t>
          </w:r>
        </w:p>
        <w:sdt>
          <w:sdtPr>
            <w:rPr>
              <w:color w:val="auto"/>
              <w:szCs w:val="21"/>
            </w:rPr>
            <w:alias w:val="是否适用_报告期内超期未履行完毕的承诺事项[双击切换]"/>
            <w:tag w:val="_GBC_a2f72775d6a442ac836479e03f0cbc2f"/>
            <w:id w:val="532077266"/>
            <w:lock w:val="sdtContentLocked"/>
            <w:placeholder>
              <w:docPart w:val="GBC22222222222222222222222222222"/>
            </w:placeholder>
          </w:sdtPr>
          <w:sdtEndPr/>
          <w:sdtContent>
            <w:p w:rsidR="002F4149" w:rsidRDefault="00942B24" w:rsidP="002F4149">
              <w:pPr>
                <w:rPr>
                  <w:color w:val="auto"/>
                  <w:szCs w:val="21"/>
                </w:rPr>
              </w:pPr>
              <w:r>
                <w:rPr>
                  <w:color w:val="auto"/>
                  <w:szCs w:val="21"/>
                </w:rPr>
                <w:fldChar w:fldCharType="begin"/>
              </w:r>
              <w:r w:rsidR="006C68FE">
                <w:rPr>
                  <w:color w:val="auto"/>
                  <w:szCs w:val="21"/>
                </w:rPr>
                <w:instrText xml:space="preserve"> MACROBUTTON  SnrToggleCheckbox □适用</w:instrText>
              </w:r>
              <w:r>
                <w:rPr>
                  <w:color w:val="auto"/>
                  <w:szCs w:val="21"/>
                </w:rPr>
                <w:fldChar w:fldCharType="end"/>
              </w:r>
              <w:r>
                <w:rPr>
                  <w:color w:val="auto"/>
                  <w:szCs w:val="21"/>
                </w:rPr>
                <w:fldChar w:fldCharType="begin"/>
              </w:r>
              <w:r w:rsidR="006C68FE">
                <w:rPr>
                  <w:color w:val="auto"/>
                  <w:szCs w:val="21"/>
                </w:rPr>
                <w:instrText xml:space="preserve"> MACROBUTTON  SnrToggleCheckbox √不适用</w:instrText>
              </w:r>
              <w:r>
                <w:rPr>
                  <w:color w:val="auto"/>
                  <w:szCs w:val="21"/>
                </w:rPr>
                <w:fldChar w:fldCharType="end"/>
              </w:r>
            </w:p>
          </w:sdtContent>
        </w:sdt>
      </w:sdtContent>
    </w:sdt>
    <w:p w:rsidR="002F4149" w:rsidRDefault="002F4149">
      <w:pPr>
        <w:widowControl w:val="0"/>
        <w:jc w:val="both"/>
        <w:rPr>
          <w:szCs w:val="21"/>
        </w:rPr>
      </w:pPr>
    </w:p>
    <w:sdt>
      <w:sdtPr>
        <w:rPr>
          <w:b/>
          <w:szCs w:val="20"/>
        </w:rPr>
        <w:alias w:val="模块:预测年初至下一报告期期末的累计净利润可能为亏损或者与上年同期相比发生大幅度变动的警示及原因说明"/>
        <w:tag w:val="_GBC_14a5965e07e6455a9e24e4601b195536"/>
        <w:id w:val="1283148937"/>
        <w:lock w:val="sdtLocked"/>
        <w:placeholder>
          <w:docPart w:val="GBC22222222222222222222222222222"/>
        </w:placeholder>
      </w:sdtPr>
      <w:sdtEndPr>
        <w:rPr>
          <w:b w:val="0"/>
          <w:color w:val="auto"/>
        </w:rPr>
      </w:sdtEndPr>
      <w:sdtContent>
        <w:p w:rsidR="00BE637D" w:rsidRDefault="00527E18" w:rsidP="00575754">
          <w:pPr>
            <w:pStyle w:val="2"/>
            <w:numPr>
              <w:ilvl w:val="0"/>
              <w:numId w:val="6"/>
            </w:numPr>
            <w:rPr>
              <w:b/>
            </w:rPr>
          </w:pPr>
          <w:r>
            <w:t>预测年初至下</w:t>
          </w:r>
          <w:proofErr w:type="gramStart"/>
          <w:r>
            <w:t>一报告</w:t>
          </w:r>
          <w:proofErr w:type="gramEnd"/>
          <w:r>
            <w:t>期期末的累计净利润可能为亏损或者与上年同期相比发生</w:t>
          </w:r>
          <w:r>
            <w:rPr>
              <w:rFonts w:hint="eastAsia"/>
            </w:rPr>
            <w:t>重大</w:t>
          </w:r>
          <w:r>
            <w:t>变动的警示及原因说明</w:t>
          </w:r>
        </w:p>
        <w:sdt>
          <w:sdtPr>
            <w:rPr>
              <w:color w:val="auto"/>
              <w:szCs w:val="21"/>
            </w:rPr>
            <w:alias w:val="是否适用_预测年初至下一报告期期末的累计净利润可能为亏损或者与上年同期相比发生大幅度变动的警示及原因说明[双击切换]"/>
            <w:tag w:val="_GBC_95071847b89940078f069ee1d8524575"/>
            <w:id w:val="-833144888"/>
            <w:lock w:val="sdtContentLocked"/>
            <w:placeholder>
              <w:docPart w:val="GBC22222222222222222222222222222"/>
            </w:placeholder>
          </w:sdtPr>
          <w:sdtEndPr/>
          <w:sdtContent>
            <w:p w:rsidR="00BE637D" w:rsidRDefault="00942B24" w:rsidP="002E53C2">
              <w:pPr>
                <w:widowControl w:val="0"/>
                <w:jc w:val="both"/>
                <w:rPr>
                  <w:color w:val="auto"/>
                  <w:szCs w:val="21"/>
                </w:rPr>
              </w:pPr>
              <w:r>
                <w:rPr>
                  <w:color w:val="auto"/>
                  <w:szCs w:val="21"/>
                </w:rPr>
                <w:fldChar w:fldCharType="begin"/>
              </w:r>
              <w:r w:rsidR="002E53C2">
                <w:rPr>
                  <w:color w:val="auto"/>
                  <w:szCs w:val="21"/>
                </w:rPr>
                <w:instrText xml:space="preserve"> MACROBUTTON  SnrToggleCheckbox □适用 </w:instrText>
              </w:r>
              <w:r>
                <w:rPr>
                  <w:color w:val="auto"/>
                  <w:szCs w:val="21"/>
                </w:rPr>
                <w:fldChar w:fldCharType="end"/>
              </w:r>
              <w:r>
                <w:rPr>
                  <w:color w:val="auto"/>
                  <w:szCs w:val="21"/>
                </w:rPr>
                <w:fldChar w:fldCharType="begin"/>
              </w:r>
              <w:r w:rsidR="002E53C2">
                <w:rPr>
                  <w:color w:val="auto"/>
                  <w:szCs w:val="21"/>
                </w:rPr>
                <w:instrText xml:space="preserve"> MACROBUTTON  SnrToggleCheckbox √不适用 </w:instrText>
              </w:r>
              <w:r>
                <w:rPr>
                  <w:color w:val="auto"/>
                  <w:szCs w:val="21"/>
                </w:rPr>
                <w:fldChar w:fldCharType="end"/>
              </w:r>
            </w:p>
          </w:sdtContent>
        </w:sdt>
      </w:sdtContent>
    </w:sdt>
    <w:p w:rsidR="00BE637D" w:rsidRDefault="00BE637D">
      <w:pPr>
        <w:rPr>
          <w:color w:val="auto"/>
          <w:szCs w:val="21"/>
        </w:rPr>
      </w:pPr>
      <w:bookmarkStart w:id="26" w:name="OLE_LINK6"/>
    </w:p>
    <w:bookmarkEnd w:id="26"/>
    <w:p w:rsidR="00BE637D" w:rsidRDefault="00BE637D">
      <w:pPr>
        <w:rPr>
          <w:color w:val="008000"/>
          <w:szCs w:val="21"/>
        </w:rPr>
      </w:pPr>
    </w:p>
    <w:sdt>
      <w:sdtPr>
        <w:rPr>
          <w:color w:val="auto"/>
          <w:szCs w:val="21"/>
        </w:rPr>
        <w:alias w:val="模块:公司法定名称等内容"/>
        <w:tag w:val="_GBC_bf0285f0dbf341d6b6500b20b19994b5"/>
        <w:id w:val="31088823"/>
        <w:lock w:val="sdtLocked"/>
        <w:placeholder>
          <w:docPart w:val="GBC22222222222222222222222222222"/>
        </w:placeholder>
      </w:sdtPr>
      <w:sdtEndPr>
        <w:rPr>
          <w:rFonts w:hint="eastAsia"/>
        </w:rPr>
      </w:sdtEndPr>
      <w:sdtContent>
        <w:tbl>
          <w:tblPr>
            <w:tblStyle w:val="afff9"/>
            <w:tblW w:w="4199" w:type="dxa"/>
            <w:tblInd w:w="4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2674"/>
          </w:tblGrid>
          <w:tr w:rsidR="00BE637D" w:rsidTr="00BF5DC3">
            <w:sdt>
              <w:sdtPr>
                <w:rPr>
                  <w:color w:val="auto"/>
                  <w:szCs w:val="21"/>
                </w:rPr>
                <w:tag w:val="_PLD_62799a43993a45dbadb2ccee46dd7768"/>
                <w:id w:val="-2095547403"/>
                <w:lock w:val="sdtLocked"/>
              </w:sdtPr>
              <w:sdtEndPr>
                <w:rPr>
                  <w:color w:val="000000"/>
                  <w:szCs w:val="20"/>
                </w:rPr>
              </w:sdtEndPr>
              <w:sdtContent>
                <w:tc>
                  <w:tcPr>
                    <w:tcW w:w="1525" w:type="dxa"/>
                    <w:vAlign w:val="center"/>
                  </w:tcPr>
                  <w:p w:rsidR="00BE637D" w:rsidRDefault="00527E18" w:rsidP="00C90D87">
                    <w:pPr>
                      <w:rPr>
                        <w:color w:val="auto"/>
                        <w:szCs w:val="21"/>
                      </w:rPr>
                    </w:pPr>
                    <w:r>
                      <w:rPr>
                        <w:color w:val="auto"/>
                        <w:szCs w:val="21"/>
                      </w:rPr>
                      <w:t>公司名称</w:t>
                    </w:r>
                  </w:p>
                </w:tc>
              </w:sdtContent>
            </w:sdt>
            <w:sdt>
              <w:sdtPr>
                <w:rPr>
                  <w:rFonts w:hint="eastAsia"/>
                  <w:szCs w:val="21"/>
                </w:rPr>
                <w:alias w:val="公司法定中文名称"/>
                <w:tag w:val="_GBC_6f1c6aee63254fe3a1d87996f4bcade8"/>
                <w:id w:val="-999499161"/>
                <w:lock w:val="sdtLocked"/>
                <w:dataBinding w:prefixMappings="xmlns:clcid-cgi='clcid-cgi'" w:xpath="/*/clcid-cgi:GongSiFaDingZhongWenMingCheng[not(@periodRef)]" w:storeItemID="{42DEBF9A-6816-48AE-BADD-E3125C474CD9}"/>
                <w:text/>
              </w:sdtPr>
              <w:sdtEndPr/>
              <w:sdtContent>
                <w:tc>
                  <w:tcPr>
                    <w:tcW w:w="2674" w:type="dxa"/>
                  </w:tcPr>
                  <w:p w:rsidR="00BE637D" w:rsidRDefault="00D801CE">
                    <w:pPr>
                      <w:rPr>
                        <w:szCs w:val="21"/>
                      </w:rPr>
                    </w:pPr>
                    <w:r>
                      <w:rPr>
                        <w:rFonts w:hint="eastAsia"/>
                        <w:szCs w:val="21"/>
                      </w:rPr>
                      <w:t>兖州煤业</w:t>
                    </w:r>
                    <w:r w:rsidR="00527E18">
                      <w:rPr>
                        <w:rFonts w:hint="eastAsia"/>
                        <w:szCs w:val="21"/>
                      </w:rPr>
                      <w:t>股份有限公司</w:t>
                    </w:r>
                  </w:p>
                </w:tc>
              </w:sdtContent>
            </w:sdt>
          </w:tr>
          <w:tr w:rsidR="00BE637D" w:rsidTr="00BF5DC3">
            <w:sdt>
              <w:sdtPr>
                <w:tag w:val="_PLD_9d1ca88e04dd49dd87e43e909480378a"/>
                <w:id w:val="-3054362"/>
                <w:lock w:val="sdtLocked"/>
              </w:sdtPr>
              <w:sdtEndPr/>
              <w:sdtContent>
                <w:tc>
                  <w:tcPr>
                    <w:tcW w:w="1525" w:type="dxa"/>
                    <w:vAlign w:val="center"/>
                  </w:tcPr>
                  <w:p w:rsidR="00BE637D" w:rsidRDefault="00527E18" w:rsidP="00C90D87">
                    <w:pPr>
                      <w:rPr>
                        <w:color w:val="auto"/>
                        <w:szCs w:val="21"/>
                      </w:rPr>
                    </w:pPr>
                    <w:r>
                      <w:rPr>
                        <w:color w:val="auto"/>
                        <w:szCs w:val="21"/>
                      </w:rPr>
                      <w:t>法定代表人</w:t>
                    </w:r>
                  </w:p>
                </w:tc>
              </w:sdtContent>
            </w:sdt>
            <w:sdt>
              <w:sdtPr>
                <w:rPr>
                  <w:rFonts w:hint="eastAsia"/>
                  <w:szCs w:val="21"/>
                </w:rPr>
                <w:alias w:val="公司法定代表人"/>
                <w:tag w:val="_GBC_0e7136d0f98b4dd088486ea1b91967b4"/>
                <w:id w:val="353157014"/>
                <w:lock w:val="sdtLocked"/>
                <w:dataBinding w:prefixMappings="xmlns:clcid-cgi='clcid-cgi'" w:xpath="/*/clcid-cgi:GongSiFaDingDaiBiaoRen[not(@periodRef)]" w:storeItemID="{42DEBF9A-6816-48AE-BADD-E3125C474CD9}"/>
                <w:text/>
              </w:sdtPr>
              <w:sdtEndPr/>
              <w:sdtContent>
                <w:tc>
                  <w:tcPr>
                    <w:tcW w:w="2674" w:type="dxa"/>
                  </w:tcPr>
                  <w:p w:rsidR="00BE637D" w:rsidRDefault="00D801CE">
                    <w:pPr>
                      <w:rPr>
                        <w:szCs w:val="21"/>
                      </w:rPr>
                    </w:pPr>
                    <w:proofErr w:type="gramStart"/>
                    <w:r>
                      <w:rPr>
                        <w:rFonts w:hint="eastAsia"/>
                        <w:szCs w:val="21"/>
                      </w:rPr>
                      <w:t>李希勇</w:t>
                    </w:r>
                    <w:proofErr w:type="gramEnd"/>
                  </w:p>
                </w:tc>
              </w:sdtContent>
            </w:sdt>
          </w:tr>
          <w:tr w:rsidR="00BE637D" w:rsidTr="00BF5DC3">
            <w:sdt>
              <w:sdtPr>
                <w:tag w:val="_PLD_aad8666904954b0a8180ea52322a1b04"/>
                <w:id w:val="1049262261"/>
                <w:lock w:val="sdtLocked"/>
              </w:sdtPr>
              <w:sdtEndPr/>
              <w:sdtContent>
                <w:tc>
                  <w:tcPr>
                    <w:tcW w:w="1525" w:type="dxa"/>
                    <w:vAlign w:val="center"/>
                  </w:tcPr>
                  <w:p w:rsidR="00BE637D" w:rsidRDefault="00527E18" w:rsidP="00C90D87">
                    <w:pPr>
                      <w:rPr>
                        <w:color w:val="auto"/>
                        <w:szCs w:val="21"/>
                      </w:rPr>
                    </w:pPr>
                    <w:r>
                      <w:rPr>
                        <w:color w:val="auto"/>
                        <w:szCs w:val="21"/>
                      </w:rPr>
                      <w:t>日期</w:t>
                    </w:r>
                  </w:p>
                </w:tc>
              </w:sdtContent>
            </w:sdt>
            <w:sdt>
              <w:sdtPr>
                <w:rPr>
                  <w:szCs w:val="21"/>
                </w:rPr>
                <w:alias w:val="报告董事会批准报送日期"/>
                <w:tag w:val="_GBC_ba15652a91414c599a9cdc1b51e98d1a"/>
                <w:id w:val="5871906"/>
                <w:lock w:val="sdtLocked"/>
                <w:date w:fullDate="2018-10-26T00:00:00Z">
                  <w:dateFormat w:val="yyyy'年'M'月'd'日'"/>
                  <w:lid w:val="zh-CN"/>
                  <w:storeMappedDataAs w:val="dateTime"/>
                  <w:calendar w:val="gregorian"/>
                </w:date>
              </w:sdtPr>
              <w:sdtEndPr/>
              <w:sdtContent>
                <w:tc>
                  <w:tcPr>
                    <w:tcW w:w="2674" w:type="dxa"/>
                  </w:tcPr>
                  <w:p w:rsidR="00BE637D" w:rsidRDefault="00D801CE">
                    <w:pPr>
                      <w:rPr>
                        <w:szCs w:val="21"/>
                      </w:rPr>
                    </w:pPr>
                    <w:r>
                      <w:rPr>
                        <w:rFonts w:hint="eastAsia"/>
                        <w:szCs w:val="21"/>
                      </w:rPr>
                      <w:t>2018年10月26日</w:t>
                    </w:r>
                  </w:p>
                </w:tc>
              </w:sdtContent>
            </w:sdt>
          </w:tr>
        </w:tbl>
      </w:sdtContent>
    </w:sdt>
    <w:p w:rsidR="007165FC" w:rsidRDefault="007165FC">
      <w:pPr>
        <w:widowControl w:val="0"/>
        <w:jc w:val="right"/>
        <w:rPr>
          <w:color w:val="auto"/>
          <w:szCs w:val="21"/>
        </w:rPr>
      </w:pPr>
    </w:p>
    <w:p w:rsidR="007165FC" w:rsidRDefault="007165FC">
      <w:pPr>
        <w:rPr>
          <w:color w:val="auto"/>
          <w:szCs w:val="21"/>
        </w:rPr>
      </w:pPr>
      <w:r>
        <w:rPr>
          <w:color w:val="auto"/>
          <w:szCs w:val="21"/>
        </w:rPr>
        <w:br w:type="page"/>
      </w:r>
    </w:p>
    <w:p w:rsidR="00BE637D" w:rsidRDefault="00527E18">
      <w:pPr>
        <w:pStyle w:val="affffff4"/>
        <w:numPr>
          <w:ilvl w:val="0"/>
          <w:numId w:val="2"/>
        </w:numPr>
        <w:tabs>
          <w:tab w:val="left" w:pos="434"/>
          <w:tab w:val="left" w:pos="882"/>
        </w:tabs>
        <w:rPr>
          <w:sz w:val="21"/>
          <w:szCs w:val="21"/>
        </w:rPr>
      </w:pPr>
      <w:bookmarkStart w:id="27" w:name="_Toc395718058"/>
      <w:bookmarkStart w:id="28" w:name="_Toc526782094"/>
      <w:r>
        <w:rPr>
          <w:rFonts w:hint="eastAsia"/>
          <w:sz w:val="21"/>
          <w:szCs w:val="21"/>
        </w:rPr>
        <w:lastRenderedPageBreak/>
        <w:t>附录</w:t>
      </w:r>
      <w:bookmarkEnd w:id="27"/>
      <w:bookmarkEnd w:id="28"/>
    </w:p>
    <w:p w:rsidR="00BE637D" w:rsidRDefault="00527E18" w:rsidP="00575754">
      <w:pPr>
        <w:pStyle w:val="affffff5"/>
        <w:numPr>
          <w:ilvl w:val="0"/>
          <w:numId w:val="20"/>
        </w:numPr>
        <w:rPr>
          <w:b/>
        </w:rPr>
      </w:pPr>
      <w:r>
        <w:rPr>
          <w:rFonts w:hint="eastAsia"/>
        </w:rPr>
        <w:t>财务报表</w:t>
      </w:r>
    </w:p>
    <w:sdt>
      <w:sdtPr>
        <w:rPr>
          <w:rFonts w:hint="eastAsia"/>
          <w:szCs w:val="21"/>
        </w:rPr>
        <w:alias w:val="选项模块:合并及母公司资产负债表"/>
        <w:tag w:val="_GBC_875895d6aac74fb2b084d8ba80d04b51"/>
        <w:id w:val="-296678470"/>
        <w:lock w:val="sdtLocked"/>
        <w:placeholder>
          <w:docPart w:val="GBC22222222222222222222222222222"/>
        </w:placeholder>
      </w:sdtPr>
      <w:sdtEndPr>
        <w:rPr>
          <w:rFonts w:asciiTheme="minorHAnsi" w:hAnsiTheme="minorHAnsi" w:hint="default"/>
          <w:szCs w:val="22"/>
        </w:rPr>
      </w:sdtEndPr>
      <w:sdtContent>
        <w:sdt>
          <w:sdtPr>
            <w:rPr>
              <w:rFonts w:hint="eastAsia"/>
              <w:szCs w:val="21"/>
            </w:rPr>
            <w:tag w:val="_GBC_0d6e030b1e16472da90eac5870f9448e"/>
            <w:id w:val="-2023847558"/>
            <w:lock w:val="sdtLocked"/>
            <w:placeholder>
              <w:docPart w:val="GBC22222222222222222222222222222"/>
            </w:placeholder>
          </w:sdtPr>
          <w:sdtEndPr>
            <w:rPr>
              <w:szCs w:val="20"/>
            </w:rPr>
          </w:sdtEndPr>
          <w:sdtContent>
            <w:p w:rsidR="00BE637D" w:rsidRDefault="00527E18">
              <w:pPr>
                <w:jc w:val="center"/>
                <w:outlineLvl w:val="2"/>
              </w:pPr>
              <w:r>
                <w:rPr>
                  <w:rFonts w:hint="eastAsia"/>
                  <w:b/>
                </w:rPr>
                <w:t>合并资产负债表</w:t>
              </w:r>
            </w:p>
            <w:p w:rsidR="00BE637D" w:rsidRDefault="00527E18">
              <w:pPr>
                <w:jc w:val="center"/>
              </w:pPr>
              <w:r>
                <w:t>201</w:t>
              </w:r>
              <w:r>
                <w:rPr>
                  <w:rFonts w:hint="eastAsia"/>
                </w:rPr>
                <w:t>8</w:t>
              </w:r>
              <w:r>
                <w:t>年</w:t>
              </w:r>
              <w:r>
                <w:rPr>
                  <w:rFonts w:hint="eastAsia"/>
                </w:rPr>
                <w:t>9</w:t>
              </w:r>
              <w:r>
                <w:t>月3</w:t>
              </w:r>
              <w:r>
                <w:rPr>
                  <w:rFonts w:hint="eastAsia"/>
                </w:rPr>
                <w:t>0</w:t>
              </w:r>
              <w:r>
                <w:t>日</w:t>
              </w:r>
            </w:p>
            <w:p w:rsidR="00BE637D" w:rsidRDefault="00527E18">
              <w:r>
                <w:t>编制单位:</w:t>
              </w:r>
              <w:sdt>
                <w:sdtPr>
                  <w:alias w:val="公司法定中文名称"/>
                  <w:tag w:val="_GBC_c9fb4b7dc5d1436c86d5d78a650aacd3"/>
                  <w:id w:val="-1721888895"/>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sidR="00D801CE">
                    <w:t>兖州煤业股份有限公司</w:t>
                  </w:r>
                </w:sdtContent>
              </w:sdt>
            </w:p>
            <w:p w:rsidR="00BE637D" w:rsidRDefault="00BE637D">
              <w:pPr>
                <w:wordWrap w:val="0"/>
                <w:ind w:rightChars="50" w:right="105"/>
                <w:jc w:val="right"/>
              </w:pPr>
            </w:p>
            <w:p w:rsidR="00BE637D" w:rsidRDefault="00527E18">
              <w:pPr>
                <w:wordWrap w:val="0"/>
                <w:jc w:val="right"/>
              </w:pPr>
              <w:r>
                <w:rPr>
                  <w:rFonts w:hint="eastAsia"/>
                </w:rPr>
                <w:t>单位：</w:t>
              </w:r>
              <w:sdt>
                <w:sdtPr>
                  <w:rPr>
                    <w:rFonts w:hint="eastAsia"/>
                  </w:rPr>
                  <w:alias w:val="单位_资产负债表"/>
                  <w:tag w:val="_GBC_1294a38421094fb28e8bde07676d9b31"/>
                  <w:id w:val="2901759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61211A">
                    <w:rPr>
                      <w:rFonts w:hint="eastAsia"/>
                    </w:rPr>
                    <w:t>千元</w:t>
                  </w:r>
                </w:sdtContent>
              </w:sdt>
              <w:r>
                <w:t>币种:</w:t>
              </w:r>
              <w:sdt>
                <w:sdtPr>
                  <w:alias w:val="币种_资产负债表"/>
                  <w:tag w:val="_GBC_d61179b1123049c4b31a72aaea71c0cb"/>
                  <w:id w:val="-135225158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审计类型：</w:t>
              </w:r>
              <w:sdt>
                <w:sdtPr>
                  <w:rPr>
                    <w:rFonts w:hint="eastAsia"/>
                  </w:rPr>
                  <w:alias w:val="审计类型_资产负债表"/>
                  <w:tag w:val="_GBC_d55897ea17f44762acea06d1ad3c3ed6"/>
                  <w:id w:val="1011721190"/>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Style w:val="g9"/>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6"/>
                <w:gridCol w:w="2536"/>
                <w:gridCol w:w="2537"/>
              </w:tblGrid>
              <w:tr w:rsidR="00C444FD" w:rsidTr="00C444FD">
                <w:sdt>
                  <w:sdtPr>
                    <w:tag w:val="_PLD_2764e4d82b96470da85f883a3b1303f9"/>
                    <w:id w:val="284167212"/>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center"/>
                          <w:rPr>
                            <w:b/>
                            <w:szCs w:val="21"/>
                          </w:rPr>
                        </w:pPr>
                        <w:r>
                          <w:rPr>
                            <w:b/>
                            <w:szCs w:val="21"/>
                          </w:rPr>
                          <w:t>项目</w:t>
                        </w:r>
                      </w:p>
                    </w:tc>
                  </w:sdtContent>
                </w:sdt>
                <w:sdt>
                  <w:sdtPr>
                    <w:tag w:val="_PLD_1353c0a4351840acb64aaf83fe048ea0"/>
                    <w:id w:val="1300193552"/>
                    <w:lock w:val="sdtLocked"/>
                  </w:sdtPr>
                  <w:sdtEndPr/>
                  <w:sdtContent>
                    <w:tc>
                      <w:tcPr>
                        <w:tcW w:w="14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center"/>
                          <w:rPr>
                            <w:b/>
                            <w:szCs w:val="21"/>
                          </w:rPr>
                        </w:pPr>
                        <w:r>
                          <w:rPr>
                            <w:b/>
                            <w:szCs w:val="21"/>
                          </w:rPr>
                          <w:t>期末余额</w:t>
                        </w:r>
                      </w:p>
                    </w:tc>
                  </w:sdtContent>
                </w:sdt>
                <w:sdt>
                  <w:sdtPr>
                    <w:tag w:val="_PLD_aee32c1df6fa40cca84ca0b5eb39eeb6"/>
                    <w:id w:val="-46689979"/>
                    <w:lock w:val="sdtLocked"/>
                  </w:sdtPr>
                  <w:sdtEndPr/>
                  <w:sdtContent>
                    <w:tc>
                      <w:tcPr>
                        <w:tcW w:w="1402"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center"/>
                          <w:rPr>
                            <w:b/>
                            <w:szCs w:val="21"/>
                          </w:rPr>
                        </w:pPr>
                        <w:r>
                          <w:rPr>
                            <w:rFonts w:hint="eastAsia"/>
                            <w:b/>
                          </w:rPr>
                          <w:t>年初</w:t>
                        </w:r>
                        <w:r>
                          <w:rPr>
                            <w:b/>
                          </w:rPr>
                          <w:t>余额</w:t>
                        </w:r>
                      </w:p>
                    </w:tc>
                  </w:sdtContent>
                </w:sdt>
              </w:tr>
              <w:tr w:rsidR="00C444FD" w:rsidTr="00C444FD">
                <w:sdt>
                  <w:sdtPr>
                    <w:tag w:val="_PLD_cd203242f1f34dad9275b8b1d6efe180"/>
                    <w:id w:val="191111605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rPr>
                            <w:szCs w:val="21"/>
                          </w:rPr>
                        </w:pPr>
                        <w:r>
                          <w:rPr>
                            <w:rFonts w:hint="eastAsia"/>
                            <w:b/>
                            <w:bCs/>
                            <w:szCs w:val="21"/>
                          </w:rPr>
                          <w:t>流动资产：</w:t>
                        </w:r>
                      </w:p>
                    </w:tc>
                  </w:sdtContent>
                </w:sdt>
                <w:tc>
                  <w:tcPr>
                    <w:tcW w:w="2803" w:type="pct"/>
                    <w:gridSpan w:val="2"/>
                    <w:tcBorders>
                      <w:top w:val="outset" w:sz="6" w:space="0" w:color="auto"/>
                      <w:left w:val="outset" w:sz="6" w:space="0" w:color="auto"/>
                      <w:bottom w:val="outset" w:sz="6" w:space="0" w:color="auto"/>
                      <w:right w:val="outset" w:sz="6" w:space="0" w:color="auto"/>
                    </w:tcBorders>
                  </w:tcPr>
                  <w:p w:rsidR="00C444FD" w:rsidRDefault="00C444FD" w:rsidP="00C444FD">
                    <w:pPr>
                      <w:rPr>
                        <w:b/>
                        <w:color w:val="FF00FF"/>
                        <w:szCs w:val="21"/>
                      </w:rPr>
                    </w:pPr>
                  </w:p>
                </w:tc>
              </w:tr>
              <w:tr w:rsidR="00C444FD" w:rsidTr="00FC0ECD">
                <w:sdt>
                  <w:sdtPr>
                    <w:tag w:val="_PLD_b2181e30994d4657a95a7dad4c888c97"/>
                    <w:id w:val="-2096630088"/>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货币资金</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rFonts w:cs="宋体"/>
                        <w:szCs w:val="21"/>
                      </w:rPr>
                    </w:pPr>
                    <w:r w:rsidRPr="00C56BA1">
                      <w:rPr>
                        <w:rFonts w:hint="eastAsia"/>
                        <w:szCs w:val="21"/>
                      </w:rPr>
                      <w:t>27,720,563</w:t>
                    </w: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rFonts w:cs="宋体"/>
                        <w:szCs w:val="21"/>
                      </w:rPr>
                    </w:pPr>
                    <w:r w:rsidRPr="00C56BA1">
                      <w:rPr>
                        <w:rFonts w:hint="eastAsia"/>
                        <w:szCs w:val="21"/>
                      </w:rPr>
                      <w:t>28,568,253</w:t>
                    </w:r>
                  </w:p>
                </w:tc>
              </w:tr>
              <w:tr w:rsidR="00C444FD" w:rsidTr="00FC0ECD">
                <w:sdt>
                  <w:sdtPr>
                    <w:tag w:val="_PLD_9e0bd2ea143e4de3b42008c6d386da93"/>
                    <w:id w:val="166890596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结算备付金</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r>
              <w:tr w:rsidR="00C444FD" w:rsidTr="00FC0ECD">
                <w:sdt>
                  <w:sdtPr>
                    <w:tag w:val="_PLD_7b686d0ed2c84f0bbbf74cac464d3dc0"/>
                    <w:id w:val="98458515"/>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拆出资金</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r>
              <w:tr w:rsidR="00C444FD" w:rsidTr="00FC0ECD">
                <w:sdt>
                  <w:sdtPr>
                    <w:alias w:val=""/>
                    <w:tag w:val="_PLD_233079d332ad4381ac9080d5a7e357d9"/>
                    <w:id w:val="1668755408"/>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t>以公允价值计量且其变动计入当期损益的金融资产</w:t>
                        </w:r>
                      </w:p>
                    </w:tc>
                  </w:sdtContent>
                </w:sdt>
                <w:sdt>
                  <w:sdtPr>
                    <w:rPr>
                      <w:szCs w:val="21"/>
                    </w:rPr>
                    <w:alias w:val="以公允价值计量且其变动计入当期损益的金融资产"/>
                    <w:tag w:val="_GBC_f6495a2997714424b3e237b3728d9782"/>
                    <w:id w:val="2091657540"/>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 xml:space="preserve">　</w:t>
                        </w:r>
                      </w:p>
                    </w:tc>
                  </w:sdtContent>
                </w:sdt>
                <w:sdt>
                  <w:sdtPr>
                    <w:rPr>
                      <w:szCs w:val="21"/>
                    </w:rPr>
                    <w:alias w:val="以公允价值计量且其变动计入当期损益的金融资产"/>
                    <w:tag w:val="_GBC_068508cfa5c646c498001cd95607e252"/>
                    <w:id w:val="1571076326"/>
                    <w:lock w:val="sdtLocked"/>
                  </w:sdtPr>
                  <w:sdtEndPr/>
                  <w:sdtContent>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rFonts w:hint="eastAsia"/>
                            <w:szCs w:val="21"/>
                          </w:rPr>
                          <w:t>21,888</w:t>
                        </w:r>
                      </w:p>
                    </w:tc>
                  </w:sdtContent>
                </w:sdt>
              </w:tr>
              <w:tr w:rsidR="00C444FD" w:rsidTr="00FC0ECD">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1240ef6ad044d68bb6fcd92e322680b"/>
                      <w:id w:val="-1337227621"/>
                      <w:lock w:val="sdtLocked"/>
                    </w:sdtPr>
                    <w:sdtEndPr/>
                    <w:sdtContent>
                      <w:p w:rsidR="00C444FD" w:rsidRDefault="0061211A" w:rsidP="00C444FD">
                        <w:pPr>
                          <w:ind w:firstLineChars="100" w:firstLine="210"/>
                        </w:pPr>
                        <w:r>
                          <w:rPr>
                            <w:rFonts w:hint="eastAsia"/>
                          </w:rPr>
                          <w:t>交易性金融资产</w:t>
                        </w:r>
                      </w:p>
                    </w:sdtContent>
                  </w:sdt>
                </w:tc>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rFonts w:cs="宋体"/>
                        <w:szCs w:val="21"/>
                      </w:rPr>
                    </w:pPr>
                    <w:r w:rsidRPr="00C56BA1">
                      <w:rPr>
                        <w:szCs w:val="21"/>
                      </w:rPr>
                      <w:t>134,819</w:t>
                    </w: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rFonts w:cs="宋体"/>
                        <w:szCs w:val="21"/>
                      </w:rPr>
                    </w:pPr>
                  </w:p>
                </w:tc>
              </w:tr>
              <w:tr w:rsidR="00C444FD" w:rsidTr="00FC0ECD">
                <w:sdt>
                  <w:sdtPr>
                    <w:tag w:val="_PLD_4b7fd0a5c587424b9d61591eca2f4789"/>
                    <w:id w:val="141150491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衍生金融资产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r>
              <w:tr w:rsidR="00C444FD" w:rsidTr="00FC0ECD">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7f628dd28a24aa0b49ebd8e305effa6"/>
                      <w:id w:val="109023924"/>
                      <w:lock w:val="sdtLocked"/>
                    </w:sdtPr>
                    <w:sdtEndPr/>
                    <w:sdtContent>
                      <w:p w:rsidR="00C444FD" w:rsidRDefault="0061211A" w:rsidP="00C444FD">
                        <w:pPr>
                          <w:ind w:firstLineChars="100" w:firstLine="210"/>
                        </w:pPr>
                        <w:r>
                          <w:rPr>
                            <w:rFonts w:hint="eastAsia"/>
                          </w:rPr>
                          <w:t>应收票据及应收账款</w:t>
                        </w:r>
                      </w:p>
                    </w:sdtContent>
                  </w:sdt>
                </w:tc>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rFonts w:cs="宋体"/>
                        <w:szCs w:val="21"/>
                      </w:rPr>
                    </w:pPr>
                    <w:r w:rsidRPr="00C56BA1">
                      <w:rPr>
                        <w:szCs w:val="21"/>
                      </w:rPr>
                      <w:t>10,555,065</w:t>
                    </w: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rFonts w:cs="宋体"/>
                        <w:szCs w:val="21"/>
                      </w:rPr>
                    </w:pPr>
                    <w:r w:rsidRPr="00C56BA1">
                      <w:rPr>
                        <w:rFonts w:hint="eastAsia"/>
                        <w:szCs w:val="21"/>
                      </w:rPr>
                      <w:t>12,991,458</w:t>
                    </w:r>
                  </w:p>
                </w:tc>
              </w:tr>
              <w:tr w:rsidR="00C444FD" w:rsidTr="00FC0ECD">
                <w:sdt>
                  <w:sdtPr>
                    <w:tag w:val="_PLD_8e3c07411756429e8acaeedd989b6127"/>
                    <w:id w:val="168601082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预付款项</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rFonts w:cs="宋体"/>
                        <w:szCs w:val="21"/>
                      </w:rPr>
                    </w:pPr>
                    <w:r w:rsidRPr="00C56BA1">
                      <w:rPr>
                        <w:rFonts w:hint="eastAsia"/>
                        <w:szCs w:val="21"/>
                      </w:rPr>
                      <w:t>4,757,246</w:t>
                    </w: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rFonts w:cs="宋体"/>
                        <w:szCs w:val="21"/>
                      </w:rPr>
                    </w:pPr>
                    <w:r w:rsidRPr="00C56BA1">
                      <w:rPr>
                        <w:rFonts w:hint="eastAsia"/>
                        <w:szCs w:val="21"/>
                      </w:rPr>
                      <w:t>2,928,213</w:t>
                    </w:r>
                  </w:p>
                </w:tc>
              </w:tr>
              <w:tr w:rsidR="00C444FD" w:rsidTr="00FC0ECD">
                <w:sdt>
                  <w:sdtPr>
                    <w:tag w:val="_PLD_73229265f6104e8f98292a524fdf42c0"/>
                    <w:id w:val="-89034472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应收保费</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r>
              <w:tr w:rsidR="00C444FD" w:rsidTr="00FC0ECD">
                <w:sdt>
                  <w:sdtPr>
                    <w:tag w:val="_PLD_0a759802945e4576824bc6dac297812e"/>
                    <w:id w:val="93155615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应收分保账款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r>
              <w:tr w:rsidR="00C444FD" w:rsidTr="00FC0ECD">
                <w:sdt>
                  <w:sdtPr>
                    <w:tag w:val="_PLD_dcbf772626ba408798424869183b2879"/>
                    <w:id w:val="99737762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应收分保合同准备金</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r>
              <w:tr w:rsidR="00C444FD" w:rsidTr="00FC0ECD">
                <w:sdt>
                  <w:sdtPr>
                    <w:tag w:val="_PLD_fb0b555b027f4c83aa8fc39b7e32e754"/>
                    <w:id w:val="196530740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其他应收款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rFonts w:cs="宋体"/>
                        <w:szCs w:val="21"/>
                      </w:rPr>
                    </w:pPr>
                    <w:r w:rsidRPr="00C56BA1">
                      <w:rPr>
                        <w:rFonts w:hint="eastAsia"/>
                        <w:szCs w:val="21"/>
                      </w:rPr>
                      <w:t>1,891,517</w:t>
                    </w: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rFonts w:cs="宋体"/>
                        <w:szCs w:val="21"/>
                      </w:rPr>
                    </w:pPr>
                    <w:r w:rsidRPr="00C56BA1">
                      <w:rPr>
                        <w:rFonts w:hint="eastAsia"/>
                        <w:szCs w:val="21"/>
                      </w:rPr>
                      <w:t>1,632,974</w:t>
                    </w:r>
                  </w:p>
                </w:tc>
              </w:tr>
              <w:tr w:rsidR="00C444FD" w:rsidTr="00FC0ECD">
                <w:sdt>
                  <w:sdtPr>
                    <w:tag w:val="_PLD_78eb25c7c9c5410297ca12f69cbc472a"/>
                    <w:id w:val="94535091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买入返售金融资产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r>
              <w:tr w:rsidR="00C444FD" w:rsidTr="00FC0ECD">
                <w:sdt>
                  <w:sdtPr>
                    <w:tag w:val="_PLD_295ab18acf9845e8b56bbbae51cd0a9d"/>
                    <w:id w:val="-127970864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存货</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rFonts w:cs="宋体"/>
                        <w:szCs w:val="21"/>
                      </w:rPr>
                    </w:pPr>
                    <w:r w:rsidRPr="00C56BA1">
                      <w:rPr>
                        <w:rFonts w:hint="eastAsia"/>
                        <w:szCs w:val="21"/>
                      </w:rPr>
                      <w:t>5,190,040</w:t>
                    </w: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rFonts w:cs="宋体"/>
                        <w:szCs w:val="21"/>
                      </w:rPr>
                    </w:pPr>
                    <w:r w:rsidRPr="00C56BA1">
                      <w:rPr>
                        <w:rFonts w:hint="eastAsia"/>
                        <w:szCs w:val="21"/>
                      </w:rPr>
                      <w:t>4,031,895</w:t>
                    </w:r>
                  </w:p>
                </w:tc>
              </w:tr>
              <w:tr w:rsidR="00C444FD" w:rsidTr="00FC0ECD">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dbafdd64d8443fd90d81f2f94794e71"/>
                      <w:id w:val="1678384789"/>
                      <w:lock w:val="sdtLocked"/>
                    </w:sdtPr>
                    <w:sdtEndPr/>
                    <w:sdtContent>
                      <w:p w:rsidR="00C444FD" w:rsidRDefault="0061211A" w:rsidP="00C444FD">
                        <w:pPr>
                          <w:ind w:firstLineChars="100" w:firstLine="210"/>
                        </w:pPr>
                        <w:r>
                          <w:rPr>
                            <w:rFonts w:hint="eastAsia"/>
                          </w:rPr>
                          <w:t>合同资产</w:t>
                        </w:r>
                      </w:p>
                    </w:sdtContent>
                  </w:sdt>
                </w:tc>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r>
              <w:tr w:rsidR="00C444FD" w:rsidTr="00FC0ECD">
                <w:sdt>
                  <w:sdtPr>
                    <w:tag w:val="_PLD_2e68cd0b9c6f4f3b9d412506fe5198cb"/>
                    <w:id w:val="-182110470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持有待售资产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rFonts w:cs="宋体"/>
                        <w:szCs w:val="21"/>
                      </w:rPr>
                    </w:pPr>
                    <w:r w:rsidRPr="00C56BA1">
                      <w:rPr>
                        <w:rFonts w:hint="eastAsia"/>
                        <w:szCs w:val="21"/>
                      </w:rPr>
                      <w:t>280,566</w:t>
                    </w: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rFonts w:cs="宋体"/>
                        <w:szCs w:val="21"/>
                      </w:rPr>
                    </w:pPr>
                    <w:r w:rsidRPr="00C56BA1">
                      <w:rPr>
                        <w:rFonts w:hint="eastAsia"/>
                        <w:szCs w:val="21"/>
                      </w:rPr>
                      <w:t>3,123,513</w:t>
                    </w:r>
                  </w:p>
                </w:tc>
              </w:tr>
              <w:tr w:rsidR="00C444FD" w:rsidTr="00FC0ECD">
                <w:sdt>
                  <w:sdtPr>
                    <w:tag w:val="_PLD_6ed8182700e4464191a0f30ce3b27ed0"/>
                    <w:id w:val="-153988384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一年内到期的非流动资产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rFonts w:cs="宋体"/>
                        <w:szCs w:val="21"/>
                      </w:rPr>
                    </w:pPr>
                    <w:r w:rsidRPr="00C56BA1">
                      <w:rPr>
                        <w:rFonts w:hint="eastAsia"/>
                        <w:szCs w:val="21"/>
                      </w:rPr>
                      <w:t>3,513,926</w:t>
                    </w: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rFonts w:cs="宋体"/>
                        <w:szCs w:val="21"/>
                      </w:rPr>
                    </w:pPr>
                    <w:r w:rsidRPr="00C56BA1">
                      <w:rPr>
                        <w:rFonts w:hint="eastAsia"/>
                        <w:szCs w:val="21"/>
                      </w:rPr>
                      <w:t>2,838,908</w:t>
                    </w:r>
                  </w:p>
                </w:tc>
              </w:tr>
              <w:tr w:rsidR="00C444FD" w:rsidTr="00FC0ECD">
                <w:sdt>
                  <w:sdtPr>
                    <w:tag w:val="_PLD_c3a70d979fb24023a829f435110d1669"/>
                    <w:id w:val="-89404582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其他流动资产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rFonts w:cs="宋体"/>
                        <w:szCs w:val="21"/>
                      </w:rPr>
                    </w:pPr>
                    <w:r w:rsidRPr="00C56BA1">
                      <w:rPr>
                        <w:rFonts w:hint="eastAsia"/>
                        <w:szCs w:val="21"/>
                      </w:rPr>
                      <w:t>10,605,573</w:t>
                    </w: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rFonts w:cs="宋体"/>
                        <w:szCs w:val="21"/>
                      </w:rPr>
                    </w:pPr>
                    <w:r w:rsidRPr="00C56BA1">
                      <w:rPr>
                        <w:rFonts w:hint="eastAsia"/>
                        <w:szCs w:val="21"/>
                      </w:rPr>
                      <w:t>10,001,769</w:t>
                    </w:r>
                  </w:p>
                </w:tc>
              </w:tr>
              <w:tr w:rsidR="00C444FD" w:rsidTr="00FC0ECD">
                <w:sdt>
                  <w:sdtPr>
                    <w:tag w:val="_PLD_e04d785286e3481692bc32f97af446c5"/>
                    <w:id w:val="159497527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200" w:firstLine="420"/>
                          <w:rPr>
                            <w:szCs w:val="21"/>
                          </w:rPr>
                        </w:pPr>
                        <w:r>
                          <w:rPr>
                            <w:rFonts w:hint="eastAsia"/>
                            <w:szCs w:val="21"/>
                          </w:rPr>
                          <w:t>流动资产合计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rFonts w:cs="宋体"/>
                        <w:bCs/>
                        <w:szCs w:val="21"/>
                      </w:rPr>
                    </w:pPr>
                    <w:r w:rsidRPr="00C56BA1">
                      <w:rPr>
                        <w:rFonts w:hint="eastAsia"/>
                        <w:bCs/>
                        <w:szCs w:val="21"/>
                      </w:rPr>
                      <w:t>64,649,315</w:t>
                    </w: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rFonts w:cs="宋体"/>
                        <w:bCs/>
                        <w:szCs w:val="21"/>
                      </w:rPr>
                    </w:pPr>
                    <w:r w:rsidRPr="00C56BA1">
                      <w:rPr>
                        <w:rFonts w:hint="eastAsia"/>
                        <w:bCs/>
                        <w:szCs w:val="21"/>
                      </w:rPr>
                      <w:t>66,138,871</w:t>
                    </w:r>
                  </w:p>
                </w:tc>
              </w:tr>
              <w:tr w:rsidR="00C444FD" w:rsidTr="00FC0ECD">
                <w:sdt>
                  <w:sdtPr>
                    <w:tag w:val="_PLD_90fc6ff36a344c3d8a662e84a4ad4bb5"/>
                    <w:id w:val="176110487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rPr>
                            <w:szCs w:val="21"/>
                          </w:rPr>
                        </w:pPr>
                        <w:r>
                          <w:rPr>
                            <w:rFonts w:hint="eastAsia"/>
                            <w:b/>
                            <w:bCs/>
                            <w:szCs w:val="21"/>
                          </w:rPr>
                          <w:t>非流动资产：</w:t>
                        </w:r>
                      </w:p>
                    </w:tc>
                  </w:sdtContent>
                </w:sdt>
                <w:tc>
                  <w:tcPr>
                    <w:tcW w:w="2803" w:type="pct"/>
                    <w:gridSpan w:val="2"/>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rPr>
                        <w:color w:val="008000"/>
                        <w:szCs w:val="21"/>
                      </w:rPr>
                    </w:pPr>
                  </w:p>
                </w:tc>
              </w:tr>
              <w:tr w:rsidR="00C444FD" w:rsidTr="00FC0ECD">
                <w:sdt>
                  <w:sdtPr>
                    <w:tag w:val="_PLD_842e3de0d03a48638322434af44a1c31"/>
                    <w:id w:val="1588500672"/>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发放贷款和垫款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r>
              <w:tr w:rsidR="00C444FD" w:rsidTr="00FC0ECD">
                <w:sdt>
                  <w:sdtPr>
                    <w:alias w:val=""/>
                    <w:tag w:val="_PLD_777294794667434880b60e71a1f16ab8"/>
                    <w:id w:val="138020555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t>可供出售金融资产</w:t>
                        </w:r>
                      </w:p>
                    </w:tc>
                  </w:sdtContent>
                </w:sdt>
                <w:sdt>
                  <w:sdtPr>
                    <w:rPr>
                      <w:szCs w:val="21"/>
                    </w:rPr>
                    <w:alias w:val="可供出售金融资产"/>
                    <w:tag w:val="_GBC_4eb19fd4fb704ef9a3c2d06556916361"/>
                    <w:id w:val="-135105977"/>
                    <w:lock w:val="sdtLocked"/>
                    <w:showingPlcHdr/>
                  </w:sdtPr>
                  <w:sdtEndPr/>
                  <w:sdtConten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 xml:space="preserve">　</w:t>
                        </w:r>
                      </w:p>
                    </w:tc>
                  </w:sdtContent>
                </w:sdt>
                <w:sdt>
                  <w:sdtPr>
                    <w:rPr>
                      <w:szCs w:val="21"/>
                    </w:rPr>
                    <w:alias w:val="可供出售金融资产"/>
                    <w:tag w:val="_GBC_64863d8edab74e859c208a75e7a926f3"/>
                    <w:id w:val="1750541945"/>
                    <w:lock w:val="sdtLocked"/>
                  </w:sdtPr>
                  <w:sdtEndPr/>
                  <w:sdtContent>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2,278,296</w:t>
                        </w:r>
                      </w:p>
                    </w:tc>
                  </w:sdtContent>
                </w:sdt>
              </w:tr>
              <w:tr w:rsidR="00C444FD" w:rsidTr="00FC0ECD">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7f85f8659b3463da183ea9601f75cfc"/>
                      <w:id w:val="834963722"/>
                      <w:lock w:val="sdtLocked"/>
                    </w:sdtPr>
                    <w:sdtEndPr/>
                    <w:sdtContent>
                      <w:p w:rsidR="00C444FD" w:rsidRDefault="0061211A" w:rsidP="00C444FD">
                        <w:pPr>
                          <w:ind w:firstLineChars="100" w:firstLine="210"/>
                        </w:pPr>
                        <w:r>
                          <w:rPr>
                            <w:rFonts w:hint="eastAsia"/>
                          </w:rPr>
                          <w:t>债权投资</w:t>
                        </w:r>
                      </w:p>
                    </w:sdtContent>
                  </w:sdt>
                </w:tc>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470,439</w:t>
                    </w: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r>
              <w:tr w:rsidR="00C444FD" w:rsidTr="00FC0ECD">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9d09b2b1e484810a4205427e27dfaef"/>
                      <w:id w:val="-1479613065"/>
                      <w:lock w:val="sdtLocked"/>
                    </w:sdtPr>
                    <w:sdtEndPr/>
                    <w:sdtContent>
                      <w:p w:rsidR="00C444FD" w:rsidRDefault="0061211A" w:rsidP="00C444FD">
                        <w:pPr>
                          <w:ind w:firstLineChars="100" w:firstLine="210"/>
                        </w:pPr>
                        <w:r>
                          <w:rPr>
                            <w:rFonts w:hint="eastAsia"/>
                          </w:rPr>
                          <w:t>其他债权投资</w:t>
                        </w:r>
                      </w:p>
                    </w:sdtContent>
                  </w:sdt>
                </w:tc>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r>
              <w:tr w:rsidR="00C444FD" w:rsidTr="00FC0ECD">
                <w:sdt>
                  <w:sdtPr>
                    <w:tag w:val="_PLD_f27a7deaf77142358e807c54b956798c"/>
                    <w:id w:val="165788377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长期应收款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5,597,696</w:t>
                    </w: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6,300,560</w:t>
                    </w:r>
                  </w:p>
                </w:tc>
              </w:tr>
              <w:tr w:rsidR="00C444FD" w:rsidTr="00FC0ECD">
                <w:sdt>
                  <w:sdtPr>
                    <w:tag w:val="_PLD_7f266b6e106c4385ba8eaf3addb96c84"/>
                    <w:id w:val="20938226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长期股权投资</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13,982,952</w:t>
                    </w: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9,002,448</w:t>
                    </w:r>
                  </w:p>
                </w:tc>
              </w:tr>
              <w:tr w:rsidR="00C444FD" w:rsidTr="00FC0ECD">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0c2a5c5cd4a43e69b602161302ffe26"/>
                      <w:id w:val="-1749575900"/>
                      <w:lock w:val="sdtLocked"/>
                    </w:sdtPr>
                    <w:sdtEndPr/>
                    <w:sdtContent>
                      <w:p w:rsidR="00C444FD" w:rsidRDefault="0061211A" w:rsidP="00C444FD">
                        <w:pPr>
                          <w:ind w:firstLineChars="100" w:firstLine="210"/>
                        </w:pPr>
                        <w:r>
                          <w:rPr>
                            <w:rFonts w:hint="eastAsia"/>
                          </w:rPr>
                          <w:t>其他权益工具投资</w:t>
                        </w:r>
                      </w:p>
                    </w:sdtContent>
                  </w:sdt>
                </w:tc>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34,671</w:t>
                    </w: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r>
              <w:tr w:rsidR="00C444FD" w:rsidTr="00FC0ECD">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48d2a7137924a89b1b73400e5a687d5"/>
                      <w:id w:val="-1853106545"/>
                      <w:lock w:val="sdtLocked"/>
                    </w:sdtPr>
                    <w:sdtEndPr/>
                    <w:sdtContent>
                      <w:p w:rsidR="00C444FD" w:rsidRDefault="0061211A" w:rsidP="00C444FD">
                        <w:pPr>
                          <w:ind w:firstLineChars="100" w:firstLine="210"/>
                        </w:pPr>
                        <w:r>
                          <w:rPr>
                            <w:rFonts w:hint="eastAsia"/>
                          </w:rPr>
                          <w:t>其他非流动金融资产</w:t>
                        </w:r>
                      </w:p>
                    </w:sdtContent>
                  </w:sdt>
                </w:tc>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1,062,740</w:t>
                    </w: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r>
              <w:tr w:rsidR="00C444FD" w:rsidTr="00FC0ECD">
                <w:sdt>
                  <w:sdtPr>
                    <w:tag w:val="_PLD_835089fe7b6143fcbd8bbdf372598446"/>
                    <w:id w:val="-169391835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投资性房地产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669</w:t>
                    </w: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705</w:t>
                    </w:r>
                  </w:p>
                </w:tc>
              </w:tr>
              <w:tr w:rsidR="00C444FD" w:rsidTr="00FC0ECD">
                <w:sdt>
                  <w:sdtPr>
                    <w:tag w:val="_PLD_3fd4e36904c24344a74637ceb31e9a6a"/>
                    <w:id w:val="-991488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固定资产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43,229,443</w:t>
                    </w: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45,364,639</w:t>
                    </w:r>
                  </w:p>
                </w:tc>
              </w:tr>
              <w:tr w:rsidR="00C444FD" w:rsidTr="00FC0ECD">
                <w:sdt>
                  <w:sdtPr>
                    <w:tag w:val="_PLD_350233cd4a6e4430b959c6a3438e1150"/>
                    <w:id w:val="193000516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在建工程</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8,465,688</w:t>
                    </w: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6,645,482</w:t>
                    </w:r>
                  </w:p>
                </w:tc>
              </w:tr>
              <w:tr w:rsidR="00C444FD" w:rsidTr="00FC0ECD">
                <w:sdt>
                  <w:sdtPr>
                    <w:tag w:val="_PLD_0de3c4c13d6d44b9b21f39bc6b66f1fa"/>
                    <w:id w:val="-139065021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生产性生物资产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r>
              <w:tr w:rsidR="00C444FD" w:rsidTr="00FC0ECD">
                <w:sdt>
                  <w:sdtPr>
                    <w:tag w:val="_PLD_55dafde7969149c8987e24040b7c49f4"/>
                    <w:id w:val="165856737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油气资产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r>
              <w:tr w:rsidR="00C444FD" w:rsidTr="00FC0ECD">
                <w:sdt>
                  <w:sdtPr>
                    <w:tag w:val="_PLD_12ced68561024855ad533e6e0fba2ae9"/>
                    <w:id w:val="191057588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无形资产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46,921,292</w:t>
                    </w: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47,476,920</w:t>
                    </w:r>
                  </w:p>
                </w:tc>
              </w:tr>
              <w:tr w:rsidR="00C444FD" w:rsidTr="00FC0ECD">
                <w:sdt>
                  <w:sdtPr>
                    <w:tag w:val="_PLD_515f628bb7844df5a3d37e8cf24b4399"/>
                    <w:id w:val="-486869042"/>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开发支出</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r>
              <w:tr w:rsidR="00C444FD" w:rsidTr="00FC0ECD">
                <w:sdt>
                  <w:sdtPr>
                    <w:tag w:val="_PLD_347505a36c1c4ec6a385f71018e7d5fd"/>
                    <w:id w:val="-4785002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商誉</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334,485</w:t>
                    </w: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343,150</w:t>
                    </w:r>
                  </w:p>
                </w:tc>
              </w:tr>
              <w:tr w:rsidR="00C444FD" w:rsidTr="00FC0ECD">
                <w:sdt>
                  <w:sdtPr>
                    <w:tag w:val="_PLD_b29b60a42c994e84a1138f65ac186798"/>
                    <w:id w:val="69303291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长期待摊费用</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28,004</w:t>
                    </w: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29,554</w:t>
                    </w:r>
                  </w:p>
                </w:tc>
              </w:tr>
              <w:tr w:rsidR="00C444FD" w:rsidTr="00FC0ECD">
                <w:sdt>
                  <w:sdtPr>
                    <w:tag w:val="_PLD_0c26664f6bb74165aea3a4f02a964eee"/>
                    <w:id w:val="149460229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递延所得税资产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7,311,880</w:t>
                    </w: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8,935,492</w:t>
                    </w:r>
                  </w:p>
                </w:tc>
              </w:tr>
              <w:tr w:rsidR="00C444FD" w:rsidTr="00FC0ECD">
                <w:sdt>
                  <w:sdtPr>
                    <w:tag w:val="_PLD_3c816a49952442f8bd5c33b1ddb3afba"/>
                    <w:id w:val="-214356842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其他非流动资产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2,154,350</w:t>
                    </w: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2,371,174</w:t>
                    </w:r>
                  </w:p>
                </w:tc>
              </w:tr>
              <w:tr w:rsidR="00C444FD" w:rsidTr="00FC0ECD">
                <w:sdt>
                  <w:sdtPr>
                    <w:tag w:val="_PLD_aa512b4ae0cc44e59e22e2c7622fe3d2"/>
                    <w:id w:val="-161635594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200" w:firstLine="420"/>
                          <w:rPr>
                            <w:szCs w:val="21"/>
                          </w:rPr>
                        </w:pPr>
                        <w:r>
                          <w:rPr>
                            <w:rFonts w:hint="eastAsia"/>
                            <w:szCs w:val="21"/>
                          </w:rPr>
                          <w:t>非流动资产合计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129,594,309</w:t>
                    </w: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128,748,420</w:t>
                    </w:r>
                  </w:p>
                </w:tc>
              </w:tr>
              <w:tr w:rsidR="00C444FD" w:rsidTr="00FC0ECD">
                <w:sdt>
                  <w:sdtPr>
                    <w:tag w:val="_PLD_97fe748913d049fca82f9db373914c81"/>
                    <w:id w:val="1971388165"/>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300" w:firstLine="630"/>
                          <w:rPr>
                            <w:szCs w:val="21"/>
                          </w:rPr>
                        </w:pPr>
                        <w:r>
                          <w:rPr>
                            <w:rFonts w:hint="eastAsia"/>
                            <w:szCs w:val="21"/>
                          </w:rPr>
                          <w:t>资产总计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194,243,624</w:t>
                    </w: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194,887,291</w:t>
                    </w:r>
                  </w:p>
                </w:tc>
              </w:tr>
              <w:tr w:rsidR="00C444FD" w:rsidTr="00FC0ECD">
                <w:sdt>
                  <w:sdtPr>
                    <w:tag w:val="_PLD_80d27cb0d91a466f90b8a82f016a8876"/>
                    <w:id w:val="462239492"/>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rPr>
                            <w:szCs w:val="21"/>
                          </w:rPr>
                        </w:pPr>
                        <w:r>
                          <w:rPr>
                            <w:rFonts w:hint="eastAsia"/>
                            <w:b/>
                            <w:bCs/>
                            <w:szCs w:val="21"/>
                          </w:rPr>
                          <w:t>流动负债：</w:t>
                        </w:r>
                      </w:p>
                    </w:tc>
                  </w:sdtContent>
                </w:sdt>
                <w:tc>
                  <w:tcPr>
                    <w:tcW w:w="2803" w:type="pct"/>
                    <w:gridSpan w:val="2"/>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rPr>
                        <w:color w:val="FF00FF"/>
                        <w:szCs w:val="21"/>
                      </w:rPr>
                    </w:pPr>
                  </w:p>
                </w:tc>
              </w:tr>
              <w:tr w:rsidR="00C444FD" w:rsidTr="00FC0ECD">
                <w:sdt>
                  <w:sdtPr>
                    <w:tag w:val="_PLD_85c32132a8364b5080a7d1b2b655f726"/>
                    <w:id w:val="-639414978"/>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短期借款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13,229,086</w:t>
                    </w: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10,339,530</w:t>
                    </w:r>
                  </w:p>
                </w:tc>
              </w:tr>
              <w:tr w:rsidR="00C444FD" w:rsidTr="00FC0ECD">
                <w:sdt>
                  <w:sdtPr>
                    <w:tag w:val="_PLD_e04396fd6c4543aaab599ff1eb40e065"/>
                    <w:id w:val="-198468032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向中央银行借款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r>
              <w:tr w:rsidR="00C444FD" w:rsidTr="00FC0ECD">
                <w:sdt>
                  <w:sdtPr>
                    <w:tag w:val="_PLD_bedf09f644fa4b9583e8e4b15fb4fd49"/>
                    <w:id w:val="716089088"/>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吸收存款及同业存放</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r>
              <w:tr w:rsidR="00C444FD" w:rsidTr="00FC0ECD">
                <w:sdt>
                  <w:sdtPr>
                    <w:tag w:val="_PLD_8a2fa28968c14f5190bb3707b58258cb"/>
                    <w:id w:val="30745062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拆入资金</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r>
              <w:tr w:rsidR="00C444FD" w:rsidTr="00FC0ECD">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439cfd0ae614799924aed897d88a354"/>
                      <w:id w:val="739138541"/>
                      <w:lock w:val="sdtLocked"/>
                    </w:sdtPr>
                    <w:sdtEndPr/>
                    <w:sdtContent>
                      <w:p w:rsidR="00C444FD" w:rsidRDefault="0061211A" w:rsidP="00C444FD">
                        <w:pPr>
                          <w:ind w:firstLineChars="100" w:firstLine="210"/>
                        </w:pPr>
                        <w:r>
                          <w:rPr>
                            <w:rFonts w:hint="eastAsia"/>
                          </w:rPr>
                          <w:t>交易性金融负债</w:t>
                        </w:r>
                      </w:p>
                    </w:sdtContent>
                  </w:sdt>
                </w:tc>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r>
              <w:tr w:rsidR="00C444FD" w:rsidTr="00FC0ECD">
                <w:sdt>
                  <w:sdtPr>
                    <w:tag w:val="_PLD_1ee78ed4d9674862b8a69b743a765fd1"/>
                    <w:id w:val="-44275786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衍生金融负债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r>
              <w:tr w:rsidR="00C444FD" w:rsidTr="00FC0ECD">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e11afd23c684e6fa7b9e08022ef82e6"/>
                      <w:id w:val="521200903"/>
                      <w:lock w:val="sdtLocked"/>
                    </w:sdtPr>
                    <w:sdtEndPr/>
                    <w:sdtContent>
                      <w:p w:rsidR="00C444FD" w:rsidRDefault="0061211A" w:rsidP="00C444FD">
                        <w:pPr>
                          <w:ind w:firstLineChars="100" w:firstLine="210"/>
                        </w:pPr>
                        <w:r>
                          <w:rPr>
                            <w:rFonts w:hint="eastAsia"/>
                          </w:rPr>
                          <w:t>应付票据及应付账款</w:t>
                        </w:r>
                      </w:p>
                    </w:sdtContent>
                  </w:sdt>
                </w:tc>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8,676,959</w:t>
                    </w: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9,666,452</w:t>
                    </w:r>
                  </w:p>
                </w:tc>
              </w:tr>
              <w:tr w:rsidR="00C444FD" w:rsidTr="00FC0ECD">
                <w:sdt>
                  <w:sdtPr>
                    <w:tag w:val="_PLD_16802f0d65f64f8891237257b7f233c9"/>
                    <w:id w:val="-1155222665"/>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预收款项</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2,569,384</w:t>
                    </w:r>
                  </w:p>
                </w:tc>
              </w:tr>
              <w:tr w:rsidR="00C444FD" w:rsidTr="00FC0ECD">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b21a56aa0bf40d889fec1fee0389d03"/>
                      <w:id w:val="936025264"/>
                      <w:lock w:val="sdtLocked"/>
                    </w:sdtPr>
                    <w:sdtEndPr/>
                    <w:sdtContent>
                      <w:p w:rsidR="00C444FD" w:rsidRDefault="0061211A" w:rsidP="00C444FD">
                        <w:pPr>
                          <w:ind w:firstLineChars="100" w:firstLine="210"/>
                        </w:pPr>
                        <w:r>
                          <w:rPr>
                            <w:rFonts w:hint="eastAsia"/>
                          </w:rPr>
                          <w:t>合同负债</w:t>
                        </w:r>
                      </w:p>
                    </w:sdtContent>
                  </w:sdt>
                </w:tc>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2,528,186</w:t>
                    </w: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r>
              <w:tr w:rsidR="00C444FD" w:rsidTr="00FC0ECD">
                <w:sdt>
                  <w:sdtPr>
                    <w:tag w:val="_PLD_28c9870f479743b298b7c3eab00355f3"/>
                    <w:id w:val="155064324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卖出回购金融资产款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r>
              <w:tr w:rsidR="00C444FD" w:rsidTr="00FC0ECD">
                <w:sdt>
                  <w:sdtPr>
                    <w:tag w:val="_PLD_5aeefa9bd46d4458923620a467e32ac9"/>
                    <w:id w:val="-5217192"/>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应付手续费及佣金</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r>
              <w:tr w:rsidR="00C444FD" w:rsidTr="00FC0ECD">
                <w:sdt>
                  <w:sdtPr>
                    <w:tag w:val="_PLD_2b3be26df732487b8f7874bbdbd694db"/>
                    <w:id w:val="-82551737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应付职工薪酬</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1,209,397</w:t>
                    </w: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1,330,758</w:t>
                    </w:r>
                  </w:p>
                </w:tc>
              </w:tr>
              <w:tr w:rsidR="00C444FD" w:rsidTr="00FC0ECD">
                <w:sdt>
                  <w:sdtPr>
                    <w:tag w:val="_PLD_e24b243e64c241f298caf78311e1d68d"/>
                    <w:id w:val="-143434288"/>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应交税费</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246,742</w:t>
                    </w: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1,431,594</w:t>
                    </w:r>
                  </w:p>
                </w:tc>
              </w:tr>
              <w:tr w:rsidR="00C444FD" w:rsidTr="00FC0ECD">
                <w:sdt>
                  <w:sdtPr>
                    <w:tag w:val="_PLD_856ed7a01a4f49fba341af1fb9fc8772"/>
                    <w:id w:val="1200754062"/>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其他应付款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18,360,765</w:t>
                    </w: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16,490,159</w:t>
                    </w:r>
                  </w:p>
                </w:tc>
              </w:tr>
              <w:tr w:rsidR="00C444FD" w:rsidTr="00FC0ECD">
                <w:sdt>
                  <w:sdtPr>
                    <w:tag w:val="_PLD_7adc8d73b2fb4412806549a282dae48a"/>
                    <w:id w:val="1501243329"/>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应付分保账款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r>
              <w:tr w:rsidR="00C444FD" w:rsidTr="00FC0ECD">
                <w:sdt>
                  <w:sdtPr>
                    <w:tag w:val="_PLD_6ecfc4d9e8774350bf199697d82ce18e"/>
                    <w:id w:val="143525368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保险合同准备金</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r>
              <w:tr w:rsidR="00C444FD" w:rsidTr="00FC0ECD">
                <w:sdt>
                  <w:sdtPr>
                    <w:tag w:val="_PLD_82c7fa25561644c18581409191ee0a23"/>
                    <w:id w:val="124314475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代理买卖证券款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r>
              <w:tr w:rsidR="00C444FD" w:rsidTr="00FC0ECD">
                <w:sdt>
                  <w:sdtPr>
                    <w:tag w:val="_PLD_c764df15dc854747bf106abe08f36d7f"/>
                    <w:id w:val="176110303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代理承销证券款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r>
              <w:tr w:rsidR="00C444FD" w:rsidTr="00FC0ECD">
                <w:sdt>
                  <w:sdtPr>
                    <w:tag w:val="_PLD_6400140c9fac4ff7871cd732e3255333"/>
                    <w:id w:val="-125412052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持有待售负债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ind w:right="630"/>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341,293</w:t>
                    </w:r>
                  </w:p>
                </w:tc>
              </w:tr>
              <w:tr w:rsidR="00C444FD" w:rsidTr="00FC0ECD">
                <w:sdt>
                  <w:sdtPr>
                    <w:tag w:val="_PLD_92362c629ff54c36b88c24ebd700619e"/>
                    <w:id w:val="139994668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一年内到期的非流动负债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7,370,275</w:t>
                    </w: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6,316,352</w:t>
                    </w:r>
                  </w:p>
                </w:tc>
              </w:tr>
              <w:tr w:rsidR="00C444FD" w:rsidTr="00FC0ECD">
                <w:sdt>
                  <w:sdtPr>
                    <w:tag w:val="_PLD_a18a91ff911d4e4bbe36f865e64976c4"/>
                    <w:id w:val="-1896579392"/>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其他流动负债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8,662,972</w:t>
                    </w: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14,681,980</w:t>
                    </w:r>
                  </w:p>
                </w:tc>
              </w:tr>
              <w:tr w:rsidR="00C444FD" w:rsidTr="00FC0ECD">
                <w:sdt>
                  <w:sdtPr>
                    <w:tag w:val="_PLD_45ef2f9701cc4ea4a973ac4a5573386a"/>
                    <w:id w:val="-40098449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200" w:firstLine="420"/>
                          <w:rPr>
                            <w:szCs w:val="21"/>
                          </w:rPr>
                        </w:pPr>
                        <w:r>
                          <w:rPr>
                            <w:rFonts w:hint="eastAsia"/>
                            <w:szCs w:val="21"/>
                          </w:rPr>
                          <w:t>流动负债合计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60,284,382</w:t>
                    </w: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63,167,502</w:t>
                    </w:r>
                  </w:p>
                </w:tc>
              </w:tr>
              <w:tr w:rsidR="00C444FD" w:rsidTr="00FC0ECD">
                <w:sdt>
                  <w:sdtPr>
                    <w:tag w:val="_PLD_e51481cf4e4040fda36466e6495a2710"/>
                    <w:id w:val="-131370944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rPr>
                            <w:szCs w:val="21"/>
                          </w:rPr>
                        </w:pPr>
                        <w:r>
                          <w:rPr>
                            <w:rFonts w:hint="eastAsia"/>
                            <w:b/>
                            <w:bCs/>
                            <w:szCs w:val="21"/>
                          </w:rPr>
                          <w:t>非流动负债：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ind w:right="210"/>
                      <w:jc w:val="right"/>
                      <w:rPr>
                        <w:color w:val="008000"/>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color w:val="008000"/>
                        <w:szCs w:val="21"/>
                      </w:rPr>
                    </w:pPr>
                  </w:p>
                </w:tc>
              </w:tr>
              <w:tr w:rsidR="00C444FD" w:rsidTr="00FC0ECD">
                <w:sdt>
                  <w:sdtPr>
                    <w:tag w:val="_PLD_d852085d7f2c40089b7a5a1f23f7c664"/>
                    <w:id w:val="-1671094688"/>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长期借款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31,478,676</w:t>
                    </w: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31,542,621</w:t>
                    </w:r>
                  </w:p>
                </w:tc>
              </w:tr>
              <w:tr w:rsidR="00C444FD" w:rsidTr="00FC0ECD">
                <w:sdt>
                  <w:sdtPr>
                    <w:tag w:val="_PLD_0cea4680d1c143798e719dfc4b5f933c"/>
                    <w:id w:val="-163501890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应付债券</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9,226,268</w:t>
                    </w: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10,445,962</w:t>
                    </w:r>
                  </w:p>
                </w:tc>
              </w:tr>
              <w:tr w:rsidR="00C444FD" w:rsidTr="00FC0ECD">
                <w:sdt>
                  <w:sdtPr>
                    <w:tag w:val="_PLD_e440e44683a84f328ac08ab67e06bc5e"/>
                    <w:id w:val="153684770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其中：优先股</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r>
              <w:tr w:rsidR="00C444FD" w:rsidTr="00FC0ECD">
                <w:sdt>
                  <w:sdtPr>
                    <w:tag w:val="_PLD_89e7f52380ac4c2f90fbe0b3e1f091e8"/>
                    <w:id w:val="91774675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leftChars="300" w:left="630" w:firstLineChars="100" w:firstLine="210"/>
                          <w:rPr>
                            <w:szCs w:val="21"/>
                          </w:rPr>
                        </w:pPr>
                        <w:r>
                          <w:rPr>
                            <w:rFonts w:hint="eastAsia"/>
                            <w:szCs w:val="21"/>
                          </w:rPr>
                          <w:t>永续债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r>
              <w:tr w:rsidR="00C444FD" w:rsidTr="00FC0ECD">
                <w:sdt>
                  <w:sdtPr>
                    <w:tag w:val="_PLD_8306648f5f624d108bcca394f7951cff"/>
                    <w:id w:val="-1600720562"/>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长期应付款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307,943</w:t>
                    </w: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945,399</w:t>
                    </w:r>
                  </w:p>
                </w:tc>
              </w:tr>
              <w:tr w:rsidR="00C444FD" w:rsidTr="00FC0ECD">
                <w:sdt>
                  <w:sdtPr>
                    <w:alias w:val=""/>
                    <w:tag w:val="_PLD_53068798aed54d3faf90e1f979f4776d"/>
                    <w:id w:val="-1192602760"/>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t>长期应付职工薪酬</w:t>
                        </w:r>
                      </w:p>
                    </w:tc>
                  </w:sdtContent>
                </w:sdt>
                <w:sdt>
                  <w:sdtPr>
                    <w:rPr>
                      <w:szCs w:val="21"/>
                    </w:rPr>
                    <w:alias w:val="长期应付职工薪酬"/>
                    <w:tag w:val="_GBC_7a5ddd869ceb4aedbebc32ca9b8c1625"/>
                    <w:id w:val="-1958788806"/>
                    <w:lock w:val="sdtLocked"/>
                  </w:sdtPr>
                  <w:sdtEndPr/>
                  <w:sdtConten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352,986</w:t>
                        </w:r>
                      </w:p>
                    </w:tc>
                  </w:sdtContent>
                </w:sdt>
                <w:sdt>
                  <w:sdtPr>
                    <w:rPr>
                      <w:szCs w:val="21"/>
                    </w:rPr>
                    <w:alias w:val="长期应付职工薪酬"/>
                    <w:tag w:val="_GBC_3b02a083739e4151bfd10e5a3b814032"/>
                    <w:id w:val="-1340768039"/>
                    <w:lock w:val="sdtLocked"/>
                  </w:sdtPr>
                  <w:sdtEndPr/>
                  <w:sdtContent>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521,873</w:t>
                        </w:r>
                      </w:p>
                    </w:tc>
                  </w:sdtContent>
                </w:sdt>
              </w:tr>
              <w:tr w:rsidR="00C444FD" w:rsidTr="00FC0ECD">
                <w:sdt>
                  <w:sdtPr>
                    <w:tag w:val="_PLD_7cc5e5fe711e47f8bc4689b46143d1ae"/>
                    <w:id w:val="142160016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预计负债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2,175,558</w:t>
                    </w: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2,203,841</w:t>
                    </w:r>
                  </w:p>
                </w:tc>
              </w:tr>
              <w:tr w:rsidR="00C444FD" w:rsidTr="00FC0ECD">
                <w:sdt>
                  <w:sdtPr>
                    <w:tag w:val="_PLD_e2bcb76c6e0d4977a48c195317a32ea7"/>
                    <w:id w:val="-161019299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递延收益</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91,897</w:t>
                    </w: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83,336</w:t>
                    </w:r>
                  </w:p>
                </w:tc>
              </w:tr>
              <w:tr w:rsidR="00C444FD" w:rsidTr="00FC0ECD">
                <w:sdt>
                  <w:sdtPr>
                    <w:tag w:val="_PLD_7c8e9c9ac11d4529b486f06875154012"/>
                    <w:id w:val="2022503618"/>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递延所得税负债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7,970,474</w:t>
                    </w: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8,680,517</w:t>
                    </w:r>
                  </w:p>
                </w:tc>
              </w:tr>
              <w:tr w:rsidR="00C444FD" w:rsidTr="00FC0ECD">
                <w:sdt>
                  <w:sdtPr>
                    <w:tag w:val="_PLD_e6a4ecd6c1624a8484f74eb8b15f0b78"/>
                    <w:id w:val="89153866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其他非流动负债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475,863</w:t>
                    </w: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14,874</w:t>
                    </w:r>
                  </w:p>
                </w:tc>
              </w:tr>
              <w:tr w:rsidR="00C444FD" w:rsidTr="00FC0ECD">
                <w:sdt>
                  <w:sdtPr>
                    <w:tag w:val="_PLD_c77c63e8b566478fb1ceeea09ce8708e"/>
                    <w:id w:val="-542212283"/>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200" w:firstLine="420"/>
                          <w:rPr>
                            <w:szCs w:val="21"/>
                          </w:rPr>
                        </w:pPr>
                        <w:r>
                          <w:rPr>
                            <w:rFonts w:hint="eastAsia"/>
                            <w:szCs w:val="21"/>
                          </w:rPr>
                          <w:t>非流动负债合计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52,079,665</w:t>
                    </w: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54,438,423</w:t>
                    </w:r>
                  </w:p>
                </w:tc>
              </w:tr>
              <w:tr w:rsidR="00C444FD" w:rsidTr="00FC0ECD">
                <w:sdt>
                  <w:sdtPr>
                    <w:tag w:val="_PLD_ee7be31063404d3e97d3847902e61aae"/>
                    <w:id w:val="-681976988"/>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300" w:firstLine="630"/>
                          <w:rPr>
                            <w:szCs w:val="21"/>
                          </w:rPr>
                        </w:pPr>
                        <w:r>
                          <w:rPr>
                            <w:rFonts w:hint="eastAsia"/>
                            <w:szCs w:val="21"/>
                          </w:rPr>
                          <w:t>负债合计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112,364,047</w:t>
                    </w: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117,605,925</w:t>
                    </w:r>
                  </w:p>
                </w:tc>
              </w:tr>
              <w:tr w:rsidR="00C444FD" w:rsidTr="00FC0ECD">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b/>
                        <w:bCs/>
                        <w:szCs w:val="21"/>
                      </w:rPr>
                      <w:tag w:val="_PLD_967501b5ccac4046b53bc544cee8a7d0"/>
                      <w:id w:val="15360067"/>
                      <w:lock w:val="sdtLocked"/>
                    </w:sdtPr>
                    <w:sdtEndPr/>
                    <w:sdtContent>
                      <w:p w:rsidR="00C444FD" w:rsidRDefault="0061211A" w:rsidP="00C444FD">
                        <w:r>
                          <w:rPr>
                            <w:rFonts w:hint="eastAsia"/>
                            <w:b/>
                            <w:bCs/>
                            <w:szCs w:val="21"/>
                          </w:rPr>
                          <w:t>所有者权益（或股东权益）</w:t>
                        </w:r>
                      </w:p>
                    </w:sdtContent>
                  </w:sdt>
                </w:tc>
                <w:tc>
                  <w:tcPr>
                    <w:tcW w:w="2803" w:type="pct"/>
                    <w:gridSpan w:val="2"/>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rPr>
                        <w:color w:val="008000"/>
                        <w:szCs w:val="21"/>
                      </w:rPr>
                    </w:pPr>
                  </w:p>
                </w:tc>
              </w:tr>
              <w:tr w:rsidR="00C444FD" w:rsidTr="00FC0ECD">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86834647c87469ea908a260ed227090"/>
                      <w:id w:val="1328632249"/>
                      <w:lock w:val="sdtLocked"/>
                    </w:sdtPr>
                    <w:sdtEndPr/>
                    <w:sdtContent>
                      <w:p w:rsidR="00C444FD" w:rsidRDefault="0061211A" w:rsidP="00C444FD">
                        <w:pPr>
                          <w:ind w:firstLineChars="100" w:firstLine="210"/>
                        </w:pPr>
                        <w:r>
                          <w:rPr>
                            <w:rFonts w:hint="eastAsia"/>
                          </w:rPr>
                          <w:t>实收资本（或股本）</w:t>
                        </w:r>
                      </w:p>
                    </w:sdtContent>
                  </w:sdt>
                </w:tc>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4,912,016</w:t>
                    </w: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4,912,016</w:t>
                    </w:r>
                  </w:p>
                </w:tc>
              </w:tr>
              <w:tr w:rsidR="00C444FD" w:rsidTr="00FC0ECD">
                <w:sdt>
                  <w:sdtPr>
                    <w:tag w:val="_PLD_955dae8ce11746ee81d763a24a43e44b"/>
                    <w:id w:val="-204042238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其他权益工具</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10,164,389</w:t>
                    </w: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9,249,649</w:t>
                    </w:r>
                  </w:p>
                </w:tc>
              </w:tr>
              <w:tr w:rsidR="00C444FD" w:rsidTr="00FC0ECD">
                <w:sdt>
                  <w:sdtPr>
                    <w:tag w:val="_PLD_63ef1e9fdcbf49f9a07eb22dca46a81d"/>
                    <w:id w:val="176857531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其中：优先股</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r>
              <w:tr w:rsidR="00C444FD" w:rsidTr="00FC0ECD">
                <w:sdt>
                  <w:sdtPr>
                    <w:tag w:val="_PLD_6811d0f54257470c93cf8a2fec7e8fea"/>
                    <w:id w:val="-1858643515"/>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leftChars="300" w:left="630" w:firstLineChars="100" w:firstLine="210"/>
                          <w:rPr>
                            <w:szCs w:val="21"/>
                          </w:rPr>
                        </w:pPr>
                        <w:r>
                          <w:rPr>
                            <w:rFonts w:hint="eastAsia"/>
                            <w:szCs w:val="21"/>
                          </w:rPr>
                          <w:t>永续债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10,164,389</w:t>
                    </w: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9,249,649</w:t>
                    </w:r>
                  </w:p>
                </w:tc>
              </w:tr>
              <w:tr w:rsidR="00C444FD" w:rsidTr="00FC0ECD">
                <w:sdt>
                  <w:sdtPr>
                    <w:tag w:val="_PLD_311f2c29d0c7423395a164926e65ca90"/>
                    <w:id w:val="80050500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资本公积</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1,239,028</w:t>
                    </w: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1,246,583</w:t>
                    </w:r>
                  </w:p>
                </w:tc>
              </w:tr>
              <w:tr w:rsidR="00C444FD" w:rsidTr="00FC0ECD">
                <w:sdt>
                  <w:sdtPr>
                    <w:tag w:val="_PLD_ca9cf26880eb43b5b91cd864bcbc3d13"/>
                    <w:id w:val="182654896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减：库存股</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r>
              <w:tr w:rsidR="00C444FD" w:rsidTr="00FC0ECD">
                <w:sdt>
                  <w:sdtPr>
                    <w:tag w:val="_PLD_bbac0d3d2b33492cbf18814bda7122e6"/>
                    <w:id w:val="-916780248"/>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其他综合收益</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-6,550,129</w:t>
                    </w: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-6,180,936</w:t>
                    </w:r>
                  </w:p>
                </w:tc>
              </w:tr>
              <w:tr w:rsidR="00C444FD" w:rsidTr="00FC0ECD">
                <w:sdt>
                  <w:sdtPr>
                    <w:tag w:val="_PLD_f131245f9d3e4565b22dbc4994fecf6a"/>
                    <w:id w:val="105497226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盈余公积</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5,900,135</w:t>
                    </w: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5,900,135</w:t>
                    </w:r>
                  </w:p>
                </w:tc>
              </w:tr>
              <w:tr w:rsidR="00C444FD" w:rsidTr="00FC0ECD">
                <w:sdt>
                  <w:sdtPr>
                    <w:alias w:val=""/>
                    <w:tag w:val="_PLD_de99c873efc44cd1975024a2c6ff2f6f"/>
                    <w:id w:val="-32389851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t>专项储备</w:t>
                        </w:r>
                      </w:p>
                    </w:tc>
                  </w:sdtContent>
                </w:sdt>
                <w:sdt>
                  <w:sdtPr>
                    <w:rPr>
                      <w:szCs w:val="21"/>
                    </w:rPr>
                    <w:alias w:val="专项储备"/>
                    <w:tag w:val="_GBC_8f299137f96e43e088fa670fe6c7994b"/>
                    <w:id w:val="1960452919"/>
                    <w:lock w:val="sdtLocked"/>
                  </w:sdtPr>
                  <w:sdtEndPr/>
                  <w:sdtConten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2,699,321</w:t>
                        </w:r>
                      </w:p>
                    </w:tc>
                  </w:sdtContent>
                </w:sdt>
                <w:sdt>
                  <w:sdtPr>
                    <w:rPr>
                      <w:szCs w:val="21"/>
                    </w:rPr>
                    <w:alias w:val="专项储备"/>
                    <w:tag w:val="_GBC_e8e6a0fb2deb447d8ab5f3c4de294fc5"/>
                    <w:id w:val="857927908"/>
                    <w:lock w:val="sdtLocked"/>
                  </w:sdtPr>
                  <w:sdtEndPr/>
                  <w:sdtContent>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2,062,958</w:t>
                        </w:r>
                      </w:p>
                    </w:tc>
                  </w:sdtContent>
                </w:sdt>
              </w:tr>
              <w:tr w:rsidR="00C444FD" w:rsidTr="00FC0ECD">
                <w:sdt>
                  <w:sdtPr>
                    <w:tag w:val="_PLD_9ef3199329fa4ce3b5c04304932a3b4a"/>
                    <w:id w:val="-1081668294"/>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一般风险准备</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C444FD" w:rsidP="00C444FD">
                    <w:pPr>
                      <w:jc w:val="right"/>
                      <w:rPr>
                        <w:szCs w:val="21"/>
                      </w:rPr>
                    </w:pPr>
                  </w:p>
                </w:tc>
              </w:tr>
              <w:tr w:rsidR="00C444FD" w:rsidTr="00FC0ECD">
                <w:sdt>
                  <w:sdtPr>
                    <w:tag w:val="_PLD_556b3583d4274e80859350db4e79694e"/>
                    <w:id w:val="-1440374141"/>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未分配利润</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41,115,937</w:t>
                    </w: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37,748,767</w:t>
                    </w:r>
                  </w:p>
                </w:tc>
              </w:tr>
              <w:tr w:rsidR="00C444FD" w:rsidTr="00FC0ECD">
                <w:sdt>
                  <w:sdtPr>
                    <w:tag w:val="_PLD_bc25657f9e6e4cdebf1877485a77cc00"/>
                    <w:id w:val="-273639216"/>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归属于母公司所有者权益合计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59,480,697</w:t>
                    </w: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54,939,172</w:t>
                    </w:r>
                  </w:p>
                </w:tc>
              </w:tr>
              <w:tr w:rsidR="00C444FD" w:rsidTr="00FC0ECD">
                <w:sdt>
                  <w:sdtPr>
                    <w:tag w:val="_PLD_8b4ea0288b2841e8a7bbe42440b96f37"/>
                    <w:id w:val="-716500347"/>
                    <w:lock w:val="sdtLocked"/>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少数股东权益</w:t>
                        </w:r>
                      </w:p>
                    </w:tc>
                  </w:sdtContent>
                </w:sdt>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22,398,880</w:t>
                    </w: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22,342,194</w:t>
                    </w:r>
                  </w:p>
                </w:tc>
              </w:tr>
              <w:tr w:rsidR="00C444FD" w:rsidTr="00FC0ECD">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7456a1218b141939e8a274f055cb247"/>
                      <w:id w:val="-1297907486"/>
                      <w:lock w:val="sdtLocked"/>
                    </w:sdtPr>
                    <w:sdtEndPr/>
                    <w:sdtContent>
                      <w:p w:rsidR="00C444FD" w:rsidRDefault="0061211A" w:rsidP="00C444FD">
                        <w:pPr>
                          <w:ind w:firstLineChars="200" w:firstLine="420"/>
                        </w:pPr>
                        <w:r>
                          <w:rPr>
                            <w:rFonts w:hint="eastAsia"/>
                          </w:rPr>
                          <w:t>所有者权益（或股东权益）合计</w:t>
                        </w:r>
                      </w:p>
                    </w:sdtContent>
                  </w:sdt>
                </w:tc>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81,879,577</w:t>
                    </w: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77,281,366</w:t>
                    </w:r>
                  </w:p>
                </w:tc>
              </w:tr>
              <w:tr w:rsidR="00C444FD" w:rsidTr="00FC0ECD">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77bd94d0875489ebca06f6a9c69a113"/>
                      <w:id w:val="-952168127"/>
                      <w:lock w:val="sdtLocked"/>
                    </w:sdtPr>
                    <w:sdtEndPr/>
                    <w:sdtContent>
                      <w:p w:rsidR="00C444FD" w:rsidRDefault="0061211A" w:rsidP="00C444FD">
                        <w:pPr>
                          <w:ind w:firstLineChars="300" w:firstLine="630"/>
                        </w:pPr>
                        <w:r>
                          <w:rPr>
                            <w:rFonts w:hint="eastAsia"/>
                          </w:rPr>
                          <w:t>负债和所有者权益（或股东权益）总计</w:t>
                        </w:r>
                      </w:p>
                    </w:sdtContent>
                  </w:sdt>
                </w:tc>
                <w:tc>
                  <w:tcPr>
                    <w:tcW w:w="1401"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194,243,624</w:t>
                    </w:r>
                  </w:p>
                </w:tc>
                <w:tc>
                  <w:tcPr>
                    <w:tcW w:w="1402" w:type="pct"/>
                    <w:tcBorders>
                      <w:top w:val="outset" w:sz="6" w:space="0" w:color="auto"/>
                      <w:left w:val="outset" w:sz="6" w:space="0" w:color="auto"/>
                      <w:bottom w:val="outset" w:sz="6" w:space="0" w:color="auto"/>
                      <w:right w:val="outset" w:sz="6" w:space="0" w:color="auto"/>
                    </w:tcBorders>
                    <w:vAlign w:val="center"/>
                  </w:tcPr>
                  <w:p w:rsidR="00C444FD" w:rsidRPr="00C56BA1" w:rsidRDefault="0061211A" w:rsidP="00C444FD">
                    <w:pPr>
                      <w:jc w:val="right"/>
                      <w:rPr>
                        <w:szCs w:val="21"/>
                      </w:rPr>
                    </w:pPr>
                    <w:r w:rsidRPr="00C56BA1">
                      <w:rPr>
                        <w:szCs w:val="21"/>
                      </w:rPr>
                      <w:t>194,887,291</w:t>
                    </w:r>
                  </w:p>
                </w:tc>
              </w:tr>
            </w:tbl>
            <w:p w:rsidR="00C444FD" w:rsidRDefault="00C444FD"/>
            <w:p w:rsidR="00BE637D" w:rsidRDefault="00527E18">
              <w:pPr>
                <w:ind w:rightChars="-73" w:right="-153"/>
                <w:rPr>
                  <w:rFonts w:ascii="Times New Roman" w:hAnsi="Times New Roman"/>
                  <w:color w:val="008000"/>
                  <w:szCs w:val="24"/>
                  <w:u w:val="single"/>
                </w:rPr>
              </w:pPr>
              <w:r>
                <w:t>法定代表人</w:t>
              </w:r>
              <w:r>
                <w:rPr>
                  <w:rFonts w:hint="eastAsia"/>
                </w:rPr>
                <w:t>：</w:t>
              </w:r>
              <w:sdt>
                <w:sdtPr>
                  <w:rPr>
                    <w:rFonts w:hint="eastAsia"/>
                  </w:rPr>
                  <w:alias w:val="公司法定代表人"/>
                  <w:tag w:val="_GBC_3b70fb74471a4945b3b02edf2ab7c7d3"/>
                  <w:id w:val="702280768"/>
                  <w:lock w:val="sdtLocked"/>
                  <w:placeholder>
                    <w:docPart w:val="GBC22222222222222222222222222222"/>
                  </w:placeholder>
                  <w:dataBinding w:prefixMappings="xmlns:clcid-cgi='clcid-cgi'" w:xpath="/*/clcid-cgi:GongSiFaDingDaiBiaoRen[not(@periodRef)]" w:storeItemID="{42DEBF9A-6816-48AE-BADD-E3125C474CD9}"/>
                  <w:text/>
                </w:sdtPr>
                <w:sdtEndPr/>
                <w:sdtContent>
                  <w:proofErr w:type="gramStart"/>
                  <w:r w:rsidR="00D801CE">
                    <w:rPr>
                      <w:rFonts w:hint="eastAsia"/>
                    </w:rPr>
                    <w:t>李希勇</w:t>
                  </w:r>
                  <w:proofErr w:type="gramEnd"/>
                </w:sdtContent>
              </w:sdt>
              <w:r>
                <w:t>主管会计工作负责人</w:t>
              </w:r>
              <w:r>
                <w:rPr>
                  <w:rFonts w:hint="eastAsia"/>
                </w:rPr>
                <w:t>：</w:t>
              </w:r>
              <w:sdt>
                <w:sdtPr>
                  <w:rPr>
                    <w:rFonts w:hint="eastAsia"/>
                  </w:rPr>
                  <w:alias w:val="主管会计工作负责人姓名"/>
                  <w:tag w:val="_GBC_19b0f0c3fd7544b7914a7e2aeb339f22"/>
                  <w:id w:val="-1392422998"/>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DE74C6">
                    <w:rPr>
                      <w:rFonts w:hint="eastAsia"/>
                    </w:rPr>
                    <w:t>赵青春</w:t>
                  </w:r>
                </w:sdtContent>
              </w:sdt>
              <w:r>
                <w:t>会计机构负责人</w:t>
              </w:r>
              <w:r>
                <w:rPr>
                  <w:rFonts w:hint="eastAsia"/>
                </w:rPr>
                <w:t>：</w:t>
              </w:r>
              <w:sdt>
                <w:sdtPr>
                  <w:rPr>
                    <w:rFonts w:hint="eastAsia"/>
                  </w:rPr>
                  <w:alias w:val="会计机构负责人姓名"/>
                  <w:tag w:val="_GBC_79fedeb8de5040e9b3e1ffb457ca9996"/>
                  <w:id w:val="1898702793"/>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DE74C6">
                    <w:rPr>
                      <w:rFonts w:hint="eastAsia"/>
                    </w:rPr>
                    <w:t>徐健</w:t>
                  </w:r>
                </w:sdtContent>
              </w:sdt>
            </w:p>
          </w:sdtContent>
        </w:sdt>
        <w:p w:rsidR="00A4343B" w:rsidRDefault="00A4343B">
          <w:r>
            <w:br w:type="page"/>
          </w:r>
        </w:p>
        <w:sdt>
          <w:sdtPr>
            <w:rPr>
              <w:rFonts w:hint="eastAsia"/>
              <w:b/>
              <w:bCs/>
            </w:rPr>
            <w:tag w:val="_GBC_9b4fc5e924fb437da27468cccbd538a8"/>
            <w:id w:val="-1295914873"/>
            <w:lock w:val="sdtLocked"/>
            <w:placeholder>
              <w:docPart w:val="GBC22222222222222222222222222222"/>
            </w:placeholder>
          </w:sdtPr>
          <w:sdtEndPr>
            <w:rPr>
              <w:b w:val="0"/>
              <w:bCs w:val="0"/>
            </w:rPr>
          </w:sdtEndPr>
          <w:sdtContent>
            <w:p w:rsidR="00BE637D" w:rsidRDefault="00527E18">
              <w:pPr>
                <w:jc w:val="center"/>
                <w:outlineLvl w:val="2"/>
                <w:rPr>
                  <w:b/>
                  <w:bCs/>
                </w:rPr>
              </w:pPr>
              <w:r>
                <w:rPr>
                  <w:rFonts w:hint="eastAsia"/>
                  <w:b/>
                  <w:bCs/>
                </w:rPr>
                <w:t>母公司</w:t>
              </w:r>
              <w:r>
                <w:rPr>
                  <w:b/>
                  <w:bCs/>
                </w:rPr>
                <w:t>资产负债表</w:t>
              </w:r>
            </w:p>
            <w:p w:rsidR="00BE637D" w:rsidRDefault="00527E18">
              <w:pPr>
                <w:jc w:val="center"/>
                <w:rPr>
                  <w:b/>
                  <w:bCs/>
                </w:rPr>
              </w:pPr>
              <w:r>
                <w:t>201</w:t>
              </w:r>
              <w:r>
                <w:rPr>
                  <w:rFonts w:hint="eastAsia"/>
                </w:rPr>
                <w:t>8</w:t>
              </w:r>
              <w:r>
                <w:t>年</w:t>
              </w:r>
              <w:r>
                <w:rPr>
                  <w:rFonts w:hint="eastAsia"/>
                </w:rPr>
                <w:t>9</w:t>
              </w:r>
              <w:r>
                <w:t>月3</w:t>
              </w:r>
              <w:r>
                <w:rPr>
                  <w:rFonts w:hint="eastAsia"/>
                </w:rPr>
                <w:t>0</w:t>
              </w:r>
              <w:r>
                <w:t>日</w:t>
              </w:r>
            </w:p>
            <w:p w:rsidR="00BE637D" w:rsidRDefault="00527E18">
              <w:r>
                <w:t>编制单位:</w:t>
              </w:r>
              <w:sdt>
                <w:sdtPr>
                  <w:alias w:val="公司法定中文名称"/>
                  <w:tag w:val="_GBC_a5c41421a86c4785b8d37da378028d48"/>
                  <w:id w:val="1959608045"/>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sidR="00D801CE">
                    <w:t>兖州煤业股份有限公司</w:t>
                  </w:r>
                </w:sdtContent>
              </w:sdt>
            </w:p>
            <w:p w:rsidR="00BE637D" w:rsidRDefault="00527E18">
              <w:pPr>
                <w:wordWrap w:val="0"/>
                <w:jc w:val="right"/>
              </w:pPr>
              <w:r>
                <w:t>单位:</w:t>
              </w:r>
              <w:sdt>
                <w:sdtPr>
                  <w:alias w:val="单位_资产负债表"/>
                  <w:tag w:val="_GBC_8c62120ff70f4c21aee775a9b9877252"/>
                  <w:id w:val="18322563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sidR="0061211A">
                    <w:t>千元</w:t>
                  </w:r>
                </w:sdtContent>
              </w:sdt>
              <w:r>
                <w:t>币种:</w:t>
              </w:r>
              <w:sdt>
                <w:sdtPr>
                  <w:alias w:val="币种_资产负债表"/>
                  <w:tag w:val="_GBC_801f0aa0c326451896c1456f84cb48e8"/>
                  <w:id w:val="-112021920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审计类型：</w:t>
              </w:r>
              <w:sdt>
                <w:sdtPr>
                  <w:rPr>
                    <w:rFonts w:hint="eastAsia"/>
                  </w:rPr>
                  <w:alias w:val="审计类型_资产负债表"/>
                  <w:tag w:val="_GBC_e24472c68aeb43e787395232750a447f"/>
                  <w:id w:val="-35739352"/>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Style w:val="g9"/>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83"/>
                <w:gridCol w:w="2512"/>
                <w:gridCol w:w="2554"/>
              </w:tblGrid>
              <w:tr w:rsidR="00C444FD" w:rsidTr="00C444FD">
                <w:trPr>
                  <w:cantSplit/>
                </w:trPr>
                <w:sdt>
                  <w:sdtPr>
                    <w:tag w:val="_PLD_3c459a56756d4819a12364d8b1421afc"/>
                    <w:id w:val="-101962475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center"/>
                          <w:rPr>
                            <w:b/>
                            <w:szCs w:val="21"/>
                          </w:rPr>
                        </w:pPr>
                        <w:r>
                          <w:rPr>
                            <w:b/>
                            <w:szCs w:val="21"/>
                          </w:rPr>
                          <w:t>项目</w:t>
                        </w:r>
                      </w:p>
                    </w:tc>
                  </w:sdtContent>
                </w:sdt>
                <w:sdt>
                  <w:sdtPr>
                    <w:tag w:val="_PLD_327b1e2825364c2b8a08d7008f2ec5a9"/>
                    <w:id w:val="-1498418563"/>
                    <w:lock w:val="sdtLocked"/>
                  </w:sdtPr>
                  <w:sdtEndPr/>
                  <w:sdtContent>
                    <w:tc>
                      <w:tcPr>
                        <w:tcW w:w="138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center"/>
                          <w:rPr>
                            <w:b/>
                            <w:szCs w:val="21"/>
                          </w:rPr>
                        </w:pPr>
                        <w:r>
                          <w:rPr>
                            <w:b/>
                            <w:szCs w:val="21"/>
                          </w:rPr>
                          <w:t>期末余额</w:t>
                        </w:r>
                      </w:p>
                    </w:tc>
                  </w:sdtContent>
                </w:sdt>
                <w:sdt>
                  <w:sdtPr>
                    <w:tag w:val="_PLD_09ec0e056c4a474a9a3783c403a039b6"/>
                    <w:id w:val="46889134"/>
                    <w:lock w:val="sdtLocked"/>
                  </w:sdtPr>
                  <w:sdtEndPr/>
                  <w:sdtContent>
                    <w:tc>
                      <w:tcPr>
                        <w:tcW w:w="141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center"/>
                          <w:rPr>
                            <w:b/>
                            <w:szCs w:val="21"/>
                          </w:rPr>
                        </w:pPr>
                        <w:r>
                          <w:rPr>
                            <w:rFonts w:hint="eastAsia"/>
                            <w:b/>
                          </w:rPr>
                          <w:t>年</w:t>
                        </w:r>
                        <w:r>
                          <w:rPr>
                            <w:b/>
                          </w:rPr>
                          <w:t>初余额</w:t>
                        </w:r>
                      </w:p>
                    </w:tc>
                  </w:sdtContent>
                </w:sdt>
              </w:tr>
              <w:tr w:rsidR="00C444FD" w:rsidTr="00C444FD">
                <w:sdt>
                  <w:sdtPr>
                    <w:tag w:val="_PLD_67acbb04ee254904b6d0810066a4149a"/>
                    <w:id w:val="33480605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rPr>
                            <w:szCs w:val="21"/>
                          </w:rPr>
                        </w:pPr>
                        <w:r>
                          <w:rPr>
                            <w:rFonts w:hint="eastAsia"/>
                            <w:b/>
                            <w:bCs/>
                            <w:szCs w:val="21"/>
                          </w:rPr>
                          <w:t>流动资产：</w:t>
                        </w:r>
                      </w:p>
                    </w:tc>
                  </w:sdtContent>
                </w:sdt>
                <w:tc>
                  <w:tcPr>
                    <w:tcW w:w="2799" w:type="pct"/>
                    <w:gridSpan w:val="2"/>
                    <w:tcBorders>
                      <w:top w:val="outset" w:sz="6" w:space="0" w:color="auto"/>
                      <w:left w:val="outset" w:sz="6" w:space="0" w:color="auto"/>
                      <w:bottom w:val="outset" w:sz="6" w:space="0" w:color="auto"/>
                      <w:right w:val="outset" w:sz="6" w:space="0" w:color="auto"/>
                    </w:tcBorders>
                    <w:vAlign w:val="center"/>
                  </w:tcPr>
                  <w:p w:rsidR="00C444FD" w:rsidRDefault="00C444FD" w:rsidP="00C444FD">
                    <w:pPr>
                      <w:rPr>
                        <w:szCs w:val="21"/>
                      </w:rPr>
                    </w:pPr>
                  </w:p>
                </w:tc>
              </w:tr>
              <w:tr w:rsidR="00C444FD" w:rsidTr="00FC0ECD">
                <w:sdt>
                  <w:sdtPr>
                    <w:tag w:val="_PLD_117d293224394e049b8b669a913bca41"/>
                    <w:id w:val="-77679184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货币资金</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14,659,903</w:t>
                    </w: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14,967,083</w:t>
                    </w:r>
                  </w:p>
                </w:tc>
              </w:tr>
              <w:tr w:rsidR="00C444FD" w:rsidTr="00FC0ECD">
                <w:sdt>
                  <w:sdtPr>
                    <w:alias w:val=""/>
                    <w:tag w:val="_PLD_2dcf04a9dfe94a57a4f22c0403c8fa22"/>
                    <w:id w:val="186949075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t>以公允价值计量且其变动计入当期损益的金融资产</w:t>
                        </w:r>
                      </w:p>
                    </w:tc>
                  </w:sdtContent>
                </w:sdt>
                <w:sdt>
                  <w:sdtPr>
                    <w:alias w:val="以公允价值计量且其变动计入当期损益的金融资产"/>
                    <w:tag w:val="_GBC_61aecaae161b4ecca3af51ef6629b3b7"/>
                    <w:id w:val="-423722185"/>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 xml:space="preserve">　</w:t>
                        </w:r>
                      </w:p>
                    </w:tc>
                  </w:sdtContent>
                </w:sdt>
                <w:sdt>
                  <w:sdtPr>
                    <w:alias w:val="以公允价值计量且其变动计入当期损益的金融资产"/>
                    <w:tag w:val="_GBC_4962aa86e52743be849ae926cbaebb5b"/>
                    <w:id w:val="842125841"/>
                    <w:lock w:val="sdtLocked"/>
                  </w:sdtPr>
                  <w:sdtEndPr/>
                  <w:sdtContent>
                    <w:tc>
                      <w:tcPr>
                        <w:tcW w:w="141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21,888</w:t>
                        </w:r>
                      </w:p>
                    </w:tc>
                  </w:sdtContent>
                </w:sdt>
              </w:tr>
              <w:tr w:rsidR="00C444FD" w:rsidTr="00FC0ECD">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29b9597ba9641748bbef944c1814a71"/>
                      <w:id w:val="1096290643"/>
                      <w:lock w:val="sdtLocked"/>
                    </w:sdtPr>
                    <w:sdtEndPr/>
                    <w:sdtContent>
                      <w:p w:rsidR="00C444FD" w:rsidRDefault="0061211A" w:rsidP="00C444FD">
                        <w:pPr>
                          <w:ind w:firstLineChars="100" w:firstLine="210"/>
                        </w:pPr>
                        <w:r>
                          <w:rPr>
                            <w:rFonts w:hint="eastAsia"/>
                          </w:rPr>
                          <w:t>交易性金融资产</w:t>
                        </w:r>
                      </w:p>
                    </w:sdtContent>
                  </w:sdt>
                </w:tc>
                <w:tc>
                  <w:tcPr>
                    <w:tcW w:w="1388"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c2767e500c894c638cb5326ff77322f3"/>
                    <w:id w:val="-46882509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衍生金融资产</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71a7d838882441d806f3aa1aa2c797f"/>
                      <w:id w:val="1309901111"/>
                      <w:lock w:val="sdtLocked"/>
                    </w:sdtPr>
                    <w:sdtEndPr/>
                    <w:sdtContent>
                      <w:p w:rsidR="00C444FD" w:rsidRDefault="0061211A" w:rsidP="00C444FD">
                        <w:pPr>
                          <w:ind w:firstLineChars="100" w:firstLine="210"/>
                        </w:pPr>
                        <w:r>
                          <w:rPr>
                            <w:rFonts w:hint="eastAsia"/>
                          </w:rPr>
                          <w:t>应收票据及应收账款</w:t>
                        </w:r>
                      </w:p>
                    </w:sdtContent>
                  </w:sdt>
                </w:tc>
                <w:tc>
                  <w:tcPr>
                    <w:tcW w:w="138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7,700,108</w:t>
                    </w: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9,870,714</w:t>
                    </w:r>
                  </w:p>
                </w:tc>
              </w:tr>
              <w:tr w:rsidR="00C444FD" w:rsidTr="00FC0ECD">
                <w:sdt>
                  <w:sdtPr>
                    <w:tag w:val="_PLD_54906440469f4d2d93026791a83f738e"/>
                    <w:id w:val="181159300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预付款项</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210,999</w:t>
                    </w: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88,985</w:t>
                    </w:r>
                  </w:p>
                </w:tc>
              </w:tr>
              <w:tr w:rsidR="00C444FD" w:rsidTr="00FC0ECD">
                <w:sdt>
                  <w:sdtPr>
                    <w:tag w:val="_PLD_b549ab9e523c454ea0bd1ffcfa1ff68f"/>
                    <w:id w:val="1420603374"/>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其他应收款</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34,879,063</w:t>
                    </w: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30,647,052</w:t>
                    </w:r>
                  </w:p>
                </w:tc>
              </w:tr>
              <w:tr w:rsidR="00C444FD" w:rsidTr="00FC0ECD">
                <w:sdt>
                  <w:sdtPr>
                    <w:tag w:val="_PLD_af4a61240e1547ce9a9b9fb97c32dcd6"/>
                    <w:id w:val="-184546710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存货</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522,773</w:t>
                    </w: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529,071</w:t>
                    </w:r>
                  </w:p>
                </w:tc>
              </w:tr>
              <w:tr w:rsidR="00C444FD" w:rsidTr="00FC0ECD">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da577ee1f734c749a16a939508aeacd"/>
                      <w:id w:val="1434315705"/>
                      <w:lock w:val="sdtLocked"/>
                    </w:sdtPr>
                    <w:sdtEndPr/>
                    <w:sdtContent>
                      <w:p w:rsidR="00C444FD" w:rsidRDefault="0061211A" w:rsidP="00C444FD">
                        <w:pPr>
                          <w:ind w:firstLineChars="100" w:firstLine="210"/>
                        </w:pPr>
                        <w:r>
                          <w:rPr>
                            <w:rFonts w:hint="eastAsia"/>
                          </w:rPr>
                          <w:t>合同资产</w:t>
                        </w:r>
                      </w:p>
                    </w:sdtContent>
                  </w:sdt>
                </w:tc>
                <w:tc>
                  <w:tcPr>
                    <w:tcW w:w="1388"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df34fb5a6ee3402d888aa60faa85f742"/>
                    <w:id w:val="-199394175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持有待售资产</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8a6e5a6a532b4994aadbcc109f803ee5"/>
                    <w:id w:val="-73339341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一年内到期的非流动资产</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7126153dd5184acdb4b6019cd6635dac"/>
                    <w:id w:val="6562102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其他流动资产</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2,606,968</w:t>
                    </w: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2,606,968</w:t>
                    </w:r>
                  </w:p>
                </w:tc>
              </w:tr>
              <w:tr w:rsidR="00C444FD" w:rsidTr="00FC0ECD">
                <w:sdt>
                  <w:sdtPr>
                    <w:tag w:val="_PLD_bf9c2615050a44bcae9d536cd44d1cd1"/>
                    <w:id w:val="214083242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200" w:firstLine="420"/>
                          <w:rPr>
                            <w:szCs w:val="21"/>
                          </w:rPr>
                        </w:pPr>
                        <w:r>
                          <w:rPr>
                            <w:rFonts w:hint="eastAsia"/>
                            <w:szCs w:val="21"/>
                          </w:rPr>
                          <w:t>流动资产合计</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60,579,814</w:t>
                    </w: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58,731,761</w:t>
                    </w:r>
                  </w:p>
                </w:tc>
              </w:tr>
              <w:tr w:rsidR="00C444FD" w:rsidTr="00FC0ECD">
                <w:sdt>
                  <w:sdtPr>
                    <w:tag w:val="_PLD_a0415cd1ad26409081079bed1ffba1fe"/>
                    <w:id w:val="-33368317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rPr>
                            <w:szCs w:val="21"/>
                          </w:rPr>
                        </w:pPr>
                        <w:r>
                          <w:rPr>
                            <w:rFonts w:hint="eastAsia"/>
                            <w:b/>
                            <w:bCs/>
                            <w:szCs w:val="21"/>
                          </w:rPr>
                          <w:t>非流动资产：</w:t>
                        </w:r>
                      </w:p>
                    </w:tc>
                  </w:sdtContent>
                </w:sdt>
                <w:tc>
                  <w:tcPr>
                    <w:tcW w:w="2799" w:type="pct"/>
                    <w:gridSpan w:val="2"/>
                    <w:tcBorders>
                      <w:top w:val="outset" w:sz="6" w:space="0" w:color="auto"/>
                      <w:left w:val="outset" w:sz="6" w:space="0" w:color="auto"/>
                      <w:bottom w:val="outset" w:sz="6" w:space="0" w:color="auto"/>
                      <w:right w:val="outset" w:sz="6" w:space="0" w:color="auto"/>
                    </w:tcBorders>
                    <w:vAlign w:val="center"/>
                  </w:tcPr>
                  <w:p w:rsidR="00C444FD" w:rsidRDefault="00C444FD" w:rsidP="00C444FD">
                    <w:pPr>
                      <w:rPr>
                        <w:color w:val="008000"/>
                        <w:szCs w:val="21"/>
                      </w:rPr>
                    </w:pPr>
                  </w:p>
                </w:tc>
              </w:tr>
              <w:tr w:rsidR="00C444FD" w:rsidTr="00FC0ECD">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alias w:val=""/>
                      <w:tag w:val="_PLD_bd8fa1b1ac7b42e58037fca72fe66759"/>
                      <w:id w:val="-1930727155"/>
                      <w:lock w:val="sdtLocked"/>
                    </w:sdtPr>
                    <w:sdtEndPr/>
                    <w:sdtContent>
                      <w:p w:rsidR="00C444FD" w:rsidRDefault="0061211A" w:rsidP="00C444FD">
                        <w:pPr>
                          <w:ind w:firstLineChars="100" w:firstLine="210"/>
                        </w:pPr>
                        <w:r>
                          <w:rPr>
                            <w:rFonts w:hint="eastAsia"/>
                          </w:rPr>
                          <w:t>可供出售金融资产</w:t>
                        </w:r>
                      </w:p>
                    </w:sdtContent>
                  </w:sdt>
                </w:tc>
                <w:sdt>
                  <w:sdtPr>
                    <w:alias w:val="可供出售金融资产"/>
                    <w:tag w:val="_GBC_6a95d445f32a4d0b8c1da8bd04b4ec86"/>
                    <w:id w:val="1450132832"/>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 xml:space="preserve">　</w:t>
                        </w:r>
                      </w:p>
                    </w:tc>
                  </w:sdtContent>
                </w:sdt>
                <w:sdt>
                  <w:sdtPr>
                    <w:alias w:val="可供出售金融资产"/>
                    <w:tag w:val="_GBC_095fdbb63c864dbf80c513fe3798f79a"/>
                    <w:id w:val="-796830547"/>
                    <w:lock w:val="sdtLocked"/>
                  </w:sdtPr>
                  <w:sdtEndPr/>
                  <w:sdtContent>
                    <w:tc>
                      <w:tcPr>
                        <w:tcW w:w="141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rsidRPr="00DD5CE0">
                          <w:t>424</w:t>
                        </w:r>
                      </w:p>
                    </w:tc>
                  </w:sdtContent>
                </w:sdt>
              </w:tr>
              <w:tr w:rsidR="00C444FD" w:rsidTr="00FC0ECD">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alias w:val=""/>
                      <w:tag w:val="_PLD_2208c2e728984c2ab65e3deda14d9b82"/>
                      <w:id w:val="-762067173"/>
                      <w:lock w:val="sdtLocked"/>
                    </w:sdtPr>
                    <w:sdtEndPr/>
                    <w:sdtContent>
                      <w:p w:rsidR="00C444FD" w:rsidRDefault="0061211A" w:rsidP="00C444FD">
                        <w:pPr>
                          <w:ind w:firstLineChars="100" w:firstLine="210"/>
                        </w:pPr>
                        <w:r>
                          <w:rPr>
                            <w:rFonts w:hint="eastAsia"/>
                          </w:rPr>
                          <w:t>持有至到期投资</w:t>
                        </w:r>
                      </w:p>
                    </w:sdtContent>
                  </w:sdt>
                </w:tc>
                <w:sdt>
                  <w:sdtPr>
                    <w:alias w:val="持有至到期投资"/>
                    <w:tag w:val="_GBC_0fc936370e514cdcb992e2f2360fdf42"/>
                    <w:id w:val="-1320494452"/>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 xml:space="preserve">　</w:t>
                        </w:r>
                      </w:p>
                    </w:tc>
                  </w:sdtContent>
                </w:sdt>
                <w:sdt>
                  <w:sdtPr>
                    <w:alias w:val="持有至到期投资"/>
                    <w:tag w:val="_GBC_ef9e1e4549464c25bd68c83e2ebe3efc"/>
                    <w:id w:val="-1909680840"/>
                    <w:lock w:val="sdtLocked"/>
                  </w:sdtPr>
                  <w:sdtEndPr/>
                  <w:sdtContent>
                    <w:tc>
                      <w:tcPr>
                        <w:tcW w:w="141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890,000</w:t>
                        </w:r>
                      </w:p>
                    </w:tc>
                  </w:sdtContent>
                </w:sdt>
              </w:tr>
              <w:tr w:rsidR="00C444FD" w:rsidTr="00FC0ECD">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a68bbc1c9394553bca6531ff8e38248"/>
                      <w:id w:val="-149136449"/>
                      <w:lock w:val="sdtLocked"/>
                    </w:sdtPr>
                    <w:sdtEndPr/>
                    <w:sdtContent>
                      <w:p w:rsidR="00C444FD" w:rsidRDefault="0061211A" w:rsidP="00C444FD">
                        <w:pPr>
                          <w:ind w:firstLineChars="100" w:firstLine="210"/>
                        </w:pPr>
                        <w:r>
                          <w:rPr>
                            <w:rFonts w:hint="eastAsia"/>
                          </w:rPr>
                          <w:t>债权投资</w:t>
                        </w:r>
                      </w:p>
                    </w:sdtContent>
                  </w:sdt>
                </w:tc>
                <w:tc>
                  <w:tcPr>
                    <w:tcW w:w="1388"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f6797b5ec3c45cbbb718529ed7071f6"/>
                      <w:id w:val="-86767893"/>
                      <w:lock w:val="sdtLocked"/>
                    </w:sdtPr>
                    <w:sdtEndPr/>
                    <w:sdtContent>
                      <w:p w:rsidR="00C444FD" w:rsidRDefault="0061211A" w:rsidP="00C444FD">
                        <w:pPr>
                          <w:ind w:firstLineChars="100" w:firstLine="210"/>
                        </w:pPr>
                        <w:r>
                          <w:rPr>
                            <w:rFonts w:hint="eastAsia"/>
                          </w:rPr>
                          <w:t>其他债权投资</w:t>
                        </w:r>
                      </w:p>
                    </w:sdtContent>
                  </w:sdt>
                </w:tc>
                <w:tc>
                  <w:tcPr>
                    <w:tcW w:w="1388"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35d07e81191943b497df02d1807efe1d"/>
                    <w:id w:val="-126307572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长期应收款</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82a64fc88d1346549bfa9fc6dd5dcffc"/>
                    <w:id w:val="-150881857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长期股权投资</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68,154,264</w:t>
                    </w: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67,576,988</w:t>
                    </w:r>
                  </w:p>
                </w:tc>
              </w:tr>
              <w:tr w:rsidR="00C444FD" w:rsidTr="00FC0ECD">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26587ed957b495783268f9088b487a0"/>
                      <w:id w:val="-893503992"/>
                      <w:lock w:val="sdtLocked"/>
                    </w:sdtPr>
                    <w:sdtEndPr/>
                    <w:sdtContent>
                      <w:p w:rsidR="00C444FD" w:rsidRDefault="0061211A" w:rsidP="00C444FD">
                        <w:pPr>
                          <w:ind w:firstLineChars="100" w:firstLine="210"/>
                        </w:pPr>
                        <w:r>
                          <w:rPr>
                            <w:rFonts w:hint="eastAsia"/>
                          </w:rPr>
                          <w:t>其他权益工具投资</w:t>
                        </w:r>
                      </w:p>
                    </w:sdtContent>
                  </w:sdt>
                </w:tc>
                <w:tc>
                  <w:tcPr>
                    <w:tcW w:w="138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5,268</w:t>
                    </w: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298d5087584453dbe0483c8a0c4e2b9"/>
                      <w:id w:val="665599174"/>
                      <w:lock w:val="sdtLocked"/>
                    </w:sdtPr>
                    <w:sdtEndPr/>
                    <w:sdtContent>
                      <w:p w:rsidR="00C444FD" w:rsidRDefault="0061211A" w:rsidP="00C444FD">
                        <w:pPr>
                          <w:ind w:firstLineChars="100" w:firstLine="210"/>
                        </w:pPr>
                        <w:r>
                          <w:rPr>
                            <w:rFonts w:hint="eastAsia"/>
                          </w:rPr>
                          <w:t>其他非流动金融资产</w:t>
                        </w:r>
                      </w:p>
                    </w:sdtContent>
                  </w:sdt>
                </w:tc>
                <w:tc>
                  <w:tcPr>
                    <w:tcW w:w="1388"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8bc2f18a5f3749e3ac44e71019b001d9"/>
                    <w:id w:val="-89280936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投资性房地产</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71d52a07ca404562adf00b6b782edf56"/>
                    <w:id w:val="-184801224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固定资产</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7,202,090</w:t>
                    </w: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7,893,722</w:t>
                    </w:r>
                  </w:p>
                </w:tc>
              </w:tr>
              <w:tr w:rsidR="00C444FD" w:rsidTr="00FC0ECD">
                <w:sdt>
                  <w:sdtPr>
                    <w:tag w:val="_PLD_073d0de2a2334d5d9cf8e06fe73d09e4"/>
                    <w:id w:val="134320097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在建工程</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321,199</w:t>
                    </w: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124,319</w:t>
                    </w:r>
                  </w:p>
                </w:tc>
              </w:tr>
              <w:tr w:rsidR="00C444FD" w:rsidTr="00FC0ECD">
                <w:sdt>
                  <w:sdtPr>
                    <w:tag w:val="_PLD_5f5f9c4cb82e454282f4c2370210ce01"/>
                    <w:id w:val="-212020388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生产性生物资产</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6c8a8ad96e834ab68dbced2d652caba6"/>
                    <w:id w:val="32617941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油气资产</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07c72e5e498841c0b2c7ef2d4078c568"/>
                    <w:id w:val="-111143982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无形资产</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1,448,711</w:t>
                    </w: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1,585,745</w:t>
                    </w:r>
                  </w:p>
                </w:tc>
              </w:tr>
              <w:tr w:rsidR="00C444FD" w:rsidTr="00FC0ECD">
                <w:sdt>
                  <w:sdtPr>
                    <w:tag w:val="_PLD_84a08de8c754410da15a405d53f6a134"/>
                    <w:id w:val="619416524"/>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开发支出</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24d52659dd4a4ec69355a60ef5ada1c7"/>
                    <w:id w:val="182214878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商誉</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f2f2c3899ba144e99e726a87b1fde241"/>
                    <w:id w:val="124591564"/>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长期待摊费用</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16</w:t>
                    </w: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22</w:t>
                    </w:r>
                  </w:p>
                </w:tc>
              </w:tr>
              <w:tr w:rsidR="00C444FD" w:rsidTr="00FC0ECD">
                <w:sdt>
                  <w:sdtPr>
                    <w:tag w:val="_PLD_0c0cad617a0840069a43e99c7ebe91d1"/>
                    <w:id w:val="198528397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递延所得税资产</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1,403,800</w:t>
                    </w: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1,434,542</w:t>
                    </w:r>
                  </w:p>
                </w:tc>
              </w:tr>
              <w:tr w:rsidR="00C444FD" w:rsidTr="00FC0ECD">
                <w:sdt>
                  <w:sdtPr>
                    <w:tag w:val="_PLD_22a68974425b4033acdf4e8164f51a7a"/>
                    <w:id w:val="50687253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其他非流动资产</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117,926</w:t>
                    </w: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117,926</w:t>
                    </w:r>
                  </w:p>
                </w:tc>
              </w:tr>
              <w:tr w:rsidR="00C444FD" w:rsidTr="00FC0ECD">
                <w:sdt>
                  <w:sdtPr>
                    <w:tag w:val="_PLD_454d744a4794430692efaf9ee51ef93b"/>
                    <w:id w:val="-68675169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200" w:firstLine="420"/>
                          <w:rPr>
                            <w:szCs w:val="21"/>
                          </w:rPr>
                        </w:pPr>
                        <w:r>
                          <w:rPr>
                            <w:rFonts w:hint="eastAsia"/>
                            <w:szCs w:val="21"/>
                          </w:rPr>
                          <w:t>非流动资产合计</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78,653,274</w:t>
                    </w: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79,623,688</w:t>
                    </w:r>
                  </w:p>
                </w:tc>
              </w:tr>
              <w:tr w:rsidR="00C444FD" w:rsidTr="00FC0ECD">
                <w:sdt>
                  <w:sdtPr>
                    <w:tag w:val="_PLD_e36e5e526bdd46a78c5ae971d3f42ca2"/>
                    <w:id w:val="-181269924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300" w:firstLine="630"/>
                          <w:rPr>
                            <w:szCs w:val="21"/>
                          </w:rPr>
                        </w:pPr>
                        <w:r>
                          <w:rPr>
                            <w:rFonts w:hint="eastAsia"/>
                            <w:szCs w:val="21"/>
                          </w:rPr>
                          <w:t>资产总计</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139,233,088</w:t>
                    </w: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138,355,449</w:t>
                    </w:r>
                  </w:p>
                </w:tc>
              </w:tr>
              <w:tr w:rsidR="00C444FD" w:rsidTr="00FC0ECD">
                <w:sdt>
                  <w:sdtPr>
                    <w:tag w:val="_PLD_02dbed2ec2db460caf2fe9f7d74acf51"/>
                    <w:id w:val="17762673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rPr>
                            <w:szCs w:val="21"/>
                          </w:rPr>
                        </w:pPr>
                        <w:r>
                          <w:rPr>
                            <w:rFonts w:hint="eastAsia"/>
                            <w:b/>
                            <w:bCs/>
                            <w:szCs w:val="21"/>
                          </w:rPr>
                          <w:t>流动负债：</w:t>
                        </w:r>
                      </w:p>
                    </w:tc>
                  </w:sdtContent>
                </w:sdt>
                <w:tc>
                  <w:tcPr>
                    <w:tcW w:w="2799" w:type="pct"/>
                    <w:gridSpan w:val="2"/>
                    <w:tcBorders>
                      <w:top w:val="outset" w:sz="6" w:space="0" w:color="auto"/>
                      <w:left w:val="outset" w:sz="6" w:space="0" w:color="auto"/>
                      <w:bottom w:val="outset" w:sz="6" w:space="0" w:color="auto"/>
                      <w:right w:val="outset" w:sz="6" w:space="0" w:color="auto"/>
                    </w:tcBorders>
                    <w:vAlign w:val="center"/>
                  </w:tcPr>
                  <w:p w:rsidR="00C444FD" w:rsidRDefault="00C444FD" w:rsidP="00C444FD">
                    <w:pPr>
                      <w:rPr>
                        <w:color w:val="008000"/>
                        <w:szCs w:val="21"/>
                      </w:rPr>
                    </w:pPr>
                  </w:p>
                </w:tc>
              </w:tr>
              <w:tr w:rsidR="00C444FD" w:rsidTr="00FC0ECD">
                <w:sdt>
                  <w:sdtPr>
                    <w:tag w:val="_PLD_3f7ed8df4f4a4a5f9ff7a5e1ddd69490"/>
                    <w:id w:val="137434317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短期借款</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7,919,994</w:t>
                    </w: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6,070,000</w:t>
                    </w:r>
                  </w:p>
                </w:tc>
              </w:tr>
              <w:tr w:rsidR="00C444FD" w:rsidTr="00FC0ECD">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fb5ba68119d47b08d62d48e63713694"/>
                      <w:id w:val="-1229536702"/>
                      <w:lock w:val="sdtLocked"/>
                    </w:sdtPr>
                    <w:sdtEndPr/>
                    <w:sdtContent>
                      <w:p w:rsidR="00C444FD" w:rsidRDefault="0061211A" w:rsidP="00C444FD">
                        <w:pPr>
                          <w:ind w:firstLineChars="100" w:firstLine="210"/>
                        </w:pPr>
                        <w:r>
                          <w:rPr>
                            <w:rFonts w:hint="eastAsia"/>
                          </w:rPr>
                          <w:t>交易性金融负债</w:t>
                        </w:r>
                      </w:p>
                    </w:sdtContent>
                  </w:sdt>
                </w:tc>
                <w:tc>
                  <w:tcPr>
                    <w:tcW w:w="1388"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f7e8b9456607430f827aa045fbfdbb01"/>
                    <w:id w:val="-83453060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衍生金融负债</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c2973df973e4919b06fa13f475f1d63"/>
                      <w:id w:val="-331838597"/>
                      <w:lock w:val="sdtLocked"/>
                    </w:sdtPr>
                    <w:sdtEndPr/>
                    <w:sdtContent>
                      <w:p w:rsidR="00C444FD" w:rsidRDefault="0061211A" w:rsidP="00C444FD">
                        <w:pPr>
                          <w:ind w:firstLineChars="100" w:firstLine="210"/>
                        </w:pPr>
                        <w:r>
                          <w:rPr>
                            <w:rFonts w:hint="eastAsia"/>
                          </w:rPr>
                          <w:t>应付票据及应付账款</w:t>
                        </w:r>
                      </w:p>
                    </w:sdtContent>
                  </w:sdt>
                </w:tc>
                <w:tc>
                  <w:tcPr>
                    <w:tcW w:w="138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2,250,036</w:t>
                    </w: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2,285,836</w:t>
                    </w:r>
                  </w:p>
                </w:tc>
              </w:tr>
              <w:tr w:rsidR="00C444FD" w:rsidTr="00FC0ECD">
                <w:sdt>
                  <w:sdtPr>
                    <w:tag w:val="_PLD_6d100c67fefe473b8c4251598fa1c41f"/>
                    <w:id w:val="151372114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预收款项</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951,634</w:t>
                    </w:r>
                  </w:p>
                </w:tc>
              </w:tr>
              <w:tr w:rsidR="00C444FD" w:rsidTr="00FC0ECD">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bf14e3ad03e43e39b00918764843872"/>
                      <w:id w:val="1338122206"/>
                      <w:lock w:val="sdtLocked"/>
                    </w:sdtPr>
                    <w:sdtEndPr/>
                    <w:sdtContent>
                      <w:p w:rsidR="00C444FD" w:rsidRDefault="0061211A" w:rsidP="00C444FD">
                        <w:pPr>
                          <w:ind w:firstLineChars="100" w:firstLine="210"/>
                        </w:pPr>
                        <w:r>
                          <w:rPr>
                            <w:rFonts w:hint="eastAsia"/>
                          </w:rPr>
                          <w:t>合同负债</w:t>
                        </w:r>
                      </w:p>
                    </w:sdtContent>
                  </w:sdt>
                </w:tc>
                <w:tc>
                  <w:tcPr>
                    <w:tcW w:w="138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1,055,666</w:t>
                    </w: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7884940efe9e4b5aa74b88f21f711799"/>
                    <w:id w:val="-566342234"/>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应付职工薪酬</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514,832</w:t>
                    </w: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482,357</w:t>
                    </w:r>
                  </w:p>
                </w:tc>
              </w:tr>
              <w:tr w:rsidR="00C444FD" w:rsidTr="00FC0ECD">
                <w:sdt>
                  <w:sdtPr>
                    <w:tag w:val="_PLD_a1ce8006c7d4461ba0423c448de5f76a"/>
                    <w:id w:val="67099324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应交税费</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319,594</w:t>
                    </w: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598,691</w:t>
                    </w:r>
                  </w:p>
                </w:tc>
              </w:tr>
              <w:tr w:rsidR="00C444FD" w:rsidTr="00FC0ECD">
                <w:sdt>
                  <w:sdtPr>
                    <w:tag w:val="_PLD_042e50d5c9534bd786d4f17c60e030d0"/>
                    <w:id w:val="-111551769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其他应付款</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10,937,099</w:t>
                    </w: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11,114,324</w:t>
                    </w:r>
                  </w:p>
                </w:tc>
              </w:tr>
              <w:tr w:rsidR="00C444FD" w:rsidTr="00FC0ECD">
                <w:sdt>
                  <w:sdtPr>
                    <w:tag w:val="_PLD_e007227b883745ec9683e54379b96411"/>
                    <w:id w:val="-146734843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持有待售负债</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0466cf332cf04b72a6ed137ac5e781f2"/>
                    <w:id w:val="113644605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一年内到期的非流动负债</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15,423,908</w:t>
                    </w: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3,216,682</w:t>
                    </w:r>
                  </w:p>
                </w:tc>
              </w:tr>
              <w:tr w:rsidR="00C444FD" w:rsidTr="00FC0ECD">
                <w:sdt>
                  <w:sdtPr>
                    <w:tag w:val="_PLD_f49db0db1bc5412a892f14dd85cfa5ea"/>
                    <w:id w:val="-121781453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其他流动负债</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8,353,659</w:t>
                    </w: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14,337,646</w:t>
                    </w:r>
                  </w:p>
                </w:tc>
              </w:tr>
              <w:tr w:rsidR="00C444FD" w:rsidTr="00FC0ECD">
                <w:sdt>
                  <w:sdtPr>
                    <w:tag w:val="_PLD_85aa0ae351e44dc0a366dc5b08254ce9"/>
                    <w:id w:val="36888622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200" w:firstLine="420"/>
                          <w:rPr>
                            <w:szCs w:val="21"/>
                          </w:rPr>
                        </w:pPr>
                        <w:r>
                          <w:rPr>
                            <w:rFonts w:hint="eastAsia"/>
                            <w:szCs w:val="21"/>
                          </w:rPr>
                          <w:t>流动负债合计</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46,774,788</w:t>
                    </w: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39,057,170</w:t>
                    </w:r>
                  </w:p>
                </w:tc>
              </w:tr>
              <w:tr w:rsidR="00C444FD" w:rsidTr="00FC0ECD">
                <w:sdt>
                  <w:sdtPr>
                    <w:tag w:val="_PLD_f63c284579dc481db79882b7d964890a"/>
                    <w:id w:val="1661723144"/>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rPr>
                            <w:szCs w:val="21"/>
                          </w:rPr>
                        </w:pPr>
                        <w:r>
                          <w:rPr>
                            <w:rFonts w:hint="eastAsia"/>
                            <w:b/>
                            <w:bCs/>
                            <w:szCs w:val="21"/>
                          </w:rPr>
                          <w:t>非流动负债：</w:t>
                        </w:r>
                      </w:p>
                    </w:tc>
                  </w:sdtContent>
                </w:sdt>
                <w:tc>
                  <w:tcPr>
                    <w:tcW w:w="2799" w:type="pct"/>
                    <w:gridSpan w:val="2"/>
                    <w:tcBorders>
                      <w:top w:val="outset" w:sz="6" w:space="0" w:color="auto"/>
                      <w:left w:val="outset" w:sz="6" w:space="0" w:color="auto"/>
                      <w:bottom w:val="outset" w:sz="6" w:space="0" w:color="auto"/>
                      <w:right w:val="outset" w:sz="6" w:space="0" w:color="auto"/>
                    </w:tcBorders>
                    <w:vAlign w:val="center"/>
                  </w:tcPr>
                  <w:p w:rsidR="00C444FD" w:rsidRDefault="00C444FD" w:rsidP="00C444FD">
                    <w:pPr>
                      <w:rPr>
                        <w:color w:val="008000"/>
                        <w:szCs w:val="21"/>
                      </w:rPr>
                    </w:pPr>
                  </w:p>
                </w:tc>
              </w:tr>
              <w:tr w:rsidR="00C444FD" w:rsidTr="00FC0ECD">
                <w:sdt>
                  <w:sdtPr>
                    <w:tag w:val="_PLD_89f597baffc4414f9f5e40d698489baa"/>
                    <w:id w:val="-141053974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长期借款</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18,346,400</w:t>
                    </w: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25,592,952</w:t>
                    </w:r>
                  </w:p>
                </w:tc>
              </w:tr>
              <w:tr w:rsidR="00C444FD" w:rsidTr="00FC0ECD">
                <w:sdt>
                  <w:sdtPr>
                    <w:tag w:val="_PLD_37380511edc441a49431468b659ec94d"/>
                    <w:id w:val="179031005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应付债券</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8,512,704</w:t>
                    </w: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8,958,642</w:t>
                    </w:r>
                  </w:p>
                </w:tc>
              </w:tr>
              <w:tr w:rsidR="00C444FD" w:rsidTr="00FC0ECD">
                <w:sdt>
                  <w:sdtPr>
                    <w:tag w:val="_PLD_997fff766b5e4c39a37abe8c47192459"/>
                    <w:id w:val="132917388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其中：优先股</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6d5c9e9f34b64d4695a9c6e274700bd2"/>
                    <w:id w:val="184551580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leftChars="300" w:left="630" w:firstLineChars="100" w:firstLine="210"/>
                          <w:rPr>
                            <w:szCs w:val="21"/>
                          </w:rPr>
                        </w:pPr>
                        <w:r>
                          <w:rPr>
                            <w:rFonts w:hint="eastAsia"/>
                            <w:szCs w:val="21"/>
                          </w:rPr>
                          <w:t>永续债</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f9939f547b67422794038f6842789ec6"/>
                    <w:id w:val="163405679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长期应付款</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1,559,450</w:t>
                    </w: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2,254,907</w:t>
                    </w:r>
                  </w:p>
                </w:tc>
              </w:tr>
              <w:tr w:rsidR="00C444FD" w:rsidTr="00FC0ECD">
                <w:sdt>
                  <w:sdtPr>
                    <w:tag w:val="_PLD_4b70a797c25e4a9a9003dbcc04a9b516"/>
                    <w:id w:val="-122482743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预计负债</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4e7e147c94854a77ab2a1ed30e79b674"/>
                    <w:id w:val="16166671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递延收益</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45,375</w:t>
                    </w: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52,124</w:t>
                    </w:r>
                  </w:p>
                </w:tc>
              </w:tr>
              <w:tr w:rsidR="00C444FD" w:rsidTr="00FC0ECD">
                <w:sdt>
                  <w:sdtPr>
                    <w:tag w:val="_PLD_f05f40906e974518b645e7950320d2ff"/>
                    <w:id w:val="138429537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递延所得税负债</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84</w:t>
                    </w: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5,556</w:t>
                    </w:r>
                  </w:p>
                </w:tc>
              </w:tr>
              <w:tr w:rsidR="00C444FD" w:rsidTr="00FC0ECD">
                <w:sdt>
                  <w:sdtPr>
                    <w:tag w:val="_PLD_55478a59d01940d08ad83518b34b3f3c"/>
                    <w:id w:val="67769610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其他非流动负债</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c1aa40edae7140c3bd357985284bff1c"/>
                    <w:id w:val="32594145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200" w:firstLine="420"/>
                          <w:rPr>
                            <w:szCs w:val="21"/>
                          </w:rPr>
                        </w:pPr>
                        <w:r>
                          <w:rPr>
                            <w:rFonts w:hint="eastAsia"/>
                            <w:szCs w:val="21"/>
                          </w:rPr>
                          <w:t>非流动负债合计</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28,464,013</w:t>
                    </w: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36,864,181</w:t>
                    </w:r>
                  </w:p>
                </w:tc>
              </w:tr>
              <w:tr w:rsidR="00C444FD" w:rsidTr="00FC0ECD">
                <w:sdt>
                  <w:sdtPr>
                    <w:tag w:val="_PLD_5bbdff702ea84cdda3278730e83a8fa8"/>
                    <w:id w:val="23012172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300" w:firstLine="630"/>
                          <w:rPr>
                            <w:szCs w:val="21"/>
                          </w:rPr>
                        </w:pPr>
                        <w:r>
                          <w:rPr>
                            <w:rFonts w:hint="eastAsia"/>
                            <w:szCs w:val="21"/>
                          </w:rPr>
                          <w:t>负债合计</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75,238,801</w:t>
                    </w: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75,921,351</w:t>
                    </w:r>
                  </w:p>
                </w:tc>
              </w:tr>
              <w:tr w:rsidR="00C444FD" w:rsidTr="00FC0ECD">
                <w:sdt>
                  <w:sdtPr>
                    <w:rPr>
                      <w:rFonts w:hint="eastAsia"/>
                      <w:b/>
                    </w:rPr>
                    <w:tag w:val="_PLD_622d2f81ba8545fda74708eb0b8432d8"/>
                    <w:id w:val="44974986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rPr>
                            <w:b/>
                          </w:rPr>
                        </w:pPr>
                        <w:r>
                          <w:rPr>
                            <w:rFonts w:hint="eastAsia"/>
                            <w:b/>
                          </w:rPr>
                          <w:t>所有者权益（或股东权益）</w:t>
                        </w:r>
                      </w:p>
                    </w:tc>
                  </w:sdtContent>
                </w:sdt>
                <w:tc>
                  <w:tcPr>
                    <w:tcW w:w="2799" w:type="pct"/>
                    <w:gridSpan w:val="2"/>
                    <w:tcBorders>
                      <w:top w:val="outset" w:sz="6" w:space="0" w:color="auto"/>
                      <w:left w:val="outset" w:sz="6" w:space="0" w:color="auto"/>
                      <w:bottom w:val="outset" w:sz="6" w:space="0" w:color="auto"/>
                      <w:right w:val="outset" w:sz="6" w:space="0" w:color="auto"/>
                    </w:tcBorders>
                    <w:vAlign w:val="center"/>
                  </w:tcPr>
                  <w:p w:rsidR="00C444FD" w:rsidRDefault="00C444FD" w:rsidP="00C444FD">
                    <w:pPr>
                      <w:rPr>
                        <w:color w:val="008000"/>
                        <w:szCs w:val="21"/>
                      </w:rPr>
                    </w:pPr>
                  </w:p>
                </w:tc>
              </w:tr>
              <w:tr w:rsidR="00C444FD" w:rsidTr="00FC0ECD">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82e33ed5ac14a70bb7ad59387e4840b"/>
                      <w:id w:val="-325669846"/>
                      <w:lock w:val="sdtLocked"/>
                    </w:sdtPr>
                    <w:sdtEndPr/>
                    <w:sdtContent>
                      <w:p w:rsidR="00C444FD" w:rsidRDefault="0061211A" w:rsidP="00C444FD">
                        <w:pPr>
                          <w:ind w:firstLineChars="100" w:firstLine="210"/>
                        </w:pPr>
                        <w:r>
                          <w:rPr>
                            <w:rFonts w:hint="eastAsia"/>
                          </w:rPr>
                          <w:t>实收资本（或股本）</w:t>
                        </w:r>
                      </w:p>
                    </w:sdtContent>
                  </w:sdt>
                </w:tc>
                <w:tc>
                  <w:tcPr>
                    <w:tcW w:w="138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4,912,016</w:t>
                    </w: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4,912,016</w:t>
                    </w:r>
                  </w:p>
                </w:tc>
              </w:tr>
              <w:tr w:rsidR="00C444FD" w:rsidTr="00FC0ECD">
                <w:sdt>
                  <w:sdtPr>
                    <w:tag w:val="_PLD_5b057b603e41426099ea9d84ac4fddae"/>
                    <w:id w:val="44989872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其他权益工具</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10,164,389</w:t>
                    </w: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9,249,649</w:t>
                    </w:r>
                  </w:p>
                </w:tc>
              </w:tr>
              <w:tr w:rsidR="00C444FD" w:rsidTr="00FC0ECD">
                <w:sdt>
                  <w:sdtPr>
                    <w:tag w:val="_PLD_ff2d1da33e7244a6beeaabb28bb155da"/>
                    <w:id w:val="-96788684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其中：优先股</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6b90e0ed5c734bc38799a74973520009"/>
                    <w:id w:val="190919686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leftChars="300" w:left="630" w:firstLineChars="100" w:firstLine="210"/>
                          <w:rPr>
                            <w:szCs w:val="21"/>
                          </w:rPr>
                        </w:pPr>
                        <w:r>
                          <w:rPr>
                            <w:rFonts w:hint="eastAsia"/>
                            <w:szCs w:val="21"/>
                          </w:rPr>
                          <w:t>永续债</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10,164,389</w:t>
                    </w: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9,249,649</w:t>
                    </w:r>
                  </w:p>
                </w:tc>
              </w:tr>
              <w:tr w:rsidR="00C444FD" w:rsidTr="00FC0ECD">
                <w:sdt>
                  <w:sdtPr>
                    <w:tag w:val="_PLD_20238f61260e4ea4b86ea3d703f26421"/>
                    <w:id w:val="-141877812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资本公积</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1,391,452</w:t>
                    </w: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1,427,452</w:t>
                    </w:r>
                  </w:p>
                </w:tc>
              </w:tr>
              <w:tr w:rsidR="00C444FD" w:rsidTr="00FC0ECD">
                <w:sdt>
                  <w:sdtPr>
                    <w:tag w:val="_PLD_9a706be337ab4848b7066f431be52759"/>
                    <w:id w:val="-205421699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减：库存股</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8af8eafdac274881b43a9be0883a33ee"/>
                    <w:id w:val="-200064815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其他综合收益</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66,054</w:t>
                    </w: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-18,359</w:t>
                    </w:r>
                  </w:p>
                </w:tc>
              </w:tr>
              <w:tr w:rsidR="00C444FD" w:rsidTr="00FC0ECD">
                <w:sdt>
                  <w:sdtPr>
                    <w:alias w:val=""/>
                    <w:tag w:val="_PLD_f121424175ac4455bdecb69f7d73abdd"/>
                    <w:id w:val="-391976864"/>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t>专项储备</w:t>
                        </w:r>
                      </w:p>
                    </w:tc>
                  </w:sdtContent>
                </w:sdt>
                <w:sdt>
                  <w:sdtPr>
                    <w:alias w:val="专项储备"/>
                    <w:tag w:val="_GBC_89585e92a1164b2282fe5a2ebd917b58"/>
                    <w:id w:val="603304693"/>
                    <w:lock w:val="sdtLocked"/>
                  </w:sdtPr>
                  <w:sdtEndPr/>
                  <w:sdtContent>
                    <w:tc>
                      <w:tcPr>
                        <w:tcW w:w="138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2,127,399</w:t>
                        </w:r>
                      </w:p>
                    </w:tc>
                  </w:sdtContent>
                </w:sdt>
                <w:sdt>
                  <w:sdtPr>
                    <w:alias w:val="专项储备"/>
                    <w:tag w:val="_GBC_b75cca98f9954ab5b97b8e02a1c0a2a3"/>
                    <w:id w:val="-848332392"/>
                    <w:lock w:val="sdtLocked"/>
                  </w:sdtPr>
                  <w:sdtEndPr/>
                  <w:sdtContent>
                    <w:tc>
                      <w:tcPr>
                        <w:tcW w:w="141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1,609,552</w:t>
                        </w:r>
                      </w:p>
                    </w:tc>
                  </w:sdtContent>
                </w:sdt>
              </w:tr>
              <w:tr w:rsidR="00C444FD" w:rsidTr="00FC0ECD">
                <w:sdt>
                  <w:sdtPr>
                    <w:tag w:val="_PLD_55093e8f5e6e443aa68ccc9ba62305b2"/>
                    <w:id w:val="43055682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盈余公积</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5,855,025</w:t>
                    </w: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5,855,025</w:t>
                    </w:r>
                  </w:p>
                </w:tc>
              </w:tr>
              <w:tr w:rsidR="00C444FD" w:rsidTr="00FC0ECD">
                <w:sdt>
                  <w:sdtPr>
                    <w:tag w:val="_PLD_b2701416ba034e54b84079574aeed15d"/>
                    <w:id w:val="-66963135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未分配利润</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39,477,952</w:t>
                    </w: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39,398,763</w:t>
                    </w:r>
                  </w:p>
                </w:tc>
              </w:tr>
              <w:tr w:rsidR="00C444FD" w:rsidTr="00FC0ECD">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e385fadd4de4c16979c8c9ccf8ec7e0"/>
                      <w:id w:val="-1574807960"/>
                      <w:lock w:val="sdtLocked"/>
                    </w:sdtPr>
                    <w:sdtEndPr/>
                    <w:sdtContent>
                      <w:p w:rsidR="00C444FD" w:rsidRDefault="0061211A" w:rsidP="00C444FD">
                        <w:pPr>
                          <w:ind w:firstLineChars="202" w:firstLine="424"/>
                        </w:pPr>
                        <w:r>
                          <w:rPr>
                            <w:rFonts w:hint="eastAsia"/>
                          </w:rPr>
                          <w:t>所有者权益（或股东权益）合计</w:t>
                        </w:r>
                      </w:p>
                    </w:sdtContent>
                  </w:sdt>
                </w:tc>
                <w:tc>
                  <w:tcPr>
                    <w:tcW w:w="138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63,994,287</w:t>
                    </w: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62,434,098</w:t>
                    </w:r>
                  </w:p>
                </w:tc>
              </w:tr>
              <w:tr w:rsidR="00C444FD" w:rsidTr="00FC0ECD">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d644fe294054bf88ae9309b1d9213c6"/>
                      <w:id w:val="700209161"/>
                      <w:lock w:val="sdtLocked"/>
                    </w:sdtPr>
                    <w:sdtEndPr/>
                    <w:sdtContent>
                      <w:p w:rsidR="00C444FD" w:rsidRDefault="0061211A" w:rsidP="00C444FD">
                        <w:pPr>
                          <w:ind w:firstLineChars="300" w:firstLine="630"/>
                        </w:pPr>
                        <w:r>
                          <w:rPr>
                            <w:rFonts w:hint="eastAsia"/>
                          </w:rPr>
                          <w:t>负债和所有者权益（或股东权益）总计</w:t>
                        </w:r>
                      </w:p>
                    </w:sdtContent>
                  </w:sdt>
                </w:tc>
                <w:tc>
                  <w:tcPr>
                    <w:tcW w:w="138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139,233,088</w:t>
                    </w:r>
                  </w:p>
                </w:tc>
                <w:tc>
                  <w:tcPr>
                    <w:tcW w:w="141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138,355,449</w:t>
                    </w:r>
                  </w:p>
                </w:tc>
              </w:tr>
            </w:tbl>
            <w:p w:rsidR="00C444FD" w:rsidRDefault="00C444FD"/>
            <w:p w:rsidR="00BE637D" w:rsidRDefault="00527E18">
              <w:pPr>
                <w:ind w:rightChars="-73" w:right="-153"/>
              </w:pPr>
              <w:r>
                <w:t>法定代表人</w:t>
              </w:r>
              <w:r>
                <w:rPr>
                  <w:rFonts w:hint="eastAsia"/>
                </w:rPr>
                <w:t>：</w:t>
              </w:r>
              <w:sdt>
                <w:sdtPr>
                  <w:rPr>
                    <w:rFonts w:hint="eastAsia"/>
                  </w:rPr>
                  <w:alias w:val="公司法定代表人"/>
                  <w:tag w:val="_GBC_046c4a782aec4c4184b6244394b1b290"/>
                  <w:id w:val="-1244255678"/>
                  <w:lock w:val="sdtLocked"/>
                  <w:placeholder>
                    <w:docPart w:val="GBC22222222222222222222222222222"/>
                  </w:placeholder>
                  <w:dataBinding w:prefixMappings="xmlns:clcid-cgi='clcid-cgi'" w:xpath="/*/clcid-cgi:GongSiFaDingDaiBiaoRen[not(@periodRef)]" w:storeItemID="{42DEBF9A-6816-48AE-BADD-E3125C474CD9}"/>
                  <w:text/>
                </w:sdtPr>
                <w:sdtEndPr/>
                <w:sdtContent>
                  <w:proofErr w:type="gramStart"/>
                  <w:r w:rsidR="00D801CE">
                    <w:rPr>
                      <w:rFonts w:hint="eastAsia"/>
                    </w:rPr>
                    <w:t>李希勇</w:t>
                  </w:r>
                  <w:proofErr w:type="gramEnd"/>
                </w:sdtContent>
              </w:sdt>
              <w:r>
                <w:t>主管会计工作负责人</w:t>
              </w:r>
              <w:r>
                <w:rPr>
                  <w:rFonts w:hint="eastAsia"/>
                </w:rPr>
                <w:t>：</w:t>
              </w:r>
              <w:sdt>
                <w:sdtPr>
                  <w:rPr>
                    <w:rFonts w:hint="eastAsia"/>
                  </w:rPr>
                  <w:alias w:val="主管会计工作负责人姓名"/>
                  <w:tag w:val="_GBC_5dfe7a80237749368f0b816c7340347f"/>
                  <w:id w:val="-2101402258"/>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DE74C6">
                    <w:rPr>
                      <w:rFonts w:hint="eastAsia"/>
                    </w:rPr>
                    <w:t>赵青春</w:t>
                  </w:r>
                </w:sdtContent>
              </w:sdt>
              <w:r>
                <w:t>会计机构负责人</w:t>
              </w:r>
              <w:r>
                <w:rPr>
                  <w:rFonts w:hint="eastAsia"/>
                </w:rPr>
                <w:t>：</w:t>
              </w:r>
              <w:sdt>
                <w:sdtPr>
                  <w:rPr>
                    <w:rFonts w:hint="eastAsia"/>
                  </w:rPr>
                  <w:alias w:val="会计机构负责人姓名"/>
                  <w:tag w:val="_GBC_971ebbe4062a44cebf9b98bb990abf0f"/>
                  <w:id w:val="1303126381"/>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DE74C6">
                    <w:rPr>
                      <w:rFonts w:hint="eastAsia"/>
                    </w:rPr>
                    <w:t>徐健</w:t>
                  </w:r>
                </w:sdtContent>
              </w:sdt>
            </w:p>
          </w:sdtContent>
        </w:sdt>
        <w:p w:rsidR="00BE637D" w:rsidRDefault="0092147B"/>
      </w:sdtContent>
    </w:sdt>
    <w:sdt>
      <w:sdtPr>
        <w:rPr>
          <w:rFonts w:hint="eastAsia"/>
          <w:b/>
        </w:rPr>
        <w:alias w:val="选项模块:合并及母公司利润表"/>
        <w:tag w:val="_GBC_4f4b3c74250843f9801b6e6f94908782"/>
        <w:id w:val="-729697141"/>
        <w:lock w:val="sdtLocked"/>
        <w:placeholder>
          <w:docPart w:val="GBC22222222222222222222222222222"/>
        </w:placeholder>
      </w:sdtPr>
      <w:sdtEndPr>
        <w:rPr>
          <w:rFonts w:hint="default"/>
          <w:b w:val="0"/>
        </w:rPr>
      </w:sdtEndPr>
      <w:sdtContent>
        <w:sdt>
          <w:sdtPr>
            <w:rPr>
              <w:rFonts w:hint="eastAsia"/>
              <w:b/>
            </w:rPr>
            <w:tag w:val="_GBC_ae9cbd3a006447c08339f8c40b25e2fa"/>
            <w:id w:val="-603342548"/>
            <w:lock w:val="sdtLocked"/>
            <w:placeholder>
              <w:docPart w:val="GBC22222222222222222222222222222"/>
            </w:placeholder>
          </w:sdtPr>
          <w:sdtEndPr>
            <w:rPr>
              <w:b w:val="0"/>
            </w:rPr>
          </w:sdtEndPr>
          <w:sdtContent>
            <w:p w:rsidR="00BE637D" w:rsidRDefault="00527E18">
              <w:pPr>
                <w:jc w:val="center"/>
                <w:outlineLvl w:val="2"/>
              </w:pPr>
              <w:r>
                <w:rPr>
                  <w:rFonts w:hint="eastAsia"/>
                  <w:b/>
                </w:rPr>
                <w:t>合并</w:t>
              </w:r>
              <w:r>
                <w:rPr>
                  <w:b/>
                </w:rPr>
                <w:t>利润表</w:t>
              </w:r>
            </w:p>
            <w:p w:rsidR="00BE637D" w:rsidRDefault="00527E18">
              <w:pPr>
                <w:jc w:val="center"/>
                <w:rPr>
                  <w:rFonts w:cs="宋体"/>
                  <w:szCs w:val="21"/>
                </w:rPr>
              </w:pPr>
              <w:r>
                <w:rPr>
                  <w:rFonts w:cs="宋体" w:hint="eastAsia"/>
                  <w:szCs w:val="21"/>
                </w:rPr>
                <w:t>2018年1—9月</w:t>
              </w:r>
            </w:p>
            <w:p w:rsidR="00BE637D" w:rsidRDefault="00527E18">
              <w:pPr>
                <w:spacing w:line="288" w:lineRule="auto"/>
              </w:pPr>
              <w:r>
                <w:rPr>
                  <w:rFonts w:hint="eastAsia"/>
                </w:rPr>
                <w:t>编制单位：</w:t>
              </w:r>
              <w:sdt>
                <w:sdtPr>
                  <w:rPr>
                    <w:rFonts w:hint="eastAsia"/>
                  </w:rPr>
                  <w:alias w:val="公司法定中文名称"/>
                  <w:tag w:val="_GBC_91a63b2855a145d3a38d258b02c37ca9"/>
                  <w:id w:val="520364980"/>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sidR="00D801CE">
                    <w:rPr>
                      <w:rFonts w:hint="eastAsia"/>
                    </w:rPr>
                    <w:t>兖州煤业股份有限公司</w:t>
                  </w:r>
                </w:sdtContent>
              </w:sdt>
            </w:p>
            <w:p w:rsidR="00BE637D" w:rsidRDefault="00527E18">
              <w:pPr>
                <w:wordWrap w:val="0"/>
                <w:jc w:val="right"/>
              </w:pPr>
              <w:r>
                <w:t>单位</w:t>
              </w:r>
              <w:r>
                <w:rPr>
                  <w:rFonts w:hint="eastAsia"/>
                </w:rPr>
                <w:t>：</w:t>
              </w:r>
              <w:sdt>
                <w:sdtPr>
                  <w:rPr>
                    <w:rFonts w:hint="eastAsia"/>
                  </w:rPr>
                  <w:alias w:val="单位_利润表"/>
                  <w:tag w:val="_GBC_c458a7ee993347b583c865690fab7fcd"/>
                  <w:id w:val="2275805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61211A">
                    <w:rPr>
                      <w:rFonts w:hint="eastAsia"/>
                    </w:rPr>
                    <w:t>千元</w:t>
                  </w:r>
                </w:sdtContent>
              </w:sdt>
              <w:r>
                <w:t>币种:</w:t>
              </w:r>
              <w:sdt>
                <w:sdtPr>
                  <w:alias w:val="币种_利润表"/>
                  <w:tag w:val="_GBC_664bb6405f3f4e13a1f5646c668dac4e"/>
                  <w:id w:val="18731848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审计类型：</w:t>
              </w:r>
              <w:sdt>
                <w:sdtPr>
                  <w:rPr>
                    <w:rFonts w:hint="eastAsia"/>
                  </w:rPr>
                  <w:alias w:val="审计类型_利润表"/>
                  <w:tag w:val="_GBC_a8cc1442db844d03953860561135480d"/>
                  <w:id w:val="1041180166"/>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Style w:val="g9"/>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46"/>
                <w:gridCol w:w="1564"/>
                <w:gridCol w:w="1412"/>
                <w:gridCol w:w="1560"/>
                <w:gridCol w:w="1567"/>
              </w:tblGrid>
              <w:tr w:rsidR="00C444FD" w:rsidTr="00C444FD">
                <w:trPr>
                  <w:cantSplit/>
                </w:trPr>
                <w:sdt>
                  <w:sdtPr>
                    <w:tag w:val="_PLD_00ad9cc3ebf343b48141b011d1c4a8ff"/>
                    <w:id w:val="113266229"/>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leftChars="-19" w:hangingChars="19" w:hanging="40"/>
                          <w:jc w:val="center"/>
                          <w:rPr>
                            <w:b/>
                            <w:szCs w:val="21"/>
                          </w:rPr>
                        </w:pPr>
                        <w:r>
                          <w:rPr>
                            <w:b/>
                            <w:szCs w:val="21"/>
                          </w:rPr>
                          <w:t>项目</w:t>
                        </w:r>
                      </w:p>
                    </w:tc>
                  </w:sdtContent>
                </w:sdt>
                <w:sdt>
                  <w:sdtPr>
                    <w:tag w:val="_PLD_4aff8c1aef5b42f88600511504cc1bb5"/>
                    <w:id w:val="-1846780891"/>
                    <w:lock w:val="sdtLocked"/>
                  </w:sdtPr>
                  <w:sdtEndPr/>
                  <w:sdtContent>
                    <w:tc>
                      <w:tcPr>
                        <w:tcW w:w="86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center"/>
                          <w:rPr>
                            <w:b/>
                          </w:rPr>
                        </w:pPr>
                        <w:r>
                          <w:rPr>
                            <w:b/>
                          </w:rPr>
                          <w:t>本期金额</w:t>
                        </w:r>
                      </w:p>
                      <w:p w:rsidR="00C444FD" w:rsidRDefault="0061211A" w:rsidP="00C444FD">
                        <w:pPr>
                          <w:jc w:val="center"/>
                          <w:rPr>
                            <w:b/>
                            <w:szCs w:val="21"/>
                          </w:rPr>
                        </w:pPr>
                        <w:r>
                          <w:rPr>
                            <w:rFonts w:hint="eastAsia"/>
                            <w:b/>
                          </w:rPr>
                          <w:t>（7-9月）</w:t>
                        </w:r>
                      </w:p>
                    </w:tc>
                  </w:sdtContent>
                </w:sdt>
                <w:sdt>
                  <w:sdtPr>
                    <w:tag w:val="_PLD_be9cee9a808c435e9150b5faed3b3895"/>
                    <w:id w:val="1492440409"/>
                    <w:lock w:val="sdtLocked"/>
                  </w:sdtPr>
                  <w:sdtEndPr/>
                  <w:sdtContent>
                    <w:tc>
                      <w:tcPr>
                        <w:tcW w:w="780"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center"/>
                          <w:rPr>
                            <w:b/>
                          </w:rPr>
                        </w:pPr>
                        <w:r>
                          <w:rPr>
                            <w:b/>
                          </w:rPr>
                          <w:t>上期金额</w:t>
                        </w:r>
                      </w:p>
                      <w:p w:rsidR="00C444FD" w:rsidRDefault="0061211A" w:rsidP="00C444FD">
                        <w:pPr>
                          <w:jc w:val="center"/>
                          <w:rPr>
                            <w:b/>
                            <w:szCs w:val="21"/>
                          </w:rPr>
                        </w:pPr>
                        <w:r>
                          <w:rPr>
                            <w:rFonts w:hint="eastAsia"/>
                            <w:b/>
                          </w:rPr>
                          <w:t>（7-9月）</w:t>
                        </w:r>
                      </w:p>
                    </w:tc>
                  </w:sdtContent>
                </w:sdt>
                <w:sdt>
                  <w:sdtPr>
                    <w:tag w:val="_PLD_bef99f706319495cba4551771848216d"/>
                    <w:id w:val="475350661"/>
                    <w:lock w:val="sdtLocked"/>
                  </w:sdtPr>
                  <w:sdtEndPr/>
                  <w:sdtContent>
                    <w:tc>
                      <w:tcPr>
                        <w:tcW w:w="862" w:type="pct"/>
                        <w:tcBorders>
                          <w:top w:val="outset" w:sz="6" w:space="0" w:color="auto"/>
                          <w:left w:val="outset" w:sz="6" w:space="0" w:color="auto"/>
                          <w:bottom w:val="outset" w:sz="6" w:space="0" w:color="auto"/>
                          <w:right w:val="outset" w:sz="6" w:space="0" w:color="auto"/>
                        </w:tcBorders>
                      </w:tcPr>
                      <w:p w:rsidR="00C444FD" w:rsidRDefault="0061211A" w:rsidP="00C444FD">
                        <w:pPr>
                          <w:jc w:val="center"/>
                          <w:rPr>
                            <w:b/>
                            <w:szCs w:val="21"/>
                          </w:rPr>
                        </w:pPr>
                        <w:r>
                          <w:rPr>
                            <w:rFonts w:hint="eastAsia"/>
                            <w:b/>
                            <w:szCs w:val="21"/>
                          </w:rPr>
                          <w:t>年初</w:t>
                        </w:r>
                        <w:proofErr w:type="gramStart"/>
                        <w:r>
                          <w:rPr>
                            <w:rFonts w:hint="eastAsia"/>
                            <w:b/>
                            <w:szCs w:val="21"/>
                          </w:rPr>
                          <w:t>至报告</w:t>
                        </w:r>
                        <w:proofErr w:type="gramEnd"/>
                        <w:r>
                          <w:rPr>
                            <w:rFonts w:hint="eastAsia"/>
                            <w:b/>
                            <w:szCs w:val="21"/>
                          </w:rPr>
                          <w:t>期期末金额（</w:t>
                        </w:r>
                        <w:r>
                          <w:rPr>
                            <w:b/>
                            <w:szCs w:val="21"/>
                          </w:rPr>
                          <w:t>1-9月）</w:t>
                        </w:r>
                      </w:p>
                    </w:tc>
                  </w:sdtContent>
                </w:sdt>
                <w:sdt>
                  <w:sdtPr>
                    <w:tag w:val="_PLD_fd20bc26cc1447778bcbf450785b97b7"/>
                    <w:id w:val="-1422096873"/>
                    <w:lock w:val="sdtLocked"/>
                  </w:sdtPr>
                  <w:sdtEndPr/>
                  <w:sdtContent>
                    <w:tc>
                      <w:tcPr>
                        <w:tcW w:w="866" w:type="pct"/>
                        <w:tcBorders>
                          <w:top w:val="outset" w:sz="6" w:space="0" w:color="auto"/>
                          <w:left w:val="outset" w:sz="6" w:space="0" w:color="auto"/>
                          <w:bottom w:val="outset" w:sz="6" w:space="0" w:color="auto"/>
                          <w:right w:val="outset" w:sz="6" w:space="0" w:color="auto"/>
                        </w:tcBorders>
                      </w:tcPr>
                      <w:p w:rsidR="00C444FD" w:rsidRDefault="0061211A" w:rsidP="00C444FD">
                        <w:pPr>
                          <w:jc w:val="center"/>
                          <w:rPr>
                            <w:b/>
                            <w:szCs w:val="21"/>
                          </w:rPr>
                        </w:pPr>
                        <w:r>
                          <w:rPr>
                            <w:rFonts w:hint="eastAsia"/>
                            <w:b/>
                          </w:rPr>
                          <w:t>上年年初</w:t>
                        </w:r>
                        <w:proofErr w:type="gramStart"/>
                        <w:r>
                          <w:rPr>
                            <w:rFonts w:hint="eastAsia"/>
                            <w:b/>
                          </w:rPr>
                          <w:t>至报告</w:t>
                        </w:r>
                        <w:proofErr w:type="gramEnd"/>
                        <w:r>
                          <w:rPr>
                            <w:rFonts w:hint="eastAsia"/>
                            <w:b/>
                          </w:rPr>
                          <w:t>期期末金额（1-9月）</w:t>
                        </w:r>
                      </w:p>
                    </w:tc>
                  </w:sdtContent>
                </w:sdt>
              </w:tr>
              <w:tr w:rsidR="00C444FD" w:rsidTr="00FC0ECD">
                <w:sdt>
                  <w:sdtPr>
                    <w:tag w:val="_PLD_b718a15a987744cdaf266c01b36e7558"/>
                    <w:id w:val="1884445632"/>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rPr>
                            <w:szCs w:val="21"/>
                          </w:rPr>
                        </w:pPr>
                        <w:r>
                          <w:rPr>
                            <w:rFonts w:hint="eastAsia"/>
                            <w:szCs w:val="21"/>
                          </w:rPr>
                          <w:t>一、营业总收入</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42,882,292</w:t>
                    </w:r>
                  </w:p>
                </w:tc>
                <w:tc>
                  <w:tcPr>
                    <w:tcW w:w="780"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38,672,036</w:t>
                    </w:r>
                  </w:p>
                </w:tc>
                <w:tc>
                  <w:tcPr>
                    <w:tcW w:w="862"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119,190,485</w:t>
                    </w:r>
                  </w:p>
                </w:tc>
                <w:tc>
                  <w:tcPr>
                    <w:tcW w:w="86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119,441,558</w:t>
                    </w:r>
                  </w:p>
                </w:tc>
              </w:tr>
              <w:tr w:rsidR="00C444FD" w:rsidTr="00FC0ECD">
                <w:sdt>
                  <w:sdtPr>
                    <w:tag w:val="_PLD_b472b07457c64ab3a93d39e659990bae"/>
                    <w:id w:val="785322791"/>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rPr>
                            <w:szCs w:val="21"/>
                          </w:rPr>
                        </w:pPr>
                        <w:r>
                          <w:rPr>
                            <w:rFonts w:hint="eastAsia"/>
                            <w:szCs w:val="21"/>
                          </w:rPr>
                          <w:t>其中：营业收入</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42,882,292</w:t>
                    </w:r>
                  </w:p>
                </w:tc>
                <w:tc>
                  <w:tcPr>
                    <w:tcW w:w="780"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38,672,036</w:t>
                    </w:r>
                  </w:p>
                </w:tc>
                <w:tc>
                  <w:tcPr>
                    <w:tcW w:w="862"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119,190,485</w:t>
                    </w:r>
                  </w:p>
                </w:tc>
                <w:tc>
                  <w:tcPr>
                    <w:tcW w:w="86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119,441,558</w:t>
                    </w:r>
                  </w:p>
                </w:tc>
              </w:tr>
              <w:tr w:rsidR="00C444FD" w:rsidTr="00FC0ECD">
                <w:sdt>
                  <w:sdtPr>
                    <w:tag w:val="_PLD_e7b7fc95352a47fdbcd112b7aef13d09"/>
                    <w:id w:val="409356098"/>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300" w:firstLine="630"/>
                          <w:rPr>
                            <w:szCs w:val="21"/>
                          </w:rPr>
                        </w:pPr>
                        <w:r>
                          <w:rPr>
                            <w:rFonts w:hint="eastAsia"/>
                            <w:szCs w:val="21"/>
                          </w:rPr>
                          <w:t>利息收入</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780"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62"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66"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66808ca71f514cd483c3a71c2eb04d99"/>
                    <w:id w:val="272599406"/>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300" w:firstLine="630"/>
                          <w:rPr>
                            <w:szCs w:val="21"/>
                          </w:rPr>
                        </w:pPr>
                        <w:r>
                          <w:rPr>
                            <w:rFonts w:hint="eastAsia"/>
                            <w:szCs w:val="21"/>
                          </w:rPr>
                          <w:t>已赚保费</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780"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62"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66"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e052f307c17d49599561cae7822c010e"/>
                    <w:id w:val="-1382542431"/>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300" w:firstLine="630"/>
                          <w:rPr>
                            <w:szCs w:val="21"/>
                          </w:rPr>
                        </w:pPr>
                        <w:r>
                          <w:rPr>
                            <w:rFonts w:hint="eastAsia"/>
                            <w:szCs w:val="21"/>
                          </w:rPr>
                          <w:t>手续费及佣金收入</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780"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62"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66"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35903657796a4560a4fed5cb645098f0"/>
                    <w:id w:val="1723707096"/>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rPr>
                            <w:szCs w:val="21"/>
                          </w:rPr>
                        </w:pPr>
                        <w:r>
                          <w:rPr>
                            <w:rFonts w:hint="eastAsia"/>
                            <w:szCs w:val="21"/>
                          </w:rPr>
                          <w:t>二、营业总成本</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40,069,106</w:t>
                    </w:r>
                  </w:p>
                </w:tc>
                <w:tc>
                  <w:tcPr>
                    <w:tcW w:w="780"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36,809,819</w:t>
                    </w:r>
                  </w:p>
                </w:tc>
                <w:tc>
                  <w:tcPr>
                    <w:tcW w:w="862"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109,887,099</w:t>
                    </w:r>
                  </w:p>
                </w:tc>
                <w:tc>
                  <w:tcPr>
                    <w:tcW w:w="86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113,428,542</w:t>
                    </w:r>
                  </w:p>
                </w:tc>
              </w:tr>
              <w:tr w:rsidR="00C444FD" w:rsidTr="00FC0ECD">
                <w:sdt>
                  <w:sdtPr>
                    <w:tag w:val="_PLD_e1323f52228246dabaf183eb9c89df70"/>
                    <w:id w:val="73856891"/>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rPr>
                            <w:szCs w:val="21"/>
                          </w:rPr>
                        </w:pPr>
                        <w:r>
                          <w:rPr>
                            <w:rFonts w:hint="eastAsia"/>
                            <w:szCs w:val="21"/>
                          </w:rPr>
                          <w:t>其中：营业成本</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35,157,526</w:t>
                    </w:r>
                  </w:p>
                </w:tc>
                <w:tc>
                  <w:tcPr>
                    <w:tcW w:w="780"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32,547,641</w:t>
                    </w:r>
                  </w:p>
                </w:tc>
                <w:tc>
                  <w:tcPr>
                    <w:tcW w:w="862"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95,521,264</w:t>
                    </w:r>
                  </w:p>
                </w:tc>
                <w:tc>
                  <w:tcPr>
                    <w:tcW w:w="86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103,338,990</w:t>
                    </w:r>
                  </w:p>
                </w:tc>
              </w:tr>
              <w:tr w:rsidR="00C444FD" w:rsidTr="00FC0ECD">
                <w:sdt>
                  <w:sdtPr>
                    <w:tag w:val="_PLD_3b7f2e55ff7f464cbb19a99082b9f060"/>
                    <w:id w:val="-1467506559"/>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300" w:firstLine="630"/>
                          <w:rPr>
                            <w:szCs w:val="21"/>
                          </w:rPr>
                        </w:pPr>
                        <w:r>
                          <w:rPr>
                            <w:rFonts w:hint="eastAsia"/>
                            <w:szCs w:val="21"/>
                          </w:rPr>
                          <w:t>利息支出</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780"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62"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66"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df28ba74475444ad890b85ff90d00537"/>
                    <w:id w:val="-686744797"/>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300" w:firstLine="630"/>
                          <w:rPr>
                            <w:szCs w:val="21"/>
                          </w:rPr>
                        </w:pPr>
                        <w:r>
                          <w:rPr>
                            <w:rFonts w:hint="eastAsia"/>
                            <w:szCs w:val="21"/>
                          </w:rPr>
                          <w:t>手续费及佣金支出</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780"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62"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66"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a7ed8d3a7780452fb5f3d7892bba0d28"/>
                    <w:id w:val="1591744890"/>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300" w:firstLine="630"/>
                          <w:rPr>
                            <w:szCs w:val="21"/>
                          </w:rPr>
                        </w:pPr>
                        <w:r>
                          <w:rPr>
                            <w:rFonts w:hint="eastAsia"/>
                            <w:szCs w:val="21"/>
                          </w:rPr>
                          <w:t>退保金</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780"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62"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66"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d521981e6fd84108b8ca305dcafb27c6"/>
                    <w:id w:val="-1643651621"/>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300" w:firstLine="630"/>
                          <w:rPr>
                            <w:szCs w:val="21"/>
                          </w:rPr>
                        </w:pPr>
                        <w:r>
                          <w:rPr>
                            <w:rFonts w:hint="eastAsia"/>
                            <w:szCs w:val="21"/>
                          </w:rPr>
                          <w:t>赔付支出净额</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780"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62"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66"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71c9d8c903984df2ae34fa45eae4d2ee"/>
                    <w:id w:val="-2134469631"/>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300" w:firstLine="630"/>
                          <w:rPr>
                            <w:szCs w:val="21"/>
                          </w:rPr>
                        </w:pPr>
                        <w:r>
                          <w:rPr>
                            <w:rFonts w:hint="eastAsia"/>
                            <w:szCs w:val="21"/>
                          </w:rPr>
                          <w:t>提取保险合同准备金净额</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780"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62"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66"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a1a1266dbd714626b7a621ad00f4f5db"/>
                    <w:id w:val="1119801461"/>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300" w:firstLine="630"/>
                          <w:rPr>
                            <w:szCs w:val="21"/>
                          </w:rPr>
                        </w:pPr>
                        <w:r>
                          <w:rPr>
                            <w:rFonts w:hint="eastAsia"/>
                            <w:szCs w:val="21"/>
                          </w:rPr>
                          <w:t>保单红利支出</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780"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62"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66"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2c08eb00152b464293f6a907844b74c3"/>
                    <w:id w:val="2024895111"/>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300" w:firstLine="630"/>
                          <w:rPr>
                            <w:szCs w:val="21"/>
                          </w:rPr>
                        </w:pPr>
                        <w:r>
                          <w:rPr>
                            <w:rFonts w:hint="eastAsia"/>
                            <w:szCs w:val="21"/>
                          </w:rPr>
                          <w:t>分保费用</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780"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62"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66"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100cc656a3fc4313993cec7f93822598"/>
                    <w:id w:val="-137732305"/>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300" w:firstLine="630"/>
                          <w:rPr>
                            <w:szCs w:val="21"/>
                          </w:rPr>
                        </w:pPr>
                        <w:r>
                          <w:rPr>
                            <w:rFonts w:hint="eastAsia"/>
                            <w:szCs w:val="21"/>
                          </w:rPr>
                          <w:t>税金及附加</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C444FD" w:rsidRPr="00453FCD" w:rsidRDefault="0061211A" w:rsidP="00C444FD">
                    <w:pPr>
                      <w:jc w:val="right"/>
                      <w:rPr>
                        <w:szCs w:val="21"/>
                      </w:rPr>
                    </w:pPr>
                    <w:r w:rsidRPr="00453FCD">
                      <w:rPr>
                        <w:szCs w:val="21"/>
                      </w:rPr>
                      <w:t>566,503</w:t>
                    </w:r>
                  </w:p>
                </w:tc>
                <w:tc>
                  <w:tcPr>
                    <w:tcW w:w="780" w:type="pct"/>
                    <w:tcBorders>
                      <w:top w:val="outset" w:sz="6" w:space="0" w:color="auto"/>
                      <w:left w:val="outset" w:sz="6" w:space="0" w:color="auto"/>
                      <w:bottom w:val="outset" w:sz="6" w:space="0" w:color="auto"/>
                      <w:right w:val="outset" w:sz="6" w:space="0" w:color="auto"/>
                    </w:tcBorders>
                    <w:vAlign w:val="center"/>
                  </w:tcPr>
                  <w:p w:rsidR="00C444FD" w:rsidRPr="00453FCD" w:rsidRDefault="0061211A" w:rsidP="00C444FD">
                    <w:pPr>
                      <w:jc w:val="right"/>
                      <w:rPr>
                        <w:szCs w:val="21"/>
                      </w:rPr>
                    </w:pPr>
                    <w:r w:rsidRPr="00453FCD">
                      <w:rPr>
                        <w:szCs w:val="21"/>
                      </w:rPr>
                      <w:t>445,840</w:t>
                    </w:r>
                  </w:p>
                </w:tc>
                <w:tc>
                  <w:tcPr>
                    <w:tcW w:w="862" w:type="pct"/>
                    <w:tcBorders>
                      <w:top w:val="outset" w:sz="6" w:space="0" w:color="auto"/>
                      <w:left w:val="outset" w:sz="6" w:space="0" w:color="auto"/>
                      <w:bottom w:val="outset" w:sz="6" w:space="0" w:color="auto"/>
                      <w:right w:val="outset" w:sz="6" w:space="0" w:color="auto"/>
                    </w:tcBorders>
                    <w:vAlign w:val="center"/>
                  </w:tcPr>
                  <w:p w:rsidR="00C444FD" w:rsidRPr="00453FCD" w:rsidRDefault="0061211A" w:rsidP="00C444FD">
                    <w:pPr>
                      <w:jc w:val="right"/>
                      <w:rPr>
                        <w:szCs w:val="21"/>
                      </w:rPr>
                    </w:pPr>
                    <w:r w:rsidRPr="00453FCD">
                      <w:rPr>
                        <w:szCs w:val="21"/>
                      </w:rPr>
                      <w:t>1,870,388</w:t>
                    </w:r>
                  </w:p>
                </w:tc>
                <w:tc>
                  <w:tcPr>
                    <w:tcW w:w="866" w:type="pct"/>
                    <w:tcBorders>
                      <w:top w:val="outset" w:sz="6" w:space="0" w:color="auto"/>
                      <w:left w:val="outset" w:sz="6" w:space="0" w:color="auto"/>
                      <w:bottom w:val="outset" w:sz="6" w:space="0" w:color="auto"/>
                      <w:right w:val="outset" w:sz="6" w:space="0" w:color="auto"/>
                    </w:tcBorders>
                    <w:vAlign w:val="center"/>
                  </w:tcPr>
                  <w:p w:rsidR="00C444FD" w:rsidRPr="00453FCD" w:rsidRDefault="0061211A" w:rsidP="00C444FD">
                    <w:pPr>
                      <w:jc w:val="right"/>
                      <w:rPr>
                        <w:szCs w:val="21"/>
                      </w:rPr>
                    </w:pPr>
                    <w:r w:rsidRPr="00453FCD">
                      <w:rPr>
                        <w:szCs w:val="21"/>
                      </w:rPr>
                      <w:t>1,550,320</w:t>
                    </w:r>
                  </w:p>
                </w:tc>
              </w:tr>
              <w:tr w:rsidR="00C444FD" w:rsidTr="00FC0ECD">
                <w:sdt>
                  <w:sdtPr>
                    <w:tag w:val="_PLD_7b606e146ff24d51bed5812ac62e1492"/>
                    <w:id w:val="-411011675"/>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300" w:firstLine="630"/>
                          <w:rPr>
                            <w:szCs w:val="21"/>
                          </w:rPr>
                        </w:pPr>
                        <w:r>
                          <w:rPr>
                            <w:rFonts w:hint="eastAsia"/>
                            <w:szCs w:val="21"/>
                          </w:rPr>
                          <w:t>销售费用</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C444FD" w:rsidRPr="00453FCD" w:rsidRDefault="0061211A" w:rsidP="00C444FD">
                    <w:pPr>
                      <w:jc w:val="right"/>
                      <w:rPr>
                        <w:szCs w:val="21"/>
                      </w:rPr>
                    </w:pPr>
                    <w:r w:rsidRPr="00453FCD">
                      <w:rPr>
                        <w:szCs w:val="21"/>
                      </w:rPr>
                      <w:t>1,663,220</w:t>
                    </w:r>
                  </w:p>
                </w:tc>
                <w:tc>
                  <w:tcPr>
                    <w:tcW w:w="780" w:type="pct"/>
                    <w:tcBorders>
                      <w:top w:val="outset" w:sz="6" w:space="0" w:color="auto"/>
                      <w:left w:val="outset" w:sz="6" w:space="0" w:color="auto"/>
                      <w:bottom w:val="outset" w:sz="6" w:space="0" w:color="auto"/>
                      <w:right w:val="outset" w:sz="6" w:space="0" w:color="auto"/>
                    </w:tcBorders>
                    <w:vAlign w:val="center"/>
                  </w:tcPr>
                  <w:p w:rsidR="00C444FD" w:rsidRPr="00453FCD" w:rsidRDefault="0061211A" w:rsidP="00C444FD">
                    <w:pPr>
                      <w:jc w:val="right"/>
                      <w:rPr>
                        <w:szCs w:val="21"/>
                      </w:rPr>
                    </w:pPr>
                    <w:r w:rsidRPr="00453FCD">
                      <w:rPr>
                        <w:szCs w:val="21"/>
                      </w:rPr>
                      <w:t>1,005,417</w:t>
                    </w:r>
                  </w:p>
                </w:tc>
                <w:tc>
                  <w:tcPr>
                    <w:tcW w:w="862" w:type="pct"/>
                    <w:tcBorders>
                      <w:top w:val="outset" w:sz="6" w:space="0" w:color="auto"/>
                      <w:left w:val="outset" w:sz="6" w:space="0" w:color="auto"/>
                      <w:bottom w:val="outset" w:sz="6" w:space="0" w:color="auto"/>
                      <w:right w:val="outset" w:sz="6" w:space="0" w:color="auto"/>
                    </w:tcBorders>
                    <w:vAlign w:val="center"/>
                  </w:tcPr>
                  <w:p w:rsidR="00C444FD" w:rsidRPr="00453FCD" w:rsidRDefault="0061211A" w:rsidP="00C444FD">
                    <w:pPr>
                      <w:jc w:val="right"/>
                      <w:rPr>
                        <w:szCs w:val="21"/>
                      </w:rPr>
                    </w:pPr>
                    <w:r w:rsidRPr="00453FCD">
                      <w:rPr>
                        <w:szCs w:val="21"/>
                      </w:rPr>
                      <w:t>4,574,357</w:t>
                    </w:r>
                  </w:p>
                </w:tc>
                <w:tc>
                  <w:tcPr>
                    <w:tcW w:w="866" w:type="pct"/>
                    <w:tcBorders>
                      <w:top w:val="outset" w:sz="6" w:space="0" w:color="auto"/>
                      <w:left w:val="outset" w:sz="6" w:space="0" w:color="auto"/>
                      <w:bottom w:val="outset" w:sz="6" w:space="0" w:color="auto"/>
                      <w:right w:val="outset" w:sz="6" w:space="0" w:color="auto"/>
                    </w:tcBorders>
                    <w:vAlign w:val="center"/>
                  </w:tcPr>
                  <w:p w:rsidR="00C444FD" w:rsidRPr="00453FCD" w:rsidRDefault="0061211A" w:rsidP="00C444FD">
                    <w:pPr>
                      <w:jc w:val="right"/>
                      <w:rPr>
                        <w:szCs w:val="21"/>
                      </w:rPr>
                    </w:pPr>
                    <w:r w:rsidRPr="00453FCD">
                      <w:rPr>
                        <w:szCs w:val="21"/>
                      </w:rPr>
                      <w:t>2,467,385</w:t>
                    </w:r>
                  </w:p>
                </w:tc>
              </w:tr>
              <w:tr w:rsidR="00C444FD" w:rsidTr="00FC0ECD">
                <w:sdt>
                  <w:sdtPr>
                    <w:tag w:val="_PLD_1453ba4386ab464b895533dddc1708aa"/>
                    <w:id w:val="-1858808150"/>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300" w:firstLine="630"/>
                          <w:rPr>
                            <w:szCs w:val="21"/>
                          </w:rPr>
                        </w:pPr>
                        <w:r>
                          <w:rPr>
                            <w:rFonts w:hint="eastAsia"/>
                            <w:szCs w:val="21"/>
                          </w:rPr>
                          <w:t>管理费用</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C444FD" w:rsidRPr="00453FCD" w:rsidRDefault="0061211A" w:rsidP="00C444FD">
                    <w:pPr>
                      <w:jc w:val="right"/>
                      <w:rPr>
                        <w:rFonts w:cs="宋体"/>
                        <w:szCs w:val="21"/>
                      </w:rPr>
                    </w:pPr>
                    <w:r w:rsidRPr="00453FCD">
                      <w:rPr>
                        <w:rFonts w:cs="宋体"/>
                        <w:szCs w:val="21"/>
                      </w:rPr>
                      <w:t>1,346,846</w:t>
                    </w:r>
                  </w:p>
                </w:tc>
                <w:tc>
                  <w:tcPr>
                    <w:tcW w:w="780" w:type="pct"/>
                    <w:tcBorders>
                      <w:top w:val="outset" w:sz="6" w:space="0" w:color="auto"/>
                      <w:left w:val="outset" w:sz="6" w:space="0" w:color="auto"/>
                      <w:bottom w:val="outset" w:sz="6" w:space="0" w:color="auto"/>
                      <w:right w:val="outset" w:sz="6" w:space="0" w:color="auto"/>
                    </w:tcBorders>
                    <w:vAlign w:val="center"/>
                  </w:tcPr>
                  <w:p w:rsidR="00C444FD" w:rsidRPr="00453FCD" w:rsidRDefault="0061211A" w:rsidP="00C444FD">
                    <w:pPr>
                      <w:jc w:val="right"/>
                      <w:rPr>
                        <w:rFonts w:cs="宋体"/>
                        <w:szCs w:val="21"/>
                      </w:rPr>
                    </w:pPr>
                    <w:r w:rsidRPr="00453FCD">
                      <w:rPr>
                        <w:rFonts w:cs="宋体"/>
                        <w:szCs w:val="21"/>
                      </w:rPr>
                      <w:t>2,526,617</w:t>
                    </w:r>
                  </w:p>
                </w:tc>
                <w:tc>
                  <w:tcPr>
                    <w:tcW w:w="862" w:type="pct"/>
                    <w:tcBorders>
                      <w:top w:val="outset" w:sz="6" w:space="0" w:color="auto"/>
                      <w:left w:val="outset" w:sz="6" w:space="0" w:color="auto"/>
                      <w:bottom w:val="outset" w:sz="6" w:space="0" w:color="auto"/>
                      <w:right w:val="outset" w:sz="6" w:space="0" w:color="auto"/>
                    </w:tcBorders>
                    <w:vAlign w:val="center"/>
                  </w:tcPr>
                  <w:p w:rsidR="00C444FD" w:rsidRPr="00453FCD" w:rsidRDefault="0061211A" w:rsidP="00C444FD">
                    <w:pPr>
                      <w:jc w:val="right"/>
                      <w:rPr>
                        <w:rFonts w:cs="宋体"/>
                        <w:szCs w:val="21"/>
                      </w:rPr>
                    </w:pPr>
                    <w:r w:rsidRPr="00453FCD">
                      <w:rPr>
                        <w:szCs w:val="21"/>
                      </w:rPr>
                      <w:t>4,502,837</w:t>
                    </w:r>
                  </w:p>
                </w:tc>
                <w:tc>
                  <w:tcPr>
                    <w:tcW w:w="866" w:type="pct"/>
                    <w:tcBorders>
                      <w:top w:val="outset" w:sz="6" w:space="0" w:color="auto"/>
                      <w:left w:val="outset" w:sz="6" w:space="0" w:color="auto"/>
                      <w:bottom w:val="outset" w:sz="6" w:space="0" w:color="auto"/>
                      <w:right w:val="outset" w:sz="6" w:space="0" w:color="auto"/>
                    </w:tcBorders>
                    <w:vAlign w:val="center"/>
                  </w:tcPr>
                  <w:p w:rsidR="00C444FD" w:rsidRPr="00453FCD" w:rsidRDefault="0061211A" w:rsidP="00C444FD">
                    <w:pPr>
                      <w:jc w:val="right"/>
                      <w:rPr>
                        <w:rFonts w:cs="宋体"/>
                        <w:szCs w:val="21"/>
                      </w:rPr>
                    </w:pPr>
                    <w:r w:rsidRPr="00453FCD">
                      <w:rPr>
                        <w:rFonts w:cs="宋体"/>
                        <w:szCs w:val="21"/>
                      </w:rPr>
                      <w:t>3,988,585</w:t>
                    </w:r>
                  </w:p>
                </w:tc>
              </w:tr>
              <w:tr w:rsidR="00C444FD" w:rsidTr="00FC0ECD">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2c8cf23cff94296ab4b62489d516a3b"/>
                      <w:id w:val="-1630462865"/>
                      <w:lock w:val="sdtLocked"/>
                    </w:sdtPr>
                    <w:sdtEndPr/>
                    <w:sdtContent>
                      <w:p w:rsidR="00C444FD" w:rsidRDefault="0061211A" w:rsidP="00C444FD">
                        <w:pPr>
                          <w:ind w:firstLineChars="300" w:firstLine="630"/>
                        </w:pPr>
                        <w:r>
                          <w:rPr>
                            <w:rFonts w:hint="eastAsia"/>
                          </w:rPr>
                          <w:t>研发费用</w:t>
                        </w:r>
                      </w:p>
                    </w:sdtContent>
                  </w:sdt>
                </w:tc>
                <w:tc>
                  <w:tcPr>
                    <w:tcW w:w="864" w:type="pct"/>
                    <w:tcBorders>
                      <w:top w:val="outset" w:sz="6" w:space="0" w:color="auto"/>
                      <w:left w:val="outset" w:sz="6" w:space="0" w:color="auto"/>
                      <w:bottom w:val="outset" w:sz="6" w:space="0" w:color="auto"/>
                      <w:right w:val="outset" w:sz="6" w:space="0" w:color="auto"/>
                    </w:tcBorders>
                    <w:vAlign w:val="center"/>
                  </w:tcPr>
                  <w:p w:rsidR="00C444FD" w:rsidRPr="00453FCD" w:rsidRDefault="0061211A" w:rsidP="00C444FD">
                    <w:pPr>
                      <w:jc w:val="right"/>
                      <w:rPr>
                        <w:szCs w:val="21"/>
                      </w:rPr>
                    </w:pPr>
                    <w:r w:rsidRPr="00453FCD">
                      <w:rPr>
                        <w:szCs w:val="21"/>
                      </w:rPr>
                      <w:t>14,499</w:t>
                    </w:r>
                  </w:p>
                </w:tc>
                <w:tc>
                  <w:tcPr>
                    <w:tcW w:w="780" w:type="pct"/>
                    <w:tcBorders>
                      <w:top w:val="outset" w:sz="6" w:space="0" w:color="auto"/>
                      <w:left w:val="outset" w:sz="6" w:space="0" w:color="auto"/>
                      <w:bottom w:val="outset" w:sz="6" w:space="0" w:color="auto"/>
                      <w:right w:val="outset" w:sz="6" w:space="0" w:color="auto"/>
                    </w:tcBorders>
                    <w:vAlign w:val="center"/>
                  </w:tcPr>
                  <w:p w:rsidR="00C444FD" w:rsidRPr="00453FCD" w:rsidRDefault="0061211A" w:rsidP="00C444FD">
                    <w:pPr>
                      <w:jc w:val="right"/>
                      <w:rPr>
                        <w:szCs w:val="21"/>
                      </w:rPr>
                    </w:pPr>
                    <w:r w:rsidRPr="00453FCD">
                      <w:rPr>
                        <w:szCs w:val="21"/>
                      </w:rPr>
                      <w:t>19,961</w:t>
                    </w:r>
                  </w:p>
                </w:tc>
                <w:tc>
                  <w:tcPr>
                    <w:tcW w:w="862" w:type="pct"/>
                    <w:tcBorders>
                      <w:top w:val="outset" w:sz="6" w:space="0" w:color="auto"/>
                      <w:left w:val="outset" w:sz="6" w:space="0" w:color="auto"/>
                      <w:bottom w:val="outset" w:sz="6" w:space="0" w:color="auto"/>
                      <w:right w:val="outset" w:sz="6" w:space="0" w:color="auto"/>
                    </w:tcBorders>
                    <w:vAlign w:val="center"/>
                  </w:tcPr>
                  <w:p w:rsidR="00C444FD" w:rsidRPr="00453FCD" w:rsidRDefault="0061211A" w:rsidP="00C444FD">
                    <w:pPr>
                      <w:jc w:val="right"/>
                      <w:rPr>
                        <w:szCs w:val="21"/>
                      </w:rPr>
                    </w:pPr>
                    <w:r w:rsidRPr="00453FCD">
                      <w:rPr>
                        <w:szCs w:val="21"/>
                      </w:rPr>
                      <w:t>58,465</w:t>
                    </w:r>
                  </w:p>
                </w:tc>
                <w:tc>
                  <w:tcPr>
                    <w:tcW w:w="866" w:type="pct"/>
                    <w:tcBorders>
                      <w:top w:val="outset" w:sz="6" w:space="0" w:color="auto"/>
                      <w:left w:val="outset" w:sz="6" w:space="0" w:color="auto"/>
                      <w:bottom w:val="outset" w:sz="6" w:space="0" w:color="auto"/>
                      <w:right w:val="outset" w:sz="6" w:space="0" w:color="auto"/>
                    </w:tcBorders>
                    <w:vAlign w:val="center"/>
                  </w:tcPr>
                  <w:p w:rsidR="00C444FD" w:rsidRPr="00453FCD" w:rsidRDefault="0061211A" w:rsidP="00C444FD">
                    <w:pPr>
                      <w:jc w:val="right"/>
                      <w:rPr>
                        <w:szCs w:val="21"/>
                      </w:rPr>
                    </w:pPr>
                    <w:r w:rsidRPr="00453FCD">
                      <w:rPr>
                        <w:szCs w:val="21"/>
                      </w:rPr>
                      <w:t>61,355</w:t>
                    </w:r>
                  </w:p>
                </w:tc>
              </w:tr>
              <w:tr w:rsidR="00C444FD" w:rsidTr="00FC0ECD">
                <w:sdt>
                  <w:sdtPr>
                    <w:tag w:val="_PLD_fdb5292ab56942aa80cab17c13367961"/>
                    <w:id w:val="549961829"/>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300" w:firstLine="630"/>
                          <w:rPr>
                            <w:szCs w:val="21"/>
                          </w:rPr>
                        </w:pPr>
                        <w:r>
                          <w:rPr>
                            <w:rFonts w:hint="eastAsia"/>
                            <w:szCs w:val="21"/>
                          </w:rPr>
                          <w:t>财务费用</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C444FD" w:rsidRPr="00453FCD" w:rsidRDefault="0061211A" w:rsidP="00C444FD">
                    <w:pPr>
                      <w:jc w:val="right"/>
                      <w:rPr>
                        <w:szCs w:val="21"/>
                      </w:rPr>
                    </w:pPr>
                    <w:r w:rsidRPr="00453FCD">
                      <w:rPr>
                        <w:szCs w:val="21"/>
                      </w:rPr>
                      <w:t>1,329,354</w:t>
                    </w:r>
                  </w:p>
                </w:tc>
                <w:tc>
                  <w:tcPr>
                    <w:tcW w:w="780" w:type="pct"/>
                    <w:tcBorders>
                      <w:top w:val="outset" w:sz="6" w:space="0" w:color="auto"/>
                      <w:left w:val="outset" w:sz="6" w:space="0" w:color="auto"/>
                      <w:bottom w:val="outset" w:sz="6" w:space="0" w:color="auto"/>
                      <w:right w:val="outset" w:sz="6" w:space="0" w:color="auto"/>
                    </w:tcBorders>
                    <w:vAlign w:val="center"/>
                  </w:tcPr>
                  <w:p w:rsidR="00C444FD" w:rsidRPr="00453FCD" w:rsidRDefault="0061211A" w:rsidP="00C444FD">
                    <w:pPr>
                      <w:jc w:val="right"/>
                      <w:rPr>
                        <w:szCs w:val="21"/>
                      </w:rPr>
                    </w:pPr>
                    <w:r w:rsidRPr="00453FCD">
                      <w:rPr>
                        <w:szCs w:val="21"/>
                      </w:rPr>
                      <w:t>752,766</w:t>
                    </w:r>
                  </w:p>
                </w:tc>
                <w:tc>
                  <w:tcPr>
                    <w:tcW w:w="862" w:type="pct"/>
                    <w:tcBorders>
                      <w:top w:val="outset" w:sz="6" w:space="0" w:color="auto"/>
                      <w:left w:val="outset" w:sz="6" w:space="0" w:color="auto"/>
                      <w:bottom w:val="outset" w:sz="6" w:space="0" w:color="auto"/>
                      <w:right w:val="outset" w:sz="6" w:space="0" w:color="auto"/>
                    </w:tcBorders>
                    <w:vAlign w:val="center"/>
                  </w:tcPr>
                  <w:p w:rsidR="00C444FD" w:rsidRPr="00453FCD" w:rsidRDefault="0061211A" w:rsidP="00C444FD">
                    <w:pPr>
                      <w:jc w:val="right"/>
                      <w:rPr>
                        <w:szCs w:val="21"/>
                      </w:rPr>
                    </w:pPr>
                    <w:r w:rsidRPr="00453FCD">
                      <w:rPr>
                        <w:szCs w:val="21"/>
                      </w:rPr>
                      <w:t>3,266,681</w:t>
                    </w:r>
                  </w:p>
                </w:tc>
                <w:tc>
                  <w:tcPr>
                    <w:tcW w:w="866" w:type="pct"/>
                    <w:tcBorders>
                      <w:top w:val="outset" w:sz="6" w:space="0" w:color="auto"/>
                      <w:left w:val="outset" w:sz="6" w:space="0" w:color="auto"/>
                      <w:bottom w:val="outset" w:sz="6" w:space="0" w:color="auto"/>
                      <w:right w:val="outset" w:sz="6" w:space="0" w:color="auto"/>
                    </w:tcBorders>
                    <w:vAlign w:val="center"/>
                  </w:tcPr>
                  <w:p w:rsidR="00C444FD" w:rsidRPr="00453FCD" w:rsidRDefault="0061211A" w:rsidP="00C444FD">
                    <w:pPr>
                      <w:jc w:val="right"/>
                      <w:rPr>
                        <w:szCs w:val="21"/>
                      </w:rPr>
                    </w:pPr>
                    <w:r w:rsidRPr="00453FCD">
                      <w:rPr>
                        <w:szCs w:val="21"/>
                      </w:rPr>
                      <w:t>2,025,624</w:t>
                    </w:r>
                  </w:p>
                </w:tc>
              </w:tr>
              <w:tr w:rsidR="00C444FD" w:rsidTr="00FC0ECD">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481bc0ab0e74b139dec8141a7dc6aa7"/>
                      <w:id w:val="1459690094"/>
                      <w:lock w:val="sdtLocked"/>
                    </w:sdtPr>
                    <w:sdtEndPr/>
                    <w:sdtContent>
                      <w:p w:rsidR="00C444FD" w:rsidRDefault="0061211A" w:rsidP="00C444FD">
                        <w:pPr>
                          <w:ind w:firstLineChars="300" w:firstLine="630"/>
                        </w:pPr>
                        <w:r>
                          <w:rPr>
                            <w:rFonts w:hint="eastAsia"/>
                          </w:rPr>
                          <w:t>其中：利息费用</w:t>
                        </w:r>
                      </w:p>
                    </w:sdtContent>
                  </w:sdt>
                </w:tc>
                <w:tc>
                  <w:tcPr>
                    <w:tcW w:w="864" w:type="pct"/>
                    <w:tcBorders>
                      <w:top w:val="outset" w:sz="6" w:space="0" w:color="auto"/>
                      <w:left w:val="outset" w:sz="6" w:space="0" w:color="auto"/>
                      <w:bottom w:val="outset" w:sz="6" w:space="0" w:color="auto"/>
                      <w:right w:val="outset" w:sz="6" w:space="0" w:color="auto"/>
                    </w:tcBorders>
                    <w:vAlign w:val="center"/>
                  </w:tcPr>
                  <w:p w:rsidR="00C444FD" w:rsidRPr="00453FCD" w:rsidRDefault="0061211A" w:rsidP="00C444FD">
                    <w:pPr>
                      <w:jc w:val="right"/>
                      <w:rPr>
                        <w:szCs w:val="21"/>
                      </w:rPr>
                    </w:pPr>
                    <w:r w:rsidRPr="00453FCD">
                      <w:rPr>
                        <w:szCs w:val="21"/>
                      </w:rPr>
                      <w:t>853,816</w:t>
                    </w:r>
                  </w:p>
                </w:tc>
                <w:tc>
                  <w:tcPr>
                    <w:tcW w:w="780" w:type="pct"/>
                    <w:tcBorders>
                      <w:top w:val="outset" w:sz="6" w:space="0" w:color="auto"/>
                      <w:left w:val="outset" w:sz="6" w:space="0" w:color="auto"/>
                      <w:bottom w:val="outset" w:sz="6" w:space="0" w:color="auto"/>
                      <w:right w:val="outset" w:sz="6" w:space="0" w:color="auto"/>
                    </w:tcBorders>
                    <w:vAlign w:val="center"/>
                  </w:tcPr>
                  <w:p w:rsidR="00C444FD" w:rsidRPr="00453FCD" w:rsidRDefault="0061211A" w:rsidP="00C444FD">
                    <w:pPr>
                      <w:jc w:val="right"/>
                      <w:rPr>
                        <w:szCs w:val="21"/>
                      </w:rPr>
                    </w:pPr>
                    <w:r w:rsidRPr="00453FCD">
                      <w:rPr>
                        <w:szCs w:val="21"/>
                      </w:rPr>
                      <w:t>372,823</w:t>
                    </w:r>
                  </w:p>
                </w:tc>
                <w:tc>
                  <w:tcPr>
                    <w:tcW w:w="862" w:type="pct"/>
                    <w:tcBorders>
                      <w:top w:val="outset" w:sz="6" w:space="0" w:color="auto"/>
                      <w:left w:val="outset" w:sz="6" w:space="0" w:color="auto"/>
                      <w:bottom w:val="outset" w:sz="6" w:space="0" w:color="auto"/>
                      <w:right w:val="outset" w:sz="6" w:space="0" w:color="auto"/>
                    </w:tcBorders>
                    <w:vAlign w:val="center"/>
                  </w:tcPr>
                  <w:p w:rsidR="00C444FD" w:rsidRPr="00453FCD" w:rsidRDefault="0061211A" w:rsidP="00C444FD">
                    <w:pPr>
                      <w:jc w:val="right"/>
                      <w:rPr>
                        <w:szCs w:val="21"/>
                      </w:rPr>
                    </w:pPr>
                    <w:r w:rsidRPr="00453FCD">
                      <w:rPr>
                        <w:szCs w:val="21"/>
                      </w:rPr>
                      <w:t>2,669,382</w:t>
                    </w:r>
                  </w:p>
                </w:tc>
                <w:tc>
                  <w:tcPr>
                    <w:tcW w:w="866" w:type="pct"/>
                    <w:tcBorders>
                      <w:top w:val="outset" w:sz="6" w:space="0" w:color="auto"/>
                      <w:left w:val="outset" w:sz="6" w:space="0" w:color="auto"/>
                      <w:bottom w:val="outset" w:sz="6" w:space="0" w:color="auto"/>
                      <w:right w:val="outset" w:sz="6" w:space="0" w:color="auto"/>
                    </w:tcBorders>
                    <w:vAlign w:val="center"/>
                  </w:tcPr>
                  <w:p w:rsidR="00C444FD" w:rsidRPr="00453FCD" w:rsidRDefault="0061211A" w:rsidP="00C444FD">
                    <w:pPr>
                      <w:jc w:val="right"/>
                      <w:rPr>
                        <w:szCs w:val="21"/>
                      </w:rPr>
                    </w:pPr>
                    <w:r w:rsidRPr="00453FCD">
                      <w:rPr>
                        <w:szCs w:val="21"/>
                      </w:rPr>
                      <w:t>1,695,119</w:t>
                    </w:r>
                  </w:p>
                </w:tc>
              </w:tr>
              <w:tr w:rsidR="00C444FD" w:rsidTr="00FC0ECD">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f10afad595c47e2a7d8b6c3c7419bb9"/>
                      <w:id w:val="1056284290"/>
                      <w:lock w:val="sdtLocked"/>
                    </w:sdtPr>
                    <w:sdtEndPr/>
                    <w:sdtContent>
                      <w:p w:rsidR="00C444FD" w:rsidRDefault="0061211A" w:rsidP="00C444FD">
                        <w:pPr>
                          <w:ind w:firstLineChars="607" w:firstLine="1275"/>
                        </w:pPr>
                        <w:r>
                          <w:rPr>
                            <w:rFonts w:hint="eastAsia"/>
                          </w:rPr>
                          <w:t>利息收入</w:t>
                        </w:r>
                      </w:p>
                    </w:sdtContent>
                  </w:sdt>
                </w:tc>
                <w:tc>
                  <w:tcPr>
                    <w:tcW w:w="864" w:type="pct"/>
                    <w:tcBorders>
                      <w:top w:val="outset" w:sz="6" w:space="0" w:color="auto"/>
                      <w:left w:val="outset" w:sz="6" w:space="0" w:color="auto"/>
                      <w:bottom w:val="outset" w:sz="6" w:space="0" w:color="auto"/>
                      <w:right w:val="outset" w:sz="6" w:space="0" w:color="auto"/>
                    </w:tcBorders>
                    <w:vAlign w:val="center"/>
                  </w:tcPr>
                  <w:p w:rsidR="00C444FD" w:rsidRPr="00453FCD" w:rsidRDefault="0061211A" w:rsidP="00C444FD">
                    <w:pPr>
                      <w:jc w:val="right"/>
                      <w:rPr>
                        <w:szCs w:val="21"/>
                      </w:rPr>
                    </w:pPr>
                    <w:r w:rsidRPr="00453FCD">
                      <w:rPr>
                        <w:szCs w:val="21"/>
                      </w:rPr>
                      <w:t>337,005</w:t>
                    </w:r>
                  </w:p>
                </w:tc>
                <w:tc>
                  <w:tcPr>
                    <w:tcW w:w="780" w:type="pct"/>
                    <w:tcBorders>
                      <w:top w:val="outset" w:sz="6" w:space="0" w:color="auto"/>
                      <w:left w:val="outset" w:sz="6" w:space="0" w:color="auto"/>
                      <w:bottom w:val="outset" w:sz="6" w:space="0" w:color="auto"/>
                      <w:right w:val="outset" w:sz="6" w:space="0" w:color="auto"/>
                    </w:tcBorders>
                    <w:vAlign w:val="center"/>
                  </w:tcPr>
                  <w:p w:rsidR="00C444FD" w:rsidRPr="00453FCD" w:rsidRDefault="0061211A" w:rsidP="00C444FD">
                    <w:pPr>
                      <w:jc w:val="right"/>
                      <w:rPr>
                        <w:szCs w:val="21"/>
                      </w:rPr>
                    </w:pPr>
                    <w:r w:rsidRPr="00453FCD">
                      <w:rPr>
                        <w:szCs w:val="21"/>
                      </w:rPr>
                      <w:t>165,609</w:t>
                    </w:r>
                  </w:p>
                </w:tc>
                <w:tc>
                  <w:tcPr>
                    <w:tcW w:w="862" w:type="pct"/>
                    <w:tcBorders>
                      <w:top w:val="outset" w:sz="6" w:space="0" w:color="auto"/>
                      <w:left w:val="outset" w:sz="6" w:space="0" w:color="auto"/>
                      <w:bottom w:val="outset" w:sz="6" w:space="0" w:color="auto"/>
                      <w:right w:val="outset" w:sz="6" w:space="0" w:color="auto"/>
                    </w:tcBorders>
                    <w:vAlign w:val="center"/>
                  </w:tcPr>
                  <w:p w:rsidR="00C444FD" w:rsidRPr="00453FCD" w:rsidRDefault="0061211A" w:rsidP="00C444FD">
                    <w:pPr>
                      <w:jc w:val="right"/>
                      <w:rPr>
                        <w:szCs w:val="21"/>
                      </w:rPr>
                    </w:pPr>
                    <w:r w:rsidRPr="00453FCD">
                      <w:rPr>
                        <w:szCs w:val="21"/>
                      </w:rPr>
                      <w:t>714,900</w:t>
                    </w:r>
                  </w:p>
                </w:tc>
                <w:tc>
                  <w:tcPr>
                    <w:tcW w:w="866" w:type="pct"/>
                    <w:tcBorders>
                      <w:top w:val="outset" w:sz="6" w:space="0" w:color="auto"/>
                      <w:left w:val="outset" w:sz="6" w:space="0" w:color="auto"/>
                      <w:bottom w:val="outset" w:sz="6" w:space="0" w:color="auto"/>
                      <w:right w:val="outset" w:sz="6" w:space="0" w:color="auto"/>
                    </w:tcBorders>
                    <w:vAlign w:val="center"/>
                  </w:tcPr>
                  <w:p w:rsidR="00C444FD" w:rsidRPr="00453FCD" w:rsidRDefault="0061211A" w:rsidP="00C444FD">
                    <w:pPr>
                      <w:jc w:val="right"/>
                      <w:rPr>
                        <w:szCs w:val="21"/>
                      </w:rPr>
                    </w:pPr>
                    <w:r w:rsidRPr="00453FCD">
                      <w:rPr>
                        <w:szCs w:val="21"/>
                      </w:rPr>
                      <w:t>542,645</w:t>
                    </w:r>
                  </w:p>
                </w:tc>
              </w:tr>
              <w:tr w:rsidR="00C444FD" w:rsidTr="00FC0ECD">
                <w:sdt>
                  <w:sdtPr>
                    <w:tag w:val="_PLD_5fac6952d4d4400dba71db462327d75b"/>
                    <w:id w:val="1385764098"/>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300" w:firstLine="630"/>
                          <w:rPr>
                            <w:szCs w:val="21"/>
                          </w:rPr>
                        </w:pPr>
                        <w:r>
                          <w:rPr>
                            <w:rFonts w:hint="eastAsia"/>
                            <w:szCs w:val="21"/>
                          </w:rPr>
                          <w:t>资产减值损失</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1,821</w:t>
                    </w:r>
                  </w:p>
                </w:tc>
                <w:tc>
                  <w:tcPr>
                    <w:tcW w:w="780"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44,293</w:t>
                    </w:r>
                  </w:p>
                </w:tc>
                <w:tc>
                  <w:tcPr>
                    <w:tcW w:w="862"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6,237</w:t>
                    </w:r>
                  </w:p>
                </w:tc>
                <w:tc>
                  <w:tcPr>
                    <w:tcW w:w="86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-3,717</w:t>
                    </w:r>
                  </w:p>
                </w:tc>
              </w:tr>
              <w:tr w:rsidR="00C444FD" w:rsidTr="00FC0ECD">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c6f0049993f4d00a95768f311034acb"/>
                      <w:id w:val="716637203"/>
                      <w:lock w:val="sdtLocked"/>
                    </w:sdtPr>
                    <w:sdtEndPr/>
                    <w:sdtContent>
                      <w:p w:rsidR="00C444FD" w:rsidRDefault="0061211A" w:rsidP="00C444FD">
                        <w:pPr>
                          <w:ind w:firstLineChars="300" w:firstLine="630"/>
                        </w:pPr>
                        <w:r>
                          <w:rPr>
                            <w:rFonts w:hint="eastAsia"/>
                          </w:rPr>
                          <w:t>信用减值损失</w:t>
                        </w:r>
                      </w:p>
                    </w:sdtContent>
                  </w:sdt>
                </w:tc>
                <w:tc>
                  <w:tcPr>
                    <w:tcW w:w="86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-10,663</w:t>
                    </w:r>
                  </w:p>
                </w:tc>
                <w:tc>
                  <w:tcPr>
                    <w:tcW w:w="780"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62"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86,870</w:t>
                    </w:r>
                  </w:p>
                </w:tc>
                <w:tc>
                  <w:tcPr>
                    <w:tcW w:w="866"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b6061fb6ca094ba28b4c054d11a978b9"/>
                    <w:id w:val="-1692218836"/>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rPr>
                          <w:t>加：</w:t>
                        </w:r>
                        <w:r>
                          <w:rPr>
                            <w:rFonts w:hint="eastAsia"/>
                            <w:szCs w:val="21"/>
                          </w:rPr>
                          <w:t>其他收益</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5,762</w:t>
                    </w:r>
                  </w:p>
                </w:tc>
                <w:tc>
                  <w:tcPr>
                    <w:tcW w:w="780"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3,301</w:t>
                    </w:r>
                  </w:p>
                </w:tc>
                <w:tc>
                  <w:tcPr>
                    <w:tcW w:w="862"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16,289</w:t>
                    </w:r>
                  </w:p>
                </w:tc>
                <w:tc>
                  <w:tcPr>
                    <w:tcW w:w="86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10,658</w:t>
                    </w:r>
                  </w:p>
                </w:tc>
              </w:tr>
              <w:tr w:rsidR="00C444FD" w:rsidTr="00FC0ECD">
                <w:sdt>
                  <w:sdtPr>
                    <w:tag w:val="_PLD_c686617a1bfd485f9fa81e389aa5c22f"/>
                    <w:id w:val="1444341377"/>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300" w:firstLine="630"/>
                          <w:rPr>
                            <w:szCs w:val="21"/>
                          </w:rPr>
                        </w:pPr>
                        <w:r>
                          <w:rPr>
                            <w:rFonts w:hint="eastAsia"/>
                            <w:szCs w:val="21"/>
                          </w:rPr>
                          <w:t>投资收益（损失以“－”号填列）</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373,574</w:t>
                    </w:r>
                  </w:p>
                </w:tc>
                <w:tc>
                  <w:tcPr>
                    <w:tcW w:w="780"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243,063</w:t>
                    </w:r>
                  </w:p>
                </w:tc>
                <w:tc>
                  <w:tcPr>
                    <w:tcW w:w="862"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1,624,367</w:t>
                    </w:r>
                  </w:p>
                </w:tc>
                <w:tc>
                  <w:tcPr>
                    <w:tcW w:w="86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671,759</w:t>
                    </w:r>
                  </w:p>
                </w:tc>
              </w:tr>
              <w:tr w:rsidR="00C444FD" w:rsidTr="00FC0ECD">
                <w:sdt>
                  <w:sdtPr>
                    <w:tag w:val="_PLD_c4c87c738b9e480d8820b602de3b033e"/>
                    <w:id w:val="1072160213"/>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300" w:firstLine="630"/>
                          <w:rPr>
                            <w:szCs w:val="21"/>
                          </w:rPr>
                        </w:pPr>
                        <w:r>
                          <w:rPr>
                            <w:rFonts w:hint="eastAsia"/>
                            <w:szCs w:val="21"/>
                          </w:rPr>
                          <w:t>其中：对联营企业和合营企业的投资收益</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342,958</w:t>
                    </w:r>
                  </w:p>
                </w:tc>
                <w:tc>
                  <w:tcPr>
                    <w:tcW w:w="780"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262,689</w:t>
                    </w:r>
                  </w:p>
                </w:tc>
                <w:tc>
                  <w:tcPr>
                    <w:tcW w:w="862"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1,196,482</w:t>
                    </w:r>
                  </w:p>
                </w:tc>
                <w:tc>
                  <w:tcPr>
                    <w:tcW w:w="86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585,847</w:t>
                    </w:r>
                  </w:p>
                </w:tc>
              </w:tr>
              <w:tr w:rsidR="00C444FD" w:rsidTr="00FC0ECD">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405c56369ea4220b8f274a97e4b9d69"/>
                      <w:id w:val="-1698461247"/>
                      <w:lock w:val="sdtLocked"/>
                    </w:sdtPr>
                    <w:sdtEndPr/>
                    <w:sdtContent>
                      <w:p w:rsidR="00C444FD" w:rsidRDefault="0061211A" w:rsidP="00C444FD">
                        <w:pPr>
                          <w:ind w:firstLineChars="300" w:firstLine="630"/>
                        </w:pPr>
                        <w:r>
                          <w:rPr>
                            <w:rFonts w:hint="eastAsia"/>
                          </w:rPr>
                          <w:t>净敞口套期收益（损失以“-”号填列）</w:t>
                        </w:r>
                      </w:p>
                    </w:sdtContent>
                  </w:sdt>
                </w:tc>
                <w:tc>
                  <w:tcPr>
                    <w:tcW w:w="864"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780"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62"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66"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86e2b546e61e42f6b589bc9979119fa6"/>
                    <w:id w:val="123124389"/>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300" w:firstLine="630"/>
                          <w:rPr>
                            <w:szCs w:val="21"/>
                          </w:rPr>
                        </w:pPr>
                        <w:r>
                          <w:rPr>
                            <w:rFonts w:hint="eastAsia"/>
                            <w:szCs w:val="21"/>
                          </w:rPr>
                          <w:t>公允价值变动收益（损失以“－”号填列）</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8,258</w:t>
                    </w:r>
                  </w:p>
                </w:tc>
                <w:tc>
                  <w:tcPr>
                    <w:tcW w:w="780"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w:t>
                    </w:r>
                  </w:p>
                </w:tc>
                <w:tc>
                  <w:tcPr>
                    <w:tcW w:w="862"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-183,096</w:t>
                    </w:r>
                  </w:p>
                </w:tc>
                <w:tc>
                  <w:tcPr>
                    <w:tcW w:w="86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9,843</w:t>
                    </w:r>
                  </w:p>
                </w:tc>
              </w:tr>
              <w:tr w:rsidR="00C444FD" w:rsidTr="00FC0ECD">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a67b72109b74237a7b33885b8806627"/>
                      <w:id w:val="-1075278654"/>
                      <w:lock w:val="sdtLocked"/>
                    </w:sdtPr>
                    <w:sdtEndPr/>
                    <w:sdtContent>
                      <w:p w:rsidR="00C444FD" w:rsidRDefault="0061211A" w:rsidP="00C444FD">
                        <w:pPr>
                          <w:ind w:firstLineChars="300" w:firstLine="630"/>
                        </w:pPr>
                        <w:r>
                          <w:rPr>
                            <w:rFonts w:hint="eastAsia"/>
                          </w:rPr>
                          <w:t>资产处置收益（损失以</w:t>
                        </w:r>
                        <w:r>
                          <w:rPr>
                            <w:rFonts w:hint="eastAsia"/>
                          </w:rPr>
                          <w:lastRenderedPageBreak/>
                          <w:t>“－”号填列）</w:t>
                        </w:r>
                      </w:p>
                    </w:sdtContent>
                  </w:sdt>
                </w:tc>
                <w:tc>
                  <w:tcPr>
                    <w:tcW w:w="86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lastRenderedPageBreak/>
                      <w:t>-7,418</w:t>
                    </w:r>
                  </w:p>
                </w:tc>
                <w:tc>
                  <w:tcPr>
                    <w:tcW w:w="780"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-9,806</w:t>
                    </w:r>
                  </w:p>
                </w:tc>
                <w:tc>
                  <w:tcPr>
                    <w:tcW w:w="862"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354,341</w:t>
                    </w:r>
                  </w:p>
                </w:tc>
                <w:tc>
                  <w:tcPr>
                    <w:tcW w:w="86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-1,020</w:t>
                    </w:r>
                  </w:p>
                </w:tc>
              </w:tr>
              <w:tr w:rsidR="00C444FD" w:rsidTr="00FC0ECD">
                <w:sdt>
                  <w:sdtPr>
                    <w:tag w:val="_PLD_7a34cf6ce5a04681a53113fdf1db15f0"/>
                    <w:id w:val="1422224684"/>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300" w:firstLine="630"/>
                          <w:rPr>
                            <w:szCs w:val="21"/>
                          </w:rPr>
                        </w:pPr>
                        <w:r>
                          <w:rPr>
                            <w:rFonts w:hint="eastAsia"/>
                            <w:szCs w:val="21"/>
                          </w:rPr>
                          <w:t>汇兑收益（损失以“－”号填列）</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780"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62"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66"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60fb3b8891ec457a94bf2bdacf010685"/>
                    <w:id w:val="-2035030902"/>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rPr>
                            <w:szCs w:val="21"/>
                          </w:rPr>
                        </w:pPr>
                        <w:r>
                          <w:rPr>
                            <w:rFonts w:hint="eastAsia"/>
                            <w:szCs w:val="21"/>
                          </w:rPr>
                          <w:t>三、营业利润（亏损以“－”号填列）</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3,193,362</w:t>
                    </w:r>
                  </w:p>
                </w:tc>
                <w:tc>
                  <w:tcPr>
                    <w:tcW w:w="780"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2,098,776</w:t>
                    </w:r>
                  </w:p>
                </w:tc>
                <w:tc>
                  <w:tcPr>
                    <w:tcW w:w="862"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11,115,287</w:t>
                    </w:r>
                  </w:p>
                </w:tc>
                <w:tc>
                  <w:tcPr>
                    <w:tcW w:w="86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6,704,256</w:t>
                    </w:r>
                  </w:p>
                </w:tc>
              </w:tr>
              <w:tr w:rsidR="00C444FD" w:rsidTr="00FC0ECD">
                <w:sdt>
                  <w:sdtPr>
                    <w:tag w:val="_PLD_8257533fbaad45f89edb14ff2ec4b1c0"/>
                    <w:id w:val="-269247837"/>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加：营业外收入</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65,604</w:t>
                    </w:r>
                  </w:p>
                </w:tc>
                <w:tc>
                  <w:tcPr>
                    <w:tcW w:w="780"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292,885</w:t>
                    </w:r>
                  </w:p>
                </w:tc>
                <w:tc>
                  <w:tcPr>
                    <w:tcW w:w="862"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309,720</w:t>
                    </w:r>
                  </w:p>
                </w:tc>
                <w:tc>
                  <w:tcPr>
                    <w:tcW w:w="86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474,727</w:t>
                    </w:r>
                  </w:p>
                </w:tc>
              </w:tr>
              <w:tr w:rsidR="00C444FD" w:rsidTr="00FC0ECD">
                <w:sdt>
                  <w:sdtPr>
                    <w:tag w:val="_PLD_70710e0f856b42f08755aabf6cfe8ae8"/>
                    <w:id w:val="-1249651922"/>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减：营业外支出</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302,222</w:t>
                    </w:r>
                  </w:p>
                </w:tc>
                <w:tc>
                  <w:tcPr>
                    <w:tcW w:w="780"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20,297</w:t>
                    </w:r>
                  </w:p>
                </w:tc>
                <w:tc>
                  <w:tcPr>
                    <w:tcW w:w="862"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399,238</w:t>
                    </w:r>
                  </w:p>
                </w:tc>
                <w:tc>
                  <w:tcPr>
                    <w:tcW w:w="86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38,275</w:t>
                    </w:r>
                  </w:p>
                </w:tc>
              </w:tr>
              <w:tr w:rsidR="00C444FD" w:rsidTr="00FC0ECD">
                <w:sdt>
                  <w:sdtPr>
                    <w:tag w:val="_PLD_24a443552335486d9a7e019e924c93fe"/>
                    <w:id w:val="-437905120"/>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2,956,744</w:t>
                    </w:r>
                  </w:p>
                </w:tc>
                <w:tc>
                  <w:tcPr>
                    <w:tcW w:w="780"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2,371,364</w:t>
                    </w:r>
                  </w:p>
                </w:tc>
                <w:tc>
                  <w:tcPr>
                    <w:tcW w:w="862"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11,025,769</w:t>
                    </w:r>
                  </w:p>
                </w:tc>
                <w:tc>
                  <w:tcPr>
                    <w:tcW w:w="86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7,140,708</w:t>
                    </w:r>
                  </w:p>
                </w:tc>
              </w:tr>
              <w:tr w:rsidR="00C444FD" w:rsidTr="00FC0ECD">
                <w:sdt>
                  <w:sdtPr>
                    <w:tag w:val="_PLD_450a2398fc4c48449fade7cd18e7d4f1"/>
                    <w:id w:val="606852490"/>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减：所得税费用</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1,121,401</w:t>
                    </w:r>
                  </w:p>
                </w:tc>
                <w:tc>
                  <w:tcPr>
                    <w:tcW w:w="780"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446,231</w:t>
                    </w:r>
                  </w:p>
                </w:tc>
                <w:tc>
                  <w:tcPr>
                    <w:tcW w:w="862"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3,522,730</w:t>
                    </w:r>
                  </w:p>
                </w:tc>
                <w:tc>
                  <w:tcPr>
                    <w:tcW w:w="86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1,512,367</w:t>
                    </w:r>
                  </w:p>
                </w:tc>
              </w:tr>
              <w:tr w:rsidR="00C444FD" w:rsidTr="00FC0ECD">
                <w:sdt>
                  <w:sdtPr>
                    <w:tag w:val="_PLD_1377f71e3268429e8fe9a40a32a6d822"/>
                    <w:id w:val="1749994732"/>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1,835,343</w:t>
                    </w:r>
                  </w:p>
                </w:tc>
                <w:tc>
                  <w:tcPr>
                    <w:tcW w:w="780"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1,925,133</w:t>
                    </w:r>
                  </w:p>
                </w:tc>
                <w:tc>
                  <w:tcPr>
                    <w:tcW w:w="862"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7,503,039</w:t>
                    </w:r>
                  </w:p>
                </w:tc>
                <w:tc>
                  <w:tcPr>
                    <w:tcW w:w="86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5,628,341</w:t>
                    </w:r>
                  </w:p>
                </w:tc>
              </w:tr>
              <w:tr w:rsidR="00C444FD" w:rsidTr="00FC0ECD">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67" w:firstLine="141"/>
                    </w:pPr>
                    <w:r>
                      <w:rPr>
                        <w:rFonts w:hint="eastAsia"/>
                      </w:rPr>
                      <w:t>（一）按经营持续性分类</w:t>
                    </w:r>
                  </w:p>
                </w:tc>
                <w:tc>
                  <w:tcPr>
                    <w:tcW w:w="864"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780"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62"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66"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tc>
                  <w:tcPr>
                    <w:tcW w:w="1628" w:type="pct"/>
                    <w:tcBorders>
                      <w:top w:val="outset" w:sz="6" w:space="0" w:color="auto"/>
                      <w:left w:val="outset" w:sz="6" w:space="0" w:color="auto"/>
                      <w:bottom w:val="outset" w:sz="6" w:space="0" w:color="auto"/>
                      <w:right w:val="outset" w:sz="6" w:space="0" w:color="auto"/>
                    </w:tcBorders>
                    <w:vAlign w:val="center"/>
                  </w:tcPr>
                  <w:sdt>
                    <w:sdtPr>
                      <w:tag w:val="_PLD_da0996bc662a4cb9b7e79dd555bd8867"/>
                      <w:id w:val="-1215122524"/>
                      <w:lock w:val="sdtLocked"/>
                    </w:sdtPr>
                    <w:sdtEndPr/>
                    <w:sdtContent>
                      <w:p w:rsidR="00C444FD" w:rsidRDefault="0061211A" w:rsidP="00C444FD">
                        <w:pPr>
                          <w:ind w:firstLineChars="270" w:firstLine="567"/>
                        </w:pPr>
                        <w:r>
                          <w:t>1.持续经营净利润（净亏损以“－”号填列）</w:t>
                        </w:r>
                      </w:p>
                    </w:sdtContent>
                  </w:sdt>
                </w:tc>
                <w:tc>
                  <w:tcPr>
                    <w:tcW w:w="86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1,835,343</w:t>
                    </w:r>
                  </w:p>
                </w:tc>
                <w:tc>
                  <w:tcPr>
                    <w:tcW w:w="780"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1,925,133</w:t>
                    </w:r>
                  </w:p>
                </w:tc>
                <w:tc>
                  <w:tcPr>
                    <w:tcW w:w="862"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7,503,039</w:t>
                    </w:r>
                  </w:p>
                </w:tc>
                <w:tc>
                  <w:tcPr>
                    <w:tcW w:w="86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5,628,341</w:t>
                    </w:r>
                  </w:p>
                </w:tc>
              </w:tr>
              <w:tr w:rsidR="00C444FD" w:rsidTr="00FC0ECD">
                <w:tc>
                  <w:tcPr>
                    <w:tcW w:w="1628" w:type="pct"/>
                    <w:tcBorders>
                      <w:top w:val="outset" w:sz="6" w:space="0" w:color="auto"/>
                      <w:left w:val="outset" w:sz="6" w:space="0" w:color="auto"/>
                      <w:bottom w:val="outset" w:sz="6" w:space="0" w:color="auto"/>
                      <w:right w:val="outset" w:sz="6" w:space="0" w:color="auto"/>
                    </w:tcBorders>
                    <w:vAlign w:val="center"/>
                  </w:tcPr>
                  <w:sdt>
                    <w:sdtPr>
                      <w:tag w:val="_PLD_1e62eba847c246b5bf7d0b37dba06d82"/>
                      <w:id w:val="-259216877"/>
                      <w:lock w:val="sdtLocked"/>
                    </w:sdtPr>
                    <w:sdtEndPr/>
                    <w:sdtContent>
                      <w:p w:rsidR="00C444FD" w:rsidRDefault="0061211A" w:rsidP="00C444FD">
                        <w:pPr>
                          <w:ind w:firstLineChars="270" w:firstLine="567"/>
                        </w:pPr>
                        <w:r>
                          <w:t>2.终止经营净利润（净亏损以“－”号填列）</w:t>
                        </w:r>
                      </w:p>
                    </w:sdtContent>
                  </w:sdt>
                </w:tc>
                <w:tc>
                  <w:tcPr>
                    <w:tcW w:w="864"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780"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62"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66"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67" w:firstLine="141"/>
                    </w:pPr>
                    <w:r>
                      <w:rPr>
                        <w:rFonts w:hint="eastAsia"/>
                      </w:rPr>
                      <w:t>（二）按所有权归属分类</w:t>
                    </w:r>
                  </w:p>
                </w:tc>
                <w:tc>
                  <w:tcPr>
                    <w:tcW w:w="864"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780"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62"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66"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7bafbe3586154679a0497d35399a17e7"/>
                    <w:id w:val="-295220864"/>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270" w:firstLine="567"/>
                          <w:rPr>
                            <w:szCs w:val="21"/>
                          </w:rPr>
                        </w:pPr>
                        <w:r>
                          <w:t>1.</w:t>
                        </w:r>
                        <w:r>
                          <w:rPr>
                            <w:rFonts w:hint="eastAsia"/>
                            <w:szCs w:val="21"/>
                          </w:rPr>
                          <w:t>归属于母公司所有者的净利润</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1,162,735</w:t>
                    </w:r>
                  </w:p>
                </w:tc>
                <w:tc>
                  <w:tcPr>
                    <w:tcW w:w="780"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1,617,609</w:t>
                    </w:r>
                  </w:p>
                </w:tc>
                <w:tc>
                  <w:tcPr>
                    <w:tcW w:w="862"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5,504,014</w:t>
                    </w:r>
                  </w:p>
                </w:tc>
                <w:tc>
                  <w:tcPr>
                    <w:tcW w:w="86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4,855,183</w:t>
                    </w:r>
                  </w:p>
                </w:tc>
              </w:tr>
              <w:tr w:rsidR="00C444FD" w:rsidTr="00FC0ECD">
                <w:sdt>
                  <w:sdtPr>
                    <w:tag w:val="_PLD_973ecab6b1c641ec8853bfe037a48cb7"/>
                    <w:id w:val="-172266340"/>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270" w:firstLine="567"/>
                          <w:rPr>
                            <w:szCs w:val="21"/>
                          </w:rPr>
                        </w:pPr>
                        <w:r>
                          <w:t>2.</w:t>
                        </w:r>
                        <w:r>
                          <w:rPr>
                            <w:rFonts w:hint="eastAsia"/>
                            <w:szCs w:val="21"/>
                          </w:rPr>
                          <w:t>少数股东损益</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520,552</w:t>
                    </w:r>
                  </w:p>
                </w:tc>
                <w:tc>
                  <w:tcPr>
                    <w:tcW w:w="780"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68,827</w:t>
                    </w:r>
                  </w:p>
                </w:tc>
                <w:tc>
                  <w:tcPr>
                    <w:tcW w:w="862"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1,543,985</w:t>
                    </w:r>
                  </w:p>
                </w:tc>
                <w:tc>
                  <w:tcPr>
                    <w:tcW w:w="86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323,450</w:t>
                    </w:r>
                  </w:p>
                </w:tc>
              </w:tr>
              <w:sdt>
                <w:sdtPr>
                  <w:alias w:val="3.归属于母公司其他权益工具持有者的净利润"/>
                  <w:tag w:val="_TUP_6f5b3e24ccc84d3f879b825ba1429417"/>
                  <w:id w:val="323246984"/>
                  <w:lock w:val="sdtLocked"/>
                </w:sdtPr>
                <w:sdtEndPr/>
                <w:sdtContent>
                  <w:tr w:rsidR="00C444FD" w:rsidTr="00FC0ECD">
                    <w:sdt>
                      <w:sdtPr>
                        <w:alias w:val="3.归属于母公司其他权益工具持有者的净利润"/>
                        <w:tag w:val="_GBC_4d5b5deedfdd4b8392eb35003e4a4e8a"/>
                        <w:id w:val="-199015885"/>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270" w:firstLine="567"/>
                              <w:rPr>
                                <w:szCs w:val="21"/>
                              </w:rPr>
                            </w:pPr>
                            <w:r>
                              <w:t>3.归属于母公司其他权益工具持有者的净利润</w:t>
                            </w:r>
                          </w:p>
                        </w:tc>
                      </w:sdtContent>
                    </w:sdt>
                    <w:sdt>
                      <w:sdtPr>
                        <w:alias w:val=""/>
                        <w:tag w:val="_GBC_e1c574f3ac4c48f0aea06c32687c7c9a"/>
                        <w:id w:val="-317188825"/>
                        <w:lock w:val="sdtLocked"/>
                      </w:sdtPr>
                      <w:sdtEndPr/>
                      <w:sdtContent>
                        <w:tc>
                          <w:tcPr>
                            <w:tcW w:w="86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152,056</w:t>
                            </w:r>
                          </w:p>
                        </w:tc>
                      </w:sdtContent>
                    </w:sdt>
                    <w:sdt>
                      <w:sdtPr>
                        <w:alias w:val=""/>
                        <w:tag w:val="_GBC_d656188afbd94ab2bc83987a6efb656e"/>
                        <w:id w:val="-1175807066"/>
                        <w:lock w:val="sdtLocked"/>
                      </w:sdtPr>
                      <w:sdtEndPr/>
                      <w:sdtContent>
                        <w:tc>
                          <w:tcPr>
                            <w:tcW w:w="780"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238,697</w:t>
                            </w:r>
                          </w:p>
                        </w:tc>
                      </w:sdtContent>
                    </w:sdt>
                    <w:sdt>
                      <w:sdtPr>
                        <w:alias w:val=""/>
                        <w:tag w:val="_GBC_dd11d2f007da4616bde59565030d84bc"/>
                        <w:id w:val="-1647971135"/>
                        <w:lock w:val="sdtLocked"/>
                      </w:sdtPr>
                      <w:sdtEndPr/>
                      <w:sdtContent>
                        <w:tc>
                          <w:tcPr>
                            <w:tcW w:w="862"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455,040</w:t>
                            </w:r>
                          </w:p>
                        </w:tc>
                      </w:sdtContent>
                    </w:sdt>
                    <w:sdt>
                      <w:sdtPr>
                        <w:alias w:val=""/>
                        <w:tag w:val="_GBC_b6a52532893b475eab0d5e65d4be2ed3"/>
                        <w:id w:val="-212810562"/>
                        <w:lock w:val="sdtLocked"/>
                      </w:sdtPr>
                      <w:sdtEndPr/>
                      <w:sdtContent>
                        <w:tc>
                          <w:tcPr>
                            <w:tcW w:w="86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449,708</w:t>
                            </w:r>
                          </w:p>
                        </w:tc>
                      </w:sdtContent>
                    </w:sdt>
                  </w:tr>
                </w:sdtContent>
              </w:sdt>
              <w:tr w:rsidR="00C444FD" w:rsidTr="00FC0ECD">
                <w:sdt>
                  <w:sdtPr>
                    <w:tag w:val="_PLD_ae2f0e9e03894b9281185c2142af9dda"/>
                    <w:id w:val="-1217114291"/>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rPr>
                            <w:szCs w:val="21"/>
                          </w:rPr>
                        </w:pPr>
                        <w:r>
                          <w:rPr>
                            <w:rFonts w:hint="eastAsia"/>
                            <w:szCs w:val="21"/>
                          </w:rPr>
                          <w:t>六、其他综合收益的税后净额</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977,159</w:t>
                    </w:r>
                  </w:p>
                </w:tc>
                <w:tc>
                  <w:tcPr>
                    <w:tcW w:w="780"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760,143</w:t>
                    </w:r>
                  </w:p>
                </w:tc>
                <w:tc>
                  <w:tcPr>
                    <w:tcW w:w="862"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-581,005</w:t>
                    </w:r>
                  </w:p>
                </w:tc>
                <w:tc>
                  <w:tcPr>
                    <w:tcW w:w="86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3,410,119</w:t>
                    </w:r>
                  </w:p>
                </w:tc>
              </w:tr>
              <w:tr w:rsidR="00C444FD" w:rsidTr="00FC0ECD">
                <w:sdt>
                  <w:sdtPr>
                    <w:tag w:val="_PLD_07d94a341de247879ba6e6237fde0ab3"/>
                    <w:id w:val="-1942214289"/>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归属母公司所有者的其他综合收益的税后净额</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855,893</w:t>
                    </w:r>
                  </w:p>
                </w:tc>
                <w:tc>
                  <w:tcPr>
                    <w:tcW w:w="780"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685,864</w:t>
                    </w:r>
                  </w:p>
                </w:tc>
                <w:tc>
                  <w:tcPr>
                    <w:tcW w:w="862"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-218,633</w:t>
                    </w:r>
                  </w:p>
                </w:tc>
                <w:tc>
                  <w:tcPr>
                    <w:tcW w:w="86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2,866,092</w:t>
                    </w:r>
                  </w:p>
                </w:tc>
              </w:tr>
              <w:tr w:rsidR="00C444FD" w:rsidTr="00FC0ECD">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4b05d91274449f4b12562e7832975e4"/>
                      <w:id w:val="-511375217"/>
                      <w:lock w:val="sdtLocked"/>
                    </w:sdtPr>
                    <w:sdtEndPr/>
                    <w:sdtContent>
                      <w:p w:rsidR="00C444FD" w:rsidRDefault="0061211A" w:rsidP="00C444FD">
                        <w:pPr>
                          <w:ind w:firstLineChars="200" w:firstLine="420"/>
                        </w:pPr>
                        <w:r>
                          <w:rPr>
                            <w:rFonts w:hint="eastAsia"/>
                          </w:rPr>
                          <w:t>（一）不能重分类进损益的其他综合收益</w:t>
                        </w:r>
                      </w:p>
                    </w:sdtContent>
                  </w:sdt>
                </w:tc>
                <w:tc>
                  <w:tcPr>
                    <w:tcW w:w="86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-8</w:t>
                    </w:r>
                  </w:p>
                </w:tc>
                <w:tc>
                  <w:tcPr>
                    <w:tcW w:w="780"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62"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-126</w:t>
                    </w:r>
                  </w:p>
                </w:tc>
                <w:tc>
                  <w:tcPr>
                    <w:tcW w:w="866"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3b5f18a544248ae9d07ae49472bb103"/>
                      <w:id w:val="-1451080835"/>
                      <w:lock w:val="sdtLocked"/>
                    </w:sdtPr>
                    <w:sdtEndPr/>
                    <w:sdtContent>
                      <w:p w:rsidR="00C444FD" w:rsidRDefault="0061211A" w:rsidP="00C444FD">
                        <w:pPr>
                          <w:ind w:firstLineChars="300" w:firstLine="630"/>
                        </w:pPr>
                        <w:r>
                          <w:rPr>
                            <w:rFonts w:hint="eastAsia"/>
                          </w:rPr>
                          <w:t>1.重新计量设定受益计划变动额</w:t>
                        </w:r>
                      </w:p>
                    </w:sdtContent>
                  </w:sdt>
                </w:tc>
                <w:tc>
                  <w:tcPr>
                    <w:tcW w:w="864"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780"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62"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66"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90a5b08c8294be7a981044caff2b0b7"/>
                      <w:id w:val="1514718029"/>
                      <w:lock w:val="sdtLocked"/>
                    </w:sdtPr>
                    <w:sdtEndPr/>
                    <w:sdtContent>
                      <w:p w:rsidR="00C444FD" w:rsidRDefault="0061211A" w:rsidP="00C444FD">
                        <w:pPr>
                          <w:ind w:firstLineChars="300" w:firstLine="630"/>
                        </w:pPr>
                        <w:r>
                          <w:rPr>
                            <w:rFonts w:hint="eastAsia"/>
                          </w:rPr>
                          <w:t>2.权益法下不能转损益的其他综合收益</w:t>
                        </w:r>
                      </w:p>
                    </w:sdtContent>
                  </w:sdt>
                </w:tc>
                <w:tc>
                  <w:tcPr>
                    <w:tcW w:w="864"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780"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62"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66"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7f1ef3b738344afa7744ca1381c999b"/>
                      <w:id w:val="-855422527"/>
                      <w:lock w:val="sdtLocked"/>
                    </w:sdtPr>
                    <w:sdtEndPr/>
                    <w:sdtContent>
                      <w:p w:rsidR="00C444FD" w:rsidRDefault="0061211A" w:rsidP="00C444FD">
                        <w:pPr>
                          <w:ind w:firstLineChars="300" w:firstLine="630"/>
                        </w:pPr>
                        <w:r>
                          <w:rPr>
                            <w:rFonts w:hint="eastAsia"/>
                          </w:rPr>
                          <w:t>3.其他权益工具投资公允价值变动</w:t>
                        </w:r>
                      </w:p>
                    </w:sdtContent>
                  </w:sdt>
                </w:tc>
                <w:tc>
                  <w:tcPr>
                    <w:tcW w:w="86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-8</w:t>
                    </w:r>
                  </w:p>
                </w:tc>
                <w:tc>
                  <w:tcPr>
                    <w:tcW w:w="780"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62"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-126</w:t>
                    </w:r>
                  </w:p>
                </w:tc>
                <w:tc>
                  <w:tcPr>
                    <w:tcW w:w="866"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5c36cc226474977abcef07a4498bd58"/>
                      <w:id w:val="-908843027"/>
                      <w:lock w:val="sdtLocked"/>
                    </w:sdtPr>
                    <w:sdtEndPr/>
                    <w:sdtContent>
                      <w:p w:rsidR="00C444FD" w:rsidRDefault="0061211A" w:rsidP="00C444FD">
                        <w:pPr>
                          <w:ind w:firstLineChars="300" w:firstLine="630"/>
                        </w:pPr>
                        <w:r>
                          <w:rPr>
                            <w:rFonts w:hint="eastAsia"/>
                          </w:rPr>
                          <w:t>4.企业自身信用风险公允价值变动</w:t>
                        </w:r>
                      </w:p>
                    </w:sdtContent>
                  </w:sdt>
                </w:tc>
                <w:tc>
                  <w:tcPr>
                    <w:tcW w:w="864"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780"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62"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66"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56892c1cb174309b8f6d1361238d648"/>
                      <w:id w:val="123211922"/>
                      <w:lock w:val="sdtLocked"/>
                    </w:sdtPr>
                    <w:sdtEndPr/>
                    <w:sdtContent>
                      <w:p w:rsidR="00C444FD" w:rsidRDefault="0061211A" w:rsidP="00C444FD">
                        <w:pPr>
                          <w:ind w:firstLineChars="200" w:firstLine="420"/>
                        </w:pPr>
                        <w:r>
                          <w:rPr>
                            <w:rFonts w:hint="eastAsia"/>
                          </w:rPr>
                          <w:t>（二）将重分类进损益的其他综合收益</w:t>
                        </w:r>
                      </w:p>
                    </w:sdtContent>
                  </w:sdt>
                </w:tc>
                <w:tc>
                  <w:tcPr>
                    <w:tcW w:w="86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855,901</w:t>
                    </w:r>
                  </w:p>
                </w:tc>
                <w:tc>
                  <w:tcPr>
                    <w:tcW w:w="780"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685,864</w:t>
                    </w:r>
                  </w:p>
                </w:tc>
                <w:tc>
                  <w:tcPr>
                    <w:tcW w:w="862"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-218,507</w:t>
                    </w:r>
                  </w:p>
                </w:tc>
                <w:tc>
                  <w:tcPr>
                    <w:tcW w:w="86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2,866,092</w:t>
                    </w:r>
                  </w:p>
                </w:tc>
              </w:tr>
              <w:tr w:rsidR="00C444FD" w:rsidTr="00FC0ECD">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996ee0412da4c5bb299ebcc4fb98ea4"/>
                      <w:id w:val="151493575"/>
                      <w:lock w:val="sdtLocked"/>
                    </w:sdtPr>
                    <w:sdtEndPr/>
                    <w:sdtContent>
                      <w:p w:rsidR="00C444FD" w:rsidRDefault="0061211A" w:rsidP="00C444FD">
                        <w:pPr>
                          <w:ind w:firstLineChars="300" w:firstLine="630"/>
                        </w:pPr>
                        <w:r>
                          <w:rPr>
                            <w:rFonts w:hint="eastAsia"/>
                          </w:rPr>
                          <w:t>1.权益法下可转损益的其他综合收益</w:t>
                        </w:r>
                      </w:p>
                    </w:sdtContent>
                  </w:sdt>
                </w:tc>
                <w:tc>
                  <w:tcPr>
                    <w:tcW w:w="86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16,464</w:t>
                    </w:r>
                  </w:p>
                </w:tc>
                <w:tc>
                  <w:tcPr>
                    <w:tcW w:w="780"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12,192</w:t>
                    </w:r>
                  </w:p>
                </w:tc>
                <w:tc>
                  <w:tcPr>
                    <w:tcW w:w="862"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96,121</w:t>
                    </w:r>
                  </w:p>
                </w:tc>
                <w:tc>
                  <w:tcPr>
                    <w:tcW w:w="86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8,548</w:t>
                    </w:r>
                  </w:p>
                </w:tc>
              </w:tr>
              <w:tr w:rsidR="00C444FD" w:rsidTr="00FC0ECD">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6845282176f438495a89f144342ddf4"/>
                      <w:id w:val="1987889080"/>
                      <w:lock w:val="sdtLocked"/>
                    </w:sdtPr>
                    <w:sdtEndPr/>
                    <w:sdtContent>
                      <w:p w:rsidR="00C444FD" w:rsidRDefault="0061211A" w:rsidP="00C444FD">
                        <w:pPr>
                          <w:ind w:firstLineChars="300" w:firstLine="630"/>
                        </w:pPr>
                        <w:r>
                          <w:rPr>
                            <w:rFonts w:hint="eastAsia"/>
                          </w:rPr>
                          <w:t>2.其他债权投资公允价值变动</w:t>
                        </w:r>
                      </w:p>
                    </w:sdtContent>
                  </w:sdt>
                </w:tc>
                <w:tc>
                  <w:tcPr>
                    <w:tcW w:w="864"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780"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62"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66"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9514b2a317d402185f540a56a64af2a"/>
                      <w:id w:val="1398783823"/>
                      <w:lock w:val="sdtLocked"/>
                    </w:sdtPr>
                    <w:sdtEndPr/>
                    <w:sdtContent>
                      <w:p w:rsidR="00C444FD" w:rsidRDefault="0061211A" w:rsidP="00C444FD">
                        <w:pPr>
                          <w:ind w:firstLineChars="300" w:firstLine="630"/>
                        </w:pPr>
                        <w:r>
                          <w:rPr>
                            <w:rFonts w:hint="eastAsia"/>
                          </w:rPr>
                          <w:t>3.金融资产重分类计入</w:t>
                        </w:r>
                        <w:r>
                          <w:rPr>
                            <w:rFonts w:hint="eastAsia"/>
                          </w:rPr>
                          <w:lastRenderedPageBreak/>
                          <w:t>其他综合收益的金额</w:t>
                        </w:r>
                      </w:p>
                    </w:sdtContent>
                  </w:sdt>
                </w:tc>
                <w:tc>
                  <w:tcPr>
                    <w:tcW w:w="864"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780"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62"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66"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308f656f63b417594a1aab78276790b"/>
                      <w:id w:val="-1747561098"/>
                      <w:lock w:val="sdtLocked"/>
                    </w:sdtPr>
                    <w:sdtEndPr/>
                    <w:sdtContent>
                      <w:p w:rsidR="00C444FD" w:rsidRDefault="0061211A" w:rsidP="00C444FD">
                        <w:pPr>
                          <w:ind w:firstLineChars="300" w:firstLine="630"/>
                        </w:pPr>
                        <w:r>
                          <w:rPr>
                            <w:rFonts w:hint="eastAsia"/>
                          </w:rPr>
                          <w:t>4.其他债权投资信用减值准备</w:t>
                        </w:r>
                      </w:p>
                    </w:sdtContent>
                  </w:sdt>
                </w:tc>
                <w:tc>
                  <w:tcPr>
                    <w:tcW w:w="864"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780"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62"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66"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464b15f592347e3a624ceace08a95a7"/>
                      <w:id w:val="-186986776"/>
                      <w:lock w:val="sdtLocked"/>
                    </w:sdtPr>
                    <w:sdtEndPr/>
                    <w:sdtContent>
                      <w:p w:rsidR="00C444FD" w:rsidRDefault="0061211A" w:rsidP="00C444FD">
                        <w:pPr>
                          <w:ind w:firstLineChars="300" w:firstLine="630"/>
                        </w:pPr>
                        <w:r>
                          <w:rPr>
                            <w:rFonts w:hint="eastAsia"/>
                          </w:rPr>
                          <w:t>5.现金流量套期储备</w:t>
                        </w:r>
                      </w:p>
                    </w:sdtContent>
                  </w:sdt>
                </w:tc>
                <w:tc>
                  <w:tcPr>
                    <w:tcW w:w="86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-146,376</w:t>
                    </w:r>
                  </w:p>
                </w:tc>
                <w:tc>
                  <w:tcPr>
                    <w:tcW w:w="780"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-111,129</w:t>
                    </w:r>
                  </w:p>
                </w:tc>
                <w:tc>
                  <w:tcPr>
                    <w:tcW w:w="862"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-308,088</w:t>
                    </w:r>
                  </w:p>
                </w:tc>
                <w:tc>
                  <w:tcPr>
                    <w:tcW w:w="86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1,118,495</w:t>
                    </w:r>
                  </w:p>
                </w:tc>
              </w:tr>
              <w:tr w:rsidR="00C444FD" w:rsidTr="00FC0ECD">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1cbb2e891754e3a8eabad4bf579580a"/>
                      <w:id w:val="-143667360"/>
                      <w:lock w:val="sdtLocked"/>
                    </w:sdtPr>
                    <w:sdtEndPr>
                      <w:rPr>
                        <w:rFonts w:hint="default"/>
                      </w:rPr>
                    </w:sdtEndPr>
                    <w:sdtContent>
                      <w:p w:rsidR="00C444FD" w:rsidRDefault="0061211A" w:rsidP="00C444FD">
                        <w:pPr>
                          <w:ind w:firstLineChars="300" w:firstLine="630"/>
                        </w:pPr>
                        <w:r>
                          <w:rPr>
                            <w:rFonts w:hint="eastAsia"/>
                          </w:rPr>
                          <w:t>6</w:t>
                        </w:r>
                        <w:r>
                          <w:t>.外币财务报表折算差额</w:t>
                        </w:r>
                      </w:p>
                    </w:sdtContent>
                  </w:sdt>
                </w:tc>
                <w:tc>
                  <w:tcPr>
                    <w:tcW w:w="86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985,813</w:t>
                    </w:r>
                  </w:p>
                </w:tc>
                <w:tc>
                  <w:tcPr>
                    <w:tcW w:w="780"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762,864</w:t>
                    </w:r>
                  </w:p>
                </w:tc>
                <w:tc>
                  <w:tcPr>
                    <w:tcW w:w="862"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-6,540</w:t>
                    </w:r>
                  </w:p>
                </w:tc>
                <w:tc>
                  <w:tcPr>
                    <w:tcW w:w="86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1,650,977</w:t>
                    </w:r>
                  </w:p>
                </w:tc>
              </w:tr>
              <w:sdt>
                <w:sdtPr>
                  <w:alias w:val="7.可供出售金融资产公允价值变动损益"/>
                  <w:tag w:val="_TUP_126da87872b34140908236f7d5b74b9f"/>
                  <w:id w:val="1765880892"/>
                  <w:lock w:val="sdtLocked"/>
                </w:sdtPr>
                <w:sdtEndPr/>
                <w:sdtContent>
                  <w:tr w:rsidR="00C444FD" w:rsidTr="00FC0ECD">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alias w:val="7.可供出售金融资产公允价值变动损益"/>
                          <w:tag w:val="_GBC_2278e02a70d7434e8a8dd8ae64968a23"/>
                          <w:id w:val="255563670"/>
                          <w:lock w:val="sdtLocked"/>
                        </w:sdtPr>
                        <w:sdtEndPr>
                          <w:rPr>
                            <w:rFonts w:hint="default"/>
                          </w:rPr>
                        </w:sdtEndPr>
                        <w:sdtContent>
                          <w:p w:rsidR="00C444FD" w:rsidRDefault="0061211A" w:rsidP="00C444FD">
                            <w:pPr>
                              <w:ind w:firstLineChars="300" w:firstLine="630"/>
                            </w:pPr>
                            <w:r>
                              <w:rPr>
                                <w:rFonts w:hint="eastAsia"/>
                              </w:rPr>
                              <w:t>7.可供出售金融资产公允价值变动损益</w:t>
                            </w:r>
                          </w:p>
                        </w:sdtContent>
                      </w:sdt>
                    </w:tc>
                    <w:sdt>
                      <w:sdtPr>
                        <w:alias w:val=""/>
                        <w:tag w:val="_GBC_67ec6c1e6604474d89c1b91d2f37884c"/>
                        <w:id w:val="-1484929137"/>
                        <w:lock w:val="sdtLocked"/>
                        <w:showingPlcHdr/>
                      </w:sdtPr>
                      <w:sdtEndPr/>
                      <w:sdtContent>
                        <w:tc>
                          <w:tcPr>
                            <w:tcW w:w="864"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sdtContent>
                    </w:sdt>
                    <w:sdt>
                      <w:sdtPr>
                        <w:alias w:val=""/>
                        <w:tag w:val="_GBC_690184864446494e9ed5e0da48721fd7"/>
                        <w:id w:val="652884796"/>
                        <w:lock w:val="sdtLocked"/>
                      </w:sdtPr>
                      <w:sdtEndPr/>
                      <w:sdtContent>
                        <w:tc>
                          <w:tcPr>
                            <w:tcW w:w="780"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21,937</w:t>
                            </w:r>
                          </w:p>
                        </w:tc>
                      </w:sdtContent>
                    </w:sdt>
                    <w:sdt>
                      <w:sdtPr>
                        <w:alias w:val=""/>
                        <w:tag w:val="_GBC_e3c6535addc44c0eb50f70f291bee78c"/>
                        <w:id w:val="-885339521"/>
                        <w:lock w:val="sdtLocked"/>
                        <w:showingPlcHdr/>
                      </w:sdtPr>
                      <w:sdtEndPr/>
                      <w:sdtContent>
                        <w:tc>
                          <w:tcPr>
                            <w:tcW w:w="862"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sdtContent>
                    </w:sdt>
                    <w:sdt>
                      <w:sdtPr>
                        <w:alias w:val=""/>
                        <w:tag w:val="_GBC_fd71036e659b40a9b7bb937a83fa11fb"/>
                        <w:id w:val="-1017302722"/>
                        <w:lock w:val="sdtLocked"/>
                      </w:sdtPr>
                      <w:sdtEndPr/>
                      <w:sdtContent>
                        <w:tc>
                          <w:tcPr>
                            <w:tcW w:w="86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88,072</w:t>
                            </w:r>
                          </w:p>
                        </w:tc>
                      </w:sdtContent>
                    </w:sdt>
                  </w:tr>
                </w:sdtContent>
              </w:sdt>
              <w:tr w:rsidR="00C444FD" w:rsidTr="00FC0ECD">
                <w:sdt>
                  <w:sdtPr>
                    <w:tag w:val="_PLD_d6fea7f6064c4365a13e351eca0798b9"/>
                    <w:id w:val="737366048"/>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归属于少数股东的其他综合收益的税后净额</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121,266</w:t>
                    </w:r>
                  </w:p>
                </w:tc>
                <w:tc>
                  <w:tcPr>
                    <w:tcW w:w="780"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74,279</w:t>
                    </w:r>
                  </w:p>
                </w:tc>
                <w:tc>
                  <w:tcPr>
                    <w:tcW w:w="862"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-362,372</w:t>
                    </w:r>
                  </w:p>
                </w:tc>
                <w:tc>
                  <w:tcPr>
                    <w:tcW w:w="86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544,027</w:t>
                    </w:r>
                  </w:p>
                </w:tc>
              </w:tr>
              <w:tr w:rsidR="00C444FD" w:rsidTr="00FC0ECD">
                <w:sdt>
                  <w:sdtPr>
                    <w:tag w:val="_PLD_256a2524adfc43cea76a5e280d9de107"/>
                    <w:id w:val="901258670"/>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rPr>
                            <w:szCs w:val="21"/>
                          </w:rPr>
                        </w:pPr>
                        <w:r>
                          <w:rPr>
                            <w:rFonts w:hint="eastAsia"/>
                            <w:szCs w:val="21"/>
                          </w:rPr>
                          <w:t>七、综合收益总额</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C444FD" w:rsidRPr="00EA166C" w:rsidRDefault="0061211A" w:rsidP="007D1CA8">
                    <w:pPr>
                      <w:jc w:val="right"/>
                      <w:rPr>
                        <w:rFonts w:cs="宋体"/>
                        <w:bCs/>
                        <w:sz w:val="22"/>
                        <w:szCs w:val="22"/>
                      </w:rPr>
                    </w:pPr>
                    <w:r w:rsidRPr="00EA166C">
                      <w:rPr>
                        <w:rFonts w:hint="eastAsia"/>
                        <w:bCs/>
                        <w:sz w:val="22"/>
                        <w:szCs w:val="22"/>
                      </w:rPr>
                      <w:t>2,812,502</w:t>
                    </w:r>
                  </w:p>
                </w:tc>
                <w:tc>
                  <w:tcPr>
                    <w:tcW w:w="780" w:type="pct"/>
                    <w:tcBorders>
                      <w:top w:val="outset" w:sz="6" w:space="0" w:color="auto"/>
                      <w:left w:val="outset" w:sz="6" w:space="0" w:color="auto"/>
                      <w:bottom w:val="outset" w:sz="6" w:space="0" w:color="auto"/>
                      <w:right w:val="outset" w:sz="6" w:space="0" w:color="auto"/>
                    </w:tcBorders>
                    <w:vAlign w:val="center"/>
                  </w:tcPr>
                  <w:p w:rsidR="00C444FD" w:rsidRPr="00EA166C" w:rsidRDefault="0061211A" w:rsidP="007D1CA8">
                    <w:pPr>
                      <w:jc w:val="right"/>
                      <w:rPr>
                        <w:rFonts w:cs="宋体"/>
                        <w:bCs/>
                        <w:sz w:val="22"/>
                        <w:szCs w:val="22"/>
                      </w:rPr>
                    </w:pPr>
                    <w:r w:rsidRPr="00EA166C">
                      <w:rPr>
                        <w:rFonts w:hint="eastAsia"/>
                        <w:bCs/>
                        <w:sz w:val="22"/>
                        <w:szCs w:val="22"/>
                      </w:rPr>
                      <w:t>2,685,276</w:t>
                    </w:r>
                  </w:p>
                </w:tc>
                <w:tc>
                  <w:tcPr>
                    <w:tcW w:w="862" w:type="pct"/>
                    <w:tcBorders>
                      <w:top w:val="outset" w:sz="6" w:space="0" w:color="auto"/>
                      <w:left w:val="outset" w:sz="6" w:space="0" w:color="auto"/>
                      <w:bottom w:val="outset" w:sz="6" w:space="0" w:color="auto"/>
                      <w:right w:val="outset" w:sz="6" w:space="0" w:color="auto"/>
                    </w:tcBorders>
                    <w:vAlign w:val="center"/>
                  </w:tcPr>
                  <w:p w:rsidR="00C444FD" w:rsidRPr="00EA166C" w:rsidRDefault="0061211A" w:rsidP="007D1CA8">
                    <w:pPr>
                      <w:jc w:val="right"/>
                      <w:rPr>
                        <w:rFonts w:cs="宋体"/>
                        <w:bCs/>
                        <w:sz w:val="22"/>
                        <w:szCs w:val="22"/>
                      </w:rPr>
                    </w:pPr>
                    <w:r w:rsidRPr="00EA166C">
                      <w:rPr>
                        <w:rFonts w:hint="eastAsia"/>
                        <w:bCs/>
                        <w:sz w:val="22"/>
                        <w:szCs w:val="22"/>
                      </w:rPr>
                      <w:t>6,922,034</w:t>
                    </w:r>
                  </w:p>
                </w:tc>
                <w:tc>
                  <w:tcPr>
                    <w:tcW w:w="866" w:type="pct"/>
                    <w:tcBorders>
                      <w:top w:val="outset" w:sz="6" w:space="0" w:color="auto"/>
                      <w:left w:val="outset" w:sz="6" w:space="0" w:color="auto"/>
                      <w:bottom w:val="outset" w:sz="6" w:space="0" w:color="auto"/>
                      <w:right w:val="outset" w:sz="6" w:space="0" w:color="auto"/>
                    </w:tcBorders>
                    <w:vAlign w:val="center"/>
                  </w:tcPr>
                  <w:p w:rsidR="00C444FD" w:rsidRPr="00EA166C" w:rsidRDefault="0061211A" w:rsidP="007D1CA8">
                    <w:pPr>
                      <w:jc w:val="right"/>
                      <w:rPr>
                        <w:rFonts w:cs="宋体"/>
                        <w:bCs/>
                        <w:sz w:val="22"/>
                        <w:szCs w:val="22"/>
                      </w:rPr>
                    </w:pPr>
                    <w:r w:rsidRPr="00EA166C">
                      <w:rPr>
                        <w:rFonts w:hint="eastAsia"/>
                        <w:bCs/>
                        <w:sz w:val="22"/>
                        <w:szCs w:val="22"/>
                      </w:rPr>
                      <w:t>9,038,460</w:t>
                    </w:r>
                  </w:p>
                </w:tc>
              </w:tr>
              <w:tr w:rsidR="00C444FD" w:rsidTr="00FC0ECD">
                <w:sdt>
                  <w:sdtPr>
                    <w:tag w:val="_PLD_88ce37865e8146a39f7823529e17af77"/>
                    <w:id w:val="-433824470"/>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归属于母公司所有者的综合收益总额</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2,018,628</w:t>
                    </w:r>
                  </w:p>
                </w:tc>
                <w:tc>
                  <w:tcPr>
                    <w:tcW w:w="780"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2,303,473</w:t>
                    </w:r>
                  </w:p>
                </w:tc>
                <w:tc>
                  <w:tcPr>
                    <w:tcW w:w="862"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5,285,381</w:t>
                    </w:r>
                  </w:p>
                </w:tc>
                <w:tc>
                  <w:tcPr>
                    <w:tcW w:w="86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7,721,275</w:t>
                    </w:r>
                  </w:p>
                </w:tc>
              </w:tr>
              <w:sdt>
                <w:sdtPr>
                  <w:alias w:val="归属于母公司其他权益工具持有者的综合收益总额"/>
                  <w:tag w:val="_TUP_80a59e25b2f241a7a8294bd14ca3d7d5"/>
                  <w:id w:val="572328728"/>
                  <w:lock w:val="sdtLocked"/>
                </w:sdtPr>
                <w:sdtEndPr/>
                <w:sdtContent>
                  <w:tr w:rsidR="00C444FD" w:rsidTr="00FC0ECD">
                    <w:sdt>
                      <w:sdtPr>
                        <w:alias w:val="归属于母公司其他权益工具持有者的综合收益总额"/>
                        <w:tag w:val="_GBC_d580a02629044d44b0d0ea9d17f1f649"/>
                        <w:id w:val="1720322990"/>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t>归属于母公司其他权益工具持有者的综合收益总额</w:t>
                            </w:r>
                          </w:p>
                        </w:tc>
                      </w:sdtContent>
                    </w:sdt>
                    <w:sdt>
                      <w:sdtPr>
                        <w:alias w:val=""/>
                        <w:tag w:val="_GBC_965a1fe1201541bfb3329e8252bc2550"/>
                        <w:id w:val="1696275216"/>
                        <w:lock w:val="sdtLocked"/>
                      </w:sdtPr>
                      <w:sdtEndPr/>
                      <w:sdtContent>
                        <w:tc>
                          <w:tcPr>
                            <w:tcW w:w="86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152,056</w:t>
                            </w:r>
                          </w:p>
                        </w:tc>
                      </w:sdtContent>
                    </w:sdt>
                    <w:sdt>
                      <w:sdtPr>
                        <w:alias w:val=""/>
                        <w:tag w:val="_GBC_f53f1b630ad44fa2835da4822081c6b0"/>
                        <w:id w:val="-2110181038"/>
                        <w:lock w:val="sdtLocked"/>
                      </w:sdtPr>
                      <w:sdtEndPr/>
                      <w:sdtContent>
                        <w:tc>
                          <w:tcPr>
                            <w:tcW w:w="780"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238,697</w:t>
                            </w:r>
                          </w:p>
                        </w:tc>
                      </w:sdtContent>
                    </w:sdt>
                    <w:sdt>
                      <w:sdtPr>
                        <w:alias w:val=""/>
                        <w:tag w:val="_GBC_3f9c097c985a4515bcfa80338c7aad97"/>
                        <w:id w:val="1778526052"/>
                        <w:lock w:val="sdtLocked"/>
                      </w:sdtPr>
                      <w:sdtEndPr/>
                      <w:sdtContent>
                        <w:tc>
                          <w:tcPr>
                            <w:tcW w:w="862"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455,040</w:t>
                            </w:r>
                          </w:p>
                        </w:tc>
                      </w:sdtContent>
                    </w:sdt>
                    <w:sdt>
                      <w:sdtPr>
                        <w:alias w:val=""/>
                        <w:tag w:val="_GBC_bd941012e1374339b2cfb056a43dc8ec"/>
                        <w:id w:val="1954669060"/>
                        <w:lock w:val="sdtLocked"/>
                      </w:sdtPr>
                      <w:sdtEndPr/>
                      <w:sdtContent>
                        <w:tc>
                          <w:tcPr>
                            <w:tcW w:w="86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449,708</w:t>
                            </w:r>
                          </w:p>
                        </w:tc>
                      </w:sdtContent>
                    </w:sdt>
                  </w:tr>
                </w:sdtContent>
              </w:sdt>
              <w:tr w:rsidR="00C444FD" w:rsidTr="00FC0ECD">
                <w:sdt>
                  <w:sdtPr>
                    <w:tag w:val="_PLD_d20e08299fb74a7080802d4416b4080f"/>
                    <w:id w:val="-526706595"/>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归属于少数股东的综合收益总额</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641,818</w:t>
                    </w:r>
                  </w:p>
                </w:tc>
                <w:tc>
                  <w:tcPr>
                    <w:tcW w:w="780"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143,106</w:t>
                    </w:r>
                  </w:p>
                </w:tc>
                <w:tc>
                  <w:tcPr>
                    <w:tcW w:w="862"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1,181,613</w:t>
                    </w:r>
                  </w:p>
                </w:tc>
                <w:tc>
                  <w:tcPr>
                    <w:tcW w:w="86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867,477</w:t>
                    </w:r>
                  </w:p>
                </w:tc>
              </w:tr>
              <w:tr w:rsidR="00C444FD" w:rsidTr="00FC0ECD">
                <w:sdt>
                  <w:sdtPr>
                    <w:tag w:val="_PLD_44b8e62e5cd44a8eb94cab9ecb4be9a7"/>
                    <w:id w:val="-297536012"/>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rPr>
                            <w:szCs w:val="21"/>
                          </w:rPr>
                        </w:pPr>
                        <w:r>
                          <w:rPr>
                            <w:rFonts w:hint="eastAsia"/>
                            <w:szCs w:val="21"/>
                          </w:rPr>
                          <w:t>八、每股收益：</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color w:val="008000"/>
                        <w:szCs w:val="21"/>
                      </w:rPr>
                    </w:pPr>
                  </w:p>
                </w:tc>
                <w:tc>
                  <w:tcPr>
                    <w:tcW w:w="780"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color w:val="008000"/>
                        <w:szCs w:val="21"/>
                      </w:rPr>
                    </w:pPr>
                  </w:p>
                </w:tc>
                <w:tc>
                  <w:tcPr>
                    <w:tcW w:w="862"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66"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547d6ad416b242ee9d347df68212026d"/>
                    <w:id w:val="-303002790"/>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szCs w:val="21"/>
                          </w:rPr>
                          <w:t>（一）基本每股收益</w:t>
                        </w:r>
                        <w:r>
                          <w:rPr>
                            <w:rFonts w:hint="eastAsia"/>
                            <w:szCs w:val="21"/>
                          </w:rPr>
                          <w:t>(元/股)</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0.2367</w:t>
                    </w:r>
                  </w:p>
                </w:tc>
                <w:tc>
                  <w:tcPr>
                    <w:tcW w:w="780"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0.3293</w:t>
                    </w:r>
                  </w:p>
                </w:tc>
                <w:tc>
                  <w:tcPr>
                    <w:tcW w:w="862"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1.1205</w:t>
                    </w:r>
                  </w:p>
                </w:tc>
                <w:tc>
                  <w:tcPr>
                    <w:tcW w:w="86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0.9884</w:t>
                    </w:r>
                  </w:p>
                </w:tc>
              </w:tr>
              <w:tr w:rsidR="00C444FD" w:rsidTr="00FC0ECD">
                <w:sdt>
                  <w:sdtPr>
                    <w:tag w:val="_PLD_7d6902d770494986a0a9f6df66c168a1"/>
                    <w:id w:val="1695806134"/>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szCs w:val="21"/>
                          </w:rPr>
                          <w:t>（二）稀释每股收益</w:t>
                        </w:r>
                        <w:r>
                          <w:rPr>
                            <w:rFonts w:hint="eastAsia"/>
                            <w:szCs w:val="21"/>
                          </w:rPr>
                          <w:t>(元/股)</w:t>
                        </w:r>
                      </w:p>
                    </w:tc>
                  </w:sdtContent>
                </w:sdt>
                <w:tc>
                  <w:tcPr>
                    <w:tcW w:w="86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0.2367</w:t>
                    </w:r>
                  </w:p>
                </w:tc>
                <w:tc>
                  <w:tcPr>
                    <w:tcW w:w="780"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0.3293</w:t>
                    </w:r>
                  </w:p>
                </w:tc>
                <w:tc>
                  <w:tcPr>
                    <w:tcW w:w="862"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1.1205</w:t>
                    </w:r>
                  </w:p>
                </w:tc>
                <w:tc>
                  <w:tcPr>
                    <w:tcW w:w="86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0.9884</w:t>
                    </w:r>
                  </w:p>
                </w:tc>
              </w:tr>
            </w:tbl>
            <w:p w:rsidR="00C444FD" w:rsidRDefault="00C444FD"/>
            <w:p w:rsidR="00BE637D" w:rsidRDefault="00FC0ECD">
              <w:pPr>
                <w:rPr>
                  <w:rFonts w:ascii="仿宋_GB2312" w:eastAsia="仿宋_GB2312"/>
                </w:rPr>
              </w:pPr>
              <w:r>
                <w:rPr>
                  <w:rFonts w:hint="eastAsia"/>
                </w:rPr>
                <w:t>法</w:t>
              </w:r>
              <w:r w:rsidR="00527E18">
                <w:t>定代表人</w:t>
              </w:r>
              <w:r w:rsidR="00527E18">
                <w:rPr>
                  <w:rFonts w:hint="eastAsia"/>
                </w:rPr>
                <w:t>：</w:t>
              </w:r>
              <w:sdt>
                <w:sdtPr>
                  <w:rPr>
                    <w:rFonts w:hint="eastAsia"/>
                  </w:rPr>
                  <w:alias w:val="公司法定代表人"/>
                  <w:tag w:val="_GBC_73af8ba87bb949b192478420be01de08"/>
                  <w:id w:val="676935784"/>
                  <w:lock w:val="sdtLocked"/>
                  <w:placeholder>
                    <w:docPart w:val="GBC22222222222222222222222222222"/>
                  </w:placeholder>
                  <w:dataBinding w:prefixMappings="xmlns:clcid-cgi='clcid-cgi'" w:xpath="/*/clcid-cgi:GongSiFaDingDaiBiaoRen[not(@periodRef)]" w:storeItemID="{42DEBF9A-6816-48AE-BADD-E3125C474CD9}"/>
                  <w:text/>
                </w:sdtPr>
                <w:sdtEndPr/>
                <w:sdtContent>
                  <w:proofErr w:type="gramStart"/>
                  <w:r w:rsidR="00D801CE">
                    <w:rPr>
                      <w:rFonts w:hint="eastAsia"/>
                    </w:rPr>
                    <w:t>李希勇</w:t>
                  </w:r>
                  <w:proofErr w:type="gramEnd"/>
                </w:sdtContent>
              </w:sdt>
              <w:r w:rsidR="00527E18">
                <w:t>主管会计工作负责人</w:t>
              </w:r>
              <w:r w:rsidR="00527E18">
                <w:rPr>
                  <w:rFonts w:hint="eastAsia"/>
                </w:rPr>
                <w:t>：</w:t>
              </w:r>
              <w:sdt>
                <w:sdtPr>
                  <w:rPr>
                    <w:rFonts w:hint="eastAsia"/>
                  </w:rPr>
                  <w:alias w:val="主管会计工作负责人姓名"/>
                  <w:tag w:val="_GBC_454f7e9170d149f28ea0c7c5e19f6e65"/>
                  <w:id w:val="938185714"/>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DE74C6">
                    <w:rPr>
                      <w:rFonts w:hint="eastAsia"/>
                    </w:rPr>
                    <w:t>赵青春</w:t>
                  </w:r>
                </w:sdtContent>
              </w:sdt>
              <w:r w:rsidR="00527E18">
                <w:t>会计机构负责人</w:t>
              </w:r>
              <w:r w:rsidR="00527E18">
                <w:rPr>
                  <w:rFonts w:hint="eastAsia"/>
                </w:rPr>
                <w:t>：</w:t>
              </w:r>
              <w:sdt>
                <w:sdtPr>
                  <w:rPr>
                    <w:rFonts w:hint="eastAsia"/>
                  </w:rPr>
                  <w:alias w:val="会计机构负责人姓名"/>
                  <w:tag w:val="_GBC_4056399eb870420eaa02b346967a580f"/>
                  <w:id w:val="374657857"/>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DE74C6">
                    <w:rPr>
                      <w:rFonts w:hint="eastAsia"/>
                    </w:rPr>
                    <w:t>徐健</w:t>
                  </w:r>
                </w:sdtContent>
              </w:sdt>
            </w:p>
          </w:sdtContent>
        </w:sdt>
        <w:p w:rsidR="00BE637D" w:rsidRPr="00A4343B" w:rsidRDefault="00BE637D"/>
        <w:p w:rsidR="00A4343B" w:rsidRDefault="00A4343B">
          <w:r>
            <w:br w:type="page"/>
          </w:r>
        </w:p>
        <w:sdt>
          <w:sdtPr>
            <w:rPr>
              <w:rFonts w:hint="eastAsia"/>
              <w:b/>
              <w:bCs/>
            </w:rPr>
            <w:tag w:val="_GBC_8fa609e6af06417a9095a99a29f4467c"/>
            <w:id w:val="-1009367385"/>
            <w:lock w:val="sdtLocked"/>
            <w:placeholder>
              <w:docPart w:val="GBC22222222222222222222222222222"/>
            </w:placeholder>
          </w:sdtPr>
          <w:sdtEndPr>
            <w:rPr>
              <w:b w:val="0"/>
              <w:bCs w:val="0"/>
            </w:rPr>
          </w:sdtEndPr>
          <w:sdtContent>
            <w:p w:rsidR="00BE637D" w:rsidRDefault="00527E18">
              <w:pPr>
                <w:jc w:val="center"/>
                <w:outlineLvl w:val="2"/>
                <w:rPr>
                  <w:b/>
                  <w:bCs/>
                </w:rPr>
              </w:pPr>
              <w:r>
                <w:rPr>
                  <w:rFonts w:hint="eastAsia"/>
                  <w:b/>
                  <w:bCs/>
                </w:rPr>
                <w:t>母公司</w:t>
              </w:r>
              <w:r>
                <w:rPr>
                  <w:b/>
                  <w:bCs/>
                </w:rPr>
                <w:t>利润表</w:t>
              </w:r>
            </w:p>
            <w:p w:rsidR="00BE637D" w:rsidRDefault="00527E18">
              <w:pPr>
                <w:jc w:val="center"/>
                <w:rPr>
                  <w:rFonts w:cs="宋体"/>
                  <w:szCs w:val="21"/>
                </w:rPr>
              </w:pPr>
              <w:r>
                <w:rPr>
                  <w:rFonts w:cs="宋体" w:hint="eastAsia"/>
                  <w:szCs w:val="21"/>
                </w:rPr>
                <w:t>2018年1—9月</w:t>
              </w:r>
            </w:p>
            <w:p w:rsidR="00BE637D" w:rsidRDefault="00527E18">
              <w:pPr>
                <w:rPr>
                  <w:b/>
                  <w:bCs/>
                </w:rPr>
              </w:pPr>
              <w:r>
                <w:rPr>
                  <w:rFonts w:hint="eastAsia"/>
                </w:rPr>
                <w:t>编制单位：</w:t>
              </w:r>
              <w:sdt>
                <w:sdtPr>
                  <w:rPr>
                    <w:rFonts w:hint="eastAsia"/>
                  </w:rPr>
                  <w:alias w:val="公司法定中文名称"/>
                  <w:tag w:val="_GBC_b85f237815d44b0b92394eb83db1f2ff"/>
                  <w:id w:val="760718914"/>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sidR="00D801CE">
                    <w:rPr>
                      <w:rFonts w:hint="eastAsia"/>
                    </w:rPr>
                    <w:t>兖州煤业股份有限公司</w:t>
                  </w:r>
                </w:sdtContent>
              </w:sdt>
            </w:p>
            <w:p w:rsidR="00BE637D" w:rsidRDefault="00527E18">
              <w:pPr>
                <w:wordWrap w:val="0"/>
                <w:snapToGrid w:val="0"/>
                <w:spacing w:line="240" w:lineRule="atLeast"/>
                <w:jc w:val="right"/>
                <w:rPr>
                  <w:b/>
                  <w:bCs/>
                  <w:color w:val="FF0000"/>
                  <w:szCs w:val="28"/>
                </w:rPr>
              </w:pPr>
              <w:r>
                <w:t>单位</w:t>
              </w:r>
              <w:r>
                <w:rPr>
                  <w:rFonts w:hint="eastAsia"/>
                </w:rPr>
                <w:t>：</w:t>
              </w:r>
              <w:sdt>
                <w:sdtPr>
                  <w:rPr>
                    <w:rFonts w:hint="eastAsia"/>
                  </w:rPr>
                  <w:alias w:val="单位_利润表"/>
                  <w:tag w:val="_GBC_428b16328cb34779914c85fdd89b3e61"/>
                  <w:id w:val="-15676409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61211A">
                    <w:rPr>
                      <w:rFonts w:hint="eastAsia"/>
                    </w:rPr>
                    <w:t>千元</w:t>
                  </w:r>
                </w:sdtContent>
              </w:sdt>
              <w:r>
                <w:t>币种</w:t>
              </w:r>
              <w:r>
                <w:rPr>
                  <w:rFonts w:hint="eastAsia"/>
                </w:rPr>
                <w:t>：</w:t>
              </w:r>
              <w:sdt>
                <w:sdtPr>
                  <w:rPr>
                    <w:rFonts w:hint="eastAsia"/>
                  </w:rPr>
                  <w:alias w:val="币种_利润表"/>
                  <w:tag w:val="_GBC_b02e904383644d5aab34a3844d7b901a"/>
                  <w:id w:val="16377610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审计类型：</w:t>
              </w:r>
              <w:sdt>
                <w:sdtPr>
                  <w:rPr>
                    <w:rFonts w:hint="eastAsia"/>
                  </w:rPr>
                  <w:alias w:val="审计类型_利润表"/>
                  <w:tag w:val="_GBC_2dc265fffcf14931a8e3182ba2fcd053"/>
                  <w:id w:val="-1150277972"/>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Style w:val="g9"/>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47"/>
                <w:gridCol w:w="1522"/>
                <w:gridCol w:w="1527"/>
                <w:gridCol w:w="1527"/>
                <w:gridCol w:w="1526"/>
              </w:tblGrid>
              <w:tr w:rsidR="00C444FD" w:rsidTr="00C444FD">
                <w:trPr>
                  <w:cantSplit/>
                </w:trPr>
                <w:sdt>
                  <w:sdtPr>
                    <w:tag w:val="_PLD_fe5af384a0924cd484fdacc006c83eac"/>
                    <w:id w:val="-743795423"/>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leftChars="-19" w:hangingChars="19" w:hanging="40"/>
                          <w:jc w:val="center"/>
                          <w:rPr>
                            <w:b/>
                            <w:szCs w:val="21"/>
                          </w:rPr>
                        </w:pPr>
                        <w:r>
                          <w:rPr>
                            <w:b/>
                            <w:szCs w:val="21"/>
                          </w:rPr>
                          <w:t>项目</w:t>
                        </w:r>
                      </w:p>
                    </w:tc>
                  </w:sdtContent>
                </w:sdt>
                <w:sdt>
                  <w:sdtPr>
                    <w:tag w:val="_PLD_5bcde268ffb64074a4d8d762ad200923"/>
                    <w:id w:val="2005553380"/>
                    <w:lock w:val="sdtLocked"/>
                  </w:sdtPr>
                  <w:sdtEndPr/>
                  <w:sdtContent>
                    <w:tc>
                      <w:tcPr>
                        <w:tcW w:w="84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center"/>
                          <w:rPr>
                            <w:rFonts w:cs="宋体"/>
                            <w:b/>
                            <w:bCs/>
                            <w:szCs w:val="21"/>
                          </w:rPr>
                        </w:pPr>
                        <w:r>
                          <w:rPr>
                            <w:rFonts w:cs="宋体" w:hint="eastAsia"/>
                            <w:b/>
                            <w:bCs/>
                            <w:szCs w:val="21"/>
                          </w:rPr>
                          <w:t>本期金额</w:t>
                        </w:r>
                      </w:p>
                      <w:p w:rsidR="00C444FD" w:rsidRDefault="0061211A" w:rsidP="00C444FD">
                        <w:pPr>
                          <w:jc w:val="center"/>
                          <w:rPr>
                            <w:rFonts w:cs="宋体"/>
                            <w:szCs w:val="21"/>
                          </w:rPr>
                        </w:pPr>
                        <w:r>
                          <w:rPr>
                            <w:rFonts w:cs="宋体" w:hint="eastAsia"/>
                            <w:b/>
                            <w:bCs/>
                            <w:szCs w:val="21"/>
                          </w:rPr>
                          <w:t>（7-9月）</w:t>
                        </w:r>
                      </w:p>
                    </w:tc>
                  </w:sdtContent>
                </w:sdt>
                <w:sdt>
                  <w:sdtPr>
                    <w:tag w:val="_PLD_30174396fe9e4ca799d322fbf818c4c4"/>
                    <w:id w:val="-1961869502"/>
                    <w:lock w:val="sdtLocked"/>
                  </w:sdtPr>
                  <w:sdtEndPr/>
                  <w:sdtContent>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center"/>
                          <w:rPr>
                            <w:rFonts w:cs="宋体"/>
                            <w:b/>
                            <w:bCs/>
                            <w:szCs w:val="21"/>
                          </w:rPr>
                        </w:pPr>
                        <w:r>
                          <w:rPr>
                            <w:rFonts w:cs="宋体" w:hint="eastAsia"/>
                            <w:b/>
                            <w:bCs/>
                            <w:szCs w:val="21"/>
                          </w:rPr>
                          <w:t>上期金额</w:t>
                        </w:r>
                      </w:p>
                      <w:p w:rsidR="00C444FD" w:rsidRDefault="0061211A" w:rsidP="00C444FD">
                        <w:pPr>
                          <w:jc w:val="center"/>
                          <w:rPr>
                            <w:rFonts w:cs="宋体"/>
                            <w:szCs w:val="21"/>
                          </w:rPr>
                        </w:pPr>
                        <w:r>
                          <w:rPr>
                            <w:rFonts w:cs="宋体" w:hint="eastAsia"/>
                            <w:b/>
                            <w:bCs/>
                            <w:szCs w:val="21"/>
                          </w:rPr>
                          <w:t>（7-9月）</w:t>
                        </w:r>
                      </w:p>
                    </w:tc>
                  </w:sdtContent>
                </w:sdt>
                <w:sdt>
                  <w:sdtPr>
                    <w:tag w:val="_PLD_a2e2a87b7eef446bab6ce90c0600dc6f"/>
                    <w:id w:val="389850979"/>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C444FD" w:rsidRDefault="0061211A" w:rsidP="00C444FD">
                        <w:pPr>
                          <w:jc w:val="center"/>
                          <w:rPr>
                            <w:rFonts w:cs="宋体"/>
                            <w:b/>
                            <w:bCs/>
                            <w:szCs w:val="21"/>
                          </w:rPr>
                        </w:pPr>
                        <w:r>
                          <w:rPr>
                            <w:rFonts w:cs="宋体" w:hint="eastAsia"/>
                            <w:b/>
                            <w:bCs/>
                            <w:szCs w:val="21"/>
                          </w:rPr>
                          <w:t>年初</w:t>
                        </w:r>
                        <w:proofErr w:type="gramStart"/>
                        <w:r>
                          <w:rPr>
                            <w:rFonts w:cs="宋体" w:hint="eastAsia"/>
                            <w:b/>
                            <w:bCs/>
                            <w:szCs w:val="21"/>
                          </w:rPr>
                          <w:t>至报告</w:t>
                        </w:r>
                        <w:proofErr w:type="gramEnd"/>
                        <w:r>
                          <w:rPr>
                            <w:rFonts w:cs="宋体" w:hint="eastAsia"/>
                            <w:b/>
                            <w:bCs/>
                            <w:szCs w:val="21"/>
                          </w:rPr>
                          <w:t>期期末金额</w:t>
                        </w:r>
                      </w:p>
                      <w:p w:rsidR="00C444FD" w:rsidRDefault="0061211A" w:rsidP="00C444FD">
                        <w:pPr>
                          <w:jc w:val="center"/>
                          <w:rPr>
                            <w:rFonts w:cs="宋体"/>
                            <w:szCs w:val="21"/>
                          </w:rPr>
                        </w:pPr>
                        <w:r>
                          <w:rPr>
                            <w:rFonts w:cs="宋体" w:hint="eastAsia"/>
                            <w:b/>
                            <w:bCs/>
                            <w:szCs w:val="21"/>
                          </w:rPr>
                          <w:t>（1-9月）</w:t>
                        </w:r>
                      </w:p>
                    </w:tc>
                  </w:sdtContent>
                </w:sdt>
                <w:sdt>
                  <w:sdtPr>
                    <w:tag w:val="_PLD_f001c2ebc864446eaf43ee43474e0a84"/>
                    <w:id w:val="-348875683"/>
                    <w:lock w:val="sdtLocked"/>
                  </w:sdtPr>
                  <w:sdtEndPr/>
                  <w:sdtContent>
                    <w:tc>
                      <w:tcPr>
                        <w:tcW w:w="843" w:type="pct"/>
                        <w:tcBorders>
                          <w:top w:val="outset" w:sz="6" w:space="0" w:color="auto"/>
                          <w:left w:val="outset" w:sz="6" w:space="0" w:color="auto"/>
                          <w:bottom w:val="outset" w:sz="6" w:space="0" w:color="auto"/>
                          <w:right w:val="outset" w:sz="6" w:space="0" w:color="auto"/>
                        </w:tcBorders>
                      </w:tcPr>
                      <w:p w:rsidR="00C444FD" w:rsidRDefault="0061211A" w:rsidP="00C444FD">
                        <w:pPr>
                          <w:jc w:val="center"/>
                          <w:rPr>
                            <w:rFonts w:cs="宋体"/>
                            <w:b/>
                            <w:bCs/>
                            <w:szCs w:val="21"/>
                          </w:rPr>
                        </w:pPr>
                        <w:r>
                          <w:rPr>
                            <w:rFonts w:cs="宋体" w:hint="eastAsia"/>
                            <w:b/>
                            <w:bCs/>
                            <w:szCs w:val="21"/>
                          </w:rPr>
                          <w:t>上年年初</w:t>
                        </w:r>
                        <w:proofErr w:type="gramStart"/>
                        <w:r>
                          <w:rPr>
                            <w:rFonts w:cs="宋体" w:hint="eastAsia"/>
                            <w:b/>
                            <w:bCs/>
                            <w:szCs w:val="21"/>
                          </w:rPr>
                          <w:t>至报告</w:t>
                        </w:r>
                        <w:proofErr w:type="gramEnd"/>
                        <w:r>
                          <w:rPr>
                            <w:rFonts w:cs="宋体" w:hint="eastAsia"/>
                            <w:b/>
                            <w:bCs/>
                            <w:szCs w:val="21"/>
                          </w:rPr>
                          <w:t>期期末金额</w:t>
                        </w:r>
                      </w:p>
                      <w:p w:rsidR="00C444FD" w:rsidRDefault="0061211A" w:rsidP="00C444FD">
                        <w:pPr>
                          <w:jc w:val="center"/>
                          <w:rPr>
                            <w:rFonts w:cs="宋体"/>
                            <w:szCs w:val="21"/>
                          </w:rPr>
                        </w:pPr>
                        <w:r>
                          <w:rPr>
                            <w:rFonts w:cs="宋体" w:hint="eastAsia"/>
                            <w:b/>
                            <w:bCs/>
                            <w:szCs w:val="21"/>
                          </w:rPr>
                          <w:t>（1-9月）</w:t>
                        </w:r>
                      </w:p>
                    </w:tc>
                  </w:sdtContent>
                </w:sdt>
              </w:tr>
              <w:tr w:rsidR="00C444FD" w:rsidTr="00FC0ECD">
                <w:sdt>
                  <w:sdtPr>
                    <w:tag w:val="_PLD_fdfd263ed76c4f0585f37320774127f6"/>
                    <w:id w:val="278999721"/>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left="-19"/>
                          <w:rPr>
                            <w:szCs w:val="21"/>
                          </w:rPr>
                        </w:pPr>
                        <w:r>
                          <w:rPr>
                            <w:rFonts w:hint="eastAsia"/>
                            <w:szCs w:val="21"/>
                          </w:rPr>
                          <w:t>一、营业收入</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5,953,536</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5,701,415</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18,364,996</w:t>
                    </w:r>
                  </w:p>
                </w:tc>
                <w:tc>
                  <w:tcPr>
                    <w:tcW w:w="84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17,371,122</w:t>
                    </w:r>
                  </w:p>
                </w:tc>
              </w:tr>
              <w:tr w:rsidR="00C444FD" w:rsidTr="00FC0ECD">
                <w:sdt>
                  <w:sdtPr>
                    <w:tag w:val="_PLD_d194e5d8ba5d4f09bf21f766267abdc2"/>
                    <w:id w:val="-1115513978"/>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减：营业成本</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3,169,829</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2,690,254</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9,527,376</w:t>
                    </w:r>
                  </w:p>
                </w:tc>
                <w:tc>
                  <w:tcPr>
                    <w:tcW w:w="84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8,538,851</w:t>
                    </w:r>
                  </w:p>
                </w:tc>
              </w:tr>
              <w:tr w:rsidR="00C444FD" w:rsidTr="00FC0ECD">
                <w:sdt>
                  <w:sdtPr>
                    <w:tag w:val="_PLD_3ad1f5d4687b469cb24bc31f855a7e7b"/>
                    <w:id w:val="-1028636445"/>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300" w:firstLine="630"/>
                          <w:rPr>
                            <w:szCs w:val="21"/>
                          </w:rPr>
                        </w:pPr>
                        <w:r>
                          <w:rPr>
                            <w:rFonts w:hint="eastAsia"/>
                            <w:szCs w:val="21"/>
                          </w:rPr>
                          <w:t>税金及附加</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271,461</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258,368</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948,515</w:t>
                    </w:r>
                  </w:p>
                </w:tc>
                <w:tc>
                  <w:tcPr>
                    <w:tcW w:w="84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1,036,153</w:t>
                    </w:r>
                  </w:p>
                </w:tc>
              </w:tr>
              <w:tr w:rsidR="00C444FD" w:rsidTr="00FC0ECD">
                <w:sdt>
                  <w:sdtPr>
                    <w:tag w:val="_PLD_2ae1c500d7214dd7ab3a823ff9e81adc"/>
                    <w:id w:val="-1977979961"/>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300" w:firstLine="630"/>
                          <w:rPr>
                            <w:szCs w:val="21"/>
                          </w:rPr>
                        </w:pPr>
                        <w:r>
                          <w:rPr>
                            <w:rFonts w:hint="eastAsia"/>
                            <w:szCs w:val="21"/>
                          </w:rPr>
                          <w:t>销售费用</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113,496</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80,306</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309,117</w:t>
                    </w:r>
                  </w:p>
                </w:tc>
                <w:tc>
                  <w:tcPr>
                    <w:tcW w:w="84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209,464</w:t>
                    </w:r>
                  </w:p>
                </w:tc>
              </w:tr>
              <w:tr w:rsidR="00C444FD" w:rsidTr="00FC0ECD">
                <w:sdt>
                  <w:sdtPr>
                    <w:tag w:val="_PLD_d2252642eeba42249a27f480230ffddc"/>
                    <w:id w:val="463936972"/>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300" w:firstLine="630"/>
                          <w:rPr>
                            <w:szCs w:val="21"/>
                          </w:rPr>
                        </w:pPr>
                        <w:r>
                          <w:rPr>
                            <w:rFonts w:hint="eastAsia"/>
                            <w:szCs w:val="21"/>
                          </w:rPr>
                          <w:t>管理费用</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652,299</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490,115</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2,780,636</w:t>
                    </w:r>
                  </w:p>
                </w:tc>
                <w:tc>
                  <w:tcPr>
                    <w:tcW w:w="84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1,525,817</w:t>
                    </w:r>
                  </w:p>
                </w:tc>
              </w:tr>
              <w:tr w:rsidR="00C444FD" w:rsidTr="00FC0ECD">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7749ead68a5464db5df479e20682c01"/>
                      <w:id w:val="2037768576"/>
                      <w:lock w:val="sdtLocked"/>
                    </w:sdtPr>
                    <w:sdtEndPr/>
                    <w:sdtContent>
                      <w:p w:rsidR="00C444FD" w:rsidRDefault="0061211A" w:rsidP="00C444FD">
                        <w:pPr>
                          <w:ind w:firstLineChars="300" w:firstLine="630"/>
                        </w:pPr>
                        <w:r>
                          <w:rPr>
                            <w:rFonts w:hint="eastAsia"/>
                          </w:rPr>
                          <w:t>研发费用</w:t>
                        </w:r>
                      </w:p>
                    </w:sdtContent>
                  </w:sdt>
                </w:tc>
                <w:tc>
                  <w:tcPr>
                    <w:tcW w:w="84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14,500</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13,712</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43,669</w:t>
                    </w:r>
                  </w:p>
                </w:tc>
                <w:tc>
                  <w:tcPr>
                    <w:tcW w:w="84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42,312</w:t>
                    </w:r>
                  </w:p>
                </w:tc>
              </w:tr>
              <w:tr w:rsidR="00C444FD" w:rsidTr="00FC0ECD">
                <w:sdt>
                  <w:sdtPr>
                    <w:tag w:val="_PLD_600f035ad57945fab6f6145ff6d5720d"/>
                    <w:id w:val="1677769418"/>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300" w:firstLine="630"/>
                          <w:rPr>
                            <w:szCs w:val="21"/>
                          </w:rPr>
                        </w:pPr>
                        <w:r>
                          <w:rPr>
                            <w:rFonts w:hint="eastAsia"/>
                            <w:szCs w:val="21"/>
                          </w:rPr>
                          <w:t>财务费用</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1,023,553</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801,049</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2,519,220</w:t>
                    </w:r>
                  </w:p>
                </w:tc>
                <w:tc>
                  <w:tcPr>
                    <w:tcW w:w="84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2,099,504</w:t>
                    </w:r>
                  </w:p>
                </w:tc>
              </w:tr>
              <w:tr w:rsidR="00C444FD" w:rsidTr="00FC0ECD">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7f9daeb365a45e28c0307ae275eddec"/>
                      <w:id w:val="1234899160"/>
                      <w:lock w:val="sdtLocked"/>
                    </w:sdtPr>
                    <w:sdtEndPr/>
                    <w:sdtContent>
                      <w:p w:rsidR="00C444FD" w:rsidRDefault="0061211A" w:rsidP="00C444FD">
                        <w:pPr>
                          <w:ind w:firstLineChars="300" w:firstLine="630"/>
                        </w:pPr>
                        <w:r>
                          <w:rPr>
                            <w:rFonts w:hint="eastAsia"/>
                          </w:rPr>
                          <w:t>其中：利息费用</w:t>
                        </w:r>
                      </w:p>
                    </w:sdtContent>
                  </w:sdt>
                </w:tc>
                <w:tc>
                  <w:tcPr>
                    <w:tcW w:w="84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836,707</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756,136</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2,400,810</w:t>
                    </w:r>
                  </w:p>
                </w:tc>
                <w:tc>
                  <w:tcPr>
                    <w:tcW w:w="84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2,073,506</w:t>
                    </w:r>
                  </w:p>
                </w:tc>
              </w:tr>
              <w:tr w:rsidR="00C444FD" w:rsidTr="00FC0ECD">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af3a7d044bf45c29c95f85b299a0199"/>
                      <w:id w:val="1975260369"/>
                      <w:lock w:val="sdtLocked"/>
                    </w:sdtPr>
                    <w:sdtEndPr/>
                    <w:sdtContent>
                      <w:p w:rsidR="00C444FD" w:rsidRDefault="0061211A" w:rsidP="00C444FD">
                        <w:pPr>
                          <w:ind w:firstLineChars="600" w:firstLine="1260"/>
                        </w:pPr>
                        <w:r>
                          <w:rPr>
                            <w:rFonts w:hint="eastAsia"/>
                          </w:rPr>
                          <w:t>利息收入</w:t>
                        </w:r>
                      </w:p>
                    </w:sdtContent>
                  </w:sdt>
                </w:tc>
                <w:tc>
                  <w:tcPr>
                    <w:tcW w:w="84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35,988</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19,337</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104,648</w:t>
                    </w:r>
                  </w:p>
                </w:tc>
                <w:tc>
                  <w:tcPr>
                    <w:tcW w:w="84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86,394</w:t>
                    </w:r>
                  </w:p>
                </w:tc>
              </w:tr>
              <w:tr w:rsidR="00C444FD" w:rsidTr="00FC0ECD">
                <w:sdt>
                  <w:sdtPr>
                    <w:tag w:val="_PLD_807335c359d945eaa64bc7a558396768"/>
                    <w:id w:val="-402908571"/>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300" w:firstLine="630"/>
                          <w:rPr>
                            <w:szCs w:val="21"/>
                          </w:rPr>
                        </w:pPr>
                        <w:r>
                          <w:rPr>
                            <w:rFonts w:hint="eastAsia"/>
                            <w:szCs w:val="21"/>
                          </w:rPr>
                          <w:t>资产减值损失</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-11,800</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4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-43,612</w:t>
                    </w:r>
                  </w:p>
                </w:tc>
              </w:tr>
              <w:tr w:rsidR="00C444FD" w:rsidTr="00FC0ECD">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cd273f0dcd940a7ad22c71b9fe003ab"/>
                      <w:id w:val="-822427883"/>
                      <w:lock w:val="sdtLocked"/>
                    </w:sdtPr>
                    <w:sdtEndPr/>
                    <w:sdtContent>
                      <w:p w:rsidR="00C444FD" w:rsidRDefault="0061211A" w:rsidP="00C444FD">
                        <w:pPr>
                          <w:ind w:firstLineChars="300" w:firstLine="630"/>
                        </w:pPr>
                        <w:r>
                          <w:rPr>
                            <w:rFonts w:hint="eastAsia"/>
                          </w:rPr>
                          <w:t>信用减值损失</w:t>
                        </w:r>
                      </w:p>
                    </w:sdtContent>
                  </w:sdt>
                </w:tc>
                <w:tc>
                  <w:tcPr>
                    <w:tcW w:w="84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-11,434</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-15,395</w:t>
                    </w:r>
                  </w:p>
                </w:tc>
                <w:tc>
                  <w:tcPr>
                    <w:tcW w:w="843"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ac5bf0ea54c942c4a3d8b22b9be5d400"/>
                    <w:id w:val="-143895313"/>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rPr>
                          <w:t>加：</w:t>
                        </w:r>
                        <w:r>
                          <w:rPr>
                            <w:rFonts w:hint="eastAsia"/>
                            <w:szCs w:val="21"/>
                          </w:rPr>
                          <w:t>其他收益</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3,923</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3,301</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7,004</w:t>
                    </w:r>
                  </w:p>
                </w:tc>
                <w:tc>
                  <w:tcPr>
                    <w:tcW w:w="84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6,744</w:t>
                    </w:r>
                  </w:p>
                </w:tc>
              </w:tr>
              <w:tr w:rsidR="00C444FD" w:rsidTr="00FC0ECD">
                <w:sdt>
                  <w:sdtPr>
                    <w:tag w:val="_PLD_88a8304f267749c385269ec238b45f5c"/>
                    <w:id w:val="-1649283121"/>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300" w:firstLine="630"/>
                          <w:rPr>
                            <w:szCs w:val="21"/>
                          </w:rPr>
                        </w:pPr>
                        <w:r>
                          <w:rPr>
                            <w:rFonts w:hint="eastAsia"/>
                            <w:szCs w:val="21"/>
                          </w:rPr>
                          <w:t>投资收益（损失以“－”号填列）</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900,398</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486,392</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2,048,453</w:t>
                    </w:r>
                  </w:p>
                </w:tc>
                <w:tc>
                  <w:tcPr>
                    <w:tcW w:w="84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2,034,389</w:t>
                    </w:r>
                  </w:p>
                </w:tc>
              </w:tr>
              <w:tr w:rsidR="00C444FD" w:rsidTr="00FC0ECD">
                <w:sdt>
                  <w:sdtPr>
                    <w:tag w:val="_PLD_23b53b902c8e4bb8a278c39c5dfed7f9"/>
                    <w:id w:val="1292944573"/>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300" w:firstLine="630"/>
                          <w:rPr>
                            <w:szCs w:val="21"/>
                          </w:rPr>
                        </w:pPr>
                        <w:r>
                          <w:rPr>
                            <w:rFonts w:hint="eastAsia"/>
                            <w:szCs w:val="21"/>
                          </w:rPr>
                          <w:t>其中：对联营企业和合营企业的投资收益</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155,444</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208,005</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545,788</w:t>
                    </w:r>
                  </w:p>
                </w:tc>
                <w:tc>
                  <w:tcPr>
                    <w:tcW w:w="84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463,836</w:t>
                    </w:r>
                  </w:p>
                </w:tc>
              </w:tr>
              <w:tr w:rsidR="00C444FD" w:rsidTr="00FC0ECD">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bda01e87f9549daa3c62f29983c1ab3"/>
                      <w:id w:val="-479464363"/>
                      <w:lock w:val="sdtLocked"/>
                    </w:sdtPr>
                    <w:sdtEndPr>
                      <w:rPr>
                        <w:rFonts w:hint="default"/>
                      </w:rPr>
                    </w:sdtEndPr>
                    <w:sdtContent>
                      <w:p w:rsidR="00C444FD" w:rsidRDefault="0061211A" w:rsidP="00C444FD">
                        <w:pPr>
                          <w:ind w:firstLineChars="300" w:firstLine="630"/>
                        </w:pPr>
                        <w:r>
                          <w:rPr>
                            <w:rFonts w:hint="eastAsia"/>
                          </w:rPr>
                          <w:t>净敞口套期收益（损失以“</w:t>
                        </w:r>
                        <w:r>
                          <w:t>-”号填列）</w:t>
                        </w:r>
                      </w:p>
                    </w:sdtContent>
                  </w:sdt>
                </w:tc>
                <w:tc>
                  <w:tcPr>
                    <w:tcW w:w="841"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43"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29ea58827e084c5bb694c64c138e6ec3"/>
                    <w:id w:val="-654831485"/>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300" w:firstLine="630"/>
                          <w:rPr>
                            <w:szCs w:val="21"/>
                          </w:rPr>
                        </w:pPr>
                        <w:r>
                          <w:rPr>
                            <w:rFonts w:hint="eastAsia"/>
                            <w:szCs w:val="21"/>
                          </w:rPr>
                          <w:t>公允价值变动收益（损失以“－”号填列）</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-1,113</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-28,623</w:t>
                    </w:r>
                  </w:p>
                </w:tc>
                <w:tc>
                  <w:tcPr>
                    <w:tcW w:w="843"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f30b2cf47d914e29a4fe9061401caae6"/>
                      <w:id w:val="-1189600944"/>
                      <w:lock w:val="sdtLocked"/>
                    </w:sdtPr>
                    <w:sdtEndPr/>
                    <w:sdtContent>
                      <w:p w:rsidR="00C444FD" w:rsidRDefault="0061211A" w:rsidP="00C444FD">
                        <w:pPr>
                          <w:ind w:firstLineChars="300" w:firstLine="630"/>
                        </w:pPr>
                        <w:r>
                          <w:rPr>
                            <w:rFonts w:hint="eastAsia"/>
                          </w:rPr>
                          <w:t>资产处置收益（损失以“－”号填列）</w:t>
                        </w:r>
                      </w:p>
                    </w:sdtContent>
                  </w:sdt>
                </w:tc>
                <w:tc>
                  <w:tcPr>
                    <w:tcW w:w="84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480</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247</w:t>
                    </w:r>
                  </w:p>
                </w:tc>
                <w:tc>
                  <w:tcPr>
                    <w:tcW w:w="84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-1,592</w:t>
                    </w:r>
                  </w:p>
                </w:tc>
              </w:tr>
              <w:tr w:rsidR="00C444FD" w:rsidTr="00FC0ECD">
                <w:sdt>
                  <w:sdtPr>
                    <w:tag w:val="_PLD_87da087fbcd6444ab770e5b64682fd37"/>
                    <w:id w:val="1187564169"/>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left="-19"/>
                          <w:rPr>
                            <w:szCs w:val="21"/>
                          </w:rPr>
                        </w:pPr>
                        <w:r>
                          <w:rPr>
                            <w:rFonts w:hint="eastAsia"/>
                            <w:szCs w:val="21"/>
                          </w:rPr>
                          <w:t>二、营业利润（亏损以“－”号填列）</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1,623,520</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1,869,104</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4,278,939</w:t>
                    </w:r>
                  </w:p>
                </w:tc>
                <w:tc>
                  <w:tcPr>
                    <w:tcW w:w="84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6,002,174</w:t>
                    </w:r>
                  </w:p>
                </w:tc>
              </w:tr>
              <w:tr w:rsidR="00C444FD" w:rsidTr="00FC0ECD">
                <w:sdt>
                  <w:sdtPr>
                    <w:tag w:val="_PLD_87be34f35643474f852e9f3f4b0c5b57"/>
                    <w:id w:val="1276839437"/>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加：营业外收入</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12,962</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177,672</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163,233</w:t>
                    </w:r>
                  </w:p>
                </w:tc>
                <w:tc>
                  <w:tcPr>
                    <w:tcW w:w="84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195,765</w:t>
                    </w:r>
                  </w:p>
                </w:tc>
              </w:tr>
              <w:tr w:rsidR="00C444FD" w:rsidTr="00FC0ECD">
                <w:sdt>
                  <w:sdtPr>
                    <w:tag w:val="_PLD_0e0cdd5e91f5471998d363a2d3ba453d"/>
                    <w:id w:val="1616791503"/>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firstLineChars="100" w:firstLine="210"/>
                          <w:rPr>
                            <w:szCs w:val="21"/>
                          </w:rPr>
                        </w:pPr>
                        <w:r>
                          <w:rPr>
                            <w:rFonts w:hint="eastAsia"/>
                            <w:szCs w:val="21"/>
                          </w:rPr>
                          <w:t>减：营业外支出</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279,318</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3,103</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356,519</w:t>
                    </w:r>
                  </w:p>
                </w:tc>
                <w:tc>
                  <w:tcPr>
                    <w:tcW w:w="84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5,279</w:t>
                    </w:r>
                  </w:p>
                </w:tc>
              </w:tr>
              <w:tr w:rsidR="00C444FD" w:rsidTr="00FC0ECD">
                <w:sdt>
                  <w:sdtPr>
                    <w:tag w:val="_PLD_8464af2bb22f469ca6f043f7775f0d1a"/>
                    <w:id w:val="671606546"/>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left="-19"/>
                          <w:rPr>
                            <w:szCs w:val="21"/>
                          </w:rPr>
                        </w:pPr>
                        <w:r>
                          <w:rPr>
                            <w:rFonts w:hint="eastAsia"/>
                            <w:szCs w:val="21"/>
                          </w:rPr>
                          <w:t>三、利润总额（亏损总额以“－”号填列）</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1,357,164</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2,043,673</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4,085,653</w:t>
                    </w:r>
                  </w:p>
                </w:tc>
                <w:tc>
                  <w:tcPr>
                    <w:tcW w:w="84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6,192,660</w:t>
                    </w:r>
                  </w:p>
                </w:tc>
              </w:tr>
              <w:tr w:rsidR="00C444FD" w:rsidTr="00FC0ECD">
                <w:sdt>
                  <w:sdtPr>
                    <w:tag w:val="_PLD_f9e81f87846b4b3c9cd3f6ee07ed1561"/>
                    <w:id w:val="-130793513"/>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left="-19" w:firstLineChars="200" w:firstLine="420"/>
                          <w:rPr>
                            <w:szCs w:val="21"/>
                          </w:rPr>
                        </w:pPr>
                        <w:r>
                          <w:rPr>
                            <w:rFonts w:hint="eastAsia"/>
                            <w:szCs w:val="21"/>
                          </w:rPr>
                          <w:t>减：所得税费用</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482,108</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390,742</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1,197,489</w:t>
                    </w:r>
                  </w:p>
                </w:tc>
                <w:tc>
                  <w:tcPr>
                    <w:tcW w:w="84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1,291,667</w:t>
                    </w:r>
                  </w:p>
                </w:tc>
              </w:tr>
              <w:tr w:rsidR="00C444FD" w:rsidTr="00FC0ECD">
                <w:sdt>
                  <w:sdtPr>
                    <w:tag w:val="_PLD_f34249d8110f4c6581ef7fe2a18310aa"/>
                    <w:id w:val="1949193972"/>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left="-19"/>
                          <w:rPr>
                            <w:szCs w:val="21"/>
                          </w:rPr>
                        </w:pPr>
                        <w:r>
                          <w:rPr>
                            <w:rFonts w:hint="eastAsia"/>
                            <w:szCs w:val="21"/>
                          </w:rPr>
                          <w:t>四、净利润（净亏损以“－”号填列）</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875,056</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1,652,931</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2,888,164</w:t>
                    </w:r>
                  </w:p>
                </w:tc>
                <w:tc>
                  <w:tcPr>
                    <w:tcW w:w="84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4,900,993</w:t>
                    </w:r>
                  </w:p>
                </w:tc>
              </w:tr>
              <w:tr w:rsidR="00C444FD" w:rsidTr="00FC0ECD">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8d5e157e5ef4648a7806d27567826b1"/>
                      <w:id w:val="918446895"/>
                      <w:lock w:val="sdtLocked"/>
                    </w:sdtPr>
                    <w:sdtEndPr/>
                    <w:sdtContent>
                      <w:p w:rsidR="00C444FD" w:rsidRDefault="0061211A" w:rsidP="00C444FD">
                        <w:pPr>
                          <w:ind w:left="-19" w:firstLineChars="109" w:firstLine="229"/>
                        </w:pPr>
                        <w:r>
                          <w:rPr>
                            <w:rFonts w:hint="eastAsia"/>
                          </w:rPr>
                          <w:t>（一）持续经营净利润（净亏损以“－”号填列）</w:t>
                        </w:r>
                      </w:p>
                    </w:sdtContent>
                  </w:sdt>
                </w:tc>
                <w:tc>
                  <w:tcPr>
                    <w:tcW w:w="84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875,056</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1,652,931</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2,888,164</w:t>
                    </w:r>
                  </w:p>
                </w:tc>
                <w:tc>
                  <w:tcPr>
                    <w:tcW w:w="84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4,900,993</w:t>
                    </w:r>
                  </w:p>
                </w:tc>
              </w:tr>
              <w:tr w:rsidR="00C444FD" w:rsidTr="00FC0ECD">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d0dfccb8a254a90a902fc7cc174468b"/>
                      <w:id w:val="1581707070"/>
                      <w:lock w:val="sdtLocked"/>
                    </w:sdtPr>
                    <w:sdtEndPr/>
                    <w:sdtContent>
                      <w:p w:rsidR="00C444FD" w:rsidRDefault="0061211A" w:rsidP="00C444FD">
                        <w:pPr>
                          <w:ind w:left="-19" w:firstLineChars="109" w:firstLine="229"/>
                        </w:pPr>
                        <w:r>
                          <w:rPr>
                            <w:rFonts w:hint="eastAsia"/>
                          </w:rPr>
                          <w:t>（二）终止经营净利润（净亏损以“－”号填列）</w:t>
                        </w:r>
                      </w:p>
                    </w:sdtContent>
                  </w:sdt>
                </w:tc>
                <w:tc>
                  <w:tcPr>
                    <w:tcW w:w="841"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43"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sdt>
                <w:sdtPr>
                  <w:alias w:val="(三）按所有权归属分类："/>
                  <w:tag w:val="_TUP_3bccd5f1f3e4407e81b2f0d11d0d1685"/>
                  <w:id w:val="102776610"/>
                  <w:lock w:val="sdtLocked"/>
                </w:sdtPr>
                <w:sdtEndPr/>
                <w:sdtContent>
                  <w:tr w:rsidR="00C444FD" w:rsidTr="00FC0ECD">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alias w:val="(三）按所有权归属分类："/>
                          <w:tag w:val="_GBC_69bd06d8109943ff9f0079143ccda597"/>
                          <w:id w:val="-1851637474"/>
                          <w:lock w:val="sdtLocked"/>
                        </w:sdtPr>
                        <w:sdtEndPr/>
                        <w:sdtContent>
                          <w:p w:rsidR="00C444FD" w:rsidRDefault="0061211A" w:rsidP="00C444FD">
                            <w:pPr>
                              <w:ind w:left="-19" w:firstLineChars="109" w:firstLine="229"/>
                            </w:pPr>
                            <w:r>
                              <w:rPr>
                                <w:rFonts w:hint="eastAsia"/>
                              </w:rPr>
                              <w:t>(三）按所有权归属分类：</w:t>
                            </w:r>
                          </w:p>
                        </w:sdtContent>
                      </w:sdt>
                    </w:tc>
                    <w:sdt>
                      <w:sdtPr>
                        <w:alias w:val=""/>
                        <w:tag w:val="_GBC_7d20961d141e46ed8d694e3817de884f"/>
                        <w:id w:val="-2124832565"/>
                        <w:lock w:val="sdtLocked"/>
                        <w:showingPlcHdr/>
                      </w:sdtPr>
                      <w:sdtEndPr/>
                      <w:sdtContent>
                        <w:tc>
                          <w:tcPr>
                            <w:tcW w:w="841"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sdtContent>
                    </w:sdt>
                    <w:sdt>
                      <w:sdtPr>
                        <w:alias w:val=""/>
                        <w:tag w:val="_GBC_4d3a6805c587407d9b217b1f7a883b97"/>
                        <w:id w:val="-594945884"/>
                        <w:lock w:val="sdtLocked"/>
                        <w:showingPlcHdr/>
                      </w:sdtPr>
                      <w:sdtEndPr/>
                      <w:sdtContent>
                        <w:tc>
                          <w:tcPr>
                            <w:tcW w:w="844"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sdtContent>
                    </w:sdt>
                    <w:sdt>
                      <w:sdtPr>
                        <w:alias w:val=""/>
                        <w:tag w:val="_GBC_1c3a15d10fdb4c3781d045c17bda371e"/>
                        <w:id w:val="1984506791"/>
                        <w:lock w:val="sdtLocked"/>
                        <w:showingPlcHdr/>
                      </w:sdtPr>
                      <w:sdtEndPr/>
                      <w:sdtContent>
                        <w:tc>
                          <w:tcPr>
                            <w:tcW w:w="844"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sdtContent>
                    </w:sdt>
                    <w:sdt>
                      <w:sdtPr>
                        <w:alias w:val=""/>
                        <w:tag w:val="_GBC_e8891c2aa293431984f58249751ac37c"/>
                        <w:id w:val="30089270"/>
                        <w:lock w:val="sdtLocked"/>
                        <w:showingPlcHdr/>
                      </w:sdtPr>
                      <w:sdtEndPr/>
                      <w:sdtContent>
                        <w:tc>
                          <w:tcPr>
                            <w:tcW w:w="843"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sdtContent>
                    </w:sdt>
                  </w:tr>
                </w:sdtContent>
              </w:sdt>
              <w:sdt>
                <w:sdtPr>
                  <w:alias w:val="1.归属于母公司股东的净利润"/>
                  <w:tag w:val="_TUP_103c0d06f0ff41deb26e06221011edac"/>
                  <w:id w:val="952751425"/>
                  <w:lock w:val="sdtLocked"/>
                </w:sdtPr>
                <w:sdtEndPr/>
                <w:sdtContent>
                  <w:tr w:rsidR="00C444FD" w:rsidTr="00FC0ECD">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alias w:val="1.归属于母公司股东的净利润"/>
                          <w:tag w:val="_GBC_b97f54ffee9a433e9cf7d4c3a94bb425"/>
                          <w:id w:val="1379121612"/>
                          <w:lock w:val="sdtLocked"/>
                        </w:sdtPr>
                        <w:sdtEndPr/>
                        <w:sdtContent>
                          <w:p w:rsidR="00C444FD" w:rsidRDefault="0061211A" w:rsidP="00C444FD">
                            <w:pPr>
                              <w:ind w:left="-19" w:firstLineChars="109" w:firstLine="229"/>
                            </w:pPr>
                            <w:r>
                              <w:rPr>
                                <w:rFonts w:hint="eastAsia"/>
                              </w:rPr>
                              <w:t>1.归属于母公司股东的净利润</w:t>
                            </w:r>
                          </w:p>
                        </w:sdtContent>
                      </w:sdt>
                    </w:tc>
                    <w:sdt>
                      <w:sdtPr>
                        <w:alias w:val=""/>
                        <w:tag w:val="_GBC_2e607c33e50b4fecaac02e7b6c9e10a7"/>
                        <w:id w:val="795804985"/>
                        <w:lock w:val="sdtLocked"/>
                      </w:sdtPr>
                      <w:sdtEndPr/>
                      <w:sdtContent>
                        <w:tc>
                          <w:tcPr>
                            <w:tcW w:w="84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723,000</w:t>
                            </w:r>
                          </w:p>
                        </w:tc>
                      </w:sdtContent>
                    </w:sdt>
                    <w:sdt>
                      <w:sdtPr>
                        <w:alias w:val=""/>
                        <w:tag w:val="_GBC_46b7aa8ef0cc4906bda085d3919bc697"/>
                        <w:id w:val="-1482771026"/>
                        <w:lock w:val="sdtLocked"/>
                      </w:sdtPr>
                      <w:sdtEndPr/>
                      <w:sdtContent>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1,414,234</w:t>
                            </w:r>
                          </w:p>
                        </w:tc>
                      </w:sdtContent>
                    </w:sdt>
                    <w:sdt>
                      <w:sdtPr>
                        <w:alias w:val=""/>
                        <w:tag w:val="_GBC_36053efafbbd47f89d2bdf077253f3a7"/>
                        <w:id w:val="643617710"/>
                        <w:lock w:val="sdtLocked"/>
                      </w:sdtPr>
                      <w:sdtEndPr/>
                      <w:sdtContent>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2,433,124</w:t>
                            </w:r>
                          </w:p>
                        </w:tc>
                      </w:sdtContent>
                    </w:sdt>
                    <w:sdt>
                      <w:sdtPr>
                        <w:alias w:val=""/>
                        <w:tag w:val="_GBC_ccb25cce2a064507bd2dea8910a817a7"/>
                        <w:id w:val="735823960"/>
                        <w:lock w:val="sdtLocked"/>
                      </w:sdtPr>
                      <w:sdtEndPr/>
                      <w:sdtContent>
                        <w:tc>
                          <w:tcPr>
                            <w:tcW w:w="84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4,451,285</w:t>
                            </w:r>
                          </w:p>
                        </w:tc>
                      </w:sdtContent>
                    </w:sdt>
                  </w:tr>
                </w:sdtContent>
              </w:sdt>
              <w:sdt>
                <w:sdtPr>
                  <w:alias w:val="2.归属于母公司其他权益工具持有者的净利润"/>
                  <w:tag w:val="_TUP_33a26d0c635049f89ce9c610ba654679"/>
                  <w:id w:val="-2110812161"/>
                  <w:lock w:val="sdtLocked"/>
                </w:sdtPr>
                <w:sdtEndPr/>
                <w:sdtContent>
                  <w:tr w:rsidR="00C444FD" w:rsidTr="00FC0ECD">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alias w:val="2.归属于母公司其他权益工具持有者的净利润"/>
                          <w:tag w:val="_GBC_45c37f49683b41efa2ca6bdd6bc9cf25"/>
                          <w:id w:val="2007712311"/>
                          <w:lock w:val="sdtLocked"/>
                        </w:sdtPr>
                        <w:sdtEndPr/>
                        <w:sdtContent>
                          <w:p w:rsidR="00C444FD" w:rsidRDefault="0061211A" w:rsidP="00C444FD">
                            <w:pPr>
                              <w:ind w:left="-19" w:firstLineChars="109" w:firstLine="229"/>
                            </w:pPr>
                            <w:r>
                              <w:rPr>
                                <w:rFonts w:hint="eastAsia"/>
                              </w:rPr>
                              <w:t>2.归属于母公司其他权益工具持有者的净利润</w:t>
                            </w:r>
                          </w:p>
                        </w:sdtContent>
                      </w:sdt>
                    </w:tc>
                    <w:sdt>
                      <w:sdtPr>
                        <w:alias w:val=""/>
                        <w:tag w:val="_GBC_8d1f4c23e2574cb8ad32e0fed9ede784"/>
                        <w:id w:val="-2084212226"/>
                        <w:lock w:val="sdtLocked"/>
                      </w:sdtPr>
                      <w:sdtEndPr/>
                      <w:sdtContent>
                        <w:tc>
                          <w:tcPr>
                            <w:tcW w:w="84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152,056</w:t>
                            </w:r>
                          </w:p>
                        </w:tc>
                      </w:sdtContent>
                    </w:sdt>
                    <w:sdt>
                      <w:sdtPr>
                        <w:alias w:val=""/>
                        <w:tag w:val="_GBC_77e17c89edd94d4eb70acc5ab9fa275e"/>
                        <w:id w:val="-2033565017"/>
                        <w:lock w:val="sdtLocked"/>
                      </w:sdtPr>
                      <w:sdtEndPr/>
                      <w:sdtContent>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238,697</w:t>
                            </w:r>
                          </w:p>
                        </w:tc>
                      </w:sdtContent>
                    </w:sdt>
                    <w:sdt>
                      <w:sdtPr>
                        <w:alias w:val=""/>
                        <w:tag w:val="_GBC_aab282a0ef9f47f0baa1ced2a746a36a"/>
                        <w:id w:val="1107470402"/>
                        <w:lock w:val="sdtLocked"/>
                      </w:sdtPr>
                      <w:sdtEndPr/>
                      <w:sdtContent>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455,040</w:t>
                            </w:r>
                          </w:p>
                        </w:tc>
                      </w:sdtContent>
                    </w:sdt>
                    <w:sdt>
                      <w:sdtPr>
                        <w:alias w:val=""/>
                        <w:tag w:val="_GBC_86954aa16afc47a49e25dae77ac4b74e"/>
                        <w:id w:val="1108003200"/>
                        <w:lock w:val="sdtLocked"/>
                      </w:sdtPr>
                      <w:sdtEndPr/>
                      <w:sdtContent>
                        <w:tc>
                          <w:tcPr>
                            <w:tcW w:w="84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449,708</w:t>
                            </w:r>
                          </w:p>
                        </w:tc>
                      </w:sdtContent>
                    </w:sdt>
                  </w:tr>
                </w:sdtContent>
              </w:sdt>
              <w:tr w:rsidR="00C444FD" w:rsidTr="00FC0ECD">
                <w:sdt>
                  <w:sdtPr>
                    <w:tag w:val="_PLD_b2096ed6c61d498490e6e60421cb8627"/>
                    <w:id w:val="-1795589252"/>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leftChars="-19" w:hangingChars="19" w:hanging="40"/>
                          <w:rPr>
                            <w:szCs w:val="21"/>
                          </w:rPr>
                        </w:pPr>
                        <w:r>
                          <w:rPr>
                            <w:rFonts w:hint="eastAsia"/>
                            <w:szCs w:val="21"/>
                          </w:rPr>
                          <w:t>五、其他综合收益的税后净额</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16,455</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12,115</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95,994</w:t>
                    </w:r>
                  </w:p>
                </w:tc>
                <w:tc>
                  <w:tcPr>
                    <w:tcW w:w="84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8,576</w:t>
                    </w:r>
                  </w:p>
                </w:tc>
              </w:tr>
              <w:tr w:rsidR="00C444FD" w:rsidTr="00FC0ECD">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dae06a1da1f4b9099f4cef95a6183b8"/>
                      <w:id w:val="-1338073427"/>
                      <w:lock w:val="sdtLocked"/>
                    </w:sdtPr>
                    <w:sdtEndPr/>
                    <w:sdtContent>
                      <w:p w:rsidR="00C444FD" w:rsidRDefault="0061211A" w:rsidP="00C444FD">
                        <w:pPr>
                          <w:ind w:firstLineChars="100" w:firstLine="210"/>
                        </w:pPr>
                        <w:r>
                          <w:rPr>
                            <w:rFonts w:hint="eastAsia"/>
                          </w:rPr>
                          <w:t>（一）不能重分类进损益的其他综合收益</w:t>
                        </w:r>
                      </w:p>
                    </w:sdtContent>
                  </w:sdt>
                </w:tc>
                <w:tc>
                  <w:tcPr>
                    <w:tcW w:w="84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-9</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-127</w:t>
                    </w:r>
                  </w:p>
                </w:tc>
                <w:tc>
                  <w:tcPr>
                    <w:tcW w:w="843"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771958b7c8442c88f58189636c59003"/>
                      <w:id w:val="-1147433735"/>
                      <w:lock w:val="sdtLocked"/>
                    </w:sdtPr>
                    <w:sdtEndPr/>
                    <w:sdtContent>
                      <w:p w:rsidR="00C444FD" w:rsidRDefault="0061211A" w:rsidP="00C444FD">
                        <w:pPr>
                          <w:ind w:firstLineChars="200" w:firstLine="420"/>
                        </w:pPr>
                        <w:r>
                          <w:rPr>
                            <w:rFonts w:hint="eastAsia"/>
                          </w:rPr>
                          <w:t>1.重新计量设定受益计划变动额</w:t>
                        </w:r>
                      </w:p>
                    </w:sdtContent>
                  </w:sdt>
                </w:tc>
                <w:tc>
                  <w:tcPr>
                    <w:tcW w:w="841"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43"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916123e308e4e24a0e3a3e87249a250"/>
                      <w:id w:val="2115941281"/>
                      <w:lock w:val="sdtLocked"/>
                    </w:sdtPr>
                    <w:sdtEndPr/>
                    <w:sdtContent>
                      <w:p w:rsidR="00C444FD" w:rsidRDefault="0061211A" w:rsidP="00C444FD">
                        <w:pPr>
                          <w:ind w:left="-57" w:firstLineChars="200" w:firstLine="420"/>
                        </w:pPr>
                        <w:r>
                          <w:rPr>
                            <w:rFonts w:hint="eastAsia"/>
                          </w:rPr>
                          <w:t>2.权益法下不能转损益的其他综合收益</w:t>
                        </w:r>
                      </w:p>
                    </w:sdtContent>
                  </w:sdt>
                </w:tc>
                <w:tc>
                  <w:tcPr>
                    <w:tcW w:w="841"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43"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c9988be5265467e81b4a4e46f273ae3"/>
                      <w:id w:val="-1739552004"/>
                      <w:lock w:val="sdtLocked"/>
                    </w:sdtPr>
                    <w:sdtEndPr/>
                    <w:sdtContent>
                      <w:p w:rsidR="00C444FD" w:rsidRDefault="0061211A" w:rsidP="00C444FD">
                        <w:pPr>
                          <w:ind w:left="-57" w:firstLineChars="200" w:firstLine="420"/>
                        </w:pPr>
                        <w:r>
                          <w:rPr>
                            <w:rFonts w:hint="eastAsia"/>
                          </w:rPr>
                          <w:t>3.其他权益工具投资公允价值变动</w:t>
                        </w:r>
                      </w:p>
                    </w:sdtContent>
                  </w:sdt>
                </w:tc>
                <w:tc>
                  <w:tcPr>
                    <w:tcW w:w="84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-9</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-127</w:t>
                    </w:r>
                  </w:p>
                </w:tc>
                <w:tc>
                  <w:tcPr>
                    <w:tcW w:w="843"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d7950e414ca484daed47b4fdb973a8a"/>
                      <w:id w:val="1208141937"/>
                      <w:lock w:val="sdtLocked"/>
                    </w:sdtPr>
                    <w:sdtEndPr/>
                    <w:sdtContent>
                      <w:p w:rsidR="00C444FD" w:rsidRDefault="0061211A" w:rsidP="00C444FD">
                        <w:pPr>
                          <w:ind w:left="-57" w:firstLineChars="200" w:firstLine="420"/>
                        </w:pPr>
                        <w:r>
                          <w:rPr>
                            <w:rFonts w:hint="eastAsia"/>
                          </w:rPr>
                          <w:t>4.企业自身信用风险公允价值变动</w:t>
                        </w:r>
                      </w:p>
                    </w:sdtContent>
                  </w:sdt>
                </w:tc>
                <w:tc>
                  <w:tcPr>
                    <w:tcW w:w="841"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43"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599110ecd8541aabd675d49d0ab72fa"/>
                      <w:id w:val="-54779695"/>
                      <w:lock w:val="sdtLocked"/>
                    </w:sdtPr>
                    <w:sdtEndPr/>
                    <w:sdtContent>
                      <w:p w:rsidR="00C444FD" w:rsidRDefault="0061211A" w:rsidP="00C444FD">
                        <w:pPr>
                          <w:ind w:firstLineChars="100" w:firstLine="210"/>
                        </w:pPr>
                        <w:r>
                          <w:rPr>
                            <w:rFonts w:hint="eastAsia"/>
                          </w:rPr>
                          <w:t>（二）将重分类进损益的其他综合收益</w:t>
                        </w:r>
                      </w:p>
                    </w:sdtContent>
                  </w:sdt>
                </w:tc>
                <w:tc>
                  <w:tcPr>
                    <w:tcW w:w="84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16,464</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12,115</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96,121</w:t>
                    </w:r>
                  </w:p>
                </w:tc>
                <w:tc>
                  <w:tcPr>
                    <w:tcW w:w="84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8,576</w:t>
                    </w:r>
                  </w:p>
                </w:tc>
              </w:tr>
              <w:tr w:rsidR="00C444FD" w:rsidTr="00FC0ECD">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1b3573d236b4614b183116be3128d9d"/>
                      <w:id w:val="1223954003"/>
                      <w:lock w:val="sdtLocked"/>
                    </w:sdtPr>
                    <w:sdtEndPr/>
                    <w:sdtContent>
                      <w:p w:rsidR="00C444FD" w:rsidRDefault="0061211A" w:rsidP="00C444FD">
                        <w:pPr>
                          <w:ind w:firstLineChars="200" w:firstLine="420"/>
                        </w:pPr>
                        <w:r>
                          <w:rPr>
                            <w:rFonts w:hint="eastAsia"/>
                          </w:rPr>
                          <w:t>1.权益法下可转损益的其他综合收益</w:t>
                        </w:r>
                      </w:p>
                    </w:sdtContent>
                  </w:sdt>
                </w:tc>
                <w:tc>
                  <w:tcPr>
                    <w:tcW w:w="84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16,464</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12,192</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96,121</w:t>
                    </w:r>
                  </w:p>
                </w:tc>
                <w:tc>
                  <w:tcPr>
                    <w:tcW w:w="84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8,548</w:t>
                    </w:r>
                  </w:p>
                </w:tc>
              </w:tr>
              <w:tr w:rsidR="00C444FD" w:rsidTr="00FC0ECD">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19740e9bd1d46e0a5d300951f189b28"/>
                      <w:id w:val="-563713806"/>
                      <w:lock w:val="sdtLocked"/>
                    </w:sdtPr>
                    <w:sdtEndPr/>
                    <w:sdtContent>
                      <w:p w:rsidR="00C444FD" w:rsidRDefault="0061211A" w:rsidP="00C444FD">
                        <w:pPr>
                          <w:ind w:firstLineChars="200" w:firstLine="420"/>
                        </w:pPr>
                        <w:r>
                          <w:rPr>
                            <w:rFonts w:hint="eastAsia"/>
                          </w:rPr>
                          <w:t>2.其他债权投资公允价值变动</w:t>
                        </w:r>
                      </w:p>
                    </w:sdtContent>
                  </w:sdt>
                </w:tc>
                <w:tc>
                  <w:tcPr>
                    <w:tcW w:w="841"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43"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45d276ca27c4ed69185b9cf850453cb"/>
                      <w:id w:val="1912431245"/>
                      <w:lock w:val="sdtLocked"/>
                    </w:sdtPr>
                    <w:sdtEndPr/>
                    <w:sdtContent>
                      <w:p w:rsidR="00C444FD" w:rsidRDefault="0061211A" w:rsidP="00C444FD">
                        <w:pPr>
                          <w:ind w:firstLineChars="200" w:firstLine="420"/>
                        </w:pPr>
                        <w:r>
                          <w:rPr>
                            <w:rFonts w:hint="eastAsia"/>
                          </w:rPr>
                          <w:t>3.金融资产重分类计入其他综合收益的金额</w:t>
                        </w:r>
                      </w:p>
                    </w:sdtContent>
                  </w:sdt>
                </w:tc>
                <w:tc>
                  <w:tcPr>
                    <w:tcW w:w="841"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43"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ae53d98be5141f9b0565fd61e9ebe1e"/>
                      <w:id w:val="312688621"/>
                      <w:lock w:val="sdtLocked"/>
                    </w:sdtPr>
                    <w:sdtEndPr/>
                    <w:sdtContent>
                      <w:p w:rsidR="00C444FD" w:rsidRDefault="0061211A" w:rsidP="00C444FD">
                        <w:pPr>
                          <w:ind w:firstLineChars="200" w:firstLine="420"/>
                        </w:pPr>
                        <w:r>
                          <w:rPr>
                            <w:rFonts w:hint="eastAsia"/>
                          </w:rPr>
                          <w:t>4.其他债权投资信用减值准备</w:t>
                        </w:r>
                      </w:p>
                    </w:sdtContent>
                  </w:sdt>
                </w:tc>
                <w:tc>
                  <w:tcPr>
                    <w:tcW w:w="841"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43"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de98863b15f46fd90d27509df0f580f"/>
                      <w:id w:val="-1271235339"/>
                      <w:lock w:val="sdtLocked"/>
                    </w:sdtPr>
                    <w:sdtEndPr/>
                    <w:sdtContent>
                      <w:p w:rsidR="00C444FD" w:rsidRDefault="0061211A" w:rsidP="00C444FD">
                        <w:pPr>
                          <w:ind w:firstLineChars="200" w:firstLine="420"/>
                        </w:pPr>
                        <w:r>
                          <w:rPr>
                            <w:rFonts w:hint="eastAsia"/>
                          </w:rPr>
                          <w:t>5.现金流量套期储备</w:t>
                        </w:r>
                      </w:p>
                    </w:sdtContent>
                  </w:sdt>
                </w:tc>
                <w:tc>
                  <w:tcPr>
                    <w:tcW w:w="841"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43"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9aa29831c6e43dabcc9a21fbbdcecb8"/>
                      <w:id w:val="684558976"/>
                      <w:lock w:val="sdtLocked"/>
                    </w:sdtPr>
                    <w:sdtEndPr>
                      <w:rPr>
                        <w:rFonts w:hint="default"/>
                      </w:rPr>
                    </w:sdtEndPr>
                    <w:sdtContent>
                      <w:p w:rsidR="00C444FD" w:rsidRDefault="0061211A" w:rsidP="00C444FD">
                        <w:pPr>
                          <w:ind w:firstLineChars="200" w:firstLine="420"/>
                        </w:pPr>
                        <w:r>
                          <w:rPr>
                            <w:rFonts w:hint="eastAsia"/>
                          </w:rPr>
                          <w:t>6.</w:t>
                        </w:r>
                        <w:r>
                          <w:t>外币财务报表折算差额</w:t>
                        </w:r>
                      </w:p>
                    </w:sdtContent>
                  </w:sdt>
                </w:tc>
                <w:tc>
                  <w:tcPr>
                    <w:tcW w:w="841"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43"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sdt>
                <w:sdtPr>
                  <w:alias w:val="7.可供出售金融资产公允价值变动损益"/>
                  <w:tag w:val="_TUP_acf4930a434a46fdaafa678307b9a4a6"/>
                  <w:id w:val="-792825689"/>
                  <w:lock w:val="sdtLocked"/>
                </w:sdtPr>
                <w:sdtEndPr/>
                <w:sdtContent>
                  <w:tr w:rsidR="00C444FD" w:rsidTr="00FC0ECD">
                    <w:tc>
                      <w:tcPr>
                        <w:tcW w:w="1628" w:type="pct"/>
                        <w:tcBorders>
                          <w:top w:val="outset" w:sz="6" w:space="0" w:color="auto"/>
                          <w:left w:val="outset" w:sz="6" w:space="0" w:color="auto"/>
                          <w:bottom w:val="outset" w:sz="6" w:space="0" w:color="auto"/>
                          <w:right w:val="outset" w:sz="6" w:space="0" w:color="auto"/>
                        </w:tcBorders>
                        <w:vAlign w:val="center"/>
                      </w:tcPr>
                      <w:sdt>
                        <w:sdtPr>
                          <w:rPr>
                            <w:rFonts w:hint="eastAsia"/>
                          </w:rPr>
                          <w:alias w:val="7.可供出售金融资产公允价值变动损益"/>
                          <w:tag w:val="_GBC_693dbd314fba4d17bbe614ece17ffa99"/>
                          <w:id w:val="-1118827864"/>
                          <w:lock w:val="sdtLocked"/>
                        </w:sdtPr>
                        <w:sdtEndPr>
                          <w:rPr>
                            <w:rFonts w:hint="default"/>
                          </w:rPr>
                        </w:sdtEndPr>
                        <w:sdtContent>
                          <w:p w:rsidR="00C444FD" w:rsidRDefault="0061211A" w:rsidP="00C444FD">
                            <w:pPr>
                              <w:ind w:firstLineChars="200" w:firstLine="420"/>
                            </w:pPr>
                            <w:r>
                              <w:rPr>
                                <w:rFonts w:hint="eastAsia"/>
                              </w:rPr>
                              <w:t>7.可供出售金融资产公允价值变动损益</w:t>
                            </w:r>
                          </w:p>
                        </w:sdtContent>
                      </w:sdt>
                    </w:tc>
                    <w:sdt>
                      <w:sdtPr>
                        <w:alias w:val=""/>
                        <w:tag w:val="_GBC_dd95cebfc74547339af317c7521bf691"/>
                        <w:id w:val="629051763"/>
                        <w:lock w:val="sdtLocked"/>
                        <w:showingPlcHdr/>
                      </w:sdtPr>
                      <w:sdtEndPr/>
                      <w:sdtContent>
                        <w:tc>
                          <w:tcPr>
                            <w:tcW w:w="841"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sdtContent>
                    </w:sdt>
                    <w:sdt>
                      <w:sdtPr>
                        <w:alias w:val=""/>
                        <w:tag w:val="_GBC_56c58429c1a449af95fbfeb7f3f53fe7"/>
                        <w:id w:val="1286995824"/>
                        <w:lock w:val="sdtLocked"/>
                      </w:sdtPr>
                      <w:sdtEndPr/>
                      <w:sdtContent>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rsidRPr="005813ED">
                              <w:t>-77</w:t>
                            </w:r>
                          </w:p>
                        </w:tc>
                      </w:sdtContent>
                    </w:sdt>
                    <w:sdt>
                      <w:sdtPr>
                        <w:alias w:val=""/>
                        <w:tag w:val="_GBC_09405e981d2547d2b9db2a8882472d6a"/>
                        <w:id w:val="-784191611"/>
                        <w:lock w:val="sdtLocked"/>
                        <w:showingPlcHdr/>
                      </w:sdtPr>
                      <w:sdtEndPr/>
                      <w:sdtContent>
                        <w:tc>
                          <w:tcPr>
                            <w:tcW w:w="844"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sdtContent>
                    </w:sdt>
                    <w:sdt>
                      <w:sdtPr>
                        <w:alias w:val=""/>
                        <w:tag w:val="_GBC_d0ff56d55bce410ea2f51025aa37a784"/>
                        <w:id w:val="1323465497"/>
                        <w:lock w:val="sdtLocked"/>
                      </w:sdtPr>
                      <w:sdtEndPr/>
                      <w:sdtContent>
                        <w:tc>
                          <w:tcPr>
                            <w:tcW w:w="84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rsidRPr="005813ED">
                              <w:t>28</w:t>
                            </w:r>
                          </w:p>
                        </w:tc>
                      </w:sdtContent>
                    </w:sdt>
                  </w:tr>
                </w:sdtContent>
              </w:sdt>
              <w:tr w:rsidR="00C444FD" w:rsidTr="00FC0ECD">
                <w:sdt>
                  <w:sdtPr>
                    <w:tag w:val="_PLD_fc792a4d3904420097708cf3afde78f2"/>
                    <w:id w:val="204375767"/>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left="-19"/>
                          <w:rPr>
                            <w:szCs w:val="21"/>
                          </w:rPr>
                        </w:pPr>
                        <w:r>
                          <w:rPr>
                            <w:rFonts w:hint="eastAsia"/>
                            <w:szCs w:val="21"/>
                          </w:rPr>
                          <w:t>六、综合收益总额</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891,511</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1,665,046</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2,984,158</w:t>
                    </w:r>
                  </w:p>
                </w:tc>
                <w:tc>
                  <w:tcPr>
                    <w:tcW w:w="84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4,909,569</w:t>
                    </w:r>
                  </w:p>
                </w:tc>
              </w:tr>
              <w:sdt>
                <w:sdtPr>
                  <w:alias w:val="归属于母公司股东的综合收益总额"/>
                  <w:tag w:val="_TUP_9f2768e525764c3faf76ea705522dd50"/>
                  <w:id w:val="688418893"/>
                  <w:lock w:val="sdtLocked"/>
                </w:sdtPr>
                <w:sdtEndPr/>
                <w:sdtContent>
                  <w:tr w:rsidR="00C444FD" w:rsidTr="00FC0ECD">
                    <w:sdt>
                      <w:sdtPr>
                        <w:alias w:val="归属于母公司股东的综合收益总额"/>
                        <w:tag w:val="_GBC_80c6edb7add64775b69971c75f493293"/>
                        <w:id w:val="1455446478"/>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left="-19"/>
                              <w:rPr>
                                <w:szCs w:val="21"/>
                              </w:rPr>
                            </w:pPr>
                            <w:r>
                              <w:t>归属于母公司股东的综合收益总额</w:t>
                            </w:r>
                          </w:p>
                        </w:tc>
                      </w:sdtContent>
                    </w:sdt>
                    <w:sdt>
                      <w:sdtPr>
                        <w:alias w:val=""/>
                        <w:tag w:val="_GBC_054ccfc9e2ac4b53b7c099651bf56500"/>
                        <w:id w:val="2128892597"/>
                        <w:lock w:val="sdtLocked"/>
                      </w:sdtPr>
                      <w:sdtEndPr/>
                      <w:sdtContent>
                        <w:tc>
                          <w:tcPr>
                            <w:tcW w:w="84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739,455</w:t>
                            </w:r>
                          </w:p>
                        </w:tc>
                      </w:sdtContent>
                    </w:sdt>
                    <w:sdt>
                      <w:sdtPr>
                        <w:alias w:val=""/>
                        <w:tag w:val="_GBC_91c06000380947bd8fb2d4833440b63a"/>
                        <w:id w:val="1028221287"/>
                        <w:lock w:val="sdtLocked"/>
                      </w:sdtPr>
                      <w:sdtEndPr/>
                      <w:sdtContent>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1,426,349</w:t>
                            </w:r>
                          </w:p>
                        </w:tc>
                      </w:sdtContent>
                    </w:sdt>
                    <w:sdt>
                      <w:sdtPr>
                        <w:alias w:val=""/>
                        <w:tag w:val="_GBC_33a322b8614c49d39bf08dbfdae18f00"/>
                        <w:id w:val="-467977094"/>
                        <w:lock w:val="sdtLocked"/>
                      </w:sdtPr>
                      <w:sdtEndPr/>
                      <w:sdtContent>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2,529,118</w:t>
                            </w:r>
                          </w:p>
                        </w:tc>
                      </w:sdtContent>
                    </w:sdt>
                    <w:sdt>
                      <w:sdtPr>
                        <w:alias w:val=""/>
                        <w:tag w:val="_GBC_35a5f16f78a048afa1eb6f3ad1c4b469"/>
                        <w:id w:val="1873646739"/>
                        <w:lock w:val="sdtLocked"/>
                      </w:sdtPr>
                      <w:sdtEndPr/>
                      <w:sdtContent>
                        <w:tc>
                          <w:tcPr>
                            <w:tcW w:w="84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4,459,861</w:t>
                            </w:r>
                          </w:p>
                        </w:tc>
                      </w:sdtContent>
                    </w:sdt>
                  </w:tr>
                </w:sdtContent>
              </w:sdt>
              <w:sdt>
                <w:sdtPr>
                  <w:alias w:val="归属于母公司其他权益工具持有者的综合收益总额"/>
                  <w:tag w:val="_TUP_a6eaaf2bce264f50af37bc6491ca42d0"/>
                  <w:id w:val="-695934739"/>
                  <w:lock w:val="sdtLocked"/>
                </w:sdtPr>
                <w:sdtEndPr/>
                <w:sdtContent>
                  <w:tr w:rsidR="00C444FD" w:rsidTr="00FC0ECD">
                    <w:sdt>
                      <w:sdtPr>
                        <w:alias w:val="归属于母公司其他权益工具持有者的综合收益总额"/>
                        <w:tag w:val="_GBC_ef5f5347e317453ba907deea0918b2e2"/>
                        <w:id w:val="-1876533499"/>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left="-19"/>
                              <w:rPr>
                                <w:szCs w:val="21"/>
                              </w:rPr>
                            </w:pPr>
                            <w:r>
                              <w:t>归属于母公司其他权益工具持有者的综合收益总额</w:t>
                            </w:r>
                          </w:p>
                        </w:tc>
                      </w:sdtContent>
                    </w:sdt>
                    <w:sdt>
                      <w:sdtPr>
                        <w:alias w:val=""/>
                        <w:tag w:val="_GBC_eeebdffaac00435f9a1fae49b3de2399"/>
                        <w:id w:val="-1417859185"/>
                        <w:lock w:val="sdtLocked"/>
                      </w:sdtPr>
                      <w:sdtEndPr/>
                      <w:sdtContent>
                        <w:tc>
                          <w:tcPr>
                            <w:tcW w:w="84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152,056</w:t>
                            </w:r>
                          </w:p>
                        </w:tc>
                      </w:sdtContent>
                    </w:sdt>
                    <w:sdt>
                      <w:sdtPr>
                        <w:alias w:val=""/>
                        <w:tag w:val="_GBC_7568fc4e03264100a0be462cb3aef546"/>
                        <w:id w:val="-841998992"/>
                        <w:lock w:val="sdtLocked"/>
                      </w:sdtPr>
                      <w:sdtEndPr/>
                      <w:sdtContent>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238,697</w:t>
                            </w:r>
                          </w:p>
                        </w:tc>
                      </w:sdtContent>
                    </w:sdt>
                    <w:sdt>
                      <w:sdtPr>
                        <w:alias w:val=""/>
                        <w:tag w:val="_GBC_4ac57c8ce8be4983a41bc02a1319d64f"/>
                        <w:id w:val="-1471826487"/>
                        <w:lock w:val="sdtLocked"/>
                      </w:sdtPr>
                      <w:sdtEndPr/>
                      <w:sdtContent>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455,040</w:t>
                            </w:r>
                          </w:p>
                        </w:tc>
                      </w:sdtContent>
                    </w:sdt>
                    <w:sdt>
                      <w:sdtPr>
                        <w:alias w:val=""/>
                        <w:tag w:val="_GBC_80eec5321ca24fcf97e568a2276a901c"/>
                        <w:id w:val="1405413397"/>
                        <w:lock w:val="sdtLocked"/>
                      </w:sdtPr>
                      <w:sdtEndPr/>
                      <w:sdtContent>
                        <w:tc>
                          <w:tcPr>
                            <w:tcW w:w="84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449,708</w:t>
                            </w:r>
                          </w:p>
                        </w:tc>
                      </w:sdtContent>
                    </w:sdt>
                  </w:tr>
                </w:sdtContent>
              </w:sdt>
              <w:tr w:rsidR="00C444FD" w:rsidTr="00FC0ECD">
                <w:sdt>
                  <w:sdtPr>
                    <w:tag w:val="_PLD_f031d75f92954bd18f01e6da180178cf"/>
                    <w:id w:val="1342040940"/>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leftChars="-19" w:hangingChars="19" w:hanging="40"/>
                          <w:rPr>
                            <w:szCs w:val="21"/>
                          </w:rPr>
                        </w:pPr>
                        <w:r>
                          <w:rPr>
                            <w:rFonts w:hint="eastAsia"/>
                            <w:szCs w:val="21"/>
                          </w:rPr>
                          <w:t>七</w:t>
                        </w:r>
                        <w:r>
                          <w:rPr>
                            <w:szCs w:val="21"/>
                          </w:rPr>
                          <w:t>、每股收益：</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843"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f6551d810b1a4e2bb734c2da843d71b5"/>
                    <w:id w:val="75403136"/>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left="-19" w:firstLineChars="200" w:firstLine="420"/>
                          <w:rPr>
                            <w:szCs w:val="21"/>
                          </w:rPr>
                        </w:pPr>
                        <w:r>
                          <w:rPr>
                            <w:szCs w:val="21"/>
                          </w:rPr>
                          <w:t>（一）基本每股收益</w:t>
                        </w:r>
                        <w:r>
                          <w:rPr>
                            <w:rFonts w:hint="eastAsia"/>
                            <w:szCs w:val="21"/>
                          </w:rPr>
                          <w:t>(元/股)</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0.1472</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0.2879</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0.4953</w:t>
                    </w:r>
                  </w:p>
                </w:tc>
                <w:tc>
                  <w:tcPr>
                    <w:tcW w:w="84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0.9062</w:t>
                    </w:r>
                  </w:p>
                </w:tc>
              </w:tr>
              <w:tr w:rsidR="00C444FD" w:rsidTr="00FC0ECD">
                <w:sdt>
                  <w:sdtPr>
                    <w:tag w:val="_PLD_4089c16afbde4ed2829d005e52280434"/>
                    <w:id w:val="-2139491969"/>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ind w:left="-19" w:firstLineChars="200" w:firstLine="420"/>
                          <w:rPr>
                            <w:szCs w:val="21"/>
                          </w:rPr>
                        </w:pPr>
                        <w:r>
                          <w:rPr>
                            <w:szCs w:val="21"/>
                          </w:rPr>
                          <w:t>（二）稀释每股收益</w:t>
                        </w:r>
                        <w:r>
                          <w:rPr>
                            <w:rFonts w:hint="eastAsia"/>
                            <w:szCs w:val="21"/>
                          </w:rPr>
                          <w:t>(元/股)</w:t>
                        </w:r>
                      </w:p>
                    </w:tc>
                  </w:sdtContent>
                </w:sdt>
                <w:tc>
                  <w:tcPr>
                    <w:tcW w:w="841"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0.1472</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0.2879</w:t>
                    </w:r>
                  </w:p>
                </w:tc>
                <w:tc>
                  <w:tcPr>
                    <w:tcW w:w="844"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0.4953</w:t>
                    </w:r>
                  </w:p>
                </w:tc>
                <w:tc>
                  <w:tcPr>
                    <w:tcW w:w="84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0.9062</w:t>
                    </w:r>
                  </w:p>
                </w:tc>
              </w:tr>
            </w:tbl>
            <w:p w:rsidR="00C444FD" w:rsidRDefault="00C444FD"/>
            <w:p w:rsidR="00BE637D" w:rsidRDefault="00527E18">
              <w:pPr>
                <w:snapToGrid w:val="0"/>
                <w:spacing w:line="240" w:lineRule="atLeast"/>
                <w:ind w:rightChars="-73" w:right="-153"/>
                <w:rPr>
                  <w:rFonts w:ascii="仿宋_GB2312" w:eastAsia="仿宋_GB2312" w:hAnsi="宋体-方正超大字符集" w:cs="宋体-方正超大字符集"/>
                </w:rPr>
              </w:pPr>
              <w:r>
                <w:t>法定代表人</w:t>
              </w:r>
              <w:r>
                <w:rPr>
                  <w:rFonts w:hint="eastAsia"/>
                </w:rPr>
                <w:t>：</w:t>
              </w:r>
              <w:sdt>
                <w:sdtPr>
                  <w:rPr>
                    <w:rFonts w:hint="eastAsia"/>
                  </w:rPr>
                  <w:alias w:val="公司法定代表人"/>
                  <w:tag w:val="_GBC_b57c6ff7b5ba4bbe8e254fa1a93ca663"/>
                  <w:id w:val="29928445"/>
                  <w:lock w:val="sdtLocked"/>
                  <w:placeholder>
                    <w:docPart w:val="GBC22222222222222222222222222222"/>
                  </w:placeholder>
                  <w:dataBinding w:prefixMappings="xmlns:clcid-cgi='clcid-cgi'" w:xpath="/*/clcid-cgi:GongSiFaDingDaiBiaoRen[not(@periodRef)]" w:storeItemID="{42DEBF9A-6816-48AE-BADD-E3125C474CD9}"/>
                  <w:text/>
                </w:sdtPr>
                <w:sdtEndPr/>
                <w:sdtContent>
                  <w:proofErr w:type="gramStart"/>
                  <w:r w:rsidR="00D801CE">
                    <w:rPr>
                      <w:rFonts w:hint="eastAsia"/>
                    </w:rPr>
                    <w:t>李希勇</w:t>
                  </w:r>
                  <w:proofErr w:type="gramEnd"/>
                </w:sdtContent>
              </w:sdt>
              <w:r>
                <w:t>主管会计工作负责人</w:t>
              </w:r>
              <w:r>
                <w:rPr>
                  <w:rFonts w:hint="eastAsia"/>
                </w:rPr>
                <w:t>：</w:t>
              </w:r>
              <w:sdt>
                <w:sdtPr>
                  <w:rPr>
                    <w:rFonts w:hint="eastAsia"/>
                  </w:rPr>
                  <w:alias w:val="主管会计工作负责人姓名"/>
                  <w:tag w:val="_GBC_79bb201feb1b4567955839c217ee3864"/>
                  <w:id w:val="1509951415"/>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DE74C6">
                    <w:rPr>
                      <w:rFonts w:hint="eastAsia"/>
                    </w:rPr>
                    <w:t>赵青春</w:t>
                  </w:r>
                </w:sdtContent>
              </w:sdt>
              <w:r>
                <w:t>会计机构负责人</w:t>
              </w:r>
              <w:r>
                <w:rPr>
                  <w:rFonts w:hint="eastAsia"/>
                </w:rPr>
                <w:t>：</w:t>
              </w:r>
              <w:sdt>
                <w:sdtPr>
                  <w:rPr>
                    <w:rFonts w:hint="eastAsia"/>
                  </w:rPr>
                  <w:alias w:val="会计机构负责人姓名"/>
                  <w:tag w:val="_GBC_612e1ae14b334a9cbebe8edb9df23421"/>
                  <w:id w:val="920068715"/>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DE74C6">
                    <w:rPr>
                      <w:rFonts w:hint="eastAsia"/>
                    </w:rPr>
                    <w:t>徐健</w:t>
                  </w:r>
                </w:sdtContent>
              </w:sdt>
            </w:p>
          </w:sdtContent>
        </w:sdt>
        <w:p w:rsidR="00BE637D" w:rsidRDefault="0092147B"/>
      </w:sdtContent>
    </w:sdt>
    <w:p w:rsidR="00BE637D" w:rsidRDefault="00BE637D"/>
    <w:sdt>
      <w:sdtPr>
        <w:rPr>
          <w:rFonts w:hint="eastAsia"/>
          <w:b/>
          <w:bCs/>
        </w:rPr>
        <w:alias w:val="选项模块:合并及母公司现金流量表"/>
        <w:tag w:val="_GBC_0418ee9f5e4b4f20ae4f53be2dc9f4b5"/>
        <w:id w:val="1290391846"/>
        <w:lock w:val="sdtLocked"/>
        <w:placeholder>
          <w:docPart w:val="GBC22222222222222222222222222222"/>
        </w:placeholder>
      </w:sdtPr>
      <w:sdtEndPr>
        <w:rPr>
          <w:rFonts w:hint="default"/>
          <w:b w:val="0"/>
          <w:bCs w:val="0"/>
        </w:rPr>
      </w:sdtEndPr>
      <w:sdtContent>
        <w:sdt>
          <w:sdtPr>
            <w:rPr>
              <w:rFonts w:hint="eastAsia"/>
              <w:b/>
              <w:bCs/>
            </w:rPr>
            <w:tag w:val="_GBC_db39bb6934cc4e5698d4c8c331ee8a5b"/>
            <w:id w:val="-1616666841"/>
            <w:lock w:val="sdtLocked"/>
            <w:placeholder>
              <w:docPart w:val="GBC22222222222222222222222222222"/>
            </w:placeholder>
          </w:sdtPr>
          <w:sdtEndPr>
            <w:rPr>
              <w:b w:val="0"/>
              <w:bCs w:val="0"/>
            </w:rPr>
          </w:sdtEndPr>
          <w:sdtContent>
            <w:p w:rsidR="00BE637D" w:rsidRDefault="00527E18">
              <w:pPr>
                <w:jc w:val="center"/>
                <w:outlineLvl w:val="2"/>
                <w:rPr>
                  <w:b/>
                </w:rPr>
              </w:pPr>
              <w:r>
                <w:rPr>
                  <w:rFonts w:hint="eastAsia"/>
                  <w:b/>
                </w:rPr>
                <w:t>合并</w:t>
              </w:r>
              <w:r>
                <w:rPr>
                  <w:b/>
                </w:rPr>
                <w:t>现金流量表</w:t>
              </w:r>
            </w:p>
            <w:p w:rsidR="00BE637D" w:rsidRDefault="00527E18">
              <w:pPr>
                <w:jc w:val="center"/>
              </w:pPr>
              <w:r>
                <w:t>201</w:t>
              </w:r>
              <w:r>
                <w:rPr>
                  <w:rFonts w:hint="eastAsia"/>
                </w:rPr>
                <w:t>8</w:t>
              </w:r>
              <w:r>
                <w:t>年</w:t>
              </w:r>
              <w:r>
                <w:rPr>
                  <w:rFonts w:hint="eastAsia"/>
                </w:rPr>
                <w:t>1—9</w:t>
              </w:r>
              <w:r>
                <w:t>月</w:t>
              </w:r>
            </w:p>
            <w:p w:rsidR="00BE637D" w:rsidRDefault="00527E18">
              <w:pPr>
                <w:rPr>
                  <w:b/>
                  <w:bCs/>
                </w:rPr>
              </w:pPr>
              <w:r>
                <w:rPr>
                  <w:rFonts w:hint="eastAsia"/>
                </w:rPr>
                <w:t>编制单位：</w:t>
              </w:r>
              <w:sdt>
                <w:sdtPr>
                  <w:rPr>
                    <w:rFonts w:hint="eastAsia"/>
                  </w:rPr>
                  <w:alias w:val="公司法定中文名称"/>
                  <w:tag w:val="_GBC_659bcf3a5fba4c6db821cf398f3a2a15"/>
                  <w:id w:val="-1473509286"/>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sidR="00D801CE">
                    <w:rPr>
                      <w:rFonts w:hint="eastAsia"/>
                    </w:rPr>
                    <w:t>兖州煤业股份有限公司</w:t>
                  </w:r>
                </w:sdtContent>
              </w:sdt>
            </w:p>
            <w:p w:rsidR="00BE637D" w:rsidRDefault="00527E18">
              <w:pPr>
                <w:wordWrap w:val="0"/>
                <w:jc w:val="right"/>
              </w:pPr>
              <w:r>
                <w:t>单位</w:t>
              </w:r>
              <w:r>
                <w:rPr>
                  <w:rFonts w:hint="eastAsia"/>
                </w:rPr>
                <w:t>：</w:t>
              </w:r>
              <w:sdt>
                <w:sdtPr>
                  <w:rPr>
                    <w:rFonts w:hint="eastAsia"/>
                  </w:rPr>
                  <w:alias w:val="单位_现金流量表"/>
                  <w:tag w:val="_GBC_3c5318ba2a3e43d48ab4c6a345a17521"/>
                  <w:id w:val="-136374408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61211A">
                    <w:rPr>
                      <w:rFonts w:hint="eastAsia"/>
                    </w:rPr>
                    <w:t>千元</w:t>
                  </w:r>
                </w:sdtContent>
              </w:sdt>
              <w:r>
                <w:t>币种</w:t>
              </w:r>
              <w:r>
                <w:rPr>
                  <w:rFonts w:hint="eastAsia"/>
                </w:rPr>
                <w:t>：</w:t>
              </w:r>
              <w:sdt>
                <w:sdtPr>
                  <w:rPr>
                    <w:rFonts w:hint="eastAsia"/>
                  </w:rPr>
                  <w:alias w:val="币种_现金流量表"/>
                  <w:tag w:val="_GBC_6a0256f5b6ed439dbfd9d39feb328a74"/>
                  <w:id w:val="194657269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审计类型：</w:t>
              </w:r>
              <w:sdt>
                <w:sdtPr>
                  <w:rPr>
                    <w:rFonts w:hint="eastAsia"/>
                  </w:rPr>
                  <w:alias w:val="审计类型_现金流量表"/>
                  <w:tag w:val="_GBC_8146b872ca53420ab061f5c3451e619e"/>
                  <w:id w:val="-1189683740"/>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Style w:val="g9"/>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8"/>
                <w:gridCol w:w="2543"/>
                <w:gridCol w:w="2528"/>
              </w:tblGrid>
              <w:tr w:rsidR="00C444FD" w:rsidTr="00C444FD">
                <w:sdt>
                  <w:sdtPr>
                    <w:tag w:val="_PLD_c61c731adb544d91afbee87ae5f2b970"/>
                    <w:id w:val="-74804170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jc w:val="center"/>
                          <w:rPr>
                            <w:b/>
                            <w:bCs/>
                            <w:szCs w:val="21"/>
                          </w:rPr>
                        </w:pPr>
                        <w:r>
                          <w:rPr>
                            <w:b/>
                            <w:szCs w:val="21"/>
                          </w:rPr>
                          <w:t>项目</w:t>
                        </w:r>
                      </w:p>
                    </w:tc>
                  </w:sdtContent>
                </w:sdt>
                <w:sdt>
                  <w:sdtPr>
                    <w:tag w:val="_PLD_3ea4691df9774977a390f0ba5e3ff34f"/>
                    <w:id w:val="20899905"/>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C444FD" w:rsidRDefault="0061211A" w:rsidP="00C444FD">
                        <w:pPr>
                          <w:autoSpaceDE w:val="0"/>
                          <w:autoSpaceDN w:val="0"/>
                          <w:adjustRightInd w:val="0"/>
                          <w:jc w:val="center"/>
                          <w:rPr>
                            <w:rFonts w:cs="宋体"/>
                            <w:b/>
                            <w:bCs/>
                            <w:szCs w:val="21"/>
                          </w:rPr>
                        </w:pPr>
                        <w:r>
                          <w:rPr>
                            <w:rFonts w:cs="宋体" w:hint="eastAsia"/>
                            <w:b/>
                            <w:bCs/>
                            <w:szCs w:val="21"/>
                          </w:rPr>
                          <w:t>年初</w:t>
                        </w:r>
                        <w:proofErr w:type="gramStart"/>
                        <w:r>
                          <w:rPr>
                            <w:rFonts w:cs="宋体" w:hint="eastAsia"/>
                            <w:b/>
                            <w:bCs/>
                            <w:szCs w:val="21"/>
                          </w:rPr>
                          <w:t>至报告</w:t>
                        </w:r>
                        <w:proofErr w:type="gramEnd"/>
                        <w:r>
                          <w:rPr>
                            <w:rFonts w:cs="宋体" w:hint="eastAsia"/>
                            <w:b/>
                            <w:bCs/>
                            <w:szCs w:val="21"/>
                          </w:rPr>
                          <w:t>期期末金额</w:t>
                        </w:r>
                      </w:p>
                      <w:p w:rsidR="00C444FD" w:rsidRDefault="0061211A" w:rsidP="00C444FD">
                        <w:pPr>
                          <w:jc w:val="center"/>
                          <w:rPr>
                            <w:rFonts w:cs="宋体"/>
                            <w:szCs w:val="21"/>
                          </w:rPr>
                        </w:pPr>
                        <w:r>
                          <w:rPr>
                            <w:rFonts w:cs="宋体" w:hint="eastAsia"/>
                            <w:b/>
                            <w:bCs/>
                            <w:szCs w:val="21"/>
                          </w:rPr>
                          <w:t>（1-9月）</w:t>
                        </w:r>
                      </w:p>
                    </w:tc>
                  </w:sdtContent>
                </w:sdt>
                <w:sdt>
                  <w:sdtPr>
                    <w:tag w:val="_PLD_bfe0b7d7b88742dd8ee4f21e672e1035"/>
                    <w:id w:val="-2140325435"/>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C444FD" w:rsidRDefault="0061211A" w:rsidP="00C444FD">
                        <w:pPr>
                          <w:jc w:val="center"/>
                          <w:rPr>
                            <w:rFonts w:cs="宋体"/>
                            <w:szCs w:val="21"/>
                          </w:rPr>
                        </w:pPr>
                        <w:r>
                          <w:rPr>
                            <w:rFonts w:cs="宋体" w:hint="eastAsia"/>
                            <w:b/>
                            <w:bCs/>
                            <w:szCs w:val="21"/>
                          </w:rPr>
                          <w:t>上年年初</w:t>
                        </w:r>
                        <w:proofErr w:type="gramStart"/>
                        <w:r>
                          <w:rPr>
                            <w:rFonts w:cs="宋体" w:hint="eastAsia"/>
                            <w:b/>
                            <w:bCs/>
                            <w:szCs w:val="21"/>
                          </w:rPr>
                          <w:t>至报告</w:t>
                        </w:r>
                        <w:proofErr w:type="gramEnd"/>
                        <w:r>
                          <w:rPr>
                            <w:rFonts w:cs="宋体" w:hint="eastAsia"/>
                            <w:b/>
                            <w:bCs/>
                            <w:szCs w:val="21"/>
                          </w:rPr>
                          <w:t>期期末金额（1-9月）</w:t>
                        </w:r>
                      </w:p>
                    </w:tc>
                  </w:sdtContent>
                </w:sdt>
              </w:tr>
              <w:tr w:rsidR="00C444FD" w:rsidTr="00C444FD">
                <w:sdt>
                  <w:sdtPr>
                    <w:tag w:val="_PLD_9745ff7e44764ea9b021e005c409368e"/>
                    <w:id w:val="-193134930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rPr>
                            <w:szCs w:val="21"/>
                          </w:rPr>
                        </w:pPr>
                        <w:r>
                          <w:rPr>
                            <w:rFonts w:hint="eastAsia"/>
                            <w:b/>
                            <w:bCs/>
                            <w:szCs w:val="21"/>
                          </w:rPr>
                          <w:t>一、经营活动产生的现金流量：</w:t>
                        </w:r>
                      </w:p>
                    </w:tc>
                  </w:sdtContent>
                </w:sdt>
                <w:tc>
                  <w:tcPr>
                    <w:tcW w:w="1405" w:type="pct"/>
                    <w:tcBorders>
                      <w:top w:val="outset" w:sz="6" w:space="0" w:color="auto"/>
                      <w:left w:val="outset" w:sz="6" w:space="0" w:color="auto"/>
                      <w:bottom w:val="outset" w:sz="6" w:space="0" w:color="auto"/>
                      <w:right w:val="outset" w:sz="6" w:space="0" w:color="auto"/>
                    </w:tcBorders>
                  </w:tcPr>
                  <w:p w:rsidR="00C444FD" w:rsidRDefault="00C444FD" w:rsidP="00C444FD">
                    <w:pPr>
                      <w:rPr>
                        <w:szCs w:val="21"/>
                      </w:rPr>
                    </w:pPr>
                  </w:p>
                </w:tc>
                <w:tc>
                  <w:tcPr>
                    <w:tcW w:w="1397" w:type="pct"/>
                    <w:tcBorders>
                      <w:top w:val="outset" w:sz="6" w:space="0" w:color="auto"/>
                      <w:left w:val="outset" w:sz="6" w:space="0" w:color="auto"/>
                      <w:bottom w:val="outset" w:sz="6" w:space="0" w:color="auto"/>
                      <w:right w:val="outset" w:sz="6" w:space="0" w:color="auto"/>
                    </w:tcBorders>
                  </w:tcPr>
                  <w:p w:rsidR="00C444FD" w:rsidRDefault="00C444FD" w:rsidP="00C444FD">
                    <w:pPr>
                      <w:rPr>
                        <w:szCs w:val="21"/>
                      </w:rPr>
                    </w:pPr>
                  </w:p>
                </w:tc>
              </w:tr>
              <w:tr w:rsidR="00C444FD" w:rsidTr="00FC0ECD">
                <w:sdt>
                  <w:sdtPr>
                    <w:tag w:val="_PLD_e251a9d25fdc4d0d85b84d1542f20c95"/>
                    <w:id w:val="-130839341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销售商品、提供劳务收到的现金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125,800,675</w:t>
                    </w:r>
                  </w:p>
                </w:tc>
                <w:tc>
                  <w:tcPr>
                    <w:tcW w:w="13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124,822,084</w:t>
                    </w:r>
                  </w:p>
                </w:tc>
              </w:tr>
              <w:tr w:rsidR="00C444FD" w:rsidTr="00FC0ECD">
                <w:sdt>
                  <w:sdtPr>
                    <w:tag w:val="_PLD_a6bb047f4d7e4f4897b2f310c0d8f47d"/>
                    <w:id w:val="10702121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客户存款和同业存放款项净增加额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aabce032ed164624968bd76ac77d1a88"/>
                    <w:id w:val="-143629014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向中央银行借款净增加额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bb6fee8275554888899e0760fecd645e"/>
                    <w:id w:val="779200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向其他金融机构拆入资金净增加额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b10b67eef7c2450ba1b6d543c06bc9b9"/>
                    <w:id w:val="-69763094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收到原保险合同保费取得的现金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5b7c68dc26e844809697fd4ac8b9c418"/>
                    <w:id w:val="182916295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收到再保险业务现金净额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523014ef5a3943019c26f52c737569a5"/>
                    <w:id w:val="81900388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保户储金及投资款净增加额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eef31074ae4f4986b64c2bfd3bf8b146"/>
                    <w:id w:val="-109301054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处置以公允价值计量且其变动计入当期损益的金融资产净增加额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97ce345dcd914a5a85a2bd58055944f2"/>
                    <w:id w:val="79048026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收取利息、手续费及佣金的现金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9dd25bfbba8c4e9eae454538d1aeb059"/>
                    <w:id w:val="-5802111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拆入资金净增加额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796a2570c934435985187bbb89d3fd20"/>
                    <w:id w:val="-128363995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回购业务资金净增加额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760429d301404c46935876996e0e7c39"/>
                    <w:id w:val="-166053247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收到的税费返还</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468,721</w:t>
                    </w:r>
                  </w:p>
                </w:tc>
                <w:tc>
                  <w:tcPr>
                    <w:tcW w:w="13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663,677</w:t>
                    </w:r>
                  </w:p>
                </w:tc>
              </w:tr>
              <w:tr w:rsidR="00C444FD" w:rsidTr="00FC0ECD">
                <w:sdt>
                  <w:sdtPr>
                    <w:tag w:val="_PLD_1a85968b2a804fd4a24e5cc548df6ab1"/>
                    <w:id w:val="38099043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收到其他与经营活动有关的现金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10,553,160</w:t>
                    </w:r>
                  </w:p>
                </w:tc>
                <w:tc>
                  <w:tcPr>
                    <w:tcW w:w="13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4,441,186</w:t>
                    </w:r>
                  </w:p>
                </w:tc>
              </w:tr>
              <w:tr w:rsidR="00C444FD" w:rsidTr="00FC0ECD">
                <w:sdt>
                  <w:sdtPr>
                    <w:tag w:val="_PLD_b5a6f5f72afd4ba4bf03b2a3267d7280"/>
                    <w:id w:val="-128318074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200" w:firstLine="420"/>
                          <w:rPr>
                            <w:szCs w:val="21"/>
                          </w:rPr>
                        </w:pPr>
                        <w:r>
                          <w:rPr>
                            <w:rFonts w:hint="eastAsia"/>
                            <w:szCs w:val="21"/>
                          </w:rPr>
                          <w:t>经营活动现金流入小计</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136,822,556</w:t>
                    </w:r>
                  </w:p>
                </w:tc>
                <w:tc>
                  <w:tcPr>
                    <w:tcW w:w="13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129,926,947</w:t>
                    </w:r>
                  </w:p>
                </w:tc>
              </w:tr>
              <w:tr w:rsidR="00C444FD" w:rsidTr="00FC0ECD">
                <w:sdt>
                  <w:sdtPr>
                    <w:tag w:val="_PLD_aacf04f5e457437dacfe2de54aebe71b"/>
                    <w:id w:val="-1669223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购买商品、接受劳务支付的现金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95,564,728</w:t>
                    </w:r>
                  </w:p>
                </w:tc>
                <w:tc>
                  <w:tcPr>
                    <w:tcW w:w="13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103,851,542</w:t>
                    </w:r>
                  </w:p>
                </w:tc>
              </w:tr>
              <w:tr w:rsidR="00C444FD" w:rsidTr="00FC0ECD">
                <w:sdt>
                  <w:sdtPr>
                    <w:tag w:val="_PLD_8a23b3d043c6401cbb69e01470c37d09"/>
                    <w:id w:val="-20041196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客户贷款及垫款净增加额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94a8ab2f13ea4e9da4ba9ca73da22933"/>
                    <w:id w:val="-120563644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存放中央银行和同业款项净增加额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f020fe1eb053498894d45b8a171df3b1"/>
                    <w:id w:val="151811449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支付原保险合同赔付款项的现金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dece80c5b8294adc89cf56bda7a31ad3"/>
                    <w:id w:val="94164922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支付利息、手续费及佣金的现金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93c4e7d74c724059a7147f798d82b9df"/>
                    <w:id w:val="108673524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支付保单红利的现金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0b686159d3fd4bda86bc0652952d043a"/>
                    <w:id w:val="69773861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支付给职工以及为职工支付的现金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8,761,849</w:t>
                    </w:r>
                  </w:p>
                </w:tc>
                <w:tc>
                  <w:tcPr>
                    <w:tcW w:w="13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5,777,598</w:t>
                    </w:r>
                  </w:p>
                </w:tc>
              </w:tr>
              <w:tr w:rsidR="00C444FD" w:rsidTr="00FC0ECD">
                <w:sdt>
                  <w:sdtPr>
                    <w:tag w:val="_PLD_e3552365e9994122993fa93c67e37c4a"/>
                    <w:id w:val="-83037151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支付的各项税费</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7,800,729</w:t>
                    </w:r>
                  </w:p>
                </w:tc>
                <w:tc>
                  <w:tcPr>
                    <w:tcW w:w="13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6,522,526</w:t>
                    </w:r>
                  </w:p>
                </w:tc>
              </w:tr>
              <w:tr w:rsidR="00C444FD" w:rsidTr="00FC0ECD">
                <w:sdt>
                  <w:sdtPr>
                    <w:tag w:val="_PLD_62058d9d4ebf419fa942e2c23c2374ac"/>
                    <w:id w:val="-149401798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支付其他与经营活动有关的现金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12,042,171</w:t>
                    </w:r>
                  </w:p>
                </w:tc>
                <w:tc>
                  <w:tcPr>
                    <w:tcW w:w="13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8,102,046</w:t>
                    </w:r>
                  </w:p>
                </w:tc>
              </w:tr>
              <w:tr w:rsidR="00C444FD" w:rsidTr="00FC0ECD">
                <w:sdt>
                  <w:sdtPr>
                    <w:tag w:val="_PLD_44ba578440f143e689088c5fb22bfb9c"/>
                    <w:id w:val="-135656961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200" w:firstLine="420"/>
                          <w:rPr>
                            <w:szCs w:val="21"/>
                          </w:rPr>
                        </w:pPr>
                        <w:r>
                          <w:rPr>
                            <w:rFonts w:hint="eastAsia"/>
                            <w:szCs w:val="21"/>
                          </w:rPr>
                          <w:t>经营活动现金流出小计</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124,169,477</w:t>
                    </w:r>
                  </w:p>
                </w:tc>
                <w:tc>
                  <w:tcPr>
                    <w:tcW w:w="13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124,253,712</w:t>
                    </w:r>
                  </w:p>
                </w:tc>
              </w:tr>
              <w:tr w:rsidR="00C444FD" w:rsidTr="00FC0ECD">
                <w:sdt>
                  <w:sdtPr>
                    <w:tag w:val="_PLD_a04764e555d84a88b90513fbab4729ac"/>
                    <w:id w:val="-152439916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300" w:firstLine="630"/>
                          <w:rPr>
                            <w:szCs w:val="21"/>
                          </w:rPr>
                        </w:pPr>
                        <w:r>
                          <w:rPr>
                            <w:rFonts w:hint="eastAsia"/>
                            <w:szCs w:val="21"/>
                          </w:rPr>
                          <w:t>经营活动产生的现金流量净额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12,653,079</w:t>
                    </w:r>
                  </w:p>
                </w:tc>
                <w:tc>
                  <w:tcPr>
                    <w:tcW w:w="13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5,673,235</w:t>
                    </w:r>
                  </w:p>
                </w:tc>
              </w:tr>
              <w:tr w:rsidR="00C444FD" w:rsidTr="00FC0ECD">
                <w:sdt>
                  <w:sdtPr>
                    <w:tag w:val="_PLD_844d1ab19cec4e6fa06a3de843375d4a"/>
                    <w:id w:val="-54461093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rPr>
                            <w:szCs w:val="21"/>
                          </w:rPr>
                        </w:pPr>
                        <w:r>
                          <w:rPr>
                            <w:rFonts w:hint="eastAsia"/>
                            <w:b/>
                            <w:bCs/>
                            <w:szCs w:val="21"/>
                          </w:rPr>
                          <w:t>二、投资活动产生的现金流量：</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color w:val="008000"/>
                        <w:szCs w:val="21"/>
                      </w:rPr>
                    </w:pPr>
                  </w:p>
                </w:tc>
                <w:tc>
                  <w:tcPr>
                    <w:tcW w:w="1397"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color w:val="008000"/>
                        <w:szCs w:val="21"/>
                      </w:rPr>
                    </w:pPr>
                  </w:p>
                </w:tc>
              </w:tr>
              <w:tr w:rsidR="00C444FD" w:rsidTr="00FC0ECD">
                <w:sdt>
                  <w:sdtPr>
                    <w:tag w:val="_PLD_f3f6a6bc85054a23983d29a6a9684e1e"/>
                    <w:id w:val="34529484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收回投资收到的现金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1,126,289</w:t>
                    </w:r>
                  </w:p>
                </w:tc>
                <w:tc>
                  <w:tcPr>
                    <w:tcW w:w="13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590,361</w:t>
                    </w:r>
                  </w:p>
                </w:tc>
              </w:tr>
              <w:tr w:rsidR="00C444FD" w:rsidTr="00FC0ECD">
                <w:sdt>
                  <w:sdtPr>
                    <w:tag w:val="_PLD_21abbd69993d4639b4b3389a973c071c"/>
                    <w:id w:val="23429308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取得投资收益收到的现金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548,534</w:t>
                    </w:r>
                  </w:p>
                </w:tc>
                <w:tc>
                  <w:tcPr>
                    <w:tcW w:w="13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200,839</w:t>
                    </w:r>
                  </w:p>
                </w:tc>
              </w:tr>
              <w:tr w:rsidR="00C444FD" w:rsidTr="00FC0ECD">
                <w:sdt>
                  <w:sdtPr>
                    <w:tag w:val="_PLD_0056364203b345d3a478bc514affa745"/>
                    <w:id w:val="67122791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处置固定资产、无形资产和其他长期资产收回的现金净额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2,934,575</w:t>
                    </w:r>
                  </w:p>
                </w:tc>
                <w:tc>
                  <w:tcPr>
                    <w:tcW w:w="13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2,243</w:t>
                    </w:r>
                  </w:p>
                </w:tc>
              </w:tr>
              <w:tr w:rsidR="00C444FD" w:rsidTr="00FC0ECD">
                <w:sdt>
                  <w:sdtPr>
                    <w:tag w:val="_PLD_3f9bf3ddd4344836807820d06cc546dc"/>
                    <w:id w:val="-41285418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处置子公司及其他营业单位收到的现金净额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98c25a362a744d3fbcf6cc7bb19e6967"/>
                    <w:id w:val="-19738970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收到其他与投资活动有关的现金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1,797,991</w:t>
                    </w:r>
                  </w:p>
                </w:tc>
                <w:tc>
                  <w:tcPr>
                    <w:tcW w:w="13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394,242</w:t>
                    </w:r>
                  </w:p>
                </w:tc>
              </w:tr>
              <w:tr w:rsidR="00C444FD" w:rsidTr="00FC0ECD">
                <w:sdt>
                  <w:sdtPr>
                    <w:tag w:val="_PLD_7d6240dba8a44eb3ac1b51dd15e21a36"/>
                    <w:id w:val="103037952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200" w:firstLine="420"/>
                          <w:rPr>
                            <w:szCs w:val="21"/>
                          </w:rPr>
                        </w:pPr>
                        <w:r>
                          <w:rPr>
                            <w:rFonts w:hint="eastAsia"/>
                            <w:szCs w:val="21"/>
                          </w:rPr>
                          <w:t>投资活动现金流入小计</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6,407,389</w:t>
                    </w:r>
                  </w:p>
                </w:tc>
                <w:tc>
                  <w:tcPr>
                    <w:tcW w:w="13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1,187,685</w:t>
                    </w:r>
                  </w:p>
                </w:tc>
              </w:tr>
              <w:tr w:rsidR="00C444FD" w:rsidTr="00FC0ECD">
                <w:sdt>
                  <w:sdtPr>
                    <w:tag w:val="_PLD_bf1d2506a9da44c1a7acecbc95f0af12"/>
                    <w:id w:val="-189942342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购建固定资产、无形资产和其他长期资产支付的现金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5,048,781</w:t>
                    </w:r>
                  </w:p>
                </w:tc>
                <w:tc>
                  <w:tcPr>
                    <w:tcW w:w="13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4,208,577</w:t>
                    </w:r>
                  </w:p>
                </w:tc>
              </w:tr>
              <w:tr w:rsidR="00C444FD" w:rsidTr="00FC0ECD">
                <w:sdt>
                  <w:sdtPr>
                    <w:tag w:val="_PLD_699e223d15ed4933a3b83437e9723205"/>
                    <w:id w:val="-176066398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投资支付的现金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3,366,500</w:t>
                    </w:r>
                  </w:p>
                </w:tc>
                <w:tc>
                  <w:tcPr>
                    <w:tcW w:w="13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1,275,436</w:t>
                    </w:r>
                  </w:p>
                </w:tc>
              </w:tr>
              <w:tr w:rsidR="00C444FD" w:rsidTr="00FC0ECD">
                <w:sdt>
                  <w:sdtPr>
                    <w:tag w:val="_PLD_aeda3903a8ae4c72a12a804e18c52ccb"/>
                    <w:id w:val="-149534024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质押贷款净增加额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0ed2a12c89784434980b14bf40a02dad"/>
                    <w:id w:val="-96965914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取得子公司及其他营业单位支付的现金净额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389,525</w:t>
                    </w:r>
                  </w:p>
                </w:tc>
                <w:tc>
                  <w:tcPr>
                    <w:tcW w:w="13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16,077,546</w:t>
                    </w:r>
                  </w:p>
                </w:tc>
              </w:tr>
              <w:tr w:rsidR="00C444FD" w:rsidTr="00FC0ECD">
                <w:sdt>
                  <w:sdtPr>
                    <w:tag w:val="_PLD_c22bac259cb64432b37b0a0636f5d04a"/>
                    <w:id w:val="-25558677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支付其他与投资活动有关的现金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83,473</w:t>
                    </w:r>
                  </w:p>
                </w:tc>
                <w:tc>
                  <w:tcPr>
                    <w:tcW w:w="13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727,637</w:t>
                    </w:r>
                  </w:p>
                </w:tc>
              </w:tr>
              <w:tr w:rsidR="00C444FD" w:rsidTr="00FC0ECD">
                <w:sdt>
                  <w:sdtPr>
                    <w:tag w:val="_PLD_10785658b17c467b9aeb401894cb517f"/>
                    <w:id w:val="-2333181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200" w:firstLine="420"/>
                          <w:rPr>
                            <w:szCs w:val="21"/>
                          </w:rPr>
                        </w:pPr>
                        <w:r>
                          <w:rPr>
                            <w:rFonts w:hint="eastAsia"/>
                            <w:szCs w:val="21"/>
                          </w:rPr>
                          <w:t>投资活动现金流出小计</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8,888,279</w:t>
                    </w:r>
                  </w:p>
                </w:tc>
                <w:tc>
                  <w:tcPr>
                    <w:tcW w:w="13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22,289,196</w:t>
                    </w:r>
                  </w:p>
                </w:tc>
              </w:tr>
              <w:tr w:rsidR="00C444FD" w:rsidTr="00FC0ECD">
                <w:sdt>
                  <w:sdtPr>
                    <w:tag w:val="_PLD_7cc820d81d1649fb900b55e9d92086b2"/>
                    <w:id w:val="75687886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300" w:firstLine="630"/>
                          <w:rPr>
                            <w:szCs w:val="21"/>
                          </w:rPr>
                        </w:pPr>
                        <w:r>
                          <w:rPr>
                            <w:rFonts w:hint="eastAsia"/>
                            <w:szCs w:val="21"/>
                          </w:rPr>
                          <w:t>投资活动产生的现金流量净额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-2,480,890</w:t>
                    </w:r>
                  </w:p>
                </w:tc>
                <w:tc>
                  <w:tcPr>
                    <w:tcW w:w="13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-21,101,511</w:t>
                    </w:r>
                  </w:p>
                </w:tc>
              </w:tr>
              <w:tr w:rsidR="00C444FD" w:rsidTr="00FC0ECD">
                <w:sdt>
                  <w:sdtPr>
                    <w:tag w:val="_PLD_defd9749ec084a83bdf87542890c48ed"/>
                    <w:id w:val="-171627495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rPr>
                            <w:szCs w:val="21"/>
                          </w:rPr>
                        </w:pPr>
                        <w:r>
                          <w:rPr>
                            <w:rFonts w:hint="eastAsia"/>
                            <w:b/>
                            <w:bCs/>
                            <w:szCs w:val="21"/>
                          </w:rPr>
                          <w:t>三、筹资活动产生的现金流量：</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color w:val="008000"/>
                        <w:szCs w:val="21"/>
                      </w:rPr>
                    </w:pPr>
                  </w:p>
                </w:tc>
                <w:tc>
                  <w:tcPr>
                    <w:tcW w:w="1397"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color w:val="008000"/>
                        <w:szCs w:val="21"/>
                      </w:rPr>
                    </w:pPr>
                  </w:p>
                </w:tc>
              </w:tr>
              <w:tr w:rsidR="00C444FD" w:rsidTr="00FC0ECD">
                <w:sdt>
                  <w:sdtPr>
                    <w:tag w:val="_PLD_714bdffd26664b9db0ec2739f1599e93"/>
                    <w:id w:val="-181586448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吸收投资收到的现金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4,962,500</w:t>
                    </w:r>
                  </w:p>
                </w:tc>
                <w:tc>
                  <w:tcPr>
                    <w:tcW w:w="13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18,233,411</w:t>
                    </w:r>
                  </w:p>
                </w:tc>
              </w:tr>
              <w:tr w:rsidR="00C444FD" w:rsidTr="00FC0ECD">
                <w:sdt>
                  <w:sdtPr>
                    <w:tag w:val="_PLD_de0c4705b43c48e1822f42b50402a91f"/>
                    <w:id w:val="21593800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其中：子公司吸收少数股东投资收到的现金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13,270,911</w:t>
                    </w:r>
                  </w:p>
                </w:tc>
              </w:tr>
              <w:sdt>
                <w:sdtPr>
                  <w:alias w:val="发行其他权益工具收到的现金"/>
                  <w:tag w:val="_TUP_48e001270a084da38f81c05f15d078d9"/>
                  <w:id w:val="-648442442"/>
                  <w:lock w:val="sdtLocked"/>
                </w:sdtPr>
                <w:sdtEndPr/>
                <w:sdtContent>
                  <w:tr w:rsidR="00C444FD" w:rsidTr="00FC0ECD">
                    <w:sdt>
                      <w:sdtPr>
                        <w:alias w:val="发行其他权益工具收到的现金"/>
                        <w:tag w:val="_GBC_c5c5fc78765a43589264b85cc69f3094"/>
                        <w:id w:val="129086753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t>发行其他权益工具收到的现金</w:t>
                            </w:r>
                          </w:p>
                        </w:tc>
                      </w:sdtContent>
                    </w:sdt>
                    <w:sdt>
                      <w:sdtPr>
                        <w:alias w:val=""/>
                        <w:tag w:val="_GBC_2b0c4f5557414dbfb999d36d6df1cbb0"/>
                        <w:id w:val="206297215"/>
                        <w:lock w:val="sdtLocked"/>
                      </w:sdtPr>
                      <w:sdtEndPr/>
                      <w:sdtContent>
                        <w:tc>
                          <w:tcPr>
                            <w:tcW w:w="1405"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4,962,500</w:t>
                            </w:r>
                          </w:p>
                        </w:tc>
                      </w:sdtContent>
                    </w:sdt>
                    <w:sdt>
                      <w:sdtPr>
                        <w:alias w:val=""/>
                        <w:tag w:val="_GBC_f2bf2a137cd749d085a7700f71fca34d"/>
                        <w:id w:val="-546753965"/>
                        <w:lock w:val="sdtLocked"/>
                      </w:sdtPr>
                      <w:sdtEndPr/>
                      <w:sdtContent>
                        <w:tc>
                          <w:tcPr>
                            <w:tcW w:w="13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4,962,500</w:t>
                            </w:r>
                          </w:p>
                        </w:tc>
                      </w:sdtContent>
                    </w:sdt>
                  </w:tr>
                </w:sdtContent>
              </w:sdt>
              <w:tr w:rsidR="00C444FD" w:rsidTr="00FC0ECD">
                <w:sdt>
                  <w:sdtPr>
                    <w:tag w:val="_PLD_306bd3e661db4764bad87ef86490bdf8"/>
                    <w:id w:val="-53612095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取得借款收到的现金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27,110,162</w:t>
                    </w:r>
                  </w:p>
                </w:tc>
                <w:tc>
                  <w:tcPr>
                    <w:tcW w:w="13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33,855,695</w:t>
                    </w:r>
                  </w:p>
                </w:tc>
              </w:tr>
              <w:tr w:rsidR="00C444FD" w:rsidTr="00FC0ECD">
                <w:sdt>
                  <w:sdtPr>
                    <w:tag w:val="_PLD_de1dd66a280945ca84933d6c08f0fb97"/>
                    <w:id w:val="22511279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收到其他与筹资活动有关的现金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989,287</w:t>
                    </w:r>
                  </w:p>
                </w:tc>
                <w:tc>
                  <w:tcPr>
                    <w:tcW w:w="13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239,137</w:t>
                    </w:r>
                  </w:p>
                </w:tc>
              </w:tr>
              <w:tr w:rsidR="00C444FD" w:rsidTr="00FC0ECD">
                <w:sdt>
                  <w:sdtPr>
                    <w:tag w:val="_PLD_e7bd16e23e26464d8d73532ef9f674bd"/>
                    <w:id w:val="-170424194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200" w:firstLine="420"/>
                          <w:rPr>
                            <w:szCs w:val="21"/>
                          </w:rPr>
                        </w:pPr>
                        <w:r>
                          <w:rPr>
                            <w:rFonts w:hint="eastAsia"/>
                            <w:szCs w:val="21"/>
                          </w:rPr>
                          <w:t>筹资活动现金流入小计</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33,061,949</w:t>
                    </w:r>
                  </w:p>
                </w:tc>
                <w:tc>
                  <w:tcPr>
                    <w:tcW w:w="13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52,328,243</w:t>
                    </w:r>
                  </w:p>
                </w:tc>
              </w:tr>
              <w:tr w:rsidR="00C444FD" w:rsidTr="00FC0ECD">
                <w:sdt>
                  <w:sdtPr>
                    <w:tag w:val="_PLD_e8e882ef27a443348ea29135f725dc32"/>
                    <w:id w:val="-46288863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偿还债务支付的现金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34,913,525</w:t>
                    </w:r>
                  </w:p>
                </w:tc>
                <w:tc>
                  <w:tcPr>
                    <w:tcW w:w="13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24,373,658</w:t>
                    </w:r>
                  </w:p>
                </w:tc>
              </w:tr>
              <w:tr w:rsidR="00C444FD" w:rsidTr="00FC0ECD">
                <w:sdt>
                  <w:sdtPr>
                    <w:tag w:val="_PLD_a572a982c0604d3bad47f6d0329288f1"/>
                    <w:id w:val="155851767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分配股利、利润或偿付利息支付的现金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6,013,202</w:t>
                    </w:r>
                  </w:p>
                </w:tc>
                <w:tc>
                  <w:tcPr>
                    <w:tcW w:w="13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3,639,825</w:t>
                    </w:r>
                  </w:p>
                </w:tc>
              </w:tr>
              <w:tr w:rsidR="00C444FD" w:rsidTr="00FC0ECD">
                <w:sdt>
                  <w:sdtPr>
                    <w:tag w:val="_PLD_43def5dab9564dac8c67b7c51fdf653d"/>
                    <w:id w:val="-162268425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其中：子公司支付给少数股东的股利、利润</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1,000,579</w:t>
                    </w:r>
                  </w:p>
                </w:tc>
                <w:tc>
                  <w:tcPr>
                    <w:tcW w:w="13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377,511</w:t>
                    </w:r>
                  </w:p>
                </w:tc>
              </w:tr>
              <w:tr w:rsidR="00C444FD" w:rsidTr="00FC0ECD">
                <w:sdt>
                  <w:sdtPr>
                    <w:tag w:val="_PLD_a5c15e34e363475e984a9a675002d139"/>
                    <w:id w:val="-147490590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支付其他与筹资活动有关的现金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1,461,307</w:t>
                    </w:r>
                  </w:p>
                </w:tc>
                <w:tc>
                  <w:tcPr>
                    <w:tcW w:w="13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2,412,346</w:t>
                    </w:r>
                  </w:p>
                </w:tc>
              </w:tr>
              <w:tr w:rsidR="00C444FD" w:rsidTr="00FC0ECD">
                <w:sdt>
                  <w:sdtPr>
                    <w:tag w:val="_PLD_984add961aac4430909d6481ec183df0"/>
                    <w:id w:val="18587514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200" w:firstLine="420"/>
                          <w:rPr>
                            <w:szCs w:val="21"/>
                          </w:rPr>
                        </w:pPr>
                        <w:r>
                          <w:rPr>
                            <w:rFonts w:hint="eastAsia"/>
                            <w:szCs w:val="21"/>
                          </w:rPr>
                          <w:t>筹资活动现金流出小计</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42,388,034</w:t>
                    </w:r>
                  </w:p>
                </w:tc>
                <w:tc>
                  <w:tcPr>
                    <w:tcW w:w="13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30,425,829</w:t>
                    </w:r>
                  </w:p>
                </w:tc>
              </w:tr>
              <w:tr w:rsidR="00C444FD" w:rsidTr="00FC0ECD">
                <w:sdt>
                  <w:sdtPr>
                    <w:tag w:val="_PLD_4e927448372240d6b97fbbfcef7b9180"/>
                    <w:id w:val="11032943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300" w:firstLine="630"/>
                          <w:rPr>
                            <w:szCs w:val="21"/>
                          </w:rPr>
                        </w:pPr>
                        <w:r>
                          <w:rPr>
                            <w:rFonts w:hint="eastAsia"/>
                            <w:szCs w:val="21"/>
                          </w:rPr>
                          <w:t>筹资活动产生的现金流量净额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-9,326,085</w:t>
                    </w:r>
                  </w:p>
                </w:tc>
                <w:tc>
                  <w:tcPr>
                    <w:tcW w:w="13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21,902,414</w:t>
                    </w:r>
                  </w:p>
                </w:tc>
              </w:tr>
              <w:tr w:rsidR="00C444FD" w:rsidTr="00FC0ECD">
                <w:sdt>
                  <w:sdtPr>
                    <w:tag w:val="_PLD_673ebab1096249e2969bff5b7f966667"/>
                    <w:id w:val="-114288118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rPr>
                            <w:szCs w:val="21"/>
                          </w:rPr>
                        </w:pPr>
                        <w:r>
                          <w:rPr>
                            <w:rFonts w:hint="eastAsia"/>
                            <w:b/>
                            <w:bCs/>
                            <w:szCs w:val="21"/>
                          </w:rPr>
                          <w:t>四、汇率变动对现金及现金等价物的影响</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400,848</w:t>
                    </w:r>
                  </w:p>
                </w:tc>
                <w:tc>
                  <w:tcPr>
                    <w:tcW w:w="13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-73,365</w:t>
                    </w:r>
                  </w:p>
                </w:tc>
              </w:tr>
              <w:tr w:rsidR="00C444FD" w:rsidTr="00FC0ECD">
                <w:sdt>
                  <w:sdtPr>
                    <w:tag w:val="_PLD_8641cd4fbed64a12bdbc436039ffa7b0"/>
                    <w:id w:val="200893142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rPr>
                            <w:szCs w:val="21"/>
                          </w:rPr>
                        </w:pPr>
                        <w:r>
                          <w:rPr>
                            <w:rFonts w:hint="eastAsia"/>
                            <w:b/>
                            <w:bCs/>
                            <w:szCs w:val="21"/>
                          </w:rPr>
                          <w:t>五、现金及现金等价物净增加额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1,246,952</w:t>
                    </w:r>
                  </w:p>
                </w:tc>
                <w:tc>
                  <w:tcPr>
                    <w:tcW w:w="13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6,400,773</w:t>
                    </w:r>
                  </w:p>
                </w:tc>
              </w:tr>
              <w:tr w:rsidR="00C444FD" w:rsidTr="00FC0ECD">
                <w:sdt>
                  <w:sdtPr>
                    <w:tag w:val="_PLD_e05068daf6a8466e93b6c9fb96cf36b0"/>
                    <w:id w:val="127821960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加：期初现金及现金等价物余额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21,073,256</w:t>
                    </w:r>
                  </w:p>
                </w:tc>
                <w:tc>
                  <w:tcPr>
                    <w:tcW w:w="13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17,371,525</w:t>
                    </w:r>
                  </w:p>
                </w:tc>
              </w:tr>
              <w:tr w:rsidR="00C444FD" w:rsidTr="00FC0ECD">
                <w:sdt>
                  <w:sdtPr>
                    <w:tag w:val="_PLD_d64886b9dfa04946a54317e5ef94f39f"/>
                    <w:id w:val="-88194156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C444FD" w:rsidRDefault="0061211A" w:rsidP="00C444FD">
                        <w:pPr>
                          <w:rPr>
                            <w:szCs w:val="21"/>
                          </w:rPr>
                        </w:pPr>
                        <w:r>
                          <w:rPr>
                            <w:rFonts w:hint="eastAsia"/>
                            <w:b/>
                            <w:bCs/>
                            <w:szCs w:val="21"/>
                          </w:rPr>
                          <w:t>六、期末现金及现金等价物余额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22,320,208</w:t>
                    </w:r>
                  </w:p>
                </w:tc>
                <w:tc>
                  <w:tcPr>
                    <w:tcW w:w="1397"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23,772,298</w:t>
                    </w:r>
                  </w:p>
                </w:tc>
              </w:tr>
            </w:tbl>
            <w:p w:rsidR="00C444FD" w:rsidRDefault="00C444FD"/>
            <w:p w:rsidR="00BE637D" w:rsidRDefault="00527E18">
              <w:pPr>
                <w:snapToGrid w:val="0"/>
                <w:spacing w:line="240" w:lineRule="atLeast"/>
                <w:ind w:rightChars="12" w:right="25"/>
              </w:pPr>
              <w:r>
                <w:t>法定代表人</w:t>
              </w:r>
              <w:r>
                <w:rPr>
                  <w:rFonts w:hint="eastAsia"/>
                </w:rPr>
                <w:t>：</w:t>
              </w:r>
              <w:sdt>
                <w:sdtPr>
                  <w:rPr>
                    <w:rFonts w:hint="eastAsia"/>
                  </w:rPr>
                  <w:alias w:val="公司法定代表人"/>
                  <w:tag w:val="_GBC_cc37355f76be4f15bf025656d96bc3ad"/>
                  <w:id w:val="-1821728730"/>
                  <w:lock w:val="sdtLocked"/>
                  <w:placeholder>
                    <w:docPart w:val="GBC22222222222222222222222222222"/>
                  </w:placeholder>
                  <w:dataBinding w:prefixMappings="xmlns:clcid-cgi='clcid-cgi'" w:xpath="/*/clcid-cgi:GongSiFaDingDaiBiaoRen[not(@periodRef)]" w:storeItemID="{42DEBF9A-6816-48AE-BADD-E3125C474CD9}"/>
                  <w:text/>
                </w:sdtPr>
                <w:sdtEndPr/>
                <w:sdtContent>
                  <w:proofErr w:type="gramStart"/>
                  <w:r w:rsidR="00D801CE">
                    <w:rPr>
                      <w:rFonts w:hint="eastAsia"/>
                    </w:rPr>
                    <w:t>李希勇</w:t>
                  </w:r>
                  <w:proofErr w:type="gramEnd"/>
                </w:sdtContent>
              </w:sdt>
              <w:r>
                <w:t>主管会计工作负责人</w:t>
              </w:r>
              <w:r>
                <w:rPr>
                  <w:rFonts w:hint="eastAsia"/>
                </w:rPr>
                <w:t>：</w:t>
              </w:r>
              <w:sdt>
                <w:sdtPr>
                  <w:rPr>
                    <w:rFonts w:hint="eastAsia"/>
                  </w:rPr>
                  <w:alias w:val="主管会计工作负责人姓名"/>
                  <w:tag w:val="_GBC_f287eefde3e34ef59ddd1a69b7af4813"/>
                  <w:id w:val="1148476905"/>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DE74C6">
                    <w:rPr>
                      <w:rFonts w:hint="eastAsia"/>
                    </w:rPr>
                    <w:t>赵青春</w:t>
                  </w:r>
                </w:sdtContent>
              </w:sdt>
              <w:r>
                <w:t>会计机构负责人</w:t>
              </w:r>
              <w:r>
                <w:rPr>
                  <w:rFonts w:hint="eastAsia"/>
                </w:rPr>
                <w:t>：</w:t>
              </w:r>
              <w:sdt>
                <w:sdtPr>
                  <w:rPr>
                    <w:rFonts w:hint="eastAsia"/>
                  </w:rPr>
                  <w:alias w:val="会计机构负责人姓名"/>
                  <w:tag w:val="_GBC_73c6e921bea6425e93fc893408460035"/>
                  <w:id w:val="433322125"/>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DE74C6">
                    <w:rPr>
                      <w:rFonts w:hint="eastAsia"/>
                    </w:rPr>
                    <w:t>徐健</w:t>
                  </w:r>
                </w:sdtContent>
              </w:sdt>
            </w:p>
          </w:sdtContent>
        </w:sdt>
        <w:p w:rsidR="00BE637D" w:rsidRDefault="00BE637D"/>
        <w:p w:rsidR="00A4343B" w:rsidRDefault="00A4343B">
          <w:r>
            <w:br w:type="page"/>
          </w:r>
        </w:p>
        <w:sdt>
          <w:sdtPr>
            <w:rPr>
              <w:rFonts w:hint="eastAsia"/>
              <w:b/>
              <w:bCs/>
            </w:rPr>
            <w:tag w:val="_GBC_672bbb5f74b44967ab29a9442ea05805"/>
            <w:id w:val="-1825581360"/>
            <w:lock w:val="sdtLocked"/>
            <w:placeholder>
              <w:docPart w:val="GBC22222222222222222222222222222"/>
            </w:placeholder>
          </w:sdtPr>
          <w:sdtEndPr>
            <w:rPr>
              <w:b w:val="0"/>
              <w:bCs w:val="0"/>
            </w:rPr>
          </w:sdtEndPr>
          <w:sdtContent>
            <w:p w:rsidR="00BE637D" w:rsidRDefault="00527E18">
              <w:pPr>
                <w:jc w:val="center"/>
                <w:outlineLvl w:val="2"/>
                <w:rPr>
                  <w:b/>
                  <w:bCs/>
                </w:rPr>
              </w:pPr>
              <w:r>
                <w:rPr>
                  <w:rFonts w:hint="eastAsia"/>
                  <w:b/>
                  <w:bCs/>
                </w:rPr>
                <w:t>母公司</w:t>
              </w:r>
              <w:r>
                <w:rPr>
                  <w:b/>
                  <w:bCs/>
                </w:rPr>
                <w:t>现金流量表</w:t>
              </w:r>
            </w:p>
            <w:p w:rsidR="00BE637D" w:rsidRDefault="00527E18">
              <w:pPr>
                <w:jc w:val="center"/>
              </w:pPr>
              <w:r>
                <w:t>201</w:t>
              </w:r>
              <w:r>
                <w:rPr>
                  <w:rFonts w:hint="eastAsia"/>
                </w:rPr>
                <w:t>8</w:t>
              </w:r>
              <w:r>
                <w:t>年</w:t>
              </w:r>
              <w:r>
                <w:rPr>
                  <w:rFonts w:hint="eastAsia"/>
                </w:rPr>
                <w:t>1—9</w:t>
              </w:r>
              <w:r>
                <w:t>月</w:t>
              </w:r>
            </w:p>
            <w:p w:rsidR="00BE637D" w:rsidRDefault="00527E18">
              <w:pPr>
                <w:rPr>
                  <w:b/>
                  <w:bCs/>
                </w:rPr>
              </w:pPr>
              <w:r>
                <w:rPr>
                  <w:rFonts w:hint="eastAsia"/>
                </w:rPr>
                <w:t>编制单位：</w:t>
              </w:r>
              <w:sdt>
                <w:sdtPr>
                  <w:rPr>
                    <w:rFonts w:hint="eastAsia"/>
                  </w:rPr>
                  <w:alias w:val="公司法定中文名称"/>
                  <w:tag w:val="_GBC_39c2f3fee5ff45158f4ce67cd8a9d613"/>
                  <w:id w:val="58071088"/>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sidR="00D801CE">
                    <w:rPr>
                      <w:rFonts w:hint="eastAsia"/>
                    </w:rPr>
                    <w:t>兖州煤业股份有限公司</w:t>
                  </w:r>
                </w:sdtContent>
              </w:sdt>
            </w:p>
            <w:p w:rsidR="00BE637D" w:rsidRDefault="00527E18">
              <w:pPr>
                <w:wordWrap w:val="0"/>
                <w:jc w:val="right"/>
              </w:pPr>
              <w:r>
                <w:t>单位</w:t>
              </w:r>
              <w:r>
                <w:rPr>
                  <w:rFonts w:hint="eastAsia"/>
                </w:rPr>
                <w:t>：</w:t>
              </w:r>
              <w:sdt>
                <w:sdtPr>
                  <w:rPr>
                    <w:rFonts w:hint="eastAsia"/>
                  </w:rPr>
                  <w:alias w:val="单位_现金流量表"/>
                  <w:tag w:val="_GBC_8c17af396bcd423a81e22a50c9ffe48d"/>
                  <w:id w:val="11033828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61211A">
                    <w:rPr>
                      <w:rFonts w:hint="eastAsia"/>
                    </w:rPr>
                    <w:t>千元</w:t>
                  </w:r>
                </w:sdtContent>
              </w:sdt>
              <w:r>
                <w:t>币种</w:t>
              </w:r>
              <w:r>
                <w:rPr>
                  <w:rFonts w:hint="eastAsia"/>
                </w:rPr>
                <w:t>：</w:t>
              </w:r>
              <w:sdt>
                <w:sdtPr>
                  <w:rPr>
                    <w:rFonts w:hint="eastAsia"/>
                  </w:rPr>
                  <w:alias w:val="币种_现金流量表"/>
                  <w:tag w:val="_GBC_57b22ab093f0479980bc5832fb0ab092"/>
                  <w:id w:val="-120864633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审计类型：</w:t>
              </w:r>
              <w:sdt>
                <w:sdtPr>
                  <w:rPr>
                    <w:rFonts w:hint="eastAsia"/>
                  </w:rPr>
                  <w:alias w:val="审计类型_现金流量表"/>
                  <w:tag w:val="_GBC_da61be84d7cb407e87f784b570174b2d"/>
                  <w:id w:val="986432504"/>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Style w:val="g9"/>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84"/>
                <w:gridCol w:w="2539"/>
                <w:gridCol w:w="2526"/>
              </w:tblGrid>
              <w:tr w:rsidR="00C444FD" w:rsidTr="00C444FD">
                <w:sdt>
                  <w:sdtPr>
                    <w:tag w:val="_PLD_027ccc146d314541bee5ce881c6a77d9"/>
                    <w:id w:val="1748769790"/>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C444FD" w:rsidRDefault="0061211A" w:rsidP="00C444FD">
                        <w:pPr>
                          <w:jc w:val="center"/>
                          <w:rPr>
                            <w:b/>
                            <w:bCs/>
                            <w:szCs w:val="21"/>
                          </w:rPr>
                        </w:pPr>
                        <w:r>
                          <w:rPr>
                            <w:b/>
                            <w:bCs/>
                            <w:szCs w:val="21"/>
                          </w:rPr>
                          <w:t>项目</w:t>
                        </w:r>
                      </w:p>
                    </w:tc>
                  </w:sdtContent>
                </w:sdt>
                <w:sdt>
                  <w:sdtPr>
                    <w:tag w:val="_PLD_08147bf214864960a3ab997d6a5704a4"/>
                    <w:id w:val="929231037"/>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C444FD" w:rsidRDefault="0061211A" w:rsidP="00C444FD">
                        <w:pPr>
                          <w:autoSpaceDE w:val="0"/>
                          <w:autoSpaceDN w:val="0"/>
                          <w:adjustRightInd w:val="0"/>
                          <w:jc w:val="center"/>
                          <w:rPr>
                            <w:rFonts w:cs="宋体"/>
                            <w:b/>
                            <w:bCs/>
                            <w:szCs w:val="21"/>
                          </w:rPr>
                        </w:pPr>
                        <w:r>
                          <w:rPr>
                            <w:rFonts w:cs="宋体" w:hint="eastAsia"/>
                            <w:b/>
                            <w:bCs/>
                            <w:szCs w:val="21"/>
                          </w:rPr>
                          <w:t>年初</w:t>
                        </w:r>
                        <w:proofErr w:type="gramStart"/>
                        <w:r>
                          <w:rPr>
                            <w:rFonts w:cs="宋体" w:hint="eastAsia"/>
                            <w:b/>
                            <w:bCs/>
                            <w:szCs w:val="21"/>
                          </w:rPr>
                          <w:t>至报告</w:t>
                        </w:r>
                        <w:proofErr w:type="gramEnd"/>
                        <w:r>
                          <w:rPr>
                            <w:rFonts w:cs="宋体" w:hint="eastAsia"/>
                            <w:b/>
                            <w:bCs/>
                            <w:szCs w:val="21"/>
                          </w:rPr>
                          <w:t>期期末金额</w:t>
                        </w:r>
                      </w:p>
                      <w:p w:rsidR="00C444FD" w:rsidRDefault="0061211A" w:rsidP="00C444FD">
                        <w:pPr>
                          <w:jc w:val="center"/>
                          <w:rPr>
                            <w:rFonts w:cs="宋体"/>
                            <w:szCs w:val="21"/>
                          </w:rPr>
                        </w:pPr>
                        <w:r>
                          <w:rPr>
                            <w:rFonts w:cs="宋体" w:hint="eastAsia"/>
                            <w:b/>
                            <w:bCs/>
                            <w:szCs w:val="21"/>
                          </w:rPr>
                          <w:t>（1-9月）</w:t>
                        </w:r>
                      </w:p>
                    </w:tc>
                  </w:sdtContent>
                </w:sdt>
                <w:sdt>
                  <w:sdtPr>
                    <w:tag w:val="_PLD_7dd965e8f439417cb0c9b7f9fae11e22"/>
                    <w:id w:val="-76062407"/>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C444FD" w:rsidRDefault="0061211A" w:rsidP="00C444FD">
                        <w:pPr>
                          <w:jc w:val="center"/>
                          <w:rPr>
                            <w:rFonts w:cs="宋体"/>
                            <w:szCs w:val="21"/>
                          </w:rPr>
                        </w:pPr>
                        <w:r>
                          <w:rPr>
                            <w:rFonts w:cs="宋体" w:hint="eastAsia"/>
                            <w:b/>
                            <w:bCs/>
                            <w:szCs w:val="21"/>
                          </w:rPr>
                          <w:t>上年年初</w:t>
                        </w:r>
                        <w:proofErr w:type="gramStart"/>
                        <w:r>
                          <w:rPr>
                            <w:rFonts w:cs="宋体" w:hint="eastAsia"/>
                            <w:b/>
                            <w:bCs/>
                            <w:szCs w:val="21"/>
                          </w:rPr>
                          <w:t>至报告</w:t>
                        </w:r>
                        <w:proofErr w:type="gramEnd"/>
                        <w:r>
                          <w:rPr>
                            <w:rFonts w:cs="宋体" w:hint="eastAsia"/>
                            <w:b/>
                            <w:bCs/>
                            <w:szCs w:val="21"/>
                          </w:rPr>
                          <w:t>期期末金额（1-9月）</w:t>
                        </w:r>
                      </w:p>
                    </w:tc>
                  </w:sdtContent>
                </w:sdt>
              </w:tr>
              <w:tr w:rsidR="00C444FD" w:rsidTr="00C444FD">
                <w:sdt>
                  <w:sdtPr>
                    <w:tag w:val="_PLD_141e0f18447241dfb3f6d72d323f0b0f"/>
                    <w:id w:val="369490128"/>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C444FD" w:rsidRDefault="0061211A" w:rsidP="00C444FD">
                        <w:pPr>
                          <w:rPr>
                            <w:szCs w:val="21"/>
                          </w:rPr>
                        </w:pPr>
                        <w:r>
                          <w:rPr>
                            <w:rFonts w:hint="eastAsia"/>
                            <w:b/>
                            <w:bCs/>
                            <w:szCs w:val="21"/>
                          </w:rPr>
                          <w:t>一、经营活动产生的现金流量：</w:t>
                        </w:r>
                      </w:p>
                    </w:tc>
                  </w:sdtContent>
                </w:sdt>
                <w:tc>
                  <w:tcPr>
                    <w:tcW w:w="1403" w:type="pct"/>
                    <w:tcBorders>
                      <w:top w:val="outset" w:sz="6" w:space="0" w:color="auto"/>
                      <w:left w:val="outset" w:sz="6" w:space="0" w:color="auto"/>
                      <w:bottom w:val="outset" w:sz="6" w:space="0" w:color="auto"/>
                      <w:right w:val="outset" w:sz="6" w:space="0" w:color="auto"/>
                    </w:tcBorders>
                  </w:tcPr>
                  <w:p w:rsidR="00C444FD" w:rsidRDefault="00C444FD" w:rsidP="00C444FD">
                    <w:pPr>
                      <w:rPr>
                        <w:szCs w:val="21"/>
                      </w:rPr>
                    </w:pPr>
                  </w:p>
                </w:tc>
                <w:tc>
                  <w:tcPr>
                    <w:tcW w:w="1396" w:type="pct"/>
                    <w:tcBorders>
                      <w:top w:val="outset" w:sz="6" w:space="0" w:color="auto"/>
                      <w:left w:val="outset" w:sz="6" w:space="0" w:color="auto"/>
                      <w:bottom w:val="outset" w:sz="6" w:space="0" w:color="auto"/>
                      <w:right w:val="outset" w:sz="6" w:space="0" w:color="auto"/>
                    </w:tcBorders>
                  </w:tcPr>
                  <w:p w:rsidR="00C444FD" w:rsidRDefault="00C444FD" w:rsidP="00C444FD">
                    <w:pPr>
                      <w:rPr>
                        <w:szCs w:val="21"/>
                      </w:rPr>
                    </w:pPr>
                  </w:p>
                </w:tc>
              </w:tr>
              <w:tr w:rsidR="00C444FD" w:rsidTr="00FC0ECD">
                <w:sdt>
                  <w:sdtPr>
                    <w:tag w:val="_PLD_bf968a6fd2894c32926f28c1556fb43c"/>
                    <w:id w:val="-1425875311"/>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销售商品、提供劳务收到的现金</w:t>
                        </w:r>
                      </w:p>
                    </w:tc>
                  </w:sdtContent>
                </w:sdt>
                <w:tc>
                  <w:tcPr>
                    <w:tcW w:w="140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20,726,025</w:t>
                    </w:r>
                  </w:p>
                </w:tc>
                <w:tc>
                  <w:tcPr>
                    <w:tcW w:w="139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17,622,203</w:t>
                    </w:r>
                  </w:p>
                </w:tc>
              </w:tr>
              <w:tr w:rsidR="00C444FD" w:rsidTr="00FC0ECD">
                <w:sdt>
                  <w:sdtPr>
                    <w:tag w:val="_PLD_f5de5ab430c547819b5f8d6fbb8a3a91"/>
                    <w:id w:val="-979761683"/>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收到的税费返还</w:t>
                        </w:r>
                      </w:p>
                    </w:tc>
                  </w:sdtContent>
                </w:sdt>
                <w:tc>
                  <w:tcPr>
                    <w:tcW w:w="1403"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1396"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f33af48682ae4e1bb0259249411c14d6"/>
                    <w:id w:val="-1611655101"/>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收到其他与经营活动有关的现金</w:t>
                        </w:r>
                      </w:p>
                    </w:tc>
                  </w:sdtContent>
                </w:sdt>
                <w:tc>
                  <w:tcPr>
                    <w:tcW w:w="140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364,254</w:t>
                    </w:r>
                  </w:p>
                </w:tc>
                <w:tc>
                  <w:tcPr>
                    <w:tcW w:w="139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379,092</w:t>
                    </w:r>
                  </w:p>
                </w:tc>
              </w:tr>
              <w:tr w:rsidR="00C444FD" w:rsidTr="00FC0ECD">
                <w:sdt>
                  <w:sdtPr>
                    <w:tag w:val="_PLD_0de49b67cd2643a0a149bd5271acdec6"/>
                    <w:id w:val="110175465"/>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200" w:firstLine="420"/>
                          <w:rPr>
                            <w:szCs w:val="21"/>
                          </w:rPr>
                        </w:pPr>
                        <w:r>
                          <w:rPr>
                            <w:rFonts w:hint="eastAsia"/>
                            <w:szCs w:val="21"/>
                          </w:rPr>
                          <w:t>经营活动现金流入小计</w:t>
                        </w:r>
                      </w:p>
                    </w:tc>
                  </w:sdtContent>
                </w:sdt>
                <w:tc>
                  <w:tcPr>
                    <w:tcW w:w="140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21,090,279</w:t>
                    </w:r>
                  </w:p>
                </w:tc>
                <w:tc>
                  <w:tcPr>
                    <w:tcW w:w="139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18,001,295</w:t>
                    </w:r>
                  </w:p>
                </w:tc>
              </w:tr>
              <w:tr w:rsidR="00C444FD" w:rsidTr="00FC0ECD">
                <w:sdt>
                  <w:sdtPr>
                    <w:tag w:val="_PLD_554fc78dad8347ef87ce8701fd017d3d"/>
                    <w:id w:val="1368098225"/>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购买商品、接受劳务支付的现金</w:t>
                        </w:r>
                      </w:p>
                    </w:tc>
                  </w:sdtContent>
                </w:sdt>
                <w:tc>
                  <w:tcPr>
                    <w:tcW w:w="140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5,886,506</w:t>
                    </w:r>
                  </w:p>
                </w:tc>
                <w:tc>
                  <w:tcPr>
                    <w:tcW w:w="139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4,367,944</w:t>
                    </w:r>
                  </w:p>
                </w:tc>
              </w:tr>
              <w:tr w:rsidR="00C444FD" w:rsidTr="00FC0ECD">
                <w:sdt>
                  <w:sdtPr>
                    <w:tag w:val="_PLD_834638a5e20b4631b5c901276244f3e8"/>
                    <w:id w:val="1018897174"/>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支付给职工以及为职工支付的现金</w:t>
                        </w:r>
                      </w:p>
                    </w:tc>
                  </w:sdtContent>
                </w:sdt>
                <w:tc>
                  <w:tcPr>
                    <w:tcW w:w="140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4,725,376</w:t>
                    </w:r>
                  </w:p>
                </w:tc>
                <w:tc>
                  <w:tcPr>
                    <w:tcW w:w="139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3,386,529</w:t>
                    </w:r>
                  </w:p>
                </w:tc>
              </w:tr>
              <w:tr w:rsidR="00C444FD" w:rsidTr="00FC0ECD">
                <w:sdt>
                  <w:sdtPr>
                    <w:tag w:val="_PLD_0615565c0f174fd99bd1b4dae0896375"/>
                    <w:id w:val="1665362362"/>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支付的各项税费</w:t>
                        </w:r>
                      </w:p>
                    </w:tc>
                  </w:sdtContent>
                </w:sdt>
                <w:tc>
                  <w:tcPr>
                    <w:tcW w:w="140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4,739,234</w:t>
                    </w:r>
                  </w:p>
                </w:tc>
                <w:tc>
                  <w:tcPr>
                    <w:tcW w:w="139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5,002,179</w:t>
                    </w:r>
                  </w:p>
                </w:tc>
              </w:tr>
              <w:tr w:rsidR="00C444FD" w:rsidTr="00FC0ECD">
                <w:sdt>
                  <w:sdtPr>
                    <w:tag w:val="_PLD_abeaf614ed8a481f9f0a31e18cde6080"/>
                    <w:id w:val="1366562561"/>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支付其他与经营活动有关的现金</w:t>
                        </w:r>
                      </w:p>
                    </w:tc>
                  </w:sdtContent>
                </w:sdt>
                <w:tc>
                  <w:tcPr>
                    <w:tcW w:w="140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1,957,275</w:t>
                    </w:r>
                  </w:p>
                </w:tc>
                <w:tc>
                  <w:tcPr>
                    <w:tcW w:w="139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2,027,669</w:t>
                    </w:r>
                  </w:p>
                </w:tc>
              </w:tr>
              <w:tr w:rsidR="00C444FD" w:rsidTr="00FC0ECD">
                <w:sdt>
                  <w:sdtPr>
                    <w:tag w:val="_PLD_f39e54627c5e4e71b83662499302ef6e"/>
                    <w:id w:val="-784574179"/>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200" w:firstLine="420"/>
                          <w:rPr>
                            <w:szCs w:val="21"/>
                          </w:rPr>
                        </w:pPr>
                        <w:r>
                          <w:rPr>
                            <w:rFonts w:hint="eastAsia"/>
                            <w:szCs w:val="21"/>
                          </w:rPr>
                          <w:t>经营活动现金流出小计</w:t>
                        </w:r>
                      </w:p>
                    </w:tc>
                  </w:sdtContent>
                </w:sdt>
                <w:tc>
                  <w:tcPr>
                    <w:tcW w:w="140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17,308,391</w:t>
                    </w:r>
                  </w:p>
                </w:tc>
                <w:tc>
                  <w:tcPr>
                    <w:tcW w:w="139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14,784,321</w:t>
                    </w:r>
                  </w:p>
                </w:tc>
              </w:tr>
              <w:tr w:rsidR="00C444FD" w:rsidTr="00FC0ECD">
                <w:sdt>
                  <w:sdtPr>
                    <w:tag w:val="_PLD_bb07070df8f44c66878dbe26e26fda37"/>
                    <w:id w:val="203378328"/>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经营活动产生的现金流量净额</w:t>
                        </w:r>
                      </w:p>
                    </w:tc>
                  </w:sdtContent>
                </w:sdt>
                <w:tc>
                  <w:tcPr>
                    <w:tcW w:w="140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3,781,888</w:t>
                    </w:r>
                  </w:p>
                </w:tc>
                <w:tc>
                  <w:tcPr>
                    <w:tcW w:w="139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3,216,974</w:t>
                    </w:r>
                  </w:p>
                </w:tc>
              </w:tr>
              <w:tr w:rsidR="00C444FD" w:rsidTr="00FC0ECD">
                <w:sdt>
                  <w:sdtPr>
                    <w:tag w:val="_PLD_31f6f55484cc403ca4b67e85fc3aa7eb"/>
                    <w:id w:val="-2115124551"/>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C444FD" w:rsidRDefault="0061211A" w:rsidP="00C444FD">
                        <w:pPr>
                          <w:rPr>
                            <w:szCs w:val="21"/>
                          </w:rPr>
                        </w:pPr>
                        <w:r>
                          <w:rPr>
                            <w:rFonts w:hint="eastAsia"/>
                            <w:b/>
                            <w:bCs/>
                            <w:szCs w:val="21"/>
                          </w:rPr>
                          <w:t>二、投资活动产生的现金流量：</w:t>
                        </w:r>
                      </w:p>
                    </w:tc>
                  </w:sdtContent>
                </w:sdt>
                <w:tc>
                  <w:tcPr>
                    <w:tcW w:w="1403"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color w:val="008000"/>
                        <w:szCs w:val="21"/>
                      </w:rPr>
                    </w:pPr>
                  </w:p>
                </w:tc>
                <w:tc>
                  <w:tcPr>
                    <w:tcW w:w="1396"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color w:val="008000"/>
                        <w:szCs w:val="21"/>
                      </w:rPr>
                    </w:pPr>
                  </w:p>
                </w:tc>
              </w:tr>
              <w:tr w:rsidR="00C444FD" w:rsidTr="00FC0ECD">
                <w:sdt>
                  <w:sdtPr>
                    <w:tag w:val="_PLD_7e5b4d44cc7a4486a10244e98bbc8620"/>
                    <w:id w:val="-1776931578"/>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收回投资收到的现金</w:t>
                        </w:r>
                      </w:p>
                    </w:tc>
                  </w:sdtContent>
                </w:sdt>
                <w:tc>
                  <w:tcPr>
                    <w:tcW w:w="140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890,000</w:t>
                    </w:r>
                  </w:p>
                </w:tc>
                <w:tc>
                  <w:tcPr>
                    <w:tcW w:w="139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4,750,000</w:t>
                    </w:r>
                  </w:p>
                </w:tc>
              </w:tr>
              <w:tr w:rsidR="00C444FD" w:rsidTr="00FC0ECD">
                <w:sdt>
                  <w:sdtPr>
                    <w:tag w:val="_PLD_a515260fa4524e02b22ae681c3277fd0"/>
                    <w:id w:val="-2089219714"/>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取得投资收益收到的现金</w:t>
                        </w:r>
                      </w:p>
                    </w:tc>
                  </w:sdtContent>
                </w:sdt>
                <w:tc>
                  <w:tcPr>
                    <w:tcW w:w="140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738,835</w:t>
                    </w:r>
                  </w:p>
                </w:tc>
                <w:tc>
                  <w:tcPr>
                    <w:tcW w:w="139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739,899</w:t>
                    </w:r>
                  </w:p>
                </w:tc>
              </w:tr>
              <w:tr w:rsidR="00C444FD" w:rsidTr="00FC0ECD">
                <w:sdt>
                  <w:sdtPr>
                    <w:tag w:val="_PLD_c4b0bb5b8c3b4f0782992c687b70e5cb"/>
                    <w:id w:val="1716158727"/>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处置固定资产、无形资产和其他长期资产收回的现金净额</w:t>
                        </w:r>
                      </w:p>
                    </w:tc>
                  </w:sdtContent>
                </w:sdt>
                <w:tc>
                  <w:tcPr>
                    <w:tcW w:w="140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596</w:t>
                    </w:r>
                  </w:p>
                </w:tc>
                <w:tc>
                  <w:tcPr>
                    <w:tcW w:w="1396"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3180c177f3de4c1ba9ab11248d63fba5"/>
                    <w:id w:val="1248764111"/>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处置子公司及其他营业单位收到的现金净额</w:t>
                        </w:r>
                      </w:p>
                    </w:tc>
                  </w:sdtContent>
                </w:sdt>
                <w:tc>
                  <w:tcPr>
                    <w:tcW w:w="1403"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1396"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db60a733899142bca70657104367654c"/>
                    <w:id w:val="-1749330995"/>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收到其他与投资活动有关的现金</w:t>
                        </w:r>
                      </w:p>
                    </w:tc>
                  </w:sdtContent>
                </w:sdt>
                <w:tc>
                  <w:tcPr>
                    <w:tcW w:w="140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1,319,908</w:t>
                    </w:r>
                  </w:p>
                </w:tc>
                <w:tc>
                  <w:tcPr>
                    <w:tcW w:w="139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1,137,260</w:t>
                    </w:r>
                  </w:p>
                </w:tc>
              </w:tr>
              <w:tr w:rsidR="00C444FD" w:rsidTr="00FC0ECD">
                <w:sdt>
                  <w:sdtPr>
                    <w:tag w:val="_PLD_0170ed7e603845ad8db98dd4f317e7f3"/>
                    <w:id w:val="744387353"/>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200" w:firstLine="420"/>
                          <w:rPr>
                            <w:szCs w:val="21"/>
                          </w:rPr>
                        </w:pPr>
                        <w:r>
                          <w:rPr>
                            <w:rFonts w:hint="eastAsia"/>
                            <w:szCs w:val="21"/>
                          </w:rPr>
                          <w:t>投资活动现金流入小计</w:t>
                        </w:r>
                      </w:p>
                    </w:tc>
                  </w:sdtContent>
                </w:sdt>
                <w:tc>
                  <w:tcPr>
                    <w:tcW w:w="140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2,949,339</w:t>
                    </w:r>
                  </w:p>
                </w:tc>
                <w:tc>
                  <w:tcPr>
                    <w:tcW w:w="139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6,627,159</w:t>
                    </w:r>
                  </w:p>
                </w:tc>
              </w:tr>
              <w:tr w:rsidR="00C444FD" w:rsidTr="00FC0ECD">
                <w:sdt>
                  <w:sdtPr>
                    <w:tag w:val="_PLD_8f7b2bcd20bf4051b16ae35771146da4"/>
                    <w:id w:val="-580915945"/>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购建固定资产、无形资产和其他长期资产支付的现金</w:t>
                        </w:r>
                      </w:p>
                    </w:tc>
                  </w:sdtContent>
                </w:sdt>
                <w:tc>
                  <w:tcPr>
                    <w:tcW w:w="140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448,498</w:t>
                    </w:r>
                  </w:p>
                </w:tc>
                <w:tc>
                  <w:tcPr>
                    <w:tcW w:w="139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2,151,998</w:t>
                    </w:r>
                  </w:p>
                </w:tc>
              </w:tr>
              <w:tr w:rsidR="00C444FD" w:rsidTr="00FC0ECD">
                <w:sdt>
                  <w:sdtPr>
                    <w:tag w:val="_PLD_9c48fe244aa9475eba608287c5a9a647"/>
                    <w:id w:val="-281266864"/>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投资支付的现金</w:t>
                        </w:r>
                      </w:p>
                    </w:tc>
                  </w:sdtContent>
                </w:sdt>
                <w:tc>
                  <w:tcPr>
                    <w:tcW w:w="1403"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139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6,378,940</w:t>
                    </w:r>
                  </w:p>
                </w:tc>
              </w:tr>
              <w:tr w:rsidR="00C444FD" w:rsidTr="00FC0ECD">
                <w:sdt>
                  <w:sdtPr>
                    <w:tag w:val="_PLD_bbe19ba36ad44383b9a4060db7df312a"/>
                    <w:id w:val="-1896264636"/>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取得子公司及其他营业单位支付的现金净额</w:t>
                        </w:r>
                      </w:p>
                    </w:tc>
                  </w:sdtContent>
                </w:sdt>
                <w:tc>
                  <w:tcPr>
                    <w:tcW w:w="1403"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c>
                  <w:tcPr>
                    <w:tcW w:w="1396"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56f741ddc598417b98d8e47183095c55"/>
                    <w:id w:val="737904407"/>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支付其他与投资活动有关的现金</w:t>
                        </w:r>
                      </w:p>
                    </w:tc>
                  </w:sdtContent>
                </w:sdt>
                <w:tc>
                  <w:tcPr>
                    <w:tcW w:w="140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4,926,414</w:t>
                    </w:r>
                  </w:p>
                </w:tc>
                <w:tc>
                  <w:tcPr>
                    <w:tcW w:w="1396"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863a01ea6e4a47c7bf344f0340576063"/>
                    <w:id w:val="-915397672"/>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200" w:firstLine="420"/>
                          <w:rPr>
                            <w:szCs w:val="21"/>
                          </w:rPr>
                        </w:pPr>
                        <w:r>
                          <w:rPr>
                            <w:rFonts w:hint="eastAsia"/>
                            <w:szCs w:val="21"/>
                          </w:rPr>
                          <w:t>投资活动现金流出小计</w:t>
                        </w:r>
                      </w:p>
                    </w:tc>
                  </w:sdtContent>
                </w:sdt>
                <w:tc>
                  <w:tcPr>
                    <w:tcW w:w="140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5,374,912</w:t>
                    </w:r>
                  </w:p>
                </w:tc>
                <w:tc>
                  <w:tcPr>
                    <w:tcW w:w="139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8,530,938</w:t>
                    </w:r>
                  </w:p>
                </w:tc>
              </w:tr>
              <w:tr w:rsidR="00C444FD" w:rsidTr="00FC0ECD">
                <w:sdt>
                  <w:sdtPr>
                    <w:tag w:val="_PLD_44ed5baa55ef452bb61eb8597f5392d0"/>
                    <w:id w:val="1980871994"/>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300" w:firstLine="630"/>
                          <w:rPr>
                            <w:szCs w:val="21"/>
                          </w:rPr>
                        </w:pPr>
                        <w:r>
                          <w:rPr>
                            <w:rFonts w:hint="eastAsia"/>
                            <w:szCs w:val="21"/>
                          </w:rPr>
                          <w:t>投资活动产生的现金流量净额</w:t>
                        </w:r>
                      </w:p>
                    </w:tc>
                  </w:sdtContent>
                </w:sdt>
                <w:tc>
                  <w:tcPr>
                    <w:tcW w:w="140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-2,425,573</w:t>
                    </w:r>
                  </w:p>
                </w:tc>
                <w:tc>
                  <w:tcPr>
                    <w:tcW w:w="139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-1,903,779</w:t>
                    </w:r>
                  </w:p>
                </w:tc>
              </w:tr>
              <w:tr w:rsidR="00C444FD" w:rsidTr="00FC0ECD">
                <w:sdt>
                  <w:sdtPr>
                    <w:tag w:val="_PLD_5e7ac347a19e42f984f013c5993835f4"/>
                    <w:id w:val="-714046639"/>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C444FD" w:rsidRDefault="0061211A" w:rsidP="00C444FD">
                        <w:pPr>
                          <w:rPr>
                            <w:szCs w:val="21"/>
                          </w:rPr>
                        </w:pPr>
                        <w:r>
                          <w:rPr>
                            <w:rFonts w:hint="eastAsia"/>
                            <w:b/>
                            <w:bCs/>
                            <w:szCs w:val="21"/>
                          </w:rPr>
                          <w:t>三、筹资活动产生的现金流量：</w:t>
                        </w:r>
                      </w:p>
                    </w:tc>
                  </w:sdtContent>
                </w:sdt>
                <w:tc>
                  <w:tcPr>
                    <w:tcW w:w="1403"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color w:val="008000"/>
                        <w:szCs w:val="21"/>
                      </w:rPr>
                    </w:pPr>
                  </w:p>
                </w:tc>
                <w:tc>
                  <w:tcPr>
                    <w:tcW w:w="1396"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color w:val="008000"/>
                        <w:szCs w:val="21"/>
                      </w:rPr>
                    </w:pPr>
                  </w:p>
                </w:tc>
              </w:tr>
              <w:tr w:rsidR="00C444FD" w:rsidTr="00FC0ECD">
                <w:sdt>
                  <w:sdtPr>
                    <w:tag w:val="_PLD_d0c68d1d403442c488e9323201b7dc78"/>
                    <w:id w:val="572865239"/>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吸收投资收到的现金</w:t>
                        </w:r>
                      </w:p>
                    </w:tc>
                  </w:sdtContent>
                </w:sdt>
                <w:tc>
                  <w:tcPr>
                    <w:tcW w:w="140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4,962,500</w:t>
                    </w:r>
                  </w:p>
                </w:tc>
                <w:tc>
                  <w:tcPr>
                    <w:tcW w:w="139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4,962,500</w:t>
                    </w:r>
                  </w:p>
                </w:tc>
              </w:tr>
              <w:tr w:rsidR="00C444FD" w:rsidTr="00FC0ECD">
                <w:sdt>
                  <w:sdtPr>
                    <w:tag w:val="_PLD_9594cf1d8f3d42bca6340839baf5733d"/>
                    <w:id w:val="-1355577349"/>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取得借款收到的现金</w:t>
                        </w:r>
                      </w:p>
                    </w:tc>
                  </w:sdtContent>
                </w:sdt>
                <w:tc>
                  <w:tcPr>
                    <w:tcW w:w="140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18,570,000</w:t>
                    </w:r>
                  </w:p>
                </w:tc>
                <w:tc>
                  <w:tcPr>
                    <w:tcW w:w="139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30,953,440</w:t>
                    </w:r>
                  </w:p>
                </w:tc>
              </w:tr>
              <w:tr w:rsidR="00C444FD" w:rsidTr="00FC0ECD">
                <w:sdt>
                  <w:sdtPr>
                    <w:tag w:val="_PLD_d230eb7d276e4c268519ebf853c72dc1"/>
                    <w:id w:val="-40216194"/>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收到其他与筹资活动有关的现金</w:t>
                        </w:r>
                      </w:p>
                    </w:tc>
                  </w:sdtContent>
                </w:sdt>
                <w:tc>
                  <w:tcPr>
                    <w:tcW w:w="140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4,408,987</w:t>
                    </w:r>
                  </w:p>
                </w:tc>
                <w:tc>
                  <w:tcPr>
                    <w:tcW w:w="1396" w:type="pct"/>
                    <w:tcBorders>
                      <w:top w:val="outset" w:sz="6" w:space="0" w:color="auto"/>
                      <w:left w:val="outset" w:sz="6" w:space="0" w:color="auto"/>
                      <w:bottom w:val="outset" w:sz="6" w:space="0" w:color="auto"/>
                      <w:right w:val="outset" w:sz="6" w:space="0" w:color="auto"/>
                    </w:tcBorders>
                    <w:vAlign w:val="center"/>
                  </w:tcPr>
                  <w:p w:rsidR="00C444FD" w:rsidRDefault="00C444FD" w:rsidP="00C444FD">
                    <w:pPr>
                      <w:jc w:val="right"/>
                      <w:rPr>
                        <w:szCs w:val="21"/>
                      </w:rPr>
                    </w:pPr>
                  </w:p>
                </w:tc>
              </w:tr>
              <w:tr w:rsidR="00C444FD" w:rsidTr="00FC0ECD">
                <w:sdt>
                  <w:sdtPr>
                    <w:tag w:val="_PLD_d7a18823a5554bb6979e5dd67e2d75f2"/>
                    <w:id w:val="-1701543187"/>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200" w:firstLine="420"/>
                          <w:rPr>
                            <w:szCs w:val="21"/>
                          </w:rPr>
                        </w:pPr>
                        <w:r>
                          <w:rPr>
                            <w:rFonts w:hint="eastAsia"/>
                            <w:szCs w:val="21"/>
                          </w:rPr>
                          <w:t>筹资活动现金流入小计</w:t>
                        </w:r>
                      </w:p>
                    </w:tc>
                  </w:sdtContent>
                </w:sdt>
                <w:tc>
                  <w:tcPr>
                    <w:tcW w:w="140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27,941,487</w:t>
                    </w:r>
                  </w:p>
                </w:tc>
                <w:tc>
                  <w:tcPr>
                    <w:tcW w:w="139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35,915,940</w:t>
                    </w:r>
                  </w:p>
                </w:tc>
              </w:tr>
              <w:tr w:rsidR="00C444FD" w:rsidTr="00FC0ECD">
                <w:sdt>
                  <w:sdtPr>
                    <w:tag w:val="_PLD_14fa2a6cb9354ce79c1204d759a9dc17"/>
                    <w:id w:val="479887777"/>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偿还债务支付的现金</w:t>
                        </w:r>
                      </w:p>
                    </w:tc>
                  </w:sdtContent>
                </w:sdt>
                <w:tc>
                  <w:tcPr>
                    <w:tcW w:w="140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21,500,630</w:t>
                    </w:r>
                  </w:p>
                </w:tc>
                <w:tc>
                  <w:tcPr>
                    <w:tcW w:w="139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21,338,725</w:t>
                    </w:r>
                  </w:p>
                </w:tc>
              </w:tr>
              <w:tr w:rsidR="00C444FD" w:rsidTr="00FC0ECD">
                <w:sdt>
                  <w:sdtPr>
                    <w:tag w:val="_PLD_4c60638b9008415f812caab8e585eaf1"/>
                    <w:id w:val="1660345886"/>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分配股利、利润或偿付利息支付的现金</w:t>
                        </w:r>
                      </w:p>
                    </w:tc>
                  </w:sdtContent>
                </w:sdt>
                <w:tc>
                  <w:tcPr>
                    <w:tcW w:w="140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5,221,224</w:t>
                    </w:r>
                  </w:p>
                </w:tc>
                <w:tc>
                  <w:tcPr>
                    <w:tcW w:w="139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2,959,006</w:t>
                    </w:r>
                  </w:p>
                </w:tc>
              </w:tr>
              <w:tr w:rsidR="00C444FD" w:rsidTr="00FC0ECD">
                <w:sdt>
                  <w:sdtPr>
                    <w:tag w:val="_PLD_ead413e8af7a4d8d9e59dcac5c649dd5"/>
                    <w:id w:val="2100600666"/>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支付其他与筹资活动有关的现金</w:t>
                        </w:r>
                      </w:p>
                    </w:tc>
                  </w:sdtContent>
                </w:sdt>
                <w:tc>
                  <w:tcPr>
                    <w:tcW w:w="140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1,247,948</w:t>
                    </w:r>
                  </w:p>
                </w:tc>
                <w:tc>
                  <w:tcPr>
                    <w:tcW w:w="139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6,247,282</w:t>
                    </w:r>
                  </w:p>
                </w:tc>
              </w:tr>
              <w:tr w:rsidR="00C444FD" w:rsidTr="00FC0ECD">
                <w:sdt>
                  <w:sdtPr>
                    <w:tag w:val="_PLD_f8613df30d91447ab74bd5a4a325d31c"/>
                    <w:id w:val="-1346551041"/>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200" w:firstLine="420"/>
                          <w:rPr>
                            <w:szCs w:val="21"/>
                          </w:rPr>
                        </w:pPr>
                        <w:r>
                          <w:rPr>
                            <w:rFonts w:hint="eastAsia"/>
                            <w:szCs w:val="21"/>
                          </w:rPr>
                          <w:t>筹资活动现金流出小计</w:t>
                        </w:r>
                      </w:p>
                    </w:tc>
                  </w:sdtContent>
                </w:sdt>
                <w:tc>
                  <w:tcPr>
                    <w:tcW w:w="140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27,969,802</w:t>
                    </w:r>
                  </w:p>
                </w:tc>
                <w:tc>
                  <w:tcPr>
                    <w:tcW w:w="139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30,545,013</w:t>
                    </w:r>
                  </w:p>
                </w:tc>
              </w:tr>
              <w:tr w:rsidR="00C444FD" w:rsidTr="00FC0ECD">
                <w:sdt>
                  <w:sdtPr>
                    <w:tag w:val="_PLD_5d3265f30bb447d8bf96a8a2adbcb5a9"/>
                    <w:id w:val="2059587930"/>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300" w:firstLine="630"/>
                          <w:rPr>
                            <w:szCs w:val="21"/>
                          </w:rPr>
                        </w:pPr>
                        <w:r>
                          <w:rPr>
                            <w:rFonts w:hint="eastAsia"/>
                            <w:szCs w:val="21"/>
                          </w:rPr>
                          <w:t>筹资活动产生的现金流量净额</w:t>
                        </w:r>
                      </w:p>
                    </w:tc>
                  </w:sdtContent>
                </w:sdt>
                <w:tc>
                  <w:tcPr>
                    <w:tcW w:w="140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-28,315</w:t>
                    </w:r>
                  </w:p>
                </w:tc>
                <w:tc>
                  <w:tcPr>
                    <w:tcW w:w="139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5,370,927</w:t>
                    </w:r>
                  </w:p>
                </w:tc>
              </w:tr>
              <w:tr w:rsidR="00C444FD" w:rsidTr="00FC0ECD">
                <w:sdt>
                  <w:sdtPr>
                    <w:tag w:val="_PLD_4d2d6ff7135249558a59eed63386da9a"/>
                    <w:id w:val="-786882661"/>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C444FD" w:rsidRDefault="0061211A" w:rsidP="00C444FD">
                        <w:pPr>
                          <w:rPr>
                            <w:szCs w:val="21"/>
                          </w:rPr>
                        </w:pPr>
                        <w:r>
                          <w:rPr>
                            <w:rFonts w:hint="eastAsia"/>
                            <w:b/>
                            <w:bCs/>
                            <w:szCs w:val="21"/>
                          </w:rPr>
                          <w:t>四、汇率变动对现金及现金等价物的影响</w:t>
                        </w:r>
                      </w:p>
                    </w:tc>
                  </w:sdtContent>
                </w:sdt>
                <w:tc>
                  <w:tcPr>
                    <w:tcW w:w="140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15,557</w:t>
                    </w:r>
                  </w:p>
                </w:tc>
                <w:tc>
                  <w:tcPr>
                    <w:tcW w:w="139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-69,229</w:t>
                    </w:r>
                  </w:p>
                </w:tc>
              </w:tr>
              <w:tr w:rsidR="00C444FD" w:rsidTr="00FC0ECD">
                <w:sdt>
                  <w:sdtPr>
                    <w:tag w:val="_PLD_a50b000cce8a41efa5123f7b538b2a7f"/>
                    <w:id w:val="-1011216185"/>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C444FD" w:rsidRDefault="0061211A" w:rsidP="00C444FD">
                        <w:pPr>
                          <w:rPr>
                            <w:szCs w:val="21"/>
                          </w:rPr>
                        </w:pPr>
                        <w:r>
                          <w:rPr>
                            <w:rFonts w:hint="eastAsia"/>
                            <w:b/>
                            <w:bCs/>
                            <w:szCs w:val="21"/>
                          </w:rPr>
                          <w:t>五、现金及现金等价物净增加额</w:t>
                        </w:r>
                      </w:p>
                    </w:tc>
                  </w:sdtContent>
                </w:sdt>
                <w:tc>
                  <w:tcPr>
                    <w:tcW w:w="140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1,343,557</w:t>
                    </w:r>
                  </w:p>
                </w:tc>
                <w:tc>
                  <w:tcPr>
                    <w:tcW w:w="139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6,614,893</w:t>
                    </w:r>
                  </w:p>
                </w:tc>
              </w:tr>
              <w:tr w:rsidR="00C444FD" w:rsidTr="00FC0ECD">
                <w:sdt>
                  <w:sdtPr>
                    <w:tag w:val="_PLD_c277ba23e9be48f9afe16ca166021c01"/>
                    <w:id w:val="-427117568"/>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C444FD" w:rsidRDefault="0061211A" w:rsidP="00C444FD">
                        <w:pPr>
                          <w:ind w:firstLineChars="100" w:firstLine="210"/>
                          <w:rPr>
                            <w:szCs w:val="21"/>
                          </w:rPr>
                        </w:pPr>
                        <w:r>
                          <w:rPr>
                            <w:rFonts w:hint="eastAsia"/>
                            <w:szCs w:val="21"/>
                          </w:rPr>
                          <w:t>加：期初现金及现金等价物余额</w:t>
                        </w:r>
                      </w:p>
                    </w:tc>
                  </w:sdtContent>
                </w:sdt>
                <w:tc>
                  <w:tcPr>
                    <w:tcW w:w="140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10,022,236</w:t>
                    </w:r>
                  </w:p>
                </w:tc>
                <w:tc>
                  <w:tcPr>
                    <w:tcW w:w="139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10,328,324</w:t>
                    </w:r>
                  </w:p>
                </w:tc>
              </w:tr>
              <w:tr w:rsidR="00C444FD" w:rsidTr="00FC0ECD">
                <w:sdt>
                  <w:sdtPr>
                    <w:tag w:val="_PLD_e4f488ecbb264c3e959bfaeb5791ef62"/>
                    <w:id w:val="-945223909"/>
                    <w:lock w:val="sdtLocked"/>
                  </w:sdtPr>
                  <w:sdtEndPr/>
                  <w:sdtContent>
                    <w:tc>
                      <w:tcPr>
                        <w:tcW w:w="2201" w:type="pct"/>
                        <w:tcBorders>
                          <w:top w:val="outset" w:sz="6" w:space="0" w:color="auto"/>
                          <w:left w:val="outset" w:sz="6" w:space="0" w:color="auto"/>
                          <w:bottom w:val="outset" w:sz="6" w:space="0" w:color="auto"/>
                          <w:right w:val="outset" w:sz="6" w:space="0" w:color="auto"/>
                        </w:tcBorders>
                      </w:tcPr>
                      <w:p w:rsidR="00C444FD" w:rsidRDefault="0061211A" w:rsidP="00C444FD">
                        <w:pPr>
                          <w:rPr>
                            <w:szCs w:val="21"/>
                          </w:rPr>
                        </w:pPr>
                        <w:r>
                          <w:rPr>
                            <w:rFonts w:hint="eastAsia"/>
                            <w:b/>
                            <w:bCs/>
                            <w:szCs w:val="21"/>
                          </w:rPr>
                          <w:t>六、期末现金及现金等价物余额</w:t>
                        </w:r>
                      </w:p>
                    </w:tc>
                  </w:sdtContent>
                </w:sdt>
                <w:tc>
                  <w:tcPr>
                    <w:tcW w:w="1403"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11,365,793</w:t>
                    </w:r>
                  </w:p>
                </w:tc>
                <w:tc>
                  <w:tcPr>
                    <w:tcW w:w="1396" w:type="pct"/>
                    <w:tcBorders>
                      <w:top w:val="outset" w:sz="6" w:space="0" w:color="auto"/>
                      <w:left w:val="outset" w:sz="6" w:space="0" w:color="auto"/>
                      <w:bottom w:val="outset" w:sz="6" w:space="0" w:color="auto"/>
                      <w:right w:val="outset" w:sz="6" w:space="0" w:color="auto"/>
                    </w:tcBorders>
                    <w:vAlign w:val="center"/>
                  </w:tcPr>
                  <w:p w:rsidR="00C444FD" w:rsidRDefault="0061211A" w:rsidP="00C444FD">
                    <w:pPr>
                      <w:jc w:val="right"/>
                      <w:rPr>
                        <w:szCs w:val="21"/>
                      </w:rPr>
                    </w:pPr>
                    <w:r>
                      <w:t>16,943,217</w:t>
                    </w:r>
                  </w:p>
                </w:tc>
              </w:tr>
            </w:tbl>
            <w:p w:rsidR="00C444FD" w:rsidRDefault="00C444FD"/>
            <w:p w:rsidR="00BE637D" w:rsidRDefault="00527E18">
              <w:pPr>
                <w:snapToGrid w:val="0"/>
                <w:spacing w:line="240" w:lineRule="atLeast"/>
                <w:ind w:rightChars="-73" w:right="-153"/>
              </w:pPr>
              <w:r>
                <w:t>法定代表人</w:t>
              </w:r>
              <w:r>
                <w:rPr>
                  <w:rFonts w:hint="eastAsia"/>
                </w:rPr>
                <w:t>：</w:t>
              </w:r>
              <w:sdt>
                <w:sdtPr>
                  <w:rPr>
                    <w:rFonts w:hint="eastAsia"/>
                  </w:rPr>
                  <w:alias w:val="公司法定代表人"/>
                  <w:tag w:val="_GBC_a7032800d00744f781e3bf0d54454f34"/>
                  <w:id w:val="-428969174"/>
                  <w:lock w:val="sdtLocked"/>
                  <w:placeholder>
                    <w:docPart w:val="GBC22222222222222222222222222222"/>
                  </w:placeholder>
                  <w:dataBinding w:prefixMappings="xmlns:clcid-cgi='clcid-cgi'" w:xpath="/*/clcid-cgi:GongSiFaDingDaiBiaoRen[not(@periodRef)]" w:storeItemID="{42DEBF9A-6816-48AE-BADD-E3125C474CD9}"/>
                  <w:text/>
                </w:sdtPr>
                <w:sdtEndPr/>
                <w:sdtContent>
                  <w:proofErr w:type="gramStart"/>
                  <w:r w:rsidR="00D801CE">
                    <w:rPr>
                      <w:rFonts w:hint="eastAsia"/>
                    </w:rPr>
                    <w:t>李希勇</w:t>
                  </w:r>
                  <w:proofErr w:type="gramEnd"/>
                </w:sdtContent>
              </w:sdt>
              <w:r>
                <w:t>主管会计工作负责人</w:t>
              </w:r>
              <w:r>
                <w:rPr>
                  <w:rFonts w:hint="eastAsia"/>
                </w:rPr>
                <w:t>：</w:t>
              </w:r>
              <w:sdt>
                <w:sdtPr>
                  <w:rPr>
                    <w:rFonts w:hint="eastAsia"/>
                  </w:rPr>
                  <w:alias w:val="主管会计工作负责人姓名"/>
                  <w:tag w:val="_GBC_22967ae122924c1e801b11ddf55d0569"/>
                  <w:id w:val="1535301890"/>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DE74C6">
                    <w:rPr>
                      <w:rFonts w:hint="eastAsia"/>
                    </w:rPr>
                    <w:t>赵青春</w:t>
                  </w:r>
                </w:sdtContent>
              </w:sdt>
              <w:r>
                <w:t>会计机构负责人</w:t>
              </w:r>
              <w:r>
                <w:rPr>
                  <w:rFonts w:hint="eastAsia"/>
                </w:rPr>
                <w:t>：</w:t>
              </w:r>
              <w:sdt>
                <w:sdtPr>
                  <w:rPr>
                    <w:rFonts w:hint="eastAsia"/>
                  </w:rPr>
                  <w:alias w:val="会计机构负责人姓名"/>
                  <w:tag w:val="_GBC_d37de4a5478448a3bc08d3d69640730c"/>
                  <w:id w:val="-1993704260"/>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DE74C6">
                    <w:rPr>
                      <w:rFonts w:hint="eastAsia"/>
                    </w:rPr>
                    <w:t>徐健</w:t>
                  </w:r>
                </w:sdtContent>
              </w:sdt>
            </w:p>
          </w:sdtContent>
        </w:sdt>
        <w:p w:rsidR="00BE637D" w:rsidRDefault="0092147B"/>
      </w:sdtContent>
    </w:sdt>
    <w:p w:rsidR="00BE637D" w:rsidRDefault="00BE637D"/>
    <w:p w:rsidR="00BE637D" w:rsidRDefault="00BE637D"/>
    <w:p w:rsidR="00BE637D" w:rsidRDefault="00BE637D"/>
    <w:sdt>
      <w:sdtPr>
        <w:rPr>
          <w:b/>
          <w:szCs w:val="20"/>
        </w:rPr>
        <w:alias w:val="模块:审计报告若季度报告经过注册会计师审计，则附录应披露审计报告..."/>
        <w:tag w:val="_GBC_52dad956fdff4447b7320ae4f7ab37f2"/>
        <w:id w:val="1294566161"/>
        <w:lock w:val="sdtLocked"/>
        <w:placeholder>
          <w:docPart w:val="GBC22222222222222222222222222222"/>
        </w:placeholder>
      </w:sdtPr>
      <w:sdtEndPr>
        <w:rPr>
          <w:b w:val="0"/>
        </w:rPr>
      </w:sdtEndPr>
      <w:sdtContent>
        <w:p w:rsidR="00BE637D" w:rsidRDefault="00527E18" w:rsidP="00575754">
          <w:pPr>
            <w:pStyle w:val="affffff5"/>
            <w:numPr>
              <w:ilvl w:val="0"/>
              <w:numId w:val="20"/>
            </w:numPr>
            <w:rPr>
              <w:rStyle w:val="affffffe"/>
            </w:rPr>
          </w:pPr>
          <w:r>
            <w:rPr>
              <w:rStyle w:val="affffffe"/>
            </w:rPr>
            <w:t>审计报告</w:t>
          </w:r>
        </w:p>
        <w:sdt>
          <w:sdtPr>
            <w:rPr>
              <w:szCs w:val="21"/>
            </w:rPr>
            <w:alias w:val="是否适用_审计报告全文[双击切换]"/>
            <w:tag w:val="_GBC_00603797f93348bfb58a39f3100f2c79"/>
            <w:id w:val="149113201"/>
            <w:lock w:val="sdtContentLocked"/>
            <w:placeholder>
              <w:docPart w:val="GBC22222222222222222222222222222"/>
            </w:placeholder>
          </w:sdtPr>
          <w:sdtEndPr/>
          <w:sdtContent>
            <w:p w:rsidR="007D1CA8" w:rsidRDefault="00942B24" w:rsidP="007D1CA8">
              <w:r>
                <w:rPr>
                  <w:szCs w:val="21"/>
                </w:rPr>
                <w:fldChar w:fldCharType="begin"/>
              </w:r>
              <w:r w:rsidR="007D1CA8">
                <w:rPr>
                  <w:szCs w:val="21"/>
                </w:rPr>
                <w:instrText xml:space="preserve"> MACROBUTTON  SnrToggleCheckbox □适用 </w:instrText>
              </w:r>
              <w:r>
                <w:rPr>
                  <w:szCs w:val="21"/>
                </w:rPr>
                <w:fldChar w:fldCharType="end"/>
              </w:r>
              <w:r>
                <w:rPr>
                  <w:szCs w:val="21"/>
                </w:rPr>
                <w:fldChar w:fldCharType="begin"/>
              </w:r>
              <w:r w:rsidR="007D1CA8">
                <w:rPr>
                  <w:szCs w:val="21"/>
                </w:rPr>
                <w:instrText xml:space="preserve"> MACROBUTTON  SnrToggleCheckbox √不适用 </w:instrText>
              </w:r>
              <w:r>
                <w:rPr>
                  <w:szCs w:val="21"/>
                </w:rPr>
                <w:fldChar w:fldCharType="end"/>
              </w:r>
            </w:p>
          </w:sdtContent>
        </w:sdt>
        <w:p w:rsidR="00BE637D" w:rsidRDefault="00BE637D"/>
        <w:p w:rsidR="00BE637D" w:rsidRDefault="0092147B">
          <w:pPr>
            <w:rPr>
              <w:color w:val="auto"/>
            </w:rPr>
          </w:pPr>
        </w:p>
      </w:sdtContent>
    </w:sdt>
    <w:sectPr w:rsidR="00BE637D" w:rsidSect="00F87FED">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147B" w:rsidRDefault="0092147B">
      <w:r>
        <w:separator/>
      </w:r>
    </w:p>
  </w:endnote>
  <w:endnote w:type="continuationSeparator" w:id="0">
    <w:p w:rsidR="0092147B" w:rsidRDefault="0092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Arial Narrow"/>
    <w:charset w:val="00"/>
    <w:family w:val="swiss"/>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仿宋_GB2312">
    <w:altName w:val="微软雅黑"/>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044" w:rsidRDefault="00942B24">
    <w:pPr>
      <w:pStyle w:val="a5"/>
      <w:jc w:val="center"/>
    </w:pPr>
    <w:r>
      <w:rPr>
        <w:b/>
        <w:sz w:val="24"/>
        <w:szCs w:val="24"/>
      </w:rPr>
      <w:fldChar w:fldCharType="begin"/>
    </w:r>
    <w:r w:rsidR="00A06044">
      <w:rPr>
        <w:b/>
      </w:rPr>
      <w:instrText>PAGE</w:instrText>
    </w:r>
    <w:r>
      <w:rPr>
        <w:b/>
        <w:sz w:val="24"/>
        <w:szCs w:val="24"/>
      </w:rPr>
      <w:fldChar w:fldCharType="separate"/>
    </w:r>
    <w:r w:rsidR="00586D98">
      <w:rPr>
        <w:b/>
        <w:noProof/>
      </w:rPr>
      <w:t>18</w:t>
    </w:r>
    <w:r>
      <w:rPr>
        <w:b/>
        <w:sz w:val="24"/>
        <w:szCs w:val="24"/>
      </w:rPr>
      <w:fldChar w:fldCharType="end"/>
    </w:r>
    <w:r w:rsidR="00A06044">
      <w:rPr>
        <w:lang w:val="zh-CN"/>
      </w:rPr>
      <w:t xml:space="preserve"> / </w:t>
    </w:r>
    <w:r>
      <w:rPr>
        <w:b/>
        <w:sz w:val="24"/>
        <w:szCs w:val="24"/>
      </w:rPr>
      <w:fldChar w:fldCharType="begin"/>
    </w:r>
    <w:r w:rsidR="00A06044">
      <w:rPr>
        <w:b/>
      </w:rPr>
      <w:instrText>NUMPAGES</w:instrText>
    </w:r>
    <w:r>
      <w:rPr>
        <w:b/>
        <w:sz w:val="24"/>
        <w:szCs w:val="24"/>
      </w:rPr>
      <w:fldChar w:fldCharType="separate"/>
    </w:r>
    <w:r w:rsidR="00586D98">
      <w:rPr>
        <w:b/>
        <w:noProof/>
      </w:rPr>
      <w:t>32</w:t>
    </w:r>
    <w:r>
      <w:rPr>
        <w:b/>
        <w:sz w:val="24"/>
        <w:szCs w:val="24"/>
      </w:rPr>
      <w:fldChar w:fldCharType="end"/>
    </w:r>
  </w:p>
  <w:p w:rsidR="00A06044" w:rsidRDefault="00A060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147B" w:rsidRDefault="0092147B">
      <w:r>
        <w:separator/>
      </w:r>
    </w:p>
  </w:footnote>
  <w:footnote w:type="continuationSeparator" w:id="0">
    <w:p w:rsidR="0092147B" w:rsidRDefault="00921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044" w:rsidRPr="00910DBB" w:rsidRDefault="00A06044" w:rsidP="004539FD">
    <w:pPr>
      <w:pStyle w:val="a3"/>
      <w:tabs>
        <w:tab w:val="clear" w:pos="8306"/>
        <w:tab w:val="left" w:pos="8364"/>
        <w:tab w:val="left" w:pos="8505"/>
      </w:tabs>
      <w:ind w:rightChars="10" w:right="21"/>
      <w:rPr>
        <w:b/>
      </w:rPr>
    </w:pPr>
    <w:r>
      <w:rPr>
        <w:rFonts w:hint="eastAsia"/>
        <w:b/>
      </w:rPr>
      <w:t>2018年第三季度报告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0">
    <w:nsid w:val="03D060B8"/>
    <w:multiLevelType w:val="hybridMultilevel"/>
    <w:tmpl w:val="B3B6EFBC"/>
    <w:lvl w:ilvl="0" w:tplc="5B66D518">
      <w:start w:val="1"/>
      <w:numFmt w:val="decimal"/>
      <w:suff w:val="nothing"/>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3039F0"/>
    <w:multiLevelType w:val="hybridMultilevel"/>
    <w:tmpl w:val="CAF0DA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BB86DED"/>
    <w:multiLevelType w:val="hybridMultilevel"/>
    <w:tmpl w:val="A2482EAA"/>
    <w:lvl w:ilvl="0" w:tplc="5C94F9A4">
      <w:start w:val="1"/>
      <w:numFmt w:val="decimal"/>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23F691E"/>
    <w:multiLevelType w:val="hybridMultilevel"/>
    <w:tmpl w:val="AD0074F0"/>
    <w:lvl w:ilvl="0" w:tplc="2AFEB81E">
      <w:start w:val="1"/>
      <w:numFmt w:val="decimal"/>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BCD56D2"/>
    <w:multiLevelType w:val="hybridMultilevel"/>
    <w:tmpl w:val="3920DFA8"/>
    <w:lvl w:ilvl="0" w:tplc="D03E6F78">
      <w:start w:val="1"/>
      <w:numFmt w:val="decimal"/>
      <w:pStyle w:val="2"/>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65384FA6"/>
    <w:multiLevelType w:val="hybridMultilevel"/>
    <w:tmpl w:val="A3F8FEB2"/>
    <w:lvl w:ilvl="0" w:tplc="0E401E1C">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8CE6D1E"/>
    <w:multiLevelType w:val="hybridMultilevel"/>
    <w:tmpl w:val="C38A0444"/>
    <w:lvl w:ilvl="0" w:tplc="253CE4E4">
      <w:start w:val="1"/>
      <w:numFmt w:val="chineseCountingThousand"/>
      <w:lvlText w:val="%1、"/>
      <w:lvlJc w:val="left"/>
      <w:pPr>
        <w:ind w:left="420" w:hanging="420"/>
      </w:pPr>
      <w:rPr>
        <w:rFonts w:hint="default"/>
        <w:b/>
        <w:i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7C7F6ECB"/>
    <w:multiLevelType w:val="hybridMultilevel"/>
    <w:tmpl w:val="4AE834C6"/>
    <w:lvl w:ilvl="0" w:tplc="5B66D518">
      <w:start w:val="1"/>
      <w:numFmt w:val="decimal"/>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1"/>
  </w:num>
  <w:num w:numId="3">
    <w:abstractNumId w:val="7"/>
  </w:num>
  <w:num w:numId="4">
    <w:abstractNumId w:val="4"/>
  </w:num>
  <w:num w:numId="5">
    <w:abstractNumId w:val="8"/>
  </w:num>
  <w:num w:numId="6">
    <w:abstractNumId w:val="6"/>
  </w:num>
  <w:num w:numId="7">
    <w:abstractNumId w:val="7"/>
  </w:num>
  <w:num w:numId="8">
    <w:abstractNumId w:val="5"/>
  </w:num>
  <w:num w:numId="9">
    <w:abstractNumId w:val="2"/>
  </w:num>
  <w:num w:numId="10">
    <w:abstractNumId w:val="1"/>
  </w:num>
  <w:num w:numId="11">
    <w:abstractNumId w:val="7"/>
  </w:num>
  <w:num w:numId="12">
    <w:abstractNumId w:val="13"/>
  </w:num>
  <w:num w:numId="13">
    <w:abstractNumId w:val="7"/>
  </w:num>
  <w:num w:numId="14">
    <w:abstractNumId w:val="7"/>
  </w:num>
  <w:num w:numId="15">
    <w:abstractNumId w:val="7"/>
  </w:num>
  <w:num w:numId="16">
    <w:abstractNumId w:val="9"/>
  </w:num>
  <w:num w:numId="17">
    <w:abstractNumId w:val="12"/>
  </w:num>
  <w:num w:numId="18">
    <w:abstractNumId w:val="10"/>
  </w:num>
  <w:num w:numId="19">
    <w:abstractNumId w:val="3"/>
  </w:num>
  <w:num w:numId="2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BC1299"/>
    <w:rsid w:val="000012D5"/>
    <w:rsid w:val="00001315"/>
    <w:rsid w:val="000013ED"/>
    <w:rsid w:val="00001AE0"/>
    <w:rsid w:val="00002260"/>
    <w:rsid w:val="0000358D"/>
    <w:rsid w:val="00003681"/>
    <w:rsid w:val="000049AD"/>
    <w:rsid w:val="00004BFA"/>
    <w:rsid w:val="00004EAA"/>
    <w:rsid w:val="00004EF0"/>
    <w:rsid w:val="00010D17"/>
    <w:rsid w:val="00012B2C"/>
    <w:rsid w:val="0001342A"/>
    <w:rsid w:val="00013D97"/>
    <w:rsid w:val="0001454E"/>
    <w:rsid w:val="0001474B"/>
    <w:rsid w:val="00014E4D"/>
    <w:rsid w:val="00015D59"/>
    <w:rsid w:val="000167A7"/>
    <w:rsid w:val="000167CF"/>
    <w:rsid w:val="00016C61"/>
    <w:rsid w:val="0001746D"/>
    <w:rsid w:val="00017F88"/>
    <w:rsid w:val="00020308"/>
    <w:rsid w:val="0002280B"/>
    <w:rsid w:val="00023072"/>
    <w:rsid w:val="00025609"/>
    <w:rsid w:val="00025C30"/>
    <w:rsid w:val="00025EAC"/>
    <w:rsid w:val="0002622D"/>
    <w:rsid w:val="00026372"/>
    <w:rsid w:val="0002659D"/>
    <w:rsid w:val="00027A59"/>
    <w:rsid w:val="00030606"/>
    <w:rsid w:val="00031636"/>
    <w:rsid w:val="00031904"/>
    <w:rsid w:val="00031B18"/>
    <w:rsid w:val="000324C0"/>
    <w:rsid w:val="00032EE0"/>
    <w:rsid w:val="00033760"/>
    <w:rsid w:val="00033C0C"/>
    <w:rsid w:val="0003435C"/>
    <w:rsid w:val="00034F36"/>
    <w:rsid w:val="0003544A"/>
    <w:rsid w:val="00035B38"/>
    <w:rsid w:val="00036513"/>
    <w:rsid w:val="0003730C"/>
    <w:rsid w:val="00042C29"/>
    <w:rsid w:val="00043C17"/>
    <w:rsid w:val="00043F39"/>
    <w:rsid w:val="000462FE"/>
    <w:rsid w:val="0004675B"/>
    <w:rsid w:val="00046FAF"/>
    <w:rsid w:val="0005038D"/>
    <w:rsid w:val="0005107E"/>
    <w:rsid w:val="000515D2"/>
    <w:rsid w:val="0005411F"/>
    <w:rsid w:val="00054751"/>
    <w:rsid w:val="000573F2"/>
    <w:rsid w:val="00057BAE"/>
    <w:rsid w:val="00060031"/>
    <w:rsid w:val="00061040"/>
    <w:rsid w:val="00061519"/>
    <w:rsid w:val="00062199"/>
    <w:rsid w:val="00063153"/>
    <w:rsid w:val="00063E4C"/>
    <w:rsid w:val="00065865"/>
    <w:rsid w:val="000678BC"/>
    <w:rsid w:val="000679F9"/>
    <w:rsid w:val="00067B5D"/>
    <w:rsid w:val="00070416"/>
    <w:rsid w:val="000710CB"/>
    <w:rsid w:val="00072473"/>
    <w:rsid w:val="0007693D"/>
    <w:rsid w:val="000775F4"/>
    <w:rsid w:val="00077DEA"/>
    <w:rsid w:val="0008007A"/>
    <w:rsid w:val="00080A98"/>
    <w:rsid w:val="000819F1"/>
    <w:rsid w:val="0008373B"/>
    <w:rsid w:val="00083760"/>
    <w:rsid w:val="00084775"/>
    <w:rsid w:val="000876EC"/>
    <w:rsid w:val="000876FF"/>
    <w:rsid w:val="000901A8"/>
    <w:rsid w:val="00091B40"/>
    <w:rsid w:val="000930E0"/>
    <w:rsid w:val="00093471"/>
    <w:rsid w:val="00094665"/>
    <w:rsid w:val="00095276"/>
    <w:rsid w:val="00096176"/>
    <w:rsid w:val="000963DF"/>
    <w:rsid w:val="00097BE5"/>
    <w:rsid w:val="00097C69"/>
    <w:rsid w:val="00097CB1"/>
    <w:rsid w:val="00097F0F"/>
    <w:rsid w:val="000A0EAC"/>
    <w:rsid w:val="000A15E2"/>
    <w:rsid w:val="000A1783"/>
    <w:rsid w:val="000A297B"/>
    <w:rsid w:val="000A35B0"/>
    <w:rsid w:val="000A3AFB"/>
    <w:rsid w:val="000A4EDA"/>
    <w:rsid w:val="000A5215"/>
    <w:rsid w:val="000A5CBB"/>
    <w:rsid w:val="000A62D2"/>
    <w:rsid w:val="000A63BE"/>
    <w:rsid w:val="000B059A"/>
    <w:rsid w:val="000B164E"/>
    <w:rsid w:val="000B205D"/>
    <w:rsid w:val="000B20F4"/>
    <w:rsid w:val="000B21B8"/>
    <w:rsid w:val="000B2230"/>
    <w:rsid w:val="000B2A17"/>
    <w:rsid w:val="000B2EBC"/>
    <w:rsid w:val="000B471D"/>
    <w:rsid w:val="000B7BD6"/>
    <w:rsid w:val="000B7FE7"/>
    <w:rsid w:val="000C033E"/>
    <w:rsid w:val="000C14F5"/>
    <w:rsid w:val="000C2BCC"/>
    <w:rsid w:val="000C4472"/>
    <w:rsid w:val="000C4796"/>
    <w:rsid w:val="000C50BE"/>
    <w:rsid w:val="000C5A98"/>
    <w:rsid w:val="000C5DE7"/>
    <w:rsid w:val="000C6101"/>
    <w:rsid w:val="000D0C72"/>
    <w:rsid w:val="000D26E2"/>
    <w:rsid w:val="000D2919"/>
    <w:rsid w:val="000D3130"/>
    <w:rsid w:val="000D3ECB"/>
    <w:rsid w:val="000D44D3"/>
    <w:rsid w:val="000D4FA0"/>
    <w:rsid w:val="000D5015"/>
    <w:rsid w:val="000D54E4"/>
    <w:rsid w:val="000E05BF"/>
    <w:rsid w:val="000E0E7E"/>
    <w:rsid w:val="000E178D"/>
    <w:rsid w:val="000E1E44"/>
    <w:rsid w:val="000E22F7"/>
    <w:rsid w:val="000E4FBB"/>
    <w:rsid w:val="000E53DC"/>
    <w:rsid w:val="000E5836"/>
    <w:rsid w:val="000E597E"/>
    <w:rsid w:val="000E76B0"/>
    <w:rsid w:val="000F04F2"/>
    <w:rsid w:val="000F05BB"/>
    <w:rsid w:val="000F072B"/>
    <w:rsid w:val="000F0889"/>
    <w:rsid w:val="000F089F"/>
    <w:rsid w:val="000F09A6"/>
    <w:rsid w:val="000F102F"/>
    <w:rsid w:val="000F2869"/>
    <w:rsid w:val="000F2A78"/>
    <w:rsid w:val="000F3418"/>
    <w:rsid w:val="000F3885"/>
    <w:rsid w:val="000F51EA"/>
    <w:rsid w:val="000F59FC"/>
    <w:rsid w:val="000F607A"/>
    <w:rsid w:val="000F7526"/>
    <w:rsid w:val="00100572"/>
    <w:rsid w:val="0010064F"/>
    <w:rsid w:val="00101233"/>
    <w:rsid w:val="00103E07"/>
    <w:rsid w:val="001043C8"/>
    <w:rsid w:val="00104598"/>
    <w:rsid w:val="00105356"/>
    <w:rsid w:val="0010707B"/>
    <w:rsid w:val="00107FB0"/>
    <w:rsid w:val="0011031C"/>
    <w:rsid w:val="001103B1"/>
    <w:rsid w:val="00111888"/>
    <w:rsid w:val="00112925"/>
    <w:rsid w:val="00112E3F"/>
    <w:rsid w:val="0011356C"/>
    <w:rsid w:val="0011372F"/>
    <w:rsid w:val="00114FEC"/>
    <w:rsid w:val="001153F5"/>
    <w:rsid w:val="001157B6"/>
    <w:rsid w:val="00117B56"/>
    <w:rsid w:val="00120465"/>
    <w:rsid w:val="001209E4"/>
    <w:rsid w:val="00120D4D"/>
    <w:rsid w:val="001210CC"/>
    <w:rsid w:val="001210DF"/>
    <w:rsid w:val="001229BF"/>
    <w:rsid w:val="001239D6"/>
    <w:rsid w:val="00123E6A"/>
    <w:rsid w:val="00124488"/>
    <w:rsid w:val="00126FCC"/>
    <w:rsid w:val="001309FD"/>
    <w:rsid w:val="00130D65"/>
    <w:rsid w:val="001335D1"/>
    <w:rsid w:val="00135843"/>
    <w:rsid w:val="00136588"/>
    <w:rsid w:val="00137B51"/>
    <w:rsid w:val="00142DBD"/>
    <w:rsid w:val="0014310F"/>
    <w:rsid w:val="00143415"/>
    <w:rsid w:val="00144D01"/>
    <w:rsid w:val="0014610D"/>
    <w:rsid w:val="001468B0"/>
    <w:rsid w:val="001479F6"/>
    <w:rsid w:val="001506F5"/>
    <w:rsid w:val="00151B8F"/>
    <w:rsid w:val="00152CD3"/>
    <w:rsid w:val="001545D6"/>
    <w:rsid w:val="00154B38"/>
    <w:rsid w:val="00155E66"/>
    <w:rsid w:val="001562A5"/>
    <w:rsid w:val="00156BB7"/>
    <w:rsid w:val="0015773E"/>
    <w:rsid w:val="00157D86"/>
    <w:rsid w:val="001611A2"/>
    <w:rsid w:val="00161225"/>
    <w:rsid w:val="00161298"/>
    <w:rsid w:val="00163F61"/>
    <w:rsid w:val="00164197"/>
    <w:rsid w:val="00164CBA"/>
    <w:rsid w:val="00165FD1"/>
    <w:rsid w:val="001675DE"/>
    <w:rsid w:val="00167806"/>
    <w:rsid w:val="001709AB"/>
    <w:rsid w:val="001710C4"/>
    <w:rsid w:val="00171805"/>
    <w:rsid w:val="00171C94"/>
    <w:rsid w:val="00172322"/>
    <w:rsid w:val="00173183"/>
    <w:rsid w:val="00173E27"/>
    <w:rsid w:val="00173EA7"/>
    <w:rsid w:val="00173FC3"/>
    <w:rsid w:val="00174032"/>
    <w:rsid w:val="00174559"/>
    <w:rsid w:val="00174879"/>
    <w:rsid w:val="00176962"/>
    <w:rsid w:val="001801A2"/>
    <w:rsid w:val="001806D5"/>
    <w:rsid w:val="00180BDF"/>
    <w:rsid w:val="00181312"/>
    <w:rsid w:val="0018196F"/>
    <w:rsid w:val="001848F8"/>
    <w:rsid w:val="001851DD"/>
    <w:rsid w:val="00185611"/>
    <w:rsid w:val="00186406"/>
    <w:rsid w:val="00186744"/>
    <w:rsid w:val="00186E77"/>
    <w:rsid w:val="00191B8F"/>
    <w:rsid w:val="001939C3"/>
    <w:rsid w:val="00193D1A"/>
    <w:rsid w:val="00194E3C"/>
    <w:rsid w:val="00195051"/>
    <w:rsid w:val="00195E4C"/>
    <w:rsid w:val="00196290"/>
    <w:rsid w:val="00197A41"/>
    <w:rsid w:val="001A0C09"/>
    <w:rsid w:val="001A103D"/>
    <w:rsid w:val="001A27FE"/>
    <w:rsid w:val="001A2EE9"/>
    <w:rsid w:val="001A392A"/>
    <w:rsid w:val="001A3EBB"/>
    <w:rsid w:val="001A4933"/>
    <w:rsid w:val="001A4C8B"/>
    <w:rsid w:val="001A572B"/>
    <w:rsid w:val="001A6EE0"/>
    <w:rsid w:val="001A7324"/>
    <w:rsid w:val="001B21C5"/>
    <w:rsid w:val="001B26F8"/>
    <w:rsid w:val="001B279A"/>
    <w:rsid w:val="001B2EB0"/>
    <w:rsid w:val="001B3B55"/>
    <w:rsid w:val="001B47DB"/>
    <w:rsid w:val="001B51D7"/>
    <w:rsid w:val="001B5A09"/>
    <w:rsid w:val="001B61BF"/>
    <w:rsid w:val="001B64C2"/>
    <w:rsid w:val="001B674F"/>
    <w:rsid w:val="001B769F"/>
    <w:rsid w:val="001B783C"/>
    <w:rsid w:val="001C0485"/>
    <w:rsid w:val="001C0C1E"/>
    <w:rsid w:val="001C1395"/>
    <w:rsid w:val="001C1A12"/>
    <w:rsid w:val="001C1A72"/>
    <w:rsid w:val="001C1FC0"/>
    <w:rsid w:val="001C2286"/>
    <w:rsid w:val="001C4960"/>
    <w:rsid w:val="001C4F33"/>
    <w:rsid w:val="001C524E"/>
    <w:rsid w:val="001C59BE"/>
    <w:rsid w:val="001C60DC"/>
    <w:rsid w:val="001C6614"/>
    <w:rsid w:val="001C6FD5"/>
    <w:rsid w:val="001C7DA0"/>
    <w:rsid w:val="001D2D0E"/>
    <w:rsid w:val="001D38B5"/>
    <w:rsid w:val="001D3FB1"/>
    <w:rsid w:val="001D5242"/>
    <w:rsid w:val="001D67D3"/>
    <w:rsid w:val="001E2365"/>
    <w:rsid w:val="001E492C"/>
    <w:rsid w:val="001E65DC"/>
    <w:rsid w:val="001E6F57"/>
    <w:rsid w:val="001E7D8F"/>
    <w:rsid w:val="001F0139"/>
    <w:rsid w:val="001F0756"/>
    <w:rsid w:val="001F1F07"/>
    <w:rsid w:val="001F4C79"/>
    <w:rsid w:val="001F4FE1"/>
    <w:rsid w:val="001F5F90"/>
    <w:rsid w:val="001F72D8"/>
    <w:rsid w:val="001F7A55"/>
    <w:rsid w:val="002018A2"/>
    <w:rsid w:val="00201EA7"/>
    <w:rsid w:val="002039DA"/>
    <w:rsid w:val="00203AB0"/>
    <w:rsid w:val="00203C70"/>
    <w:rsid w:val="00203E56"/>
    <w:rsid w:val="002072C4"/>
    <w:rsid w:val="002075A7"/>
    <w:rsid w:val="00207C56"/>
    <w:rsid w:val="00210366"/>
    <w:rsid w:val="00213718"/>
    <w:rsid w:val="002138B6"/>
    <w:rsid w:val="00214EDD"/>
    <w:rsid w:val="00215D92"/>
    <w:rsid w:val="00215E8B"/>
    <w:rsid w:val="00216A5A"/>
    <w:rsid w:val="002173FD"/>
    <w:rsid w:val="002230AC"/>
    <w:rsid w:val="00224D6F"/>
    <w:rsid w:val="0022522E"/>
    <w:rsid w:val="00225638"/>
    <w:rsid w:val="00226069"/>
    <w:rsid w:val="002267EE"/>
    <w:rsid w:val="002270FA"/>
    <w:rsid w:val="00227479"/>
    <w:rsid w:val="0023027B"/>
    <w:rsid w:val="00230C5D"/>
    <w:rsid w:val="0023187D"/>
    <w:rsid w:val="00231F44"/>
    <w:rsid w:val="0023214F"/>
    <w:rsid w:val="00232347"/>
    <w:rsid w:val="00233F8B"/>
    <w:rsid w:val="00234166"/>
    <w:rsid w:val="002353DA"/>
    <w:rsid w:val="00235622"/>
    <w:rsid w:val="00235B24"/>
    <w:rsid w:val="00237EF5"/>
    <w:rsid w:val="002402D4"/>
    <w:rsid w:val="0024087E"/>
    <w:rsid w:val="002409CD"/>
    <w:rsid w:val="00240C5C"/>
    <w:rsid w:val="00241174"/>
    <w:rsid w:val="00241212"/>
    <w:rsid w:val="0024269F"/>
    <w:rsid w:val="00242CA3"/>
    <w:rsid w:val="00243C02"/>
    <w:rsid w:val="00243C9D"/>
    <w:rsid w:val="0024742D"/>
    <w:rsid w:val="00250155"/>
    <w:rsid w:val="00251ECC"/>
    <w:rsid w:val="00251FAA"/>
    <w:rsid w:val="002521D5"/>
    <w:rsid w:val="00252356"/>
    <w:rsid w:val="00252700"/>
    <w:rsid w:val="00252726"/>
    <w:rsid w:val="00253021"/>
    <w:rsid w:val="00254EAD"/>
    <w:rsid w:val="00254F98"/>
    <w:rsid w:val="00254FB4"/>
    <w:rsid w:val="002552FF"/>
    <w:rsid w:val="00256678"/>
    <w:rsid w:val="002574EF"/>
    <w:rsid w:val="00257949"/>
    <w:rsid w:val="00257D1A"/>
    <w:rsid w:val="002608B5"/>
    <w:rsid w:val="002609FF"/>
    <w:rsid w:val="00260B2E"/>
    <w:rsid w:val="00260D83"/>
    <w:rsid w:val="00262B8C"/>
    <w:rsid w:val="002631B8"/>
    <w:rsid w:val="00264D50"/>
    <w:rsid w:val="00265FC0"/>
    <w:rsid w:val="002662E4"/>
    <w:rsid w:val="0027014D"/>
    <w:rsid w:val="0027046E"/>
    <w:rsid w:val="00270A66"/>
    <w:rsid w:val="00270ED1"/>
    <w:rsid w:val="002715F9"/>
    <w:rsid w:val="0027504C"/>
    <w:rsid w:val="00275F54"/>
    <w:rsid w:val="00276C10"/>
    <w:rsid w:val="00281D03"/>
    <w:rsid w:val="00281EE1"/>
    <w:rsid w:val="002843AD"/>
    <w:rsid w:val="002863C8"/>
    <w:rsid w:val="00286654"/>
    <w:rsid w:val="00286EB0"/>
    <w:rsid w:val="002874BC"/>
    <w:rsid w:val="00287F23"/>
    <w:rsid w:val="002901DA"/>
    <w:rsid w:val="00291600"/>
    <w:rsid w:val="00291CA4"/>
    <w:rsid w:val="00292F10"/>
    <w:rsid w:val="00292F8A"/>
    <w:rsid w:val="00293C03"/>
    <w:rsid w:val="002947A2"/>
    <w:rsid w:val="002953DB"/>
    <w:rsid w:val="0029570B"/>
    <w:rsid w:val="00295CFA"/>
    <w:rsid w:val="0029687A"/>
    <w:rsid w:val="002968A9"/>
    <w:rsid w:val="002968D2"/>
    <w:rsid w:val="00297851"/>
    <w:rsid w:val="002978A0"/>
    <w:rsid w:val="002A0A89"/>
    <w:rsid w:val="002A0BAE"/>
    <w:rsid w:val="002A0DF8"/>
    <w:rsid w:val="002A236F"/>
    <w:rsid w:val="002A2DD5"/>
    <w:rsid w:val="002A3C7D"/>
    <w:rsid w:val="002A568A"/>
    <w:rsid w:val="002A587A"/>
    <w:rsid w:val="002A7022"/>
    <w:rsid w:val="002B05CC"/>
    <w:rsid w:val="002B1A37"/>
    <w:rsid w:val="002B1B46"/>
    <w:rsid w:val="002B3398"/>
    <w:rsid w:val="002B4142"/>
    <w:rsid w:val="002B42B1"/>
    <w:rsid w:val="002B4644"/>
    <w:rsid w:val="002B4B26"/>
    <w:rsid w:val="002B59A4"/>
    <w:rsid w:val="002B5E48"/>
    <w:rsid w:val="002B6648"/>
    <w:rsid w:val="002B6EF2"/>
    <w:rsid w:val="002B7383"/>
    <w:rsid w:val="002C0887"/>
    <w:rsid w:val="002C102B"/>
    <w:rsid w:val="002C157C"/>
    <w:rsid w:val="002C1854"/>
    <w:rsid w:val="002C2063"/>
    <w:rsid w:val="002C297D"/>
    <w:rsid w:val="002C3C12"/>
    <w:rsid w:val="002C5353"/>
    <w:rsid w:val="002C67B0"/>
    <w:rsid w:val="002C77B7"/>
    <w:rsid w:val="002D2097"/>
    <w:rsid w:val="002D323C"/>
    <w:rsid w:val="002D4374"/>
    <w:rsid w:val="002D5254"/>
    <w:rsid w:val="002D6158"/>
    <w:rsid w:val="002D7C39"/>
    <w:rsid w:val="002E01E6"/>
    <w:rsid w:val="002E11F8"/>
    <w:rsid w:val="002E14B0"/>
    <w:rsid w:val="002E24E1"/>
    <w:rsid w:val="002E2E0D"/>
    <w:rsid w:val="002E4566"/>
    <w:rsid w:val="002E53C2"/>
    <w:rsid w:val="002E62B5"/>
    <w:rsid w:val="002E6CB4"/>
    <w:rsid w:val="002E7482"/>
    <w:rsid w:val="002F06CE"/>
    <w:rsid w:val="002F0D26"/>
    <w:rsid w:val="002F3228"/>
    <w:rsid w:val="002F4149"/>
    <w:rsid w:val="002F4CCB"/>
    <w:rsid w:val="002F5C88"/>
    <w:rsid w:val="002F6387"/>
    <w:rsid w:val="002F6A87"/>
    <w:rsid w:val="00300B84"/>
    <w:rsid w:val="0030150D"/>
    <w:rsid w:val="00301D64"/>
    <w:rsid w:val="003031AB"/>
    <w:rsid w:val="00303210"/>
    <w:rsid w:val="00303839"/>
    <w:rsid w:val="00303EA0"/>
    <w:rsid w:val="00303FBD"/>
    <w:rsid w:val="00304991"/>
    <w:rsid w:val="00304DB9"/>
    <w:rsid w:val="003073D8"/>
    <w:rsid w:val="00307A9A"/>
    <w:rsid w:val="0031186E"/>
    <w:rsid w:val="00311CEB"/>
    <w:rsid w:val="0031225B"/>
    <w:rsid w:val="003125E3"/>
    <w:rsid w:val="003127AA"/>
    <w:rsid w:val="00312D18"/>
    <w:rsid w:val="00315199"/>
    <w:rsid w:val="00316F4D"/>
    <w:rsid w:val="00317E68"/>
    <w:rsid w:val="00320A16"/>
    <w:rsid w:val="00320C21"/>
    <w:rsid w:val="00321872"/>
    <w:rsid w:val="00323337"/>
    <w:rsid w:val="003237AE"/>
    <w:rsid w:val="00325804"/>
    <w:rsid w:val="00325DE4"/>
    <w:rsid w:val="00326143"/>
    <w:rsid w:val="0032631A"/>
    <w:rsid w:val="0032672E"/>
    <w:rsid w:val="00326928"/>
    <w:rsid w:val="00326CFE"/>
    <w:rsid w:val="0032793C"/>
    <w:rsid w:val="003300A8"/>
    <w:rsid w:val="003309B9"/>
    <w:rsid w:val="00330BF5"/>
    <w:rsid w:val="0033247F"/>
    <w:rsid w:val="00332A08"/>
    <w:rsid w:val="00333D6F"/>
    <w:rsid w:val="003347FD"/>
    <w:rsid w:val="00334C74"/>
    <w:rsid w:val="00335704"/>
    <w:rsid w:val="0033686D"/>
    <w:rsid w:val="00336C23"/>
    <w:rsid w:val="003373CE"/>
    <w:rsid w:val="0033768D"/>
    <w:rsid w:val="00337D68"/>
    <w:rsid w:val="00340782"/>
    <w:rsid w:val="00340F1B"/>
    <w:rsid w:val="003410E7"/>
    <w:rsid w:val="00341B8E"/>
    <w:rsid w:val="00342581"/>
    <w:rsid w:val="003430DD"/>
    <w:rsid w:val="003516DE"/>
    <w:rsid w:val="003517A4"/>
    <w:rsid w:val="00351F9D"/>
    <w:rsid w:val="00354BAB"/>
    <w:rsid w:val="003568CB"/>
    <w:rsid w:val="003569E0"/>
    <w:rsid w:val="003575EE"/>
    <w:rsid w:val="0035767C"/>
    <w:rsid w:val="00361760"/>
    <w:rsid w:val="003619FB"/>
    <w:rsid w:val="00361EBE"/>
    <w:rsid w:val="003633FB"/>
    <w:rsid w:val="00363AA5"/>
    <w:rsid w:val="00366936"/>
    <w:rsid w:val="003704CC"/>
    <w:rsid w:val="0037082C"/>
    <w:rsid w:val="0037098A"/>
    <w:rsid w:val="00371486"/>
    <w:rsid w:val="00372231"/>
    <w:rsid w:val="0037270F"/>
    <w:rsid w:val="003728CF"/>
    <w:rsid w:val="00372ADB"/>
    <w:rsid w:val="00372E65"/>
    <w:rsid w:val="003757A1"/>
    <w:rsid w:val="00375A66"/>
    <w:rsid w:val="00375D21"/>
    <w:rsid w:val="003760B0"/>
    <w:rsid w:val="00376C06"/>
    <w:rsid w:val="00377C4F"/>
    <w:rsid w:val="0038451B"/>
    <w:rsid w:val="00384D37"/>
    <w:rsid w:val="00387069"/>
    <w:rsid w:val="00387424"/>
    <w:rsid w:val="003876F6"/>
    <w:rsid w:val="003901B2"/>
    <w:rsid w:val="00390ADB"/>
    <w:rsid w:val="0039114F"/>
    <w:rsid w:val="00391412"/>
    <w:rsid w:val="00393A51"/>
    <w:rsid w:val="00394B5B"/>
    <w:rsid w:val="00394F81"/>
    <w:rsid w:val="0039712C"/>
    <w:rsid w:val="00397234"/>
    <w:rsid w:val="003A013E"/>
    <w:rsid w:val="003A036A"/>
    <w:rsid w:val="003A0DDD"/>
    <w:rsid w:val="003A1CB4"/>
    <w:rsid w:val="003A25B1"/>
    <w:rsid w:val="003A2B54"/>
    <w:rsid w:val="003A2CA3"/>
    <w:rsid w:val="003A2F10"/>
    <w:rsid w:val="003A49FF"/>
    <w:rsid w:val="003A694D"/>
    <w:rsid w:val="003A6AB5"/>
    <w:rsid w:val="003A786E"/>
    <w:rsid w:val="003B15C8"/>
    <w:rsid w:val="003B1B77"/>
    <w:rsid w:val="003B2797"/>
    <w:rsid w:val="003B3651"/>
    <w:rsid w:val="003B4262"/>
    <w:rsid w:val="003B4783"/>
    <w:rsid w:val="003B5348"/>
    <w:rsid w:val="003B538F"/>
    <w:rsid w:val="003B7E1E"/>
    <w:rsid w:val="003B7FAB"/>
    <w:rsid w:val="003C00B0"/>
    <w:rsid w:val="003C0211"/>
    <w:rsid w:val="003C08A9"/>
    <w:rsid w:val="003C0B43"/>
    <w:rsid w:val="003C263F"/>
    <w:rsid w:val="003C2892"/>
    <w:rsid w:val="003C2BB6"/>
    <w:rsid w:val="003C3436"/>
    <w:rsid w:val="003C38B4"/>
    <w:rsid w:val="003D139B"/>
    <w:rsid w:val="003D352E"/>
    <w:rsid w:val="003D3BB9"/>
    <w:rsid w:val="003D3DB2"/>
    <w:rsid w:val="003D4377"/>
    <w:rsid w:val="003D4B8C"/>
    <w:rsid w:val="003D5950"/>
    <w:rsid w:val="003D5D59"/>
    <w:rsid w:val="003D61D4"/>
    <w:rsid w:val="003D798D"/>
    <w:rsid w:val="003E2349"/>
    <w:rsid w:val="003E28A2"/>
    <w:rsid w:val="003E31D6"/>
    <w:rsid w:val="003E3DF4"/>
    <w:rsid w:val="003E5A7A"/>
    <w:rsid w:val="003E5D7B"/>
    <w:rsid w:val="003E7035"/>
    <w:rsid w:val="003F1B80"/>
    <w:rsid w:val="003F2926"/>
    <w:rsid w:val="003F32A8"/>
    <w:rsid w:val="003F39EE"/>
    <w:rsid w:val="003F3BCB"/>
    <w:rsid w:val="003F3CA2"/>
    <w:rsid w:val="003F7F37"/>
    <w:rsid w:val="004008F8"/>
    <w:rsid w:val="00401F94"/>
    <w:rsid w:val="00402BF5"/>
    <w:rsid w:val="0040421B"/>
    <w:rsid w:val="00405F79"/>
    <w:rsid w:val="00406CEC"/>
    <w:rsid w:val="00406ED6"/>
    <w:rsid w:val="00407025"/>
    <w:rsid w:val="0040788F"/>
    <w:rsid w:val="00410C81"/>
    <w:rsid w:val="00411B78"/>
    <w:rsid w:val="00411E20"/>
    <w:rsid w:val="004128AE"/>
    <w:rsid w:val="004132DC"/>
    <w:rsid w:val="00413D7B"/>
    <w:rsid w:val="00415492"/>
    <w:rsid w:val="0041672C"/>
    <w:rsid w:val="00416A48"/>
    <w:rsid w:val="00417406"/>
    <w:rsid w:val="00420296"/>
    <w:rsid w:val="004205EA"/>
    <w:rsid w:val="004207A7"/>
    <w:rsid w:val="00420D52"/>
    <w:rsid w:val="004218E4"/>
    <w:rsid w:val="00423760"/>
    <w:rsid w:val="00424180"/>
    <w:rsid w:val="0042520E"/>
    <w:rsid w:val="004260DE"/>
    <w:rsid w:val="004306A7"/>
    <w:rsid w:val="0043090C"/>
    <w:rsid w:val="0043168F"/>
    <w:rsid w:val="00431D6D"/>
    <w:rsid w:val="004322E4"/>
    <w:rsid w:val="00433165"/>
    <w:rsid w:val="004335F4"/>
    <w:rsid w:val="00434986"/>
    <w:rsid w:val="00434CA5"/>
    <w:rsid w:val="004355C7"/>
    <w:rsid w:val="00440CB8"/>
    <w:rsid w:val="00441304"/>
    <w:rsid w:val="00441C7F"/>
    <w:rsid w:val="00442FC6"/>
    <w:rsid w:val="00443CE7"/>
    <w:rsid w:val="00446C4A"/>
    <w:rsid w:val="00446E7F"/>
    <w:rsid w:val="00447F9C"/>
    <w:rsid w:val="00450B39"/>
    <w:rsid w:val="00450C4F"/>
    <w:rsid w:val="00451192"/>
    <w:rsid w:val="004516A0"/>
    <w:rsid w:val="00451D96"/>
    <w:rsid w:val="004523DF"/>
    <w:rsid w:val="0045274F"/>
    <w:rsid w:val="00452922"/>
    <w:rsid w:val="004539FD"/>
    <w:rsid w:val="0045494E"/>
    <w:rsid w:val="00455ADE"/>
    <w:rsid w:val="00456546"/>
    <w:rsid w:val="00456D9C"/>
    <w:rsid w:val="00460152"/>
    <w:rsid w:val="004605AB"/>
    <w:rsid w:val="0046099B"/>
    <w:rsid w:val="004610A7"/>
    <w:rsid w:val="00461A2B"/>
    <w:rsid w:val="004628F5"/>
    <w:rsid w:val="00462B56"/>
    <w:rsid w:val="00463B6F"/>
    <w:rsid w:val="004713D5"/>
    <w:rsid w:val="004723E1"/>
    <w:rsid w:val="00472752"/>
    <w:rsid w:val="00472BD6"/>
    <w:rsid w:val="00473C06"/>
    <w:rsid w:val="00474521"/>
    <w:rsid w:val="00475617"/>
    <w:rsid w:val="00475F1C"/>
    <w:rsid w:val="004772DB"/>
    <w:rsid w:val="00480B0E"/>
    <w:rsid w:val="00481294"/>
    <w:rsid w:val="00481538"/>
    <w:rsid w:val="004835E9"/>
    <w:rsid w:val="00483AF9"/>
    <w:rsid w:val="0048408D"/>
    <w:rsid w:val="004847F5"/>
    <w:rsid w:val="004854F6"/>
    <w:rsid w:val="00486D3F"/>
    <w:rsid w:val="00487EF9"/>
    <w:rsid w:val="00490261"/>
    <w:rsid w:val="004906EF"/>
    <w:rsid w:val="00491187"/>
    <w:rsid w:val="00491DA4"/>
    <w:rsid w:val="004938B6"/>
    <w:rsid w:val="00497F26"/>
    <w:rsid w:val="00497FD8"/>
    <w:rsid w:val="004A02D7"/>
    <w:rsid w:val="004A077B"/>
    <w:rsid w:val="004A098A"/>
    <w:rsid w:val="004A0C2E"/>
    <w:rsid w:val="004A2B1C"/>
    <w:rsid w:val="004A48F6"/>
    <w:rsid w:val="004A6BE3"/>
    <w:rsid w:val="004A6FED"/>
    <w:rsid w:val="004A780D"/>
    <w:rsid w:val="004B0930"/>
    <w:rsid w:val="004B0E6A"/>
    <w:rsid w:val="004B1182"/>
    <w:rsid w:val="004B27C8"/>
    <w:rsid w:val="004B2D3D"/>
    <w:rsid w:val="004B4F0B"/>
    <w:rsid w:val="004B52C5"/>
    <w:rsid w:val="004B56CF"/>
    <w:rsid w:val="004B5B8E"/>
    <w:rsid w:val="004B6921"/>
    <w:rsid w:val="004B6E2B"/>
    <w:rsid w:val="004B7700"/>
    <w:rsid w:val="004C2D37"/>
    <w:rsid w:val="004C3A43"/>
    <w:rsid w:val="004C3EDB"/>
    <w:rsid w:val="004C4A15"/>
    <w:rsid w:val="004C5B53"/>
    <w:rsid w:val="004C5E7A"/>
    <w:rsid w:val="004C6D6B"/>
    <w:rsid w:val="004C757E"/>
    <w:rsid w:val="004D0B4B"/>
    <w:rsid w:val="004D11BA"/>
    <w:rsid w:val="004D563F"/>
    <w:rsid w:val="004D6610"/>
    <w:rsid w:val="004D6A18"/>
    <w:rsid w:val="004D6F80"/>
    <w:rsid w:val="004D6FD6"/>
    <w:rsid w:val="004D72F8"/>
    <w:rsid w:val="004D7BA7"/>
    <w:rsid w:val="004E0F77"/>
    <w:rsid w:val="004E127A"/>
    <w:rsid w:val="004E331B"/>
    <w:rsid w:val="004E33D4"/>
    <w:rsid w:val="004E36FD"/>
    <w:rsid w:val="004E3CE7"/>
    <w:rsid w:val="004E4294"/>
    <w:rsid w:val="004E5582"/>
    <w:rsid w:val="004E623D"/>
    <w:rsid w:val="004F0A4E"/>
    <w:rsid w:val="004F26DF"/>
    <w:rsid w:val="004F27DA"/>
    <w:rsid w:val="004F36D3"/>
    <w:rsid w:val="004F38BD"/>
    <w:rsid w:val="004F4392"/>
    <w:rsid w:val="004F5369"/>
    <w:rsid w:val="004F6530"/>
    <w:rsid w:val="004F75F5"/>
    <w:rsid w:val="004F7A1A"/>
    <w:rsid w:val="004F7CC4"/>
    <w:rsid w:val="005011F4"/>
    <w:rsid w:val="00502476"/>
    <w:rsid w:val="00502944"/>
    <w:rsid w:val="0050306D"/>
    <w:rsid w:val="005032CF"/>
    <w:rsid w:val="00504DD2"/>
    <w:rsid w:val="00505487"/>
    <w:rsid w:val="00506BDB"/>
    <w:rsid w:val="00506CC9"/>
    <w:rsid w:val="00506D93"/>
    <w:rsid w:val="00507A21"/>
    <w:rsid w:val="005105B9"/>
    <w:rsid w:val="00511B03"/>
    <w:rsid w:val="00512618"/>
    <w:rsid w:val="0051383E"/>
    <w:rsid w:val="00514BF7"/>
    <w:rsid w:val="00520222"/>
    <w:rsid w:val="005206FF"/>
    <w:rsid w:val="00520E83"/>
    <w:rsid w:val="0052173B"/>
    <w:rsid w:val="0052320F"/>
    <w:rsid w:val="00523313"/>
    <w:rsid w:val="00523B11"/>
    <w:rsid w:val="00524143"/>
    <w:rsid w:val="0052421A"/>
    <w:rsid w:val="00524CE6"/>
    <w:rsid w:val="0052529E"/>
    <w:rsid w:val="00525963"/>
    <w:rsid w:val="0052604B"/>
    <w:rsid w:val="00526175"/>
    <w:rsid w:val="005266F3"/>
    <w:rsid w:val="00526A48"/>
    <w:rsid w:val="00527B55"/>
    <w:rsid w:val="00527E18"/>
    <w:rsid w:val="005305D2"/>
    <w:rsid w:val="00532A7F"/>
    <w:rsid w:val="005335C7"/>
    <w:rsid w:val="00534C61"/>
    <w:rsid w:val="00534EDF"/>
    <w:rsid w:val="0053777B"/>
    <w:rsid w:val="005401DB"/>
    <w:rsid w:val="00540744"/>
    <w:rsid w:val="00540A5F"/>
    <w:rsid w:val="00540E79"/>
    <w:rsid w:val="005412CA"/>
    <w:rsid w:val="00541CF8"/>
    <w:rsid w:val="00542B16"/>
    <w:rsid w:val="00543014"/>
    <w:rsid w:val="005463E7"/>
    <w:rsid w:val="00546E98"/>
    <w:rsid w:val="00547018"/>
    <w:rsid w:val="005503A1"/>
    <w:rsid w:val="00550577"/>
    <w:rsid w:val="00552566"/>
    <w:rsid w:val="005529F7"/>
    <w:rsid w:val="00553370"/>
    <w:rsid w:val="005557F3"/>
    <w:rsid w:val="00555F82"/>
    <w:rsid w:val="00556CD3"/>
    <w:rsid w:val="00557C5D"/>
    <w:rsid w:val="0056039A"/>
    <w:rsid w:val="00562288"/>
    <w:rsid w:val="00563134"/>
    <w:rsid w:val="005632A3"/>
    <w:rsid w:val="0056395E"/>
    <w:rsid w:val="00565A39"/>
    <w:rsid w:val="00566C7E"/>
    <w:rsid w:val="00567125"/>
    <w:rsid w:val="005710FD"/>
    <w:rsid w:val="00571C10"/>
    <w:rsid w:val="00572799"/>
    <w:rsid w:val="00572EE1"/>
    <w:rsid w:val="00572F30"/>
    <w:rsid w:val="00575754"/>
    <w:rsid w:val="00576219"/>
    <w:rsid w:val="005762C1"/>
    <w:rsid w:val="005762F3"/>
    <w:rsid w:val="00577407"/>
    <w:rsid w:val="00577C6D"/>
    <w:rsid w:val="005805E4"/>
    <w:rsid w:val="00581BBB"/>
    <w:rsid w:val="00581C01"/>
    <w:rsid w:val="00582C09"/>
    <w:rsid w:val="0058373E"/>
    <w:rsid w:val="00586341"/>
    <w:rsid w:val="00586A6E"/>
    <w:rsid w:val="00586D98"/>
    <w:rsid w:val="00587015"/>
    <w:rsid w:val="0058740D"/>
    <w:rsid w:val="00587CF2"/>
    <w:rsid w:val="00590D40"/>
    <w:rsid w:val="00591864"/>
    <w:rsid w:val="00593745"/>
    <w:rsid w:val="00594376"/>
    <w:rsid w:val="005953A8"/>
    <w:rsid w:val="00597E27"/>
    <w:rsid w:val="00597ED4"/>
    <w:rsid w:val="005A0B7C"/>
    <w:rsid w:val="005A0F63"/>
    <w:rsid w:val="005A1280"/>
    <w:rsid w:val="005A14A0"/>
    <w:rsid w:val="005A1A19"/>
    <w:rsid w:val="005A4D15"/>
    <w:rsid w:val="005A6CB4"/>
    <w:rsid w:val="005B0002"/>
    <w:rsid w:val="005B09A7"/>
    <w:rsid w:val="005B0DF7"/>
    <w:rsid w:val="005B1613"/>
    <w:rsid w:val="005B1D60"/>
    <w:rsid w:val="005B4F2C"/>
    <w:rsid w:val="005B517F"/>
    <w:rsid w:val="005B5FFD"/>
    <w:rsid w:val="005B690E"/>
    <w:rsid w:val="005B77D7"/>
    <w:rsid w:val="005C0483"/>
    <w:rsid w:val="005C0900"/>
    <w:rsid w:val="005C0993"/>
    <w:rsid w:val="005C0DE9"/>
    <w:rsid w:val="005C1323"/>
    <w:rsid w:val="005C28C1"/>
    <w:rsid w:val="005C2920"/>
    <w:rsid w:val="005C2B88"/>
    <w:rsid w:val="005C3B0E"/>
    <w:rsid w:val="005C405D"/>
    <w:rsid w:val="005C580A"/>
    <w:rsid w:val="005C76F2"/>
    <w:rsid w:val="005D0D2B"/>
    <w:rsid w:val="005D1783"/>
    <w:rsid w:val="005D3439"/>
    <w:rsid w:val="005D3AE0"/>
    <w:rsid w:val="005D4889"/>
    <w:rsid w:val="005D6B1C"/>
    <w:rsid w:val="005D6C10"/>
    <w:rsid w:val="005E03BB"/>
    <w:rsid w:val="005E05A2"/>
    <w:rsid w:val="005E0D6C"/>
    <w:rsid w:val="005E1107"/>
    <w:rsid w:val="005E1ED8"/>
    <w:rsid w:val="005E218B"/>
    <w:rsid w:val="005E37E2"/>
    <w:rsid w:val="005E42E5"/>
    <w:rsid w:val="005E49DC"/>
    <w:rsid w:val="005E524F"/>
    <w:rsid w:val="005E6AA8"/>
    <w:rsid w:val="005E6C31"/>
    <w:rsid w:val="005E77EE"/>
    <w:rsid w:val="005F01B6"/>
    <w:rsid w:val="005F086B"/>
    <w:rsid w:val="005F1992"/>
    <w:rsid w:val="005F2C3A"/>
    <w:rsid w:val="005F2F67"/>
    <w:rsid w:val="005F3B9B"/>
    <w:rsid w:val="005F3DA4"/>
    <w:rsid w:val="005F3E71"/>
    <w:rsid w:val="005F3EB5"/>
    <w:rsid w:val="005F433D"/>
    <w:rsid w:val="005F56D5"/>
    <w:rsid w:val="005F5EA1"/>
    <w:rsid w:val="005F63D9"/>
    <w:rsid w:val="005F698C"/>
    <w:rsid w:val="005F7010"/>
    <w:rsid w:val="006015CE"/>
    <w:rsid w:val="006018F2"/>
    <w:rsid w:val="00601E89"/>
    <w:rsid w:val="00602A7D"/>
    <w:rsid w:val="00602BF6"/>
    <w:rsid w:val="0060346C"/>
    <w:rsid w:val="00603598"/>
    <w:rsid w:val="006045CA"/>
    <w:rsid w:val="006053CC"/>
    <w:rsid w:val="00606BC8"/>
    <w:rsid w:val="006108E8"/>
    <w:rsid w:val="00610DB4"/>
    <w:rsid w:val="00611566"/>
    <w:rsid w:val="0061211A"/>
    <w:rsid w:val="00612276"/>
    <w:rsid w:val="00612C8A"/>
    <w:rsid w:val="00613809"/>
    <w:rsid w:val="00613845"/>
    <w:rsid w:val="00617775"/>
    <w:rsid w:val="006209C8"/>
    <w:rsid w:val="00620C38"/>
    <w:rsid w:val="00621E2A"/>
    <w:rsid w:val="006229AC"/>
    <w:rsid w:val="00623480"/>
    <w:rsid w:val="00623B3C"/>
    <w:rsid w:val="0062454D"/>
    <w:rsid w:val="00624E07"/>
    <w:rsid w:val="0062578B"/>
    <w:rsid w:val="006270F9"/>
    <w:rsid w:val="00627EAB"/>
    <w:rsid w:val="006303D6"/>
    <w:rsid w:val="00630D92"/>
    <w:rsid w:val="00630FE2"/>
    <w:rsid w:val="00631499"/>
    <w:rsid w:val="00631B4F"/>
    <w:rsid w:val="006325EC"/>
    <w:rsid w:val="00634489"/>
    <w:rsid w:val="00634CF0"/>
    <w:rsid w:val="00634E44"/>
    <w:rsid w:val="00635646"/>
    <w:rsid w:val="006358D0"/>
    <w:rsid w:val="006409A4"/>
    <w:rsid w:val="0064271E"/>
    <w:rsid w:val="00642D1A"/>
    <w:rsid w:val="006436B1"/>
    <w:rsid w:val="006439D7"/>
    <w:rsid w:val="00643BDA"/>
    <w:rsid w:val="00644078"/>
    <w:rsid w:val="00644539"/>
    <w:rsid w:val="006450A3"/>
    <w:rsid w:val="00645491"/>
    <w:rsid w:val="006471FE"/>
    <w:rsid w:val="00647808"/>
    <w:rsid w:val="00647E20"/>
    <w:rsid w:val="0065021B"/>
    <w:rsid w:val="0065023F"/>
    <w:rsid w:val="006515B5"/>
    <w:rsid w:val="00653049"/>
    <w:rsid w:val="00653B98"/>
    <w:rsid w:val="0065456B"/>
    <w:rsid w:val="00654B33"/>
    <w:rsid w:val="006558C9"/>
    <w:rsid w:val="00655BEB"/>
    <w:rsid w:val="00656776"/>
    <w:rsid w:val="00656D71"/>
    <w:rsid w:val="00657700"/>
    <w:rsid w:val="00657957"/>
    <w:rsid w:val="00657B2D"/>
    <w:rsid w:val="00660E9C"/>
    <w:rsid w:val="00660EF6"/>
    <w:rsid w:val="006610C6"/>
    <w:rsid w:val="00661FBF"/>
    <w:rsid w:val="006635C7"/>
    <w:rsid w:val="006637D8"/>
    <w:rsid w:val="00664615"/>
    <w:rsid w:val="00664AAF"/>
    <w:rsid w:val="00664B69"/>
    <w:rsid w:val="006653C7"/>
    <w:rsid w:val="00665A42"/>
    <w:rsid w:val="00667E56"/>
    <w:rsid w:val="00667FCF"/>
    <w:rsid w:val="00671396"/>
    <w:rsid w:val="00673509"/>
    <w:rsid w:val="00675EED"/>
    <w:rsid w:val="006803FB"/>
    <w:rsid w:val="006838C0"/>
    <w:rsid w:val="006838EE"/>
    <w:rsid w:val="00683962"/>
    <w:rsid w:val="00684252"/>
    <w:rsid w:val="006861B1"/>
    <w:rsid w:val="00686BFA"/>
    <w:rsid w:val="00687090"/>
    <w:rsid w:val="00687A95"/>
    <w:rsid w:val="006909A9"/>
    <w:rsid w:val="00692218"/>
    <w:rsid w:val="0069305A"/>
    <w:rsid w:val="006938AB"/>
    <w:rsid w:val="00694A44"/>
    <w:rsid w:val="006972C2"/>
    <w:rsid w:val="00697505"/>
    <w:rsid w:val="00697AA4"/>
    <w:rsid w:val="00697D31"/>
    <w:rsid w:val="006A0EDD"/>
    <w:rsid w:val="006A2D0A"/>
    <w:rsid w:val="006A4A04"/>
    <w:rsid w:val="006A653B"/>
    <w:rsid w:val="006A6744"/>
    <w:rsid w:val="006A6E85"/>
    <w:rsid w:val="006B0DFD"/>
    <w:rsid w:val="006B1586"/>
    <w:rsid w:val="006B159B"/>
    <w:rsid w:val="006B1CE3"/>
    <w:rsid w:val="006B2364"/>
    <w:rsid w:val="006B2526"/>
    <w:rsid w:val="006B2537"/>
    <w:rsid w:val="006B42C0"/>
    <w:rsid w:val="006B4864"/>
    <w:rsid w:val="006B5C36"/>
    <w:rsid w:val="006B5E95"/>
    <w:rsid w:val="006C03D7"/>
    <w:rsid w:val="006C0AD7"/>
    <w:rsid w:val="006C0EC1"/>
    <w:rsid w:val="006C31FD"/>
    <w:rsid w:val="006C3DC4"/>
    <w:rsid w:val="006C4088"/>
    <w:rsid w:val="006C412B"/>
    <w:rsid w:val="006C68FE"/>
    <w:rsid w:val="006C728A"/>
    <w:rsid w:val="006D0204"/>
    <w:rsid w:val="006D242C"/>
    <w:rsid w:val="006D384E"/>
    <w:rsid w:val="006D5766"/>
    <w:rsid w:val="006D6C3D"/>
    <w:rsid w:val="006D7BDC"/>
    <w:rsid w:val="006E1918"/>
    <w:rsid w:val="006E1D76"/>
    <w:rsid w:val="006E274C"/>
    <w:rsid w:val="006E497A"/>
    <w:rsid w:val="006E5305"/>
    <w:rsid w:val="006E60D9"/>
    <w:rsid w:val="006E6DE8"/>
    <w:rsid w:val="006E6FDA"/>
    <w:rsid w:val="006F20CF"/>
    <w:rsid w:val="006F24C1"/>
    <w:rsid w:val="006F2A4F"/>
    <w:rsid w:val="006F38E3"/>
    <w:rsid w:val="006F468E"/>
    <w:rsid w:val="006F4807"/>
    <w:rsid w:val="006F4ECD"/>
    <w:rsid w:val="006F6E9F"/>
    <w:rsid w:val="006F732A"/>
    <w:rsid w:val="00702A2C"/>
    <w:rsid w:val="00702C8C"/>
    <w:rsid w:val="00703B2F"/>
    <w:rsid w:val="00703BBF"/>
    <w:rsid w:val="00704999"/>
    <w:rsid w:val="007069C1"/>
    <w:rsid w:val="0070786F"/>
    <w:rsid w:val="00707FAD"/>
    <w:rsid w:val="00710491"/>
    <w:rsid w:val="007119E8"/>
    <w:rsid w:val="007120B0"/>
    <w:rsid w:val="007128FF"/>
    <w:rsid w:val="00712DA8"/>
    <w:rsid w:val="0071566B"/>
    <w:rsid w:val="007159C1"/>
    <w:rsid w:val="007165FC"/>
    <w:rsid w:val="00716ECF"/>
    <w:rsid w:val="00717998"/>
    <w:rsid w:val="007179FB"/>
    <w:rsid w:val="00720CD9"/>
    <w:rsid w:val="00722216"/>
    <w:rsid w:val="00722837"/>
    <w:rsid w:val="007228F3"/>
    <w:rsid w:val="00722C58"/>
    <w:rsid w:val="00722F51"/>
    <w:rsid w:val="00723065"/>
    <w:rsid w:val="007251FF"/>
    <w:rsid w:val="007301C2"/>
    <w:rsid w:val="007303DF"/>
    <w:rsid w:val="00731A69"/>
    <w:rsid w:val="00732D73"/>
    <w:rsid w:val="00733DEF"/>
    <w:rsid w:val="00735B87"/>
    <w:rsid w:val="00735E6E"/>
    <w:rsid w:val="00740236"/>
    <w:rsid w:val="0074208E"/>
    <w:rsid w:val="00743EB9"/>
    <w:rsid w:val="00744300"/>
    <w:rsid w:val="00744CA7"/>
    <w:rsid w:val="00744D19"/>
    <w:rsid w:val="00745CB1"/>
    <w:rsid w:val="00746A7A"/>
    <w:rsid w:val="00746C34"/>
    <w:rsid w:val="007471BC"/>
    <w:rsid w:val="007504BB"/>
    <w:rsid w:val="007505DA"/>
    <w:rsid w:val="00750B5C"/>
    <w:rsid w:val="00751604"/>
    <w:rsid w:val="0075236B"/>
    <w:rsid w:val="0075471F"/>
    <w:rsid w:val="00756F6D"/>
    <w:rsid w:val="0075720B"/>
    <w:rsid w:val="00757ADF"/>
    <w:rsid w:val="007600EF"/>
    <w:rsid w:val="00760189"/>
    <w:rsid w:val="007611F5"/>
    <w:rsid w:val="0076321E"/>
    <w:rsid w:val="00763365"/>
    <w:rsid w:val="007635AF"/>
    <w:rsid w:val="007636EE"/>
    <w:rsid w:val="00764962"/>
    <w:rsid w:val="00765861"/>
    <w:rsid w:val="007664F2"/>
    <w:rsid w:val="0076659C"/>
    <w:rsid w:val="00766616"/>
    <w:rsid w:val="00766A92"/>
    <w:rsid w:val="00766FA7"/>
    <w:rsid w:val="00767E90"/>
    <w:rsid w:val="00767FA3"/>
    <w:rsid w:val="0077004E"/>
    <w:rsid w:val="00770883"/>
    <w:rsid w:val="00771449"/>
    <w:rsid w:val="00771B4D"/>
    <w:rsid w:val="007720B8"/>
    <w:rsid w:val="00773060"/>
    <w:rsid w:val="0077311B"/>
    <w:rsid w:val="0077424C"/>
    <w:rsid w:val="00774CA8"/>
    <w:rsid w:val="00775174"/>
    <w:rsid w:val="00775CD0"/>
    <w:rsid w:val="00776575"/>
    <w:rsid w:val="0077690B"/>
    <w:rsid w:val="00776C6D"/>
    <w:rsid w:val="00780DFB"/>
    <w:rsid w:val="007821AE"/>
    <w:rsid w:val="00783E1F"/>
    <w:rsid w:val="00784FC2"/>
    <w:rsid w:val="00790807"/>
    <w:rsid w:val="00794647"/>
    <w:rsid w:val="00796F5D"/>
    <w:rsid w:val="0079703E"/>
    <w:rsid w:val="007976EB"/>
    <w:rsid w:val="007A1AFE"/>
    <w:rsid w:val="007A425B"/>
    <w:rsid w:val="007A56F6"/>
    <w:rsid w:val="007A6D2C"/>
    <w:rsid w:val="007B01BF"/>
    <w:rsid w:val="007B0555"/>
    <w:rsid w:val="007B24D4"/>
    <w:rsid w:val="007B31A8"/>
    <w:rsid w:val="007B7A89"/>
    <w:rsid w:val="007C06FA"/>
    <w:rsid w:val="007C29DB"/>
    <w:rsid w:val="007C48C2"/>
    <w:rsid w:val="007C685B"/>
    <w:rsid w:val="007C712D"/>
    <w:rsid w:val="007C7190"/>
    <w:rsid w:val="007D1CA8"/>
    <w:rsid w:val="007D23E3"/>
    <w:rsid w:val="007D2978"/>
    <w:rsid w:val="007D41DC"/>
    <w:rsid w:val="007D469C"/>
    <w:rsid w:val="007D503A"/>
    <w:rsid w:val="007D5498"/>
    <w:rsid w:val="007D6708"/>
    <w:rsid w:val="007D7260"/>
    <w:rsid w:val="007D78C0"/>
    <w:rsid w:val="007E0B31"/>
    <w:rsid w:val="007E1E59"/>
    <w:rsid w:val="007E1FCE"/>
    <w:rsid w:val="007E26C3"/>
    <w:rsid w:val="007E2835"/>
    <w:rsid w:val="007E4C52"/>
    <w:rsid w:val="007E532A"/>
    <w:rsid w:val="007E6BE0"/>
    <w:rsid w:val="007E70BD"/>
    <w:rsid w:val="007E7592"/>
    <w:rsid w:val="007F02F1"/>
    <w:rsid w:val="007F0FA0"/>
    <w:rsid w:val="007F152C"/>
    <w:rsid w:val="007F250A"/>
    <w:rsid w:val="007F2747"/>
    <w:rsid w:val="007F3DF1"/>
    <w:rsid w:val="007F5056"/>
    <w:rsid w:val="007F5826"/>
    <w:rsid w:val="007F6E4C"/>
    <w:rsid w:val="007F72B5"/>
    <w:rsid w:val="00800580"/>
    <w:rsid w:val="008020D1"/>
    <w:rsid w:val="008023DC"/>
    <w:rsid w:val="00802AEE"/>
    <w:rsid w:val="00803098"/>
    <w:rsid w:val="008042ED"/>
    <w:rsid w:val="0080488E"/>
    <w:rsid w:val="008048B5"/>
    <w:rsid w:val="0080513C"/>
    <w:rsid w:val="008063EB"/>
    <w:rsid w:val="008106FE"/>
    <w:rsid w:val="008114DE"/>
    <w:rsid w:val="00811AFB"/>
    <w:rsid w:val="008127CB"/>
    <w:rsid w:val="00813548"/>
    <w:rsid w:val="00813D27"/>
    <w:rsid w:val="00814814"/>
    <w:rsid w:val="008162DD"/>
    <w:rsid w:val="00816F63"/>
    <w:rsid w:val="008175E1"/>
    <w:rsid w:val="008204D0"/>
    <w:rsid w:val="00820857"/>
    <w:rsid w:val="00820EEA"/>
    <w:rsid w:val="0082115D"/>
    <w:rsid w:val="008213A2"/>
    <w:rsid w:val="008220AA"/>
    <w:rsid w:val="00827255"/>
    <w:rsid w:val="0082794C"/>
    <w:rsid w:val="00827C6D"/>
    <w:rsid w:val="008326E6"/>
    <w:rsid w:val="0083503C"/>
    <w:rsid w:val="008352BC"/>
    <w:rsid w:val="00835383"/>
    <w:rsid w:val="008408AB"/>
    <w:rsid w:val="00840A09"/>
    <w:rsid w:val="008412D1"/>
    <w:rsid w:val="00841D65"/>
    <w:rsid w:val="008430CF"/>
    <w:rsid w:val="00843700"/>
    <w:rsid w:val="00844001"/>
    <w:rsid w:val="008447F7"/>
    <w:rsid w:val="00845BFB"/>
    <w:rsid w:val="00846AEC"/>
    <w:rsid w:val="00847DE0"/>
    <w:rsid w:val="0085163E"/>
    <w:rsid w:val="00851714"/>
    <w:rsid w:val="00851F33"/>
    <w:rsid w:val="008539F9"/>
    <w:rsid w:val="0085436B"/>
    <w:rsid w:val="00854EC8"/>
    <w:rsid w:val="00855227"/>
    <w:rsid w:val="008561FE"/>
    <w:rsid w:val="00856C9D"/>
    <w:rsid w:val="0085713F"/>
    <w:rsid w:val="008576F7"/>
    <w:rsid w:val="00857844"/>
    <w:rsid w:val="00857CC7"/>
    <w:rsid w:val="008620B7"/>
    <w:rsid w:val="0086221C"/>
    <w:rsid w:val="008642DB"/>
    <w:rsid w:val="00864D4A"/>
    <w:rsid w:val="008650A6"/>
    <w:rsid w:val="008653B9"/>
    <w:rsid w:val="008661D0"/>
    <w:rsid w:val="00866BA0"/>
    <w:rsid w:val="00867146"/>
    <w:rsid w:val="00867336"/>
    <w:rsid w:val="008673E0"/>
    <w:rsid w:val="0087004E"/>
    <w:rsid w:val="00870B7B"/>
    <w:rsid w:val="00871AB0"/>
    <w:rsid w:val="0087264D"/>
    <w:rsid w:val="008763C5"/>
    <w:rsid w:val="00876B13"/>
    <w:rsid w:val="00877C22"/>
    <w:rsid w:val="00877EA3"/>
    <w:rsid w:val="008804B8"/>
    <w:rsid w:val="00880E1F"/>
    <w:rsid w:val="008814AF"/>
    <w:rsid w:val="00882529"/>
    <w:rsid w:val="008841D7"/>
    <w:rsid w:val="00885AEA"/>
    <w:rsid w:val="00885B59"/>
    <w:rsid w:val="0088644E"/>
    <w:rsid w:val="008864BB"/>
    <w:rsid w:val="008869E5"/>
    <w:rsid w:val="008936EA"/>
    <w:rsid w:val="0089585F"/>
    <w:rsid w:val="00896097"/>
    <w:rsid w:val="008966FD"/>
    <w:rsid w:val="00896A1F"/>
    <w:rsid w:val="008A08A8"/>
    <w:rsid w:val="008A224C"/>
    <w:rsid w:val="008A31CF"/>
    <w:rsid w:val="008A4247"/>
    <w:rsid w:val="008A6705"/>
    <w:rsid w:val="008A6B0C"/>
    <w:rsid w:val="008A6F7F"/>
    <w:rsid w:val="008B0056"/>
    <w:rsid w:val="008B07A6"/>
    <w:rsid w:val="008B24D2"/>
    <w:rsid w:val="008B27F6"/>
    <w:rsid w:val="008B2902"/>
    <w:rsid w:val="008B2973"/>
    <w:rsid w:val="008B2D6A"/>
    <w:rsid w:val="008B4680"/>
    <w:rsid w:val="008B4DC8"/>
    <w:rsid w:val="008B65F2"/>
    <w:rsid w:val="008B6C52"/>
    <w:rsid w:val="008B7264"/>
    <w:rsid w:val="008C1EDF"/>
    <w:rsid w:val="008C24BC"/>
    <w:rsid w:val="008C25DC"/>
    <w:rsid w:val="008C49A3"/>
    <w:rsid w:val="008C541C"/>
    <w:rsid w:val="008C57DF"/>
    <w:rsid w:val="008C6186"/>
    <w:rsid w:val="008D03CB"/>
    <w:rsid w:val="008D2081"/>
    <w:rsid w:val="008D2E8E"/>
    <w:rsid w:val="008D30D6"/>
    <w:rsid w:val="008D3D28"/>
    <w:rsid w:val="008D4993"/>
    <w:rsid w:val="008D4DC1"/>
    <w:rsid w:val="008D580D"/>
    <w:rsid w:val="008D5E2A"/>
    <w:rsid w:val="008D7132"/>
    <w:rsid w:val="008E0689"/>
    <w:rsid w:val="008E19DE"/>
    <w:rsid w:val="008E1FD6"/>
    <w:rsid w:val="008E244D"/>
    <w:rsid w:val="008E24FF"/>
    <w:rsid w:val="008E29B6"/>
    <w:rsid w:val="008E2A66"/>
    <w:rsid w:val="008E397D"/>
    <w:rsid w:val="008E568F"/>
    <w:rsid w:val="008E743D"/>
    <w:rsid w:val="008E7E81"/>
    <w:rsid w:val="008F1429"/>
    <w:rsid w:val="008F2AFC"/>
    <w:rsid w:val="008F4290"/>
    <w:rsid w:val="008F4B04"/>
    <w:rsid w:val="008F4E2C"/>
    <w:rsid w:val="008F7E2C"/>
    <w:rsid w:val="0090047C"/>
    <w:rsid w:val="00901DF6"/>
    <w:rsid w:val="0090298A"/>
    <w:rsid w:val="00902E2D"/>
    <w:rsid w:val="00902EC8"/>
    <w:rsid w:val="00903371"/>
    <w:rsid w:val="00903A48"/>
    <w:rsid w:val="0090464A"/>
    <w:rsid w:val="009051CA"/>
    <w:rsid w:val="00905A11"/>
    <w:rsid w:val="00905B1D"/>
    <w:rsid w:val="00905D2A"/>
    <w:rsid w:val="00907B14"/>
    <w:rsid w:val="00910382"/>
    <w:rsid w:val="009108FC"/>
    <w:rsid w:val="00910DBB"/>
    <w:rsid w:val="00910EAD"/>
    <w:rsid w:val="00911204"/>
    <w:rsid w:val="00912ED7"/>
    <w:rsid w:val="00914AA2"/>
    <w:rsid w:val="0091537B"/>
    <w:rsid w:val="00915629"/>
    <w:rsid w:val="00916005"/>
    <w:rsid w:val="00916740"/>
    <w:rsid w:val="009179B6"/>
    <w:rsid w:val="00920E45"/>
    <w:rsid w:val="009212B5"/>
    <w:rsid w:val="0092147B"/>
    <w:rsid w:val="00923B40"/>
    <w:rsid w:val="009240E1"/>
    <w:rsid w:val="00924C8C"/>
    <w:rsid w:val="00925098"/>
    <w:rsid w:val="00925E96"/>
    <w:rsid w:val="009263E8"/>
    <w:rsid w:val="00930FB0"/>
    <w:rsid w:val="00931631"/>
    <w:rsid w:val="009317F5"/>
    <w:rsid w:val="009324EF"/>
    <w:rsid w:val="00932B2A"/>
    <w:rsid w:val="00932E42"/>
    <w:rsid w:val="00932F0F"/>
    <w:rsid w:val="00933B7E"/>
    <w:rsid w:val="00933F81"/>
    <w:rsid w:val="00934C02"/>
    <w:rsid w:val="0093611A"/>
    <w:rsid w:val="0093642F"/>
    <w:rsid w:val="009377D0"/>
    <w:rsid w:val="00937829"/>
    <w:rsid w:val="00940070"/>
    <w:rsid w:val="00942A88"/>
    <w:rsid w:val="00942B24"/>
    <w:rsid w:val="0094372E"/>
    <w:rsid w:val="0094417B"/>
    <w:rsid w:val="009447CA"/>
    <w:rsid w:val="0094612F"/>
    <w:rsid w:val="009462D8"/>
    <w:rsid w:val="00946DBA"/>
    <w:rsid w:val="00950594"/>
    <w:rsid w:val="009507E4"/>
    <w:rsid w:val="009508BB"/>
    <w:rsid w:val="0095233C"/>
    <w:rsid w:val="00952826"/>
    <w:rsid w:val="00952A95"/>
    <w:rsid w:val="00952D1B"/>
    <w:rsid w:val="009536E5"/>
    <w:rsid w:val="0095425B"/>
    <w:rsid w:val="00956FE5"/>
    <w:rsid w:val="00957987"/>
    <w:rsid w:val="00963516"/>
    <w:rsid w:val="00963F48"/>
    <w:rsid w:val="00964A2B"/>
    <w:rsid w:val="00965631"/>
    <w:rsid w:val="00965D33"/>
    <w:rsid w:val="0096663A"/>
    <w:rsid w:val="00966FFA"/>
    <w:rsid w:val="00967429"/>
    <w:rsid w:val="00967878"/>
    <w:rsid w:val="0097016F"/>
    <w:rsid w:val="00970214"/>
    <w:rsid w:val="009710A7"/>
    <w:rsid w:val="00971FD6"/>
    <w:rsid w:val="00972ADD"/>
    <w:rsid w:val="00973C89"/>
    <w:rsid w:val="00973FF7"/>
    <w:rsid w:val="009749A4"/>
    <w:rsid w:val="00975ACF"/>
    <w:rsid w:val="009766A3"/>
    <w:rsid w:val="00977998"/>
    <w:rsid w:val="009779B0"/>
    <w:rsid w:val="00977C19"/>
    <w:rsid w:val="00977FF0"/>
    <w:rsid w:val="0098089E"/>
    <w:rsid w:val="00982DC2"/>
    <w:rsid w:val="00983125"/>
    <w:rsid w:val="0098315C"/>
    <w:rsid w:val="009853F9"/>
    <w:rsid w:val="00986336"/>
    <w:rsid w:val="00986EFE"/>
    <w:rsid w:val="00987227"/>
    <w:rsid w:val="00992465"/>
    <w:rsid w:val="00992DF2"/>
    <w:rsid w:val="009937E8"/>
    <w:rsid w:val="009939FF"/>
    <w:rsid w:val="009958B1"/>
    <w:rsid w:val="009A03DF"/>
    <w:rsid w:val="009A1A40"/>
    <w:rsid w:val="009A1C1D"/>
    <w:rsid w:val="009A306C"/>
    <w:rsid w:val="009A4EFE"/>
    <w:rsid w:val="009A72C9"/>
    <w:rsid w:val="009A7988"/>
    <w:rsid w:val="009B1CFF"/>
    <w:rsid w:val="009B49B3"/>
    <w:rsid w:val="009B61B2"/>
    <w:rsid w:val="009B779F"/>
    <w:rsid w:val="009B7A93"/>
    <w:rsid w:val="009C011D"/>
    <w:rsid w:val="009C1552"/>
    <w:rsid w:val="009C1B2E"/>
    <w:rsid w:val="009C2148"/>
    <w:rsid w:val="009C3DAA"/>
    <w:rsid w:val="009C3F85"/>
    <w:rsid w:val="009C5097"/>
    <w:rsid w:val="009C64C7"/>
    <w:rsid w:val="009C6C6F"/>
    <w:rsid w:val="009C7B31"/>
    <w:rsid w:val="009C7DF6"/>
    <w:rsid w:val="009D106F"/>
    <w:rsid w:val="009D1E8E"/>
    <w:rsid w:val="009D60AA"/>
    <w:rsid w:val="009D6202"/>
    <w:rsid w:val="009D7A57"/>
    <w:rsid w:val="009E2C76"/>
    <w:rsid w:val="009E3494"/>
    <w:rsid w:val="009E37C0"/>
    <w:rsid w:val="009E6C7F"/>
    <w:rsid w:val="009E6F8E"/>
    <w:rsid w:val="009E752A"/>
    <w:rsid w:val="009E7AEB"/>
    <w:rsid w:val="009E7DF4"/>
    <w:rsid w:val="009F0F89"/>
    <w:rsid w:val="009F2987"/>
    <w:rsid w:val="009F2E31"/>
    <w:rsid w:val="009F38AE"/>
    <w:rsid w:val="009F560B"/>
    <w:rsid w:val="009F63CC"/>
    <w:rsid w:val="009F6CA5"/>
    <w:rsid w:val="009F745A"/>
    <w:rsid w:val="00A019A1"/>
    <w:rsid w:val="00A06044"/>
    <w:rsid w:val="00A06BEB"/>
    <w:rsid w:val="00A07023"/>
    <w:rsid w:val="00A070A4"/>
    <w:rsid w:val="00A104C3"/>
    <w:rsid w:val="00A2012C"/>
    <w:rsid w:val="00A2474F"/>
    <w:rsid w:val="00A264A4"/>
    <w:rsid w:val="00A30E18"/>
    <w:rsid w:val="00A31304"/>
    <w:rsid w:val="00A31D77"/>
    <w:rsid w:val="00A32306"/>
    <w:rsid w:val="00A340B9"/>
    <w:rsid w:val="00A35BD2"/>
    <w:rsid w:val="00A363B3"/>
    <w:rsid w:val="00A364B0"/>
    <w:rsid w:val="00A37661"/>
    <w:rsid w:val="00A40A03"/>
    <w:rsid w:val="00A41E83"/>
    <w:rsid w:val="00A42227"/>
    <w:rsid w:val="00A426EB"/>
    <w:rsid w:val="00A42BD4"/>
    <w:rsid w:val="00A4343B"/>
    <w:rsid w:val="00A44644"/>
    <w:rsid w:val="00A447AC"/>
    <w:rsid w:val="00A45478"/>
    <w:rsid w:val="00A467C9"/>
    <w:rsid w:val="00A46A54"/>
    <w:rsid w:val="00A4773B"/>
    <w:rsid w:val="00A50A8D"/>
    <w:rsid w:val="00A51092"/>
    <w:rsid w:val="00A52169"/>
    <w:rsid w:val="00A53083"/>
    <w:rsid w:val="00A53387"/>
    <w:rsid w:val="00A54921"/>
    <w:rsid w:val="00A54DBE"/>
    <w:rsid w:val="00A5538B"/>
    <w:rsid w:val="00A559C1"/>
    <w:rsid w:val="00A55A98"/>
    <w:rsid w:val="00A57002"/>
    <w:rsid w:val="00A600C4"/>
    <w:rsid w:val="00A604EC"/>
    <w:rsid w:val="00A612A1"/>
    <w:rsid w:val="00A61C4C"/>
    <w:rsid w:val="00A6216C"/>
    <w:rsid w:val="00A6266F"/>
    <w:rsid w:val="00A64D34"/>
    <w:rsid w:val="00A65CA7"/>
    <w:rsid w:val="00A7126C"/>
    <w:rsid w:val="00A73A59"/>
    <w:rsid w:val="00A74360"/>
    <w:rsid w:val="00A74D60"/>
    <w:rsid w:val="00A7583F"/>
    <w:rsid w:val="00A7763F"/>
    <w:rsid w:val="00A81354"/>
    <w:rsid w:val="00A8141D"/>
    <w:rsid w:val="00A816EF"/>
    <w:rsid w:val="00A8424E"/>
    <w:rsid w:val="00A84872"/>
    <w:rsid w:val="00A857F3"/>
    <w:rsid w:val="00A85E77"/>
    <w:rsid w:val="00A86A6E"/>
    <w:rsid w:val="00A86E47"/>
    <w:rsid w:val="00A8719D"/>
    <w:rsid w:val="00A87802"/>
    <w:rsid w:val="00A87D8B"/>
    <w:rsid w:val="00A90601"/>
    <w:rsid w:val="00A90DB5"/>
    <w:rsid w:val="00A92CA6"/>
    <w:rsid w:val="00A953A1"/>
    <w:rsid w:val="00A958D6"/>
    <w:rsid w:val="00A963A0"/>
    <w:rsid w:val="00A96865"/>
    <w:rsid w:val="00A97863"/>
    <w:rsid w:val="00A97BB3"/>
    <w:rsid w:val="00AA0657"/>
    <w:rsid w:val="00AA0943"/>
    <w:rsid w:val="00AA0B88"/>
    <w:rsid w:val="00AA1968"/>
    <w:rsid w:val="00AA2E06"/>
    <w:rsid w:val="00AA4C38"/>
    <w:rsid w:val="00AA51AF"/>
    <w:rsid w:val="00AA5604"/>
    <w:rsid w:val="00AA5AD6"/>
    <w:rsid w:val="00AA6146"/>
    <w:rsid w:val="00AA61F5"/>
    <w:rsid w:val="00AA7FFC"/>
    <w:rsid w:val="00AB0671"/>
    <w:rsid w:val="00AB0F5A"/>
    <w:rsid w:val="00AB1913"/>
    <w:rsid w:val="00AB1A46"/>
    <w:rsid w:val="00AB1BF0"/>
    <w:rsid w:val="00AB36A4"/>
    <w:rsid w:val="00AB37D3"/>
    <w:rsid w:val="00AB38D8"/>
    <w:rsid w:val="00AB4445"/>
    <w:rsid w:val="00AB44BF"/>
    <w:rsid w:val="00AB59F3"/>
    <w:rsid w:val="00AB7006"/>
    <w:rsid w:val="00AC01D9"/>
    <w:rsid w:val="00AC036E"/>
    <w:rsid w:val="00AC03B1"/>
    <w:rsid w:val="00AC0E30"/>
    <w:rsid w:val="00AC2902"/>
    <w:rsid w:val="00AC2D55"/>
    <w:rsid w:val="00AC381A"/>
    <w:rsid w:val="00AC3861"/>
    <w:rsid w:val="00AC49C9"/>
    <w:rsid w:val="00AC4ADA"/>
    <w:rsid w:val="00AC522F"/>
    <w:rsid w:val="00AC6686"/>
    <w:rsid w:val="00AC7CB6"/>
    <w:rsid w:val="00AD1F28"/>
    <w:rsid w:val="00AD20B8"/>
    <w:rsid w:val="00AD3987"/>
    <w:rsid w:val="00AD4B05"/>
    <w:rsid w:val="00AD4C62"/>
    <w:rsid w:val="00AD4F2A"/>
    <w:rsid w:val="00AD71E9"/>
    <w:rsid w:val="00AD7C61"/>
    <w:rsid w:val="00AD7EE4"/>
    <w:rsid w:val="00AE025B"/>
    <w:rsid w:val="00AE0D23"/>
    <w:rsid w:val="00AE0F78"/>
    <w:rsid w:val="00AE1A3F"/>
    <w:rsid w:val="00AE27BE"/>
    <w:rsid w:val="00AE3194"/>
    <w:rsid w:val="00AE53A1"/>
    <w:rsid w:val="00AE5D9D"/>
    <w:rsid w:val="00AE7091"/>
    <w:rsid w:val="00AF07D0"/>
    <w:rsid w:val="00AF3A88"/>
    <w:rsid w:val="00AF4912"/>
    <w:rsid w:val="00AF4B7E"/>
    <w:rsid w:val="00AF4EFE"/>
    <w:rsid w:val="00AF4F38"/>
    <w:rsid w:val="00AF5402"/>
    <w:rsid w:val="00AF5583"/>
    <w:rsid w:val="00AF60B8"/>
    <w:rsid w:val="00AF65F1"/>
    <w:rsid w:val="00B00D3A"/>
    <w:rsid w:val="00B01640"/>
    <w:rsid w:val="00B029CE"/>
    <w:rsid w:val="00B030BF"/>
    <w:rsid w:val="00B03161"/>
    <w:rsid w:val="00B03880"/>
    <w:rsid w:val="00B048C6"/>
    <w:rsid w:val="00B06425"/>
    <w:rsid w:val="00B06AFC"/>
    <w:rsid w:val="00B11E3A"/>
    <w:rsid w:val="00B11FA6"/>
    <w:rsid w:val="00B129E5"/>
    <w:rsid w:val="00B12BB0"/>
    <w:rsid w:val="00B13BB4"/>
    <w:rsid w:val="00B13BD1"/>
    <w:rsid w:val="00B14DA8"/>
    <w:rsid w:val="00B16D96"/>
    <w:rsid w:val="00B17060"/>
    <w:rsid w:val="00B21348"/>
    <w:rsid w:val="00B226BF"/>
    <w:rsid w:val="00B228A2"/>
    <w:rsid w:val="00B23A24"/>
    <w:rsid w:val="00B23BFE"/>
    <w:rsid w:val="00B267FD"/>
    <w:rsid w:val="00B27956"/>
    <w:rsid w:val="00B27D11"/>
    <w:rsid w:val="00B303C5"/>
    <w:rsid w:val="00B312C6"/>
    <w:rsid w:val="00B324E1"/>
    <w:rsid w:val="00B3302C"/>
    <w:rsid w:val="00B330B5"/>
    <w:rsid w:val="00B33974"/>
    <w:rsid w:val="00B344D0"/>
    <w:rsid w:val="00B35798"/>
    <w:rsid w:val="00B36822"/>
    <w:rsid w:val="00B36B85"/>
    <w:rsid w:val="00B36F6D"/>
    <w:rsid w:val="00B3717A"/>
    <w:rsid w:val="00B40047"/>
    <w:rsid w:val="00B40212"/>
    <w:rsid w:val="00B4094A"/>
    <w:rsid w:val="00B429C5"/>
    <w:rsid w:val="00B429EC"/>
    <w:rsid w:val="00B4383D"/>
    <w:rsid w:val="00B43944"/>
    <w:rsid w:val="00B45C57"/>
    <w:rsid w:val="00B462D0"/>
    <w:rsid w:val="00B47843"/>
    <w:rsid w:val="00B47C1E"/>
    <w:rsid w:val="00B47D90"/>
    <w:rsid w:val="00B500F5"/>
    <w:rsid w:val="00B5029D"/>
    <w:rsid w:val="00B51CDC"/>
    <w:rsid w:val="00B51E7C"/>
    <w:rsid w:val="00B53AF9"/>
    <w:rsid w:val="00B53BE9"/>
    <w:rsid w:val="00B558CA"/>
    <w:rsid w:val="00B56C50"/>
    <w:rsid w:val="00B5717D"/>
    <w:rsid w:val="00B600E4"/>
    <w:rsid w:val="00B60272"/>
    <w:rsid w:val="00B620D7"/>
    <w:rsid w:val="00B623FF"/>
    <w:rsid w:val="00B63DAC"/>
    <w:rsid w:val="00B63F03"/>
    <w:rsid w:val="00B6571F"/>
    <w:rsid w:val="00B71683"/>
    <w:rsid w:val="00B72B3D"/>
    <w:rsid w:val="00B72DE2"/>
    <w:rsid w:val="00B75518"/>
    <w:rsid w:val="00B7701C"/>
    <w:rsid w:val="00B8011F"/>
    <w:rsid w:val="00B80A29"/>
    <w:rsid w:val="00B80D27"/>
    <w:rsid w:val="00B8102E"/>
    <w:rsid w:val="00B82DA5"/>
    <w:rsid w:val="00B8314A"/>
    <w:rsid w:val="00B83589"/>
    <w:rsid w:val="00B84B4B"/>
    <w:rsid w:val="00B860BB"/>
    <w:rsid w:val="00B90414"/>
    <w:rsid w:val="00B912CF"/>
    <w:rsid w:val="00B92927"/>
    <w:rsid w:val="00B9486E"/>
    <w:rsid w:val="00B95377"/>
    <w:rsid w:val="00B960D1"/>
    <w:rsid w:val="00B96CE6"/>
    <w:rsid w:val="00B97689"/>
    <w:rsid w:val="00BA00CD"/>
    <w:rsid w:val="00BA041D"/>
    <w:rsid w:val="00BA2647"/>
    <w:rsid w:val="00BA38DE"/>
    <w:rsid w:val="00BA3B84"/>
    <w:rsid w:val="00BA3CCA"/>
    <w:rsid w:val="00BA4504"/>
    <w:rsid w:val="00BA5769"/>
    <w:rsid w:val="00BA5814"/>
    <w:rsid w:val="00BA63C9"/>
    <w:rsid w:val="00BA6F14"/>
    <w:rsid w:val="00BA76EF"/>
    <w:rsid w:val="00BA773A"/>
    <w:rsid w:val="00BB02A4"/>
    <w:rsid w:val="00BB0394"/>
    <w:rsid w:val="00BB2769"/>
    <w:rsid w:val="00BB2856"/>
    <w:rsid w:val="00BB411D"/>
    <w:rsid w:val="00BB54EE"/>
    <w:rsid w:val="00BB578D"/>
    <w:rsid w:val="00BB6E38"/>
    <w:rsid w:val="00BB71AA"/>
    <w:rsid w:val="00BB7880"/>
    <w:rsid w:val="00BB7AF1"/>
    <w:rsid w:val="00BB7FA7"/>
    <w:rsid w:val="00BC00FA"/>
    <w:rsid w:val="00BC1299"/>
    <w:rsid w:val="00BC158E"/>
    <w:rsid w:val="00BC264A"/>
    <w:rsid w:val="00BC321E"/>
    <w:rsid w:val="00BC4193"/>
    <w:rsid w:val="00BC68E9"/>
    <w:rsid w:val="00BC697B"/>
    <w:rsid w:val="00BC70AC"/>
    <w:rsid w:val="00BD199C"/>
    <w:rsid w:val="00BD1D69"/>
    <w:rsid w:val="00BD2245"/>
    <w:rsid w:val="00BD22CE"/>
    <w:rsid w:val="00BD3449"/>
    <w:rsid w:val="00BD3978"/>
    <w:rsid w:val="00BD51C8"/>
    <w:rsid w:val="00BD5897"/>
    <w:rsid w:val="00BD5A4F"/>
    <w:rsid w:val="00BD60A3"/>
    <w:rsid w:val="00BD6D5B"/>
    <w:rsid w:val="00BE0769"/>
    <w:rsid w:val="00BE2AEB"/>
    <w:rsid w:val="00BE2E80"/>
    <w:rsid w:val="00BE3C2D"/>
    <w:rsid w:val="00BE5FB6"/>
    <w:rsid w:val="00BE637D"/>
    <w:rsid w:val="00BE67C0"/>
    <w:rsid w:val="00BE7093"/>
    <w:rsid w:val="00BE7EB3"/>
    <w:rsid w:val="00BF039F"/>
    <w:rsid w:val="00BF080E"/>
    <w:rsid w:val="00BF1061"/>
    <w:rsid w:val="00BF143F"/>
    <w:rsid w:val="00BF194C"/>
    <w:rsid w:val="00BF2E9F"/>
    <w:rsid w:val="00BF3063"/>
    <w:rsid w:val="00BF315D"/>
    <w:rsid w:val="00BF4A22"/>
    <w:rsid w:val="00BF5235"/>
    <w:rsid w:val="00BF577A"/>
    <w:rsid w:val="00BF5DC3"/>
    <w:rsid w:val="00BF6ADC"/>
    <w:rsid w:val="00C002BA"/>
    <w:rsid w:val="00C0101E"/>
    <w:rsid w:val="00C015D8"/>
    <w:rsid w:val="00C01AB9"/>
    <w:rsid w:val="00C01FAF"/>
    <w:rsid w:val="00C027D2"/>
    <w:rsid w:val="00C029B1"/>
    <w:rsid w:val="00C02C58"/>
    <w:rsid w:val="00C0365A"/>
    <w:rsid w:val="00C048BF"/>
    <w:rsid w:val="00C04EB2"/>
    <w:rsid w:val="00C04FB6"/>
    <w:rsid w:val="00C0636E"/>
    <w:rsid w:val="00C0787A"/>
    <w:rsid w:val="00C07FB1"/>
    <w:rsid w:val="00C1123C"/>
    <w:rsid w:val="00C11A7E"/>
    <w:rsid w:val="00C122C2"/>
    <w:rsid w:val="00C152A1"/>
    <w:rsid w:val="00C163F5"/>
    <w:rsid w:val="00C165B1"/>
    <w:rsid w:val="00C168D5"/>
    <w:rsid w:val="00C1690D"/>
    <w:rsid w:val="00C17783"/>
    <w:rsid w:val="00C203F4"/>
    <w:rsid w:val="00C205D0"/>
    <w:rsid w:val="00C21E6B"/>
    <w:rsid w:val="00C21F7F"/>
    <w:rsid w:val="00C2220B"/>
    <w:rsid w:val="00C22CD8"/>
    <w:rsid w:val="00C2449C"/>
    <w:rsid w:val="00C25E50"/>
    <w:rsid w:val="00C30046"/>
    <w:rsid w:val="00C30CC3"/>
    <w:rsid w:val="00C3336E"/>
    <w:rsid w:val="00C33F6C"/>
    <w:rsid w:val="00C362EE"/>
    <w:rsid w:val="00C37EE7"/>
    <w:rsid w:val="00C41183"/>
    <w:rsid w:val="00C41E0A"/>
    <w:rsid w:val="00C4272E"/>
    <w:rsid w:val="00C433E8"/>
    <w:rsid w:val="00C44105"/>
    <w:rsid w:val="00C441ED"/>
    <w:rsid w:val="00C444FD"/>
    <w:rsid w:val="00C4464C"/>
    <w:rsid w:val="00C448C2"/>
    <w:rsid w:val="00C44A44"/>
    <w:rsid w:val="00C45011"/>
    <w:rsid w:val="00C45301"/>
    <w:rsid w:val="00C46540"/>
    <w:rsid w:val="00C4657B"/>
    <w:rsid w:val="00C47286"/>
    <w:rsid w:val="00C5033A"/>
    <w:rsid w:val="00C5077E"/>
    <w:rsid w:val="00C5127D"/>
    <w:rsid w:val="00C52838"/>
    <w:rsid w:val="00C53434"/>
    <w:rsid w:val="00C553A0"/>
    <w:rsid w:val="00C55D3E"/>
    <w:rsid w:val="00C56AB5"/>
    <w:rsid w:val="00C56BA1"/>
    <w:rsid w:val="00C56F69"/>
    <w:rsid w:val="00C6016D"/>
    <w:rsid w:val="00C60E24"/>
    <w:rsid w:val="00C6100A"/>
    <w:rsid w:val="00C611ED"/>
    <w:rsid w:val="00C64940"/>
    <w:rsid w:val="00C65323"/>
    <w:rsid w:val="00C657FD"/>
    <w:rsid w:val="00C661A9"/>
    <w:rsid w:val="00C66BA3"/>
    <w:rsid w:val="00C72F14"/>
    <w:rsid w:val="00C73C9B"/>
    <w:rsid w:val="00C73DCE"/>
    <w:rsid w:val="00C740BD"/>
    <w:rsid w:val="00C7432B"/>
    <w:rsid w:val="00C7438A"/>
    <w:rsid w:val="00C76E68"/>
    <w:rsid w:val="00C7716C"/>
    <w:rsid w:val="00C776C7"/>
    <w:rsid w:val="00C77D01"/>
    <w:rsid w:val="00C846FD"/>
    <w:rsid w:val="00C84CB6"/>
    <w:rsid w:val="00C85E48"/>
    <w:rsid w:val="00C86381"/>
    <w:rsid w:val="00C87B92"/>
    <w:rsid w:val="00C9050A"/>
    <w:rsid w:val="00C90D87"/>
    <w:rsid w:val="00C91B12"/>
    <w:rsid w:val="00C9260D"/>
    <w:rsid w:val="00C92E93"/>
    <w:rsid w:val="00C92FB5"/>
    <w:rsid w:val="00C93001"/>
    <w:rsid w:val="00C941B1"/>
    <w:rsid w:val="00C973DC"/>
    <w:rsid w:val="00C977A5"/>
    <w:rsid w:val="00C97D6C"/>
    <w:rsid w:val="00CA1FD8"/>
    <w:rsid w:val="00CA220D"/>
    <w:rsid w:val="00CA2B04"/>
    <w:rsid w:val="00CA3C1E"/>
    <w:rsid w:val="00CA6F06"/>
    <w:rsid w:val="00CA77C5"/>
    <w:rsid w:val="00CB0601"/>
    <w:rsid w:val="00CB2232"/>
    <w:rsid w:val="00CB2A09"/>
    <w:rsid w:val="00CB2D76"/>
    <w:rsid w:val="00CB2EBD"/>
    <w:rsid w:val="00CB300F"/>
    <w:rsid w:val="00CB5834"/>
    <w:rsid w:val="00CB58E1"/>
    <w:rsid w:val="00CB7511"/>
    <w:rsid w:val="00CB7A5B"/>
    <w:rsid w:val="00CB7B3E"/>
    <w:rsid w:val="00CC2EFC"/>
    <w:rsid w:val="00CC3972"/>
    <w:rsid w:val="00CC4C31"/>
    <w:rsid w:val="00CC5960"/>
    <w:rsid w:val="00CC6BED"/>
    <w:rsid w:val="00CD082E"/>
    <w:rsid w:val="00CD0997"/>
    <w:rsid w:val="00CD0B0A"/>
    <w:rsid w:val="00CD1017"/>
    <w:rsid w:val="00CD1A2D"/>
    <w:rsid w:val="00CD26CA"/>
    <w:rsid w:val="00CD2D00"/>
    <w:rsid w:val="00CD37E0"/>
    <w:rsid w:val="00CD4FD5"/>
    <w:rsid w:val="00CD572A"/>
    <w:rsid w:val="00CD5C57"/>
    <w:rsid w:val="00CD6046"/>
    <w:rsid w:val="00CD7B00"/>
    <w:rsid w:val="00CD7E96"/>
    <w:rsid w:val="00CE1261"/>
    <w:rsid w:val="00CE1E2D"/>
    <w:rsid w:val="00CE2571"/>
    <w:rsid w:val="00CE2BDA"/>
    <w:rsid w:val="00CE378D"/>
    <w:rsid w:val="00CE5AA8"/>
    <w:rsid w:val="00CE64AE"/>
    <w:rsid w:val="00CE6568"/>
    <w:rsid w:val="00CE6848"/>
    <w:rsid w:val="00CE71BD"/>
    <w:rsid w:val="00CF0992"/>
    <w:rsid w:val="00CF2828"/>
    <w:rsid w:val="00CF63CB"/>
    <w:rsid w:val="00CF7119"/>
    <w:rsid w:val="00D0015D"/>
    <w:rsid w:val="00D00282"/>
    <w:rsid w:val="00D00F7E"/>
    <w:rsid w:val="00D01717"/>
    <w:rsid w:val="00D0177E"/>
    <w:rsid w:val="00D01A6D"/>
    <w:rsid w:val="00D01F4D"/>
    <w:rsid w:val="00D03A98"/>
    <w:rsid w:val="00D03F20"/>
    <w:rsid w:val="00D042D6"/>
    <w:rsid w:val="00D04F8F"/>
    <w:rsid w:val="00D054C2"/>
    <w:rsid w:val="00D0643B"/>
    <w:rsid w:val="00D06DCA"/>
    <w:rsid w:val="00D07727"/>
    <w:rsid w:val="00D07AC0"/>
    <w:rsid w:val="00D105C3"/>
    <w:rsid w:val="00D10610"/>
    <w:rsid w:val="00D11076"/>
    <w:rsid w:val="00D12122"/>
    <w:rsid w:val="00D122E5"/>
    <w:rsid w:val="00D1257C"/>
    <w:rsid w:val="00D13A8D"/>
    <w:rsid w:val="00D157E4"/>
    <w:rsid w:val="00D158FC"/>
    <w:rsid w:val="00D161CF"/>
    <w:rsid w:val="00D1620D"/>
    <w:rsid w:val="00D1683F"/>
    <w:rsid w:val="00D16C44"/>
    <w:rsid w:val="00D17003"/>
    <w:rsid w:val="00D174AA"/>
    <w:rsid w:val="00D179A4"/>
    <w:rsid w:val="00D20E3C"/>
    <w:rsid w:val="00D236BC"/>
    <w:rsid w:val="00D2507D"/>
    <w:rsid w:val="00D27560"/>
    <w:rsid w:val="00D30459"/>
    <w:rsid w:val="00D30EC6"/>
    <w:rsid w:val="00D3117A"/>
    <w:rsid w:val="00D31353"/>
    <w:rsid w:val="00D31DA8"/>
    <w:rsid w:val="00D3236C"/>
    <w:rsid w:val="00D32641"/>
    <w:rsid w:val="00D33675"/>
    <w:rsid w:val="00D34687"/>
    <w:rsid w:val="00D37462"/>
    <w:rsid w:val="00D378C2"/>
    <w:rsid w:val="00D37936"/>
    <w:rsid w:val="00D37DCC"/>
    <w:rsid w:val="00D40074"/>
    <w:rsid w:val="00D409EE"/>
    <w:rsid w:val="00D40CAD"/>
    <w:rsid w:val="00D414F1"/>
    <w:rsid w:val="00D41AC0"/>
    <w:rsid w:val="00D42A31"/>
    <w:rsid w:val="00D4626C"/>
    <w:rsid w:val="00D4654D"/>
    <w:rsid w:val="00D478C3"/>
    <w:rsid w:val="00D517FF"/>
    <w:rsid w:val="00D528FF"/>
    <w:rsid w:val="00D529EF"/>
    <w:rsid w:val="00D53AAD"/>
    <w:rsid w:val="00D5404B"/>
    <w:rsid w:val="00D542C6"/>
    <w:rsid w:val="00D55D97"/>
    <w:rsid w:val="00D57073"/>
    <w:rsid w:val="00D57789"/>
    <w:rsid w:val="00D57D3C"/>
    <w:rsid w:val="00D60382"/>
    <w:rsid w:val="00D60A7A"/>
    <w:rsid w:val="00D62525"/>
    <w:rsid w:val="00D62DE1"/>
    <w:rsid w:val="00D63561"/>
    <w:rsid w:val="00D63E42"/>
    <w:rsid w:val="00D66ABF"/>
    <w:rsid w:val="00D711AD"/>
    <w:rsid w:val="00D71606"/>
    <w:rsid w:val="00D7276B"/>
    <w:rsid w:val="00D736FF"/>
    <w:rsid w:val="00D742C8"/>
    <w:rsid w:val="00D74316"/>
    <w:rsid w:val="00D74D3C"/>
    <w:rsid w:val="00D76783"/>
    <w:rsid w:val="00D76ED2"/>
    <w:rsid w:val="00D801CE"/>
    <w:rsid w:val="00D805AC"/>
    <w:rsid w:val="00D80EA0"/>
    <w:rsid w:val="00D81640"/>
    <w:rsid w:val="00D817F6"/>
    <w:rsid w:val="00D81888"/>
    <w:rsid w:val="00D81F69"/>
    <w:rsid w:val="00D820FB"/>
    <w:rsid w:val="00D826E3"/>
    <w:rsid w:val="00D85189"/>
    <w:rsid w:val="00D868F0"/>
    <w:rsid w:val="00D9099C"/>
    <w:rsid w:val="00D90E74"/>
    <w:rsid w:val="00D910BC"/>
    <w:rsid w:val="00D91368"/>
    <w:rsid w:val="00D91F49"/>
    <w:rsid w:val="00D91F7E"/>
    <w:rsid w:val="00D92B6F"/>
    <w:rsid w:val="00D92DF5"/>
    <w:rsid w:val="00D946C6"/>
    <w:rsid w:val="00D95636"/>
    <w:rsid w:val="00D95DE1"/>
    <w:rsid w:val="00DA0542"/>
    <w:rsid w:val="00DA0602"/>
    <w:rsid w:val="00DA0D7A"/>
    <w:rsid w:val="00DA0DFA"/>
    <w:rsid w:val="00DA16FB"/>
    <w:rsid w:val="00DA1B6A"/>
    <w:rsid w:val="00DA42C9"/>
    <w:rsid w:val="00DA7A0D"/>
    <w:rsid w:val="00DA7BB4"/>
    <w:rsid w:val="00DB0910"/>
    <w:rsid w:val="00DB0958"/>
    <w:rsid w:val="00DB47DA"/>
    <w:rsid w:val="00DB5BEC"/>
    <w:rsid w:val="00DB5C1B"/>
    <w:rsid w:val="00DB6F24"/>
    <w:rsid w:val="00DB75A2"/>
    <w:rsid w:val="00DB7F6E"/>
    <w:rsid w:val="00DC0388"/>
    <w:rsid w:val="00DC0E66"/>
    <w:rsid w:val="00DC232E"/>
    <w:rsid w:val="00DC3040"/>
    <w:rsid w:val="00DC3EA8"/>
    <w:rsid w:val="00DC44F5"/>
    <w:rsid w:val="00DC5007"/>
    <w:rsid w:val="00DC63BC"/>
    <w:rsid w:val="00DC675D"/>
    <w:rsid w:val="00DC7A54"/>
    <w:rsid w:val="00DD008F"/>
    <w:rsid w:val="00DD028C"/>
    <w:rsid w:val="00DD08D2"/>
    <w:rsid w:val="00DD099E"/>
    <w:rsid w:val="00DD0F78"/>
    <w:rsid w:val="00DD1C7E"/>
    <w:rsid w:val="00DD2BBB"/>
    <w:rsid w:val="00DD3174"/>
    <w:rsid w:val="00DD58B2"/>
    <w:rsid w:val="00DD7609"/>
    <w:rsid w:val="00DD7A12"/>
    <w:rsid w:val="00DE0078"/>
    <w:rsid w:val="00DE189D"/>
    <w:rsid w:val="00DE2BA6"/>
    <w:rsid w:val="00DE3054"/>
    <w:rsid w:val="00DE4ED6"/>
    <w:rsid w:val="00DE5A0C"/>
    <w:rsid w:val="00DE6CF8"/>
    <w:rsid w:val="00DE74C6"/>
    <w:rsid w:val="00DE798F"/>
    <w:rsid w:val="00DF12A2"/>
    <w:rsid w:val="00DF3F08"/>
    <w:rsid w:val="00DF4675"/>
    <w:rsid w:val="00DF4A48"/>
    <w:rsid w:val="00DF5E8F"/>
    <w:rsid w:val="00DF6270"/>
    <w:rsid w:val="00DF72FD"/>
    <w:rsid w:val="00DF7CF5"/>
    <w:rsid w:val="00DF7E87"/>
    <w:rsid w:val="00E00A2C"/>
    <w:rsid w:val="00E00E14"/>
    <w:rsid w:val="00E025AE"/>
    <w:rsid w:val="00E03D36"/>
    <w:rsid w:val="00E0479D"/>
    <w:rsid w:val="00E05409"/>
    <w:rsid w:val="00E057C4"/>
    <w:rsid w:val="00E075E7"/>
    <w:rsid w:val="00E07A0E"/>
    <w:rsid w:val="00E11711"/>
    <w:rsid w:val="00E124AE"/>
    <w:rsid w:val="00E1324D"/>
    <w:rsid w:val="00E13CEF"/>
    <w:rsid w:val="00E1416F"/>
    <w:rsid w:val="00E1486F"/>
    <w:rsid w:val="00E163DB"/>
    <w:rsid w:val="00E16698"/>
    <w:rsid w:val="00E16F8B"/>
    <w:rsid w:val="00E17504"/>
    <w:rsid w:val="00E202D5"/>
    <w:rsid w:val="00E20F93"/>
    <w:rsid w:val="00E2247E"/>
    <w:rsid w:val="00E2464C"/>
    <w:rsid w:val="00E24A1B"/>
    <w:rsid w:val="00E25759"/>
    <w:rsid w:val="00E2629C"/>
    <w:rsid w:val="00E266FA"/>
    <w:rsid w:val="00E26E04"/>
    <w:rsid w:val="00E26F76"/>
    <w:rsid w:val="00E30340"/>
    <w:rsid w:val="00E30C22"/>
    <w:rsid w:val="00E32524"/>
    <w:rsid w:val="00E32573"/>
    <w:rsid w:val="00E33BCC"/>
    <w:rsid w:val="00E34A23"/>
    <w:rsid w:val="00E34A84"/>
    <w:rsid w:val="00E35369"/>
    <w:rsid w:val="00E36340"/>
    <w:rsid w:val="00E37310"/>
    <w:rsid w:val="00E37D37"/>
    <w:rsid w:val="00E40F66"/>
    <w:rsid w:val="00E4140B"/>
    <w:rsid w:val="00E414E1"/>
    <w:rsid w:val="00E437C8"/>
    <w:rsid w:val="00E43EFF"/>
    <w:rsid w:val="00E440DB"/>
    <w:rsid w:val="00E4433E"/>
    <w:rsid w:val="00E44C1B"/>
    <w:rsid w:val="00E45C18"/>
    <w:rsid w:val="00E45FA4"/>
    <w:rsid w:val="00E45FA6"/>
    <w:rsid w:val="00E479A7"/>
    <w:rsid w:val="00E5085B"/>
    <w:rsid w:val="00E51549"/>
    <w:rsid w:val="00E51F4E"/>
    <w:rsid w:val="00E5256D"/>
    <w:rsid w:val="00E5259B"/>
    <w:rsid w:val="00E52759"/>
    <w:rsid w:val="00E52966"/>
    <w:rsid w:val="00E536A3"/>
    <w:rsid w:val="00E54F7E"/>
    <w:rsid w:val="00E568D1"/>
    <w:rsid w:val="00E57010"/>
    <w:rsid w:val="00E578F3"/>
    <w:rsid w:val="00E608CE"/>
    <w:rsid w:val="00E61AC1"/>
    <w:rsid w:val="00E62B07"/>
    <w:rsid w:val="00E7084F"/>
    <w:rsid w:val="00E70F53"/>
    <w:rsid w:val="00E7213D"/>
    <w:rsid w:val="00E72F51"/>
    <w:rsid w:val="00E73F20"/>
    <w:rsid w:val="00E74718"/>
    <w:rsid w:val="00E74F51"/>
    <w:rsid w:val="00E75A8B"/>
    <w:rsid w:val="00E764C0"/>
    <w:rsid w:val="00E764F7"/>
    <w:rsid w:val="00E770C6"/>
    <w:rsid w:val="00E83CA9"/>
    <w:rsid w:val="00E841B9"/>
    <w:rsid w:val="00E841F6"/>
    <w:rsid w:val="00E843EC"/>
    <w:rsid w:val="00E85F43"/>
    <w:rsid w:val="00E86BDA"/>
    <w:rsid w:val="00E87693"/>
    <w:rsid w:val="00E8793C"/>
    <w:rsid w:val="00E87D40"/>
    <w:rsid w:val="00E907BB"/>
    <w:rsid w:val="00E90BC1"/>
    <w:rsid w:val="00E912CE"/>
    <w:rsid w:val="00E91666"/>
    <w:rsid w:val="00E91F78"/>
    <w:rsid w:val="00E924D0"/>
    <w:rsid w:val="00E931D1"/>
    <w:rsid w:val="00E938B4"/>
    <w:rsid w:val="00E94CCA"/>
    <w:rsid w:val="00E9536F"/>
    <w:rsid w:val="00E97005"/>
    <w:rsid w:val="00E97F16"/>
    <w:rsid w:val="00EA065A"/>
    <w:rsid w:val="00EA0AF3"/>
    <w:rsid w:val="00EA183C"/>
    <w:rsid w:val="00EA3985"/>
    <w:rsid w:val="00EA7753"/>
    <w:rsid w:val="00EA7AD6"/>
    <w:rsid w:val="00EA7CFF"/>
    <w:rsid w:val="00EB04B3"/>
    <w:rsid w:val="00EB081D"/>
    <w:rsid w:val="00EB2B70"/>
    <w:rsid w:val="00EB38B4"/>
    <w:rsid w:val="00EB3E00"/>
    <w:rsid w:val="00EB4127"/>
    <w:rsid w:val="00EB4417"/>
    <w:rsid w:val="00EB4CC5"/>
    <w:rsid w:val="00EB6E68"/>
    <w:rsid w:val="00EB78D1"/>
    <w:rsid w:val="00EB7C61"/>
    <w:rsid w:val="00EC06CA"/>
    <w:rsid w:val="00EC141F"/>
    <w:rsid w:val="00EC23C6"/>
    <w:rsid w:val="00EC2635"/>
    <w:rsid w:val="00EC2654"/>
    <w:rsid w:val="00EC2CE4"/>
    <w:rsid w:val="00EC2EFB"/>
    <w:rsid w:val="00EC351C"/>
    <w:rsid w:val="00EC3A6E"/>
    <w:rsid w:val="00EC3E8E"/>
    <w:rsid w:val="00EC6B0F"/>
    <w:rsid w:val="00EC7138"/>
    <w:rsid w:val="00ED0673"/>
    <w:rsid w:val="00ED0733"/>
    <w:rsid w:val="00ED0EB1"/>
    <w:rsid w:val="00ED1108"/>
    <w:rsid w:val="00ED12DC"/>
    <w:rsid w:val="00ED14C0"/>
    <w:rsid w:val="00ED1BB5"/>
    <w:rsid w:val="00ED1BD1"/>
    <w:rsid w:val="00ED2227"/>
    <w:rsid w:val="00ED384C"/>
    <w:rsid w:val="00ED42AC"/>
    <w:rsid w:val="00ED4B40"/>
    <w:rsid w:val="00ED75C3"/>
    <w:rsid w:val="00EE1348"/>
    <w:rsid w:val="00EE1C85"/>
    <w:rsid w:val="00EE1D71"/>
    <w:rsid w:val="00EE31AB"/>
    <w:rsid w:val="00EE3364"/>
    <w:rsid w:val="00EE3EC4"/>
    <w:rsid w:val="00EE4898"/>
    <w:rsid w:val="00EE608C"/>
    <w:rsid w:val="00EE7532"/>
    <w:rsid w:val="00EF0F36"/>
    <w:rsid w:val="00EF0FE1"/>
    <w:rsid w:val="00EF33F6"/>
    <w:rsid w:val="00EF343B"/>
    <w:rsid w:val="00EF38B7"/>
    <w:rsid w:val="00EF519D"/>
    <w:rsid w:val="00EF576F"/>
    <w:rsid w:val="00EF7276"/>
    <w:rsid w:val="00F01CF3"/>
    <w:rsid w:val="00F04403"/>
    <w:rsid w:val="00F04BF6"/>
    <w:rsid w:val="00F066C6"/>
    <w:rsid w:val="00F06D3C"/>
    <w:rsid w:val="00F0700C"/>
    <w:rsid w:val="00F07F9C"/>
    <w:rsid w:val="00F109F3"/>
    <w:rsid w:val="00F11829"/>
    <w:rsid w:val="00F11E45"/>
    <w:rsid w:val="00F1209C"/>
    <w:rsid w:val="00F127BB"/>
    <w:rsid w:val="00F12D07"/>
    <w:rsid w:val="00F12E62"/>
    <w:rsid w:val="00F13082"/>
    <w:rsid w:val="00F1350E"/>
    <w:rsid w:val="00F167DA"/>
    <w:rsid w:val="00F16956"/>
    <w:rsid w:val="00F17BAB"/>
    <w:rsid w:val="00F20748"/>
    <w:rsid w:val="00F219CD"/>
    <w:rsid w:val="00F229E6"/>
    <w:rsid w:val="00F256E6"/>
    <w:rsid w:val="00F2601C"/>
    <w:rsid w:val="00F26758"/>
    <w:rsid w:val="00F26949"/>
    <w:rsid w:val="00F26B2E"/>
    <w:rsid w:val="00F2763B"/>
    <w:rsid w:val="00F30141"/>
    <w:rsid w:val="00F30173"/>
    <w:rsid w:val="00F30C88"/>
    <w:rsid w:val="00F3437E"/>
    <w:rsid w:val="00F345A9"/>
    <w:rsid w:val="00F3586F"/>
    <w:rsid w:val="00F35FB2"/>
    <w:rsid w:val="00F36050"/>
    <w:rsid w:val="00F36931"/>
    <w:rsid w:val="00F36BDD"/>
    <w:rsid w:val="00F413BE"/>
    <w:rsid w:val="00F42D36"/>
    <w:rsid w:val="00F43F46"/>
    <w:rsid w:val="00F446CE"/>
    <w:rsid w:val="00F450A6"/>
    <w:rsid w:val="00F450FA"/>
    <w:rsid w:val="00F465D5"/>
    <w:rsid w:val="00F468A7"/>
    <w:rsid w:val="00F50063"/>
    <w:rsid w:val="00F521FB"/>
    <w:rsid w:val="00F525C3"/>
    <w:rsid w:val="00F528C3"/>
    <w:rsid w:val="00F52CFA"/>
    <w:rsid w:val="00F532B1"/>
    <w:rsid w:val="00F5388C"/>
    <w:rsid w:val="00F54790"/>
    <w:rsid w:val="00F54E7A"/>
    <w:rsid w:val="00F561DA"/>
    <w:rsid w:val="00F56D11"/>
    <w:rsid w:val="00F57623"/>
    <w:rsid w:val="00F60967"/>
    <w:rsid w:val="00F61715"/>
    <w:rsid w:val="00F623D9"/>
    <w:rsid w:val="00F6287F"/>
    <w:rsid w:val="00F62FFD"/>
    <w:rsid w:val="00F6325A"/>
    <w:rsid w:val="00F63BEA"/>
    <w:rsid w:val="00F66265"/>
    <w:rsid w:val="00F66C76"/>
    <w:rsid w:val="00F67505"/>
    <w:rsid w:val="00F676EC"/>
    <w:rsid w:val="00F73AB4"/>
    <w:rsid w:val="00F73E05"/>
    <w:rsid w:val="00F743A7"/>
    <w:rsid w:val="00F7447F"/>
    <w:rsid w:val="00F7459C"/>
    <w:rsid w:val="00F7508F"/>
    <w:rsid w:val="00F81792"/>
    <w:rsid w:val="00F81ACC"/>
    <w:rsid w:val="00F83831"/>
    <w:rsid w:val="00F83DFE"/>
    <w:rsid w:val="00F84378"/>
    <w:rsid w:val="00F8489C"/>
    <w:rsid w:val="00F84DD3"/>
    <w:rsid w:val="00F853D7"/>
    <w:rsid w:val="00F85BBD"/>
    <w:rsid w:val="00F86531"/>
    <w:rsid w:val="00F87FED"/>
    <w:rsid w:val="00F9039B"/>
    <w:rsid w:val="00F9089E"/>
    <w:rsid w:val="00F90A17"/>
    <w:rsid w:val="00F90DAE"/>
    <w:rsid w:val="00F90FAA"/>
    <w:rsid w:val="00F94A02"/>
    <w:rsid w:val="00F95F36"/>
    <w:rsid w:val="00F96E56"/>
    <w:rsid w:val="00F970E9"/>
    <w:rsid w:val="00FA0D14"/>
    <w:rsid w:val="00FA21ED"/>
    <w:rsid w:val="00FA366D"/>
    <w:rsid w:val="00FA3FDE"/>
    <w:rsid w:val="00FA4B29"/>
    <w:rsid w:val="00FA4D0A"/>
    <w:rsid w:val="00FB0309"/>
    <w:rsid w:val="00FB03F2"/>
    <w:rsid w:val="00FB0B11"/>
    <w:rsid w:val="00FB0F3E"/>
    <w:rsid w:val="00FB2D55"/>
    <w:rsid w:val="00FB3526"/>
    <w:rsid w:val="00FB4526"/>
    <w:rsid w:val="00FC0ECD"/>
    <w:rsid w:val="00FC1E30"/>
    <w:rsid w:val="00FC1E93"/>
    <w:rsid w:val="00FC24A9"/>
    <w:rsid w:val="00FC4CF8"/>
    <w:rsid w:val="00FC5B74"/>
    <w:rsid w:val="00FC6746"/>
    <w:rsid w:val="00FC6A8C"/>
    <w:rsid w:val="00FC6A98"/>
    <w:rsid w:val="00FC7EBC"/>
    <w:rsid w:val="00FD033B"/>
    <w:rsid w:val="00FD1AAD"/>
    <w:rsid w:val="00FD4CB0"/>
    <w:rsid w:val="00FD65F9"/>
    <w:rsid w:val="00FD78A1"/>
    <w:rsid w:val="00FE0891"/>
    <w:rsid w:val="00FE0D33"/>
    <w:rsid w:val="00FE1093"/>
    <w:rsid w:val="00FE175D"/>
    <w:rsid w:val="00FE2560"/>
    <w:rsid w:val="00FE4190"/>
    <w:rsid w:val="00FE566C"/>
    <w:rsid w:val="00FE7997"/>
    <w:rsid w:val="00FE7B48"/>
    <w:rsid w:val="00FE7DF4"/>
    <w:rsid w:val="00FF0412"/>
    <w:rsid w:val="00FF07C5"/>
    <w:rsid w:val="00FF1C4D"/>
    <w:rsid w:val="00FF1E6E"/>
    <w:rsid w:val="00FF2224"/>
    <w:rsid w:val="00FF2DCD"/>
    <w:rsid w:val="00FF2FA8"/>
    <w:rsid w:val="00FF3EAF"/>
    <w:rsid w:val="00FF3F72"/>
    <w:rsid w:val="00FF43C3"/>
    <w:rsid w:val="00FF523E"/>
    <w:rsid w:val="00FF5CD1"/>
    <w:rsid w:val="00FF6041"/>
    <w:rsid w:val="00FF7D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5AF713-9F45-4A4B-997F-40F9509C5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84DD3"/>
    <w:rPr>
      <w:rFonts w:ascii="宋体" w:hAnsi="宋体"/>
      <w:color w:val="000000"/>
      <w:sz w:val="21"/>
    </w:rPr>
  </w:style>
  <w:style w:type="paragraph" w:styleId="10">
    <w:name w:val="heading 1"/>
    <w:basedOn w:val="a"/>
    <w:next w:val="a"/>
    <w:link w:val="11"/>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0"/>
    <w:autoRedefine/>
    <w:qFormat/>
    <w:rsid w:val="00575754"/>
    <w:pPr>
      <w:keepNext/>
      <w:keepLines/>
      <w:widowControl w:val="0"/>
      <w:numPr>
        <w:numId w:val="3"/>
      </w:numPr>
      <w:tabs>
        <w:tab w:val="left" w:pos="546"/>
      </w:tabs>
      <w:adjustRightInd w:val="0"/>
      <w:spacing w:before="120" w:after="120"/>
      <w:outlineLvl w:val="1"/>
    </w:pPr>
    <w:rPr>
      <w:szCs w:val="21"/>
    </w:rPr>
  </w:style>
  <w:style w:type="paragraph" w:styleId="3">
    <w:name w:val="heading 3"/>
    <w:basedOn w:val="a"/>
    <w:next w:val="a"/>
    <w:link w:val="30"/>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0"/>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0"/>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0"/>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0"/>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0"/>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0"/>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9"/>
    <w:rsid w:val="00BC1299"/>
    <w:rPr>
      <w:rFonts w:ascii="宋体" w:hAnsi="宋体"/>
      <w:b/>
      <w:color w:val="000000"/>
      <w:kern w:val="44"/>
      <w:sz w:val="44"/>
    </w:rPr>
  </w:style>
  <w:style w:type="character" w:customStyle="1" w:styleId="20">
    <w:name w:val="标题 2 字符"/>
    <w:basedOn w:val="a0"/>
    <w:link w:val="2"/>
    <w:rsid w:val="00575754"/>
    <w:rPr>
      <w:rFonts w:ascii="宋体" w:hAnsi="宋体"/>
      <w:color w:val="000000"/>
      <w:sz w:val="21"/>
      <w:szCs w:val="21"/>
    </w:rPr>
  </w:style>
  <w:style w:type="character" w:customStyle="1" w:styleId="30">
    <w:name w:val="标题 3 字符"/>
    <w:basedOn w:val="a0"/>
    <w:link w:val="3"/>
    <w:uiPriority w:val="9"/>
    <w:rsid w:val="00093471"/>
    <w:rPr>
      <w:rFonts w:ascii="宋体" w:hAnsi="宋体"/>
      <w:color w:val="000000"/>
      <w:sz w:val="21"/>
    </w:rPr>
  </w:style>
  <w:style w:type="character" w:customStyle="1" w:styleId="40">
    <w:name w:val="标题 4 字符"/>
    <w:basedOn w:val="a0"/>
    <w:link w:val="4"/>
    <w:uiPriority w:val="9"/>
    <w:rsid w:val="00BC1299"/>
    <w:rPr>
      <w:rFonts w:ascii="Arial" w:eastAsia="黑体" w:hAnsi="Arial"/>
      <w:b/>
      <w:color w:val="000000"/>
      <w:sz w:val="28"/>
    </w:rPr>
  </w:style>
  <w:style w:type="character" w:customStyle="1" w:styleId="50">
    <w:name w:val="标题 5 字符"/>
    <w:basedOn w:val="a0"/>
    <w:link w:val="5"/>
    <w:uiPriority w:val="9"/>
    <w:rsid w:val="00BC1299"/>
    <w:rPr>
      <w:rFonts w:ascii="宋体" w:hAnsi="宋体"/>
      <w:b/>
      <w:color w:val="000000"/>
      <w:sz w:val="28"/>
    </w:rPr>
  </w:style>
  <w:style w:type="character" w:customStyle="1" w:styleId="60">
    <w:name w:val="标题 6 字符"/>
    <w:basedOn w:val="a0"/>
    <w:link w:val="6"/>
    <w:uiPriority w:val="9"/>
    <w:rsid w:val="00BC1299"/>
    <w:rPr>
      <w:rFonts w:ascii="Arial" w:eastAsia="黑体" w:hAnsi="Arial"/>
      <w:b/>
      <w:color w:val="000000"/>
      <w:sz w:val="24"/>
    </w:rPr>
  </w:style>
  <w:style w:type="character" w:customStyle="1" w:styleId="70">
    <w:name w:val="标题 7 字符"/>
    <w:basedOn w:val="a0"/>
    <w:link w:val="7"/>
    <w:rsid w:val="00BC1299"/>
    <w:rPr>
      <w:rFonts w:ascii="宋体" w:hAnsi="宋体"/>
      <w:b/>
      <w:color w:val="000000"/>
      <w:sz w:val="24"/>
    </w:rPr>
  </w:style>
  <w:style w:type="character" w:customStyle="1" w:styleId="80">
    <w:name w:val="标题 8 字符"/>
    <w:basedOn w:val="a0"/>
    <w:link w:val="8"/>
    <w:rsid w:val="00BC1299"/>
    <w:rPr>
      <w:rFonts w:ascii="Arial" w:eastAsia="黑体" w:hAnsi="Arial"/>
      <w:color w:val="000000"/>
      <w:sz w:val="24"/>
    </w:rPr>
  </w:style>
  <w:style w:type="character" w:customStyle="1" w:styleId="90">
    <w:name w:val="标题 9 字符"/>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1">
    <w:name w:val="Char Char Char Char Char Char Char Char Char1"/>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2">
    <w:name w:val="index 1"/>
    <w:basedOn w:val="a"/>
    <w:next w:val="a"/>
    <w:autoRedefine/>
    <w:semiHidden/>
    <w:rsid w:val="00AE0F78"/>
  </w:style>
  <w:style w:type="paragraph" w:styleId="a3">
    <w:name w:val="header"/>
    <w:basedOn w:val="a"/>
    <w:link w:val="a4"/>
    <w:rsid w:val="00AF5583"/>
    <w:pPr>
      <w:pBdr>
        <w:bottom w:val="single" w:sz="6" w:space="1" w:color="auto"/>
      </w:pBdr>
      <w:tabs>
        <w:tab w:val="center" w:pos="4153"/>
        <w:tab w:val="right" w:pos="8306"/>
      </w:tabs>
      <w:snapToGrid w:val="0"/>
      <w:jc w:val="center"/>
    </w:pPr>
    <w:rPr>
      <w:sz w:val="18"/>
      <w:szCs w:val="18"/>
    </w:rPr>
  </w:style>
  <w:style w:type="paragraph" w:styleId="a5">
    <w:name w:val="footer"/>
    <w:basedOn w:val="a"/>
    <w:link w:val="a6"/>
    <w:uiPriority w:val="99"/>
    <w:rsid w:val="00AF5583"/>
    <w:pPr>
      <w:tabs>
        <w:tab w:val="center" w:pos="4153"/>
        <w:tab w:val="right" w:pos="8306"/>
      </w:tabs>
      <w:snapToGrid w:val="0"/>
    </w:pPr>
    <w:rPr>
      <w:sz w:val="18"/>
      <w:szCs w:val="18"/>
    </w:rPr>
  </w:style>
  <w:style w:type="paragraph" w:styleId="a7">
    <w:name w:val="Document Map"/>
    <w:basedOn w:val="a"/>
    <w:link w:val="a8"/>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9">
    <w:name w:val="Note Heading"/>
    <w:basedOn w:val="a"/>
    <w:next w:val="a"/>
    <w:link w:val="aa"/>
    <w:uiPriority w:val="99"/>
    <w:rsid w:val="00BA4504"/>
    <w:pPr>
      <w:widowControl w:val="0"/>
      <w:jc w:val="center"/>
    </w:pPr>
    <w:rPr>
      <w:rFonts w:ascii="Times New Roman" w:hAnsi="Times New Roman"/>
      <w:color w:val="auto"/>
      <w:kern w:val="2"/>
      <w:szCs w:val="21"/>
    </w:rPr>
  </w:style>
  <w:style w:type="paragraph" w:styleId="ab">
    <w:name w:val="Normal (Web)"/>
    <w:basedOn w:val="a"/>
    <w:link w:val="ac"/>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d">
    <w:name w:val="annotation reference"/>
    <w:basedOn w:val="a0"/>
    <w:uiPriority w:val="99"/>
    <w:rsid w:val="0027014D"/>
    <w:rPr>
      <w:sz w:val="21"/>
      <w:szCs w:val="21"/>
    </w:rPr>
  </w:style>
  <w:style w:type="paragraph" w:styleId="ae">
    <w:name w:val="annotation text"/>
    <w:basedOn w:val="a"/>
    <w:link w:val="af"/>
    <w:uiPriority w:val="99"/>
    <w:rsid w:val="0027014D"/>
  </w:style>
  <w:style w:type="paragraph" w:styleId="af0">
    <w:name w:val="Balloon Text"/>
    <w:basedOn w:val="a"/>
    <w:link w:val="af1"/>
    <w:uiPriority w:val="99"/>
    <w:rsid w:val="0027014D"/>
    <w:rPr>
      <w:sz w:val="18"/>
      <w:szCs w:val="18"/>
    </w:rPr>
  </w:style>
  <w:style w:type="paragraph" w:styleId="af2">
    <w:name w:val="Plain Text"/>
    <w:basedOn w:val="a"/>
    <w:link w:val="af3"/>
    <w:rsid w:val="00E536A3"/>
    <w:pPr>
      <w:widowControl w:val="0"/>
      <w:jc w:val="both"/>
    </w:pPr>
    <w:rPr>
      <w:rFonts w:hAnsi="Courier New" w:hint="eastAsia"/>
      <w:kern w:val="2"/>
      <w:sz w:val="28"/>
    </w:rPr>
  </w:style>
  <w:style w:type="paragraph" w:styleId="af4">
    <w:name w:val="annotation subject"/>
    <w:basedOn w:val="ae"/>
    <w:next w:val="ae"/>
    <w:link w:val="af5"/>
    <w:uiPriority w:val="99"/>
    <w:semiHidden/>
    <w:rsid w:val="00E37310"/>
    <w:rPr>
      <w:b/>
      <w:bCs/>
    </w:rPr>
  </w:style>
  <w:style w:type="character" w:customStyle="1" w:styleId="a4">
    <w:name w:val="页眉 字符"/>
    <w:basedOn w:val="a0"/>
    <w:link w:val="a3"/>
    <w:rsid w:val="00910DBB"/>
    <w:rPr>
      <w:rFonts w:ascii="宋体" w:hAnsi="宋体"/>
      <w:color w:val="000000"/>
      <w:sz w:val="18"/>
      <w:szCs w:val="18"/>
    </w:rPr>
  </w:style>
  <w:style w:type="character" w:customStyle="1" w:styleId="a6">
    <w:name w:val="页脚 字符"/>
    <w:basedOn w:val="a0"/>
    <w:link w:val="a5"/>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f6">
    <w:name w:val="Strong"/>
    <w:basedOn w:val="a0"/>
    <w:uiPriority w:val="22"/>
    <w:qFormat/>
    <w:rsid w:val="001D3FB1"/>
    <w:rPr>
      <w:b/>
      <w:bCs/>
    </w:rPr>
  </w:style>
  <w:style w:type="character" w:styleId="af7">
    <w:name w:val="Placeholder Text"/>
    <w:basedOn w:val="a0"/>
    <w:link w:val="af8"/>
    <w:uiPriority w:val="99"/>
    <w:semiHidden/>
    <w:rsid w:val="005C0900"/>
    <w:rPr>
      <w:color w:val="auto"/>
    </w:rPr>
  </w:style>
  <w:style w:type="paragraph" w:styleId="af9">
    <w:name w:val="List Paragraph"/>
    <w:basedOn w:val="a"/>
    <w:link w:val="afa"/>
    <w:uiPriority w:val="34"/>
    <w:qFormat/>
    <w:rsid w:val="0077690B"/>
    <w:pPr>
      <w:ind w:firstLineChars="200" w:firstLine="420"/>
    </w:pPr>
  </w:style>
  <w:style w:type="paragraph" w:styleId="TOC2">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b">
    <w:name w:val="Hyperlink"/>
    <w:basedOn w:val="a0"/>
    <w:uiPriority w:val="99"/>
    <w:unhideWhenUsed/>
    <w:rsid w:val="00B72B3D"/>
    <w:rPr>
      <w:color w:val="0000FF" w:themeColor="hyperlink"/>
      <w:u w:val="single"/>
    </w:rPr>
  </w:style>
  <w:style w:type="table" w:styleId="afc">
    <w:name w:val="Table Grid"/>
    <w:basedOn w:val="a1"/>
    <w:link w:val="afd"/>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Date"/>
    <w:basedOn w:val="a"/>
    <w:next w:val="a"/>
    <w:link w:val="aff"/>
    <w:uiPriority w:val="99"/>
    <w:unhideWhenUsed/>
    <w:rsid w:val="00451192"/>
    <w:pPr>
      <w:ind w:leftChars="2500" w:left="100"/>
    </w:pPr>
  </w:style>
  <w:style w:type="character" w:customStyle="1" w:styleId="aff">
    <w:name w:val="日期 字符"/>
    <w:basedOn w:val="a0"/>
    <w:link w:val="afe"/>
    <w:uiPriority w:val="99"/>
    <w:rsid w:val="00451192"/>
    <w:rPr>
      <w:rFonts w:ascii="宋体" w:hAnsi="宋体"/>
      <w:color w:val="000000"/>
      <w:sz w:val="21"/>
    </w:rPr>
  </w:style>
  <w:style w:type="paragraph" w:styleId="TOC1">
    <w:name w:val="toc 1"/>
    <w:basedOn w:val="a"/>
    <w:next w:val="a"/>
    <w:autoRedefine/>
    <w:uiPriority w:val="39"/>
    <w:unhideWhenUsed/>
    <w:qFormat/>
    <w:rsid w:val="00BF6ADC"/>
    <w:pPr>
      <w:tabs>
        <w:tab w:val="left" w:pos="1260"/>
        <w:tab w:val="right" w:leader="dot" w:pos="8823"/>
      </w:tabs>
    </w:pPr>
  </w:style>
  <w:style w:type="paragraph" w:styleId="aff0">
    <w:name w:val="Salutation"/>
    <w:basedOn w:val="a"/>
    <w:next w:val="a"/>
    <w:link w:val="aff1"/>
    <w:rsid w:val="002C2063"/>
    <w:pPr>
      <w:widowControl w:val="0"/>
      <w:jc w:val="both"/>
    </w:pPr>
    <w:rPr>
      <w:rFonts w:ascii="Times New Roman" w:hAnsi="Times New Roman"/>
      <w:color w:val="auto"/>
      <w:kern w:val="2"/>
      <w:szCs w:val="21"/>
    </w:rPr>
  </w:style>
  <w:style w:type="character" w:customStyle="1" w:styleId="aff1">
    <w:name w:val="称呼 字符"/>
    <w:basedOn w:val="a0"/>
    <w:link w:val="aff0"/>
    <w:rsid w:val="002C2063"/>
    <w:rPr>
      <w:rFonts w:ascii="Times New Roman" w:hAnsi="Times New Roman"/>
      <w:kern w:val="2"/>
      <w:sz w:val="21"/>
      <w:szCs w:val="21"/>
    </w:rPr>
  </w:style>
  <w:style w:type="character" w:customStyle="1" w:styleId="aa">
    <w:name w:val="注释标题 字符"/>
    <w:basedOn w:val="a0"/>
    <w:link w:val="a9"/>
    <w:uiPriority w:val="99"/>
    <w:rsid w:val="002C2063"/>
    <w:rPr>
      <w:rFonts w:ascii="Times New Roman" w:hAnsi="Times New Roman"/>
      <w:kern w:val="2"/>
      <w:sz w:val="21"/>
      <w:szCs w:val="21"/>
    </w:rPr>
  </w:style>
  <w:style w:type="character" w:customStyle="1" w:styleId="a8">
    <w:name w:val="文档结构图 字符"/>
    <w:basedOn w:val="a0"/>
    <w:link w:val="a7"/>
    <w:uiPriority w:val="99"/>
    <w:semiHidden/>
    <w:rsid w:val="0001746D"/>
    <w:rPr>
      <w:rFonts w:ascii="宋体" w:hAnsi="宋体"/>
      <w:color w:val="000000"/>
      <w:sz w:val="21"/>
      <w:shd w:val="clear" w:color="auto" w:fill="000080"/>
    </w:rPr>
  </w:style>
  <w:style w:type="character" w:customStyle="1" w:styleId="af">
    <w:name w:val="批注文字 字符"/>
    <w:basedOn w:val="a0"/>
    <w:link w:val="ae"/>
    <w:uiPriority w:val="99"/>
    <w:rsid w:val="0001746D"/>
    <w:rPr>
      <w:rFonts w:ascii="宋体" w:hAnsi="宋体"/>
      <w:color w:val="000000"/>
      <w:sz w:val="21"/>
    </w:rPr>
  </w:style>
  <w:style w:type="character" w:customStyle="1" w:styleId="af1">
    <w:name w:val="批注框文本 字符"/>
    <w:basedOn w:val="a0"/>
    <w:link w:val="af0"/>
    <w:uiPriority w:val="99"/>
    <w:rsid w:val="0001746D"/>
    <w:rPr>
      <w:rFonts w:ascii="宋体" w:hAnsi="宋体"/>
      <w:color w:val="000000"/>
      <w:sz w:val="18"/>
      <w:szCs w:val="18"/>
    </w:rPr>
  </w:style>
  <w:style w:type="character" w:customStyle="1" w:styleId="af3">
    <w:name w:val="纯文本 字符"/>
    <w:basedOn w:val="a0"/>
    <w:link w:val="af2"/>
    <w:rsid w:val="0001746D"/>
    <w:rPr>
      <w:rFonts w:ascii="宋体" w:hAnsi="Courier New"/>
      <w:color w:val="000000"/>
      <w:kern w:val="2"/>
      <w:sz w:val="28"/>
    </w:rPr>
  </w:style>
  <w:style w:type="character" w:customStyle="1" w:styleId="af5">
    <w:name w:val="批注主题 字符"/>
    <w:basedOn w:val="af"/>
    <w:link w:val="af4"/>
    <w:uiPriority w:val="99"/>
    <w:semiHidden/>
    <w:rsid w:val="0001746D"/>
    <w:rPr>
      <w:rFonts w:ascii="宋体" w:hAnsi="宋体"/>
      <w:b/>
      <w:bCs/>
      <w:color w:val="000000"/>
      <w:sz w:val="21"/>
    </w:rPr>
  </w:style>
  <w:style w:type="paragraph" w:styleId="TOC">
    <w:name w:val="TOC Heading"/>
    <w:basedOn w:val="10"/>
    <w:next w:val="a"/>
    <w:uiPriority w:val="39"/>
    <w:qFormat/>
    <w:rsid w:val="002E53C2"/>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notnullcss1">
    <w:name w:val="notnullcss1"/>
    <w:basedOn w:val="a0"/>
    <w:uiPriority w:val="99"/>
    <w:rsid w:val="002E53C2"/>
    <w:rPr>
      <w:rFonts w:eastAsia="宋体" w:cs="Times New Roman"/>
      <w:color w:val="FF0000"/>
      <w:kern w:val="2"/>
      <w:sz w:val="24"/>
      <w:szCs w:val="24"/>
      <w:lang w:val="en-US" w:eastAsia="zh-CN" w:bidi="ar-SA"/>
    </w:rPr>
  </w:style>
  <w:style w:type="paragraph" w:styleId="TOC3">
    <w:name w:val="toc 3"/>
    <w:basedOn w:val="a"/>
    <w:next w:val="a"/>
    <w:autoRedefine/>
    <w:uiPriority w:val="39"/>
    <w:unhideWhenUsed/>
    <w:qFormat/>
    <w:rsid w:val="002E53C2"/>
    <w:pPr>
      <w:spacing w:after="100" w:line="276" w:lineRule="auto"/>
      <w:ind w:left="440"/>
    </w:pPr>
    <w:rPr>
      <w:rFonts w:ascii="Calibri" w:hAnsi="Calibri"/>
      <w:color w:val="auto"/>
      <w:sz w:val="22"/>
      <w:szCs w:val="22"/>
    </w:rPr>
  </w:style>
  <w:style w:type="character" w:customStyle="1" w:styleId="headline-content2">
    <w:name w:val="headline-content2"/>
    <w:basedOn w:val="a0"/>
    <w:rsid w:val="002E53C2"/>
    <w:rPr>
      <w:rFonts w:eastAsia="宋体" w:cs="Times New Roman"/>
      <w:kern w:val="2"/>
      <w:sz w:val="24"/>
      <w:szCs w:val="24"/>
      <w:lang w:val="en-US" w:eastAsia="zh-CN" w:bidi="ar-SA"/>
    </w:rPr>
  </w:style>
  <w:style w:type="paragraph" w:styleId="aff2">
    <w:name w:val="Body Text"/>
    <w:basedOn w:val="a"/>
    <w:link w:val="aff3"/>
    <w:uiPriority w:val="99"/>
    <w:rsid w:val="002E53C2"/>
    <w:pPr>
      <w:widowControl w:val="0"/>
      <w:spacing w:after="120"/>
      <w:jc w:val="both"/>
    </w:pPr>
    <w:rPr>
      <w:rFonts w:ascii="Times New Roman" w:hAnsi="Times New Roman"/>
      <w:color w:val="auto"/>
      <w:kern w:val="2"/>
      <w:szCs w:val="21"/>
    </w:rPr>
  </w:style>
  <w:style w:type="character" w:customStyle="1" w:styleId="aff3">
    <w:name w:val="正文文本 字符"/>
    <w:basedOn w:val="a0"/>
    <w:link w:val="aff2"/>
    <w:uiPriority w:val="99"/>
    <w:rsid w:val="002E53C2"/>
    <w:rPr>
      <w:rFonts w:ascii="Times New Roman" w:hAnsi="Times New Roman"/>
      <w:kern w:val="2"/>
      <w:sz w:val="21"/>
      <w:szCs w:val="21"/>
    </w:rPr>
  </w:style>
  <w:style w:type="paragraph" w:customStyle="1" w:styleId="write2">
    <w:name w:val="write2"/>
    <w:basedOn w:val="a"/>
    <w:uiPriority w:val="99"/>
    <w:rsid w:val="002E53C2"/>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f4">
    <w:name w:val="toa heading"/>
    <w:basedOn w:val="a"/>
    <w:next w:val="a"/>
    <w:semiHidden/>
    <w:rsid w:val="002E53C2"/>
    <w:pPr>
      <w:widowControl w:val="0"/>
      <w:spacing w:before="120"/>
      <w:jc w:val="both"/>
    </w:pPr>
    <w:rPr>
      <w:rFonts w:ascii="Arial" w:hAnsi="Arial"/>
      <w:b/>
      <w:bCs/>
      <w:color w:val="auto"/>
      <w:kern w:val="2"/>
      <w:szCs w:val="21"/>
    </w:rPr>
  </w:style>
  <w:style w:type="paragraph" w:customStyle="1" w:styleId="51">
    <w:name w:val="标题5"/>
    <w:basedOn w:val="a"/>
    <w:rsid w:val="002E53C2"/>
    <w:pPr>
      <w:keepNext/>
      <w:keepLines/>
      <w:widowControl w:val="0"/>
      <w:spacing w:before="60" w:after="60"/>
      <w:ind w:hangingChars="200" w:hanging="420"/>
      <w:jc w:val="both"/>
      <w:outlineLvl w:val="4"/>
    </w:pPr>
    <w:rPr>
      <w:b/>
      <w:bCs/>
      <w:color w:val="auto"/>
      <w:kern w:val="2"/>
      <w:szCs w:val="21"/>
    </w:rPr>
  </w:style>
  <w:style w:type="paragraph" w:styleId="aff5">
    <w:name w:val="Revision"/>
    <w:hidden/>
    <w:uiPriority w:val="99"/>
    <w:semiHidden/>
    <w:rsid w:val="002E53C2"/>
    <w:rPr>
      <w:kern w:val="2"/>
      <w:sz w:val="21"/>
      <w:szCs w:val="22"/>
    </w:rPr>
  </w:style>
  <w:style w:type="character" w:customStyle="1" w:styleId="Char">
    <w:name w:val="正文的样式 Char"/>
    <w:basedOn w:val="a0"/>
    <w:link w:val="aff6"/>
    <w:rsid w:val="002E53C2"/>
    <w:rPr>
      <w:kern w:val="2"/>
      <w:sz w:val="21"/>
      <w:szCs w:val="24"/>
    </w:rPr>
  </w:style>
  <w:style w:type="paragraph" w:customStyle="1" w:styleId="aff6">
    <w:name w:val="正文的样式"/>
    <w:basedOn w:val="a"/>
    <w:link w:val="Char"/>
    <w:rsid w:val="002E53C2"/>
    <w:pPr>
      <w:widowControl w:val="0"/>
      <w:spacing w:before="100" w:after="100"/>
      <w:jc w:val="both"/>
    </w:pPr>
    <w:rPr>
      <w:rFonts w:ascii="Calibri" w:hAnsi="Calibri"/>
      <w:color w:val="auto"/>
      <w:kern w:val="2"/>
      <w:szCs w:val="24"/>
    </w:rPr>
  </w:style>
  <w:style w:type="numbering" w:customStyle="1" w:styleId="1">
    <w:name w:val="样式1"/>
    <w:link w:val="aff7"/>
    <w:uiPriority w:val="99"/>
    <w:rsid w:val="002E53C2"/>
    <w:pPr>
      <w:numPr>
        <w:numId w:val="16"/>
      </w:numPr>
    </w:pPr>
  </w:style>
  <w:style w:type="paragraph" w:styleId="aff8">
    <w:name w:val="Title"/>
    <w:basedOn w:val="a"/>
    <w:next w:val="a"/>
    <w:link w:val="aff9"/>
    <w:uiPriority w:val="10"/>
    <w:qFormat/>
    <w:rsid w:val="002E53C2"/>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aff9">
    <w:name w:val="标题 字符"/>
    <w:basedOn w:val="a0"/>
    <w:link w:val="aff8"/>
    <w:uiPriority w:val="10"/>
    <w:rsid w:val="002E53C2"/>
    <w:rPr>
      <w:rFonts w:asciiTheme="majorHAnsi" w:hAnsiTheme="majorHAnsi" w:cstheme="majorBidi"/>
      <w:b/>
      <w:bCs/>
      <w:kern w:val="2"/>
      <w:sz w:val="32"/>
      <w:szCs w:val="32"/>
    </w:rPr>
  </w:style>
  <w:style w:type="paragraph" w:styleId="affa">
    <w:name w:val="No Spacing"/>
    <w:uiPriority w:val="1"/>
    <w:qFormat/>
    <w:rsid w:val="002E53C2"/>
    <w:pPr>
      <w:widowControl w:val="0"/>
      <w:jc w:val="both"/>
    </w:pPr>
    <w:rPr>
      <w:kern w:val="2"/>
      <w:sz w:val="21"/>
      <w:szCs w:val="22"/>
    </w:rPr>
  </w:style>
  <w:style w:type="paragraph" w:styleId="TOC4">
    <w:name w:val="toc 4"/>
    <w:basedOn w:val="a"/>
    <w:next w:val="a"/>
    <w:autoRedefine/>
    <w:uiPriority w:val="39"/>
    <w:unhideWhenUsed/>
    <w:rsid w:val="002E53C2"/>
    <w:pPr>
      <w:widowControl w:val="0"/>
      <w:ind w:leftChars="600" w:left="1260"/>
      <w:jc w:val="both"/>
    </w:pPr>
    <w:rPr>
      <w:rFonts w:asciiTheme="minorHAnsi" w:eastAsiaTheme="minorEastAsia" w:hAnsiTheme="minorHAnsi" w:cstheme="minorBidi"/>
      <w:color w:val="auto"/>
      <w:kern w:val="2"/>
      <w:szCs w:val="22"/>
    </w:rPr>
  </w:style>
  <w:style w:type="paragraph" w:styleId="TOC5">
    <w:name w:val="toc 5"/>
    <w:basedOn w:val="a"/>
    <w:next w:val="a"/>
    <w:autoRedefine/>
    <w:uiPriority w:val="39"/>
    <w:unhideWhenUsed/>
    <w:rsid w:val="002E53C2"/>
    <w:pPr>
      <w:widowControl w:val="0"/>
      <w:ind w:leftChars="800" w:left="1680"/>
      <w:jc w:val="both"/>
    </w:pPr>
    <w:rPr>
      <w:rFonts w:asciiTheme="minorHAnsi" w:eastAsiaTheme="minorEastAsia" w:hAnsiTheme="minorHAnsi" w:cstheme="minorBidi"/>
      <w:color w:val="auto"/>
      <w:kern w:val="2"/>
      <w:szCs w:val="22"/>
    </w:rPr>
  </w:style>
  <w:style w:type="paragraph" w:styleId="TOC6">
    <w:name w:val="toc 6"/>
    <w:basedOn w:val="a"/>
    <w:next w:val="a"/>
    <w:autoRedefine/>
    <w:uiPriority w:val="39"/>
    <w:unhideWhenUsed/>
    <w:rsid w:val="002E53C2"/>
    <w:pPr>
      <w:widowControl w:val="0"/>
      <w:ind w:leftChars="1000" w:left="2100"/>
      <w:jc w:val="both"/>
    </w:pPr>
    <w:rPr>
      <w:rFonts w:asciiTheme="minorHAnsi" w:eastAsiaTheme="minorEastAsia" w:hAnsiTheme="minorHAnsi" w:cstheme="minorBidi"/>
      <w:color w:val="auto"/>
      <w:kern w:val="2"/>
      <w:szCs w:val="22"/>
    </w:rPr>
  </w:style>
  <w:style w:type="paragraph" w:styleId="TOC7">
    <w:name w:val="toc 7"/>
    <w:basedOn w:val="a"/>
    <w:next w:val="a"/>
    <w:autoRedefine/>
    <w:uiPriority w:val="39"/>
    <w:unhideWhenUsed/>
    <w:rsid w:val="002E53C2"/>
    <w:pPr>
      <w:widowControl w:val="0"/>
      <w:ind w:leftChars="1200" w:left="2520"/>
      <w:jc w:val="both"/>
    </w:pPr>
    <w:rPr>
      <w:rFonts w:asciiTheme="minorHAnsi" w:eastAsiaTheme="minorEastAsia" w:hAnsiTheme="minorHAnsi" w:cstheme="minorBidi"/>
      <w:color w:val="auto"/>
      <w:kern w:val="2"/>
      <w:szCs w:val="22"/>
    </w:rPr>
  </w:style>
  <w:style w:type="paragraph" w:styleId="TOC8">
    <w:name w:val="toc 8"/>
    <w:basedOn w:val="a"/>
    <w:next w:val="a"/>
    <w:autoRedefine/>
    <w:uiPriority w:val="39"/>
    <w:unhideWhenUsed/>
    <w:rsid w:val="002E53C2"/>
    <w:pPr>
      <w:widowControl w:val="0"/>
      <w:ind w:leftChars="1400" w:left="2940"/>
      <w:jc w:val="both"/>
    </w:pPr>
    <w:rPr>
      <w:rFonts w:asciiTheme="minorHAnsi" w:eastAsiaTheme="minorEastAsia" w:hAnsiTheme="minorHAnsi" w:cstheme="minorBidi"/>
      <w:color w:val="auto"/>
      <w:kern w:val="2"/>
      <w:szCs w:val="22"/>
    </w:rPr>
  </w:style>
  <w:style w:type="paragraph" w:styleId="TOC9">
    <w:name w:val="toc 9"/>
    <w:basedOn w:val="a"/>
    <w:next w:val="a"/>
    <w:autoRedefine/>
    <w:uiPriority w:val="39"/>
    <w:unhideWhenUsed/>
    <w:rsid w:val="002E53C2"/>
    <w:pPr>
      <w:widowControl w:val="0"/>
      <w:ind w:leftChars="1600" w:left="3360"/>
      <w:jc w:val="both"/>
    </w:pPr>
    <w:rPr>
      <w:rFonts w:asciiTheme="minorHAnsi" w:eastAsiaTheme="minorEastAsia" w:hAnsiTheme="minorHAnsi" w:cstheme="minorBidi"/>
      <w:color w:val="auto"/>
      <w:kern w:val="2"/>
      <w:szCs w:val="22"/>
    </w:rPr>
  </w:style>
  <w:style w:type="paragraph" w:styleId="affb">
    <w:name w:val="endnote text"/>
    <w:basedOn w:val="a"/>
    <w:link w:val="affc"/>
    <w:uiPriority w:val="99"/>
    <w:semiHidden/>
    <w:unhideWhenUsed/>
    <w:rsid w:val="002E53C2"/>
    <w:pPr>
      <w:snapToGrid w:val="0"/>
    </w:pPr>
    <w:rPr>
      <w:rFonts w:cs="宋体"/>
      <w:color w:val="auto"/>
      <w:szCs w:val="24"/>
    </w:rPr>
  </w:style>
  <w:style w:type="character" w:customStyle="1" w:styleId="affc">
    <w:name w:val="尾注文本 字符"/>
    <w:basedOn w:val="a0"/>
    <w:link w:val="affb"/>
    <w:uiPriority w:val="99"/>
    <w:semiHidden/>
    <w:rsid w:val="002E53C2"/>
    <w:rPr>
      <w:rFonts w:ascii="宋体" w:hAnsi="宋体" w:cs="宋体"/>
      <w:sz w:val="21"/>
      <w:szCs w:val="24"/>
    </w:rPr>
  </w:style>
  <w:style w:type="character" w:styleId="affd">
    <w:name w:val="endnote reference"/>
    <w:basedOn w:val="a0"/>
    <w:uiPriority w:val="99"/>
    <w:semiHidden/>
    <w:unhideWhenUsed/>
    <w:rsid w:val="002E53C2"/>
    <w:rPr>
      <w:vertAlign w:val="superscript"/>
    </w:rPr>
  </w:style>
  <w:style w:type="character" w:customStyle="1" w:styleId="Char1">
    <w:name w:val="批注主题 Char1"/>
    <w:basedOn w:val="af"/>
    <w:link w:val="affe"/>
    <w:uiPriority w:val="99"/>
    <w:semiHidden/>
    <w:rsid w:val="002E53C2"/>
    <w:rPr>
      <w:rFonts w:ascii="宋体" w:hAnsi="宋体"/>
      <w:b/>
      <w:bCs/>
      <w:color w:val="000000"/>
      <w:sz w:val="21"/>
    </w:rPr>
  </w:style>
  <w:style w:type="table" w:customStyle="1" w:styleId="g5">
    <w:name w:val="g5"/>
    <w:uiPriority w:val="99"/>
    <w:semiHidden/>
    <w:unhideWhenUsed/>
    <w:qFormat/>
    <w:rsid w:val="002E53C2"/>
    <w:tblPr>
      <w:tblInd w:w="0" w:type="dxa"/>
      <w:tblCellMar>
        <w:top w:w="0" w:type="dxa"/>
        <w:left w:w="108" w:type="dxa"/>
        <w:bottom w:w="0" w:type="dxa"/>
        <w:right w:w="108" w:type="dxa"/>
      </w:tblCellMar>
    </w:tblPr>
  </w:style>
  <w:style w:type="table" w:customStyle="1" w:styleId="g3">
    <w:name w:val="g3"/>
    <w:uiPriority w:val="99"/>
    <w:semiHidden/>
    <w:unhideWhenUsed/>
    <w:qFormat/>
    <w:rsid w:val="002E53C2"/>
    <w:tblPr>
      <w:tblInd w:w="0" w:type="dxa"/>
      <w:tblCellMar>
        <w:top w:w="0" w:type="dxa"/>
        <w:left w:w="108" w:type="dxa"/>
        <w:bottom w:w="0" w:type="dxa"/>
        <w:right w:w="108" w:type="dxa"/>
      </w:tblCellMar>
    </w:tblPr>
  </w:style>
  <w:style w:type="table" w:customStyle="1" w:styleId="g50">
    <w:name w:val="g50"/>
    <w:uiPriority w:val="99"/>
    <w:semiHidden/>
    <w:qFormat/>
    <w:rsid w:val="002E53C2"/>
    <w:tblPr>
      <w:tblCellMar>
        <w:top w:w="0" w:type="dxa"/>
        <w:left w:w="108" w:type="dxa"/>
        <w:bottom w:w="0" w:type="dxa"/>
        <w:right w:w="108" w:type="dxa"/>
      </w:tblCellMar>
    </w:tblPr>
  </w:style>
  <w:style w:type="table" w:customStyle="1" w:styleId="g1">
    <w:name w:val="g1"/>
    <w:uiPriority w:val="99"/>
    <w:semiHidden/>
    <w:unhideWhenUsed/>
    <w:qFormat/>
    <w:rsid w:val="002E53C2"/>
    <w:tblPr>
      <w:tblInd w:w="0" w:type="dxa"/>
      <w:tblCellMar>
        <w:top w:w="0" w:type="dxa"/>
        <w:left w:w="108" w:type="dxa"/>
        <w:bottom w:w="0" w:type="dxa"/>
        <w:right w:w="108" w:type="dxa"/>
      </w:tblCellMar>
    </w:tblPr>
  </w:style>
  <w:style w:type="table" w:customStyle="1" w:styleId="g2">
    <w:name w:val="g2"/>
    <w:basedOn w:val="a1"/>
    <w:uiPriority w:val="99"/>
    <w:qFormat/>
    <w:rsid w:val="002E5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普通(网站) 字符"/>
    <w:basedOn w:val="a0"/>
    <w:link w:val="ab"/>
    <w:uiPriority w:val="99"/>
    <w:rsid w:val="002E53C2"/>
    <w:rPr>
      <w:rFonts w:ascii="宋体" w:hAnsi="宋体" w:cs="宋体"/>
      <w:sz w:val="24"/>
      <w:szCs w:val="24"/>
    </w:rPr>
  </w:style>
  <w:style w:type="character" w:customStyle="1" w:styleId="afa">
    <w:name w:val="列表段落 字符"/>
    <w:basedOn w:val="a0"/>
    <w:link w:val="af9"/>
    <w:uiPriority w:val="34"/>
    <w:rsid w:val="002E53C2"/>
    <w:rPr>
      <w:rFonts w:ascii="宋体" w:hAnsi="宋体"/>
      <w:color w:val="000000"/>
      <w:sz w:val="21"/>
    </w:rPr>
  </w:style>
  <w:style w:type="character" w:styleId="afff">
    <w:name w:val="FollowedHyperlink"/>
    <w:basedOn w:val="a0"/>
    <w:uiPriority w:val="99"/>
    <w:semiHidden/>
    <w:unhideWhenUsed/>
    <w:rsid w:val="002E53C2"/>
    <w:rPr>
      <w:color w:val="800080" w:themeColor="followedHyperlink"/>
      <w:u w:val="single"/>
    </w:rPr>
  </w:style>
  <w:style w:type="character" w:customStyle="1" w:styleId="13">
    <w:name w:val="未处理的提及1"/>
    <w:basedOn w:val="a0"/>
    <w:uiPriority w:val="99"/>
    <w:semiHidden/>
    <w:unhideWhenUsed/>
    <w:rsid w:val="00FA3FDE"/>
    <w:rPr>
      <w:color w:val="605E5C"/>
      <w:shd w:val="clear" w:color="auto" w:fill="E1DFDD"/>
    </w:rPr>
  </w:style>
  <w:style w:type="table" w:customStyle="1" w:styleId="g4">
    <w:name w:val="g4"/>
    <w:uiPriority w:val="99"/>
    <w:semiHidden/>
    <w:unhideWhenUsed/>
    <w:qFormat/>
    <w:rsid w:val="00591864"/>
    <w:tblPr>
      <w:tblInd w:w="0" w:type="dxa"/>
      <w:tblCellMar>
        <w:top w:w="0" w:type="dxa"/>
        <w:left w:w="108" w:type="dxa"/>
        <w:bottom w:w="0" w:type="dxa"/>
        <w:right w:w="108" w:type="dxa"/>
      </w:tblCellMar>
    </w:tblPr>
  </w:style>
  <w:style w:type="table" w:customStyle="1" w:styleId="g6">
    <w:name w:val="g6"/>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7">
    <w:name w:val="g7"/>
    <w:uiPriority w:val="99"/>
    <w:semiHidden/>
    <w:qFormat/>
    <w:rsid w:val="00710C63"/>
    <w:tblPr>
      <w:tblCellMar>
        <w:top w:w="0" w:type="dxa"/>
        <w:left w:w="108" w:type="dxa"/>
        <w:bottom w:w="0" w:type="dxa"/>
        <w:right w:w="108" w:type="dxa"/>
      </w:tblCellMar>
    </w:tblPr>
  </w:style>
  <w:style w:type="table" w:customStyle="1" w:styleId="g8">
    <w:name w:val="g8"/>
    <w:uiPriority w:val="99"/>
    <w:semiHidden/>
    <w:unhideWhenUsed/>
    <w:rsid w:val="00BC5F53"/>
    <w:tblPr>
      <w:tblInd w:w="0" w:type="dxa"/>
      <w:tblCellMar>
        <w:top w:w="0" w:type="dxa"/>
        <w:left w:w="108" w:type="dxa"/>
        <w:bottom w:w="0" w:type="dxa"/>
        <w:right w:w="108" w:type="dxa"/>
      </w:tblCellMar>
    </w:tblPr>
  </w:style>
  <w:style w:type="paragraph" w:customStyle="1" w:styleId="afff0">
    <w:basedOn w:val="a"/>
    <w:next w:val="a"/>
    <w:qFormat/>
    <w:rsid w:val="00BC1299"/>
    <w:pPr>
      <w:keepNext/>
      <w:keepLines/>
      <w:widowControl w:val="0"/>
      <w:adjustRightInd w:val="0"/>
      <w:spacing w:before="340" w:after="330" w:line="578" w:lineRule="atLeast"/>
      <w:outlineLvl w:val="0"/>
    </w:pPr>
    <w:rPr>
      <w:b/>
      <w:kern w:val="44"/>
      <w:sz w:val="44"/>
    </w:rPr>
  </w:style>
  <w:style w:type="paragraph" w:customStyle="1" w:styleId="afff1">
    <w:basedOn w:val="a"/>
    <w:next w:val="a"/>
    <w:autoRedefine/>
    <w:qFormat/>
    <w:rsid w:val="00735B87"/>
    <w:pPr>
      <w:keepNext/>
      <w:keepLines/>
      <w:widowControl w:val="0"/>
      <w:tabs>
        <w:tab w:val="left" w:pos="546"/>
      </w:tabs>
      <w:adjustRightInd w:val="0"/>
      <w:spacing w:before="120" w:after="120" w:line="480" w:lineRule="atLeast"/>
      <w:ind w:left="420" w:hanging="420"/>
      <w:outlineLvl w:val="1"/>
    </w:pPr>
    <w:rPr>
      <w:szCs w:val="21"/>
    </w:rPr>
  </w:style>
  <w:style w:type="paragraph" w:customStyle="1" w:styleId="afff2">
    <w:basedOn w:val="a"/>
    <w:next w:val="a"/>
    <w:qFormat/>
    <w:rsid w:val="00093471"/>
    <w:pPr>
      <w:keepNext/>
      <w:keepLines/>
      <w:widowControl w:val="0"/>
      <w:adjustRightInd w:val="0"/>
      <w:spacing w:after="120" w:line="480" w:lineRule="atLeast"/>
      <w:outlineLvl w:val="2"/>
    </w:pPr>
  </w:style>
  <w:style w:type="paragraph" w:customStyle="1" w:styleId="afff3">
    <w:basedOn w:val="a"/>
    <w:next w:val="a"/>
    <w:qFormat/>
    <w:rsid w:val="00BC1299"/>
    <w:pPr>
      <w:keepNext/>
      <w:keepLines/>
      <w:widowControl w:val="0"/>
      <w:adjustRightInd w:val="0"/>
      <w:spacing w:before="280" w:after="290" w:line="376" w:lineRule="atLeast"/>
      <w:outlineLvl w:val="3"/>
    </w:pPr>
    <w:rPr>
      <w:rFonts w:ascii="Arial" w:eastAsia="黑体" w:hAnsi="Arial"/>
      <w:b/>
      <w:sz w:val="28"/>
    </w:rPr>
  </w:style>
  <w:style w:type="paragraph" w:customStyle="1" w:styleId="afff4">
    <w:basedOn w:val="a"/>
    <w:next w:val="a"/>
    <w:qFormat/>
    <w:rsid w:val="00BC1299"/>
    <w:pPr>
      <w:keepNext/>
      <w:keepLines/>
      <w:widowControl w:val="0"/>
      <w:adjustRightInd w:val="0"/>
      <w:spacing w:before="280" w:after="290" w:line="376" w:lineRule="atLeast"/>
      <w:outlineLvl w:val="4"/>
    </w:pPr>
    <w:rPr>
      <w:b/>
      <w:sz w:val="28"/>
    </w:rPr>
  </w:style>
  <w:style w:type="paragraph" w:customStyle="1" w:styleId="afff5">
    <w:basedOn w:val="a"/>
    <w:next w:val="a"/>
    <w:qFormat/>
    <w:rsid w:val="00BC1299"/>
    <w:pPr>
      <w:keepNext/>
      <w:keepLines/>
      <w:widowControl w:val="0"/>
      <w:adjustRightInd w:val="0"/>
      <w:spacing w:before="240" w:after="64" w:line="320" w:lineRule="atLeast"/>
      <w:outlineLvl w:val="5"/>
    </w:pPr>
    <w:rPr>
      <w:rFonts w:ascii="Arial" w:eastAsia="黑体" w:hAnsi="Arial"/>
      <w:b/>
      <w:sz w:val="24"/>
    </w:rPr>
  </w:style>
  <w:style w:type="paragraph" w:customStyle="1" w:styleId="afff6">
    <w:basedOn w:val="a"/>
    <w:next w:val="a"/>
    <w:qFormat/>
    <w:rsid w:val="00BC1299"/>
    <w:pPr>
      <w:keepNext/>
      <w:keepLines/>
      <w:widowControl w:val="0"/>
      <w:adjustRightInd w:val="0"/>
      <w:spacing w:before="240" w:after="64" w:line="320" w:lineRule="atLeast"/>
      <w:outlineLvl w:val="6"/>
    </w:pPr>
    <w:rPr>
      <w:b/>
      <w:sz w:val="24"/>
    </w:rPr>
  </w:style>
  <w:style w:type="paragraph" w:customStyle="1" w:styleId="afff7">
    <w:basedOn w:val="a"/>
    <w:next w:val="a"/>
    <w:qFormat/>
    <w:rsid w:val="00BC1299"/>
    <w:pPr>
      <w:keepNext/>
      <w:keepLines/>
      <w:widowControl w:val="0"/>
      <w:adjustRightInd w:val="0"/>
      <w:spacing w:before="240" w:after="64" w:line="320" w:lineRule="atLeast"/>
      <w:outlineLvl w:val="7"/>
    </w:pPr>
    <w:rPr>
      <w:rFonts w:ascii="Arial" w:eastAsia="黑体" w:hAnsi="Arial"/>
      <w:sz w:val="24"/>
    </w:rPr>
  </w:style>
  <w:style w:type="paragraph" w:customStyle="1" w:styleId="afff8">
    <w:basedOn w:val="a"/>
    <w:next w:val="a"/>
    <w:qFormat/>
    <w:rsid w:val="00BC1299"/>
    <w:pPr>
      <w:keepNext/>
      <w:keepLines/>
      <w:widowControl w:val="0"/>
      <w:adjustRightInd w:val="0"/>
      <w:spacing w:before="240" w:after="64" w:line="320" w:lineRule="atLeast"/>
      <w:outlineLvl w:val="8"/>
    </w:pPr>
    <w:rPr>
      <w:rFonts w:ascii="Arial" w:eastAsia="黑体" w:hAnsi="Arial"/>
      <w:sz w:val="24"/>
    </w:rPr>
  </w:style>
  <w:style w:type="table" w:customStyle="1" w:styleId="afff9">
    <w:uiPriority w:val="99"/>
    <w:semiHidden/>
    <w:unhideWhenUsed/>
    <w:qFormat/>
    <w:rsid w:val="00591864"/>
    <w:tblPr>
      <w:tblInd w:w="0" w:type="dxa"/>
      <w:tblCellMar>
        <w:top w:w="0" w:type="dxa"/>
        <w:left w:w="108" w:type="dxa"/>
        <w:bottom w:w="0" w:type="dxa"/>
        <w:right w:w="108" w:type="dxa"/>
      </w:tblCellMar>
    </w:tblPr>
  </w:style>
  <w:style w:type="character" w:customStyle="1" w:styleId="aff7">
    <w:basedOn w:val="a0"/>
    <w:link w:val="1"/>
    <w:uiPriority w:val="99"/>
    <w:rsid w:val="00BC1299"/>
    <w:rPr>
      <w:rFonts w:ascii="宋体" w:hAnsi="宋体"/>
      <w:b/>
      <w:color w:val="000000"/>
      <w:kern w:val="44"/>
      <w:sz w:val="44"/>
    </w:rPr>
  </w:style>
  <w:style w:type="character" w:customStyle="1" w:styleId="afffa">
    <w:basedOn w:val="a0"/>
    <w:rsid w:val="00735B87"/>
    <w:rPr>
      <w:rFonts w:ascii="宋体" w:hAnsi="宋体"/>
      <w:color w:val="000000"/>
      <w:sz w:val="21"/>
      <w:szCs w:val="21"/>
    </w:rPr>
  </w:style>
  <w:style w:type="character" w:customStyle="1" w:styleId="afffb">
    <w:basedOn w:val="a0"/>
    <w:rsid w:val="00093471"/>
    <w:rPr>
      <w:rFonts w:ascii="宋体" w:hAnsi="宋体"/>
      <w:color w:val="000000"/>
      <w:sz w:val="21"/>
    </w:rPr>
  </w:style>
  <w:style w:type="character" w:customStyle="1" w:styleId="afffc">
    <w:basedOn w:val="a0"/>
    <w:rsid w:val="00BC1299"/>
    <w:rPr>
      <w:rFonts w:ascii="Arial" w:eastAsia="黑体" w:hAnsi="Arial"/>
      <w:b/>
      <w:color w:val="000000"/>
      <w:sz w:val="28"/>
    </w:rPr>
  </w:style>
  <w:style w:type="character" w:customStyle="1" w:styleId="afffd">
    <w:basedOn w:val="a0"/>
    <w:rsid w:val="00BC1299"/>
    <w:rPr>
      <w:rFonts w:ascii="宋体" w:hAnsi="宋体"/>
      <w:b/>
      <w:color w:val="000000"/>
      <w:sz w:val="28"/>
    </w:rPr>
  </w:style>
  <w:style w:type="character" w:customStyle="1" w:styleId="afffe">
    <w:basedOn w:val="a0"/>
    <w:rsid w:val="00BC1299"/>
    <w:rPr>
      <w:rFonts w:ascii="Arial" w:eastAsia="黑体" w:hAnsi="Arial"/>
      <w:b/>
      <w:color w:val="000000"/>
      <w:sz w:val="24"/>
    </w:rPr>
  </w:style>
  <w:style w:type="character" w:customStyle="1" w:styleId="affff">
    <w:basedOn w:val="a0"/>
    <w:rsid w:val="00BC1299"/>
    <w:rPr>
      <w:rFonts w:ascii="宋体" w:hAnsi="宋体"/>
      <w:b/>
      <w:color w:val="000000"/>
      <w:sz w:val="24"/>
    </w:rPr>
  </w:style>
  <w:style w:type="character" w:customStyle="1" w:styleId="affff0">
    <w:basedOn w:val="a0"/>
    <w:rsid w:val="00BC1299"/>
    <w:rPr>
      <w:rFonts w:ascii="Arial" w:eastAsia="黑体" w:hAnsi="Arial"/>
      <w:color w:val="000000"/>
      <w:sz w:val="24"/>
    </w:rPr>
  </w:style>
  <w:style w:type="character" w:customStyle="1" w:styleId="affff1">
    <w:basedOn w:val="a0"/>
    <w:rsid w:val="00BC1299"/>
    <w:rPr>
      <w:rFonts w:ascii="Arial" w:eastAsia="黑体" w:hAnsi="Arial"/>
      <w:color w:val="000000"/>
      <w:sz w:val="24"/>
    </w:rPr>
  </w:style>
  <w:style w:type="paragraph" w:customStyle="1" w:styleId="affff2">
    <w:basedOn w:val="a"/>
    <w:next w:val="a"/>
    <w:autoRedefine/>
    <w:semiHidden/>
    <w:rsid w:val="00AE0F78"/>
  </w:style>
  <w:style w:type="paragraph" w:customStyle="1" w:styleId="affff3">
    <w:basedOn w:val="a"/>
    <w:rsid w:val="00AF5583"/>
    <w:pPr>
      <w:pBdr>
        <w:bottom w:val="single" w:sz="6" w:space="1" w:color="auto"/>
      </w:pBdr>
      <w:tabs>
        <w:tab w:val="center" w:pos="4153"/>
        <w:tab w:val="right" w:pos="8306"/>
      </w:tabs>
      <w:snapToGrid w:val="0"/>
      <w:jc w:val="center"/>
    </w:pPr>
    <w:rPr>
      <w:sz w:val="18"/>
      <w:szCs w:val="18"/>
    </w:rPr>
  </w:style>
  <w:style w:type="paragraph" w:customStyle="1" w:styleId="affff4">
    <w:basedOn w:val="a"/>
    <w:uiPriority w:val="99"/>
    <w:rsid w:val="00AF5583"/>
    <w:pPr>
      <w:tabs>
        <w:tab w:val="center" w:pos="4153"/>
        <w:tab w:val="right" w:pos="8306"/>
      </w:tabs>
      <w:snapToGrid w:val="0"/>
    </w:pPr>
    <w:rPr>
      <w:sz w:val="18"/>
      <w:szCs w:val="18"/>
    </w:rPr>
  </w:style>
  <w:style w:type="paragraph" w:customStyle="1" w:styleId="affe">
    <w:basedOn w:val="a"/>
    <w:link w:val="Char1"/>
    <w:semiHidden/>
    <w:rsid w:val="00E7084F"/>
    <w:pPr>
      <w:shd w:val="clear" w:color="auto" w:fill="000080"/>
    </w:pPr>
  </w:style>
  <w:style w:type="paragraph" w:customStyle="1" w:styleId="affff5">
    <w:basedOn w:val="a"/>
    <w:next w:val="a"/>
    <w:uiPriority w:val="99"/>
    <w:rsid w:val="00BA4504"/>
    <w:pPr>
      <w:widowControl w:val="0"/>
      <w:jc w:val="center"/>
    </w:pPr>
    <w:rPr>
      <w:rFonts w:ascii="Times New Roman" w:hAnsi="Times New Roman"/>
      <w:color w:val="auto"/>
      <w:kern w:val="2"/>
      <w:szCs w:val="21"/>
    </w:rPr>
  </w:style>
  <w:style w:type="paragraph" w:customStyle="1" w:styleId="affff6">
    <w:basedOn w:val="a"/>
    <w:uiPriority w:val="99"/>
    <w:rsid w:val="005C76F2"/>
    <w:pPr>
      <w:spacing w:before="100" w:beforeAutospacing="1" w:after="100" w:afterAutospacing="1"/>
    </w:pPr>
    <w:rPr>
      <w:rFonts w:cs="宋体"/>
      <w:color w:val="auto"/>
      <w:sz w:val="24"/>
      <w:szCs w:val="24"/>
    </w:rPr>
  </w:style>
  <w:style w:type="paragraph" w:customStyle="1" w:styleId="affff7">
    <w:basedOn w:val="a"/>
    <w:rsid w:val="00AE0D23"/>
    <w:pPr>
      <w:spacing w:before="100" w:after="100"/>
      <w:jc w:val="right"/>
    </w:pPr>
    <w:rPr>
      <w:rFonts w:ascii="Arial Unicode MS" w:eastAsia="Arial Unicode MS" w:hAnsi="Times New Roman"/>
      <w:color w:val="auto"/>
      <w:sz w:val="18"/>
      <w:szCs w:val="18"/>
    </w:rPr>
  </w:style>
  <w:style w:type="character" w:customStyle="1" w:styleId="affff8">
    <w:basedOn w:val="a0"/>
    <w:rsid w:val="0027014D"/>
    <w:rPr>
      <w:sz w:val="21"/>
      <w:szCs w:val="21"/>
    </w:rPr>
  </w:style>
  <w:style w:type="paragraph" w:customStyle="1" w:styleId="affff9">
    <w:basedOn w:val="a"/>
    <w:rsid w:val="0027014D"/>
  </w:style>
  <w:style w:type="paragraph" w:customStyle="1" w:styleId="affffa">
    <w:basedOn w:val="a"/>
    <w:semiHidden/>
    <w:rsid w:val="0027014D"/>
    <w:rPr>
      <w:sz w:val="18"/>
      <w:szCs w:val="18"/>
    </w:rPr>
  </w:style>
  <w:style w:type="paragraph" w:customStyle="1" w:styleId="affffb">
    <w:basedOn w:val="a"/>
    <w:rsid w:val="00E536A3"/>
    <w:pPr>
      <w:widowControl w:val="0"/>
      <w:jc w:val="both"/>
    </w:pPr>
    <w:rPr>
      <w:rFonts w:hAnsi="Courier New" w:hint="eastAsia"/>
      <w:kern w:val="2"/>
      <w:sz w:val="28"/>
    </w:rPr>
  </w:style>
  <w:style w:type="paragraph" w:customStyle="1" w:styleId="affffc">
    <w:basedOn w:val="a9"/>
    <w:next w:val="a9"/>
    <w:semiHidden/>
    <w:rsid w:val="00E37310"/>
    <w:rPr>
      <w:b/>
      <w:bCs/>
    </w:rPr>
  </w:style>
  <w:style w:type="character" w:customStyle="1" w:styleId="affffd">
    <w:basedOn w:val="a0"/>
    <w:rsid w:val="00910DBB"/>
    <w:rPr>
      <w:rFonts w:ascii="宋体" w:hAnsi="宋体"/>
      <w:color w:val="000000"/>
      <w:sz w:val="18"/>
      <w:szCs w:val="18"/>
    </w:rPr>
  </w:style>
  <w:style w:type="character" w:customStyle="1" w:styleId="affffe">
    <w:basedOn w:val="a0"/>
    <w:uiPriority w:val="99"/>
    <w:rsid w:val="00D3117A"/>
    <w:rPr>
      <w:rFonts w:ascii="宋体" w:hAnsi="宋体"/>
      <w:color w:val="000000"/>
      <w:sz w:val="18"/>
      <w:szCs w:val="18"/>
    </w:rPr>
  </w:style>
  <w:style w:type="character" w:customStyle="1" w:styleId="afffff">
    <w:basedOn w:val="a0"/>
    <w:uiPriority w:val="22"/>
    <w:qFormat/>
    <w:rsid w:val="001D3FB1"/>
    <w:rPr>
      <w:b/>
      <w:bCs/>
    </w:rPr>
  </w:style>
  <w:style w:type="character" w:customStyle="1" w:styleId="afffff0">
    <w:basedOn w:val="a0"/>
    <w:uiPriority w:val="99"/>
    <w:semiHidden/>
    <w:rsid w:val="005C0900"/>
    <w:rPr>
      <w:color w:val="auto"/>
    </w:rPr>
  </w:style>
  <w:style w:type="paragraph" w:customStyle="1" w:styleId="afffff1">
    <w:basedOn w:val="a"/>
    <w:uiPriority w:val="34"/>
    <w:qFormat/>
    <w:rsid w:val="0077690B"/>
    <w:pPr>
      <w:ind w:firstLineChars="200" w:firstLine="420"/>
    </w:pPr>
  </w:style>
  <w:style w:type="paragraph" w:customStyle="1" w:styleId="afffff2">
    <w:basedOn w:val="a"/>
    <w:next w:val="a"/>
    <w:autoRedefine/>
    <w:uiPriority w:val="39"/>
    <w:unhideWhenUsed/>
    <w:rsid w:val="00B72B3D"/>
    <w:pPr>
      <w:tabs>
        <w:tab w:val="right" w:leader="dot" w:pos="8296"/>
      </w:tabs>
      <w:ind w:leftChars="200" w:left="420"/>
      <w:jc w:val="center"/>
    </w:pPr>
    <w:rPr>
      <w:b/>
      <w:sz w:val="32"/>
      <w:szCs w:val="32"/>
    </w:rPr>
  </w:style>
  <w:style w:type="character" w:customStyle="1" w:styleId="afffff3">
    <w:basedOn w:val="a0"/>
    <w:uiPriority w:val="99"/>
    <w:unhideWhenUsed/>
    <w:rsid w:val="00B72B3D"/>
    <w:rPr>
      <w:color w:val="0000FF" w:themeColor="hyperlink"/>
      <w:u w:val="single"/>
    </w:rPr>
  </w:style>
  <w:style w:type="table" w:customStyle="1" w:styleId="afffff4">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basedOn w:val="a"/>
    <w:next w:val="a"/>
    <w:uiPriority w:val="99"/>
    <w:semiHidden/>
    <w:unhideWhenUsed/>
    <w:rsid w:val="00451192"/>
    <w:pPr>
      <w:ind w:leftChars="2500" w:left="100"/>
    </w:pPr>
  </w:style>
  <w:style w:type="character" w:customStyle="1" w:styleId="afffff6">
    <w:basedOn w:val="a0"/>
    <w:uiPriority w:val="99"/>
    <w:semiHidden/>
    <w:rsid w:val="00451192"/>
    <w:rPr>
      <w:rFonts w:ascii="宋体" w:hAnsi="宋体"/>
      <w:color w:val="000000"/>
      <w:sz w:val="21"/>
    </w:rPr>
  </w:style>
  <w:style w:type="paragraph" w:customStyle="1" w:styleId="afffff7">
    <w:basedOn w:val="a"/>
    <w:next w:val="a"/>
    <w:autoRedefine/>
    <w:uiPriority w:val="39"/>
    <w:unhideWhenUsed/>
    <w:rsid w:val="00613809"/>
  </w:style>
  <w:style w:type="paragraph" w:customStyle="1" w:styleId="afffff8">
    <w:basedOn w:val="a"/>
    <w:next w:val="a"/>
    <w:uiPriority w:val="99"/>
    <w:rsid w:val="002C2063"/>
    <w:pPr>
      <w:widowControl w:val="0"/>
      <w:jc w:val="both"/>
    </w:pPr>
    <w:rPr>
      <w:rFonts w:ascii="Times New Roman" w:hAnsi="Times New Roman"/>
      <w:color w:val="auto"/>
      <w:kern w:val="2"/>
      <w:szCs w:val="21"/>
    </w:rPr>
  </w:style>
  <w:style w:type="character" w:customStyle="1" w:styleId="afffff9">
    <w:basedOn w:val="a0"/>
    <w:uiPriority w:val="99"/>
    <w:rsid w:val="002C2063"/>
    <w:rPr>
      <w:rFonts w:ascii="Times New Roman" w:hAnsi="Times New Roman"/>
      <w:kern w:val="2"/>
      <w:sz w:val="21"/>
      <w:szCs w:val="21"/>
    </w:rPr>
  </w:style>
  <w:style w:type="character" w:customStyle="1" w:styleId="afffffa">
    <w:basedOn w:val="a0"/>
    <w:uiPriority w:val="99"/>
    <w:rsid w:val="002C2063"/>
    <w:rPr>
      <w:rFonts w:ascii="Times New Roman" w:hAnsi="Times New Roman"/>
      <w:kern w:val="2"/>
      <w:sz w:val="21"/>
      <w:szCs w:val="21"/>
    </w:rPr>
  </w:style>
  <w:style w:type="character" w:customStyle="1" w:styleId="afffffb">
    <w:basedOn w:val="a0"/>
    <w:semiHidden/>
    <w:rsid w:val="0001746D"/>
    <w:rPr>
      <w:rFonts w:ascii="宋体" w:hAnsi="宋体"/>
      <w:color w:val="000000"/>
      <w:sz w:val="21"/>
      <w:shd w:val="clear" w:color="auto" w:fill="000080"/>
    </w:rPr>
  </w:style>
  <w:style w:type="character" w:customStyle="1" w:styleId="afffffc">
    <w:basedOn w:val="a0"/>
    <w:rsid w:val="0001746D"/>
    <w:rPr>
      <w:rFonts w:ascii="宋体" w:hAnsi="宋体"/>
      <w:color w:val="000000"/>
      <w:sz w:val="21"/>
    </w:rPr>
  </w:style>
  <w:style w:type="character" w:customStyle="1" w:styleId="afffffd">
    <w:basedOn w:val="a0"/>
    <w:semiHidden/>
    <w:rsid w:val="0001746D"/>
    <w:rPr>
      <w:rFonts w:ascii="宋体" w:hAnsi="宋体"/>
      <w:color w:val="000000"/>
      <w:sz w:val="18"/>
      <w:szCs w:val="18"/>
    </w:rPr>
  </w:style>
  <w:style w:type="character" w:customStyle="1" w:styleId="afffffe">
    <w:basedOn w:val="a0"/>
    <w:rsid w:val="0001746D"/>
    <w:rPr>
      <w:rFonts w:ascii="宋体" w:hAnsi="Courier New"/>
      <w:color w:val="000000"/>
      <w:kern w:val="2"/>
      <w:sz w:val="28"/>
    </w:rPr>
  </w:style>
  <w:style w:type="character" w:customStyle="1" w:styleId="affffff">
    <w:semiHidden/>
    <w:rsid w:val="0001746D"/>
    <w:rPr>
      <w:rFonts w:ascii="宋体" w:hAnsi="宋体"/>
      <w:b/>
      <w:bCs/>
      <w:color w:val="000000"/>
      <w:sz w:val="21"/>
    </w:rPr>
  </w:style>
  <w:style w:type="table" w:customStyle="1" w:styleId="affffff0">
    <w:uiPriority w:val="99"/>
    <w:semiHidden/>
    <w:unhideWhenUsed/>
    <w:rsid w:val="00BC5F53"/>
    <w:tblPr>
      <w:tblInd w:w="0" w:type="dxa"/>
      <w:tblCellMar>
        <w:top w:w="0" w:type="dxa"/>
        <w:left w:w="108" w:type="dxa"/>
        <w:bottom w:w="0" w:type="dxa"/>
        <w:right w:w="108" w:type="dxa"/>
      </w:tblCellMar>
    </w:tblPr>
  </w:style>
  <w:style w:type="table" w:customStyle="1" w:styleId="g9">
    <w:name w:val="g9"/>
    <w:uiPriority w:val="99"/>
    <w:semiHidden/>
    <w:unhideWhenUsed/>
    <w:rsid w:val="00F219CD"/>
    <w:tblPr>
      <w:tblInd w:w="0" w:type="dxa"/>
      <w:tblCellMar>
        <w:top w:w="0" w:type="dxa"/>
        <w:left w:w="108" w:type="dxa"/>
        <w:bottom w:w="0" w:type="dxa"/>
        <w:right w:w="108" w:type="dxa"/>
      </w:tblCellMar>
    </w:tblPr>
  </w:style>
  <w:style w:type="table" w:customStyle="1" w:styleId="g10">
    <w:name w:val="g10"/>
    <w:basedOn w:val="a1"/>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11">
    <w:name w:val="g11"/>
    <w:uiPriority w:val="99"/>
    <w:semiHidden/>
    <w:unhideWhenUsed/>
    <w:qFormat/>
    <w:rsid w:val="002E53C2"/>
    <w:tblPr>
      <w:tblInd w:w="0" w:type="dxa"/>
      <w:tblCellMar>
        <w:top w:w="0" w:type="dxa"/>
        <w:left w:w="108" w:type="dxa"/>
        <w:bottom w:w="0" w:type="dxa"/>
        <w:right w:w="108" w:type="dxa"/>
      </w:tblCellMar>
    </w:tblPr>
  </w:style>
  <w:style w:type="table" w:customStyle="1" w:styleId="g12">
    <w:name w:val="g12"/>
    <w:uiPriority w:val="99"/>
    <w:semiHidden/>
    <w:unhideWhenUsed/>
    <w:qFormat/>
    <w:rsid w:val="002E53C2"/>
    <w:tblPr>
      <w:tblInd w:w="0" w:type="dxa"/>
      <w:tblCellMar>
        <w:top w:w="0" w:type="dxa"/>
        <w:left w:w="108" w:type="dxa"/>
        <w:bottom w:w="0" w:type="dxa"/>
        <w:right w:w="108" w:type="dxa"/>
      </w:tblCellMar>
    </w:tblPr>
  </w:style>
  <w:style w:type="table" w:customStyle="1" w:styleId="g13">
    <w:name w:val="g13"/>
    <w:uiPriority w:val="99"/>
    <w:semiHidden/>
    <w:qFormat/>
    <w:rsid w:val="002E53C2"/>
    <w:tblPr>
      <w:tblCellMar>
        <w:top w:w="0" w:type="dxa"/>
        <w:left w:w="108" w:type="dxa"/>
        <w:bottom w:w="0" w:type="dxa"/>
        <w:right w:w="108" w:type="dxa"/>
      </w:tblCellMar>
    </w:tblPr>
  </w:style>
  <w:style w:type="table" w:customStyle="1" w:styleId="g14">
    <w:name w:val="g14"/>
    <w:uiPriority w:val="99"/>
    <w:semiHidden/>
    <w:unhideWhenUsed/>
    <w:qFormat/>
    <w:rsid w:val="002E53C2"/>
    <w:tblPr>
      <w:tblInd w:w="0" w:type="dxa"/>
      <w:tblCellMar>
        <w:top w:w="0" w:type="dxa"/>
        <w:left w:w="108" w:type="dxa"/>
        <w:bottom w:w="0" w:type="dxa"/>
        <w:right w:w="108" w:type="dxa"/>
      </w:tblCellMar>
    </w:tblPr>
  </w:style>
  <w:style w:type="table" w:customStyle="1" w:styleId="g15">
    <w:name w:val="g15"/>
    <w:basedOn w:val="a1"/>
    <w:uiPriority w:val="99"/>
    <w:qFormat/>
    <w:rsid w:val="002E5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16">
    <w:name w:val="g16"/>
    <w:uiPriority w:val="99"/>
    <w:semiHidden/>
    <w:unhideWhenUsed/>
    <w:qFormat/>
    <w:rsid w:val="00591864"/>
    <w:tblPr>
      <w:tblInd w:w="0" w:type="dxa"/>
      <w:tblCellMar>
        <w:top w:w="0" w:type="dxa"/>
        <w:left w:w="108" w:type="dxa"/>
        <w:bottom w:w="0" w:type="dxa"/>
        <w:right w:w="108" w:type="dxa"/>
      </w:tblCellMar>
    </w:tblPr>
  </w:style>
  <w:style w:type="table" w:customStyle="1" w:styleId="g17">
    <w:name w:val="g17"/>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18">
    <w:name w:val="g18"/>
    <w:uiPriority w:val="99"/>
    <w:semiHidden/>
    <w:qFormat/>
    <w:rsid w:val="00710C63"/>
    <w:tblPr>
      <w:tblCellMar>
        <w:top w:w="0" w:type="dxa"/>
        <w:left w:w="108" w:type="dxa"/>
        <w:bottom w:w="0" w:type="dxa"/>
        <w:right w:w="108" w:type="dxa"/>
      </w:tblCellMar>
    </w:tblPr>
  </w:style>
  <w:style w:type="table" w:customStyle="1" w:styleId="g19">
    <w:name w:val="g19"/>
    <w:uiPriority w:val="99"/>
    <w:semiHidden/>
    <w:unhideWhenUsed/>
    <w:rsid w:val="00BC5F53"/>
    <w:tblPr>
      <w:tblInd w:w="0" w:type="dxa"/>
      <w:tblCellMar>
        <w:top w:w="0" w:type="dxa"/>
        <w:left w:w="108" w:type="dxa"/>
        <w:bottom w:w="0" w:type="dxa"/>
        <w:right w:w="108" w:type="dxa"/>
      </w:tblCellMar>
    </w:tblPr>
  </w:style>
  <w:style w:type="table" w:customStyle="1" w:styleId="affffff1">
    <w:uiPriority w:val="99"/>
    <w:semiHidden/>
    <w:unhideWhenUsed/>
    <w:qFormat/>
    <w:rsid w:val="00591864"/>
    <w:tblPr>
      <w:tblInd w:w="0" w:type="dxa"/>
      <w:tblCellMar>
        <w:top w:w="0" w:type="dxa"/>
        <w:left w:w="108" w:type="dxa"/>
        <w:bottom w:w="0" w:type="dxa"/>
        <w:right w:w="108" w:type="dxa"/>
      </w:tblCellMar>
    </w:tblPr>
  </w:style>
  <w:style w:type="table" w:customStyle="1" w:styleId="affffff2">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3">
    <w:uiPriority w:val="99"/>
    <w:semiHidden/>
    <w:unhideWhenUsed/>
    <w:rsid w:val="00BC5F53"/>
    <w:tblPr>
      <w:tblInd w:w="0" w:type="dxa"/>
      <w:tblCellMar>
        <w:top w:w="0" w:type="dxa"/>
        <w:left w:w="108" w:type="dxa"/>
        <w:bottom w:w="0" w:type="dxa"/>
        <w:right w:w="108" w:type="dxa"/>
      </w:tblCellMar>
    </w:tblPr>
  </w:style>
  <w:style w:type="paragraph" w:customStyle="1" w:styleId="affffff4">
    <w:basedOn w:val="a"/>
    <w:next w:val="a"/>
    <w:uiPriority w:val="99"/>
    <w:qFormat/>
    <w:rsid w:val="00BC1299"/>
    <w:pPr>
      <w:keepNext/>
      <w:keepLines/>
      <w:widowControl w:val="0"/>
      <w:adjustRightInd w:val="0"/>
      <w:spacing w:before="340" w:after="330" w:line="578" w:lineRule="atLeast"/>
      <w:outlineLvl w:val="0"/>
    </w:pPr>
    <w:rPr>
      <w:b/>
      <w:kern w:val="44"/>
      <w:sz w:val="44"/>
    </w:rPr>
  </w:style>
  <w:style w:type="paragraph" w:customStyle="1" w:styleId="affffff5">
    <w:basedOn w:val="a"/>
    <w:next w:val="a"/>
    <w:autoRedefine/>
    <w:qFormat/>
    <w:rsid w:val="00575754"/>
    <w:pPr>
      <w:keepNext/>
      <w:keepLines/>
      <w:widowControl w:val="0"/>
      <w:tabs>
        <w:tab w:val="left" w:pos="546"/>
      </w:tabs>
      <w:adjustRightInd w:val="0"/>
      <w:spacing w:before="120" w:after="120"/>
      <w:ind w:left="420" w:hanging="420"/>
      <w:outlineLvl w:val="1"/>
    </w:pPr>
    <w:rPr>
      <w:szCs w:val="21"/>
    </w:rPr>
  </w:style>
  <w:style w:type="paragraph" w:customStyle="1" w:styleId="affffff6">
    <w:basedOn w:val="a"/>
    <w:next w:val="a"/>
    <w:uiPriority w:val="9"/>
    <w:qFormat/>
    <w:rsid w:val="00093471"/>
    <w:pPr>
      <w:keepNext/>
      <w:keepLines/>
      <w:widowControl w:val="0"/>
      <w:adjustRightInd w:val="0"/>
      <w:spacing w:after="120" w:line="480" w:lineRule="atLeast"/>
      <w:outlineLvl w:val="2"/>
    </w:pPr>
  </w:style>
  <w:style w:type="paragraph" w:customStyle="1" w:styleId="affffff7">
    <w:basedOn w:val="a"/>
    <w:next w:val="a"/>
    <w:uiPriority w:val="9"/>
    <w:qFormat/>
    <w:rsid w:val="00BC1299"/>
    <w:pPr>
      <w:keepNext/>
      <w:keepLines/>
      <w:widowControl w:val="0"/>
      <w:adjustRightInd w:val="0"/>
      <w:spacing w:before="280" w:after="290" w:line="376" w:lineRule="atLeast"/>
      <w:outlineLvl w:val="3"/>
    </w:pPr>
    <w:rPr>
      <w:rFonts w:ascii="Arial" w:eastAsia="黑体" w:hAnsi="Arial"/>
      <w:b/>
      <w:sz w:val="28"/>
    </w:rPr>
  </w:style>
  <w:style w:type="paragraph" w:customStyle="1" w:styleId="affffff8">
    <w:basedOn w:val="a"/>
    <w:next w:val="a"/>
    <w:uiPriority w:val="9"/>
    <w:qFormat/>
    <w:rsid w:val="00BC1299"/>
    <w:pPr>
      <w:keepNext/>
      <w:keepLines/>
      <w:widowControl w:val="0"/>
      <w:adjustRightInd w:val="0"/>
      <w:spacing w:before="280" w:after="290" w:line="376" w:lineRule="atLeast"/>
      <w:outlineLvl w:val="4"/>
    </w:pPr>
    <w:rPr>
      <w:b/>
      <w:sz w:val="28"/>
    </w:rPr>
  </w:style>
  <w:style w:type="paragraph" w:customStyle="1" w:styleId="affffff9">
    <w:basedOn w:val="a"/>
    <w:next w:val="a"/>
    <w:uiPriority w:val="9"/>
    <w:qFormat/>
    <w:rsid w:val="00BC1299"/>
    <w:pPr>
      <w:keepNext/>
      <w:keepLines/>
      <w:widowControl w:val="0"/>
      <w:adjustRightInd w:val="0"/>
      <w:spacing w:before="240" w:after="64" w:line="320" w:lineRule="atLeast"/>
      <w:outlineLvl w:val="5"/>
    </w:pPr>
    <w:rPr>
      <w:rFonts w:ascii="Arial" w:eastAsia="黑体" w:hAnsi="Arial"/>
      <w:b/>
      <w:sz w:val="24"/>
    </w:rPr>
  </w:style>
  <w:style w:type="paragraph" w:customStyle="1" w:styleId="affffffa">
    <w:basedOn w:val="a"/>
    <w:next w:val="a"/>
    <w:qFormat/>
    <w:rsid w:val="00BC1299"/>
    <w:pPr>
      <w:keepNext/>
      <w:keepLines/>
      <w:widowControl w:val="0"/>
      <w:adjustRightInd w:val="0"/>
      <w:spacing w:before="240" w:after="64" w:line="320" w:lineRule="atLeast"/>
      <w:outlineLvl w:val="6"/>
    </w:pPr>
    <w:rPr>
      <w:b/>
      <w:sz w:val="24"/>
    </w:rPr>
  </w:style>
  <w:style w:type="paragraph" w:customStyle="1" w:styleId="affffffb">
    <w:basedOn w:val="a"/>
    <w:next w:val="a"/>
    <w:qFormat/>
    <w:rsid w:val="00BC1299"/>
    <w:pPr>
      <w:keepNext/>
      <w:keepLines/>
      <w:widowControl w:val="0"/>
      <w:adjustRightInd w:val="0"/>
      <w:spacing w:before="240" w:after="64" w:line="320" w:lineRule="atLeast"/>
      <w:outlineLvl w:val="7"/>
    </w:pPr>
    <w:rPr>
      <w:rFonts w:ascii="Arial" w:eastAsia="黑体" w:hAnsi="Arial"/>
      <w:sz w:val="24"/>
    </w:rPr>
  </w:style>
  <w:style w:type="paragraph" w:customStyle="1" w:styleId="affffffc">
    <w:basedOn w:val="a"/>
    <w:next w:val="a"/>
    <w:qFormat/>
    <w:rsid w:val="00BC1299"/>
    <w:pPr>
      <w:keepNext/>
      <w:keepLines/>
      <w:widowControl w:val="0"/>
      <w:adjustRightInd w:val="0"/>
      <w:spacing w:before="240" w:after="64" w:line="320" w:lineRule="atLeast"/>
      <w:outlineLvl w:val="8"/>
    </w:pPr>
    <w:rPr>
      <w:rFonts w:ascii="Arial" w:eastAsia="黑体" w:hAnsi="Arial"/>
      <w:sz w:val="24"/>
    </w:rPr>
  </w:style>
  <w:style w:type="character" w:customStyle="1" w:styleId="affffffd">
    <w:basedOn w:val="a0"/>
    <w:uiPriority w:val="99"/>
    <w:rsid w:val="00BC1299"/>
    <w:rPr>
      <w:rFonts w:ascii="宋体" w:hAnsi="宋体"/>
      <w:b/>
      <w:color w:val="000000"/>
      <w:kern w:val="44"/>
      <w:sz w:val="44"/>
    </w:rPr>
  </w:style>
  <w:style w:type="character" w:customStyle="1" w:styleId="affffffe">
    <w:basedOn w:val="a0"/>
    <w:rsid w:val="00575754"/>
    <w:rPr>
      <w:rFonts w:ascii="宋体" w:hAnsi="宋体"/>
      <w:color w:val="000000"/>
      <w:sz w:val="21"/>
      <w:szCs w:val="21"/>
    </w:rPr>
  </w:style>
  <w:style w:type="character" w:customStyle="1" w:styleId="afffffff">
    <w:basedOn w:val="a0"/>
    <w:uiPriority w:val="9"/>
    <w:rsid w:val="00093471"/>
    <w:rPr>
      <w:rFonts w:ascii="宋体" w:hAnsi="宋体"/>
      <w:color w:val="000000"/>
      <w:sz w:val="21"/>
    </w:rPr>
  </w:style>
  <w:style w:type="character" w:customStyle="1" w:styleId="afffffff0">
    <w:basedOn w:val="a0"/>
    <w:uiPriority w:val="9"/>
    <w:rsid w:val="00BC1299"/>
    <w:rPr>
      <w:rFonts w:ascii="Arial" w:eastAsia="黑体" w:hAnsi="Arial"/>
      <w:b/>
      <w:color w:val="000000"/>
      <w:sz w:val="28"/>
    </w:rPr>
  </w:style>
  <w:style w:type="character" w:customStyle="1" w:styleId="afffffff1">
    <w:basedOn w:val="a0"/>
    <w:uiPriority w:val="9"/>
    <w:rsid w:val="00BC1299"/>
    <w:rPr>
      <w:rFonts w:ascii="宋体" w:hAnsi="宋体"/>
      <w:b/>
      <w:color w:val="000000"/>
      <w:sz w:val="28"/>
    </w:rPr>
  </w:style>
  <w:style w:type="character" w:customStyle="1" w:styleId="afffffff2">
    <w:basedOn w:val="a0"/>
    <w:uiPriority w:val="9"/>
    <w:rsid w:val="00BC1299"/>
    <w:rPr>
      <w:rFonts w:ascii="Arial" w:eastAsia="黑体" w:hAnsi="Arial"/>
      <w:b/>
      <w:color w:val="000000"/>
      <w:sz w:val="24"/>
    </w:rPr>
  </w:style>
  <w:style w:type="character" w:customStyle="1" w:styleId="afffffff3">
    <w:basedOn w:val="a0"/>
    <w:rsid w:val="00BC1299"/>
    <w:rPr>
      <w:rFonts w:ascii="宋体" w:hAnsi="宋体"/>
      <w:b/>
      <w:color w:val="000000"/>
      <w:sz w:val="24"/>
    </w:rPr>
  </w:style>
  <w:style w:type="character" w:customStyle="1" w:styleId="afffffff4">
    <w:basedOn w:val="a0"/>
    <w:rsid w:val="00BC1299"/>
    <w:rPr>
      <w:rFonts w:ascii="Arial" w:eastAsia="黑体" w:hAnsi="Arial"/>
      <w:color w:val="000000"/>
      <w:sz w:val="24"/>
    </w:rPr>
  </w:style>
  <w:style w:type="character" w:customStyle="1" w:styleId="afffffff5">
    <w:basedOn w:val="a0"/>
    <w:rsid w:val="00BC1299"/>
    <w:rPr>
      <w:rFonts w:ascii="Arial" w:eastAsia="黑体" w:hAnsi="Arial"/>
      <w:color w:val="000000"/>
      <w:sz w:val="24"/>
    </w:rPr>
  </w:style>
  <w:style w:type="paragraph" w:customStyle="1" w:styleId="afffffff6">
    <w:basedOn w:val="a"/>
    <w:next w:val="a"/>
    <w:autoRedefine/>
    <w:semiHidden/>
    <w:rsid w:val="00AE0F78"/>
  </w:style>
  <w:style w:type="paragraph" w:customStyle="1" w:styleId="afffffff7">
    <w:basedOn w:val="a"/>
    <w:rsid w:val="00AF5583"/>
    <w:pPr>
      <w:pBdr>
        <w:bottom w:val="single" w:sz="6" w:space="1" w:color="auto"/>
      </w:pBdr>
      <w:tabs>
        <w:tab w:val="center" w:pos="4153"/>
        <w:tab w:val="right" w:pos="8306"/>
      </w:tabs>
      <w:snapToGrid w:val="0"/>
      <w:jc w:val="center"/>
    </w:pPr>
    <w:rPr>
      <w:sz w:val="18"/>
      <w:szCs w:val="18"/>
    </w:rPr>
  </w:style>
  <w:style w:type="paragraph" w:customStyle="1" w:styleId="afffffff8">
    <w:basedOn w:val="a"/>
    <w:uiPriority w:val="99"/>
    <w:rsid w:val="00AF5583"/>
    <w:pPr>
      <w:tabs>
        <w:tab w:val="center" w:pos="4153"/>
        <w:tab w:val="right" w:pos="8306"/>
      </w:tabs>
      <w:snapToGrid w:val="0"/>
    </w:pPr>
    <w:rPr>
      <w:sz w:val="18"/>
      <w:szCs w:val="18"/>
    </w:rPr>
  </w:style>
  <w:style w:type="paragraph" w:customStyle="1" w:styleId="afffffff9">
    <w:basedOn w:val="a"/>
    <w:uiPriority w:val="99"/>
    <w:semiHidden/>
    <w:rsid w:val="00E7084F"/>
    <w:pPr>
      <w:shd w:val="clear" w:color="auto" w:fill="000080"/>
    </w:pPr>
  </w:style>
  <w:style w:type="paragraph" w:customStyle="1" w:styleId="afffffffa">
    <w:basedOn w:val="a"/>
    <w:next w:val="a"/>
    <w:uiPriority w:val="99"/>
    <w:rsid w:val="00BA4504"/>
    <w:pPr>
      <w:widowControl w:val="0"/>
      <w:jc w:val="center"/>
    </w:pPr>
    <w:rPr>
      <w:rFonts w:ascii="Times New Roman" w:hAnsi="Times New Roman"/>
      <w:color w:val="auto"/>
      <w:kern w:val="2"/>
      <w:szCs w:val="21"/>
    </w:rPr>
  </w:style>
  <w:style w:type="paragraph" w:customStyle="1" w:styleId="afffffffb">
    <w:basedOn w:val="a"/>
    <w:uiPriority w:val="99"/>
    <w:rsid w:val="005C76F2"/>
    <w:pPr>
      <w:spacing w:before="100" w:beforeAutospacing="1" w:after="100" w:afterAutospacing="1"/>
    </w:pPr>
    <w:rPr>
      <w:rFonts w:cs="宋体"/>
      <w:color w:val="auto"/>
      <w:sz w:val="24"/>
      <w:szCs w:val="24"/>
    </w:rPr>
  </w:style>
  <w:style w:type="character" w:customStyle="1" w:styleId="afffffffc">
    <w:basedOn w:val="a0"/>
    <w:uiPriority w:val="99"/>
    <w:rsid w:val="0027014D"/>
    <w:rPr>
      <w:sz w:val="21"/>
      <w:szCs w:val="21"/>
    </w:rPr>
  </w:style>
  <w:style w:type="paragraph" w:customStyle="1" w:styleId="afffffffd">
    <w:basedOn w:val="a"/>
    <w:uiPriority w:val="99"/>
    <w:rsid w:val="0027014D"/>
  </w:style>
  <w:style w:type="paragraph" w:customStyle="1" w:styleId="afffffffe">
    <w:basedOn w:val="a"/>
    <w:uiPriority w:val="99"/>
    <w:rsid w:val="0027014D"/>
    <w:rPr>
      <w:sz w:val="18"/>
      <w:szCs w:val="18"/>
    </w:rPr>
  </w:style>
  <w:style w:type="paragraph" w:customStyle="1" w:styleId="affffffff">
    <w:basedOn w:val="a"/>
    <w:rsid w:val="00E536A3"/>
    <w:pPr>
      <w:widowControl w:val="0"/>
      <w:jc w:val="both"/>
    </w:pPr>
    <w:rPr>
      <w:rFonts w:hAnsi="Courier New" w:hint="eastAsia"/>
      <w:kern w:val="2"/>
      <w:sz w:val="28"/>
    </w:rPr>
  </w:style>
  <w:style w:type="paragraph" w:customStyle="1" w:styleId="affffffff0">
    <w:basedOn w:val="a9"/>
    <w:next w:val="a9"/>
    <w:uiPriority w:val="99"/>
    <w:semiHidden/>
    <w:rsid w:val="00E37310"/>
    <w:rPr>
      <w:b/>
      <w:bCs/>
    </w:rPr>
  </w:style>
  <w:style w:type="character" w:customStyle="1" w:styleId="affffffff1">
    <w:basedOn w:val="a0"/>
    <w:rsid w:val="00910DBB"/>
    <w:rPr>
      <w:rFonts w:ascii="宋体" w:hAnsi="宋体"/>
      <w:color w:val="000000"/>
      <w:sz w:val="18"/>
      <w:szCs w:val="18"/>
    </w:rPr>
  </w:style>
  <w:style w:type="character" w:customStyle="1" w:styleId="affffffff2">
    <w:basedOn w:val="a0"/>
    <w:uiPriority w:val="99"/>
    <w:rsid w:val="00D3117A"/>
    <w:rPr>
      <w:rFonts w:ascii="宋体" w:hAnsi="宋体"/>
      <w:color w:val="000000"/>
      <w:sz w:val="18"/>
      <w:szCs w:val="18"/>
    </w:rPr>
  </w:style>
  <w:style w:type="character" w:customStyle="1" w:styleId="affffffff3">
    <w:basedOn w:val="a0"/>
    <w:uiPriority w:val="22"/>
    <w:qFormat/>
    <w:rsid w:val="001D3FB1"/>
    <w:rPr>
      <w:b/>
      <w:bCs/>
    </w:rPr>
  </w:style>
  <w:style w:type="character" w:customStyle="1" w:styleId="affffffff4">
    <w:basedOn w:val="a0"/>
    <w:uiPriority w:val="99"/>
    <w:semiHidden/>
    <w:rsid w:val="005C0900"/>
    <w:rPr>
      <w:color w:val="auto"/>
    </w:rPr>
  </w:style>
  <w:style w:type="paragraph" w:customStyle="1" w:styleId="affffffff5">
    <w:basedOn w:val="a"/>
    <w:uiPriority w:val="34"/>
    <w:qFormat/>
    <w:rsid w:val="0077690B"/>
    <w:pPr>
      <w:ind w:firstLineChars="200" w:firstLine="420"/>
    </w:pPr>
  </w:style>
  <w:style w:type="paragraph" w:customStyle="1" w:styleId="affffffff6">
    <w:basedOn w:val="a"/>
    <w:next w:val="a"/>
    <w:autoRedefine/>
    <w:uiPriority w:val="39"/>
    <w:unhideWhenUsed/>
    <w:qFormat/>
    <w:rsid w:val="00B72B3D"/>
    <w:pPr>
      <w:tabs>
        <w:tab w:val="right" w:leader="dot" w:pos="8296"/>
      </w:tabs>
      <w:ind w:leftChars="200" w:left="420"/>
      <w:jc w:val="center"/>
    </w:pPr>
    <w:rPr>
      <w:b/>
      <w:sz w:val="32"/>
      <w:szCs w:val="32"/>
    </w:rPr>
  </w:style>
  <w:style w:type="character" w:customStyle="1" w:styleId="affffffff7">
    <w:basedOn w:val="a0"/>
    <w:uiPriority w:val="99"/>
    <w:unhideWhenUsed/>
    <w:rsid w:val="00B72B3D"/>
    <w:rPr>
      <w:color w:val="0000FF" w:themeColor="hyperlink"/>
      <w:u w:val="single"/>
    </w:rPr>
  </w:style>
  <w:style w:type="table" w:customStyle="1" w:styleId="affffffff8">
    <w:basedOn w:val="a1"/>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9">
    <w:basedOn w:val="a"/>
    <w:next w:val="a"/>
    <w:uiPriority w:val="99"/>
    <w:unhideWhenUsed/>
    <w:rsid w:val="00451192"/>
    <w:pPr>
      <w:ind w:leftChars="2500" w:left="100"/>
    </w:pPr>
  </w:style>
  <w:style w:type="character" w:customStyle="1" w:styleId="affffffffa">
    <w:basedOn w:val="a0"/>
    <w:uiPriority w:val="99"/>
    <w:rsid w:val="00451192"/>
    <w:rPr>
      <w:rFonts w:ascii="宋体" w:hAnsi="宋体"/>
      <w:color w:val="000000"/>
      <w:sz w:val="21"/>
    </w:rPr>
  </w:style>
  <w:style w:type="paragraph" w:customStyle="1" w:styleId="affffffffb">
    <w:basedOn w:val="a"/>
    <w:next w:val="a"/>
    <w:autoRedefine/>
    <w:uiPriority w:val="39"/>
    <w:unhideWhenUsed/>
    <w:qFormat/>
    <w:rsid w:val="00BF6ADC"/>
    <w:pPr>
      <w:tabs>
        <w:tab w:val="left" w:pos="1260"/>
        <w:tab w:val="right" w:leader="dot" w:pos="8823"/>
      </w:tabs>
    </w:pPr>
  </w:style>
  <w:style w:type="paragraph" w:customStyle="1" w:styleId="affffffffc">
    <w:basedOn w:val="a"/>
    <w:next w:val="a"/>
    <w:rsid w:val="002C2063"/>
    <w:pPr>
      <w:widowControl w:val="0"/>
      <w:jc w:val="both"/>
    </w:pPr>
    <w:rPr>
      <w:rFonts w:ascii="Times New Roman" w:hAnsi="Times New Roman"/>
      <w:color w:val="auto"/>
      <w:kern w:val="2"/>
      <w:szCs w:val="21"/>
    </w:rPr>
  </w:style>
  <w:style w:type="character" w:customStyle="1" w:styleId="affffffffd">
    <w:basedOn w:val="a0"/>
    <w:rsid w:val="002C2063"/>
    <w:rPr>
      <w:rFonts w:ascii="Times New Roman" w:hAnsi="Times New Roman"/>
      <w:kern w:val="2"/>
      <w:sz w:val="21"/>
      <w:szCs w:val="21"/>
    </w:rPr>
  </w:style>
  <w:style w:type="character" w:customStyle="1" w:styleId="affffffffe">
    <w:basedOn w:val="a0"/>
    <w:uiPriority w:val="99"/>
    <w:rsid w:val="002C2063"/>
    <w:rPr>
      <w:rFonts w:ascii="Times New Roman" w:hAnsi="Times New Roman"/>
      <w:kern w:val="2"/>
      <w:sz w:val="21"/>
      <w:szCs w:val="21"/>
    </w:rPr>
  </w:style>
  <w:style w:type="character" w:customStyle="1" w:styleId="afffffffff">
    <w:basedOn w:val="a0"/>
    <w:uiPriority w:val="99"/>
    <w:semiHidden/>
    <w:rsid w:val="0001746D"/>
    <w:rPr>
      <w:rFonts w:ascii="宋体" w:hAnsi="宋体"/>
      <w:color w:val="000000"/>
      <w:sz w:val="21"/>
      <w:shd w:val="clear" w:color="auto" w:fill="000080"/>
    </w:rPr>
  </w:style>
  <w:style w:type="character" w:customStyle="1" w:styleId="afffffffff0">
    <w:basedOn w:val="a0"/>
    <w:uiPriority w:val="99"/>
    <w:rsid w:val="0001746D"/>
    <w:rPr>
      <w:rFonts w:ascii="宋体" w:hAnsi="宋体"/>
      <w:color w:val="000000"/>
      <w:sz w:val="21"/>
    </w:rPr>
  </w:style>
  <w:style w:type="character" w:customStyle="1" w:styleId="afffffffff1">
    <w:basedOn w:val="a0"/>
    <w:uiPriority w:val="99"/>
    <w:rsid w:val="0001746D"/>
    <w:rPr>
      <w:rFonts w:ascii="宋体" w:hAnsi="宋体"/>
      <w:color w:val="000000"/>
      <w:sz w:val="18"/>
      <w:szCs w:val="18"/>
    </w:rPr>
  </w:style>
  <w:style w:type="character" w:customStyle="1" w:styleId="afffffffff2">
    <w:basedOn w:val="a0"/>
    <w:rsid w:val="0001746D"/>
    <w:rPr>
      <w:rFonts w:ascii="宋体" w:hAnsi="Courier New"/>
      <w:color w:val="000000"/>
      <w:kern w:val="2"/>
      <w:sz w:val="28"/>
    </w:rPr>
  </w:style>
  <w:style w:type="character" w:customStyle="1" w:styleId="afffffffff3">
    <w:uiPriority w:val="99"/>
    <w:semiHidden/>
    <w:rsid w:val="0001746D"/>
    <w:rPr>
      <w:rFonts w:ascii="宋体" w:hAnsi="宋体"/>
      <w:b/>
      <w:bCs/>
      <w:color w:val="000000"/>
      <w:sz w:val="21"/>
    </w:rPr>
  </w:style>
  <w:style w:type="paragraph" w:customStyle="1" w:styleId="afffffffff4">
    <w:basedOn w:val="a"/>
    <w:next w:val="a"/>
    <w:autoRedefine/>
    <w:uiPriority w:val="39"/>
    <w:unhideWhenUsed/>
    <w:qFormat/>
    <w:rsid w:val="002E53C2"/>
    <w:pPr>
      <w:spacing w:after="100" w:line="276" w:lineRule="auto"/>
      <w:ind w:left="440"/>
    </w:pPr>
    <w:rPr>
      <w:rFonts w:ascii="Calibri" w:hAnsi="Calibri"/>
      <w:color w:val="auto"/>
      <w:sz w:val="22"/>
      <w:szCs w:val="22"/>
    </w:rPr>
  </w:style>
  <w:style w:type="paragraph" w:customStyle="1" w:styleId="afffffffff5">
    <w:basedOn w:val="a"/>
    <w:uiPriority w:val="99"/>
    <w:rsid w:val="002E53C2"/>
    <w:pPr>
      <w:widowControl w:val="0"/>
      <w:spacing w:after="120"/>
      <w:jc w:val="both"/>
    </w:pPr>
    <w:rPr>
      <w:rFonts w:ascii="Times New Roman" w:hAnsi="Times New Roman"/>
      <w:color w:val="auto"/>
      <w:kern w:val="2"/>
      <w:szCs w:val="21"/>
    </w:rPr>
  </w:style>
  <w:style w:type="character" w:customStyle="1" w:styleId="afffffffff6">
    <w:basedOn w:val="a0"/>
    <w:uiPriority w:val="99"/>
    <w:rsid w:val="002E53C2"/>
    <w:rPr>
      <w:rFonts w:ascii="Times New Roman" w:hAnsi="Times New Roman"/>
      <w:kern w:val="2"/>
      <w:sz w:val="21"/>
      <w:szCs w:val="21"/>
    </w:rPr>
  </w:style>
  <w:style w:type="paragraph" w:customStyle="1" w:styleId="afffffffff7">
    <w:basedOn w:val="a"/>
    <w:next w:val="a"/>
    <w:semiHidden/>
    <w:rsid w:val="002E53C2"/>
    <w:pPr>
      <w:widowControl w:val="0"/>
      <w:spacing w:before="120"/>
      <w:jc w:val="both"/>
    </w:pPr>
    <w:rPr>
      <w:rFonts w:ascii="Arial" w:hAnsi="Arial"/>
      <w:b/>
      <w:bCs/>
      <w:color w:val="auto"/>
      <w:kern w:val="2"/>
      <w:szCs w:val="21"/>
    </w:rPr>
  </w:style>
  <w:style w:type="paragraph" w:customStyle="1" w:styleId="afffffffff8">
    <w:basedOn w:val="a"/>
    <w:rsid w:val="002E53C2"/>
    <w:pPr>
      <w:keepNext/>
      <w:keepLines/>
      <w:widowControl w:val="0"/>
      <w:spacing w:before="60" w:after="60"/>
      <w:ind w:hangingChars="200" w:hanging="420"/>
      <w:jc w:val="both"/>
      <w:outlineLvl w:val="4"/>
    </w:pPr>
    <w:rPr>
      <w:b/>
      <w:bCs/>
      <w:color w:val="auto"/>
      <w:kern w:val="2"/>
      <w:szCs w:val="21"/>
    </w:rPr>
  </w:style>
  <w:style w:type="paragraph" w:customStyle="1" w:styleId="afffffffff9">
    <w:hidden/>
    <w:uiPriority w:val="99"/>
    <w:semiHidden/>
    <w:rsid w:val="002E53C2"/>
    <w:rPr>
      <w:kern w:val="2"/>
      <w:sz w:val="21"/>
      <w:szCs w:val="22"/>
    </w:rPr>
  </w:style>
  <w:style w:type="character" w:customStyle="1" w:styleId="af8">
    <w:basedOn w:val="a0"/>
    <w:link w:val="af7"/>
    <w:rsid w:val="002E53C2"/>
    <w:rPr>
      <w:kern w:val="2"/>
      <w:sz w:val="21"/>
      <w:szCs w:val="24"/>
    </w:rPr>
  </w:style>
  <w:style w:type="paragraph" w:customStyle="1" w:styleId="afffffffffa">
    <w:basedOn w:val="a"/>
    <w:rsid w:val="002E53C2"/>
    <w:pPr>
      <w:widowControl w:val="0"/>
      <w:spacing w:before="100" w:after="100"/>
      <w:jc w:val="both"/>
    </w:pPr>
    <w:rPr>
      <w:rFonts w:ascii="Calibri" w:hAnsi="Calibri"/>
      <w:color w:val="auto"/>
      <w:kern w:val="2"/>
      <w:szCs w:val="24"/>
    </w:rPr>
  </w:style>
  <w:style w:type="numbering" w:customStyle="1" w:styleId="afffffffffb">
    <w:uiPriority w:val="99"/>
    <w:rsid w:val="002E53C2"/>
  </w:style>
  <w:style w:type="paragraph" w:customStyle="1" w:styleId="afffffffffc">
    <w:basedOn w:val="a"/>
    <w:next w:val="a"/>
    <w:uiPriority w:val="10"/>
    <w:qFormat/>
    <w:rsid w:val="002E53C2"/>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afffffffffd">
    <w:basedOn w:val="a0"/>
    <w:uiPriority w:val="10"/>
    <w:rsid w:val="002E53C2"/>
    <w:rPr>
      <w:rFonts w:asciiTheme="majorHAnsi" w:hAnsiTheme="majorHAnsi" w:cstheme="majorBidi"/>
      <w:b/>
      <w:bCs/>
      <w:kern w:val="2"/>
      <w:sz w:val="32"/>
      <w:szCs w:val="32"/>
    </w:rPr>
  </w:style>
  <w:style w:type="paragraph" w:customStyle="1" w:styleId="afffffffffe">
    <w:uiPriority w:val="1"/>
    <w:qFormat/>
    <w:rsid w:val="002E53C2"/>
    <w:pPr>
      <w:widowControl w:val="0"/>
      <w:jc w:val="both"/>
    </w:pPr>
    <w:rPr>
      <w:kern w:val="2"/>
      <w:sz w:val="21"/>
      <w:szCs w:val="22"/>
    </w:rPr>
  </w:style>
  <w:style w:type="paragraph" w:customStyle="1" w:styleId="affffffffff">
    <w:basedOn w:val="a"/>
    <w:next w:val="a"/>
    <w:autoRedefine/>
    <w:uiPriority w:val="39"/>
    <w:unhideWhenUsed/>
    <w:rsid w:val="002E53C2"/>
    <w:pPr>
      <w:widowControl w:val="0"/>
      <w:ind w:leftChars="600" w:left="1260"/>
      <w:jc w:val="both"/>
    </w:pPr>
    <w:rPr>
      <w:rFonts w:asciiTheme="minorHAnsi" w:eastAsiaTheme="minorEastAsia" w:hAnsiTheme="minorHAnsi" w:cstheme="minorBidi"/>
      <w:color w:val="auto"/>
      <w:kern w:val="2"/>
      <w:szCs w:val="22"/>
    </w:rPr>
  </w:style>
  <w:style w:type="paragraph" w:customStyle="1" w:styleId="affffffffff0">
    <w:basedOn w:val="a"/>
    <w:next w:val="a"/>
    <w:autoRedefine/>
    <w:uiPriority w:val="39"/>
    <w:unhideWhenUsed/>
    <w:rsid w:val="002E53C2"/>
    <w:pPr>
      <w:widowControl w:val="0"/>
      <w:ind w:leftChars="800" w:left="1680"/>
      <w:jc w:val="both"/>
    </w:pPr>
    <w:rPr>
      <w:rFonts w:asciiTheme="minorHAnsi" w:eastAsiaTheme="minorEastAsia" w:hAnsiTheme="minorHAnsi" w:cstheme="minorBidi"/>
      <w:color w:val="auto"/>
      <w:kern w:val="2"/>
      <w:szCs w:val="22"/>
    </w:rPr>
  </w:style>
  <w:style w:type="paragraph" w:customStyle="1" w:styleId="affffffffff1">
    <w:basedOn w:val="a"/>
    <w:next w:val="a"/>
    <w:autoRedefine/>
    <w:uiPriority w:val="39"/>
    <w:unhideWhenUsed/>
    <w:rsid w:val="002E53C2"/>
    <w:pPr>
      <w:widowControl w:val="0"/>
      <w:ind w:leftChars="1000" w:left="2100"/>
      <w:jc w:val="both"/>
    </w:pPr>
    <w:rPr>
      <w:rFonts w:asciiTheme="minorHAnsi" w:eastAsiaTheme="minorEastAsia" w:hAnsiTheme="minorHAnsi" w:cstheme="minorBidi"/>
      <w:color w:val="auto"/>
      <w:kern w:val="2"/>
      <w:szCs w:val="22"/>
    </w:rPr>
  </w:style>
  <w:style w:type="paragraph" w:customStyle="1" w:styleId="affffffffff2">
    <w:basedOn w:val="a"/>
    <w:next w:val="a"/>
    <w:autoRedefine/>
    <w:uiPriority w:val="39"/>
    <w:unhideWhenUsed/>
    <w:rsid w:val="002E53C2"/>
    <w:pPr>
      <w:widowControl w:val="0"/>
      <w:ind w:leftChars="1200" w:left="2520"/>
      <w:jc w:val="both"/>
    </w:pPr>
    <w:rPr>
      <w:rFonts w:asciiTheme="minorHAnsi" w:eastAsiaTheme="minorEastAsia" w:hAnsiTheme="minorHAnsi" w:cstheme="minorBidi"/>
      <w:color w:val="auto"/>
      <w:kern w:val="2"/>
      <w:szCs w:val="22"/>
    </w:rPr>
  </w:style>
  <w:style w:type="paragraph" w:customStyle="1" w:styleId="affffffffff3">
    <w:basedOn w:val="a"/>
    <w:next w:val="a"/>
    <w:autoRedefine/>
    <w:uiPriority w:val="39"/>
    <w:unhideWhenUsed/>
    <w:rsid w:val="002E53C2"/>
    <w:pPr>
      <w:widowControl w:val="0"/>
      <w:ind w:leftChars="1400" w:left="2940"/>
      <w:jc w:val="both"/>
    </w:pPr>
    <w:rPr>
      <w:rFonts w:asciiTheme="minorHAnsi" w:eastAsiaTheme="minorEastAsia" w:hAnsiTheme="minorHAnsi" w:cstheme="minorBidi"/>
      <w:color w:val="auto"/>
      <w:kern w:val="2"/>
      <w:szCs w:val="22"/>
    </w:rPr>
  </w:style>
  <w:style w:type="paragraph" w:customStyle="1" w:styleId="affffffffff4">
    <w:basedOn w:val="a"/>
    <w:next w:val="a"/>
    <w:autoRedefine/>
    <w:uiPriority w:val="39"/>
    <w:unhideWhenUsed/>
    <w:rsid w:val="002E53C2"/>
    <w:pPr>
      <w:widowControl w:val="0"/>
      <w:ind w:leftChars="1600" w:left="3360"/>
      <w:jc w:val="both"/>
    </w:pPr>
    <w:rPr>
      <w:rFonts w:asciiTheme="minorHAnsi" w:eastAsiaTheme="minorEastAsia" w:hAnsiTheme="minorHAnsi" w:cstheme="minorBidi"/>
      <w:color w:val="auto"/>
      <w:kern w:val="2"/>
      <w:szCs w:val="22"/>
    </w:rPr>
  </w:style>
  <w:style w:type="paragraph" w:customStyle="1" w:styleId="affffffffff5">
    <w:basedOn w:val="a"/>
    <w:uiPriority w:val="99"/>
    <w:semiHidden/>
    <w:unhideWhenUsed/>
    <w:rsid w:val="002E53C2"/>
    <w:pPr>
      <w:snapToGrid w:val="0"/>
    </w:pPr>
    <w:rPr>
      <w:rFonts w:cs="宋体"/>
      <w:color w:val="auto"/>
      <w:szCs w:val="24"/>
    </w:rPr>
  </w:style>
  <w:style w:type="character" w:customStyle="1" w:styleId="afd">
    <w:basedOn w:val="a0"/>
    <w:link w:val="afc"/>
    <w:uiPriority w:val="99"/>
    <w:semiHidden/>
    <w:rsid w:val="002E53C2"/>
    <w:rPr>
      <w:rFonts w:ascii="宋体" w:hAnsi="宋体" w:cs="宋体"/>
      <w:sz w:val="21"/>
      <w:szCs w:val="24"/>
    </w:rPr>
  </w:style>
  <w:style w:type="character" w:customStyle="1" w:styleId="affffffffff6">
    <w:basedOn w:val="a0"/>
    <w:uiPriority w:val="99"/>
    <w:semiHidden/>
    <w:unhideWhenUsed/>
    <w:rsid w:val="002E53C2"/>
    <w:rPr>
      <w:vertAlign w:val="superscript"/>
    </w:rPr>
  </w:style>
  <w:style w:type="character" w:customStyle="1" w:styleId="affffffffff7">
    <w:uiPriority w:val="99"/>
    <w:semiHidden/>
    <w:rsid w:val="002E53C2"/>
    <w:rPr>
      <w:rFonts w:ascii="宋体" w:hAnsi="宋体"/>
      <w:b/>
      <w:bCs/>
      <w:color w:val="000000"/>
      <w:sz w:val="21"/>
    </w:rPr>
  </w:style>
  <w:style w:type="table" w:customStyle="1" w:styleId="affffffffff8">
    <w:basedOn w:val="a1"/>
    <w:uiPriority w:val="99"/>
    <w:qFormat/>
    <w:rsid w:val="002E5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9">
    <w:basedOn w:val="a0"/>
    <w:uiPriority w:val="99"/>
    <w:rsid w:val="002E53C2"/>
    <w:rPr>
      <w:rFonts w:ascii="宋体" w:hAnsi="宋体" w:cs="宋体"/>
      <w:sz w:val="24"/>
      <w:szCs w:val="24"/>
    </w:rPr>
  </w:style>
  <w:style w:type="character" w:customStyle="1" w:styleId="affffffffffa">
    <w:basedOn w:val="a0"/>
    <w:uiPriority w:val="34"/>
    <w:rsid w:val="002E53C2"/>
    <w:rPr>
      <w:rFonts w:ascii="宋体" w:hAnsi="宋体"/>
      <w:color w:val="000000"/>
      <w:sz w:val="21"/>
    </w:rPr>
  </w:style>
  <w:style w:type="character" w:customStyle="1" w:styleId="affffffffffb">
    <w:basedOn w:val="a0"/>
    <w:uiPriority w:val="99"/>
    <w:semiHidden/>
    <w:unhideWhenUsed/>
    <w:rsid w:val="002E53C2"/>
    <w:rPr>
      <w:color w:val="800080" w:themeColor="followedHyperlink"/>
      <w:u w:val="single"/>
    </w:rPr>
  </w:style>
  <w:style w:type="table" w:customStyle="1" w:styleId="affffffffffc">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d">
    <w:basedOn w:val="a"/>
    <w:next w:val="a"/>
    <w:qFormat/>
    <w:rsid w:val="00BC1299"/>
    <w:pPr>
      <w:keepNext/>
      <w:keepLines/>
      <w:widowControl w:val="0"/>
      <w:adjustRightInd w:val="0"/>
      <w:spacing w:before="340" w:after="330" w:line="578" w:lineRule="atLeast"/>
      <w:outlineLvl w:val="0"/>
    </w:pPr>
    <w:rPr>
      <w:b/>
      <w:kern w:val="44"/>
      <w:sz w:val="44"/>
    </w:rPr>
  </w:style>
  <w:style w:type="paragraph" w:customStyle="1" w:styleId="affffffffffe">
    <w:basedOn w:val="a"/>
    <w:next w:val="a"/>
    <w:autoRedefine/>
    <w:qFormat/>
    <w:rsid w:val="00735B87"/>
    <w:pPr>
      <w:keepNext/>
      <w:keepLines/>
      <w:widowControl w:val="0"/>
      <w:tabs>
        <w:tab w:val="left" w:pos="546"/>
      </w:tabs>
      <w:adjustRightInd w:val="0"/>
      <w:spacing w:before="120" w:after="120" w:line="480" w:lineRule="atLeast"/>
      <w:ind w:left="420" w:hanging="420"/>
      <w:outlineLvl w:val="1"/>
    </w:pPr>
    <w:rPr>
      <w:szCs w:val="21"/>
    </w:rPr>
  </w:style>
  <w:style w:type="paragraph" w:customStyle="1" w:styleId="afffffffffff">
    <w:basedOn w:val="a"/>
    <w:next w:val="a"/>
    <w:qFormat/>
    <w:rsid w:val="00093471"/>
    <w:pPr>
      <w:keepNext/>
      <w:keepLines/>
      <w:widowControl w:val="0"/>
      <w:adjustRightInd w:val="0"/>
      <w:spacing w:after="120" w:line="480" w:lineRule="atLeast"/>
      <w:outlineLvl w:val="2"/>
    </w:pPr>
  </w:style>
  <w:style w:type="paragraph" w:customStyle="1" w:styleId="afffffffffff0">
    <w:basedOn w:val="a"/>
    <w:next w:val="a"/>
    <w:qFormat/>
    <w:rsid w:val="00BC1299"/>
    <w:pPr>
      <w:keepNext/>
      <w:keepLines/>
      <w:widowControl w:val="0"/>
      <w:adjustRightInd w:val="0"/>
      <w:spacing w:before="280" w:after="290" w:line="376" w:lineRule="atLeast"/>
      <w:outlineLvl w:val="3"/>
    </w:pPr>
    <w:rPr>
      <w:rFonts w:ascii="Arial" w:eastAsia="黑体" w:hAnsi="Arial"/>
      <w:b/>
      <w:sz w:val="28"/>
    </w:rPr>
  </w:style>
  <w:style w:type="paragraph" w:customStyle="1" w:styleId="afffffffffff1">
    <w:basedOn w:val="a"/>
    <w:next w:val="a"/>
    <w:qFormat/>
    <w:rsid w:val="00BC1299"/>
    <w:pPr>
      <w:keepNext/>
      <w:keepLines/>
      <w:widowControl w:val="0"/>
      <w:adjustRightInd w:val="0"/>
      <w:spacing w:before="280" w:after="290" w:line="376" w:lineRule="atLeast"/>
      <w:outlineLvl w:val="4"/>
    </w:pPr>
    <w:rPr>
      <w:b/>
      <w:sz w:val="28"/>
    </w:rPr>
  </w:style>
  <w:style w:type="paragraph" w:customStyle="1" w:styleId="afffffffffff2">
    <w:basedOn w:val="a"/>
    <w:next w:val="a"/>
    <w:qFormat/>
    <w:rsid w:val="00BC1299"/>
    <w:pPr>
      <w:keepNext/>
      <w:keepLines/>
      <w:widowControl w:val="0"/>
      <w:adjustRightInd w:val="0"/>
      <w:spacing w:before="240" w:after="64" w:line="320" w:lineRule="atLeast"/>
      <w:outlineLvl w:val="5"/>
    </w:pPr>
    <w:rPr>
      <w:rFonts w:ascii="Arial" w:eastAsia="黑体" w:hAnsi="Arial"/>
      <w:b/>
      <w:sz w:val="24"/>
    </w:rPr>
  </w:style>
  <w:style w:type="paragraph" w:customStyle="1" w:styleId="afffffffffff3">
    <w:basedOn w:val="a"/>
    <w:next w:val="a"/>
    <w:qFormat/>
    <w:rsid w:val="00BC1299"/>
    <w:pPr>
      <w:keepNext/>
      <w:keepLines/>
      <w:widowControl w:val="0"/>
      <w:adjustRightInd w:val="0"/>
      <w:spacing w:before="240" w:after="64" w:line="320" w:lineRule="atLeast"/>
      <w:outlineLvl w:val="6"/>
    </w:pPr>
    <w:rPr>
      <w:b/>
      <w:sz w:val="24"/>
    </w:rPr>
  </w:style>
  <w:style w:type="paragraph" w:customStyle="1" w:styleId="afffffffffff4">
    <w:basedOn w:val="a"/>
    <w:next w:val="a"/>
    <w:qFormat/>
    <w:rsid w:val="00BC1299"/>
    <w:pPr>
      <w:keepNext/>
      <w:keepLines/>
      <w:widowControl w:val="0"/>
      <w:adjustRightInd w:val="0"/>
      <w:spacing w:before="240" w:after="64" w:line="320" w:lineRule="atLeast"/>
      <w:outlineLvl w:val="7"/>
    </w:pPr>
    <w:rPr>
      <w:rFonts w:ascii="Arial" w:eastAsia="黑体" w:hAnsi="Arial"/>
      <w:sz w:val="24"/>
    </w:rPr>
  </w:style>
  <w:style w:type="paragraph" w:customStyle="1" w:styleId="afffffffffff5">
    <w:basedOn w:val="a"/>
    <w:next w:val="a"/>
    <w:qFormat/>
    <w:rsid w:val="00BC1299"/>
    <w:pPr>
      <w:keepNext/>
      <w:keepLines/>
      <w:widowControl w:val="0"/>
      <w:adjustRightInd w:val="0"/>
      <w:spacing w:before="240" w:after="64" w:line="320" w:lineRule="atLeast"/>
      <w:outlineLvl w:val="8"/>
    </w:pPr>
    <w:rPr>
      <w:rFonts w:ascii="Arial" w:eastAsia="黑体" w:hAnsi="Arial"/>
      <w:sz w:val="24"/>
    </w:rPr>
  </w:style>
  <w:style w:type="character" w:customStyle="1" w:styleId="afffffffffff6">
    <w:basedOn w:val="a0"/>
    <w:uiPriority w:val="99"/>
    <w:rsid w:val="00BC1299"/>
    <w:rPr>
      <w:rFonts w:ascii="宋体" w:hAnsi="宋体"/>
      <w:b/>
      <w:color w:val="000000"/>
      <w:kern w:val="44"/>
      <w:sz w:val="44"/>
    </w:rPr>
  </w:style>
  <w:style w:type="character" w:customStyle="1" w:styleId="afffffffffff7">
    <w:basedOn w:val="a0"/>
    <w:rsid w:val="00735B87"/>
    <w:rPr>
      <w:rFonts w:ascii="宋体" w:hAnsi="宋体"/>
      <w:color w:val="000000"/>
      <w:sz w:val="21"/>
      <w:szCs w:val="21"/>
    </w:rPr>
  </w:style>
  <w:style w:type="character" w:customStyle="1" w:styleId="afffffffffff8">
    <w:basedOn w:val="a0"/>
    <w:rsid w:val="00093471"/>
    <w:rPr>
      <w:rFonts w:ascii="宋体" w:hAnsi="宋体"/>
      <w:color w:val="000000"/>
      <w:sz w:val="21"/>
    </w:rPr>
  </w:style>
  <w:style w:type="character" w:customStyle="1" w:styleId="afffffffffff9">
    <w:basedOn w:val="a0"/>
    <w:rsid w:val="00BC1299"/>
    <w:rPr>
      <w:rFonts w:ascii="Arial" w:eastAsia="黑体" w:hAnsi="Arial"/>
      <w:b/>
      <w:color w:val="000000"/>
      <w:sz w:val="28"/>
    </w:rPr>
  </w:style>
  <w:style w:type="character" w:customStyle="1" w:styleId="afffffffffffa">
    <w:basedOn w:val="a0"/>
    <w:rsid w:val="00BC1299"/>
    <w:rPr>
      <w:rFonts w:ascii="宋体" w:hAnsi="宋体"/>
      <w:b/>
      <w:color w:val="000000"/>
      <w:sz w:val="28"/>
    </w:rPr>
  </w:style>
  <w:style w:type="character" w:customStyle="1" w:styleId="afffffffffffb">
    <w:basedOn w:val="a0"/>
    <w:rsid w:val="00BC1299"/>
    <w:rPr>
      <w:rFonts w:ascii="Arial" w:eastAsia="黑体" w:hAnsi="Arial"/>
      <w:b/>
      <w:color w:val="000000"/>
      <w:sz w:val="24"/>
    </w:rPr>
  </w:style>
  <w:style w:type="character" w:customStyle="1" w:styleId="afffffffffffc">
    <w:basedOn w:val="a0"/>
    <w:rsid w:val="00BC1299"/>
    <w:rPr>
      <w:rFonts w:ascii="宋体" w:hAnsi="宋体"/>
      <w:b/>
      <w:color w:val="000000"/>
      <w:sz w:val="24"/>
    </w:rPr>
  </w:style>
  <w:style w:type="character" w:customStyle="1" w:styleId="afffffffffffd">
    <w:basedOn w:val="a0"/>
    <w:rsid w:val="00BC1299"/>
    <w:rPr>
      <w:rFonts w:ascii="Arial" w:eastAsia="黑体" w:hAnsi="Arial"/>
      <w:color w:val="000000"/>
      <w:sz w:val="24"/>
    </w:rPr>
  </w:style>
  <w:style w:type="character" w:customStyle="1" w:styleId="afffffffffffe">
    <w:basedOn w:val="a0"/>
    <w:rsid w:val="00BC1299"/>
    <w:rPr>
      <w:rFonts w:ascii="Arial" w:eastAsia="黑体" w:hAnsi="Arial"/>
      <w:color w:val="000000"/>
      <w:sz w:val="24"/>
    </w:rPr>
  </w:style>
  <w:style w:type="paragraph" w:customStyle="1" w:styleId="affffffffffff">
    <w:basedOn w:val="a"/>
    <w:next w:val="a"/>
    <w:autoRedefine/>
    <w:semiHidden/>
    <w:rsid w:val="00AE0F78"/>
  </w:style>
  <w:style w:type="paragraph" w:customStyle="1" w:styleId="affffffffffff0">
    <w:basedOn w:val="a"/>
    <w:rsid w:val="00AF5583"/>
    <w:pPr>
      <w:pBdr>
        <w:bottom w:val="single" w:sz="6" w:space="1" w:color="auto"/>
      </w:pBdr>
      <w:tabs>
        <w:tab w:val="center" w:pos="4153"/>
        <w:tab w:val="right" w:pos="8306"/>
      </w:tabs>
      <w:snapToGrid w:val="0"/>
      <w:jc w:val="center"/>
    </w:pPr>
    <w:rPr>
      <w:sz w:val="18"/>
      <w:szCs w:val="18"/>
    </w:rPr>
  </w:style>
  <w:style w:type="paragraph" w:customStyle="1" w:styleId="affffffffffff1">
    <w:basedOn w:val="a"/>
    <w:uiPriority w:val="99"/>
    <w:rsid w:val="00AF5583"/>
    <w:pPr>
      <w:tabs>
        <w:tab w:val="center" w:pos="4153"/>
        <w:tab w:val="right" w:pos="8306"/>
      </w:tabs>
      <w:snapToGrid w:val="0"/>
    </w:pPr>
    <w:rPr>
      <w:sz w:val="18"/>
      <w:szCs w:val="18"/>
    </w:rPr>
  </w:style>
  <w:style w:type="paragraph" w:customStyle="1" w:styleId="affffffffffff2">
    <w:basedOn w:val="a"/>
    <w:semiHidden/>
    <w:rsid w:val="00E7084F"/>
    <w:pPr>
      <w:shd w:val="clear" w:color="auto" w:fill="000080"/>
    </w:pPr>
  </w:style>
  <w:style w:type="paragraph" w:customStyle="1" w:styleId="affffffffffff3">
    <w:basedOn w:val="a"/>
    <w:next w:val="a"/>
    <w:uiPriority w:val="99"/>
    <w:rsid w:val="00BA4504"/>
    <w:pPr>
      <w:widowControl w:val="0"/>
      <w:jc w:val="center"/>
    </w:pPr>
    <w:rPr>
      <w:rFonts w:ascii="Times New Roman" w:hAnsi="Times New Roman"/>
      <w:color w:val="auto"/>
      <w:kern w:val="2"/>
      <w:szCs w:val="21"/>
    </w:rPr>
  </w:style>
  <w:style w:type="paragraph" w:customStyle="1" w:styleId="affffffffffff4">
    <w:basedOn w:val="a"/>
    <w:uiPriority w:val="99"/>
    <w:rsid w:val="005C76F2"/>
    <w:pPr>
      <w:spacing w:before="100" w:beforeAutospacing="1" w:after="100" w:afterAutospacing="1"/>
    </w:pPr>
    <w:rPr>
      <w:rFonts w:cs="宋体"/>
      <w:color w:val="auto"/>
      <w:sz w:val="24"/>
      <w:szCs w:val="24"/>
    </w:rPr>
  </w:style>
  <w:style w:type="paragraph" w:customStyle="1" w:styleId="affffffffffff5">
    <w:basedOn w:val="a"/>
    <w:rsid w:val="00AE0D23"/>
    <w:pPr>
      <w:spacing w:before="100" w:after="100"/>
      <w:jc w:val="right"/>
    </w:pPr>
    <w:rPr>
      <w:rFonts w:ascii="Arial Unicode MS" w:eastAsia="Arial Unicode MS" w:hAnsi="Times New Roman"/>
      <w:color w:val="auto"/>
      <w:sz w:val="18"/>
      <w:szCs w:val="18"/>
    </w:rPr>
  </w:style>
  <w:style w:type="character" w:customStyle="1" w:styleId="affffffffffff6">
    <w:basedOn w:val="a0"/>
    <w:rsid w:val="0027014D"/>
    <w:rPr>
      <w:sz w:val="21"/>
      <w:szCs w:val="21"/>
    </w:rPr>
  </w:style>
  <w:style w:type="paragraph" w:customStyle="1" w:styleId="affffffffffff7">
    <w:basedOn w:val="a"/>
    <w:rsid w:val="0027014D"/>
  </w:style>
  <w:style w:type="paragraph" w:customStyle="1" w:styleId="affffffffffff8">
    <w:basedOn w:val="a"/>
    <w:semiHidden/>
    <w:rsid w:val="0027014D"/>
    <w:rPr>
      <w:sz w:val="18"/>
      <w:szCs w:val="18"/>
    </w:rPr>
  </w:style>
  <w:style w:type="paragraph" w:customStyle="1" w:styleId="affffffffffff9">
    <w:basedOn w:val="a"/>
    <w:rsid w:val="00E536A3"/>
    <w:pPr>
      <w:widowControl w:val="0"/>
      <w:jc w:val="both"/>
    </w:pPr>
    <w:rPr>
      <w:rFonts w:hAnsi="Courier New" w:hint="eastAsia"/>
      <w:kern w:val="2"/>
      <w:sz w:val="28"/>
    </w:rPr>
  </w:style>
  <w:style w:type="paragraph" w:customStyle="1" w:styleId="affffffffffffa">
    <w:semiHidden/>
    <w:rsid w:val="00E37310"/>
    <w:rPr>
      <w:b/>
      <w:bCs/>
    </w:rPr>
  </w:style>
  <w:style w:type="character" w:customStyle="1" w:styleId="affffffffffffb">
    <w:basedOn w:val="a0"/>
    <w:rsid w:val="00910DBB"/>
    <w:rPr>
      <w:rFonts w:ascii="宋体" w:hAnsi="宋体"/>
      <w:color w:val="000000"/>
      <w:sz w:val="18"/>
      <w:szCs w:val="18"/>
    </w:rPr>
  </w:style>
  <w:style w:type="character" w:customStyle="1" w:styleId="affffffffffffc">
    <w:basedOn w:val="a0"/>
    <w:uiPriority w:val="99"/>
    <w:rsid w:val="00D3117A"/>
    <w:rPr>
      <w:rFonts w:ascii="宋体" w:hAnsi="宋体"/>
      <w:color w:val="000000"/>
      <w:sz w:val="18"/>
      <w:szCs w:val="18"/>
    </w:rPr>
  </w:style>
  <w:style w:type="character" w:customStyle="1" w:styleId="affffffffffffd">
    <w:basedOn w:val="a0"/>
    <w:uiPriority w:val="22"/>
    <w:qFormat/>
    <w:rsid w:val="001D3FB1"/>
    <w:rPr>
      <w:b/>
      <w:bCs/>
    </w:rPr>
  </w:style>
  <w:style w:type="character" w:customStyle="1" w:styleId="affffffffffffe">
    <w:basedOn w:val="a0"/>
    <w:uiPriority w:val="99"/>
    <w:semiHidden/>
    <w:rsid w:val="005C0900"/>
    <w:rPr>
      <w:color w:val="auto"/>
    </w:rPr>
  </w:style>
  <w:style w:type="paragraph" w:customStyle="1" w:styleId="afffffffffffff">
    <w:basedOn w:val="a"/>
    <w:uiPriority w:val="34"/>
    <w:qFormat/>
    <w:rsid w:val="0077690B"/>
    <w:pPr>
      <w:ind w:firstLineChars="200" w:firstLine="420"/>
    </w:pPr>
  </w:style>
  <w:style w:type="paragraph" w:customStyle="1" w:styleId="afffffffffffff0">
    <w:basedOn w:val="a"/>
    <w:next w:val="a"/>
    <w:autoRedefine/>
    <w:uiPriority w:val="39"/>
    <w:unhideWhenUsed/>
    <w:rsid w:val="00B72B3D"/>
    <w:pPr>
      <w:tabs>
        <w:tab w:val="right" w:leader="dot" w:pos="8296"/>
      </w:tabs>
      <w:ind w:leftChars="200" w:left="420"/>
      <w:jc w:val="center"/>
    </w:pPr>
    <w:rPr>
      <w:b/>
      <w:sz w:val="32"/>
      <w:szCs w:val="32"/>
    </w:rPr>
  </w:style>
  <w:style w:type="character" w:customStyle="1" w:styleId="afffffffffffff1">
    <w:basedOn w:val="a0"/>
    <w:uiPriority w:val="99"/>
    <w:unhideWhenUsed/>
    <w:rsid w:val="00B72B3D"/>
    <w:rPr>
      <w:color w:val="0000FF" w:themeColor="hyperlink"/>
      <w:u w:val="single"/>
    </w:rPr>
  </w:style>
  <w:style w:type="paragraph" w:customStyle="1" w:styleId="afffffffffffff2">
    <w:basedOn w:val="a"/>
    <w:next w:val="a"/>
    <w:uiPriority w:val="99"/>
    <w:semiHidden/>
    <w:unhideWhenUsed/>
    <w:rsid w:val="00451192"/>
    <w:pPr>
      <w:ind w:leftChars="2500" w:left="100"/>
    </w:pPr>
  </w:style>
  <w:style w:type="character" w:customStyle="1" w:styleId="afffffffffffff3">
    <w:basedOn w:val="a0"/>
    <w:uiPriority w:val="99"/>
    <w:semiHidden/>
    <w:rsid w:val="00451192"/>
    <w:rPr>
      <w:rFonts w:ascii="宋体" w:hAnsi="宋体"/>
      <w:color w:val="000000"/>
      <w:sz w:val="21"/>
    </w:rPr>
  </w:style>
  <w:style w:type="paragraph" w:customStyle="1" w:styleId="afffffffffffff4">
    <w:basedOn w:val="a"/>
    <w:next w:val="a"/>
    <w:autoRedefine/>
    <w:uiPriority w:val="39"/>
    <w:unhideWhenUsed/>
    <w:rsid w:val="00613809"/>
  </w:style>
  <w:style w:type="paragraph" w:customStyle="1" w:styleId="afffffffffffff5">
    <w:basedOn w:val="a"/>
    <w:next w:val="a"/>
    <w:uiPriority w:val="99"/>
    <w:rsid w:val="002C2063"/>
    <w:pPr>
      <w:widowControl w:val="0"/>
      <w:jc w:val="both"/>
    </w:pPr>
    <w:rPr>
      <w:rFonts w:ascii="Times New Roman" w:hAnsi="Times New Roman"/>
      <w:color w:val="auto"/>
      <w:kern w:val="2"/>
      <w:szCs w:val="21"/>
    </w:rPr>
  </w:style>
  <w:style w:type="character" w:customStyle="1" w:styleId="afffffffffffff6">
    <w:basedOn w:val="a0"/>
    <w:uiPriority w:val="99"/>
    <w:rsid w:val="002C2063"/>
    <w:rPr>
      <w:rFonts w:ascii="Times New Roman" w:hAnsi="Times New Roman"/>
      <w:kern w:val="2"/>
      <w:sz w:val="21"/>
      <w:szCs w:val="21"/>
    </w:rPr>
  </w:style>
  <w:style w:type="character" w:customStyle="1" w:styleId="afffffffffffff7">
    <w:basedOn w:val="a0"/>
    <w:uiPriority w:val="99"/>
    <w:rsid w:val="002C2063"/>
    <w:rPr>
      <w:rFonts w:ascii="Times New Roman" w:hAnsi="Times New Roman"/>
      <w:kern w:val="2"/>
      <w:sz w:val="21"/>
      <w:szCs w:val="21"/>
    </w:rPr>
  </w:style>
  <w:style w:type="character" w:customStyle="1" w:styleId="afffffffffffff8">
    <w:basedOn w:val="a0"/>
    <w:semiHidden/>
    <w:rsid w:val="0001746D"/>
    <w:rPr>
      <w:rFonts w:ascii="宋体" w:hAnsi="宋体"/>
      <w:color w:val="000000"/>
      <w:sz w:val="21"/>
      <w:shd w:val="clear" w:color="auto" w:fill="000080"/>
    </w:rPr>
  </w:style>
  <w:style w:type="character" w:customStyle="1" w:styleId="afffffffffffff9">
    <w:basedOn w:val="a0"/>
    <w:rsid w:val="0001746D"/>
    <w:rPr>
      <w:rFonts w:ascii="宋体" w:hAnsi="宋体"/>
      <w:color w:val="000000"/>
      <w:sz w:val="21"/>
    </w:rPr>
  </w:style>
  <w:style w:type="character" w:customStyle="1" w:styleId="afffffffffffffa">
    <w:basedOn w:val="a0"/>
    <w:semiHidden/>
    <w:rsid w:val="0001746D"/>
    <w:rPr>
      <w:rFonts w:ascii="宋体" w:hAnsi="宋体"/>
      <w:color w:val="000000"/>
      <w:sz w:val="18"/>
      <w:szCs w:val="18"/>
    </w:rPr>
  </w:style>
  <w:style w:type="character" w:customStyle="1" w:styleId="afffffffffffffb">
    <w:basedOn w:val="a0"/>
    <w:rsid w:val="0001746D"/>
    <w:rPr>
      <w:rFonts w:ascii="宋体" w:hAnsi="Courier New"/>
      <w:color w:val="000000"/>
      <w:kern w:val="2"/>
      <w:sz w:val="28"/>
    </w:rPr>
  </w:style>
  <w:style w:type="character" w:customStyle="1" w:styleId="afffffffffffffc">
    <w:semiHidden/>
    <w:rsid w:val="0001746D"/>
    <w:rPr>
      <w:rFonts w:ascii="宋体" w:hAnsi="宋体"/>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157748">
      <w:bodyDiv w:val="1"/>
      <w:marLeft w:val="0"/>
      <w:marRight w:val="0"/>
      <w:marTop w:val="0"/>
      <w:marBottom w:val="0"/>
      <w:divBdr>
        <w:top w:val="none" w:sz="0" w:space="0" w:color="auto"/>
        <w:left w:val="none" w:sz="0" w:space="0" w:color="auto"/>
        <w:bottom w:val="none" w:sz="0" w:space="0" w:color="auto"/>
        <w:right w:val="none" w:sz="0" w:space="0" w:color="auto"/>
      </w:divBdr>
    </w:div>
    <w:div w:id="226571517">
      <w:bodyDiv w:val="1"/>
      <w:marLeft w:val="0"/>
      <w:marRight w:val="0"/>
      <w:marTop w:val="0"/>
      <w:marBottom w:val="0"/>
      <w:divBdr>
        <w:top w:val="none" w:sz="0" w:space="0" w:color="auto"/>
        <w:left w:val="none" w:sz="0" w:space="0" w:color="auto"/>
        <w:bottom w:val="none" w:sz="0" w:space="0" w:color="auto"/>
        <w:right w:val="none" w:sz="0" w:space="0" w:color="auto"/>
      </w:divBdr>
    </w:div>
    <w:div w:id="786198743">
      <w:bodyDiv w:val="1"/>
      <w:marLeft w:val="0"/>
      <w:marRight w:val="0"/>
      <w:marTop w:val="0"/>
      <w:marBottom w:val="0"/>
      <w:divBdr>
        <w:top w:val="none" w:sz="0" w:space="0" w:color="auto"/>
        <w:left w:val="none" w:sz="0" w:space="0" w:color="auto"/>
        <w:bottom w:val="none" w:sz="0" w:space="0" w:color="auto"/>
        <w:right w:val="none" w:sz="0" w:space="0" w:color="auto"/>
      </w:divBdr>
    </w:div>
    <w:div w:id="891306026">
      <w:bodyDiv w:val="1"/>
      <w:marLeft w:val="0"/>
      <w:marRight w:val="0"/>
      <w:marTop w:val="0"/>
      <w:marBottom w:val="0"/>
      <w:divBdr>
        <w:top w:val="none" w:sz="0" w:space="0" w:color="auto"/>
        <w:left w:val="none" w:sz="0" w:space="0" w:color="auto"/>
        <w:bottom w:val="none" w:sz="0" w:space="0" w:color="auto"/>
        <w:right w:val="none" w:sz="0" w:space="0" w:color="auto"/>
      </w:divBdr>
    </w:div>
    <w:div w:id="1323000915">
      <w:bodyDiv w:val="1"/>
      <w:marLeft w:val="0"/>
      <w:marRight w:val="0"/>
      <w:marTop w:val="0"/>
      <w:marBottom w:val="0"/>
      <w:divBdr>
        <w:top w:val="none" w:sz="0" w:space="0" w:color="auto"/>
        <w:left w:val="none" w:sz="0" w:space="0" w:color="auto"/>
        <w:bottom w:val="none" w:sz="0" w:space="0" w:color="auto"/>
        <w:right w:val="none" w:sz="0" w:space="0" w:color="auto"/>
      </w:divBdr>
    </w:div>
    <w:div w:id="1390961087">
      <w:bodyDiv w:val="1"/>
      <w:marLeft w:val="0"/>
      <w:marRight w:val="0"/>
      <w:marTop w:val="0"/>
      <w:marBottom w:val="0"/>
      <w:divBdr>
        <w:top w:val="none" w:sz="0" w:space="0" w:color="auto"/>
        <w:left w:val="none" w:sz="0" w:space="0" w:color="auto"/>
        <w:bottom w:val="none" w:sz="0" w:space="0" w:color="auto"/>
        <w:right w:val="none" w:sz="0" w:space="0" w:color="auto"/>
      </w:divBdr>
    </w:div>
    <w:div w:id="1424258698">
      <w:bodyDiv w:val="1"/>
      <w:marLeft w:val="0"/>
      <w:marRight w:val="0"/>
      <w:marTop w:val="0"/>
      <w:marBottom w:val="0"/>
      <w:divBdr>
        <w:top w:val="none" w:sz="0" w:space="0" w:color="auto"/>
        <w:left w:val="none" w:sz="0" w:space="0" w:color="auto"/>
        <w:bottom w:val="none" w:sz="0" w:space="0" w:color="auto"/>
        <w:right w:val="none" w:sz="0" w:space="0" w:color="auto"/>
      </w:divBdr>
    </w:div>
    <w:div w:id="1454445024">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22671062">
      <w:bodyDiv w:val="1"/>
      <w:marLeft w:val="0"/>
      <w:marRight w:val="0"/>
      <w:marTop w:val="0"/>
      <w:marBottom w:val="0"/>
      <w:divBdr>
        <w:top w:val="none" w:sz="0" w:space="0" w:color="auto"/>
        <w:left w:val="none" w:sz="0" w:space="0" w:color="auto"/>
        <w:bottom w:val="none" w:sz="0" w:space="0" w:color="auto"/>
        <w:right w:val="none" w:sz="0" w:space="0" w:color="auto"/>
      </w:divBdr>
    </w:div>
    <w:div w:id="1595241909">
      <w:bodyDiv w:val="1"/>
      <w:marLeft w:val="0"/>
      <w:marRight w:val="0"/>
      <w:marTop w:val="0"/>
      <w:marBottom w:val="0"/>
      <w:divBdr>
        <w:top w:val="none" w:sz="0" w:space="0" w:color="auto"/>
        <w:left w:val="none" w:sz="0" w:space="0" w:color="auto"/>
        <w:bottom w:val="none" w:sz="0" w:space="0" w:color="auto"/>
        <w:right w:val="none" w:sz="0" w:space="0" w:color="auto"/>
      </w:divBdr>
    </w:div>
    <w:div w:id="1596016035">
      <w:bodyDiv w:val="1"/>
      <w:marLeft w:val="0"/>
      <w:marRight w:val="0"/>
      <w:marTop w:val="0"/>
      <w:marBottom w:val="0"/>
      <w:divBdr>
        <w:top w:val="none" w:sz="0" w:space="0" w:color="auto"/>
        <w:left w:val="none" w:sz="0" w:space="0" w:color="auto"/>
        <w:bottom w:val="none" w:sz="0" w:space="0" w:color="auto"/>
        <w:right w:val="none" w:sz="0" w:space="0" w:color="auto"/>
      </w:divBdr>
    </w:div>
    <w:div w:id="1767384054">
      <w:bodyDiv w:val="1"/>
      <w:marLeft w:val="0"/>
      <w:marRight w:val="0"/>
      <w:marTop w:val="0"/>
      <w:marBottom w:val="0"/>
      <w:divBdr>
        <w:top w:val="none" w:sz="0" w:space="0" w:color="auto"/>
        <w:left w:val="none" w:sz="0" w:space="0" w:color="auto"/>
        <w:bottom w:val="none" w:sz="0" w:space="0" w:color="auto"/>
        <w:right w:val="none" w:sz="0" w:space="0" w:color="auto"/>
      </w:divBdr>
    </w:div>
    <w:div w:id="1802185396">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 w:id="2102751101">
      <w:bodyDiv w:val="1"/>
      <w:marLeft w:val="0"/>
      <w:marRight w:val="0"/>
      <w:marTop w:val="0"/>
      <w:marBottom w:val="0"/>
      <w:divBdr>
        <w:top w:val="none" w:sz="0" w:space="0" w:color="auto"/>
        <w:left w:val="none" w:sz="0" w:space="0" w:color="auto"/>
        <w:bottom w:val="none" w:sz="0" w:space="0" w:color="auto"/>
        <w:right w:val="none" w:sz="0" w:space="0" w:color="auto"/>
      </w:divBdr>
    </w:div>
    <w:div w:id="214165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TXKM\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GBC22222222222222222222222222222"/>
        <w:category>
          <w:name w:val="常规"/>
          <w:gallery w:val="placeholder"/>
        </w:category>
        <w:types>
          <w:type w:val="bbPlcHdr"/>
        </w:types>
        <w:behaviors>
          <w:behavior w:val="content"/>
        </w:behaviors>
        <w:guid w:val="{DCE1B32C-2171-42D8-ADAC-FD894B4D4111}"/>
      </w:docPartPr>
      <w:docPartBody>
        <w:p w:rsidR="00787706" w:rsidRDefault="00934494">
          <w:r w:rsidRPr="0010065C">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Arial Narrow"/>
    <w:charset w:val="00"/>
    <w:family w:val="swiss"/>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仿宋_GB2312">
    <w:altName w:val="微软雅黑"/>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34494"/>
    <w:rsid w:val="00017A80"/>
    <w:rsid w:val="00020B55"/>
    <w:rsid w:val="000219FD"/>
    <w:rsid w:val="000277B4"/>
    <w:rsid w:val="00033827"/>
    <w:rsid w:val="000416E3"/>
    <w:rsid w:val="000453F5"/>
    <w:rsid w:val="0006180D"/>
    <w:rsid w:val="0006335B"/>
    <w:rsid w:val="00070278"/>
    <w:rsid w:val="00074FEE"/>
    <w:rsid w:val="00084102"/>
    <w:rsid w:val="0008488A"/>
    <w:rsid w:val="000A0661"/>
    <w:rsid w:val="000C5C5A"/>
    <w:rsid w:val="000D270C"/>
    <w:rsid w:val="000D4BC2"/>
    <w:rsid w:val="000D6F03"/>
    <w:rsid w:val="000E7EB5"/>
    <w:rsid w:val="000F4D5E"/>
    <w:rsid w:val="00101571"/>
    <w:rsid w:val="00110A51"/>
    <w:rsid w:val="00113ACD"/>
    <w:rsid w:val="001153DD"/>
    <w:rsid w:val="00117618"/>
    <w:rsid w:val="00134836"/>
    <w:rsid w:val="00142EE3"/>
    <w:rsid w:val="00143AFC"/>
    <w:rsid w:val="001566DA"/>
    <w:rsid w:val="00160D6E"/>
    <w:rsid w:val="001761F4"/>
    <w:rsid w:val="00191EE8"/>
    <w:rsid w:val="001956D6"/>
    <w:rsid w:val="00197A63"/>
    <w:rsid w:val="00197E10"/>
    <w:rsid w:val="001A6540"/>
    <w:rsid w:val="001B430B"/>
    <w:rsid w:val="001B45AD"/>
    <w:rsid w:val="001F0D7B"/>
    <w:rsid w:val="001F2746"/>
    <w:rsid w:val="00216A1B"/>
    <w:rsid w:val="002346BD"/>
    <w:rsid w:val="00240D54"/>
    <w:rsid w:val="0024566C"/>
    <w:rsid w:val="0025604C"/>
    <w:rsid w:val="00263AD5"/>
    <w:rsid w:val="00265BD9"/>
    <w:rsid w:val="002735C0"/>
    <w:rsid w:val="00273CAF"/>
    <w:rsid w:val="00275E1F"/>
    <w:rsid w:val="00286166"/>
    <w:rsid w:val="00291953"/>
    <w:rsid w:val="00294992"/>
    <w:rsid w:val="002C16A2"/>
    <w:rsid w:val="002D284E"/>
    <w:rsid w:val="002E43EE"/>
    <w:rsid w:val="002E58B3"/>
    <w:rsid w:val="002E646D"/>
    <w:rsid w:val="002E6ECF"/>
    <w:rsid w:val="002F5F45"/>
    <w:rsid w:val="002F7510"/>
    <w:rsid w:val="00300B74"/>
    <w:rsid w:val="003039A5"/>
    <w:rsid w:val="00321329"/>
    <w:rsid w:val="00321D3F"/>
    <w:rsid w:val="003376E2"/>
    <w:rsid w:val="00347D61"/>
    <w:rsid w:val="00347ED9"/>
    <w:rsid w:val="003559D5"/>
    <w:rsid w:val="00357805"/>
    <w:rsid w:val="003603A0"/>
    <w:rsid w:val="003740D4"/>
    <w:rsid w:val="00386728"/>
    <w:rsid w:val="003868F7"/>
    <w:rsid w:val="0039185B"/>
    <w:rsid w:val="003A5135"/>
    <w:rsid w:val="003B4895"/>
    <w:rsid w:val="003C0749"/>
    <w:rsid w:val="003C4925"/>
    <w:rsid w:val="003C6454"/>
    <w:rsid w:val="003D2E9A"/>
    <w:rsid w:val="003E1E74"/>
    <w:rsid w:val="003F62A7"/>
    <w:rsid w:val="0040537A"/>
    <w:rsid w:val="004120F2"/>
    <w:rsid w:val="00413403"/>
    <w:rsid w:val="0042200E"/>
    <w:rsid w:val="00425FA7"/>
    <w:rsid w:val="00427DDA"/>
    <w:rsid w:val="00434F55"/>
    <w:rsid w:val="004353FB"/>
    <w:rsid w:val="00441C60"/>
    <w:rsid w:val="00441E2E"/>
    <w:rsid w:val="00446135"/>
    <w:rsid w:val="004473DD"/>
    <w:rsid w:val="00450ECD"/>
    <w:rsid w:val="00450F70"/>
    <w:rsid w:val="00461F75"/>
    <w:rsid w:val="00481436"/>
    <w:rsid w:val="00484D4A"/>
    <w:rsid w:val="004925D3"/>
    <w:rsid w:val="004A4076"/>
    <w:rsid w:val="004A5225"/>
    <w:rsid w:val="004A5D54"/>
    <w:rsid w:val="004B1F63"/>
    <w:rsid w:val="004B4DB9"/>
    <w:rsid w:val="004C69A1"/>
    <w:rsid w:val="004D4971"/>
    <w:rsid w:val="004D775C"/>
    <w:rsid w:val="004D7BF1"/>
    <w:rsid w:val="004E313E"/>
    <w:rsid w:val="004E3E7E"/>
    <w:rsid w:val="005043DB"/>
    <w:rsid w:val="00504F17"/>
    <w:rsid w:val="005103AD"/>
    <w:rsid w:val="0052319F"/>
    <w:rsid w:val="00536BD8"/>
    <w:rsid w:val="00540BA6"/>
    <w:rsid w:val="00562373"/>
    <w:rsid w:val="00562B9D"/>
    <w:rsid w:val="0057070B"/>
    <w:rsid w:val="00573E5E"/>
    <w:rsid w:val="00576864"/>
    <w:rsid w:val="005826A6"/>
    <w:rsid w:val="00584295"/>
    <w:rsid w:val="005942A4"/>
    <w:rsid w:val="005A1C5D"/>
    <w:rsid w:val="005A382A"/>
    <w:rsid w:val="005B030F"/>
    <w:rsid w:val="005D323B"/>
    <w:rsid w:val="006010E9"/>
    <w:rsid w:val="00604F40"/>
    <w:rsid w:val="00607DD9"/>
    <w:rsid w:val="00613661"/>
    <w:rsid w:val="006165E1"/>
    <w:rsid w:val="00626AB4"/>
    <w:rsid w:val="006402F4"/>
    <w:rsid w:val="00650508"/>
    <w:rsid w:val="00656340"/>
    <w:rsid w:val="00662558"/>
    <w:rsid w:val="006638DA"/>
    <w:rsid w:val="00664067"/>
    <w:rsid w:val="006650AD"/>
    <w:rsid w:val="00667AC2"/>
    <w:rsid w:val="00667B18"/>
    <w:rsid w:val="00667F07"/>
    <w:rsid w:val="00671842"/>
    <w:rsid w:val="006A26EC"/>
    <w:rsid w:val="006A5709"/>
    <w:rsid w:val="006B4494"/>
    <w:rsid w:val="006D330A"/>
    <w:rsid w:val="00721E25"/>
    <w:rsid w:val="007236B4"/>
    <w:rsid w:val="00731B4A"/>
    <w:rsid w:val="00741834"/>
    <w:rsid w:val="0074441C"/>
    <w:rsid w:val="007742F9"/>
    <w:rsid w:val="007766E8"/>
    <w:rsid w:val="00776F31"/>
    <w:rsid w:val="00783BE5"/>
    <w:rsid w:val="007872F4"/>
    <w:rsid w:val="00787706"/>
    <w:rsid w:val="00794492"/>
    <w:rsid w:val="007A568A"/>
    <w:rsid w:val="007A6326"/>
    <w:rsid w:val="007C135D"/>
    <w:rsid w:val="007C2EEE"/>
    <w:rsid w:val="007D2269"/>
    <w:rsid w:val="007E29D7"/>
    <w:rsid w:val="007F486A"/>
    <w:rsid w:val="007F5816"/>
    <w:rsid w:val="00802A94"/>
    <w:rsid w:val="008030AC"/>
    <w:rsid w:val="0081519C"/>
    <w:rsid w:val="00816284"/>
    <w:rsid w:val="00820839"/>
    <w:rsid w:val="00823163"/>
    <w:rsid w:val="008234C1"/>
    <w:rsid w:val="00831376"/>
    <w:rsid w:val="00832CF1"/>
    <w:rsid w:val="00840B2D"/>
    <w:rsid w:val="008539AC"/>
    <w:rsid w:val="00857287"/>
    <w:rsid w:val="008602C7"/>
    <w:rsid w:val="00861813"/>
    <w:rsid w:val="008619DD"/>
    <w:rsid w:val="00864A3A"/>
    <w:rsid w:val="0086685F"/>
    <w:rsid w:val="00881E20"/>
    <w:rsid w:val="00890474"/>
    <w:rsid w:val="00891AB5"/>
    <w:rsid w:val="0089790B"/>
    <w:rsid w:val="008A29EE"/>
    <w:rsid w:val="008A4EA1"/>
    <w:rsid w:val="008A583C"/>
    <w:rsid w:val="008B5F9A"/>
    <w:rsid w:val="008B6AF8"/>
    <w:rsid w:val="008C24A4"/>
    <w:rsid w:val="008C2A40"/>
    <w:rsid w:val="008C5C6F"/>
    <w:rsid w:val="008D3E15"/>
    <w:rsid w:val="008D42BE"/>
    <w:rsid w:val="008D4B53"/>
    <w:rsid w:val="008E036F"/>
    <w:rsid w:val="008E3E97"/>
    <w:rsid w:val="008E77E9"/>
    <w:rsid w:val="008F0500"/>
    <w:rsid w:val="008F0842"/>
    <w:rsid w:val="00911642"/>
    <w:rsid w:val="00912C73"/>
    <w:rsid w:val="009219F7"/>
    <w:rsid w:val="0092556B"/>
    <w:rsid w:val="00934494"/>
    <w:rsid w:val="009349C1"/>
    <w:rsid w:val="00937CBB"/>
    <w:rsid w:val="00941D83"/>
    <w:rsid w:val="00943A5C"/>
    <w:rsid w:val="00943D32"/>
    <w:rsid w:val="009473DC"/>
    <w:rsid w:val="00947F1B"/>
    <w:rsid w:val="00967372"/>
    <w:rsid w:val="00973A77"/>
    <w:rsid w:val="009752B7"/>
    <w:rsid w:val="0097569A"/>
    <w:rsid w:val="0098058A"/>
    <w:rsid w:val="00987E40"/>
    <w:rsid w:val="00990390"/>
    <w:rsid w:val="009B09D1"/>
    <w:rsid w:val="009B2533"/>
    <w:rsid w:val="009B52A2"/>
    <w:rsid w:val="009B6720"/>
    <w:rsid w:val="009C6739"/>
    <w:rsid w:val="009D4643"/>
    <w:rsid w:val="009F11C5"/>
    <w:rsid w:val="009F424B"/>
    <w:rsid w:val="009F68F9"/>
    <w:rsid w:val="00A05CD3"/>
    <w:rsid w:val="00A07766"/>
    <w:rsid w:val="00A2456F"/>
    <w:rsid w:val="00A24626"/>
    <w:rsid w:val="00A27483"/>
    <w:rsid w:val="00A33502"/>
    <w:rsid w:val="00A47582"/>
    <w:rsid w:val="00A57EA1"/>
    <w:rsid w:val="00A70917"/>
    <w:rsid w:val="00A74305"/>
    <w:rsid w:val="00A756D6"/>
    <w:rsid w:val="00A767D8"/>
    <w:rsid w:val="00A76AFD"/>
    <w:rsid w:val="00A85935"/>
    <w:rsid w:val="00A87F60"/>
    <w:rsid w:val="00A960D7"/>
    <w:rsid w:val="00AB74C0"/>
    <w:rsid w:val="00AC01C6"/>
    <w:rsid w:val="00AC21EC"/>
    <w:rsid w:val="00AC6A86"/>
    <w:rsid w:val="00AE72B6"/>
    <w:rsid w:val="00AE7AFA"/>
    <w:rsid w:val="00AF7E84"/>
    <w:rsid w:val="00B00173"/>
    <w:rsid w:val="00B02F13"/>
    <w:rsid w:val="00B068A7"/>
    <w:rsid w:val="00B32BCC"/>
    <w:rsid w:val="00B32FD8"/>
    <w:rsid w:val="00B455A1"/>
    <w:rsid w:val="00B45ABE"/>
    <w:rsid w:val="00B53758"/>
    <w:rsid w:val="00B656AC"/>
    <w:rsid w:val="00B71B9A"/>
    <w:rsid w:val="00B74E06"/>
    <w:rsid w:val="00B759F3"/>
    <w:rsid w:val="00B76359"/>
    <w:rsid w:val="00B8352C"/>
    <w:rsid w:val="00B86C43"/>
    <w:rsid w:val="00B92702"/>
    <w:rsid w:val="00B92A2F"/>
    <w:rsid w:val="00BA5BBD"/>
    <w:rsid w:val="00BA5FB3"/>
    <w:rsid w:val="00BA6FBE"/>
    <w:rsid w:val="00BB2711"/>
    <w:rsid w:val="00BC3CD1"/>
    <w:rsid w:val="00BC56D6"/>
    <w:rsid w:val="00BC5D02"/>
    <w:rsid w:val="00BD6F9C"/>
    <w:rsid w:val="00BD71D9"/>
    <w:rsid w:val="00BE016F"/>
    <w:rsid w:val="00BE6CB3"/>
    <w:rsid w:val="00BF2162"/>
    <w:rsid w:val="00BF6D96"/>
    <w:rsid w:val="00C065BE"/>
    <w:rsid w:val="00C23521"/>
    <w:rsid w:val="00C26040"/>
    <w:rsid w:val="00C27D39"/>
    <w:rsid w:val="00C37B06"/>
    <w:rsid w:val="00C4125E"/>
    <w:rsid w:val="00C41538"/>
    <w:rsid w:val="00C4423F"/>
    <w:rsid w:val="00C463C1"/>
    <w:rsid w:val="00C50081"/>
    <w:rsid w:val="00C53A7C"/>
    <w:rsid w:val="00C53C81"/>
    <w:rsid w:val="00C572F8"/>
    <w:rsid w:val="00C8466F"/>
    <w:rsid w:val="00C86756"/>
    <w:rsid w:val="00C872B7"/>
    <w:rsid w:val="00CA4CC4"/>
    <w:rsid w:val="00CA7B0C"/>
    <w:rsid w:val="00CB10E5"/>
    <w:rsid w:val="00CB1686"/>
    <w:rsid w:val="00CB21B1"/>
    <w:rsid w:val="00CB36D9"/>
    <w:rsid w:val="00CC5A73"/>
    <w:rsid w:val="00CD725B"/>
    <w:rsid w:val="00CD77B4"/>
    <w:rsid w:val="00CF3A5F"/>
    <w:rsid w:val="00CF460D"/>
    <w:rsid w:val="00D00C87"/>
    <w:rsid w:val="00D01B4A"/>
    <w:rsid w:val="00D136DE"/>
    <w:rsid w:val="00D2251B"/>
    <w:rsid w:val="00D3591C"/>
    <w:rsid w:val="00D42A9B"/>
    <w:rsid w:val="00D44642"/>
    <w:rsid w:val="00D52A2A"/>
    <w:rsid w:val="00D549DE"/>
    <w:rsid w:val="00D55BB2"/>
    <w:rsid w:val="00D74E28"/>
    <w:rsid w:val="00D773C8"/>
    <w:rsid w:val="00D84EC0"/>
    <w:rsid w:val="00D91393"/>
    <w:rsid w:val="00D919C4"/>
    <w:rsid w:val="00D94549"/>
    <w:rsid w:val="00D973BF"/>
    <w:rsid w:val="00DB2F16"/>
    <w:rsid w:val="00DD0DE1"/>
    <w:rsid w:val="00DE4E9C"/>
    <w:rsid w:val="00DE5B80"/>
    <w:rsid w:val="00E20600"/>
    <w:rsid w:val="00E244E0"/>
    <w:rsid w:val="00E43772"/>
    <w:rsid w:val="00E513C0"/>
    <w:rsid w:val="00E54E8A"/>
    <w:rsid w:val="00E65E85"/>
    <w:rsid w:val="00E7514D"/>
    <w:rsid w:val="00E906A8"/>
    <w:rsid w:val="00E90E85"/>
    <w:rsid w:val="00E920F0"/>
    <w:rsid w:val="00EA46A3"/>
    <w:rsid w:val="00EA47A4"/>
    <w:rsid w:val="00EB11AE"/>
    <w:rsid w:val="00EB37CE"/>
    <w:rsid w:val="00EB6E20"/>
    <w:rsid w:val="00EB7AF7"/>
    <w:rsid w:val="00ED19E4"/>
    <w:rsid w:val="00ED3047"/>
    <w:rsid w:val="00ED6E9F"/>
    <w:rsid w:val="00EE0AC9"/>
    <w:rsid w:val="00EE58E9"/>
    <w:rsid w:val="00EE671B"/>
    <w:rsid w:val="00F053FD"/>
    <w:rsid w:val="00F065A2"/>
    <w:rsid w:val="00F150F3"/>
    <w:rsid w:val="00F16DDF"/>
    <w:rsid w:val="00F230DC"/>
    <w:rsid w:val="00F260C8"/>
    <w:rsid w:val="00F306D5"/>
    <w:rsid w:val="00F364C5"/>
    <w:rsid w:val="00F44793"/>
    <w:rsid w:val="00F633AB"/>
    <w:rsid w:val="00F65972"/>
    <w:rsid w:val="00F70548"/>
    <w:rsid w:val="00F808AE"/>
    <w:rsid w:val="00F81685"/>
    <w:rsid w:val="00F8590B"/>
    <w:rsid w:val="00F91DF6"/>
    <w:rsid w:val="00F94A71"/>
    <w:rsid w:val="00FB2D47"/>
    <w:rsid w:val="00FB4EDD"/>
    <w:rsid w:val="00FC28C1"/>
    <w:rsid w:val="00FD1D54"/>
    <w:rsid w:val="00FD4A0C"/>
    <w:rsid w:val="00FD7AF6"/>
    <w:rsid w:val="00FF0809"/>
    <w:rsid w:val="00FF189B"/>
    <w:rsid w:val="00FF3A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5B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759F3"/>
    <w:rPr>
      <w:color w:val="auto"/>
    </w:rPr>
  </w:style>
  <w:style w:type="paragraph" w:customStyle="1" w:styleId="2C9420FD1C18473E84A072F326DDEF1D">
    <w:name w:val="2C9420FD1C18473E84A072F326DDEF1D"/>
    <w:rsid w:val="00C4423F"/>
    <w:pPr>
      <w:widowControl w:val="0"/>
      <w:jc w:val="both"/>
    </w:pPr>
  </w:style>
  <w:style w:type="paragraph" w:customStyle="1" w:styleId="53000E0E810E442DA721C95F1F7CA494">
    <w:name w:val="53000E0E810E442DA721C95F1F7CA494"/>
    <w:rsid w:val="00C4423F"/>
    <w:pPr>
      <w:widowControl w:val="0"/>
      <w:jc w:val="both"/>
    </w:pPr>
  </w:style>
  <w:style w:type="paragraph" w:customStyle="1" w:styleId="FAAE7070ABC04824A7FD9F11086FA3A3">
    <w:name w:val="FAAE7070ABC04824A7FD9F11086FA3A3"/>
    <w:rsid w:val="00C4423F"/>
    <w:pPr>
      <w:widowControl w:val="0"/>
      <w:jc w:val="both"/>
    </w:pPr>
  </w:style>
  <w:style w:type="paragraph" w:customStyle="1" w:styleId="69DBCDFC8BA3455085B01B5A80FA70CA">
    <w:name w:val="69DBCDFC8BA3455085B01B5A80FA70CA"/>
    <w:rsid w:val="00C4423F"/>
    <w:pPr>
      <w:widowControl w:val="0"/>
      <w:jc w:val="both"/>
    </w:pPr>
  </w:style>
  <w:style w:type="paragraph" w:customStyle="1" w:styleId="F89194C399DC49D8885A8FCCA4539735">
    <w:name w:val="F89194C399DC49D8885A8FCCA4539735"/>
    <w:rsid w:val="00C4423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]]></m:sse>
</m:mapping>
</file>

<file path=customXml/item2.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李希勇</clcid-mr:GongSiFuZeRenXingMing>
  <clcid-mr:ZhuGuanKuaiJiGongZuoFuZeRenXingMing>赵青春</clcid-mr:ZhuGuanKuaiJiGongZuoFuZeRenXingMing>
  <clcid-mr:KuaiJiJiGouFuZeRenXingMing>徐健</clcid-mr:KuaiJiJiGouFuZeRenXingMing>
  <clcid-cgi:GongSiFaDingZhongWenMingCheng>兖州煤业股份有限公司</clcid-cgi:GongSiFaDingZhongWenMingCheng>
  <clcid-cgi:GongSiFaDingDaiBiaoRen>李希勇</clcid-cgi:GongSiFaDingDaiBiaoRen>
  <clcid-ar:ShenJiYiJianLeiXing xmlns:clcid-ar="clcid-ar">带强调事项段、其他事项段或与持续经营相关的重大不确定性段的无保留意见</clcid-ar:ShenJiYiJianLeiXing>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]]></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F23DC-0580-41DC-BCE7-7914BC26BB63}">
  <ds:schemaRefs>
    <ds:schemaRef ds:uri="http://mapping.word.org/2012/mapping"/>
  </ds:schemaRefs>
</ds:datastoreItem>
</file>

<file path=customXml/itemProps2.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3.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4.xml><?xml version="1.0" encoding="utf-8"?>
<ds:datastoreItem xmlns:ds="http://schemas.openxmlformats.org/officeDocument/2006/customXml" ds:itemID="{72A04766-E209-436D-90A3-B5C7436A28AA}">
  <ds:schemaRefs>
    <ds:schemaRef ds:uri="http://mapping.word.org/2012/template"/>
  </ds:schemaRefs>
</ds:datastoreItem>
</file>

<file path=customXml/itemProps5.xml><?xml version="1.0" encoding="utf-8"?>
<ds:datastoreItem xmlns:ds="http://schemas.openxmlformats.org/officeDocument/2006/customXml" ds:itemID="{A6E6B6C8-8F68-4462-AB9C-BBE0FE78A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132</TotalTime>
  <Pages>32</Pages>
  <Words>4498</Words>
  <Characters>25644</Characters>
  <Application>Microsoft Office Word</Application>
  <DocSecurity>0</DocSecurity>
  <Lines>213</Lines>
  <Paragraphs>60</Paragraphs>
  <ScaleCrop>false</ScaleCrop>
  <Company>微软中国</Company>
  <LinksUpToDate>false</LinksUpToDate>
  <CharactersWithSpaces>30082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.XBRL.</dc:creator>
  <cp:keywords/>
  <dc:description/>
  <cp:lastModifiedBy>刘 晨</cp:lastModifiedBy>
  <cp:revision>17</cp:revision>
  <dcterms:created xsi:type="dcterms:W3CDTF">2018-10-24T12:24:00Z</dcterms:created>
  <dcterms:modified xsi:type="dcterms:W3CDTF">2018-10-26T03:15:00Z</dcterms:modified>
</cp:coreProperties>
</file>