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wordWrap/>
        <w:overflowPunct/>
        <w:topLinePunct w:val="0"/>
        <w:bidi w:val="0"/>
        <w:spacing w:line="560" w:lineRule="exact"/>
        <w:jc w:val="both"/>
        <w:rPr>
          <w:rFonts w:hint="eastAsia" w:ascii="方正黑体_GBK" w:hAnsi="方正黑体_GBK" w:eastAsia="方正黑体_GBK" w:cs="方正黑体_GBK"/>
          <w:color w:val="000000"/>
          <w:kern w:val="0"/>
          <w:sz w:val="28"/>
          <w:szCs w:val="28"/>
          <w:lang w:val="en-US" w:eastAsia="zh-CN" w:bidi="ar"/>
        </w:rPr>
      </w:pPr>
      <w:r>
        <w:rPr>
          <w:rFonts w:hint="eastAsia" w:ascii="方正黑体_GBK" w:hAnsi="方正黑体_GBK" w:eastAsia="方正黑体_GBK" w:cs="方正黑体_GBK"/>
          <w:color w:val="000000"/>
          <w:kern w:val="0"/>
          <w:sz w:val="28"/>
          <w:szCs w:val="28"/>
          <w:lang w:val="en-US" w:eastAsia="zh-CN" w:bidi="ar"/>
        </w:rPr>
        <w:t>附件1：</w:t>
      </w:r>
    </w:p>
    <w:p>
      <w:pPr>
        <w:keepNext w:val="0"/>
        <w:keepLines w:val="0"/>
        <w:pageBreakBefore w:val="0"/>
        <w:widowControl/>
        <w:suppressLineNumbers w:val="0"/>
        <w:wordWrap/>
        <w:overflowPunct/>
        <w:topLinePunct w:val="0"/>
        <w:bidi w:val="0"/>
        <w:spacing w:line="560" w:lineRule="exact"/>
        <w:jc w:val="center"/>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2026年“蒙超联赛”包头市代表队第一轮</w:t>
      </w:r>
    </w:p>
    <w:p>
      <w:pPr>
        <w:keepNext w:val="0"/>
        <w:keepLines w:val="0"/>
        <w:pageBreakBefore w:val="0"/>
        <w:widowControl/>
        <w:suppressLineNumbers w:val="0"/>
        <w:wordWrap/>
        <w:overflowPunct/>
        <w:topLinePunct w:val="0"/>
        <w:bidi w:val="0"/>
        <w:spacing w:line="560" w:lineRule="exact"/>
        <w:jc w:val="center"/>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球员选拔赛竞赛规程</w:t>
      </w:r>
    </w:p>
    <w:p>
      <w:pPr>
        <w:keepNext w:val="0"/>
        <w:keepLines w:val="0"/>
        <w:pageBreakBefore w:val="0"/>
        <w:widowControl/>
        <w:suppressLineNumbers w:val="0"/>
        <w:wordWrap/>
        <w:overflowPunct/>
        <w:topLinePunct w:val="0"/>
        <w:bidi w:val="0"/>
        <w:spacing w:line="560" w:lineRule="exact"/>
        <w:jc w:val="left"/>
        <w:rPr>
          <w:rFonts w:hint="default" w:ascii="Times New Roman" w:hAnsi="Times New Roman" w:eastAsia="CESI_HT_GB2312" w:cs="Times New Roman"/>
          <w:color w:val="000000"/>
          <w:kern w:val="0"/>
          <w:sz w:val="31"/>
          <w:szCs w:val="31"/>
          <w:lang w:val="en-US" w:eastAsia="zh-CN" w:bidi="ar"/>
        </w:rPr>
      </w:pP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CESI_HT_GB2312" w:cs="Times New Roman"/>
          <w:color w:val="000000"/>
          <w:kern w:val="0"/>
          <w:sz w:val="32"/>
          <w:szCs w:val="32"/>
          <w:lang w:val="en-US" w:eastAsia="zh-CN" w:bidi="ar"/>
        </w:rPr>
      </w:pPr>
      <w:r>
        <w:rPr>
          <w:rFonts w:hint="default" w:ascii="Times New Roman" w:hAnsi="Times New Roman" w:eastAsia="CESI_HT_GB2312" w:cs="Times New Roman"/>
          <w:color w:val="000000"/>
          <w:kern w:val="0"/>
          <w:sz w:val="32"/>
          <w:szCs w:val="32"/>
          <w:lang w:val="en-US" w:eastAsia="zh-CN" w:bidi="ar"/>
        </w:rPr>
        <w:t>一、主办单位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snapToGrid w:val="0"/>
          <w:color w:val="000000"/>
          <w:kern w:val="0"/>
          <w:sz w:val="32"/>
          <w:szCs w:val="32"/>
          <w:lang w:val="en-US" w:eastAsia="zh-CN"/>
        </w:rPr>
      </w:pPr>
      <w:r>
        <w:rPr>
          <w:rFonts w:hint="default" w:ascii="Times New Roman" w:hAnsi="Times New Roman" w:eastAsia="仿宋" w:cs="Times New Roman"/>
          <w:b w:val="0"/>
          <w:bCs w:val="0"/>
          <w:snapToGrid w:val="0"/>
          <w:color w:val="000000"/>
          <w:kern w:val="0"/>
          <w:sz w:val="32"/>
          <w:szCs w:val="32"/>
          <w:lang w:val="en-US" w:eastAsia="zh-CN"/>
        </w:rPr>
        <w:t>包头市体育局</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CESI_HT_GB2312" w:cs="Times New Roman"/>
          <w:color w:val="000000"/>
          <w:kern w:val="0"/>
          <w:sz w:val="32"/>
          <w:szCs w:val="32"/>
          <w:lang w:val="en-US" w:eastAsia="zh-CN" w:bidi="ar"/>
        </w:rPr>
      </w:pPr>
      <w:r>
        <w:rPr>
          <w:rFonts w:hint="default" w:ascii="Times New Roman" w:hAnsi="Times New Roman" w:eastAsia="CESI_HT_GB2312" w:cs="Times New Roman"/>
          <w:color w:val="000000"/>
          <w:kern w:val="0"/>
          <w:sz w:val="32"/>
          <w:szCs w:val="32"/>
          <w:lang w:val="en-US" w:eastAsia="zh-CN" w:bidi="ar"/>
        </w:rPr>
        <w:t>二、协办单位</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仿宋" w:cs="Times New Roman"/>
          <w:b w:val="0"/>
          <w:bCs w:val="0"/>
          <w:snapToGrid w:val="0"/>
          <w:color w:val="000000"/>
          <w:kern w:val="0"/>
          <w:sz w:val="32"/>
          <w:szCs w:val="32"/>
          <w:lang w:val="en-US" w:eastAsia="zh-CN"/>
        </w:rPr>
      </w:pPr>
      <w:r>
        <w:rPr>
          <w:rFonts w:hint="default" w:ascii="Times New Roman" w:hAnsi="Times New Roman" w:eastAsia="仿宋" w:cs="Times New Roman"/>
          <w:b w:val="0"/>
          <w:bCs w:val="0"/>
          <w:snapToGrid w:val="0"/>
          <w:color w:val="000000"/>
          <w:kern w:val="0"/>
          <w:sz w:val="32"/>
          <w:szCs w:val="32"/>
          <w:lang w:val="en-US" w:eastAsia="zh-CN"/>
        </w:rPr>
        <w:t>包头市体育运动学校</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CESI_HT_GB2312" w:cs="Times New Roman"/>
          <w:color w:val="000000"/>
          <w:kern w:val="0"/>
          <w:sz w:val="32"/>
          <w:szCs w:val="32"/>
          <w:lang w:val="en-US" w:eastAsia="en-US" w:bidi="ar"/>
        </w:rPr>
      </w:pPr>
      <w:r>
        <w:rPr>
          <w:rFonts w:hint="default" w:ascii="Times New Roman" w:hAnsi="Times New Roman" w:eastAsia="CESI_HT_GB2312" w:cs="Times New Roman"/>
          <w:color w:val="000000"/>
          <w:kern w:val="0"/>
          <w:sz w:val="32"/>
          <w:szCs w:val="32"/>
          <w:lang w:val="en-US" w:eastAsia="zh-CN" w:bidi="ar"/>
        </w:rPr>
        <w:t>三、参赛单位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napToGrid w:val="0"/>
          <w:color w:val="000000"/>
          <w:kern w:val="0"/>
          <w:sz w:val="32"/>
          <w:szCs w:val="32"/>
          <w:lang w:val="en-US" w:eastAsia="zh-CN"/>
        </w:rPr>
      </w:pPr>
      <w:r>
        <w:rPr>
          <w:rFonts w:hint="default" w:ascii="Times New Roman" w:hAnsi="Times New Roman" w:eastAsia="仿宋" w:cs="Times New Roman"/>
          <w:snapToGrid w:val="0"/>
          <w:color w:val="000000"/>
          <w:kern w:val="0"/>
          <w:sz w:val="32"/>
          <w:szCs w:val="32"/>
          <w:lang w:val="en-US" w:eastAsia="zh-CN"/>
        </w:rPr>
        <w:t>全市各高校、俱乐部、自发组织球队均可报名参赛</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CESI_HT_GB2312" w:cs="Times New Roman"/>
          <w:color w:val="000000"/>
          <w:kern w:val="0"/>
          <w:sz w:val="32"/>
          <w:szCs w:val="32"/>
          <w:lang w:val="en-US" w:eastAsia="en-US" w:bidi="ar"/>
        </w:rPr>
      </w:pPr>
      <w:r>
        <w:rPr>
          <w:rFonts w:hint="default" w:ascii="Times New Roman" w:hAnsi="Times New Roman" w:eastAsia="CESI_HT_GB2312" w:cs="Times New Roman"/>
          <w:color w:val="000000"/>
          <w:kern w:val="0"/>
          <w:sz w:val="32"/>
          <w:szCs w:val="32"/>
          <w:lang w:val="en-US" w:eastAsia="zh-CN" w:bidi="ar"/>
        </w:rPr>
        <w:t>四、竞赛时间、地点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b w:val="0"/>
          <w:bCs w:val="0"/>
          <w:snapToGrid w:val="0"/>
          <w:color w:val="000000"/>
          <w:kern w:val="0"/>
          <w:sz w:val="32"/>
          <w:szCs w:val="32"/>
          <w:lang w:val="en-US" w:eastAsia="zh-CN"/>
        </w:rPr>
      </w:pPr>
      <w:r>
        <w:rPr>
          <w:rFonts w:hint="default" w:ascii="Times New Roman" w:hAnsi="Times New Roman" w:eastAsia="仿宋" w:cs="Times New Roman"/>
          <w:b w:val="0"/>
          <w:bCs w:val="0"/>
          <w:snapToGrid w:val="0"/>
          <w:color w:val="000000"/>
          <w:kern w:val="0"/>
          <w:sz w:val="32"/>
          <w:szCs w:val="32"/>
          <w:lang w:val="en-US" w:eastAsia="zh-CN"/>
        </w:rPr>
        <w:t>时间：2月2日-2月8日（实际比赛时间根据报名情况决定）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b/>
          <w:bCs/>
          <w:snapToGrid w:val="0"/>
          <w:color w:val="000000"/>
          <w:kern w:val="0"/>
          <w:sz w:val="32"/>
          <w:szCs w:val="32"/>
          <w:lang w:val="en-US" w:eastAsia="zh-CN"/>
        </w:rPr>
      </w:pPr>
      <w:r>
        <w:rPr>
          <w:rFonts w:hint="default" w:ascii="Times New Roman" w:hAnsi="Times New Roman" w:eastAsia="仿宋" w:cs="Times New Roman"/>
          <w:b w:val="0"/>
          <w:bCs w:val="0"/>
          <w:snapToGrid w:val="0"/>
          <w:color w:val="000000"/>
          <w:kern w:val="0"/>
          <w:sz w:val="32"/>
          <w:szCs w:val="32"/>
          <w:lang w:val="en-US" w:eastAsia="zh-CN"/>
        </w:rPr>
        <w:t>地点：包头市体育运动学校足球场</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CESI_HT_GB2312" w:cs="Times New Roman"/>
          <w:color w:val="000000"/>
          <w:kern w:val="0"/>
          <w:sz w:val="32"/>
          <w:szCs w:val="32"/>
          <w:lang w:val="en-US" w:eastAsia="zh-CN" w:bidi="ar"/>
        </w:rPr>
      </w:pPr>
      <w:r>
        <w:rPr>
          <w:rFonts w:hint="default" w:ascii="Times New Roman" w:hAnsi="Times New Roman" w:eastAsia="CESI_HT_GB2312" w:cs="Times New Roman"/>
          <w:color w:val="000000"/>
          <w:kern w:val="0"/>
          <w:sz w:val="32"/>
          <w:szCs w:val="32"/>
          <w:lang w:val="en-US" w:eastAsia="zh-CN" w:bidi="ar"/>
        </w:rPr>
        <w:t>五、竞赛项目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jc w:val="both"/>
        <w:textAlignment w:val="auto"/>
        <w:rPr>
          <w:rFonts w:hint="default" w:ascii="Times New Roman" w:hAnsi="Times New Roman" w:eastAsia="仿宋" w:cs="Times New Roman"/>
          <w:b w:val="0"/>
          <w:bCs w:val="0"/>
          <w:snapToGrid w:val="0"/>
          <w:color w:val="000000"/>
          <w:kern w:val="0"/>
          <w:sz w:val="32"/>
          <w:szCs w:val="32"/>
          <w:lang w:val="en-US" w:eastAsia="zh-CN"/>
        </w:rPr>
      </w:pPr>
      <w:r>
        <w:rPr>
          <w:rFonts w:hint="default" w:ascii="Times New Roman" w:hAnsi="Times New Roman" w:eastAsia="仿宋" w:cs="Times New Roman"/>
          <w:b w:val="0"/>
          <w:bCs w:val="0"/>
          <w:snapToGrid w:val="0"/>
          <w:color w:val="000000"/>
          <w:kern w:val="0"/>
          <w:sz w:val="32"/>
          <w:szCs w:val="32"/>
          <w:lang w:val="en-US" w:eastAsia="zh-CN"/>
        </w:rPr>
        <w:t>男子足球八人制比赛</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CESI_HT_GB2312" w:cs="Times New Roman"/>
          <w:color w:val="000000"/>
          <w:kern w:val="0"/>
          <w:sz w:val="32"/>
          <w:szCs w:val="32"/>
          <w:lang w:val="en-US" w:eastAsia="zh-CN" w:bidi="ar"/>
        </w:rPr>
      </w:pPr>
      <w:r>
        <w:rPr>
          <w:rFonts w:hint="default" w:ascii="Times New Roman" w:hAnsi="Times New Roman" w:eastAsia="CESI_HT_GB2312" w:cs="Times New Roman"/>
          <w:color w:val="000000"/>
          <w:kern w:val="0"/>
          <w:sz w:val="32"/>
          <w:szCs w:val="32"/>
          <w:lang w:val="en-US" w:eastAsia="zh-CN" w:bidi="ar"/>
        </w:rPr>
        <w:t>六、参赛资格及条件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b w:val="0"/>
          <w:bCs w:val="0"/>
          <w:snapToGrid w:val="0"/>
          <w:color w:val="000000"/>
          <w:kern w:val="0"/>
          <w:sz w:val="32"/>
          <w:szCs w:val="32"/>
          <w:lang w:eastAsia="en-US"/>
        </w:rPr>
      </w:pPr>
      <w:r>
        <w:rPr>
          <w:rFonts w:hint="default" w:ascii="Times New Roman" w:hAnsi="Times New Roman" w:eastAsia="仿宋" w:cs="Times New Roman"/>
          <w:b w:val="0"/>
          <w:bCs w:val="0"/>
          <w:snapToGrid w:val="0"/>
          <w:color w:val="000000"/>
          <w:kern w:val="0"/>
          <w:sz w:val="32"/>
          <w:szCs w:val="32"/>
          <w:lang w:eastAsia="en-US"/>
        </w:rPr>
        <w:t>具有中国国籍及有效身份证件，户籍不限</w:t>
      </w:r>
      <w:r>
        <w:rPr>
          <w:rFonts w:hint="default" w:ascii="Times New Roman" w:hAnsi="Times New Roman" w:eastAsia="仿宋" w:cs="Times New Roman"/>
          <w:b w:val="0"/>
          <w:bCs w:val="0"/>
          <w:snapToGrid w:val="0"/>
          <w:color w:val="000000"/>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napToGrid w:val="0"/>
          <w:color w:val="000000"/>
          <w:kern w:val="0"/>
          <w:sz w:val="32"/>
          <w:szCs w:val="32"/>
          <w:lang w:eastAsia="en-US"/>
        </w:rPr>
      </w:pPr>
      <w:r>
        <w:rPr>
          <w:rFonts w:hint="default" w:ascii="Times New Roman" w:hAnsi="Times New Roman" w:eastAsia="仿宋" w:cs="Times New Roman"/>
          <w:b w:val="0"/>
          <w:bCs w:val="0"/>
          <w:snapToGrid w:val="0"/>
          <w:color w:val="000000"/>
          <w:kern w:val="0"/>
          <w:sz w:val="32"/>
          <w:szCs w:val="32"/>
          <w:lang w:eastAsia="en-US"/>
        </w:rPr>
        <w:t>2026 年在中国足协注册的中超、中甲、中乙、五超联赛俱乐部一线队及精英梯队球员不允许报名参赛。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napToGrid w:val="0"/>
          <w:color w:val="000000"/>
          <w:kern w:val="0"/>
          <w:sz w:val="32"/>
          <w:szCs w:val="32"/>
          <w:lang w:eastAsia="en-US"/>
        </w:rPr>
      </w:pPr>
      <w:r>
        <w:rPr>
          <w:rFonts w:hint="default" w:ascii="Times New Roman" w:hAnsi="Times New Roman" w:eastAsia="仿宋" w:cs="Times New Roman"/>
          <w:snapToGrid w:val="0"/>
          <w:color w:val="000000"/>
          <w:kern w:val="0"/>
          <w:sz w:val="32"/>
          <w:szCs w:val="32"/>
          <w:lang w:val="en-US" w:eastAsia="zh-CN"/>
        </w:rPr>
        <w:t>运动员身体健康，适合从事体育运动，运动员自行办理比赛期间保险，运动员在比赛期间若出现意外、病、残等事故责任自负；各运动队赛前需签署《免责声明》。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napToGrid w:val="0"/>
          <w:color w:val="000000"/>
          <w:kern w:val="0"/>
          <w:sz w:val="32"/>
          <w:szCs w:val="32"/>
          <w:lang w:val="en-US" w:eastAsia="en-US"/>
        </w:rPr>
      </w:pPr>
      <w:r>
        <w:rPr>
          <w:rFonts w:hint="default" w:ascii="Times New Roman" w:hAnsi="Times New Roman" w:eastAsia="仿宋" w:cs="Times New Roman"/>
          <w:snapToGrid w:val="0"/>
          <w:color w:val="000000"/>
          <w:kern w:val="0"/>
          <w:sz w:val="32"/>
          <w:szCs w:val="32"/>
          <w:lang w:val="en-US" w:eastAsia="zh-CN"/>
        </w:rPr>
        <w:t>参赛年龄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val="0"/>
          <w:color w:val="000000"/>
          <w:kern w:val="0"/>
          <w:sz w:val="32"/>
          <w:szCs w:val="32"/>
          <w:lang w:val="en-US" w:eastAsia="en-US"/>
        </w:rPr>
      </w:pPr>
      <w:r>
        <w:rPr>
          <w:rFonts w:hint="default" w:ascii="Times New Roman" w:hAnsi="Times New Roman" w:eastAsia="仿宋" w:cs="Times New Roman"/>
          <w:b w:val="0"/>
          <w:bCs w:val="0"/>
          <w:snapToGrid w:val="0"/>
          <w:color w:val="000000"/>
          <w:kern w:val="0"/>
          <w:sz w:val="32"/>
          <w:szCs w:val="32"/>
          <w:lang w:eastAsia="en-US"/>
        </w:rPr>
        <w:t>所有报名球员年龄在 16 周岁至 40 周岁之间（1986 年 1 月 1 日至 2010 年 12 月 31 日出生）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CESI_HT_GB2312" w:cs="Times New Roman"/>
          <w:color w:val="000000"/>
          <w:kern w:val="0"/>
          <w:sz w:val="32"/>
          <w:szCs w:val="32"/>
          <w:lang w:val="en-US" w:eastAsia="zh-CN" w:bidi="ar"/>
        </w:rPr>
      </w:pPr>
      <w:r>
        <w:rPr>
          <w:rFonts w:hint="default" w:ascii="Times New Roman" w:hAnsi="Times New Roman" w:eastAsia="CESI_HT_GB2312" w:cs="Times New Roman"/>
          <w:color w:val="000000"/>
          <w:kern w:val="0"/>
          <w:sz w:val="32"/>
          <w:szCs w:val="32"/>
          <w:lang w:val="en-US" w:eastAsia="zh-CN" w:bidi="ar"/>
        </w:rPr>
        <w:t>七、参赛办法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val="0"/>
          <w:color w:val="000000"/>
          <w:kern w:val="0"/>
          <w:sz w:val="32"/>
          <w:szCs w:val="32"/>
          <w:lang w:eastAsia="en-US"/>
        </w:rPr>
      </w:pPr>
      <w:r>
        <w:rPr>
          <w:rFonts w:hint="default" w:ascii="Times New Roman" w:hAnsi="Times New Roman" w:eastAsia="仿宋" w:cs="Times New Roman"/>
          <w:snapToGrid w:val="0"/>
          <w:color w:val="000000"/>
          <w:kern w:val="0"/>
          <w:sz w:val="32"/>
          <w:szCs w:val="32"/>
          <w:lang w:val="en-US" w:eastAsia="zh-CN"/>
        </w:rPr>
        <w:t>运动员比赛时必须提供第二代居民身份证原件。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val="0"/>
          <w:color w:val="000000"/>
          <w:kern w:val="0"/>
          <w:sz w:val="32"/>
          <w:szCs w:val="32"/>
          <w:lang w:eastAsia="en-US"/>
        </w:rPr>
      </w:pPr>
      <w:r>
        <w:rPr>
          <w:rFonts w:hint="default" w:ascii="Times New Roman" w:hAnsi="Times New Roman" w:eastAsia="仿宋" w:cs="Times New Roman"/>
          <w:b w:val="0"/>
          <w:bCs w:val="0"/>
          <w:snapToGrid w:val="0"/>
          <w:color w:val="000000"/>
          <w:kern w:val="0"/>
          <w:sz w:val="32"/>
          <w:szCs w:val="32"/>
          <w:lang w:eastAsia="en-US"/>
        </w:rPr>
        <w:t>同一运动员只能代表一支球队参赛。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val="0"/>
          <w:color w:val="000000"/>
          <w:kern w:val="0"/>
          <w:sz w:val="32"/>
          <w:szCs w:val="32"/>
          <w:lang w:eastAsia="en-US"/>
        </w:rPr>
      </w:pPr>
      <w:r>
        <w:rPr>
          <w:rFonts w:hint="default" w:ascii="Times New Roman" w:hAnsi="Times New Roman" w:eastAsia="仿宋" w:cs="Times New Roman"/>
          <w:snapToGrid w:val="0"/>
          <w:color w:val="000000"/>
          <w:kern w:val="0"/>
          <w:sz w:val="32"/>
          <w:szCs w:val="32"/>
          <w:lang w:eastAsia="en-US"/>
        </w:rPr>
        <w:t>每队最少报名球员 12 名，最多 16 名，另需配备领队 1 名、主教练 1 名、队医 1 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val="0"/>
          <w:color w:val="000000"/>
          <w:kern w:val="0"/>
          <w:sz w:val="32"/>
          <w:szCs w:val="32"/>
          <w:lang w:eastAsia="en-US"/>
        </w:rPr>
      </w:pPr>
      <w:r>
        <w:rPr>
          <w:rFonts w:hint="default" w:ascii="Times New Roman" w:hAnsi="Times New Roman" w:eastAsia="仿宋" w:cs="Times New Roman"/>
          <w:snapToGrid w:val="0"/>
          <w:color w:val="000000"/>
          <w:kern w:val="0"/>
          <w:sz w:val="32"/>
          <w:szCs w:val="32"/>
          <w:lang w:eastAsia="en-US"/>
        </w:rPr>
        <w:t>各参赛队必须服装统一，准备深浅颜色不同的两套比赛服装和护袜；守门员的比赛服装颜色需与其他队员及裁判员服装颜色有明显区别。</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snapToGrid w:val="0"/>
          <w:color w:val="000000"/>
          <w:kern w:val="0"/>
          <w:sz w:val="32"/>
          <w:szCs w:val="32"/>
          <w:lang w:eastAsia="en-US"/>
        </w:rPr>
      </w:pPr>
      <w:r>
        <w:rPr>
          <w:rFonts w:hint="default" w:ascii="Times New Roman" w:hAnsi="Times New Roman" w:eastAsia="仿宋" w:cs="Times New Roman"/>
          <w:snapToGrid w:val="0"/>
          <w:color w:val="000000"/>
          <w:kern w:val="0"/>
          <w:sz w:val="32"/>
          <w:szCs w:val="32"/>
          <w:lang w:eastAsia="en-US"/>
        </w:rPr>
        <w:t>比赛必须佩戴护腿板，穿着适合人工场地的足球鞋（禁止穿着金属钉</w:t>
      </w:r>
      <w:r>
        <w:rPr>
          <w:rFonts w:hint="default" w:ascii="Times New Roman" w:hAnsi="Times New Roman" w:eastAsia="仿宋" w:cs="Times New Roman"/>
          <w:snapToGrid w:val="0"/>
          <w:color w:val="000000"/>
          <w:kern w:val="0"/>
          <w:sz w:val="32"/>
          <w:szCs w:val="32"/>
          <w:lang w:val="en-US" w:eastAsia="zh-CN"/>
        </w:rPr>
        <w:t>足球</w:t>
      </w:r>
      <w:r>
        <w:rPr>
          <w:rFonts w:hint="default" w:ascii="Times New Roman" w:hAnsi="Times New Roman" w:eastAsia="仿宋" w:cs="Times New Roman"/>
          <w:snapToGrid w:val="0"/>
          <w:color w:val="000000"/>
          <w:kern w:val="0"/>
          <w:sz w:val="32"/>
          <w:szCs w:val="32"/>
          <w:lang w:eastAsia="en-US"/>
        </w:rPr>
        <w:t>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CESI_HT_GB2312" w:cs="Times New Roman"/>
          <w:color w:val="000000"/>
          <w:kern w:val="0"/>
          <w:sz w:val="32"/>
          <w:szCs w:val="32"/>
          <w:lang w:val="en-US" w:eastAsia="zh-CN" w:bidi="ar"/>
        </w:rPr>
      </w:pPr>
      <w:r>
        <w:rPr>
          <w:rFonts w:hint="default" w:ascii="Times New Roman" w:hAnsi="Times New Roman" w:eastAsia="CESI_HT_GB2312" w:cs="Times New Roman"/>
          <w:color w:val="000000"/>
          <w:kern w:val="0"/>
          <w:sz w:val="32"/>
          <w:szCs w:val="32"/>
          <w:lang w:val="en-US" w:eastAsia="zh-CN" w:bidi="ar"/>
        </w:rPr>
        <w:t>八、竞赛办法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b w:val="0"/>
          <w:bCs w:val="0"/>
          <w:snapToGrid w:val="0"/>
          <w:color w:val="000000"/>
          <w:kern w:val="0"/>
          <w:sz w:val="32"/>
          <w:szCs w:val="32"/>
          <w:lang w:eastAsia="en-US"/>
        </w:rPr>
      </w:pPr>
      <w:r>
        <w:rPr>
          <w:rFonts w:hint="default" w:ascii="Times New Roman" w:hAnsi="Times New Roman" w:eastAsia="仿宋" w:cs="Times New Roman"/>
          <w:b w:val="0"/>
          <w:bCs w:val="0"/>
          <w:snapToGrid w:val="0"/>
          <w:color w:val="000000"/>
          <w:kern w:val="0"/>
          <w:sz w:val="32"/>
          <w:szCs w:val="32"/>
          <w:lang w:eastAsia="zh-CN"/>
        </w:rPr>
        <w:t>（</w:t>
      </w:r>
      <w:r>
        <w:rPr>
          <w:rFonts w:hint="default" w:ascii="Times New Roman" w:hAnsi="Times New Roman" w:eastAsia="仿宋" w:cs="Times New Roman"/>
          <w:b w:val="0"/>
          <w:bCs w:val="0"/>
          <w:snapToGrid w:val="0"/>
          <w:color w:val="000000"/>
          <w:kern w:val="0"/>
          <w:sz w:val="32"/>
          <w:szCs w:val="32"/>
          <w:lang w:val="en-US" w:eastAsia="zh-CN"/>
        </w:rPr>
        <w:t>一</w:t>
      </w:r>
      <w:r>
        <w:rPr>
          <w:rFonts w:hint="default" w:ascii="Times New Roman" w:hAnsi="Times New Roman" w:eastAsia="仿宋" w:cs="Times New Roman"/>
          <w:b w:val="0"/>
          <w:bCs w:val="0"/>
          <w:snapToGrid w:val="0"/>
          <w:color w:val="000000"/>
          <w:kern w:val="0"/>
          <w:sz w:val="32"/>
          <w:szCs w:val="32"/>
          <w:lang w:eastAsia="zh-CN"/>
        </w:rPr>
        <w:t>）</w:t>
      </w:r>
      <w:r>
        <w:rPr>
          <w:rFonts w:hint="default" w:ascii="Times New Roman" w:hAnsi="Times New Roman" w:eastAsia="仿宋" w:cs="Times New Roman"/>
          <w:b w:val="0"/>
          <w:bCs w:val="0"/>
          <w:snapToGrid w:val="0"/>
          <w:color w:val="000000"/>
          <w:kern w:val="0"/>
          <w:sz w:val="32"/>
          <w:szCs w:val="32"/>
          <w:lang w:eastAsia="en-US"/>
        </w:rPr>
        <w:t>比赛按照中国足协最新审定的《八人制足球竞赛规则》进行，竞赛办法根据报名队伍数量由比赛组委会统一制定。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b w:val="0"/>
          <w:bCs w:val="0"/>
          <w:snapToGrid w:val="0"/>
          <w:color w:val="000000"/>
          <w:kern w:val="0"/>
          <w:sz w:val="32"/>
          <w:szCs w:val="32"/>
          <w:lang w:val="en-US" w:eastAsia="zh-CN"/>
        </w:rPr>
      </w:pPr>
      <w:r>
        <w:rPr>
          <w:rFonts w:hint="default" w:ascii="Times New Roman" w:hAnsi="Times New Roman" w:eastAsia="仿宋" w:cs="Times New Roman"/>
          <w:b w:val="0"/>
          <w:bCs w:val="0"/>
          <w:snapToGrid w:val="0"/>
          <w:color w:val="000000"/>
          <w:kern w:val="0"/>
          <w:sz w:val="32"/>
          <w:szCs w:val="32"/>
          <w:lang w:eastAsia="zh-CN"/>
        </w:rPr>
        <w:t>（</w:t>
      </w:r>
      <w:r>
        <w:rPr>
          <w:rFonts w:hint="default" w:ascii="Times New Roman" w:hAnsi="Times New Roman" w:eastAsia="仿宋" w:cs="Times New Roman"/>
          <w:b w:val="0"/>
          <w:bCs w:val="0"/>
          <w:snapToGrid w:val="0"/>
          <w:color w:val="000000"/>
          <w:kern w:val="0"/>
          <w:sz w:val="32"/>
          <w:szCs w:val="32"/>
          <w:lang w:val="en-US" w:eastAsia="zh-CN"/>
        </w:rPr>
        <w:t>二</w:t>
      </w:r>
      <w:r>
        <w:rPr>
          <w:rFonts w:hint="default" w:ascii="Times New Roman" w:hAnsi="Times New Roman" w:eastAsia="仿宋" w:cs="Times New Roman"/>
          <w:b w:val="0"/>
          <w:bCs w:val="0"/>
          <w:snapToGrid w:val="0"/>
          <w:color w:val="000000"/>
          <w:kern w:val="0"/>
          <w:sz w:val="32"/>
          <w:szCs w:val="32"/>
          <w:lang w:eastAsia="zh-CN"/>
        </w:rPr>
        <w:t>）</w:t>
      </w:r>
      <w:r>
        <w:rPr>
          <w:rFonts w:hint="default" w:ascii="Times New Roman" w:hAnsi="Times New Roman" w:eastAsia="仿宋" w:cs="Times New Roman"/>
          <w:b w:val="0"/>
          <w:bCs w:val="0"/>
          <w:snapToGrid w:val="0"/>
          <w:color w:val="000000"/>
          <w:kern w:val="0"/>
          <w:sz w:val="32"/>
          <w:szCs w:val="32"/>
          <w:lang w:val="en-US" w:eastAsia="zh-CN"/>
        </w:rPr>
        <w:t>比赛采用5号足球。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napToGrid w:val="0"/>
          <w:color w:val="000000"/>
          <w:kern w:val="0"/>
          <w:sz w:val="32"/>
          <w:szCs w:val="32"/>
          <w:lang w:eastAsia="en-US"/>
        </w:rPr>
      </w:pPr>
      <w:r>
        <w:rPr>
          <w:rFonts w:hint="default" w:ascii="Times New Roman" w:hAnsi="Times New Roman" w:eastAsia="仿宋" w:cs="Times New Roman"/>
          <w:b w:val="0"/>
          <w:bCs w:val="0"/>
          <w:snapToGrid w:val="0"/>
          <w:color w:val="000000"/>
          <w:kern w:val="0"/>
          <w:sz w:val="32"/>
          <w:szCs w:val="32"/>
          <w:lang w:val="en-US" w:eastAsia="zh-CN"/>
        </w:rPr>
        <w:t>（三）比赛时间</w:t>
      </w:r>
      <w:r>
        <w:rPr>
          <w:rFonts w:hint="default" w:ascii="Times New Roman" w:hAnsi="Times New Roman" w:eastAsia="仿宋" w:cs="Times New Roman"/>
          <w:snapToGrid w:val="0"/>
          <w:color w:val="000000"/>
          <w:kern w:val="0"/>
          <w:sz w:val="32"/>
          <w:szCs w:val="32"/>
          <w:lang w:val="en-US" w:eastAsia="zh-CN"/>
        </w:rPr>
        <w:t>70</w:t>
      </w:r>
      <w:r>
        <w:rPr>
          <w:rFonts w:hint="default" w:ascii="Times New Roman" w:hAnsi="Times New Roman" w:eastAsia="仿宋" w:cs="Times New Roman"/>
          <w:snapToGrid w:val="0"/>
          <w:color w:val="000000"/>
          <w:kern w:val="0"/>
          <w:sz w:val="32"/>
          <w:szCs w:val="32"/>
          <w:lang w:eastAsia="en-US"/>
        </w:rPr>
        <w:t xml:space="preserve"> 分钟，上下半场各 </w:t>
      </w:r>
      <w:r>
        <w:rPr>
          <w:rFonts w:hint="default" w:ascii="Times New Roman" w:hAnsi="Times New Roman" w:eastAsia="仿宋" w:cs="Times New Roman"/>
          <w:snapToGrid w:val="0"/>
          <w:color w:val="000000"/>
          <w:kern w:val="0"/>
          <w:sz w:val="32"/>
          <w:szCs w:val="32"/>
          <w:lang w:val="en-US" w:eastAsia="zh-CN"/>
        </w:rPr>
        <w:t>30</w:t>
      </w:r>
      <w:r>
        <w:rPr>
          <w:rFonts w:hint="default" w:ascii="Times New Roman" w:hAnsi="Times New Roman" w:eastAsia="仿宋" w:cs="Times New Roman"/>
          <w:snapToGrid w:val="0"/>
          <w:color w:val="000000"/>
          <w:kern w:val="0"/>
          <w:sz w:val="32"/>
          <w:szCs w:val="32"/>
          <w:lang w:eastAsia="en-US"/>
        </w:rPr>
        <w:t xml:space="preserve"> 分钟</w:t>
      </w:r>
      <w:r>
        <w:rPr>
          <w:rFonts w:hint="default" w:ascii="Times New Roman" w:hAnsi="Times New Roman" w:eastAsia="仿宋" w:cs="Times New Roman"/>
          <w:snapToGrid w:val="0"/>
          <w:color w:val="000000"/>
          <w:kern w:val="0"/>
          <w:sz w:val="32"/>
          <w:szCs w:val="32"/>
          <w:lang w:eastAsia="zh-CN"/>
        </w:rPr>
        <w:t>（</w:t>
      </w:r>
      <w:r>
        <w:rPr>
          <w:rFonts w:hint="default" w:ascii="Times New Roman" w:hAnsi="Times New Roman" w:eastAsia="仿宋" w:cs="Times New Roman"/>
          <w:snapToGrid w:val="0"/>
          <w:color w:val="000000"/>
          <w:kern w:val="0"/>
          <w:sz w:val="32"/>
          <w:szCs w:val="32"/>
          <w:lang w:val="en-US" w:eastAsia="zh-CN"/>
        </w:rPr>
        <w:t>不设补时时间</w:t>
      </w:r>
      <w:r>
        <w:rPr>
          <w:rFonts w:hint="default" w:ascii="Times New Roman" w:hAnsi="Times New Roman" w:eastAsia="仿宋" w:cs="Times New Roman"/>
          <w:snapToGrid w:val="0"/>
          <w:color w:val="000000"/>
          <w:kern w:val="0"/>
          <w:sz w:val="32"/>
          <w:szCs w:val="32"/>
          <w:lang w:eastAsia="zh-CN"/>
        </w:rPr>
        <w:t>）</w:t>
      </w:r>
      <w:r>
        <w:rPr>
          <w:rFonts w:hint="default" w:ascii="Times New Roman" w:hAnsi="Times New Roman" w:eastAsia="仿宋" w:cs="Times New Roman"/>
          <w:snapToGrid w:val="0"/>
          <w:color w:val="000000"/>
          <w:kern w:val="0"/>
          <w:sz w:val="32"/>
          <w:szCs w:val="32"/>
          <w:lang w:eastAsia="en-US"/>
        </w:rPr>
        <w:t>，中场休息 10 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napToGrid w:val="0"/>
          <w:color w:val="000000"/>
          <w:kern w:val="0"/>
          <w:sz w:val="32"/>
          <w:szCs w:val="32"/>
          <w:lang w:val="en-US" w:eastAsia="zh-CN"/>
        </w:rPr>
      </w:pPr>
      <w:r>
        <w:rPr>
          <w:rFonts w:hint="default" w:ascii="Times New Roman" w:hAnsi="Times New Roman" w:eastAsia="仿宋" w:cs="Times New Roman"/>
          <w:snapToGrid w:val="0"/>
          <w:color w:val="000000"/>
          <w:kern w:val="0"/>
          <w:sz w:val="32"/>
          <w:szCs w:val="32"/>
          <w:lang w:eastAsia="zh-CN"/>
        </w:rPr>
        <w:t>（</w:t>
      </w:r>
      <w:r>
        <w:rPr>
          <w:rFonts w:hint="default" w:ascii="Times New Roman" w:hAnsi="Times New Roman" w:eastAsia="仿宋" w:cs="Times New Roman"/>
          <w:snapToGrid w:val="0"/>
          <w:color w:val="000000"/>
          <w:kern w:val="0"/>
          <w:sz w:val="32"/>
          <w:szCs w:val="32"/>
          <w:lang w:val="en-US" w:eastAsia="zh-CN"/>
        </w:rPr>
        <w:t>四</w:t>
      </w:r>
      <w:r>
        <w:rPr>
          <w:rFonts w:hint="default" w:ascii="Times New Roman" w:hAnsi="Times New Roman" w:eastAsia="仿宋" w:cs="Times New Roman"/>
          <w:snapToGrid w:val="0"/>
          <w:color w:val="000000"/>
          <w:kern w:val="0"/>
          <w:sz w:val="32"/>
          <w:szCs w:val="32"/>
          <w:lang w:eastAsia="zh-CN"/>
        </w:rPr>
        <w:t>）</w:t>
      </w:r>
      <w:r>
        <w:rPr>
          <w:rFonts w:hint="default" w:ascii="Times New Roman" w:hAnsi="Times New Roman" w:eastAsia="仿宋" w:cs="Times New Roman"/>
          <w:snapToGrid w:val="0"/>
          <w:color w:val="000000"/>
          <w:kern w:val="0"/>
          <w:sz w:val="32"/>
          <w:szCs w:val="32"/>
          <w:lang w:val="en-US" w:eastAsia="zh-CN"/>
        </w:rPr>
        <w:t>每场比赛允许填报7名替补运动员，全场比赛最多可替换5名运动员（换人次数不限），替换下场的运动员不得再次上场比赛，赛前未进入替补名单的队员不得进行更换。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napToGrid w:val="0"/>
          <w:color w:val="000000"/>
          <w:kern w:val="0"/>
          <w:sz w:val="32"/>
          <w:szCs w:val="32"/>
          <w:lang w:eastAsia="zh-CN"/>
        </w:rPr>
      </w:pPr>
      <w:r>
        <w:rPr>
          <w:rFonts w:hint="default" w:ascii="Times New Roman" w:hAnsi="Times New Roman" w:eastAsia="仿宋" w:cs="Times New Roman"/>
          <w:snapToGrid w:val="0"/>
          <w:color w:val="000000"/>
          <w:kern w:val="0"/>
          <w:sz w:val="32"/>
          <w:szCs w:val="32"/>
          <w:lang w:val="en-US" w:eastAsia="zh-CN"/>
        </w:rPr>
        <w:t>（五）比赛中每队场上队员</w:t>
      </w:r>
      <w:r>
        <w:rPr>
          <w:rFonts w:hint="default" w:ascii="Times New Roman" w:hAnsi="Times New Roman" w:eastAsia="仿宋" w:cs="Times New Roman"/>
          <w:snapToGrid w:val="0"/>
          <w:color w:val="000000"/>
          <w:kern w:val="0"/>
          <w:sz w:val="32"/>
          <w:szCs w:val="32"/>
          <w:lang w:eastAsia="en-US"/>
        </w:rPr>
        <w:t xml:space="preserve">不足 </w:t>
      </w:r>
      <w:r>
        <w:rPr>
          <w:rFonts w:hint="default" w:ascii="Times New Roman" w:hAnsi="Times New Roman" w:eastAsia="仿宋" w:cs="Times New Roman"/>
          <w:snapToGrid w:val="0"/>
          <w:color w:val="000000"/>
          <w:kern w:val="0"/>
          <w:sz w:val="32"/>
          <w:szCs w:val="32"/>
          <w:lang w:val="en-US" w:eastAsia="zh-CN"/>
        </w:rPr>
        <w:t>5</w:t>
      </w:r>
      <w:r>
        <w:rPr>
          <w:rFonts w:hint="default" w:ascii="Times New Roman" w:hAnsi="Times New Roman" w:eastAsia="仿宋" w:cs="Times New Roman"/>
          <w:snapToGrid w:val="0"/>
          <w:color w:val="000000"/>
          <w:kern w:val="0"/>
          <w:sz w:val="32"/>
          <w:szCs w:val="32"/>
          <w:lang w:eastAsia="en-US"/>
        </w:rPr>
        <w:t xml:space="preserve"> 人，比赛自然终止，该队视为弃权，判对方 3:0 获胜</w:t>
      </w:r>
      <w:r>
        <w:rPr>
          <w:rFonts w:hint="default" w:ascii="Times New Roman" w:hAnsi="Times New Roman" w:eastAsia="仿宋" w:cs="Times New Roman"/>
          <w:snapToGrid w:val="0"/>
          <w:color w:val="000000"/>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 w:cs="Times New Roman"/>
          <w:snapToGrid w:val="0"/>
          <w:color w:val="000000"/>
          <w:kern w:val="0"/>
          <w:sz w:val="32"/>
          <w:szCs w:val="32"/>
          <w:lang w:eastAsia="zh-CN"/>
        </w:rPr>
        <w:t>（</w:t>
      </w:r>
      <w:r>
        <w:rPr>
          <w:rFonts w:hint="default" w:ascii="Times New Roman" w:hAnsi="Times New Roman" w:eastAsia="仿宋" w:cs="Times New Roman"/>
          <w:snapToGrid w:val="0"/>
          <w:color w:val="000000"/>
          <w:kern w:val="0"/>
          <w:sz w:val="32"/>
          <w:szCs w:val="32"/>
          <w:lang w:val="en-US" w:eastAsia="zh-CN"/>
        </w:rPr>
        <w:t>六</w:t>
      </w:r>
      <w:r>
        <w:rPr>
          <w:rFonts w:hint="default" w:ascii="Times New Roman" w:hAnsi="Times New Roman" w:eastAsia="仿宋" w:cs="Times New Roman"/>
          <w:snapToGrid w:val="0"/>
          <w:color w:val="000000"/>
          <w:kern w:val="0"/>
          <w:sz w:val="32"/>
          <w:szCs w:val="32"/>
          <w:lang w:eastAsia="zh-CN"/>
        </w:rPr>
        <w:t>）</w:t>
      </w:r>
      <w:r>
        <w:rPr>
          <w:rFonts w:hint="default" w:ascii="Times New Roman" w:hAnsi="Times New Roman" w:eastAsia="仿宋" w:cs="Times New Roman"/>
          <w:snapToGrid w:val="0"/>
          <w:color w:val="000000"/>
          <w:kern w:val="0"/>
          <w:sz w:val="32"/>
          <w:szCs w:val="32"/>
          <w:lang w:eastAsia="en-US"/>
        </w:rPr>
        <w:t>运动员在</w:t>
      </w:r>
      <w:r>
        <w:rPr>
          <w:rFonts w:hint="default" w:ascii="Times New Roman" w:hAnsi="Times New Roman" w:eastAsia="仿宋" w:cs="Times New Roman"/>
          <w:snapToGrid w:val="0"/>
          <w:color w:val="000000"/>
          <w:kern w:val="0"/>
          <w:sz w:val="32"/>
          <w:szCs w:val="32"/>
          <w:lang w:val="en-US" w:eastAsia="zh-CN"/>
        </w:rPr>
        <w:t>一场</w:t>
      </w:r>
      <w:r>
        <w:rPr>
          <w:rFonts w:hint="default" w:ascii="Times New Roman" w:hAnsi="Times New Roman" w:eastAsia="仿宋" w:cs="Times New Roman"/>
          <w:snapToGrid w:val="0"/>
          <w:color w:val="000000"/>
          <w:kern w:val="0"/>
          <w:sz w:val="32"/>
          <w:szCs w:val="32"/>
          <w:lang w:eastAsia="en-US"/>
        </w:rPr>
        <w:t>比赛中被裁判员出示红牌，或在全部比赛中累计两张黄牌，将自动停赛一场。</w:t>
      </w:r>
      <w:r>
        <w:rPr>
          <w:rFonts w:hint="default" w:ascii="Times New Roman" w:hAnsi="Times New Roman" w:eastAsia="仿宋_GB2312" w:cs="Times New Roman"/>
          <w:color w:val="000000"/>
          <w:kern w:val="0"/>
          <w:sz w:val="32"/>
          <w:szCs w:val="32"/>
          <w:lang w:val="en-US" w:eastAsia="zh-CN" w:bidi="ar"/>
        </w:rPr>
        <w:t xml:space="preserve">施不当行为被给予直接红牌者，根据情节和恶劣情况，在红牌自动停赛的基础上，可以进行追加处罚。运动员在比赛中因红牌和累积 2 张黄牌而自然产生的停赛在全部比赛中累积执行。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（七）裁判长根据比赛情况有权调整比赛场次。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CESI_HT_GB2312" w:cs="Times New Roman"/>
          <w:color w:val="000000"/>
          <w:kern w:val="0"/>
          <w:sz w:val="32"/>
          <w:szCs w:val="32"/>
          <w:lang w:val="en-US" w:eastAsia="zh-CN" w:bidi="ar"/>
        </w:rPr>
      </w:pPr>
      <w:r>
        <w:rPr>
          <w:rFonts w:hint="default" w:ascii="Times New Roman" w:hAnsi="Times New Roman" w:eastAsia="CESI_HT_GB2312" w:cs="Times New Roman"/>
          <w:color w:val="000000"/>
          <w:kern w:val="0"/>
          <w:sz w:val="32"/>
          <w:szCs w:val="32"/>
          <w:lang w:val="en-US" w:eastAsia="zh-CN" w:bidi="ar"/>
        </w:rPr>
        <w:t xml:space="preserve">九、决定名次与办法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（一）各组别参赛队伍在 8 支以下（含 8 支）进行单组循环按积分决出名次。参赛队伍在 8 支以上第一阶段分组循环，第二阶段进行淘汰赛决出名次。在第二阶段淘汰赛中，如双方在规定时间内为平局，则直接以互罚球点球方式决出胜负。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（二）积分赛每队胜一场得 3 分，平一场得 1 分，负一场得 0 分。如遇两队或两队以上积分相等时，则依次按：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1.积分相等队之间相互比赛积分多者，名次列前;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2.积分相等队之间相互比赛净胜球数多者，名次列前;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3.积分相等队之间相互比赛进球数多者，名次列前;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4.积分相等队在小组赛中净胜球数多者，名次列前;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5.积分相等队在小组赛中进球总数多者，名次列前;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6.如仍相等，抽签决定名次。 </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cs="Times New Roman"/>
          <w:sz w:val="32"/>
          <w:szCs w:val="32"/>
        </w:rPr>
      </w:pPr>
      <w:r>
        <w:rPr>
          <w:rFonts w:hint="default" w:ascii="Times New Roman" w:hAnsi="Times New Roman" w:eastAsia="CESI_HT_GB2312" w:cs="Times New Roman"/>
          <w:color w:val="000000"/>
          <w:kern w:val="0"/>
          <w:sz w:val="32"/>
          <w:szCs w:val="32"/>
          <w:lang w:val="en-US" w:eastAsia="zh-CN" w:bidi="ar"/>
        </w:rPr>
        <w:t xml:space="preserve">十、录取名次与奖励 </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（一）</w:t>
      </w:r>
      <w:r>
        <w:rPr>
          <w:rFonts w:hint="default" w:ascii="Times New Roman" w:hAnsi="Times New Roman" w:eastAsia="仿宋_GB2312" w:cs="Times New Roman"/>
          <w:color w:val="000000"/>
          <w:kern w:val="0"/>
          <w:sz w:val="32"/>
          <w:szCs w:val="32"/>
          <w:lang w:val="en-US" w:eastAsia="zh-CN" w:bidi="ar"/>
        </w:rPr>
        <w:t xml:space="preserve">参赛队录取前 3 名，分别奖励3000元、2000元、1000元。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Times New Roman" w:hAnsi="Times New Roman" w:eastAsia="仿宋" w:cs="Times New Roman"/>
          <w:snapToGrid w:val="0"/>
          <w:color w:val="000000"/>
          <w:kern w:val="0"/>
          <w:sz w:val="32"/>
          <w:szCs w:val="32"/>
          <w:lang w:eastAsia="zh-CN"/>
        </w:rPr>
        <w:t>（二）</w:t>
      </w:r>
      <w:r>
        <w:rPr>
          <w:rFonts w:hint="default" w:ascii="Times New Roman" w:hAnsi="Times New Roman" w:eastAsia="仿宋" w:cs="Times New Roman"/>
          <w:snapToGrid w:val="0"/>
          <w:color w:val="000000"/>
          <w:kern w:val="0"/>
          <w:sz w:val="32"/>
          <w:szCs w:val="32"/>
          <w:lang w:eastAsia="en-US"/>
        </w:rPr>
        <w:t>凡入选集训队</w:t>
      </w:r>
      <w:r>
        <w:rPr>
          <w:rFonts w:hint="eastAsia" w:ascii="Times New Roman" w:hAnsi="Times New Roman" w:eastAsia="仿宋" w:cs="Times New Roman"/>
          <w:snapToGrid w:val="0"/>
          <w:color w:val="000000"/>
          <w:kern w:val="0"/>
          <w:sz w:val="32"/>
          <w:szCs w:val="32"/>
          <w:lang w:eastAsia="zh-CN"/>
        </w:rPr>
        <w:t>的球员</w:t>
      </w:r>
      <w:r>
        <w:rPr>
          <w:rFonts w:hint="default" w:ascii="Times New Roman" w:hAnsi="Times New Roman" w:eastAsia="仿宋" w:cs="Times New Roman"/>
          <w:snapToGrid w:val="0"/>
          <w:color w:val="000000"/>
          <w:kern w:val="0"/>
          <w:sz w:val="32"/>
          <w:szCs w:val="32"/>
          <w:lang w:eastAsia="en-US"/>
        </w:rPr>
        <w:t>，</w:t>
      </w:r>
      <w:r>
        <w:rPr>
          <w:rFonts w:hint="default" w:ascii="Times New Roman" w:hAnsi="Times New Roman" w:eastAsia="仿宋" w:cs="Times New Roman"/>
          <w:snapToGrid w:val="0"/>
          <w:color w:val="000000"/>
          <w:kern w:val="0"/>
          <w:sz w:val="32"/>
          <w:szCs w:val="32"/>
          <w:lang w:val="en-US" w:eastAsia="zh-CN"/>
        </w:rPr>
        <w:t>可享受集训保障待遇，并优先代表包头市参加</w:t>
      </w:r>
      <w:r>
        <w:rPr>
          <w:rFonts w:hint="default" w:ascii="Times New Roman" w:hAnsi="Times New Roman" w:eastAsia="仿宋" w:cs="Times New Roman"/>
          <w:snapToGrid w:val="0"/>
          <w:color w:val="000000"/>
          <w:kern w:val="0"/>
          <w:sz w:val="32"/>
          <w:szCs w:val="32"/>
          <w:lang w:eastAsia="en-US"/>
        </w:rPr>
        <w:t>“蒙超</w:t>
      </w:r>
      <w:r>
        <w:rPr>
          <w:rFonts w:hint="default" w:ascii="Times New Roman" w:hAnsi="Times New Roman" w:eastAsia="仿宋" w:cs="Times New Roman"/>
          <w:snapToGrid w:val="0"/>
          <w:color w:val="000000"/>
          <w:kern w:val="0"/>
          <w:sz w:val="32"/>
          <w:szCs w:val="32"/>
          <w:lang w:val="en-US" w:eastAsia="zh-CN"/>
        </w:rPr>
        <w:t>足球联赛</w:t>
      </w:r>
      <w:r>
        <w:rPr>
          <w:rFonts w:hint="default" w:ascii="Times New Roman" w:hAnsi="Times New Roman" w:eastAsia="仿宋" w:cs="Times New Roman"/>
          <w:snapToGrid w:val="0"/>
          <w:color w:val="000000"/>
          <w:kern w:val="0"/>
          <w:sz w:val="32"/>
          <w:szCs w:val="32"/>
          <w:lang w:eastAsia="en-US"/>
        </w:rPr>
        <w:t>”</w:t>
      </w:r>
      <w:r>
        <w:rPr>
          <w:rFonts w:hint="default" w:ascii="Times New Roman" w:hAnsi="Times New Roman" w:eastAsia="仿宋" w:cs="Times New Roman"/>
          <w:snapToGrid w:val="0"/>
          <w:color w:val="000000"/>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CESI_HT_GB2312" w:cs="Times New Roman"/>
          <w:color w:val="000000"/>
          <w:kern w:val="0"/>
          <w:sz w:val="32"/>
          <w:szCs w:val="32"/>
          <w:lang w:val="en-US" w:eastAsia="zh-CN" w:bidi="ar"/>
        </w:rPr>
        <w:t xml:space="preserve">十一、申诉和纪律要求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（一）各参赛单位如对运动员的参赛资格有质疑，需在赛事期间向竞委会提出申诉，超过申诉期限，视为无异议。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（二）在竞赛过程中对裁判的执裁以及其他赛事相关事宜产生异议，申诉者可在产生异议的当天以书面形式提出申诉并附相关材料。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（三）凡有弄虚作假、冒名顶替、弃赛罢赛、无理取闹、 打架斗殴、使用违禁药物等违反体育道德和赛会纪律的行为，经调查取证情况属实，将视情节轻重给予警告、停赛、通报批评、取消比赛成绩等处罚，涉及违法将依法追究其法律责任。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CESI_HT_GB2312" w:cs="Times New Roman"/>
          <w:color w:val="000000"/>
          <w:kern w:val="0"/>
          <w:sz w:val="32"/>
          <w:szCs w:val="32"/>
          <w:lang w:val="en-US" w:eastAsia="zh-CN" w:bidi="ar"/>
        </w:rPr>
        <w:t xml:space="preserve">十二、仲裁、裁判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（一）大会设仲裁委员会，其组成和职责范围按《仲裁委员会条例》执行。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（二）裁判长、裁判员由包头市体育局选派。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CESI_HT_GB2312" w:cs="Times New Roman"/>
          <w:color w:val="000000"/>
          <w:kern w:val="0"/>
          <w:sz w:val="32"/>
          <w:szCs w:val="32"/>
          <w:lang w:val="en-US" w:eastAsia="zh-CN" w:bidi="ar"/>
        </w:rPr>
        <w:t xml:space="preserve">十三、报名和报到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（一）参赛单位按照规程要求，于2026年1月29日12:00前完成报名，同时按要求提供纸质版报名表，不按规定报名和逾期报名将按弃权处理。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（二）各参赛单位需严格审核运动员报名信息，确保准确无误，如因报名信息不准确导致运动员无法正常参赛由参赛单位自行承担责任。 </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（三）赛前联席会将于 1 月 30 日 15:00 在包头市体育运动学校会议室召开，会上确认各参赛队名单，提交保险单、免责声明承诺书。 </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竞体科联系电话：</w:t>
      </w:r>
      <w:r>
        <w:rPr>
          <w:rFonts w:hint="eastAsia" w:ascii="Times New Roman" w:hAnsi="Times New Roman" w:eastAsia="仿宋_GB2312" w:cs="Times New Roman"/>
          <w:color w:val="000000"/>
          <w:kern w:val="0"/>
          <w:sz w:val="32"/>
          <w:szCs w:val="32"/>
          <w:lang w:val="en-US" w:eastAsia="zh-CN" w:bidi="ar"/>
        </w:rPr>
        <w:t>666</w:t>
      </w:r>
      <w:r>
        <w:rPr>
          <w:rFonts w:hint="default" w:ascii="Times New Roman" w:hAnsi="Times New Roman" w:eastAsia="仿宋_GB2312" w:cs="Times New Roman"/>
          <w:color w:val="000000"/>
          <w:kern w:val="0"/>
          <w:sz w:val="32"/>
          <w:szCs w:val="32"/>
          <w:lang w:val="en-US" w:eastAsia="zh-CN" w:bidi="ar"/>
        </w:rPr>
        <w:t xml:space="preserve">8861 </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线上报名联系电话</w:t>
      </w:r>
      <w:bookmarkStart w:id="0" w:name="_GoBack"/>
      <w:bookmarkEnd w:id="0"/>
      <w:r>
        <w:rPr>
          <w:rFonts w:hint="default" w:ascii="Times New Roman" w:hAnsi="Times New Roman" w:eastAsia="仿宋_GB2312" w:cs="Times New Roman"/>
          <w:color w:val="000000"/>
          <w:kern w:val="0"/>
          <w:sz w:val="32"/>
          <w:szCs w:val="32"/>
          <w:lang w:val="en-US" w:eastAsia="zh-CN" w:bidi="ar"/>
        </w:rPr>
        <w:t>：15548296111</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13171411550</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十四、参赛经费 </w:t>
      </w:r>
    </w:p>
    <w:p>
      <w:pPr>
        <w:keepNext w:val="0"/>
        <w:keepLines w:val="0"/>
        <w:pageBreakBefore w:val="0"/>
        <w:widowControl/>
        <w:suppressLineNumbers w:val="0"/>
        <w:wordWrap/>
        <w:overflowPunct/>
        <w:topLinePunct w:val="0"/>
        <w:bidi w:val="0"/>
        <w:spacing w:line="560" w:lineRule="exact"/>
        <w:ind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比赛不收取注册、报名费用，各参赛单位交通、食宿、保险等费用自理。 </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十五、本竞赛规程解释权属包头市体育局。 </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color w:val="000000"/>
          <w:kern w:val="0"/>
          <w:sz w:val="32"/>
          <w:szCs w:val="32"/>
          <w:lang w:val="en-US" w:eastAsia="zh-CN" w:bidi="ar"/>
        </w:rPr>
        <w:t xml:space="preserve">十六、未尽事宜，另行通知。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Noto Sans CJK SC">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_HT_GB2312">
    <w:panose1 w:val="02000500000000000000"/>
    <w:charset w:val="86"/>
    <w:family w:val="auto"/>
    <w:pitch w:val="default"/>
    <w:sig w:usb0="800002BF" w:usb1="184F6CF8"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C37A9"/>
    <w:multiLevelType w:val="singleLevel"/>
    <w:tmpl w:val="FDFC37A9"/>
    <w:lvl w:ilvl="0" w:tentative="0">
      <w:start w:val="1"/>
      <w:numFmt w:val="chineseCounting"/>
      <w:suff w:val="nothing"/>
      <w:lvlText w:val="（%1）"/>
      <w:lvlJc w:val="left"/>
      <w:rPr>
        <w:rFonts w:hint="eastAsia"/>
      </w:rPr>
    </w:lvl>
  </w:abstractNum>
  <w:abstractNum w:abstractNumId="1">
    <w:nsid w:val="39FED018"/>
    <w:multiLevelType w:val="singleLevel"/>
    <w:tmpl w:val="39FED0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E061B"/>
    <w:rsid w:val="195E74FD"/>
    <w:rsid w:val="1FC2F021"/>
    <w:rsid w:val="1FEFB7BA"/>
    <w:rsid w:val="1FFFA936"/>
    <w:rsid w:val="20A85ADF"/>
    <w:rsid w:val="270C1A5D"/>
    <w:rsid w:val="36D631B6"/>
    <w:rsid w:val="36F37F85"/>
    <w:rsid w:val="39171122"/>
    <w:rsid w:val="397C669F"/>
    <w:rsid w:val="3D54704A"/>
    <w:rsid w:val="3DB86761"/>
    <w:rsid w:val="3F8F1C6F"/>
    <w:rsid w:val="4D717C83"/>
    <w:rsid w:val="50E95E21"/>
    <w:rsid w:val="5EFEB20F"/>
    <w:rsid w:val="5FF74EDF"/>
    <w:rsid w:val="626A510A"/>
    <w:rsid w:val="6B494C5E"/>
    <w:rsid w:val="72BB3CD7"/>
    <w:rsid w:val="7366CD29"/>
    <w:rsid w:val="765F2E64"/>
    <w:rsid w:val="7DBBFB68"/>
    <w:rsid w:val="7EFF3324"/>
    <w:rsid w:val="7FFEC051"/>
    <w:rsid w:val="87F7D536"/>
    <w:rsid w:val="9AF1F7AD"/>
    <w:rsid w:val="D15ED1E4"/>
    <w:rsid w:val="D57FAA07"/>
    <w:rsid w:val="D7F7D53B"/>
    <w:rsid w:val="DBBF55B7"/>
    <w:rsid w:val="DFEF8CC3"/>
    <w:rsid w:val="F7A68DE8"/>
    <w:rsid w:val="F8FF688B"/>
    <w:rsid w:val="F9E58B3E"/>
    <w:rsid w:val="FBBF43CC"/>
    <w:rsid w:val="FBFD532F"/>
    <w:rsid w:val="FE3F2110"/>
    <w:rsid w:val="FEE64D0A"/>
    <w:rsid w:val="FF74C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1"/>
    <w:pPr>
      <w:widowControl w:val="0"/>
      <w:spacing w:before="214"/>
      <w:ind w:left="120"/>
      <w:jc w:val="both"/>
    </w:pPr>
    <w:rPr>
      <w:rFonts w:ascii="仿宋" w:hAnsi="仿宋" w:eastAsia="仿宋" w:cs="仿宋"/>
      <w:kern w:val="2"/>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1151</Words>
  <Characters>1233</Characters>
  <Lines>0</Lines>
  <Paragraphs>0</Paragraphs>
  <TotalTime>2</TotalTime>
  <ScaleCrop>false</ScaleCrop>
  <LinksUpToDate>false</LinksUpToDate>
  <CharactersWithSpaces>1275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2026-01-25T11:15:00Z</dcterms:created>
  <dc:creator>HP</dc:creator>
  <cp:lastModifiedBy>uos</cp:lastModifiedBy>
  <dcterms:modified xsi:type="dcterms:W3CDTF">2026-01-26T15:31:22Z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eyJoZGlkIjoiMzcyODMxYTE0ZTc0ZGU3Y2QwODc3MzYzN2Q1YmNiM2EiLCJ1c2VySWQiOiIzMzQ5Nzc5OTMifQ==</vt:lpwstr>
  </property>
  <property fmtid="{D5CDD505-2E9C-101B-9397-08002B2CF9AE}" pid="4" name="ICV">
    <vt:lpwstr>C4F3EF8A4782811DCF0B776991838F34_43</vt:lpwstr>
  </property>
</Properties>
</file>