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2C905">
      <w:pPr>
        <w:autoSpaceDE/>
        <w:autoSpaceDN/>
        <w:spacing w:line="580" w:lineRule="exact"/>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lang w:val="en-US" w:eastAsia="zh-CN"/>
        </w:rPr>
        <w:t>-</w:t>
      </w:r>
      <w:r>
        <w:rPr>
          <w:rFonts w:hint="eastAsia" w:ascii="黑体" w:hAnsi="黑体" w:eastAsia="黑体" w:cs="黑体"/>
          <w:color w:val="000000"/>
          <w:kern w:val="2"/>
          <w:sz w:val="32"/>
          <w:szCs w:val="32"/>
        </w:rPr>
        <w:t>附件2</w:t>
      </w:r>
    </w:p>
    <w:p w14:paraId="7FCCB355">
      <w:pPr>
        <w:spacing w:line="800" w:lineRule="exact"/>
        <w:ind w:left="839"/>
        <w:jc w:val="center"/>
        <w:rPr>
          <w:rFonts w:ascii="黑体" w:hAnsi="黑体" w:eastAsia="黑体" w:cs="黑体"/>
          <w:sz w:val="32"/>
          <w:szCs w:val="24"/>
        </w:rPr>
      </w:pPr>
    </w:p>
    <w:p w14:paraId="4BBABB3A">
      <w:pPr>
        <w:autoSpaceDE/>
        <w:autoSpaceDN/>
        <w:spacing w:line="580" w:lineRule="exact"/>
        <w:jc w:val="center"/>
        <w:rPr>
          <w:rFonts w:ascii="方正小标宋简体" w:hAnsi="方正小标宋简体" w:eastAsia="方正小标宋简体" w:cs="方正小标宋简体"/>
          <w:color w:val="000000"/>
          <w:kern w:val="2"/>
          <w:sz w:val="44"/>
          <w:szCs w:val="44"/>
        </w:rPr>
      </w:pPr>
    </w:p>
    <w:p w14:paraId="0B763DC9">
      <w:pPr>
        <w:autoSpaceDE/>
        <w:autoSpaceDN/>
        <w:spacing w:line="580" w:lineRule="exact"/>
        <w:jc w:val="center"/>
        <w:rPr>
          <w:rFonts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202</w:t>
      </w:r>
      <w:r>
        <w:rPr>
          <w:rFonts w:hint="eastAsia" w:ascii="方正小标宋简体" w:hAnsi="方正小标宋简体" w:eastAsia="方正小标宋简体" w:cs="方正小标宋简体"/>
          <w:color w:val="000000"/>
          <w:kern w:val="2"/>
          <w:sz w:val="44"/>
          <w:szCs w:val="44"/>
          <w:lang w:val="en-US" w:eastAsia="zh-CN"/>
        </w:rPr>
        <w:t>5</w:t>
      </w:r>
      <w:r>
        <w:rPr>
          <w:rFonts w:hint="eastAsia" w:ascii="方正小标宋简体" w:hAnsi="方正小标宋简体" w:eastAsia="方正小标宋简体" w:cs="方正小标宋简体"/>
          <w:color w:val="000000"/>
          <w:kern w:val="2"/>
          <w:sz w:val="44"/>
          <w:szCs w:val="44"/>
        </w:rPr>
        <w:t>年山东传媒职业学院技能大赛</w:t>
      </w:r>
    </w:p>
    <w:p w14:paraId="0A3A8691">
      <w:pPr>
        <w:autoSpaceDE/>
        <w:autoSpaceDN/>
        <w:spacing w:line="580" w:lineRule="exact"/>
        <w:jc w:val="center"/>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w:t>
      </w:r>
      <w:r>
        <w:rPr>
          <w:rFonts w:hint="eastAsia" w:ascii="方正小标宋简体" w:hAnsi="方正小标宋简体" w:eastAsia="方正小标宋简体" w:cs="方正小标宋简体"/>
          <w:color w:val="000000"/>
          <w:kern w:val="2"/>
          <w:sz w:val="44"/>
          <w:szCs w:val="44"/>
          <w:lang w:val="en-US" w:eastAsia="zh-CN"/>
        </w:rPr>
        <w:t>服装创意设计与工艺</w:t>
      </w:r>
      <w:r>
        <w:rPr>
          <w:rFonts w:hint="eastAsia" w:ascii="方正小标宋简体" w:hAnsi="方正小标宋简体" w:eastAsia="方正小标宋简体" w:cs="方正小标宋简体"/>
          <w:color w:val="000000"/>
          <w:kern w:val="2"/>
          <w:sz w:val="44"/>
          <w:szCs w:val="44"/>
        </w:rPr>
        <w:t>”赛项规程</w:t>
      </w:r>
    </w:p>
    <w:p w14:paraId="66997B7E">
      <w:pPr>
        <w:autoSpaceDE/>
        <w:autoSpaceDN/>
        <w:spacing w:line="580" w:lineRule="exact"/>
        <w:jc w:val="center"/>
        <w:rPr>
          <w:rFonts w:hint="eastAsia" w:ascii="方正小标宋简体" w:hAnsi="方正小标宋简体" w:eastAsia="方正小标宋简体" w:cs="方正小标宋简体"/>
          <w:color w:val="000000"/>
          <w:kern w:val="2"/>
          <w:sz w:val="44"/>
          <w:szCs w:val="44"/>
        </w:rPr>
      </w:pPr>
    </w:p>
    <w:p w14:paraId="00D5C263">
      <w:pPr>
        <w:snapToGrid w:val="0"/>
        <w:spacing w:line="243" w:lineRule="atLeast"/>
        <w:jc w:val="center"/>
      </w:pPr>
    </w:p>
    <w:p w14:paraId="2ABD3BA3">
      <w:pPr>
        <w:snapToGrid w:val="0"/>
        <w:spacing w:line="243" w:lineRule="atLeast"/>
        <w:jc w:val="center"/>
      </w:pPr>
    </w:p>
    <w:p w14:paraId="40D77377">
      <w:pPr>
        <w:pStyle w:val="2"/>
        <w:rPr>
          <w:rFonts w:hint="default"/>
        </w:rPr>
      </w:pPr>
    </w:p>
    <w:p w14:paraId="3FEF73A5"/>
    <w:p w14:paraId="43882C82">
      <w:pPr>
        <w:pStyle w:val="2"/>
        <w:rPr>
          <w:rFonts w:hint="default"/>
        </w:rPr>
      </w:pPr>
    </w:p>
    <w:p w14:paraId="35922FC0">
      <w:pPr>
        <w:tabs>
          <w:tab w:val="left" w:pos="880"/>
        </w:tabs>
      </w:pPr>
    </w:p>
    <w:p w14:paraId="1E062065"/>
    <w:p w14:paraId="342DF539">
      <w:pPr>
        <w:snapToGrid w:val="0"/>
        <w:spacing w:line="243" w:lineRule="atLeast"/>
        <w:jc w:val="center"/>
      </w:pPr>
    </w:p>
    <w:p w14:paraId="63AD28A3">
      <w:pPr>
        <w:snapToGrid w:val="0"/>
        <w:spacing w:line="243" w:lineRule="atLeast"/>
        <w:jc w:val="center"/>
      </w:pPr>
    </w:p>
    <w:p w14:paraId="707315B5">
      <w:pPr>
        <w:spacing w:line="800" w:lineRule="exact"/>
        <w:ind w:left="839"/>
        <w:rPr>
          <w:rFonts w:hint="default" w:ascii="黑体" w:hAnsi="黑体" w:eastAsia="黑体" w:cs="黑体"/>
          <w:color w:val="000000" w:themeColor="text1"/>
          <w:sz w:val="32"/>
          <w:u w:val="single"/>
          <w:lang w:val="en-US" w:eastAsia="zh-CN"/>
          <w14:textFill>
            <w14:solidFill>
              <w14:schemeClr w14:val="tx1"/>
            </w14:solidFill>
          </w14:textFill>
        </w:rPr>
      </w:pPr>
      <w:r>
        <w:rPr>
          <w:rFonts w:hint="eastAsia" w:ascii="黑体" w:hAnsi="黑体" w:eastAsia="黑体" w:cs="黑体"/>
          <w:sz w:val="32"/>
        </w:rPr>
        <w:t>赛项名称：</w:t>
      </w:r>
      <w:r>
        <w:rPr>
          <w:rFonts w:hint="eastAsia" w:ascii="黑体" w:hAnsi="黑体" w:eastAsia="黑体" w:cs="黑体"/>
          <w:sz w:val="32"/>
          <w:u w:val="single"/>
        </w:rPr>
        <w:t xml:space="preserve">      </w:t>
      </w:r>
      <w:r>
        <w:rPr>
          <w:rFonts w:hint="eastAsia" w:ascii="黑体" w:hAnsi="黑体" w:eastAsia="黑体" w:cs="黑体"/>
          <w:color w:val="000000" w:themeColor="text1"/>
          <w:sz w:val="32"/>
          <w:u w:val="single"/>
          <w14:textFill>
            <w14:solidFill>
              <w14:schemeClr w14:val="tx1"/>
            </w14:solidFill>
          </w14:textFill>
        </w:rPr>
        <w:t xml:space="preserve"> </w:t>
      </w:r>
      <w:r>
        <w:rPr>
          <w:rFonts w:hint="eastAsia" w:ascii="黑体" w:hAnsi="黑体" w:eastAsia="黑体" w:cs="黑体"/>
          <w:color w:val="000000" w:themeColor="text1"/>
          <w:sz w:val="32"/>
          <w:u w:val="single"/>
          <w:lang w:val="en-US" w:eastAsia="zh-CN"/>
          <w14:textFill>
            <w14:solidFill>
              <w14:schemeClr w14:val="tx1"/>
            </w14:solidFill>
          </w14:textFill>
        </w:rPr>
        <w:t>服装创意设计与工艺</w:t>
      </w:r>
      <w:r>
        <w:rPr>
          <w:rFonts w:hint="eastAsia" w:ascii="黑体" w:hAnsi="黑体" w:eastAsia="黑体" w:cs="黑体"/>
          <w:color w:val="000000" w:themeColor="text1"/>
          <w:sz w:val="32"/>
          <w:u w:val="single"/>
          <w14:textFill>
            <w14:solidFill>
              <w14:schemeClr w14:val="tx1"/>
            </w14:solidFill>
          </w14:textFill>
        </w:rPr>
        <w:t xml:space="preserve">   </w:t>
      </w:r>
      <w:r>
        <w:rPr>
          <w:rFonts w:hint="eastAsia" w:ascii="黑体" w:hAnsi="黑体" w:eastAsia="黑体" w:cs="黑体"/>
          <w:color w:val="000000" w:themeColor="text1"/>
          <w:sz w:val="32"/>
          <w:u w:val="single"/>
          <w:lang w:val="en-US" w:eastAsia="zh-CN"/>
          <w14:textFill>
            <w14:solidFill>
              <w14:schemeClr w14:val="tx1"/>
            </w14:solidFill>
          </w14:textFill>
        </w:rPr>
        <w:t xml:space="preserve">      </w:t>
      </w:r>
    </w:p>
    <w:p w14:paraId="2CA1701D">
      <w:pPr>
        <w:keepNext w:val="0"/>
        <w:keepLines w:val="0"/>
        <w:widowControl/>
        <w:suppressLineNumbers w:val="0"/>
        <w:ind w:left="896" w:leftChars="400" w:hanging="16" w:hangingChars="5"/>
        <w:jc w:val="left"/>
        <w:rPr>
          <w:rFonts w:hint="default" w:ascii="黑体" w:hAnsi="黑体" w:eastAsia="黑体" w:cs="黑体"/>
          <w:color w:val="000000" w:themeColor="text1"/>
          <w:sz w:val="32"/>
          <w:lang w:val="en-US"/>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英文名称：</w:t>
      </w:r>
      <w:r>
        <w:rPr>
          <w:rFonts w:ascii="黑体" w:hAnsi="宋体" w:eastAsia="黑体" w:cs="黑体"/>
          <w:color w:val="000000"/>
          <w:kern w:val="0"/>
          <w:sz w:val="31"/>
          <w:szCs w:val="31"/>
          <w:u w:val="single"/>
          <w:lang w:val="en-US" w:eastAsia="zh-CN" w:bidi="ar"/>
        </w:rPr>
        <w:t>Costume</w:t>
      </w:r>
      <w:r>
        <w:rPr>
          <w:rFonts w:hint="eastAsia" w:ascii="黑体" w:eastAsia="黑体" w:cs="黑体"/>
          <w:color w:val="000000"/>
          <w:kern w:val="0"/>
          <w:sz w:val="31"/>
          <w:szCs w:val="31"/>
          <w:u w:val="single"/>
          <w:lang w:val="en-US" w:eastAsia="zh-CN" w:bidi="ar"/>
        </w:rPr>
        <w:t xml:space="preserve"> </w:t>
      </w:r>
      <w:r>
        <w:rPr>
          <w:rFonts w:ascii="黑体" w:hAnsi="宋体" w:eastAsia="黑体" w:cs="黑体"/>
          <w:color w:val="000000"/>
          <w:kern w:val="0"/>
          <w:sz w:val="31"/>
          <w:szCs w:val="31"/>
          <w:u w:val="single"/>
          <w:lang w:val="en-US" w:eastAsia="zh-CN" w:bidi="ar"/>
        </w:rPr>
        <w:t>creative</w:t>
      </w:r>
      <w:r>
        <w:rPr>
          <w:rFonts w:hint="eastAsia" w:ascii="黑体" w:eastAsia="黑体" w:cs="黑体"/>
          <w:color w:val="000000"/>
          <w:kern w:val="0"/>
          <w:sz w:val="31"/>
          <w:szCs w:val="31"/>
          <w:u w:val="single"/>
          <w:lang w:val="en-US" w:eastAsia="zh-CN" w:bidi="ar"/>
        </w:rPr>
        <w:t xml:space="preserve"> </w:t>
      </w:r>
      <w:r>
        <w:rPr>
          <w:rFonts w:ascii="黑体" w:hAnsi="宋体" w:eastAsia="黑体" w:cs="黑体"/>
          <w:color w:val="000000"/>
          <w:kern w:val="0"/>
          <w:sz w:val="31"/>
          <w:szCs w:val="31"/>
          <w:u w:val="single"/>
          <w:lang w:val="en-US" w:eastAsia="zh-CN" w:bidi="ar"/>
        </w:rPr>
        <w:t>design</w:t>
      </w:r>
      <w:r>
        <w:rPr>
          <w:rFonts w:hint="eastAsia" w:ascii="黑体" w:eastAsia="黑体" w:cs="黑体"/>
          <w:color w:val="000000"/>
          <w:kern w:val="0"/>
          <w:sz w:val="31"/>
          <w:szCs w:val="31"/>
          <w:u w:val="single"/>
          <w:lang w:val="en-US" w:eastAsia="zh-CN" w:bidi="ar"/>
        </w:rPr>
        <w:t xml:space="preserve"> </w:t>
      </w:r>
      <w:r>
        <w:rPr>
          <w:rFonts w:ascii="黑体" w:hAnsi="宋体" w:eastAsia="黑体" w:cs="黑体"/>
          <w:color w:val="000000"/>
          <w:kern w:val="0"/>
          <w:sz w:val="31"/>
          <w:szCs w:val="31"/>
          <w:u w:val="single"/>
          <w:lang w:val="en-US" w:eastAsia="zh-CN" w:bidi="ar"/>
        </w:rPr>
        <w:t>and</w:t>
      </w:r>
      <w:r>
        <w:rPr>
          <w:rFonts w:hint="eastAsia" w:ascii="黑体" w:eastAsia="黑体" w:cs="黑体"/>
          <w:color w:val="000000"/>
          <w:kern w:val="0"/>
          <w:sz w:val="31"/>
          <w:szCs w:val="31"/>
          <w:u w:val="single"/>
          <w:lang w:val="en-US" w:eastAsia="zh-CN" w:bidi="ar"/>
        </w:rPr>
        <w:t xml:space="preserve"> </w:t>
      </w:r>
      <w:r>
        <w:rPr>
          <w:rFonts w:ascii="黑体" w:hAnsi="宋体" w:eastAsia="黑体" w:cs="黑体"/>
          <w:color w:val="000000"/>
          <w:kern w:val="0"/>
          <w:sz w:val="31"/>
          <w:szCs w:val="31"/>
          <w:u w:val="single"/>
          <w:lang w:val="en-US" w:eastAsia="zh-CN" w:bidi="ar"/>
        </w:rPr>
        <w:t>making</w:t>
      </w:r>
      <w:r>
        <w:rPr>
          <w:rFonts w:hint="eastAsia" w:ascii="黑体" w:eastAsia="黑体" w:cs="黑体"/>
          <w:color w:val="000000"/>
          <w:kern w:val="0"/>
          <w:sz w:val="31"/>
          <w:szCs w:val="31"/>
          <w:u w:val="single"/>
          <w:lang w:val="en-US" w:eastAsia="zh-CN" w:bidi="ar"/>
        </w:rPr>
        <w:t xml:space="preserve"> </w:t>
      </w:r>
    </w:p>
    <w:p w14:paraId="7B5EC09F">
      <w:pPr>
        <w:spacing w:line="800" w:lineRule="exact"/>
        <w:ind w:left="839"/>
        <w:rPr>
          <w:rFonts w:hint="default" w:ascii="黑体" w:hAnsi="黑体" w:eastAsia="黑体" w:cs="黑体"/>
          <w:color w:val="000000" w:themeColor="text1"/>
          <w:sz w:val="32"/>
          <w:lang w:val="en-US" w:eastAsia="zh-CN"/>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赛项组别：</w:t>
      </w:r>
      <w:r>
        <w:rPr>
          <w:rFonts w:hint="eastAsia" w:ascii="黑体" w:hAnsi="黑体" w:eastAsia="黑体" w:cs="黑体"/>
          <w:color w:val="000000" w:themeColor="text1"/>
          <w:sz w:val="32"/>
          <w:u w:val="single"/>
          <w14:textFill>
            <w14:solidFill>
              <w14:schemeClr w14:val="tx1"/>
            </w14:solidFill>
          </w14:textFill>
        </w:rPr>
        <w:t xml:space="preserve">    </w:t>
      </w:r>
      <w:r>
        <w:rPr>
          <w:rFonts w:ascii="黑体" w:hAnsi="黑体" w:eastAsia="黑体" w:cs="黑体"/>
          <w:color w:val="000000" w:themeColor="text1"/>
          <w:sz w:val="32"/>
          <w:u w:val="single"/>
          <w14:textFill>
            <w14:solidFill>
              <w14:schemeClr w14:val="tx1"/>
            </w14:solidFill>
          </w14:textFill>
        </w:rPr>
        <w:t xml:space="preserve"> </w:t>
      </w:r>
      <w:r>
        <w:rPr>
          <w:rFonts w:hint="eastAsia" w:ascii="黑体" w:hAnsi="黑体" w:eastAsia="黑体" w:cs="黑体"/>
          <w:color w:val="000000" w:themeColor="text1"/>
          <w:sz w:val="32"/>
          <w:u w:val="single"/>
          <w14:textFill>
            <w14:solidFill>
              <w14:schemeClr w14:val="tx1"/>
            </w14:solidFill>
          </w14:textFill>
        </w:rPr>
        <w:t xml:space="preserve">    高等职业教育         </w:t>
      </w:r>
      <w:r>
        <w:rPr>
          <w:rFonts w:hint="eastAsia" w:ascii="黑体" w:hAnsi="黑体" w:eastAsia="黑体" w:cs="黑体"/>
          <w:color w:val="000000" w:themeColor="text1"/>
          <w:sz w:val="32"/>
          <w:u w:val="single"/>
          <w:lang w:val="en-US" w:eastAsia="zh-CN"/>
          <w14:textFill>
            <w14:solidFill>
              <w14:schemeClr w14:val="tx1"/>
            </w14:solidFill>
          </w14:textFill>
        </w:rPr>
        <w:t xml:space="preserve">    </w:t>
      </w:r>
    </w:p>
    <w:p w14:paraId="3AD88514">
      <w:pPr>
        <w:spacing w:line="800" w:lineRule="exact"/>
        <w:ind w:left="839"/>
        <w:rPr>
          <w:rFonts w:hint="default" w:ascii="黑体" w:hAnsi="黑体" w:eastAsia="黑体" w:cs="黑体"/>
          <w:sz w:val="32"/>
          <w:lang w:val="en-US" w:eastAsia="zh-CN"/>
        </w:rPr>
      </w:pPr>
      <w:r>
        <w:rPr>
          <w:rFonts w:hint="eastAsia" w:ascii="黑体" w:hAnsi="黑体" w:eastAsia="黑体" w:cs="黑体"/>
          <w:color w:val="000000" w:themeColor="text1"/>
          <w:sz w:val="32"/>
          <w14:textFill>
            <w14:solidFill>
              <w14:schemeClr w14:val="tx1"/>
            </w14:solidFill>
          </w14:textFill>
        </w:rPr>
        <w:t>赛项编号：</w:t>
      </w:r>
      <w:r>
        <w:rPr>
          <w:rFonts w:hint="eastAsia" w:ascii="黑体" w:hAnsi="黑体" w:eastAsia="黑体" w:cs="黑体"/>
          <w:color w:val="000000" w:themeColor="text1"/>
          <w:sz w:val="32"/>
          <w:u w:val="single"/>
          <w14:textFill>
            <w14:solidFill>
              <w14:schemeClr w14:val="tx1"/>
            </w14:solidFill>
          </w14:textFill>
        </w:rPr>
        <w:t xml:space="preserve">         </w:t>
      </w:r>
      <w:r>
        <w:rPr>
          <w:rFonts w:ascii="黑体" w:hAnsi="黑体" w:eastAsia="黑体" w:cs="黑体"/>
          <w:color w:val="000000" w:themeColor="text1"/>
          <w:sz w:val="32"/>
          <w:u w:val="single"/>
          <w14:textFill>
            <w14:solidFill>
              <w14:schemeClr w14:val="tx1"/>
            </w14:solidFill>
          </w14:textFill>
        </w:rPr>
        <w:t xml:space="preserve"> </w:t>
      </w:r>
      <w:r>
        <w:rPr>
          <w:rFonts w:hint="eastAsia" w:ascii="黑体" w:hAnsi="黑体" w:eastAsia="黑体" w:cs="黑体"/>
          <w:color w:val="000000" w:themeColor="text1"/>
          <w:sz w:val="32"/>
          <w:u w:val="single"/>
          <w14:textFill>
            <w14:solidFill>
              <w14:schemeClr w14:val="tx1"/>
            </w14:solidFill>
          </w14:textFill>
        </w:rPr>
        <w:t xml:space="preserve">  GZ0</w:t>
      </w:r>
      <w:r>
        <w:rPr>
          <w:rFonts w:hint="eastAsia" w:ascii="黑体" w:hAnsi="黑体" w:eastAsia="黑体" w:cs="黑体"/>
          <w:color w:val="000000" w:themeColor="text1"/>
          <w:sz w:val="32"/>
          <w:u w:val="single"/>
          <w:lang w:val="en-US" w:eastAsia="zh-CN"/>
          <w14:textFill>
            <w14:solidFill>
              <w14:schemeClr w14:val="tx1"/>
            </w14:solidFill>
          </w14:textFill>
        </w:rPr>
        <w:t>24</w:t>
      </w:r>
      <w:r>
        <w:rPr>
          <w:rFonts w:hint="eastAsia" w:ascii="黑体" w:hAnsi="黑体" w:eastAsia="黑体" w:cs="黑体"/>
          <w:color w:val="000000" w:themeColor="text1"/>
          <w:sz w:val="32"/>
          <w:u w:val="single"/>
          <w14:textFill>
            <w14:solidFill>
              <w14:schemeClr w14:val="tx1"/>
            </w14:solidFill>
          </w14:textFill>
        </w:rPr>
        <w:t xml:space="preserve">          </w:t>
      </w:r>
      <w:r>
        <w:rPr>
          <w:rFonts w:hint="eastAsia" w:ascii="黑体" w:hAnsi="黑体" w:eastAsia="黑体" w:cs="黑体"/>
          <w:sz w:val="32"/>
          <w:u w:val="single"/>
        </w:rPr>
        <w:t xml:space="preserve">   </w:t>
      </w:r>
      <w:r>
        <w:rPr>
          <w:rFonts w:hint="eastAsia" w:ascii="黑体" w:hAnsi="黑体" w:eastAsia="黑体" w:cs="黑体"/>
          <w:sz w:val="32"/>
          <w:u w:val="single"/>
          <w:lang w:val="en-US" w:eastAsia="zh-CN"/>
        </w:rPr>
        <w:t xml:space="preserve">    </w:t>
      </w:r>
    </w:p>
    <w:p w14:paraId="5258852B">
      <w:pPr>
        <w:jc w:val="center"/>
        <w:rPr>
          <w:sz w:val="30"/>
        </w:rPr>
      </w:pPr>
    </w:p>
    <w:p w14:paraId="52CA34A1">
      <w:pPr>
        <w:jc w:val="center"/>
        <w:rPr>
          <w:sz w:val="30"/>
        </w:rPr>
      </w:pPr>
    </w:p>
    <w:p w14:paraId="7255714D">
      <w:pPr>
        <w:widowControl/>
        <w:rPr>
          <w:rFonts w:ascii="黑体" w:eastAsia="黑体"/>
          <w:sz w:val="24"/>
        </w:rPr>
      </w:pPr>
    </w:p>
    <w:p w14:paraId="580C9E80">
      <w:pPr>
        <w:widowControl/>
        <w:rPr>
          <w:rFonts w:ascii="黑体" w:eastAsia="黑体"/>
          <w:sz w:val="32"/>
        </w:rPr>
        <w:sectPr>
          <w:pgSz w:w="11906" w:h="16838"/>
          <w:pgMar w:top="1240" w:right="1800" w:bottom="1318" w:left="1800" w:header="851" w:footer="992" w:gutter="0"/>
          <w:pgNumType w:fmt="numberInDash"/>
          <w:cols w:space="425" w:num="1"/>
          <w:docGrid w:type="lines" w:linePitch="312" w:charSpace="0"/>
        </w:sectPr>
      </w:pPr>
    </w:p>
    <w:p w14:paraId="6DBFB7B9">
      <w:pPr>
        <w:widowControl/>
        <w:rPr>
          <w:rFonts w:eastAsia="仿宋_GB2312"/>
          <w:sz w:val="28"/>
        </w:rPr>
      </w:pPr>
      <w:r>
        <w:rPr>
          <w:rFonts w:hint="eastAsia" w:ascii="黑体" w:eastAsia="黑体"/>
          <w:sz w:val="32"/>
        </w:rPr>
        <w:t>一、赛项信息</w:t>
      </w:r>
    </w:p>
    <w:tbl>
      <w:tblPr>
        <w:tblStyle w:val="8"/>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1559"/>
        <w:gridCol w:w="560"/>
        <w:gridCol w:w="1241"/>
        <w:gridCol w:w="3616"/>
      </w:tblGrid>
      <w:tr w14:paraId="6BF0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78" w:type="dxa"/>
            <w:gridSpan w:val="5"/>
            <w:vAlign w:val="center"/>
          </w:tcPr>
          <w:p w14:paraId="106E64F5">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b/>
                <w:sz w:val="28"/>
                <w:szCs w:val="28"/>
              </w:rPr>
              <w:t>赛项类别</w:t>
            </w:r>
          </w:p>
        </w:tc>
      </w:tr>
      <w:tr w14:paraId="2F53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78" w:type="dxa"/>
            <w:gridSpan w:val="5"/>
            <w:vAlign w:val="center"/>
          </w:tcPr>
          <w:p w14:paraId="76D13F4B">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每年</w:t>
            </w:r>
            <w:r>
              <w:rPr>
                <w:rFonts w:hint="eastAsia" w:ascii="仿宋_GB2312" w:hAnsi="仿宋_GB2312" w:eastAsia="仿宋_GB2312" w:cs="仿宋_GB2312"/>
                <w:sz w:val="24"/>
                <w:szCs w:val="24"/>
              </w:rPr>
              <w:t xml:space="preserve">赛    </w:t>
            </w:r>
            <w:r>
              <w:rPr>
                <w:rFonts w:hint="eastAsia" w:ascii="仿宋_GB2312" w:hAnsi="仿宋_GB2312" w:eastAsia="仿宋_GB2312" w:cs="仿宋_GB2312"/>
                <w:sz w:val="24"/>
                <w:szCs w:val="24"/>
              </w:rPr>
              <w:sym w:font="Wingdings 2" w:char="00A3"/>
            </w:r>
            <w:r>
              <w:rPr>
                <w:rFonts w:ascii="仿宋_GB2312" w:hAnsi="仿宋_GB2312" w:eastAsia="仿宋_GB2312" w:cs="仿宋_GB2312"/>
                <w:sz w:val="24"/>
                <w:szCs w:val="24"/>
              </w:rPr>
              <w:t>隔年</w:t>
            </w:r>
            <w:r>
              <w:rPr>
                <w:rFonts w:hint="eastAsia" w:ascii="仿宋_GB2312" w:hAnsi="仿宋_GB2312" w:eastAsia="仿宋_GB2312" w:cs="仿宋_GB2312"/>
                <w:sz w:val="24"/>
                <w:szCs w:val="24"/>
              </w:rPr>
              <w:t>赛</w:t>
            </w:r>
            <w:r>
              <w:rPr>
                <w:rFonts w:ascii="仿宋_GB2312" w:hAnsi="仿宋_GB2312" w:eastAsia="仿宋_GB2312" w:cs="仿宋_GB2312"/>
                <w:sz w:val="24"/>
                <w:szCs w:val="24"/>
              </w:rPr>
              <w:t>（</w:t>
            </w:r>
            <w:r>
              <w:rPr>
                <w:rFonts w:hint="eastAsia" w:ascii="仿宋_GB2312" w:hAnsi="仿宋_GB2312" w:eastAsia="仿宋_GB2312" w:cs="仿宋_GB2312"/>
                <w:sz w:val="24"/>
                <w:szCs w:val="24"/>
              </w:rPr>
              <w:sym w:font="Wingdings 2" w:char="00A3"/>
            </w:r>
            <w:r>
              <w:rPr>
                <w:rFonts w:ascii="仿宋_GB2312" w:hAnsi="仿宋_GB2312" w:eastAsia="仿宋_GB2312" w:cs="仿宋_GB2312"/>
                <w:sz w:val="24"/>
                <w:szCs w:val="24"/>
              </w:rPr>
              <w:t>奇数年/</w:t>
            </w:r>
            <w:r>
              <w:rPr>
                <w:rFonts w:hint="eastAsia" w:ascii="仿宋_GB2312" w:hAnsi="仿宋_GB2312" w:eastAsia="仿宋_GB2312" w:cs="仿宋_GB2312"/>
                <w:sz w:val="24"/>
                <w:szCs w:val="24"/>
              </w:rPr>
              <w:sym w:font="Wingdings 2" w:char="00A3"/>
            </w:r>
            <w:r>
              <w:rPr>
                <w:rFonts w:ascii="仿宋_GB2312" w:hAnsi="仿宋_GB2312" w:eastAsia="仿宋_GB2312" w:cs="仿宋_GB2312"/>
                <w:sz w:val="24"/>
                <w:szCs w:val="24"/>
              </w:rPr>
              <w:t>偶数年）</w:t>
            </w:r>
          </w:p>
        </w:tc>
      </w:tr>
      <w:tr w14:paraId="6435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78" w:type="dxa"/>
            <w:gridSpan w:val="5"/>
            <w:vAlign w:val="center"/>
          </w:tcPr>
          <w:p w14:paraId="6D5EF63D">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b/>
                <w:sz w:val="28"/>
                <w:szCs w:val="28"/>
              </w:rPr>
              <w:t>赛项组别</w:t>
            </w:r>
          </w:p>
        </w:tc>
      </w:tr>
      <w:tr w14:paraId="15BF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78" w:type="dxa"/>
            <w:gridSpan w:val="5"/>
            <w:vAlign w:val="center"/>
          </w:tcPr>
          <w:p w14:paraId="65F1369C">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sz w:val="24"/>
                <w:szCs w:val="24"/>
              </w:rPr>
              <w:t>□中等职业教育   ☑高等职业教育</w:t>
            </w:r>
          </w:p>
        </w:tc>
      </w:tr>
      <w:tr w14:paraId="1348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78" w:type="dxa"/>
            <w:gridSpan w:val="5"/>
            <w:vAlign w:val="center"/>
          </w:tcPr>
          <w:p w14:paraId="78DC086C">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348A0FC4">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学生赛（</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个人/</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团体）</w:t>
            </w:r>
            <w:r>
              <w:rPr>
                <w:rFonts w:hint="eastAsia" w:ascii="仿宋_GB2312" w:hAnsi="仿宋_GB2312" w:eastAsia="仿宋_GB2312" w:cs="仿宋_GB2312"/>
                <w:sz w:val="24"/>
                <w:szCs w:val="24"/>
              </w:rPr>
              <w:t xml:space="preserve"> □教师赛</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试点</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□师生联队</w:t>
            </w:r>
            <w:r>
              <w:rPr>
                <w:rFonts w:ascii="仿宋_GB2312" w:hAnsi="仿宋_GB2312" w:eastAsia="仿宋_GB2312" w:cs="仿宋_GB2312"/>
                <w:sz w:val="24"/>
                <w:szCs w:val="24"/>
              </w:rPr>
              <w:t>赛（</w:t>
            </w:r>
            <w:r>
              <w:rPr>
                <w:rFonts w:hint="eastAsia" w:ascii="仿宋_GB2312" w:hAnsi="仿宋_GB2312" w:eastAsia="仿宋_GB2312" w:cs="仿宋_GB2312"/>
                <w:sz w:val="24"/>
                <w:szCs w:val="24"/>
              </w:rPr>
              <w:t>试点</w:t>
            </w:r>
            <w:r>
              <w:rPr>
                <w:rFonts w:ascii="仿宋_GB2312" w:hAnsi="仿宋_GB2312" w:eastAsia="仿宋_GB2312" w:cs="仿宋_GB2312"/>
                <w:sz w:val="24"/>
                <w:szCs w:val="24"/>
              </w:rPr>
              <w:t>）</w:t>
            </w:r>
          </w:p>
        </w:tc>
      </w:tr>
      <w:tr w14:paraId="3BB9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78" w:type="dxa"/>
            <w:gridSpan w:val="5"/>
            <w:vAlign w:val="center"/>
          </w:tcPr>
          <w:p w14:paraId="263E29FA">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b/>
                <w:sz w:val="28"/>
                <w:szCs w:val="28"/>
              </w:rPr>
              <w:t>涉及专业大类、专业类、专业及核心课程</w:t>
            </w:r>
          </w:p>
        </w:tc>
      </w:tr>
      <w:tr w14:paraId="65EB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902" w:type="dxa"/>
            <w:vAlign w:val="center"/>
          </w:tcPr>
          <w:p w14:paraId="79D0CEE9">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专业大类</w:t>
            </w:r>
          </w:p>
        </w:tc>
        <w:tc>
          <w:tcPr>
            <w:tcW w:w="1559" w:type="dxa"/>
            <w:vAlign w:val="center"/>
          </w:tcPr>
          <w:p w14:paraId="172A50F5">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专业类</w:t>
            </w:r>
          </w:p>
        </w:tc>
        <w:tc>
          <w:tcPr>
            <w:tcW w:w="1801" w:type="dxa"/>
            <w:gridSpan w:val="2"/>
            <w:vAlign w:val="center"/>
          </w:tcPr>
          <w:p w14:paraId="2597AE86">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专业名称</w:t>
            </w:r>
          </w:p>
        </w:tc>
        <w:tc>
          <w:tcPr>
            <w:tcW w:w="3616" w:type="dxa"/>
            <w:vAlign w:val="center"/>
          </w:tcPr>
          <w:p w14:paraId="387F94CB">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核心课程</w:t>
            </w:r>
          </w:p>
          <w:p w14:paraId="1128EC1D">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1"/>
                <w:szCs w:val="21"/>
              </w:rPr>
              <w:t>（对应每个专业，明确涉及的专业核心课程）</w:t>
            </w:r>
          </w:p>
        </w:tc>
      </w:tr>
      <w:tr w14:paraId="3180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1902" w:type="dxa"/>
            <w:vMerge w:val="restart"/>
            <w:vAlign w:val="center"/>
          </w:tcPr>
          <w:p w14:paraId="0CF2BED8">
            <w:pPr>
              <w:jc w:val="center"/>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Cs/>
                <w:sz w:val="24"/>
                <w:lang w:val="en-US" w:eastAsia="zh-CN"/>
              </w:rPr>
              <w:t>48轻工纺织</w:t>
            </w:r>
          </w:p>
        </w:tc>
        <w:tc>
          <w:tcPr>
            <w:tcW w:w="1559" w:type="dxa"/>
            <w:vMerge w:val="restart"/>
            <w:vAlign w:val="center"/>
          </w:tcPr>
          <w:p w14:paraId="2E6AB853">
            <w:pPr>
              <w:jc w:val="center"/>
              <w:rPr>
                <w:rFonts w:ascii="仿宋_GB2312" w:hAnsi="仿宋_GB2312" w:eastAsia="仿宋_GB2312" w:cs="仿宋_GB2312"/>
                <w:bCs/>
                <w:sz w:val="24"/>
              </w:rPr>
            </w:pPr>
            <w:r>
              <w:rPr>
                <w:rFonts w:hint="eastAsia" w:ascii="仿宋_GB2312" w:hAnsi="仿宋_GB2312" w:eastAsia="仿宋_GB2312" w:cs="仿宋_GB2312"/>
                <w:bCs/>
                <w:sz w:val="24"/>
                <w:lang w:val="en-US" w:eastAsia="zh-CN"/>
              </w:rPr>
              <w:t>4804纺织服装</w:t>
            </w:r>
            <w:r>
              <w:rPr>
                <w:rFonts w:hint="eastAsia" w:ascii="仿宋_GB2312" w:hAnsi="仿宋_GB2312" w:eastAsia="仿宋_GB2312" w:cs="仿宋_GB2312"/>
                <w:bCs/>
                <w:sz w:val="24"/>
              </w:rPr>
              <w:t>类</w:t>
            </w:r>
          </w:p>
          <w:p w14:paraId="1AA6F0CA">
            <w:pPr>
              <w:jc w:val="center"/>
              <w:rPr>
                <w:rFonts w:ascii="仿宋_GB2312" w:hAnsi="仿宋_GB2312" w:eastAsia="仿宋_GB2312" w:cs="仿宋_GB2312"/>
                <w:b/>
                <w:sz w:val="24"/>
                <w:szCs w:val="24"/>
              </w:rPr>
            </w:pPr>
          </w:p>
        </w:tc>
        <w:tc>
          <w:tcPr>
            <w:tcW w:w="1801" w:type="dxa"/>
            <w:gridSpan w:val="2"/>
            <w:vAlign w:val="center"/>
          </w:tcPr>
          <w:p w14:paraId="5A830EA8">
            <w:pPr>
              <w:jc w:val="center"/>
              <w:rPr>
                <w:rFonts w:ascii="仿宋_GB2312" w:hAnsi="仿宋_GB2312" w:eastAsia="仿宋_GB2312" w:cs="仿宋_GB2312"/>
                <w:b/>
                <w:sz w:val="24"/>
                <w:szCs w:val="24"/>
              </w:rPr>
            </w:pPr>
            <w:r>
              <w:rPr>
                <w:rFonts w:hint="eastAsia" w:ascii="仿宋_GB2312" w:hAnsi="仿宋_GB2312" w:eastAsia="仿宋_GB2312" w:cs="仿宋_GB2312"/>
                <w:bCs/>
                <w:sz w:val="24"/>
                <w:lang w:val="en-US" w:eastAsia="zh-CN"/>
              </w:rPr>
              <w:t>480402服装设计与工艺</w:t>
            </w:r>
            <w:r>
              <w:rPr>
                <w:rFonts w:hint="eastAsia" w:ascii="仿宋_GB2312" w:hAnsi="仿宋_GB2312" w:eastAsia="仿宋_GB2312" w:cs="仿宋_GB2312"/>
                <w:bCs/>
                <w:sz w:val="24"/>
              </w:rPr>
              <w:t>计</w:t>
            </w:r>
          </w:p>
        </w:tc>
        <w:tc>
          <w:tcPr>
            <w:tcW w:w="3616" w:type="dxa"/>
            <w:vAlign w:val="center"/>
          </w:tcPr>
          <w:p w14:paraId="3A2C8B84">
            <w:pPr>
              <w:rPr>
                <w:rFonts w:ascii="仿宋_GB2312" w:hAnsi="仿宋_GB2312" w:eastAsia="仿宋_GB2312" w:cs="仿宋_GB2312"/>
                <w:b/>
                <w:sz w:val="24"/>
                <w:szCs w:val="24"/>
              </w:rPr>
            </w:pPr>
            <w:r>
              <w:rPr>
                <w:rFonts w:hint="eastAsia" w:ascii="仿宋_GB2312" w:hAnsi="仿宋_GB2312" w:eastAsia="仿宋_GB2312" w:cs="仿宋_GB2312"/>
                <w:bCs/>
                <w:sz w:val="24"/>
                <w:lang w:val="en-US" w:eastAsia="zh-CN"/>
              </w:rPr>
              <w:t>服装纸样设计与工艺、服装生产工艺设计、服装产品设计、服装CAD应用</w:t>
            </w:r>
          </w:p>
        </w:tc>
      </w:tr>
      <w:tr w14:paraId="69DA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1902" w:type="dxa"/>
            <w:vMerge w:val="continue"/>
            <w:vAlign w:val="center"/>
          </w:tcPr>
          <w:p w14:paraId="458B81A2">
            <w:pPr>
              <w:jc w:val="center"/>
              <w:rPr>
                <w:rFonts w:ascii="仿宋_GB2312" w:hAnsi="仿宋_GB2312" w:eastAsia="仿宋_GB2312" w:cs="仿宋_GB2312"/>
                <w:b/>
                <w:sz w:val="24"/>
                <w:szCs w:val="24"/>
              </w:rPr>
            </w:pPr>
          </w:p>
        </w:tc>
        <w:tc>
          <w:tcPr>
            <w:tcW w:w="1559" w:type="dxa"/>
            <w:vMerge w:val="continue"/>
            <w:vAlign w:val="center"/>
          </w:tcPr>
          <w:p w14:paraId="5575EB48">
            <w:pPr>
              <w:jc w:val="center"/>
              <w:rPr>
                <w:rFonts w:ascii="仿宋_GB2312" w:hAnsi="仿宋_GB2312" w:eastAsia="仿宋_GB2312" w:cs="仿宋_GB2312"/>
                <w:b/>
                <w:sz w:val="24"/>
                <w:szCs w:val="24"/>
              </w:rPr>
            </w:pPr>
          </w:p>
        </w:tc>
        <w:tc>
          <w:tcPr>
            <w:tcW w:w="1801" w:type="dxa"/>
            <w:gridSpan w:val="2"/>
            <w:vAlign w:val="center"/>
          </w:tcPr>
          <w:p w14:paraId="5D7B8733">
            <w:pPr>
              <w:keepNext w:val="0"/>
              <w:keepLines w:val="0"/>
              <w:widowControl/>
              <w:suppressLineNumbers w:val="0"/>
              <w:jc w:val="center"/>
              <w:rPr>
                <w:rFonts w:ascii="仿宋_GB2312" w:hAnsi="仿宋_GB2312" w:eastAsia="仿宋_GB2312" w:cs="仿宋_GB2312"/>
                <w:b/>
                <w:sz w:val="24"/>
                <w:szCs w:val="24"/>
              </w:rPr>
            </w:pPr>
            <w:r>
              <w:rPr>
                <w:rFonts w:ascii="仿宋" w:hAnsi="仿宋" w:eastAsia="仿宋" w:cs="仿宋"/>
                <w:color w:val="000000"/>
                <w:kern w:val="0"/>
                <w:sz w:val="24"/>
                <w:szCs w:val="24"/>
                <w:lang w:val="en-US" w:eastAsia="zh-CN" w:bidi="ar"/>
              </w:rPr>
              <w:t>4</w:t>
            </w:r>
            <w:r>
              <w:rPr>
                <w:rFonts w:hint="eastAsia" w:ascii="仿宋_GB2312" w:hAnsi="仿宋_GB2312" w:eastAsia="仿宋_GB2312" w:cs="仿宋_GB2312"/>
                <w:bCs/>
                <w:sz w:val="24"/>
                <w:lang w:val="en-US" w:eastAsia="zh-CN"/>
              </w:rPr>
              <w:t>80404针织技术与针织服装</w:t>
            </w:r>
          </w:p>
        </w:tc>
        <w:tc>
          <w:tcPr>
            <w:tcW w:w="3616" w:type="dxa"/>
            <w:vAlign w:val="center"/>
          </w:tcPr>
          <w:p w14:paraId="4258044A">
            <w:pPr>
              <w:rPr>
                <w:rFonts w:ascii="仿宋_GB2312" w:hAnsi="仿宋_GB2312" w:eastAsia="仿宋_GB2312" w:cs="仿宋_GB2312"/>
                <w:b/>
                <w:sz w:val="24"/>
                <w:szCs w:val="24"/>
              </w:rPr>
            </w:pPr>
            <w:r>
              <w:rPr>
                <w:rFonts w:hint="eastAsia" w:ascii="仿宋_GB2312" w:hAnsi="仿宋_GB2312" w:eastAsia="仿宋_GB2312" w:cs="仿宋_GB2312"/>
                <w:bCs/>
                <w:sz w:val="24"/>
                <w:lang w:val="en-US" w:eastAsia="zh-CN"/>
              </w:rPr>
              <w:t>针织服装设计、针织服装制版与工艺</w:t>
            </w:r>
          </w:p>
        </w:tc>
      </w:tr>
      <w:tr w14:paraId="4131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1902" w:type="dxa"/>
            <w:vMerge w:val="continue"/>
            <w:vAlign w:val="center"/>
          </w:tcPr>
          <w:p w14:paraId="4D3880E0">
            <w:pPr>
              <w:jc w:val="center"/>
              <w:rPr>
                <w:rFonts w:ascii="仿宋_GB2312" w:hAnsi="仿宋_GB2312" w:eastAsia="仿宋_GB2312" w:cs="仿宋_GB2312"/>
                <w:b/>
                <w:sz w:val="24"/>
                <w:szCs w:val="24"/>
              </w:rPr>
            </w:pPr>
          </w:p>
        </w:tc>
        <w:tc>
          <w:tcPr>
            <w:tcW w:w="1559" w:type="dxa"/>
            <w:vMerge w:val="continue"/>
            <w:vAlign w:val="center"/>
          </w:tcPr>
          <w:p w14:paraId="31EFE187">
            <w:pPr>
              <w:jc w:val="center"/>
              <w:rPr>
                <w:rFonts w:ascii="仿宋_GB2312" w:hAnsi="仿宋_GB2312" w:eastAsia="仿宋_GB2312" w:cs="仿宋_GB2312"/>
                <w:b/>
                <w:sz w:val="24"/>
                <w:szCs w:val="24"/>
              </w:rPr>
            </w:pPr>
          </w:p>
        </w:tc>
        <w:tc>
          <w:tcPr>
            <w:tcW w:w="1801" w:type="dxa"/>
            <w:gridSpan w:val="2"/>
            <w:vAlign w:val="center"/>
          </w:tcPr>
          <w:p w14:paraId="5FA25B37">
            <w:pPr>
              <w:keepNext w:val="0"/>
              <w:keepLines w:val="0"/>
              <w:widowControl/>
              <w:suppressLineNumbers w:val="0"/>
              <w:jc w:val="center"/>
              <w:rPr>
                <w:rFonts w:ascii="仿宋_GB2312" w:hAnsi="仿宋_GB2312" w:eastAsia="仿宋_GB2312" w:cs="仿宋_GB2312"/>
                <w:b/>
                <w:sz w:val="24"/>
                <w:szCs w:val="24"/>
              </w:rPr>
            </w:pPr>
            <w:r>
              <w:rPr>
                <w:rFonts w:hint="eastAsia" w:ascii="仿宋_GB2312" w:hAnsi="仿宋_GB2312" w:eastAsia="仿宋_GB2312" w:cs="仿宋_GB2312"/>
                <w:bCs/>
                <w:sz w:val="24"/>
                <w:lang w:val="en-US" w:eastAsia="zh-CN"/>
              </w:rPr>
              <w:t>480412皮革服装制作与工艺</w:t>
            </w:r>
          </w:p>
        </w:tc>
        <w:tc>
          <w:tcPr>
            <w:tcW w:w="3616" w:type="dxa"/>
            <w:vAlign w:val="center"/>
          </w:tcPr>
          <w:p w14:paraId="5F1EBFAF">
            <w:pPr>
              <w:keepNext w:val="0"/>
              <w:keepLines w:val="0"/>
              <w:widowControl/>
              <w:suppressLineNumbers w:val="0"/>
              <w:jc w:val="left"/>
              <w:rPr>
                <w:rFonts w:ascii="仿宋_GB2312" w:hAnsi="仿宋_GB2312" w:eastAsia="仿宋_GB2312" w:cs="仿宋_GB2312"/>
                <w:b/>
                <w:sz w:val="24"/>
                <w:szCs w:val="24"/>
              </w:rPr>
            </w:pPr>
            <w:r>
              <w:rPr>
                <w:rFonts w:hint="eastAsia" w:ascii="仿宋_GB2312" w:hAnsi="仿宋_GB2312" w:eastAsia="仿宋_GB2312" w:cs="仿宋_GB2312"/>
                <w:bCs/>
                <w:sz w:val="24"/>
                <w:lang w:val="en-US" w:eastAsia="zh-CN"/>
              </w:rPr>
              <w:t>皮革服装款式设计、皮革服装CAD</w:t>
            </w:r>
          </w:p>
        </w:tc>
      </w:tr>
      <w:tr w14:paraId="698E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1902" w:type="dxa"/>
            <w:vMerge w:val="restart"/>
            <w:vAlign w:val="center"/>
          </w:tcPr>
          <w:p w14:paraId="3E576FDA">
            <w:pPr>
              <w:jc w:val="center"/>
              <w:rPr>
                <w:rFonts w:hint="eastAsia" w:ascii="仿宋_GB2312" w:hAnsi="仿宋_GB2312" w:eastAsia="仿宋_GB2312" w:cs="仿宋_GB2312"/>
                <w:b/>
                <w:sz w:val="24"/>
                <w:szCs w:val="24"/>
                <w:lang w:eastAsia="zh-CN"/>
              </w:rPr>
            </w:pPr>
            <w:r>
              <w:rPr>
                <w:rFonts w:hint="eastAsia" w:ascii="仿宋_GB2312" w:hAnsi="仿宋_GB2312" w:eastAsia="仿宋_GB2312" w:cs="仿宋_GB2312"/>
                <w:bCs/>
                <w:sz w:val="24"/>
              </w:rPr>
              <w:t>5</w:t>
            </w:r>
            <w:r>
              <w:rPr>
                <w:rFonts w:hint="eastAsia" w:ascii="仿宋_GB2312" w:hAnsi="仿宋_GB2312" w:eastAsia="仿宋_GB2312" w:cs="仿宋_GB2312"/>
                <w:bCs/>
                <w:sz w:val="24"/>
                <w:lang w:val="en-US" w:eastAsia="zh-CN"/>
              </w:rPr>
              <w:t>5文化艺术</w:t>
            </w:r>
          </w:p>
        </w:tc>
        <w:tc>
          <w:tcPr>
            <w:tcW w:w="1559" w:type="dxa"/>
            <w:vMerge w:val="restart"/>
            <w:vAlign w:val="center"/>
          </w:tcPr>
          <w:p w14:paraId="45D1CAE8">
            <w:pPr>
              <w:jc w:val="center"/>
              <w:rPr>
                <w:rFonts w:ascii="仿宋_GB2312" w:hAnsi="仿宋_GB2312" w:eastAsia="仿宋_GB2312" w:cs="仿宋_GB2312"/>
                <w:b/>
                <w:sz w:val="24"/>
                <w:szCs w:val="24"/>
              </w:rPr>
            </w:pPr>
            <w:r>
              <w:rPr>
                <w:rFonts w:hint="eastAsia" w:ascii="仿宋_GB2312" w:hAnsi="仿宋_GB2312" w:eastAsia="仿宋_GB2312" w:cs="仿宋_GB2312"/>
                <w:bCs/>
                <w:sz w:val="24"/>
                <w:lang w:val="en-US" w:eastAsia="zh-CN"/>
              </w:rPr>
              <w:t>5501艺术设计</w:t>
            </w:r>
            <w:r>
              <w:rPr>
                <w:rFonts w:hint="eastAsia" w:ascii="仿宋_GB2312" w:hAnsi="仿宋_GB2312" w:eastAsia="仿宋_GB2312" w:cs="仿宋_GB2312"/>
                <w:bCs/>
                <w:sz w:val="24"/>
              </w:rPr>
              <w:t>类</w:t>
            </w:r>
          </w:p>
        </w:tc>
        <w:tc>
          <w:tcPr>
            <w:tcW w:w="1801" w:type="dxa"/>
            <w:gridSpan w:val="2"/>
            <w:vAlign w:val="center"/>
          </w:tcPr>
          <w:p w14:paraId="51B1E96D">
            <w:pPr>
              <w:jc w:val="center"/>
              <w:rPr>
                <w:rFonts w:ascii="仿宋_GB2312" w:hAnsi="仿宋_GB2312" w:eastAsia="仿宋_GB2312" w:cs="仿宋_GB2312"/>
                <w:b/>
                <w:sz w:val="24"/>
                <w:szCs w:val="24"/>
              </w:rPr>
            </w:pPr>
            <w:r>
              <w:rPr>
                <w:rFonts w:hint="eastAsia" w:ascii="仿宋_GB2312" w:hAnsi="仿宋_GB2312" w:eastAsia="仿宋_GB2312" w:cs="仿宋_GB2312"/>
                <w:bCs/>
                <w:sz w:val="24"/>
                <w:lang w:val="en-US" w:eastAsia="zh-CN"/>
              </w:rPr>
              <w:t>550105服装与服饰设计</w:t>
            </w:r>
          </w:p>
        </w:tc>
        <w:tc>
          <w:tcPr>
            <w:tcW w:w="3616" w:type="dxa"/>
            <w:vAlign w:val="center"/>
          </w:tcPr>
          <w:p w14:paraId="090D5AA4">
            <w:pPr>
              <w:rPr>
                <w:rFonts w:ascii="仿宋_GB2312" w:hAnsi="仿宋_GB2312" w:eastAsia="仿宋_GB2312" w:cs="仿宋_GB2312"/>
                <w:b/>
                <w:sz w:val="24"/>
                <w:szCs w:val="24"/>
              </w:rPr>
            </w:pPr>
            <w:r>
              <w:rPr>
                <w:rFonts w:hint="eastAsia" w:ascii="仿宋_GB2312" w:hAnsi="仿宋_GB2312" w:eastAsia="仿宋_GB2312" w:cs="仿宋_GB2312"/>
                <w:bCs/>
                <w:sz w:val="24"/>
                <w:lang w:val="en-US" w:eastAsia="zh-CN"/>
              </w:rPr>
              <w:t>立体造型、服装专题设计</w:t>
            </w:r>
          </w:p>
        </w:tc>
      </w:tr>
      <w:tr w14:paraId="2CBD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1902" w:type="dxa"/>
            <w:vMerge w:val="continue"/>
            <w:vAlign w:val="center"/>
          </w:tcPr>
          <w:p w14:paraId="6B618C7D">
            <w:pPr>
              <w:jc w:val="center"/>
            </w:pPr>
          </w:p>
        </w:tc>
        <w:tc>
          <w:tcPr>
            <w:tcW w:w="1559" w:type="dxa"/>
            <w:vMerge w:val="continue"/>
            <w:vAlign w:val="center"/>
          </w:tcPr>
          <w:p w14:paraId="341502D5">
            <w:pPr>
              <w:jc w:val="center"/>
            </w:pPr>
          </w:p>
        </w:tc>
        <w:tc>
          <w:tcPr>
            <w:tcW w:w="1801" w:type="dxa"/>
            <w:gridSpan w:val="2"/>
            <w:vAlign w:val="center"/>
          </w:tcPr>
          <w:p w14:paraId="68AE59C1">
            <w:pPr>
              <w:jc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550117人物形象设计</w:t>
            </w:r>
          </w:p>
        </w:tc>
        <w:tc>
          <w:tcPr>
            <w:tcW w:w="3616" w:type="dxa"/>
            <w:vAlign w:val="center"/>
          </w:tcPr>
          <w:p w14:paraId="3052A3C7">
            <w:pPr>
              <w:jc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舞台服装、影视服装与服饰工艺</w:t>
            </w:r>
          </w:p>
        </w:tc>
      </w:tr>
      <w:tr w14:paraId="0576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78" w:type="dxa"/>
            <w:gridSpan w:val="5"/>
            <w:vAlign w:val="center"/>
          </w:tcPr>
          <w:p w14:paraId="108629E2">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b/>
                <w:sz w:val="28"/>
                <w:szCs w:val="28"/>
              </w:rPr>
              <w:t>对接产业行业、对应岗位（群）及核心能力</w:t>
            </w:r>
          </w:p>
        </w:tc>
      </w:tr>
      <w:tr w14:paraId="524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902" w:type="dxa"/>
            <w:vAlign w:val="center"/>
          </w:tcPr>
          <w:p w14:paraId="0EBD1CEA">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产业行业</w:t>
            </w:r>
          </w:p>
        </w:tc>
        <w:tc>
          <w:tcPr>
            <w:tcW w:w="2119" w:type="dxa"/>
            <w:gridSpan w:val="2"/>
            <w:vAlign w:val="center"/>
          </w:tcPr>
          <w:p w14:paraId="098895CC">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岗位（群）</w:t>
            </w:r>
          </w:p>
        </w:tc>
        <w:tc>
          <w:tcPr>
            <w:tcW w:w="4857" w:type="dxa"/>
            <w:gridSpan w:val="2"/>
            <w:vAlign w:val="center"/>
          </w:tcPr>
          <w:p w14:paraId="2500CFAF">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核心能力</w:t>
            </w:r>
          </w:p>
          <w:p w14:paraId="383A1A51">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1"/>
                <w:szCs w:val="32"/>
              </w:rPr>
              <w:t>（对应每个岗位（群），明确核心能力要求）</w:t>
            </w:r>
          </w:p>
        </w:tc>
      </w:tr>
      <w:tr w14:paraId="6836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7" w:hRule="atLeast"/>
          <w:jc w:val="center"/>
        </w:trPr>
        <w:tc>
          <w:tcPr>
            <w:tcW w:w="1902" w:type="dxa"/>
            <w:vMerge w:val="restart"/>
            <w:vAlign w:val="center"/>
          </w:tcPr>
          <w:p w14:paraId="248F9B63">
            <w:pPr>
              <w:jc w:val="center"/>
              <w:rPr>
                <w:rFonts w:ascii="仿宋_GB2312" w:hAnsi="仿宋_GB2312" w:eastAsia="仿宋_GB2312" w:cs="仿宋_GB2312"/>
                <w:b/>
                <w:sz w:val="24"/>
                <w:szCs w:val="24"/>
              </w:rPr>
            </w:pPr>
            <w:r>
              <w:rPr>
                <w:rFonts w:hint="eastAsia" w:ascii="仿宋_GB2312" w:hAnsi="仿宋_GB2312" w:eastAsia="仿宋_GB2312" w:cs="仿宋_GB2312"/>
                <w:bCs/>
                <w:sz w:val="24"/>
                <w:lang w:val="en-US" w:eastAsia="zh-CN"/>
              </w:rPr>
              <w:t>纺织服装</w:t>
            </w:r>
          </w:p>
        </w:tc>
        <w:tc>
          <w:tcPr>
            <w:tcW w:w="2119" w:type="dxa"/>
            <w:gridSpan w:val="2"/>
            <w:vAlign w:val="center"/>
          </w:tcPr>
          <w:p w14:paraId="448A7B4E">
            <w:pPr>
              <w:jc w:val="center"/>
              <w:rPr>
                <w:rFonts w:hint="eastAsia" w:eastAsia="宋体"/>
                <w:lang w:eastAsia="zh-CN"/>
              </w:rPr>
            </w:pPr>
            <w:r>
              <w:rPr>
                <w:rFonts w:hint="eastAsia" w:ascii="仿宋_GB2312" w:hAnsi="仿宋_GB2312" w:eastAsia="仿宋_GB2312" w:cs="仿宋_GB2312"/>
                <w:bCs/>
                <w:sz w:val="24"/>
                <w:lang w:val="en-US" w:eastAsia="zh-CN"/>
              </w:rPr>
              <w:t>服装设计师</w:t>
            </w:r>
          </w:p>
        </w:tc>
        <w:tc>
          <w:tcPr>
            <w:tcW w:w="4857" w:type="dxa"/>
            <w:gridSpan w:val="2"/>
            <w:vAlign w:val="center"/>
          </w:tcPr>
          <w:p w14:paraId="28ECFC8D">
            <w:pPr>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具有较敏锐的服装市场信息搜集、流行趋势分析及预测的能力</w:t>
            </w:r>
          </w:p>
          <w:p w14:paraId="5B85055B">
            <w:pPr>
              <w:jc w:val="left"/>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具有服装与服饰造型、色彩、图案设计与表达的能力</w:t>
            </w:r>
          </w:p>
          <w:p w14:paraId="493CEBC0">
            <w:pPr>
              <w:jc w:val="left"/>
              <w:rPr>
                <w:rFonts w:ascii="仿宋_GB2312" w:hAnsi="仿宋_GB2312" w:eastAsia="仿宋_GB2312" w:cs="仿宋_GB2312"/>
                <w:b/>
                <w:sz w:val="24"/>
                <w:szCs w:val="24"/>
              </w:rPr>
            </w:pPr>
            <w:r>
              <w:rPr>
                <w:rFonts w:hint="eastAsia" w:ascii="仿宋_GB2312" w:hAnsi="仿宋_GB2312" w:eastAsia="仿宋_GB2312" w:cs="仿宋_GB2312"/>
                <w:bCs/>
                <w:sz w:val="24"/>
                <w:lang w:val="en-US" w:eastAsia="zh-CN"/>
              </w:rPr>
              <w:t>具有适应产业数字化发展需求的专业信息技术能力</w:t>
            </w:r>
          </w:p>
        </w:tc>
      </w:tr>
      <w:tr w14:paraId="1219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902" w:type="dxa"/>
            <w:vMerge w:val="continue"/>
            <w:vAlign w:val="center"/>
          </w:tcPr>
          <w:p w14:paraId="2388471F">
            <w:pPr>
              <w:jc w:val="center"/>
              <w:rPr>
                <w:rFonts w:ascii="仿宋_GB2312" w:hAnsi="仿宋_GB2312" w:eastAsia="仿宋_GB2312" w:cs="仿宋_GB2312"/>
                <w:b/>
                <w:sz w:val="24"/>
                <w:szCs w:val="24"/>
              </w:rPr>
            </w:pPr>
          </w:p>
        </w:tc>
        <w:tc>
          <w:tcPr>
            <w:tcW w:w="2119" w:type="dxa"/>
            <w:gridSpan w:val="2"/>
            <w:vAlign w:val="center"/>
          </w:tcPr>
          <w:p w14:paraId="681CA375">
            <w:pPr>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服装制版师</w:t>
            </w:r>
          </w:p>
          <w:p w14:paraId="5E671E91">
            <w:pPr>
              <w:jc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服装工艺师</w:t>
            </w:r>
          </w:p>
        </w:tc>
        <w:tc>
          <w:tcPr>
            <w:tcW w:w="4857" w:type="dxa"/>
            <w:gridSpan w:val="2"/>
            <w:vAlign w:val="center"/>
          </w:tcPr>
          <w:p w14:paraId="3E6BBA41">
            <w:pPr>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具有服装版型设计与系列样板设计的能力</w:t>
            </w:r>
          </w:p>
          <w:p w14:paraId="240D9AA2">
            <w:pPr>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具有熟练操作服装产品设计、样板设计及虚拟服装设计等系统软件的能力</w:t>
            </w:r>
          </w:p>
          <w:p w14:paraId="4C6B7523">
            <w:pPr>
              <w:jc w:val="left"/>
              <w:rPr>
                <w:rFonts w:ascii="仿宋_GB2312" w:hAnsi="仿宋_GB2312" w:eastAsia="仿宋_GB2312" w:cs="仿宋_GB2312"/>
                <w:b/>
                <w:sz w:val="24"/>
                <w:szCs w:val="24"/>
              </w:rPr>
            </w:pPr>
            <w:r>
              <w:rPr>
                <w:rFonts w:hint="eastAsia" w:ascii="仿宋_GB2312" w:hAnsi="仿宋_GB2312" w:eastAsia="仿宋_GB2312" w:cs="仿宋_GB2312"/>
                <w:bCs/>
                <w:sz w:val="24"/>
                <w:lang w:val="en-US" w:eastAsia="zh-CN"/>
              </w:rPr>
              <w:t>具有核算服装单耗、制作工时，并制订服装工艺单的能力</w:t>
            </w:r>
          </w:p>
        </w:tc>
      </w:tr>
      <w:tr w14:paraId="6F07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902" w:type="dxa"/>
            <w:vMerge w:val="continue"/>
            <w:vAlign w:val="center"/>
          </w:tcPr>
          <w:p w14:paraId="1C0FE5D0">
            <w:pPr>
              <w:jc w:val="center"/>
              <w:rPr>
                <w:rFonts w:ascii="仿宋_GB2312" w:hAnsi="仿宋_GB2312" w:eastAsia="仿宋_GB2312" w:cs="仿宋_GB2312"/>
                <w:b/>
                <w:sz w:val="24"/>
                <w:szCs w:val="24"/>
              </w:rPr>
            </w:pPr>
          </w:p>
        </w:tc>
        <w:tc>
          <w:tcPr>
            <w:tcW w:w="2119" w:type="dxa"/>
            <w:gridSpan w:val="2"/>
            <w:vAlign w:val="center"/>
          </w:tcPr>
          <w:p w14:paraId="5D2982EF">
            <w:pPr>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Cs/>
                <w:sz w:val="24"/>
                <w:lang w:val="en-US" w:eastAsia="zh-CN"/>
              </w:rPr>
              <w:t>形象设计师</w:t>
            </w:r>
          </w:p>
        </w:tc>
        <w:tc>
          <w:tcPr>
            <w:tcW w:w="4857" w:type="dxa"/>
            <w:gridSpan w:val="2"/>
            <w:vAlign w:val="center"/>
          </w:tcPr>
          <w:p w14:paraId="2C82BE0B">
            <w:pPr>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具备丰富的美学修养和鉴赏能力，能够理解和欣赏美学形态及周围文化环境的意义。‌</w:t>
            </w:r>
          </w:p>
          <w:p w14:paraId="5A09DE94">
            <w:pPr>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具有较敏锐的服装市场信息搜集、流行趋势分析及预测的能力</w:t>
            </w:r>
          </w:p>
          <w:p w14:paraId="360B2A45">
            <w:pPr>
              <w:jc w:val="left"/>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具有服装与服饰造型、色彩、图案设计与表达的能力</w:t>
            </w:r>
          </w:p>
          <w:p w14:paraId="06B5DA1B">
            <w:pPr>
              <w:rPr>
                <w:rFonts w:ascii="仿宋_GB2312" w:hAnsi="仿宋_GB2312" w:eastAsia="仿宋_GB2312" w:cs="仿宋_GB2312"/>
                <w:b/>
                <w:sz w:val="24"/>
                <w:szCs w:val="24"/>
              </w:rPr>
            </w:pPr>
            <w:r>
              <w:rPr>
                <w:rFonts w:hint="eastAsia" w:ascii="仿宋_GB2312" w:hAnsi="仿宋_GB2312" w:eastAsia="仿宋_GB2312" w:cs="仿宋_GB2312"/>
                <w:bCs/>
                <w:sz w:val="24"/>
                <w:lang w:val="en-US" w:eastAsia="zh-CN"/>
              </w:rPr>
              <w:t>具有形象诊断能力，包括色彩诊断、风格诊断等，了解设计对象的现状，从而进行恰当的整体形象设计‌</w:t>
            </w:r>
          </w:p>
        </w:tc>
      </w:tr>
    </w:tbl>
    <w:p w14:paraId="26D6B6A4">
      <w:pPr>
        <w:rPr>
          <w:rFonts w:hint="eastAsia" w:ascii="黑体" w:eastAsia="黑体"/>
          <w:sz w:val="32"/>
          <w:szCs w:val="32"/>
        </w:rPr>
      </w:pPr>
    </w:p>
    <w:p w14:paraId="7DE6A45E">
      <w:pPr>
        <w:numPr>
          <w:ilvl w:val="0"/>
          <w:numId w:val="1"/>
        </w:numPr>
        <w:rPr>
          <w:rFonts w:hint="eastAsia" w:ascii="黑体" w:eastAsia="黑体"/>
          <w:sz w:val="32"/>
          <w:szCs w:val="32"/>
        </w:rPr>
      </w:pPr>
      <w:r>
        <w:rPr>
          <w:rFonts w:hint="eastAsia" w:ascii="黑体" w:eastAsia="黑体"/>
          <w:sz w:val="32"/>
          <w:szCs w:val="32"/>
        </w:rPr>
        <w:t>竞赛目标</w:t>
      </w:r>
    </w:p>
    <w:p w14:paraId="68D7C6E7">
      <w:pPr>
        <w:numPr>
          <w:ilvl w:val="0"/>
          <w:numId w:val="0"/>
        </w:numPr>
        <w:rPr>
          <w:rFonts w:hint="eastAsia" w:ascii="黑体" w:eastAsia="黑体"/>
          <w:sz w:val="32"/>
          <w:szCs w:val="32"/>
        </w:rPr>
      </w:pPr>
    </w:p>
    <w:tbl>
      <w:tblPr>
        <w:tblStyle w:val="8"/>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32"/>
      </w:tblGrid>
      <w:tr w14:paraId="2869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32" w:type="dxa"/>
            <w:tcBorders>
              <w:top w:val="single" w:color="000000" w:sz="2" w:space="0"/>
              <w:left w:val="single" w:color="000000" w:sz="2" w:space="0"/>
              <w:bottom w:val="single" w:color="000000" w:sz="2" w:space="0"/>
              <w:right w:val="single" w:color="000000" w:sz="2" w:space="0"/>
            </w:tcBorders>
          </w:tcPr>
          <w:p w14:paraId="57304ABE">
            <w:pPr>
              <w:keepNext w:val="0"/>
              <w:keepLines w:val="0"/>
              <w:widowControl/>
              <w:suppressLineNumbers w:val="0"/>
              <w:ind w:firstLine="560" w:firstLineChars="200"/>
              <w:jc w:val="left"/>
              <w:rPr>
                <w:rFonts w:hint="eastAsia" w:ascii="仿宋_GB2312" w:hAnsi="仿宋_GB2312" w:eastAsia="仿宋_GB2312" w:cs="仿宋_GB2312"/>
                <w:color w:val="000000"/>
                <w:kern w:val="0"/>
                <w:sz w:val="28"/>
                <w:szCs w:val="28"/>
                <w:lang w:val="en-US" w:eastAsia="zh-CN" w:bidi="ar"/>
              </w:rPr>
            </w:pPr>
          </w:p>
          <w:p w14:paraId="492C18E3">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赛项主动服务技术技能人才的全面发展、服务经济社会发展、服务国家发展战略，适应服装产业的新技术、新业态、新模式，</w:t>
            </w:r>
            <w:r>
              <w:rPr>
                <w:rFonts w:hint="eastAsia" w:ascii="仿宋_GB2312" w:hAnsi="仿宋_GB2312" w:eastAsia="仿宋_GB2312" w:cs="仿宋_GB2312"/>
                <w:color w:val="000000" w:themeColor="text1"/>
                <w:sz w:val="28"/>
                <w:szCs w:val="28"/>
                <w14:textFill>
                  <w14:solidFill>
                    <w14:schemeClr w14:val="tx1"/>
                  </w14:solidFill>
                </w14:textFill>
              </w:rPr>
              <w:t>将专业设计人才培养与经济社会发展紧密结合，产教协同育人，通过以赛促学、以赛促教、以赛促建、以赛促改，以赛促融，引领专业建设工作的开展和教学改革的深化</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kern w:val="0"/>
                <w:sz w:val="28"/>
                <w:szCs w:val="28"/>
                <w:lang w:val="en-US" w:eastAsia="zh-CN" w:bidi="ar"/>
              </w:rPr>
              <w:t>竞赛对接服装设计师、服装制版师、形象设计师等职业岗位的能力要求，结合企业生产现实需求及国家职业标准，重点考核和培养选手的实际动手能力、创新创意水平和现场操作规范，检验选手的职业综合能力，满足产教协同育人目标，促进“职普融通、产教融合、科创融汇”，引</w:t>
            </w:r>
          </w:p>
          <w:p w14:paraId="63BE0336">
            <w:pPr>
              <w:keepNext w:val="0"/>
              <w:keepLines w:val="0"/>
              <w:widowControl/>
              <w:suppressLineNumbers w:val="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kern w:val="0"/>
                <w:sz w:val="28"/>
                <w:szCs w:val="28"/>
                <w:lang w:val="en-US" w:eastAsia="zh-CN" w:bidi="ar"/>
              </w:rPr>
              <w:t>领高等职业学校服装类专业建设和教学改革。</w:t>
            </w:r>
          </w:p>
          <w:p w14:paraId="533DA790">
            <w:pPr>
              <w:pStyle w:val="7"/>
              <w:ind w:firstLine="560" w:firstLineChars="200"/>
            </w:pPr>
            <w:r>
              <w:rPr>
                <w:rFonts w:hint="eastAsia" w:ascii="仿宋_GB2312" w:hAnsi="仿宋_GB2312" w:eastAsia="仿宋_GB2312" w:cs="仿宋_GB2312"/>
                <w:color w:val="000000" w:themeColor="text1"/>
                <w:sz w:val="28"/>
                <w:szCs w:val="28"/>
                <w14:textFill>
                  <w14:solidFill>
                    <w14:schemeClr w14:val="tx1"/>
                  </w14:solidFill>
                </w14:textFill>
              </w:rPr>
              <w:t>竞</w:t>
            </w:r>
            <w:r>
              <w:rPr>
                <w:rFonts w:hint="eastAsia" w:ascii="仿宋_GB2312" w:hAnsi="仿宋_GB2312" w:eastAsia="仿宋_GB2312" w:cs="仿宋_GB2312"/>
                <w:color w:val="000000"/>
                <w:kern w:val="0"/>
                <w:sz w:val="28"/>
                <w:szCs w:val="28"/>
                <w:lang w:val="en-US" w:eastAsia="zh-CN" w:bidi="ar"/>
              </w:rPr>
              <w:t>赛试题要求将非遗传统技艺与现代设计思维深度融合，结合现代服装设计手法与数字化技术，创作兼具文化传承性、夏季实用性与市场转化潜力的创新作品。</w:t>
            </w:r>
            <w:r>
              <w:rPr>
                <w:rFonts w:hint="eastAsia" w:ascii="仿宋_GB2312" w:hAnsi="仿宋_GB2312" w:eastAsia="仿宋_GB2312" w:cs="仿宋_GB2312"/>
                <w:color w:val="000000" w:themeColor="text1"/>
                <w:sz w:val="28"/>
                <w:szCs w:val="28"/>
                <w14:textFill>
                  <w14:solidFill>
                    <w14:schemeClr w14:val="tx1"/>
                  </w14:solidFill>
                </w14:textFill>
              </w:rPr>
              <w:t>评价标准融入行企标准，赛题侧重文化强国建设的具体内容，突出文化传承与创新、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非遗活化</w:t>
            </w:r>
            <w:r>
              <w:rPr>
                <w:rFonts w:hint="eastAsia" w:ascii="仿宋_GB2312" w:hAnsi="仿宋_GB2312" w:eastAsia="仿宋_GB2312" w:cs="仿宋_GB2312"/>
                <w:color w:val="000000" w:themeColor="text1"/>
                <w:sz w:val="28"/>
                <w:szCs w:val="28"/>
                <w14:textFill>
                  <w14:solidFill>
                    <w14:schemeClr w14:val="tx1"/>
                  </w14:solidFill>
                </w14:textFill>
              </w:rPr>
              <w:t>等设计项目，注重整体化创新的创意能力培养，检验参赛选手基于设计创意、表现出的从构思、表现到制作的综合职业素养。</w:t>
            </w:r>
          </w:p>
        </w:tc>
      </w:tr>
    </w:tbl>
    <w:p w14:paraId="0B2AEA3C">
      <w:pPr>
        <w:rPr>
          <w:rFonts w:ascii="黑体" w:hAnsi="黑体" w:eastAsia="黑体"/>
          <w:sz w:val="32"/>
          <w:szCs w:val="32"/>
        </w:rPr>
      </w:pPr>
      <w:r>
        <w:rPr>
          <w:rFonts w:hint="eastAsia" w:ascii="黑体" w:hAnsi="黑体" w:eastAsia="黑体"/>
          <w:sz w:val="32"/>
          <w:szCs w:val="32"/>
        </w:rPr>
        <w:br w:type="page"/>
      </w:r>
    </w:p>
    <w:p w14:paraId="2358CB40">
      <w:pPr>
        <w:rPr>
          <w:rFonts w:ascii="黑体" w:hAnsi="黑体" w:eastAsia="黑体"/>
          <w:sz w:val="32"/>
          <w:szCs w:val="32"/>
        </w:rPr>
      </w:pPr>
      <w:r>
        <w:rPr>
          <w:rFonts w:hint="eastAsia" w:ascii="黑体" w:hAnsi="黑体" w:eastAsia="黑体"/>
          <w:sz w:val="32"/>
          <w:szCs w:val="32"/>
        </w:rPr>
        <w:t>三、竞赛内容</w:t>
      </w:r>
    </w:p>
    <w:tbl>
      <w:tblPr>
        <w:tblStyle w:val="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0"/>
      </w:tblGrid>
      <w:tr w14:paraId="7FD1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0" w:hRule="atLeast"/>
          <w:jc w:val="center"/>
        </w:trPr>
        <w:tc>
          <w:tcPr>
            <w:tcW w:w="8660" w:type="dxa"/>
            <w:tcBorders>
              <w:top w:val="single" w:color="000000" w:sz="2" w:space="0"/>
              <w:left w:val="single" w:color="000000" w:sz="2" w:space="0"/>
              <w:bottom w:val="single" w:color="000000" w:sz="2" w:space="0"/>
              <w:right w:val="single" w:color="000000" w:sz="2" w:space="0"/>
            </w:tcBorders>
          </w:tcPr>
          <w:p w14:paraId="59298534">
            <w:pPr>
              <w:keepNext w:val="0"/>
              <w:keepLines w:val="0"/>
              <w:widowControl/>
              <w:suppressLineNumbers w:val="0"/>
              <w:ind w:firstLine="560" w:firstLineChars="200"/>
              <w:jc w:val="left"/>
              <w:rPr>
                <w:rFonts w:hint="eastAsia" w:ascii="仿宋_GB2312" w:hAnsi="仿宋_GB2312" w:eastAsia="仿宋_GB2312" w:cs="仿宋_GB2312"/>
                <w:color w:val="000000"/>
                <w:kern w:val="0"/>
                <w:sz w:val="28"/>
                <w:szCs w:val="28"/>
                <w:lang w:val="en-US" w:eastAsia="zh-CN" w:bidi="ar"/>
              </w:rPr>
            </w:pPr>
          </w:p>
          <w:p w14:paraId="7BA93767">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赛项融入世界技能大赛理念，结合服装行业科技发展与技术创新</w:t>
            </w:r>
          </w:p>
          <w:p w14:paraId="16554A1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的人才需求，对标《高等职业教育专业简介（2022年）》中服装类</w:t>
            </w:r>
          </w:p>
          <w:p w14:paraId="7A19186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专业的核心课程，对应服装设计师、服装制版师岗位的知识、素质、</w:t>
            </w:r>
          </w:p>
          <w:p w14:paraId="0C88C0B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技能要求设计竞赛内容，改革竞赛模式，全面考核选手的创意设计能</w:t>
            </w:r>
          </w:p>
          <w:p w14:paraId="4B426D5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力和成衣制作水平。</w:t>
            </w:r>
          </w:p>
          <w:p w14:paraId="3E436A93">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竞赛以服装企业的产品开发工作任务为主线，团队的两名选手根据赛题的主题与元素完成风格统一的系列服装设计与制作。竞赛主要检验选手对主题风格与元素的理解及合理应用，考核选手的产品开发创意能力和团队协作成效。模块一（服装创意设计）的形象产品与模块二（服装制版与工艺）的成衣产品既能够体现共同的主题风格和系列感，又能够呈现一定的产品属性差异。</w:t>
            </w:r>
          </w:p>
          <w:p w14:paraId="4B2A9A80">
            <w:pPr>
              <w:spacing w:line="600" w:lineRule="atLeas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竞赛内容构成与知识能力点</w:t>
            </w:r>
          </w:p>
          <w:p w14:paraId="08E03ECF">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每个团队的2名选手完成服装创意设计、服装制版与工艺两个模</w:t>
            </w:r>
          </w:p>
          <w:p w14:paraId="7EDA11F9">
            <w:pPr>
              <w:keepNext w:val="0"/>
              <w:keepLines w:val="0"/>
              <w:widowControl/>
              <w:suppressLineNumbers w:val="0"/>
              <w:jc w:val="left"/>
              <w:rPr>
                <w:sz w:val="28"/>
                <w:szCs w:val="28"/>
              </w:rPr>
            </w:pPr>
            <w:r>
              <w:rPr>
                <w:rFonts w:hint="eastAsia" w:ascii="仿宋_GB2312" w:hAnsi="仿宋_GB2312" w:eastAsia="仿宋_GB2312" w:cs="仿宋_GB2312"/>
                <w:color w:val="000000"/>
                <w:kern w:val="0"/>
                <w:sz w:val="28"/>
                <w:szCs w:val="28"/>
                <w:lang w:val="en-US" w:eastAsia="zh-CN" w:bidi="ar"/>
              </w:rPr>
              <w:t>块的竞赛任务。选手A完成模块一的服装形象产品系列款式设计、立体造型设计等任务；选手B完成模块二的成衣产品服装CAD制版、成衣裁剪制作等任务。主要考核学生的创意设计、成衣设计、立体造型、CAD制版、裁剪与缝制等专业核心能力以及创新、协作、安全、节约等职业综合素养。</w:t>
            </w:r>
          </w:p>
          <w:p w14:paraId="1B069910">
            <w:pPr>
              <w:numPr>
                <w:ilvl w:val="0"/>
                <w:numId w:val="2"/>
              </w:numPr>
              <w:spacing w:line="600" w:lineRule="atLeas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竞赛模块与成绩比例</w:t>
            </w:r>
          </w:p>
          <w:p w14:paraId="64CADF55">
            <w:pPr>
              <w:numPr>
                <w:ilvl w:val="0"/>
                <w:numId w:val="0"/>
              </w:numPr>
              <w:spacing w:line="600" w:lineRule="atLeas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1.模块一</w:t>
            </w:r>
          </w:p>
          <w:p w14:paraId="24A9EF2D">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任务一为服装系列款式设计，主要考核选手对服装廓形、内部结</w:t>
            </w:r>
          </w:p>
          <w:p w14:paraId="3A5CAD3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构、比例设计方法的掌握程度；处理服装局部与整体、服装正面与背</w:t>
            </w:r>
          </w:p>
          <w:p w14:paraId="7E2BC40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面协调关系的能力；使用手绘板（鼠标）和触控笔绘制效果图与电脑</w:t>
            </w:r>
          </w:p>
          <w:p w14:paraId="06056EF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软件绘制服装款式图的水平；对流行趋势的把握与运用能力；对面料</w:t>
            </w:r>
          </w:p>
          <w:p w14:paraId="6E9A0D65">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性能与服装风格造型的匹配程度。</w:t>
            </w:r>
          </w:p>
          <w:p w14:paraId="67CB4F38">
            <w:pPr>
              <w:keepNext w:val="0"/>
              <w:keepLines w:val="0"/>
              <w:widowControl/>
              <w:suppressLineNumbers w:val="0"/>
              <w:jc w:val="left"/>
              <w:rPr>
                <w:rFonts w:hint="eastAsia" w:ascii="仿宋_GB2312" w:hAnsi="仿宋_GB2312" w:eastAsia="仿宋_GB2312" w:cs="仿宋_GB2312"/>
                <w:sz w:val="28"/>
                <w:szCs w:val="28"/>
              </w:rPr>
            </w:pPr>
            <w:r>
              <w:rPr>
                <w:rFonts w:hint="eastAsia" w:ascii="仿宋" w:hAnsi="仿宋" w:eastAsia="仿宋" w:cs="仿宋"/>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任务二为服装立体造型设计，主要考核选手是否准确理解款式的</w:t>
            </w:r>
          </w:p>
          <w:p w14:paraId="04C65A30">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结构特征；对服装比例与细节、廓形协调关系的掌握程度；立体造型实现能力；对面料特性和服装工艺、造型关系的掌握程度；根据面料特性调整服装造型问题的能力；裁剪、缝制和熨烫能力。</w:t>
            </w:r>
          </w:p>
          <w:p w14:paraId="5A3008DB">
            <w:pPr>
              <w:numPr>
                <w:ilvl w:val="0"/>
                <w:numId w:val="0"/>
              </w:numPr>
              <w:spacing w:line="600" w:lineRule="atLeas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1.模块二</w:t>
            </w:r>
          </w:p>
          <w:p w14:paraId="34FB0281">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任务一为服装CAD样板设计制作，主要考核选手平面款式图的绘</w:t>
            </w:r>
          </w:p>
          <w:p w14:paraId="4264B405">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制能力；运用服装CAD进行工业纸样设计的能力;样板制作能力。</w:t>
            </w:r>
          </w:p>
          <w:p w14:paraId="17E8D406">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任务二为成衣裁剪与制作，主要考核选手的灵活应变能力；服装</w:t>
            </w:r>
          </w:p>
          <w:p w14:paraId="2EE091CD">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设备使用能力；裁剪技术、熨烫技术、缝制工艺及熟练程度。</w:t>
            </w:r>
          </w:p>
          <w:p w14:paraId="6D149472">
            <w:pPr>
              <w:numPr>
                <w:ilvl w:val="0"/>
                <w:numId w:val="0"/>
              </w:numPr>
              <w:spacing w:line="600" w:lineRule="atLeas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3.成绩构成</w:t>
            </w:r>
          </w:p>
          <w:p w14:paraId="28E36CD4">
            <w:pPr>
              <w:keepNext w:val="0"/>
              <w:keepLines w:val="0"/>
              <w:widowControl/>
              <w:suppressLineNumbers w:val="0"/>
              <w:ind w:firstLine="560" w:firstLineChars="20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模块一和模块二分别以百分制记分，最终以两个模块的综合成绩决定团队的竞赛名次（竞赛项目总分按照百分制计分，计算到小数点后两位数）。</w:t>
            </w:r>
          </w:p>
          <w:p w14:paraId="13701754">
            <w:pPr>
              <w:numPr>
                <w:ilvl w:val="0"/>
                <w:numId w:val="0"/>
              </w:numPr>
              <w:spacing w:line="600" w:lineRule="atLeas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4.时间分配</w:t>
            </w:r>
          </w:p>
          <w:p w14:paraId="62B1453C">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竞赛总时长为2 日，模块一考核时长为11.5小时，模块二考核时</w:t>
            </w:r>
          </w:p>
          <w:p w14:paraId="6E6146E0">
            <w:pPr>
              <w:keepNext w:val="0"/>
              <w:keepLines w:val="0"/>
              <w:widowControl/>
              <w:suppressLineNumbers w:val="0"/>
              <w:jc w:val="left"/>
              <w:rPr>
                <w:b/>
                <w:szCs w:val="21"/>
              </w:rPr>
            </w:pPr>
            <w:r>
              <w:rPr>
                <w:rFonts w:hint="eastAsia" w:ascii="仿宋_GB2312" w:hAnsi="仿宋_GB2312" w:eastAsia="仿宋_GB2312" w:cs="仿宋_GB2312"/>
                <w:color w:val="000000"/>
                <w:kern w:val="0"/>
                <w:sz w:val="28"/>
                <w:szCs w:val="28"/>
                <w:lang w:val="en-US" w:eastAsia="zh-CN" w:bidi="ar"/>
              </w:rPr>
              <w:t>长为11.5小时。</w:t>
            </w:r>
          </w:p>
        </w:tc>
      </w:tr>
      <w:tr w14:paraId="0351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7" w:hRule="atLeast"/>
          <w:jc w:val="center"/>
        </w:trPr>
        <w:tc>
          <w:tcPr>
            <w:tcW w:w="8660" w:type="dxa"/>
            <w:tcBorders>
              <w:top w:val="single" w:color="000000" w:sz="2" w:space="0"/>
              <w:left w:val="single" w:color="000000" w:sz="2" w:space="0"/>
              <w:bottom w:val="single" w:color="000000" w:sz="2" w:space="0"/>
              <w:right w:val="single" w:color="000000" w:sz="2" w:space="0"/>
            </w:tcBorders>
          </w:tcPr>
          <w:tbl>
            <w:tblPr>
              <w:tblStyle w:val="8"/>
              <w:tblW w:w="86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0"/>
              <w:gridCol w:w="857"/>
              <w:gridCol w:w="858"/>
              <w:gridCol w:w="3983"/>
              <w:gridCol w:w="1302"/>
              <w:gridCol w:w="593"/>
            </w:tblGrid>
            <w:tr w14:paraId="04F05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1607" w:type="pct"/>
                  <w:gridSpan w:val="3"/>
                  <w:tcMar>
                    <w:top w:w="113" w:type="dxa"/>
                    <w:left w:w="113" w:type="dxa"/>
                    <w:bottom w:w="57" w:type="dxa"/>
                    <w:right w:w="113" w:type="dxa"/>
                  </w:tcMar>
                  <w:vAlign w:val="center"/>
                </w:tcPr>
                <w:p w14:paraId="52715ED3">
                  <w:pPr>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模块</w:t>
                  </w:r>
                </w:p>
              </w:tc>
              <w:tc>
                <w:tcPr>
                  <w:tcW w:w="2298" w:type="pct"/>
                  <w:tcMar>
                    <w:top w:w="113" w:type="dxa"/>
                    <w:left w:w="113" w:type="dxa"/>
                    <w:bottom w:w="57" w:type="dxa"/>
                    <w:right w:w="113" w:type="dxa"/>
                  </w:tcMar>
                  <w:vAlign w:val="center"/>
                </w:tcPr>
                <w:p w14:paraId="74DB896C">
                  <w:pPr>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主要内容</w:t>
                  </w:r>
                </w:p>
              </w:tc>
              <w:tc>
                <w:tcPr>
                  <w:tcW w:w="751" w:type="pct"/>
                  <w:tcMar>
                    <w:top w:w="113" w:type="dxa"/>
                    <w:left w:w="113" w:type="dxa"/>
                    <w:bottom w:w="57" w:type="dxa"/>
                    <w:right w:w="113" w:type="dxa"/>
                  </w:tcMar>
                  <w:vAlign w:val="center"/>
                </w:tcPr>
                <w:p w14:paraId="42D32E97">
                  <w:pPr>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比赛时长</w:t>
                  </w:r>
                </w:p>
                <w:p w14:paraId="2B52B82F">
                  <w:pPr>
                    <w:pStyle w:val="3"/>
                    <w:adjustRightInd w:val="0"/>
                    <w:snapToGrid w:val="0"/>
                    <w:spacing w:line="360" w:lineRule="auto"/>
                    <w:rPr>
                      <w:rFonts w:hAnsi="仿宋_GB2312" w:cs="仿宋_GB2312"/>
                      <w:sz w:val="24"/>
                    </w:rPr>
                  </w:pPr>
                  <w:r>
                    <w:rPr>
                      <w:rFonts w:hint="eastAsia" w:hAnsi="仿宋_GB2312" w:cs="仿宋_GB2312"/>
                      <w:sz w:val="24"/>
                    </w:rPr>
                    <w:t>（分钟）</w:t>
                  </w:r>
                </w:p>
              </w:tc>
              <w:tc>
                <w:tcPr>
                  <w:tcW w:w="342" w:type="pct"/>
                  <w:tcMar>
                    <w:top w:w="113" w:type="dxa"/>
                    <w:left w:w="113" w:type="dxa"/>
                    <w:bottom w:w="57" w:type="dxa"/>
                    <w:right w:w="113" w:type="dxa"/>
                  </w:tcMar>
                  <w:vAlign w:val="center"/>
                </w:tcPr>
                <w:p w14:paraId="314CAC9B">
                  <w:pPr>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分值</w:t>
                  </w:r>
                </w:p>
              </w:tc>
            </w:tr>
            <w:tr w14:paraId="7F54B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jc w:val="center"/>
              </w:trPr>
              <w:tc>
                <w:tcPr>
                  <w:tcW w:w="617" w:type="pct"/>
                  <w:vMerge w:val="restart"/>
                  <w:tcMar>
                    <w:top w:w="113" w:type="dxa"/>
                    <w:left w:w="113" w:type="dxa"/>
                    <w:bottom w:w="0" w:type="dxa"/>
                    <w:right w:w="113" w:type="dxa"/>
                  </w:tcMar>
                  <w:vAlign w:val="center"/>
                </w:tcPr>
                <w:p w14:paraId="2F0D2FAF">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模块一</w:t>
                  </w:r>
                </w:p>
              </w:tc>
              <w:tc>
                <w:tcPr>
                  <w:tcW w:w="494" w:type="pct"/>
                  <w:vMerge w:val="restart"/>
                  <w:tcMar>
                    <w:top w:w="113" w:type="dxa"/>
                    <w:left w:w="113" w:type="dxa"/>
                    <w:bottom w:w="0" w:type="dxa"/>
                    <w:right w:w="113" w:type="dxa"/>
                  </w:tcMar>
                  <w:vAlign w:val="center"/>
                </w:tcPr>
                <w:p w14:paraId="10D2CF7B">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服装创意设计</w:t>
                  </w:r>
                </w:p>
              </w:tc>
              <w:tc>
                <w:tcPr>
                  <w:tcW w:w="495" w:type="pct"/>
                  <w:tcMar>
                    <w:top w:w="113" w:type="dxa"/>
                    <w:left w:w="113" w:type="dxa"/>
                    <w:bottom w:w="0" w:type="dxa"/>
                    <w:right w:w="113" w:type="dxa"/>
                  </w:tcMar>
                  <w:vAlign w:val="center"/>
                </w:tcPr>
                <w:p w14:paraId="2F498C6E">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团队协同设计</w:t>
                  </w:r>
                </w:p>
              </w:tc>
              <w:tc>
                <w:tcPr>
                  <w:tcW w:w="2298" w:type="pct"/>
                  <w:tcMar>
                    <w:top w:w="113" w:type="dxa"/>
                    <w:left w:w="113" w:type="dxa"/>
                    <w:bottom w:w="0" w:type="dxa"/>
                    <w:right w:w="113" w:type="dxa"/>
                  </w:tcMar>
                  <w:vAlign w:val="center"/>
                </w:tcPr>
                <w:p w14:paraId="46652CEC">
                  <w:pPr>
                    <w:keepNext w:val="0"/>
                    <w:keepLines w:val="0"/>
                    <w:widowControl/>
                    <w:suppressLineNumbers w:val="0"/>
                    <w:ind w:firstLine="480" w:firstLineChars="200"/>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szCs w:val="24"/>
                      <w:lang w:val="en-US" w:eastAsia="zh-CN" w:bidi="ar"/>
                    </w:rPr>
                    <w:t>根据款式设计元素，两位选手共同协商主题风格构成要素，设计1款原创形象产品，1 款原创成衣产品，两款服装具有主题系列感。在印有人体模型的绘图纸上(A4 版面)手绘完成的设计草图（不用着色），作为后续任务的参考，草图不计分</w:t>
                  </w:r>
                </w:p>
              </w:tc>
              <w:tc>
                <w:tcPr>
                  <w:tcW w:w="751" w:type="pct"/>
                  <w:vMerge w:val="restart"/>
                  <w:tcMar>
                    <w:top w:w="113" w:type="dxa"/>
                    <w:left w:w="113" w:type="dxa"/>
                    <w:bottom w:w="57" w:type="dxa"/>
                    <w:right w:w="113" w:type="dxa"/>
                  </w:tcMar>
                  <w:vAlign w:val="center"/>
                </w:tcPr>
                <w:p w14:paraId="2230D3B9">
                  <w:pPr>
                    <w:adjustRightInd w:val="0"/>
                    <w:snapToGrid w:val="0"/>
                    <w:spacing w:line="360" w:lineRule="auto"/>
                    <w:ind w:firstLine="240" w:firstLineChars="100"/>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690</w:t>
                  </w:r>
                </w:p>
              </w:tc>
              <w:tc>
                <w:tcPr>
                  <w:tcW w:w="342" w:type="pct"/>
                  <w:vMerge w:val="restart"/>
                  <w:tcMar>
                    <w:top w:w="113" w:type="dxa"/>
                    <w:left w:w="113" w:type="dxa"/>
                    <w:bottom w:w="57" w:type="dxa"/>
                    <w:right w:w="113" w:type="dxa"/>
                  </w:tcMar>
                  <w:vAlign w:val="center"/>
                </w:tcPr>
                <w:p w14:paraId="0FB16E68">
                  <w:pPr>
                    <w:adjustRightInd w:val="0"/>
                    <w:snapToGrid w:val="0"/>
                    <w:spacing w:line="360" w:lineRule="auto"/>
                    <w:jc w:val="center"/>
                    <w:rPr>
                      <w:rFonts w:hint="eastAsia" w:ascii="仿宋_GB2312" w:hAnsi="仿宋_GB2312" w:eastAsia="仿宋_GB2312" w:cs="仿宋_GB2312"/>
                      <w:sz w:val="24"/>
                      <w:lang w:val="en-US" w:eastAsia="zh-CN"/>
                    </w:rPr>
                  </w:pPr>
                </w:p>
                <w:p w14:paraId="5F3A91EE">
                  <w:pPr>
                    <w:adjustRightInd w:val="0"/>
                    <w:snapToGrid w:val="0"/>
                    <w:spacing w:line="36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w:t>
                  </w:r>
                </w:p>
                <w:p w14:paraId="4534C2DA">
                  <w:pPr>
                    <w:adjustRightInd w:val="0"/>
                    <w:snapToGrid w:val="0"/>
                    <w:spacing w:line="360" w:lineRule="auto"/>
                    <w:jc w:val="center"/>
                    <w:rPr>
                      <w:rFonts w:ascii="仿宋_GB2312" w:hAnsi="仿宋_GB2312" w:eastAsia="仿宋_GB2312" w:cs="仿宋_GB2312"/>
                      <w:sz w:val="24"/>
                    </w:rPr>
                  </w:pPr>
                </w:p>
              </w:tc>
            </w:tr>
            <w:tr w14:paraId="2548A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5" w:hRule="atLeast"/>
                <w:jc w:val="center"/>
              </w:trPr>
              <w:tc>
                <w:tcPr>
                  <w:tcW w:w="617" w:type="pct"/>
                  <w:vMerge w:val="continue"/>
                  <w:tcMar>
                    <w:top w:w="113" w:type="dxa"/>
                    <w:left w:w="113" w:type="dxa"/>
                    <w:bottom w:w="0" w:type="dxa"/>
                    <w:right w:w="113" w:type="dxa"/>
                  </w:tcMar>
                  <w:vAlign w:val="center"/>
                </w:tcPr>
                <w:p w14:paraId="2427E6C8">
                  <w:pPr>
                    <w:spacing w:line="360" w:lineRule="auto"/>
                    <w:jc w:val="center"/>
                  </w:pPr>
                </w:p>
              </w:tc>
              <w:tc>
                <w:tcPr>
                  <w:tcW w:w="494" w:type="pct"/>
                  <w:vMerge w:val="continue"/>
                  <w:tcMar>
                    <w:top w:w="113" w:type="dxa"/>
                    <w:left w:w="113" w:type="dxa"/>
                    <w:bottom w:w="0" w:type="dxa"/>
                    <w:right w:w="113" w:type="dxa"/>
                  </w:tcMar>
                  <w:vAlign w:val="center"/>
                </w:tcPr>
                <w:p w14:paraId="6ABB7957">
                  <w:pPr>
                    <w:spacing w:line="360" w:lineRule="auto"/>
                    <w:jc w:val="center"/>
                  </w:pPr>
                </w:p>
              </w:tc>
              <w:tc>
                <w:tcPr>
                  <w:tcW w:w="495" w:type="pct"/>
                  <w:tcMar>
                    <w:top w:w="113" w:type="dxa"/>
                    <w:left w:w="113" w:type="dxa"/>
                    <w:bottom w:w="0" w:type="dxa"/>
                    <w:right w:w="113" w:type="dxa"/>
                  </w:tcMar>
                  <w:vAlign w:val="center"/>
                </w:tcPr>
                <w:p w14:paraId="5D547945">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1.服装系</w:t>
                  </w:r>
                </w:p>
                <w:p w14:paraId="301DE0A9">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列款式设 </w:t>
                  </w:r>
                </w:p>
                <w:p w14:paraId="13B0487B">
                  <w:pPr>
                    <w:keepNext w:val="0"/>
                    <w:keepLines w:val="0"/>
                    <w:widowControl/>
                    <w:suppressLineNumbers w:val="0"/>
                    <w:jc w:val="left"/>
                    <w:rPr>
                      <w:sz w:val="24"/>
                      <w:szCs w:val="24"/>
                    </w:rPr>
                  </w:pPr>
                  <w:r>
                    <w:rPr>
                      <w:rFonts w:hint="eastAsia" w:ascii="仿宋_GB2312" w:hAnsi="仿宋_GB2312" w:eastAsia="仿宋_GB2312" w:cs="仿宋_GB2312"/>
                      <w:color w:val="000000"/>
                      <w:kern w:val="0"/>
                      <w:sz w:val="24"/>
                      <w:szCs w:val="24"/>
                      <w:lang w:val="en-US" w:eastAsia="zh-CN" w:bidi="ar"/>
                    </w:rPr>
                    <w:t>计</w:t>
                  </w:r>
                </w:p>
                <w:p w14:paraId="33E5CF83">
                  <w:pPr>
                    <w:spacing w:line="360" w:lineRule="auto"/>
                    <w:jc w:val="center"/>
                    <w:rPr>
                      <w:rFonts w:hint="eastAsia" w:ascii="仿宋_GB2312" w:hAnsi="仿宋_GB2312" w:eastAsia="仿宋_GB2312" w:cs="仿宋_GB2312"/>
                      <w:sz w:val="24"/>
                    </w:rPr>
                  </w:pPr>
                </w:p>
              </w:tc>
              <w:tc>
                <w:tcPr>
                  <w:tcW w:w="2298" w:type="pct"/>
                  <w:tcMar>
                    <w:top w:w="113" w:type="dxa"/>
                    <w:left w:w="113" w:type="dxa"/>
                    <w:bottom w:w="0" w:type="dxa"/>
                    <w:right w:w="113" w:type="dxa"/>
                  </w:tcMar>
                  <w:vAlign w:val="center"/>
                </w:tcPr>
                <w:p w14:paraId="0D376095">
                  <w:pPr>
                    <w:keepNext w:val="0"/>
                    <w:keepLines w:val="0"/>
                    <w:widowControl/>
                    <w:suppressLineNumbers w:val="0"/>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围绕比赛主题风格，在前期两位选手商量的1款原创服装形象产品草图基础上，选手A使用手绘板、触控笔、鼠标、平面绘图软件设计一系列（3款）成衣并绘制成正背面彩色平面款式图，系列设计须具有形象产品的属性特征；系列感强；具有原创性。</w:t>
                  </w:r>
                </w:p>
                <w:p w14:paraId="390A509A">
                  <w:pPr>
                    <w:keepNext w:val="0"/>
                    <w:keepLines w:val="0"/>
                    <w:widowControl/>
                    <w:suppressLineNumbers w:val="0"/>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szCs w:val="24"/>
                      <w:lang w:val="en-US" w:eastAsia="zh-CN" w:bidi="ar"/>
                    </w:rPr>
                    <w:t>配200字以内的设计主题说明，能准确表述服装设计风格，流行趋势元素的选取与运用，服装造型、结构、色彩、面料、工艺的特点等</w:t>
                  </w:r>
                </w:p>
              </w:tc>
              <w:tc>
                <w:tcPr>
                  <w:tcW w:w="751" w:type="pct"/>
                  <w:vMerge w:val="continue"/>
                  <w:tcMar>
                    <w:top w:w="113" w:type="dxa"/>
                    <w:left w:w="113" w:type="dxa"/>
                    <w:bottom w:w="57" w:type="dxa"/>
                    <w:right w:w="113" w:type="dxa"/>
                  </w:tcMar>
                  <w:vAlign w:val="center"/>
                </w:tcPr>
                <w:p w14:paraId="6D0C813A">
                  <w:pPr>
                    <w:spacing w:line="360" w:lineRule="auto"/>
                    <w:jc w:val="center"/>
                    <w:rPr>
                      <w:rFonts w:hint="eastAsia" w:ascii="仿宋_GB2312" w:hAnsi="仿宋_GB2312" w:eastAsia="仿宋_GB2312" w:cs="仿宋_GB2312"/>
                      <w:sz w:val="24"/>
                    </w:rPr>
                  </w:pPr>
                </w:p>
              </w:tc>
              <w:tc>
                <w:tcPr>
                  <w:tcW w:w="342" w:type="pct"/>
                  <w:vMerge w:val="continue"/>
                  <w:tcMar>
                    <w:top w:w="113" w:type="dxa"/>
                    <w:left w:w="113" w:type="dxa"/>
                    <w:bottom w:w="57" w:type="dxa"/>
                    <w:right w:w="113" w:type="dxa"/>
                  </w:tcMar>
                  <w:vAlign w:val="center"/>
                </w:tcPr>
                <w:p w14:paraId="45254317">
                  <w:pPr>
                    <w:spacing w:line="360" w:lineRule="auto"/>
                    <w:jc w:val="center"/>
                    <w:rPr>
                      <w:rFonts w:hint="eastAsia" w:ascii="仿宋_GB2312" w:hAnsi="仿宋_GB2312" w:eastAsia="仿宋_GB2312" w:cs="仿宋_GB2312"/>
                      <w:sz w:val="24"/>
                    </w:rPr>
                  </w:pPr>
                </w:p>
              </w:tc>
            </w:tr>
            <w:tr w14:paraId="2FFC4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3" w:hRule="atLeast"/>
                <w:jc w:val="center"/>
              </w:trPr>
              <w:tc>
                <w:tcPr>
                  <w:tcW w:w="617" w:type="pct"/>
                  <w:vMerge w:val="continue"/>
                  <w:tcMar>
                    <w:top w:w="113" w:type="dxa"/>
                    <w:left w:w="113" w:type="dxa"/>
                    <w:bottom w:w="0" w:type="dxa"/>
                    <w:right w:w="113" w:type="dxa"/>
                  </w:tcMar>
                  <w:vAlign w:val="center"/>
                </w:tcPr>
                <w:p w14:paraId="6C4CAA99">
                  <w:pPr>
                    <w:spacing w:line="360" w:lineRule="auto"/>
                    <w:jc w:val="center"/>
                    <w:rPr>
                      <w:rFonts w:ascii="仿宋_GB2312" w:hAnsi="仿宋_GB2312" w:eastAsia="仿宋_GB2312" w:cs="仿宋_GB2312"/>
                      <w:sz w:val="24"/>
                    </w:rPr>
                  </w:pPr>
                </w:p>
              </w:tc>
              <w:tc>
                <w:tcPr>
                  <w:tcW w:w="494" w:type="pct"/>
                  <w:vMerge w:val="continue"/>
                  <w:tcMar>
                    <w:top w:w="113" w:type="dxa"/>
                    <w:left w:w="113" w:type="dxa"/>
                    <w:bottom w:w="0" w:type="dxa"/>
                    <w:right w:w="113" w:type="dxa"/>
                  </w:tcMar>
                  <w:vAlign w:val="center"/>
                </w:tcPr>
                <w:p w14:paraId="2D604615">
                  <w:pPr>
                    <w:spacing w:line="360" w:lineRule="auto"/>
                    <w:jc w:val="center"/>
                    <w:rPr>
                      <w:rFonts w:ascii="仿宋_GB2312" w:hAnsi="仿宋_GB2312" w:eastAsia="仿宋_GB2312" w:cs="仿宋_GB2312"/>
                      <w:sz w:val="24"/>
                    </w:rPr>
                  </w:pPr>
                </w:p>
              </w:tc>
              <w:tc>
                <w:tcPr>
                  <w:tcW w:w="495" w:type="pct"/>
                  <w:tcMar>
                    <w:top w:w="113" w:type="dxa"/>
                    <w:left w:w="113" w:type="dxa"/>
                    <w:bottom w:w="0" w:type="dxa"/>
                    <w:right w:w="113" w:type="dxa"/>
                  </w:tcMar>
                  <w:vAlign w:val="center"/>
                </w:tcPr>
                <w:p w14:paraId="718B6C17">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2.服装立体造型设计</w:t>
                  </w:r>
                </w:p>
              </w:tc>
              <w:tc>
                <w:tcPr>
                  <w:tcW w:w="2298" w:type="pct"/>
                  <w:tcMar>
                    <w:top w:w="113" w:type="dxa"/>
                    <w:left w:w="113" w:type="dxa"/>
                    <w:bottom w:w="0" w:type="dxa"/>
                    <w:right w:w="113" w:type="dxa"/>
                  </w:tcMar>
                  <w:vAlign w:val="center"/>
                </w:tcPr>
                <w:p w14:paraId="7953905B">
                  <w:pPr>
                    <w:keepNext w:val="0"/>
                    <w:keepLines w:val="0"/>
                    <w:widowControl/>
                    <w:suppressLineNumbers w:val="0"/>
                    <w:ind w:firstLine="480" w:firstLineChars="200"/>
                    <w:jc w:val="left"/>
                    <w:rPr>
                      <w:rFonts w:ascii="仿宋_GB2312" w:hAnsi="仿宋_GB2312" w:eastAsia="仿宋_GB2312" w:cs="仿宋_GB2312"/>
                      <w:sz w:val="24"/>
                    </w:rPr>
                  </w:pPr>
                  <w:r>
                    <w:rPr>
                      <w:rFonts w:hint="eastAsia" w:ascii="仿宋_GB2312" w:hAnsi="仿宋_GB2312" w:eastAsia="仿宋_GB2312" w:cs="仿宋_GB2312"/>
                      <w:color w:val="auto"/>
                      <w:kern w:val="0"/>
                      <w:sz w:val="24"/>
                      <w:szCs w:val="24"/>
                    </w:rPr>
                    <w:t>使用传统面料（如蓝印花布坯布、莨纱绸</w:t>
                  </w:r>
                  <w:r>
                    <w:rPr>
                      <w:rFonts w:hint="eastAsia" w:ascii="仿宋_GB2312" w:hAnsi="仿宋_GB2312" w:eastAsia="仿宋_GB2312" w:cs="仿宋_GB2312"/>
                      <w:color w:val="auto"/>
                      <w:kern w:val="0"/>
                      <w:sz w:val="24"/>
                      <w:szCs w:val="24"/>
                      <w:lang w:val="en-US" w:eastAsia="zh-CN"/>
                    </w:rPr>
                    <w:t>等</w:t>
                  </w:r>
                  <w:r>
                    <w:rPr>
                      <w:rFonts w:hint="eastAsia" w:ascii="仿宋_GB2312" w:hAnsi="仿宋_GB2312" w:eastAsia="仿宋_GB2312" w:cs="仿宋_GB2312"/>
                      <w:color w:val="auto"/>
                      <w:kern w:val="0"/>
                      <w:sz w:val="24"/>
                      <w:szCs w:val="24"/>
                    </w:rPr>
                    <w:t>）在</w:t>
                  </w:r>
                  <w:r>
                    <w:rPr>
                      <w:rFonts w:hint="eastAsia" w:ascii="仿宋_GB2312" w:hAnsi="仿宋_GB2312" w:eastAsia="仿宋_GB2312" w:cs="仿宋_GB2312"/>
                      <w:color w:val="auto"/>
                      <w:kern w:val="0"/>
                      <w:sz w:val="24"/>
                      <w:szCs w:val="24"/>
                      <w:lang w:val="en-US" w:eastAsia="zh-CN"/>
                    </w:rPr>
                    <w:t>三分之一</w:t>
                  </w:r>
                  <w:r>
                    <w:rPr>
                      <w:rFonts w:hint="eastAsia" w:ascii="仿宋_GB2312" w:hAnsi="仿宋_GB2312" w:eastAsia="仿宋_GB2312" w:cs="仿宋_GB2312"/>
                      <w:color w:val="auto"/>
                      <w:kern w:val="0"/>
                      <w:sz w:val="24"/>
                      <w:szCs w:val="24"/>
                    </w:rPr>
                    <w:t>人台上完成</w:t>
                  </w:r>
                  <w:r>
                    <w:rPr>
                      <w:rFonts w:hint="eastAsia" w:ascii="仿宋_GB2312" w:hAnsi="仿宋_GB2312" w:eastAsia="仿宋_GB2312" w:cs="仿宋_GB2312"/>
                      <w:color w:val="auto"/>
                      <w:kern w:val="0"/>
                      <w:sz w:val="24"/>
                      <w:szCs w:val="24"/>
                      <w:lang w:val="en-US" w:eastAsia="zh-CN"/>
                    </w:rPr>
                    <w:t>一组以</w:t>
                  </w:r>
                  <w:r>
                    <w:rPr>
                      <w:rFonts w:hint="eastAsia" w:ascii="仿宋_GB2312" w:hAnsi="仿宋_GB2312" w:eastAsia="仿宋_GB2312" w:cs="仿宋_GB2312"/>
                      <w:color w:val="auto"/>
                      <w:kern w:val="0"/>
                      <w:sz w:val="24"/>
                      <w:szCs w:val="24"/>
                    </w:rPr>
                    <w:t>非遗</w:t>
                  </w:r>
                  <w:r>
                    <w:rPr>
                      <w:rFonts w:hint="eastAsia" w:ascii="仿宋_GB2312" w:hAnsi="仿宋_GB2312" w:eastAsia="仿宋_GB2312" w:cs="仿宋_GB2312"/>
                      <w:color w:val="auto"/>
                      <w:kern w:val="0"/>
                      <w:sz w:val="24"/>
                      <w:szCs w:val="24"/>
                      <w:lang w:val="en-US" w:eastAsia="zh-CN"/>
                    </w:rPr>
                    <w:t>元素为设计核心的立裁太阳裙</w:t>
                  </w:r>
                  <w:r>
                    <w:rPr>
                      <w:rFonts w:hint="eastAsia" w:ascii="仿宋_GB2312" w:hAnsi="仿宋_GB2312" w:eastAsia="仿宋_GB2312" w:cs="仿宋_GB2312"/>
                      <w:color w:val="auto"/>
                      <w:kern w:val="0"/>
                      <w:sz w:val="24"/>
                      <w:szCs w:val="24"/>
                    </w:rPr>
                    <w:t>造型</w:t>
                  </w:r>
                  <w:r>
                    <w:rPr>
                      <w:rFonts w:hint="eastAsia" w:ascii="仿宋_GB2312" w:hAnsi="仿宋_GB2312" w:eastAsia="仿宋_GB2312" w:cs="仿宋_GB2312"/>
                      <w:color w:val="auto"/>
                      <w:kern w:val="0"/>
                      <w:sz w:val="24"/>
                      <w:szCs w:val="24"/>
                      <w:lang w:val="en-US" w:eastAsia="zh-CN"/>
                    </w:rPr>
                    <w:t>，</w:t>
                  </w:r>
                  <w:r>
                    <w:rPr>
                      <w:rFonts w:hint="eastAsia" w:ascii="仿宋_GB2312" w:hAnsi="仿宋_GB2312" w:eastAsia="仿宋_GB2312" w:cs="仿宋_GB2312"/>
                      <w:color w:val="000000"/>
                      <w:kern w:val="0"/>
                      <w:sz w:val="24"/>
                      <w:szCs w:val="24"/>
                      <w:lang w:val="en-US" w:eastAsia="zh-CN" w:bidi="ar"/>
                    </w:rPr>
                    <w:t>具体要求为：在三分之一人台上进行服装的立体裁剪造型，充分体现设计的造型效果</w:t>
                  </w:r>
                </w:p>
              </w:tc>
              <w:tc>
                <w:tcPr>
                  <w:tcW w:w="751" w:type="pct"/>
                  <w:vMerge w:val="continue"/>
                  <w:tcMar>
                    <w:top w:w="113" w:type="dxa"/>
                    <w:left w:w="113" w:type="dxa"/>
                    <w:bottom w:w="57" w:type="dxa"/>
                    <w:right w:w="113" w:type="dxa"/>
                  </w:tcMar>
                  <w:vAlign w:val="center"/>
                </w:tcPr>
                <w:p w14:paraId="2B51E966">
                  <w:pPr>
                    <w:adjustRightInd w:val="0"/>
                    <w:snapToGrid w:val="0"/>
                    <w:spacing w:line="360" w:lineRule="auto"/>
                    <w:jc w:val="center"/>
                    <w:rPr>
                      <w:rFonts w:ascii="仿宋_GB2312" w:hAnsi="仿宋_GB2312" w:eastAsia="仿宋_GB2312" w:cs="仿宋_GB2312"/>
                      <w:sz w:val="24"/>
                    </w:rPr>
                  </w:pPr>
                </w:p>
              </w:tc>
              <w:tc>
                <w:tcPr>
                  <w:tcW w:w="342" w:type="pct"/>
                  <w:vMerge w:val="continue"/>
                  <w:tcMar>
                    <w:top w:w="113" w:type="dxa"/>
                    <w:left w:w="113" w:type="dxa"/>
                    <w:bottom w:w="57" w:type="dxa"/>
                    <w:right w:w="113" w:type="dxa"/>
                  </w:tcMar>
                  <w:vAlign w:val="center"/>
                </w:tcPr>
                <w:p w14:paraId="325F68A4">
                  <w:pPr>
                    <w:adjustRightInd w:val="0"/>
                    <w:snapToGrid w:val="0"/>
                    <w:spacing w:line="360" w:lineRule="auto"/>
                    <w:jc w:val="center"/>
                    <w:rPr>
                      <w:rFonts w:ascii="仿宋_GB2312" w:hAnsi="仿宋_GB2312" w:eastAsia="仿宋_GB2312" w:cs="仿宋_GB2312"/>
                      <w:sz w:val="24"/>
                    </w:rPr>
                  </w:pPr>
                </w:p>
              </w:tc>
            </w:tr>
            <w:tr w14:paraId="18648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9" w:hRule="atLeast"/>
                <w:jc w:val="center"/>
              </w:trPr>
              <w:tc>
                <w:tcPr>
                  <w:tcW w:w="617" w:type="pct"/>
                  <w:vMerge w:val="continue"/>
                  <w:tcMar>
                    <w:top w:w="113" w:type="dxa"/>
                    <w:left w:w="113" w:type="dxa"/>
                    <w:bottom w:w="0" w:type="dxa"/>
                    <w:right w:w="113" w:type="dxa"/>
                  </w:tcMar>
                  <w:vAlign w:val="center"/>
                </w:tcPr>
                <w:p w14:paraId="3E24F228">
                  <w:pPr>
                    <w:spacing w:line="360" w:lineRule="auto"/>
                    <w:jc w:val="center"/>
                  </w:pPr>
                </w:p>
              </w:tc>
              <w:tc>
                <w:tcPr>
                  <w:tcW w:w="494" w:type="pct"/>
                  <w:vMerge w:val="continue"/>
                  <w:tcMar>
                    <w:top w:w="113" w:type="dxa"/>
                    <w:left w:w="113" w:type="dxa"/>
                    <w:bottom w:w="0" w:type="dxa"/>
                    <w:right w:w="113" w:type="dxa"/>
                  </w:tcMar>
                  <w:vAlign w:val="center"/>
                </w:tcPr>
                <w:p w14:paraId="2659E932">
                  <w:pPr>
                    <w:spacing w:line="360" w:lineRule="auto"/>
                    <w:jc w:val="center"/>
                  </w:pPr>
                </w:p>
              </w:tc>
              <w:tc>
                <w:tcPr>
                  <w:tcW w:w="495" w:type="pct"/>
                  <w:tcMar>
                    <w:top w:w="113" w:type="dxa"/>
                    <w:left w:w="113" w:type="dxa"/>
                    <w:bottom w:w="0" w:type="dxa"/>
                    <w:right w:w="113" w:type="dxa"/>
                  </w:tcMar>
                  <w:vAlign w:val="center"/>
                </w:tcPr>
                <w:p w14:paraId="6590E2FE">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3.职业素养</w:t>
                  </w:r>
                </w:p>
              </w:tc>
              <w:tc>
                <w:tcPr>
                  <w:tcW w:w="2298" w:type="pct"/>
                  <w:tcMar>
                    <w:top w:w="113" w:type="dxa"/>
                    <w:left w:w="113" w:type="dxa"/>
                    <w:bottom w:w="0" w:type="dxa"/>
                    <w:right w:w="113" w:type="dxa"/>
                  </w:tcMar>
                  <w:vAlign w:val="center"/>
                </w:tcPr>
                <w:p w14:paraId="7548D530">
                  <w:pPr>
                    <w:keepNext w:val="0"/>
                    <w:keepLines w:val="0"/>
                    <w:widowControl/>
                    <w:suppressLineNumbers w:val="0"/>
                    <w:ind w:firstLine="480" w:firstLineChars="200"/>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szCs w:val="24"/>
                      <w:lang w:val="en-US" w:eastAsia="zh-CN" w:bidi="ar"/>
                    </w:rPr>
                    <w:t>遵守赛场纪律，注重安全生产规范和节约原则，保持操作区域卫生</w:t>
                  </w:r>
                </w:p>
              </w:tc>
              <w:tc>
                <w:tcPr>
                  <w:tcW w:w="751" w:type="pct"/>
                  <w:vMerge w:val="continue"/>
                  <w:tcMar>
                    <w:top w:w="113" w:type="dxa"/>
                    <w:left w:w="113" w:type="dxa"/>
                    <w:bottom w:w="57" w:type="dxa"/>
                    <w:right w:w="113" w:type="dxa"/>
                  </w:tcMar>
                  <w:vAlign w:val="center"/>
                </w:tcPr>
                <w:p w14:paraId="49FA1724">
                  <w:pPr>
                    <w:spacing w:line="360" w:lineRule="auto"/>
                    <w:jc w:val="center"/>
                    <w:rPr>
                      <w:rFonts w:ascii="仿宋_GB2312" w:hAnsi="仿宋_GB2312" w:eastAsia="仿宋_GB2312" w:cs="仿宋_GB2312"/>
                      <w:sz w:val="24"/>
                    </w:rPr>
                  </w:pPr>
                </w:p>
              </w:tc>
              <w:tc>
                <w:tcPr>
                  <w:tcW w:w="342" w:type="pct"/>
                  <w:vMerge w:val="continue"/>
                  <w:tcMar>
                    <w:top w:w="113" w:type="dxa"/>
                    <w:left w:w="113" w:type="dxa"/>
                    <w:bottom w:w="57" w:type="dxa"/>
                    <w:right w:w="113" w:type="dxa"/>
                  </w:tcMar>
                  <w:vAlign w:val="center"/>
                </w:tcPr>
                <w:p w14:paraId="77D0EF03">
                  <w:pPr>
                    <w:spacing w:line="360" w:lineRule="auto"/>
                    <w:jc w:val="center"/>
                    <w:rPr>
                      <w:rFonts w:ascii="仿宋_GB2312" w:hAnsi="仿宋_GB2312" w:eastAsia="仿宋_GB2312" w:cs="仿宋_GB2312"/>
                      <w:sz w:val="24"/>
                    </w:rPr>
                  </w:pPr>
                </w:p>
              </w:tc>
            </w:tr>
            <w:tr w14:paraId="168F4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jc w:val="center"/>
              </w:trPr>
              <w:tc>
                <w:tcPr>
                  <w:tcW w:w="617" w:type="pct"/>
                  <w:vMerge w:val="restart"/>
                  <w:tcMar>
                    <w:top w:w="113" w:type="dxa"/>
                    <w:left w:w="113" w:type="dxa"/>
                    <w:bottom w:w="0" w:type="dxa"/>
                    <w:right w:w="113" w:type="dxa"/>
                  </w:tcMar>
                  <w:vAlign w:val="center"/>
                </w:tcPr>
                <w:p w14:paraId="1AE716A2">
                  <w:pPr>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模块</w:t>
                  </w:r>
                  <w:r>
                    <w:rPr>
                      <w:rFonts w:hint="eastAsia" w:ascii="仿宋_GB2312" w:hAnsi="仿宋_GB2312" w:eastAsia="仿宋_GB2312" w:cs="仿宋_GB2312"/>
                      <w:sz w:val="24"/>
                      <w:lang w:val="en-US" w:eastAsia="zh-CN"/>
                    </w:rPr>
                    <w:t>二</w:t>
                  </w:r>
                </w:p>
              </w:tc>
              <w:tc>
                <w:tcPr>
                  <w:tcW w:w="494" w:type="pct"/>
                  <w:vMerge w:val="restart"/>
                  <w:tcMar>
                    <w:top w:w="113" w:type="dxa"/>
                    <w:left w:w="113" w:type="dxa"/>
                    <w:bottom w:w="0" w:type="dxa"/>
                    <w:right w:w="113" w:type="dxa"/>
                  </w:tcMar>
                  <w:vAlign w:val="center"/>
                </w:tcPr>
                <w:p w14:paraId="7FC7296F">
                  <w:pPr>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服装制版与工艺</w:t>
                  </w:r>
                </w:p>
              </w:tc>
              <w:tc>
                <w:tcPr>
                  <w:tcW w:w="495" w:type="pct"/>
                  <w:tcMar>
                    <w:top w:w="113" w:type="dxa"/>
                    <w:left w:w="113" w:type="dxa"/>
                    <w:bottom w:w="0" w:type="dxa"/>
                    <w:right w:w="113" w:type="dxa"/>
                  </w:tcMar>
                  <w:vAlign w:val="center"/>
                </w:tcPr>
                <w:p w14:paraId="75676D84">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团队协同设计</w:t>
                  </w:r>
                </w:p>
              </w:tc>
              <w:tc>
                <w:tcPr>
                  <w:tcW w:w="2298" w:type="pct"/>
                  <w:tcMar>
                    <w:top w:w="113" w:type="dxa"/>
                    <w:left w:w="113" w:type="dxa"/>
                    <w:bottom w:w="0" w:type="dxa"/>
                    <w:right w:w="113" w:type="dxa"/>
                  </w:tcMar>
                  <w:vAlign w:val="center"/>
                </w:tcPr>
                <w:p w14:paraId="6FBD2B11">
                  <w:pPr>
                    <w:keepNext w:val="0"/>
                    <w:keepLines w:val="0"/>
                    <w:widowControl/>
                    <w:suppressLineNumbers w:val="0"/>
                    <w:ind w:firstLine="480" w:firstLineChars="200"/>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szCs w:val="24"/>
                      <w:lang w:val="en-US" w:eastAsia="zh-CN" w:bidi="ar"/>
                    </w:rPr>
                    <w:t>两位选手共同协商主题风格构成要素，设计1款原创成衣产品，要求与模块一的原创形象产品具有主题系列感。在印有人体模型的绘图纸上(A4 版面)手绘完成的设计草图（不用着色），作为后续任务的参考，草图不计分</w:t>
                  </w:r>
                </w:p>
              </w:tc>
              <w:tc>
                <w:tcPr>
                  <w:tcW w:w="751" w:type="pct"/>
                  <w:vMerge w:val="restart"/>
                  <w:tcMar>
                    <w:top w:w="113" w:type="dxa"/>
                    <w:left w:w="113" w:type="dxa"/>
                    <w:bottom w:w="57" w:type="dxa"/>
                    <w:right w:w="113" w:type="dxa"/>
                  </w:tcMar>
                  <w:vAlign w:val="center"/>
                </w:tcPr>
                <w:p w14:paraId="3D0301F6">
                  <w:pPr>
                    <w:adjustRightInd w:val="0"/>
                    <w:snapToGrid w:val="0"/>
                    <w:spacing w:line="360" w:lineRule="auto"/>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val="0"/>
                      <w:bCs w:val="0"/>
                      <w:sz w:val="24"/>
                      <w:lang w:val="en-US" w:eastAsia="zh-CN"/>
                    </w:rPr>
                    <w:t xml:space="preserve">         690</w:t>
                  </w:r>
                </w:p>
              </w:tc>
              <w:tc>
                <w:tcPr>
                  <w:tcW w:w="342" w:type="pct"/>
                  <w:vMerge w:val="restart"/>
                  <w:tcMar>
                    <w:top w:w="113" w:type="dxa"/>
                    <w:left w:w="113" w:type="dxa"/>
                    <w:bottom w:w="57" w:type="dxa"/>
                    <w:right w:w="113" w:type="dxa"/>
                  </w:tcMar>
                  <w:vAlign w:val="center"/>
                </w:tcPr>
                <w:p w14:paraId="6421F852">
                  <w:pPr>
                    <w:adjustRightInd w:val="0"/>
                    <w:snapToGrid w:val="0"/>
                    <w:spacing w:line="360" w:lineRule="auto"/>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val="0"/>
                      <w:bCs w:val="0"/>
                      <w:sz w:val="24"/>
                      <w:lang w:val="en-US" w:eastAsia="zh-CN"/>
                    </w:rPr>
                    <w:t xml:space="preserve">   70</w:t>
                  </w:r>
                </w:p>
              </w:tc>
            </w:tr>
            <w:tr w14:paraId="68807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jc w:val="center"/>
              </w:trPr>
              <w:tc>
                <w:tcPr>
                  <w:tcW w:w="617" w:type="pct"/>
                  <w:vMerge w:val="continue"/>
                  <w:tcMar>
                    <w:top w:w="113" w:type="dxa"/>
                    <w:left w:w="113" w:type="dxa"/>
                    <w:bottom w:w="0" w:type="dxa"/>
                    <w:right w:w="113" w:type="dxa"/>
                  </w:tcMar>
                  <w:vAlign w:val="center"/>
                </w:tcPr>
                <w:p w14:paraId="34CDF5A5">
                  <w:pPr>
                    <w:spacing w:line="360" w:lineRule="auto"/>
                    <w:jc w:val="center"/>
                  </w:pPr>
                </w:p>
              </w:tc>
              <w:tc>
                <w:tcPr>
                  <w:tcW w:w="494" w:type="pct"/>
                  <w:vMerge w:val="continue"/>
                  <w:tcMar>
                    <w:top w:w="113" w:type="dxa"/>
                    <w:left w:w="113" w:type="dxa"/>
                    <w:bottom w:w="0" w:type="dxa"/>
                    <w:right w:w="113" w:type="dxa"/>
                  </w:tcMar>
                  <w:vAlign w:val="center"/>
                </w:tcPr>
                <w:p w14:paraId="60BD4D03">
                  <w:pPr>
                    <w:spacing w:line="360" w:lineRule="auto"/>
                    <w:jc w:val="center"/>
                  </w:pPr>
                </w:p>
              </w:tc>
              <w:tc>
                <w:tcPr>
                  <w:tcW w:w="495" w:type="pct"/>
                  <w:tcMar>
                    <w:top w:w="113" w:type="dxa"/>
                    <w:left w:w="113" w:type="dxa"/>
                    <w:bottom w:w="0" w:type="dxa"/>
                    <w:right w:w="113" w:type="dxa"/>
                  </w:tcMar>
                  <w:vAlign w:val="center"/>
                </w:tcPr>
                <w:p w14:paraId="0D5BF546">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1.服装CAD样板设计与制作</w:t>
                  </w:r>
                </w:p>
              </w:tc>
              <w:tc>
                <w:tcPr>
                  <w:tcW w:w="2298" w:type="pct"/>
                  <w:tcMar>
                    <w:top w:w="113" w:type="dxa"/>
                    <w:left w:w="113" w:type="dxa"/>
                    <w:bottom w:w="0" w:type="dxa"/>
                    <w:right w:w="113" w:type="dxa"/>
                  </w:tcMar>
                  <w:vAlign w:val="center"/>
                </w:tcPr>
                <w:p w14:paraId="42588956">
                  <w:pPr>
                    <w:keepNext w:val="0"/>
                    <w:keepLines w:val="0"/>
                    <w:widowControl/>
                    <w:suppressLineNumbers w:val="0"/>
                    <w:ind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000000"/>
                      <w:kern w:val="0"/>
                      <w:sz w:val="24"/>
                      <w:szCs w:val="24"/>
                      <w:lang w:val="en-US" w:eastAsia="zh-CN" w:bidi="ar"/>
                    </w:rPr>
                    <w:t>在宽144cm ×高100cm的矩形内，绘制服装CAD 制版结构图，并标注关键部位规格尺寸</w:t>
                  </w:r>
                </w:p>
              </w:tc>
              <w:tc>
                <w:tcPr>
                  <w:tcW w:w="751" w:type="pct"/>
                  <w:vMerge w:val="continue"/>
                  <w:tcMar>
                    <w:top w:w="113" w:type="dxa"/>
                    <w:left w:w="113" w:type="dxa"/>
                    <w:bottom w:w="57" w:type="dxa"/>
                    <w:right w:w="113" w:type="dxa"/>
                  </w:tcMar>
                  <w:vAlign w:val="center"/>
                </w:tcPr>
                <w:p w14:paraId="6A486F01">
                  <w:pPr>
                    <w:spacing w:line="360" w:lineRule="auto"/>
                    <w:jc w:val="center"/>
                    <w:rPr>
                      <w:rFonts w:hint="eastAsia" w:ascii="仿宋_GB2312" w:hAnsi="仿宋_GB2312" w:eastAsia="仿宋_GB2312" w:cs="仿宋_GB2312"/>
                      <w:sz w:val="24"/>
                      <w:lang w:val="en-US" w:eastAsia="zh-CN"/>
                    </w:rPr>
                  </w:pPr>
                </w:p>
              </w:tc>
              <w:tc>
                <w:tcPr>
                  <w:tcW w:w="342" w:type="pct"/>
                  <w:vMerge w:val="continue"/>
                  <w:tcMar>
                    <w:top w:w="113" w:type="dxa"/>
                    <w:left w:w="113" w:type="dxa"/>
                    <w:bottom w:w="57" w:type="dxa"/>
                    <w:right w:w="113" w:type="dxa"/>
                  </w:tcMar>
                  <w:vAlign w:val="center"/>
                </w:tcPr>
                <w:p w14:paraId="2B12CE22">
                  <w:pPr>
                    <w:spacing w:line="360" w:lineRule="auto"/>
                    <w:jc w:val="center"/>
                    <w:rPr>
                      <w:rFonts w:hint="eastAsia" w:ascii="仿宋_GB2312" w:hAnsi="仿宋_GB2312" w:eastAsia="仿宋_GB2312" w:cs="仿宋_GB2312"/>
                      <w:sz w:val="24"/>
                      <w:lang w:val="en-US" w:eastAsia="zh-CN"/>
                    </w:rPr>
                  </w:pPr>
                </w:p>
              </w:tc>
            </w:tr>
            <w:tr w14:paraId="1B31F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17" w:type="pct"/>
                  <w:vMerge w:val="continue"/>
                  <w:tcMar>
                    <w:top w:w="113" w:type="dxa"/>
                    <w:left w:w="113" w:type="dxa"/>
                    <w:bottom w:w="0" w:type="dxa"/>
                    <w:right w:w="113" w:type="dxa"/>
                  </w:tcMar>
                  <w:vAlign w:val="center"/>
                </w:tcPr>
                <w:p w14:paraId="6B54C993">
                  <w:pPr>
                    <w:spacing w:line="360" w:lineRule="auto"/>
                    <w:jc w:val="center"/>
                    <w:rPr>
                      <w:rFonts w:hint="eastAsia" w:ascii="仿宋_GB2312" w:hAnsi="仿宋_GB2312" w:eastAsia="仿宋_GB2312" w:cs="仿宋_GB2312"/>
                      <w:sz w:val="24"/>
                      <w:lang w:val="en-US" w:eastAsia="zh-CN"/>
                    </w:rPr>
                  </w:pPr>
                </w:p>
              </w:tc>
              <w:tc>
                <w:tcPr>
                  <w:tcW w:w="494" w:type="pct"/>
                  <w:vMerge w:val="continue"/>
                  <w:tcMar>
                    <w:top w:w="113" w:type="dxa"/>
                    <w:left w:w="113" w:type="dxa"/>
                    <w:bottom w:w="0" w:type="dxa"/>
                    <w:right w:w="113" w:type="dxa"/>
                  </w:tcMar>
                  <w:vAlign w:val="center"/>
                </w:tcPr>
                <w:p w14:paraId="380C5FA2">
                  <w:pPr>
                    <w:spacing w:line="360" w:lineRule="auto"/>
                    <w:jc w:val="center"/>
                    <w:rPr>
                      <w:rFonts w:hint="eastAsia" w:ascii="仿宋_GB2312" w:hAnsi="仿宋_GB2312" w:eastAsia="仿宋_GB2312" w:cs="仿宋_GB2312"/>
                      <w:sz w:val="24"/>
                      <w:lang w:val="en-US" w:eastAsia="zh-CN"/>
                    </w:rPr>
                  </w:pPr>
                </w:p>
              </w:tc>
              <w:tc>
                <w:tcPr>
                  <w:tcW w:w="495" w:type="pct"/>
                  <w:tcMar>
                    <w:top w:w="113" w:type="dxa"/>
                    <w:left w:w="113" w:type="dxa"/>
                    <w:bottom w:w="0" w:type="dxa"/>
                    <w:right w:w="113" w:type="dxa"/>
                  </w:tcMar>
                  <w:vAlign w:val="center"/>
                </w:tcPr>
                <w:p w14:paraId="24D3F4DE">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2.成衣裁剪与制作</w:t>
                  </w:r>
                </w:p>
              </w:tc>
              <w:tc>
                <w:tcPr>
                  <w:tcW w:w="2298" w:type="pct"/>
                  <w:tcMar>
                    <w:top w:w="113" w:type="dxa"/>
                    <w:left w:w="113" w:type="dxa"/>
                    <w:bottom w:w="0" w:type="dxa"/>
                    <w:right w:w="113" w:type="dxa"/>
                  </w:tcMar>
                  <w:vAlign w:val="center"/>
                </w:tcPr>
                <w:p w14:paraId="0F1D0CE1">
                  <w:pPr>
                    <w:keepNext w:val="0"/>
                    <w:keepLines w:val="0"/>
                    <w:widowControl/>
                    <w:suppressLineNumbers w:val="0"/>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使用输出的1：1裁剪样板（或工业毛样板）， 进行裁剪，并按照合理高效的制作工序和流程，完成样衣的所有缝制与整烫。</w:t>
                  </w:r>
                </w:p>
                <w:p w14:paraId="12FF6016">
                  <w:pPr>
                    <w:keepNext w:val="0"/>
                    <w:keepLines w:val="0"/>
                    <w:widowControl/>
                    <w:suppressLineNumbers w:val="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color w:val="000000"/>
                      <w:kern w:val="0"/>
                      <w:sz w:val="24"/>
                      <w:szCs w:val="24"/>
                      <w:lang w:val="en-US" w:eastAsia="zh-CN" w:bidi="ar"/>
                    </w:rPr>
                    <w:t>制作完成后的样衣以正常穿着的标准在模特身上进行动态走秀展示。</w:t>
                  </w:r>
                </w:p>
              </w:tc>
              <w:tc>
                <w:tcPr>
                  <w:tcW w:w="751" w:type="pct"/>
                  <w:vMerge w:val="continue"/>
                  <w:tcMar>
                    <w:top w:w="113" w:type="dxa"/>
                    <w:left w:w="113" w:type="dxa"/>
                    <w:bottom w:w="57" w:type="dxa"/>
                    <w:right w:w="113" w:type="dxa"/>
                  </w:tcMar>
                  <w:vAlign w:val="center"/>
                </w:tcPr>
                <w:p w14:paraId="5A30C155">
                  <w:pPr>
                    <w:spacing w:line="360" w:lineRule="auto"/>
                    <w:jc w:val="center"/>
                    <w:rPr>
                      <w:rFonts w:hint="eastAsia" w:ascii="仿宋_GB2312" w:hAnsi="仿宋_GB2312" w:eastAsia="仿宋_GB2312" w:cs="仿宋_GB2312"/>
                      <w:sz w:val="24"/>
                      <w:lang w:val="en-US" w:eastAsia="zh-CN"/>
                    </w:rPr>
                  </w:pPr>
                </w:p>
              </w:tc>
              <w:tc>
                <w:tcPr>
                  <w:tcW w:w="342" w:type="pct"/>
                  <w:vMerge w:val="continue"/>
                  <w:tcMar>
                    <w:top w:w="113" w:type="dxa"/>
                    <w:left w:w="113" w:type="dxa"/>
                    <w:bottom w:w="57" w:type="dxa"/>
                    <w:right w:w="113" w:type="dxa"/>
                  </w:tcMar>
                  <w:vAlign w:val="center"/>
                </w:tcPr>
                <w:p w14:paraId="187DA41E">
                  <w:pPr>
                    <w:spacing w:line="360" w:lineRule="auto"/>
                    <w:jc w:val="center"/>
                    <w:rPr>
                      <w:rFonts w:hint="eastAsia" w:ascii="仿宋_GB2312" w:hAnsi="仿宋_GB2312" w:eastAsia="仿宋_GB2312" w:cs="仿宋_GB2312"/>
                      <w:sz w:val="24"/>
                      <w:lang w:val="en-US" w:eastAsia="zh-CN"/>
                    </w:rPr>
                  </w:pPr>
                </w:p>
              </w:tc>
            </w:tr>
            <w:tr w14:paraId="2168D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17" w:type="pct"/>
                  <w:vMerge w:val="continue"/>
                  <w:tcMar>
                    <w:top w:w="113" w:type="dxa"/>
                    <w:left w:w="113" w:type="dxa"/>
                    <w:bottom w:w="0" w:type="dxa"/>
                    <w:right w:w="113" w:type="dxa"/>
                  </w:tcMar>
                  <w:vAlign w:val="center"/>
                </w:tcPr>
                <w:p w14:paraId="3AC63D83">
                  <w:pPr>
                    <w:keepNext w:val="0"/>
                    <w:keepLines w:val="0"/>
                    <w:widowControl/>
                    <w:suppressLineNumbers w:val="0"/>
                    <w:jc w:val="left"/>
                  </w:pPr>
                </w:p>
              </w:tc>
              <w:tc>
                <w:tcPr>
                  <w:tcW w:w="494" w:type="pct"/>
                  <w:vMerge w:val="continue"/>
                  <w:tcMar>
                    <w:top w:w="113" w:type="dxa"/>
                    <w:left w:w="113" w:type="dxa"/>
                    <w:bottom w:w="0" w:type="dxa"/>
                    <w:right w:w="113" w:type="dxa"/>
                  </w:tcMar>
                  <w:vAlign w:val="center"/>
                </w:tcPr>
                <w:p w14:paraId="7C6D17A6">
                  <w:pPr>
                    <w:keepNext w:val="0"/>
                    <w:keepLines w:val="0"/>
                    <w:widowControl/>
                    <w:suppressLineNumbers w:val="0"/>
                    <w:jc w:val="left"/>
                  </w:pPr>
                </w:p>
              </w:tc>
              <w:tc>
                <w:tcPr>
                  <w:tcW w:w="495" w:type="pct"/>
                  <w:tcMar>
                    <w:top w:w="113" w:type="dxa"/>
                    <w:left w:w="113" w:type="dxa"/>
                    <w:bottom w:w="0" w:type="dxa"/>
                    <w:right w:w="113" w:type="dxa"/>
                  </w:tcMar>
                  <w:vAlign w:val="center"/>
                </w:tcPr>
                <w:p w14:paraId="42A2929B">
                  <w:pPr>
                    <w:keepNext w:val="0"/>
                    <w:keepLines w:val="0"/>
                    <w:widowControl/>
                    <w:suppressLineNumbers w:val="0"/>
                    <w:jc w:val="left"/>
                  </w:pPr>
                  <w:r>
                    <w:rPr>
                      <w:rFonts w:hint="eastAsia" w:ascii="仿宋_GB2312" w:hAnsi="仿宋_GB2312" w:eastAsia="仿宋_GB2312" w:cs="仿宋_GB2312"/>
                      <w:sz w:val="24"/>
                      <w:lang w:val="en-US" w:eastAsia="zh-CN"/>
                    </w:rPr>
                    <w:t>3.职业素养</w:t>
                  </w:r>
                </w:p>
              </w:tc>
              <w:tc>
                <w:tcPr>
                  <w:tcW w:w="2298" w:type="pct"/>
                  <w:tcMar>
                    <w:top w:w="113" w:type="dxa"/>
                    <w:left w:w="113" w:type="dxa"/>
                    <w:bottom w:w="0" w:type="dxa"/>
                    <w:right w:w="113" w:type="dxa"/>
                  </w:tcMar>
                  <w:vAlign w:val="center"/>
                </w:tcPr>
                <w:p w14:paraId="194620C7">
                  <w:pPr>
                    <w:keepNext w:val="0"/>
                    <w:keepLines w:val="0"/>
                    <w:widowControl/>
                    <w:suppressLineNumbers w:val="0"/>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遵守赛场纪律，注重安全生产规范和节约原则，保持操作区域卫生</w:t>
                  </w:r>
                </w:p>
              </w:tc>
              <w:tc>
                <w:tcPr>
                  <w:tcW w:w="751" w:type="pct"/>
                  <w:vMerge w:val="continue"/>
                  <w:tcMar>
                    <w:top w:w="113" w:type="dxa"/>
                    <w:left w:w="113" w:type="dxa"/>
                    <w:bottom w:w="57" w:type="dxa"/>
                    <w:right w:w="113" w:type="dxa"/>
                  </w:tcMar>
                  <w:vAlign w:val="center"/>
                </w:tcPr>
                <w:p w14:paraId="58902F23">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tc>
              <w:tc>
                <w:tcPr>
                  <w:tcW w:w="342" w:type="pct"/>
                  <w:vMerge w:val="continue"/>
                  <w:tcMar>
                    <w:top w:w="113" w:type="dxa"/>
                    <w:left w:w="113" w:type="dxa"/>
                    <w:bottom w:w="57" w:type="dxa"/>
                    <w:right w:w="113" w:type="dxa"/>
                  </w:tcMar>
                  <w:vAlign w:val="center"/>
                </w:tcPr>
                <w:p w14:paraId="7B776344">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tc>
            </w:tr>
            <w:tr w14:paraId="2EC0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906" w:type="pct"/>
                  <w:gridSpan w:val="4"/>
                  <w:tcMar>
                    <w:top w:w="113" w:type="dxa"/>
                    <w:left w:w="113" w:type="dxa"/>
                    <w:bottom w:w="0" w:type="dxa"/>
                    <w:right w:w="113" w:type="dxa"/>
                  </w:tcMar>
                  <w:vAlign w:val="center"/>
                </w:tcPr>
                <w:p w14:paraId="1EDD23D3">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751" w:type="pct"/>
                  <w:tcMar>
                    <w:top w:w="113" w:type="dxa"/>
                    <w:left w:w="113" w:type="dxa"/>
                    <w:bottom w:w="57" w:type="dxa"/>
                    <w:right w:w="113" w:type="dxa"/>
                  </w:tcMar>
                  <w:vAlign w:val="center"/>
                </w:tcPr>
                <w:p w14:paraId="4E56CDB6">
                  <w:pPr>
                    <w:spacing w:line="360" w:lineRule="auto"/>
                    <w:jc w:val="center"/>
                    <w:rPr>
                      <w:rFonts w:ascii="仿宋_GB2312" w:hAnsi="仿宋_GB2312" w:eastAsia="仿宋_GB2312" w:cs="仿宋_GB2312"/>
                      <w:sz w:val="24"/>
                    </w:rPr>
                  </w:pPr>
                </w:p>
              </w:tc>
              <w:tc>
                <w:tcPr>
                  <w:tcW w:w="342" w:type="pct"/>
                  <w:tcMar>
                    <w:top w:w="113" w:type="dxa"/>
                    <w:left w:w="113" w:type="dxa"/>
                    <w:bottom w:w="57" w:type="dxa"/>
                    <w:right w:w="113" w:type="dxa"/>
                  </w:tcMar>
                  <w:vAlign w:val="center"/>
                </w:tcPr>
                <w:p w14:paraId="557A85A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100</w:t>
                  </w:r>
                </w:p>
              </w:tc>
            </w:tr>
          </w:tbl>
          <w:p w14:paraId="09076C06">
            <w:pPr>
              <w:spacing w:line="360" w:lineRule="auto"/>
              <w:ind w:right="220" w:rightChars="100"/>
              <w:rPr>
                <w:rFonts w:ascii="黑体" w:hAnsi="黑体" w:eastAsia="黑体"/>
                <w:sz w:val="24"/>
              </w:rPr>
            </w:pPr>
          </w:p>
        </w:tc>
      </w:tr>
    </w:tbl>
    <w:p w14:paraId="2CFD844C">
      <w:pPr>
        <w:rPr>
          <w:rFonts w:ascii="黑体" w:hAnsi="黑体" w:eastAsia="黑体"/>
          <w:sz w:val="32"/>
          <w:szCs w:val="32"/>
        </w:rPr>
      </w:pPr>
    </w:p>
    <w:p w14:paraId="6A3838F3">
      <w:pPr>
        <w:rPr>
          <w:rFonts w:ascii="黑体" w:hAnsi="黑体" w:eastAsia="黑体"/>
          <w:sz w:val="32"/>
          <w:szCs w:val="32"/>
        </w:rPr>
      </w:pPr>
    </w:p>
    <w:p w14:paraId="242A21D2">
      <w:pPr>
        <w:rPr>
          <w:rFonts w:ascii="黑体" w:hAnsi="黑体" w:eastAsia="黑体"/>
          <w:sz w:val="32"/>
          <w:szCs w:val="32"/>
        </w:rPr>
      </w:pPr>
    </w:p>
    <w:p w14:paraId="6648BCE9">
      <w:pPr>
        <w:rPr>
          <w:rFonts w:ascii="黑体" w:hAnsi="黑体" w:eastAsia="黑体"/>
          <w:sz w:val="32"/>
          <w:szCs w:val="32"/>
        </w:rPr>
      </w:pPr>
    </w:p>
    <w:p w14:paraId="5B66BD01">
      <w:pPr>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w:t>
      </w:r>
      <w:r>
        <w:rPr>
          <w:rFonts w:ascii="黑体" w:hAnsi="黑体" w:eastAsia="黑体"/>
          <w:sz w:val="32"/>
          <w:szCs w:val="32"/>
        </w:rPr>
        <w:t>竞赛方式</w:t>
      </w:r>
    </w:p>
    <w:tbl>
      <w:tblPr>
        <w:tblStyle w:val="8"/>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91"/>
      </w:tblGrid>
      <w:tr w14:paraId="13AF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6" w:hRule="atLeast"/>
          <w:jc w:val="center"/>
        </w:trPr>
        <w:tc>
          <w:tcPr>
            <w:tcW w:w="8991" w:type="dxa"/>
            <w:tcBorders>
              <w:top w:val="single" w:color="000000" w:sz="2" w:space="0"/>
              <w:left w:val="single" w:color="000000" w:sz="2" w:space="0"/>
              <w:right w:val="single" w:color="000000" w:sz="2" w:space="0"/>
            </w:tcBorders>
          </w:tcPr>
          <w:p w14:paraId="610EE28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（一）竞赛形式：线下比赛。</w:t>
            </w:r>
          </w:p>
          <w:p w14:paraId="67B89BC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（二）组队方式：</w:t>
            </w:r>
            <w:r>
              <w:rPr>
                <w:rFonts w:hint="eastAsia" w:ascii="仿宋_GB2312" w:hAnsi="仿宋_GB2312" w:eastAsia="仿宋_GB2312" w:cs="仿宋_GB2312"/>
                <w:sz w:val="28"/>
                <w:szCs w:val="28"/>
                <w:lang w:val="en-US" w:eastAsia="zh-CN"/>
              </w:rPr>
              <w:t>竞赛为团体赛项，形式为线下比赛。每个团队2名参赛选手（2 名选手来自同一所学校，不得跨校组队），选手相互协作完成竞赛内容。指导教师须为本校专兼职教师，每个团队限报2名指导教师。</w:t>
            </w:r>
          </w:p>
          <w:p w14:paraId="0DF9A699">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（三）报名资格：</w:t>
            </w:r>
            <w:r>
              <w:rPr>
                <w:rFonts w:hint="eastAsia" w:ascii="仿宋_GB2312" w:hAnsi="仿宋_GB2312" w:eastAsia="仿宋_GB2312" w:cs="仿宋_GB2312"/>
                <w:sz w:val="28"/>
                <w:szCs w:val="28"/>
                <w:lang w:val="en-US" w:eastAsia="zh-CN"/>
              </w:rPr>
              <w:t>参赛队及参赛选手资格，参赛选手须为本院校在籍注册学生，不限专业。</w:t>
            </w:r>
          </w:p>
          <w:p w14:paraId="6B5152F6">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竞赛的命题方式为公开命题,赛前2-4周公布赛题（包括比赛主题、比赛内容、评分标准）。</w:t>
            </w:r>
          </w:p>
          <w:p w14:paraId="3F089503">
            <w:pPr>
              <w:ind w:firstLine="560" w:firstLineChars="200"/>
              <w:rPr>
                <w:rFonts w:hint="default" w:ascii="仿宋" w:hAnsi="仿宋" w:eastAsia="仿宋_GB2312" w:cs="仿宋"/>
                <w:color w:val="000000"/>
                <w:kern w:val="0"/>
                <w:sz w:val="28"/>
                <w:szCs w:val="28"/>
                <w:lang w:val="en-US" w:eastAsia="zh-CN" w:bidi="ar"/>
              </w:rPr>
            </w:pPr>
          </w:p>
        </w:tc>
      </w:tr>
    </w:tbl>
    <w:p w14:paraId="37E8D8E6">
      <w:pPr>
        <w:spacing w:before="120" w:beforeLines="50" w:after="120" w:afterLines="50"/>
        <w:rPr>
          <w:rFonts w:ascii="黑体" w:eastAsia="黑体"/>
          <w:sz w:val="32"/>
          <w:szCs w:val="32"/>
        </w:rPr>
      </w:pPr>
      <w:r>
        <w:rPr>
          <w:rFonts w:hint="eastAsia" w:ascii="黑体" w:eastAsia="黑体"/>
          <w:sz w:val="32"/>
          <w:szCs w:val="32"/>
        </w:rPr>
        <w:t>五、竞赛流程</w:t>
      </w:r>
    </w:p>
    <w:p w14:paraId="523ED6C0">
      <w:pPr>
        <w:widowControl/>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参赛时间安排</w:t>
      </w:r>
      <w:r>
        <w:rPr>
          <w:rFonts w:hint="eastAsia" w:ascii="仿宋_GB2312" w:hAnsi="仿宋_GB2312" w:eastAsia="仿宋_GB2312" w:cs="仿宋_GB2312"/>
          <w:sz w:val="28"/>
          <w:szCs w:val="28"/>
        </w:rPr>
        <w:t>（可适当调整以实际日程为准）</w:t>
      </w:r>
    </w:p>
    <w:p w14:paraId="6AC7732D">
      <w:pPr>
        <w:pStyle w:val="3"/>
        <w:spacing w:line="360" w:lineRule="auto"/>
        <w:ind w:firstLine="544" w:firstLineChars="200"/>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竞赛时间分两天，第 1</w:t>
      </w:r>
      <w:r>
        <w:rPr>
          <w:rFonts w:hint="eastAsia" w:ascii="仿宋_GB2312" w:hAnsi="仿宋_GB2312" w:eastAsia="仿宋_GB2312" w:cs="仿宋_GB2312"/>
          <w:spacing w:val="-17"/>
          <w:sz w:val="28"/>
          <w:szCs w:val="28"/>
        </w:rPr>
        <w:t xml:space="preserve"> </w:t>
      </w:r>
      <w:r>
        <w:rPr>
          <w:rFonts w:hint="eastAsia" w:ascii="仿宋_GB2312" w:hAnsi="仿宋_GB2312" w:eastAsia="仿宋_GB2312" w:cs="仿宋_GB2312"/>
          <w:spacing w:val="-4"/>
          <w:sz w:val="28"/>
          <w:szCs w:val="28"/>
        </w:rPr>
        <w:t>天</w:t>
      </w:r>
      <w:r>
        <w:rPr>
          <w:rFonts w:hint="eastAsia" w:ascii="仿宋_GB2312" w:hAnsi="仿宋_GB2312" w:eastAsia="仿宋_GB2312" w:cs="仿宋_GB2312"/>
          <w:spacing w:val="-42"/>
          <w:sz w:val="28"/>
          <w:szCs w:val="28"/>
        </w:rPr>
        <w:t xml:space="preserve"> </w:t>
      </w:r>
      <w:r>
        <w:rPr>
          <w:rFonts w:hint="eastAsia" w:ascii="仿宋_GB2312" w:hAnsi="仿宋_GB2312" w:eastAsia="仿宋_GB2312" w:cs="仿宋_GB2312"/>
          <w:spacing w:val="-4"/>
          <w:sz w:val="28"/>
          <w:szCs w:val="28"/>
        </w:rPr>
        <w:t>8.5</w:t>
      </w:r>
      <w:r>
        <w:rPr>
          <w:rFonts w:hint="eastAsia" w:ascii="仿宋_GB2312" w:hAnsi="仿宋_GB2312" w:eastAsia="仿宋_GB2312" w:cs="仿宋_GB2312"/>
          <w:spacing w:val="-42"/>
          <w:sz w:val="28"/>
          <w:szCs w:val="28"/>
        </w:rPr>
        <w:t xml:space="preserve"> </w:t>
      </w:r>
      <w:r>
        <w:rPr>
          <w:rFonts w:hint="eastAsia" w:ascii="仿宋_GB2312" w:hAnsi="仿宋_GB2312" w:eastAsia="仿宋_GB2312" w:cs="仿宋_GB2312"/>
          <w:spacing w:val="-4"/>
          <w:sz w:val="28"/>
          <w:szCs w:val="28"/>
        </w:rPr>
        <w:t>小时，第</w:t>
      </w:r>
      <w:r>
        <w:rPr>
          <w:rFonts w:hint="eastAsia" w:ascii="仿宋_GB2312" w:hAnsi="仿宋_GB2312" w:eastAsia="仿宋_GB2312" w:cs="仿宋_GB2312"/>
          <w:spacing w:val="-40"/>
          <w:sz w:val="28"/>
          <w:szCs w:val="28"/>
        </w:rPr>
        <w:t xml:space="preserve"> </w:t>
      </w:r>
      <w:r>
        <w:rPr>
          <w:rFonts w:hint="eastAsia" w:ascii="仿宋_GB2312" w:hAnsi="仿宋_GB2312" w:eastAsia="仿宋_GB2312" w:cs="仿宋_GB2312"/>
          <w:spacing w:val="-4"/>
          <w:sz w:val="28"/>
          <w:szCs w:val="28"/>
        </w:rPr>
        <w:t>2</w:t>
      </w:r>
      <w:r>
        <w:rPr>
          <w:rFonts w:hint="eastAsia" w:ascii="仿宋_GB2312" w:hAnsi="仿宋_GB2312" w:eastAsia="仿宋_GB2312" w:cs="仿宋_GB2312"/>
          <w:spacing w:val="-37"/>
          <w:sz w:val="28"/>
          <w:szCs w:val="28"/>
        </w:rPr>
        <w:t xml:space="preserve"> </w:t>
      </w:r>
      <w:r>
        <w:rPr>
          <w:rFonts w:hint="eastAsia" w:ascii="仿宋_GB2312" w:hAnsi="仿宋_GB2312" w:eastAsia="仿宋_GB2312" w:cs="仿宋_GB2312"/>
          <w:spacing w:val="-4"/>
          <w:sz w:val="28"/>
          <w:szCs w:val="28"/>
        </w:rPr>
        <w:t>天</w:t>
      </w:r>
      <w:r>
        <w:rPr>
          <w:rFonts w:hint="eastAsia" w:ascii="仿宋_GB2312" w:hAnsi="仿宋_GB2312" w:eastAsia="仿宋_GB2312" w:cs="仿宋_GB2312"/>
          <w:spacing w:val="-27"/>
          <w:sz w:val="28"/>
          <w:szCs w:val="28"/>
        </w:rPr>
        <w:t xml:space="preserve"> </w:t>
      </w:r>
      <w:r>
        <w:rPr>
          <w:rFonts w:hint="eastAsia" w:ascii="仿宋_GB2312" w:hAnsi="仿宋_GB2312" w:eastAsia="仿宋_GB2312" w:cs="仿宋_GB2312"/>
          <w:spacing w:val="-4"/>
          <w:sz w:val="28"/>
          <w:szCs w:val="28"/>
        </w:rPr>
        <w:t>3</w:t>
      </w:r>
      <w:r>
        <w:rPr>
          <w:rFonts w:hint="eastAsia" w:ascii="仿宋_GB2312" w:hAnsi="仿宋_GB2312" w:eastAsia="仿宋_GB2312" w:cs="仿宋_GB2312"/>
          <w:spacing w:val="-42"/>
          <w:sz w:val="28"/>
          <w:szCs w:val="28"/>
        </w:rPr>
        <w:t xml:space="preserve"> </w:t>
      </w:r>
      <w:r>
        <w:rPr>
          <w:rFonts w:hint="eastAsia" w:ascii="仿宋_GB2312" w:hAnsi="仿宋_GB2312" w:eastAsia="仿宋_GB2312" w:cs="仿宋_GB2312"/>
          <w:spacing w:val="-4"/>
          <w:sz w:val="28"/>
          <w:szCs w:val="28"/>
        </w:rPr>
        <w:t>小时，其中模块一</w:t>
      </w:r>
      <w:r>
        <w:rPr>
          <w:rFonts w:hint="eastAsia" w:ascii="仿宋_GB2312" w:hAnsi="仿宋_GB2312" w:eastAsia="仿宋_GB2312" w:cs="仿宋_GB2312"/>
          <w:spacing w:val="1"/>
          <w:sz w:val="28"/>
          <w:szCs w:val="28"/>
        </w:rPr>
        <w:t>为 11.5</w:t>
      </w:r>
      <w:r>
        <w:rPr>
          <w:rFonts w:hint="eastAsia" w:ascii="仿宋_GB2312" w:hAnsi="仿宋_GB2312" w:eastAsia="仿宋_GB2312" w:cs="仿宋_GB2312"/>
          <w:spacing w:val="-39"/>
          <w:sz w:val="28"/>
          <w:szCs w:val="28"/>
        </w:rPr>
        <w:t xml:space="preserve"> </w:t>
      </w:r>
      <w:r>
        <w:rPr>
          <w:rFonts w:hint="eastAsia" w:ascii="仿宋_GB2312" w:hAnsi="仿宋_GB2312" w:eastAsia="仿宋_GB2312" w:cs="仿宋_GB2312"/>
          <w:spacing w:val="1"/>
          <w:sz w:val="28"/>
          <w:szCs w:val="28"/>
        </w:rPr>
        <w:t>小时，模块二为 11.5</w:t>
      </w:r>
      <w:r>
        <w:rPr>
          <w:rFonts w:hint="eastAsia" w:ascii="仿宋_GB2312" w:hAnsi="仿宋_GB2312" w:eastAsia="仿宋_GB2312" w:cs="仿宋_GB2312"/>
          <w:spacing w:val="-35"/>
          <w:sz w:val="28"/>
          <w:szCs w:val="28"/>
        </w:rPr>
        <w:t xml:space="preserve"> </w:t>
      </w:r>
      <w:r>
        <w:rPr>
          <w:rFonts w:hint="eastAsia" w:ascii="仿宋_GB2312" w:hAnsi="仿宋_GB2312" w:eastAsia="仿宋_GB2312" w:cs="仿宋_GB2312"/>
          <w:spacing w:val="1"/>
          <w:sz w:val="28"/>
          <w:szCs w:val="28"/>
        </w:rPr>
        <w:t>小</w:t>
      </w:r>
      <w:r>
        <w:rPr>
          <w:rFonts w:hint="eastAsia" w:ascii="仿宋_GB2312" w:hAnsi="仿宋_GB2312" w:eastAsia="仿宋_GB2312" w:cs="仿宋_GB2312"/>
          <w:sz w:val="28"/>
          <w:szCs w:val="28"/>
        </w:rPr>
        <w:t>时（均不含午餐、休息时间）。</w:t>
      </w:r>
    </w:p>
    <w:p w14:paraId="3146B172">
      <w:pPr>
        <w:spacing w:line="267" w:lineRule="exact"/>
        <w:ind w:left="2606"/>
        <w:outlineLvl w:val="3"/>
        <w:rPr>
          <w:rFonts w:hint="eastAsia" w:ascii="仿宋_GB2312" w:hAnsi="仿宋_GB2312" w:eastAsia="仿宋_GB2312" w:cs="仿宋_GB2312"/>
          <w:sz w:val="28"/>
          <w:szCs w:val="28"/>
        </w:rPr>
      </w:pPr>
      <w:r>
        <w:rPr>
          <w:rFonts w:hint="eastAsia" w:ascii="仿宋_GB2312" w:hAnsi="仿宋_GB2312" w:eastAsia="仿宋_GB2312" w:cs="仿宋_GB2312"/>
          <w:spacing w:val="9"/>
          <w:position w:val="-1"/>
          <w:sz w:val="28"/>
          <w:szCs w:val="28"/>
        </w:rPr>
        <w:t>竞赛任务及时间分配表</w:t>
      </w:r>
    </w:p>
    <w:p w14:paraId="101FF326">
      <w:pPr>
        <w:spacing w:line="160" w:lineRule="exact"/>
        <w:rPr>
          <w:rFonts w:hint="eastAsia" w:ascii="仿宋_GB2312" w:hAnsi="仿宋_GB2312" w:eastAsia="仿宋_GB2312" w:cs="仿宋_GB2312"/>
          <w:sz w:val="24"/>
          <w:szCs w:val="24"/>
        </w:rPr>
      </w:pPr>
    </w:p>
    <w:tbl>
      <w:tblPr>
        <w:tblStyle w:val="14"/>
        <w:tblW w:w="87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227"/>
        <w:gridCol w:w="1487"/>
        <w:gridCol w:w="1836"/>
        <w:gridCol w:w="2361"/>
      </w:tblGrid>
      <w:tr w14:paraId="3634E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21" w:type="dxa"/>
            <w:vAlign w:val="top"/>
          </w:tcPr>
          <w:p w14:paraId="6FEB00A0">
            <w:pPr>
              <w:spacing w:before="252" w:line="265" w:lineRule="exact"/>
              <w:ind w:left="159"/>
              <w:rPr>
                <w:rFonts w:hint="eastAsia" w:ascii="仿宋_GB2312" w:hAnsi="仿宋_GB2312" w:eastAsia="仿宋_GB2312" w:cs="仿宋_GB2312"/>
                <w:sz w:val="24"/>
                <w:szCs w:val="24"/>
              </w:rPr>
            </w:pPr>
            <w:r>
              <w:rPr>
                <w:rFonts w:hint="eastAsia" w:ascii="仿宋_GB2312" w:hAnsi="仿宋_GB2312" w:eastAsia="仿宋_GB2312" w:cs="仿宋_GB2312"/>
                <w:spacing w:val="-1"/>
                <w:position w:val="-1"/>
                <w:sz w:val="24"/>
                <w:szCs w:val="24"/>
              </w:rPr>
              <w:t>选手</w:t>
            </w:r>
          </w:p>
        </w:tc>
        <w:tc>
          <w:tcPr>
            <w:tcW w:w="2227" w:type="dxa"/>
            <w:vAlign w:val="top"/>
          </w:tcPr>
          <w:p w14:paraId="32583AA7">
            <w:pPr>
              <w:spacing w:before="250" w:line="267" w:lineRule="exact"/>
              <w:ind w:left="856"/>
              <w:rPr>
                <w:rFonts w:hint="eastAsia" w:ascii="仿宋_GB2312" w:hAnsi="仿宋_GB2312" w:eastAsia="仿宋_GB2312" w:cs="仿宋_GB2312"/>
                <w:sz w:val="24"/>
                <w:szCs w:val="24"/>
              </w:rPr>
            </w:pPr>
            <w:r>
              <w:rPr>
                <w:rFonts w:hint="eastAsia" w:ascii="仿宋_GB2312" w:hAnsi="仿宋_GB2312" w:eastAsia="仿宋_GB2312" w:cs="仿宋_GB2312"/>
                <w:spacing w:val="2"/>
                <w:position w:val="-1"/>
                <w:sz w:val="24"/>
                <w:szCs w:val="24"/>
              </w:rPr>
              <w:t>任务</w:t>
            </w:r>
          </w:p>
        </w:tc>
        <w:tc>
          <w:tcPr>
            <w:tcW w:w="1487" w:type="dxa"/>
            <w:vAlign w:val="top"/>
          </w:tcPr>
          <w:p w14:paraId="20E993A0">
            <w:pPr>
              <w:spacing w:before="250" w:line="267" w:lineRule="exact"/>
              <w:ind w:left="247"/>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时间分配</w:t>
            </w:r>
          </w:p>
        </w:tc>
        <w:tc>
          <w:tcPr>
            <w:tcW w:w="1836" w:type="dxa"/>
            <w:tcBorders>
              <w:bottom w:val="single" w:color="auto" w:sz="4" w:space="0"/>
            </w:tcBorders>
            <w:vAlign w:val="top"/>
          </w:tcPr>
          <w:p w14:paraId="4387A2AA">
            <w:pPr>
              <w:spacing w:before="250" w:line="267" w:lineRule="exact"/>
              <w:ind w:left="426"/>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时间流程</w:t>
            </w:r>
          </w:p>
        </w:tc>
        <w:tc>
          <w:tcPr>
            <w:tcW w:w="2361" w:type="dxa"/>
            <w:tcBorders>
              <w:bottom w:val="single" w:color="auto" w:sz="4" w:space="0"/>
            </w:tcBorders>
            <w:vAlign w:val="top"/>
          </w:tcPr>
          <w:p w14:paraId="054F557D">
            <w:pPr>
              <w:spacing w:before="252" w:line="263" w:lineRule="exact"/>
              <w:ind w:left="925"/>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备注</w:t>
            </w:r>
          </w:p>
        </w:tc>
      </w:tr>
      <w:tr w14:paraId="09357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21" w:type="dxa"/>
            <w:vMerge w:val="restart"/>
            <w:tcBorders>
              <w:bottom w:val="nil"/>
            </w:tcBorders>
            <w:vAlign w:val="top"/>
          </w:tcPr>
          <w:p w14:paraId="3AEF0C49">
            <w:pPr>
              <w:spacing w:line="250" w:lineRule="auto"/>
              <w:rPr>
                <w:rFonts w:hint="eastAsia" w:ascii="仿宋_GB2312" w:hAnsi="仿宋_GB2312" w:eastAsia="仿宋_GB2312" w:cs="仿宋_GB2312"/>
                <w:sz w:val="24"/>
                <w:szCs w:val="24"/>
              </w:rPr>
            </w:pPr>
          </w:p>
          <w:p w14:paraId="7BD758CA">
            <w:pPr>
              <w:spacing w:line="250" w:lineRule="auto"/>
              <w:rPr>
                <w:rFonts w:hint="eastAsia" w:ascii="仿宋_GB2312" w:hAnsi="仿宋_GB2312" w:eastAsia="仿宋_GB2312" w:cs="仿宋_GB2312"/>
                <w:sz w:val="24"/>
                <w:szCs w:val="24"/>
              </w:rPr>
            </w:pPr>
          </w:p>
          <w:p w14:paraId="2C76C032">
            <w:pPr>
              <w:spacing w:line="250" w:lineRule="auto"/>
              <w:rPr>
                <w:rFonts w:hint="eastAsia" w:ascii="仿宋_GB2312" w:hAnsi="仿宋_GB2312" w:eastAsia="仿宋_GB2312" w:cs="仿宋_GB2312"/>
                <w:sz w:val="24"/>
                <w:szCs w:val="24"/>
              </w:rPr>
            </w:pPr>
          </w:p>
          <w:p w14:paraId="47D965BE">
            <w:pPr>
              <w:spacing w:line="250" w:lineRule="auto"/>
              <w:rPr>
                <w:rFonts w:hint="eastAsia" w:ascii="仿宋_GB2312" w:hAnsi="仿宋_GB2312" w:eastAsia="仿宋_GB2312" w:cs="仿宋_GB2312"/>
                <w:sz w:val="24"/>
                <w:szCs w:val="24"/>
              </w:rPr>
            </w:pPr>
          </w:p>
          <w:p w14:paraId="716C07A4">
            <w:pPr>
              <w:spacing w:line="250" w:lineRule="auto"/>
              <w:rPr>
                <w:rFonts w:hint="eastAsia" w:ascii="仿宋_GB2312" w:hAnsi="仿宋_GB2312" w:eastAsia="仿宋_GB2312" w:cs="仿宋_GB2312"/>
                <w:sz w:val="24"/>
                <w:szCs w:val="24"/>
              </w:rPr>
            </w:pPr>
          </w:p>
          <w:p w14:paraId="631BE436">
            <w:pPr>
              <w:spacing w:line="250" w:lineRule="auto"/>
              <w:rPr>
                <w:rFonts w:hint="eastAsia" w:ascii="仿宋_GB2312" w:hAnsi="仿宋_GB2312" w:eastAsia="仿宋_GB2312" w:cs="仿宋_GB2312"/>
                <w:sz w:val="24"/>
                <w:szCs w:val="24"/>
              </w:rPr>
            </w:pPr>
          </w:p>
          <w:p w14:paraId="69E138F1">
            <w:pPr>
              <w:spacing w:line="251" w:lineRule="auto"/>
              <w:rPr>
                <w:rFonts w:hint="eastAsia" w:ascii="仿宋_GB2312" w:hAnsi="仿宋_GB2312" w:eastAsia="仿宋_GB2312" w:cs="仿宋_GB2312"/>
                <w:sz w:val="24"/>
                <w:szCs w:val="24"/>
              </w:rPr>
            </w:pPr>
          </w:p>
          <w:p w14:paraId="26ED6654">
            <w:pPr>
              <w:spacing w:line="251" w:lineRule="auto"/>
              <w:rPr>
                <w:rFonts w:hint="eastAsia" w:ascii="仿宋_GB2312" w:hAnsi="仿宋_GB2312" w:eastAsia="仿宋_GB2312" w:cs="仿宋_GB2312"/>
                <w:sz w:val="24"/>
                <w:szCs w:val="24"/>
              </w:rPr>
            </w:pPr>
          </w:p>
          <w:p w14:paraId="02607CCC">
            <w:pPr>
              <w:spacing w:line="251" w:lineRule="auto"/>
              <w:rPr>
                <w:rFonts w:hint="eastAsia" w:ascii="仿宋_GB2312" w:hAnsi="仿宋_GB2312" w:eastAsia="仿宋_GB2312" w:cs="仿宋_GB2312"/>
                <w:sz w:val="24"/>
                <w:szCs w:val="24"/>
              </w:rPr>
            </w:pPr>
          </w:p>
          <w:p w14:paraId="57829BDC">
            <w:pPr>
              <w:spacing w:before="78" w:line="228" w:lineRule="auto"/>
              <w:ind w:left="31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w:t>
            </w:r>
          </w:p>
          <w:p w14:paraId="34C498BF">
            <w:pPr>
              <w:spacing w:before="51" w:line="219" w:lineRule="auto"/>
              <w:ind w:left="32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w:t>
            </w:r>
          </w:p>
          <w:p w14:paraId="7D04526D">
            <w:pPr>
              <w:spacing w:before="89" w:line="180" w:lineRule="auto"/>
              <w:ind w:left="3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2227" w:type="dxa"/>
            <w:vAlign w:val="top"/>
          </w:tcPr>
          <w:p w14:paraId="68C782F9">
            <w:pPr>
              <w:spacing w:before="129" w:line="228" w:lineRule="auto"/>
              <w:ind w:left="134" w:right="193" w:hanging="3"/>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rPr>
              <w:t>选手</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12"/>
                <w:sz w:val="24"/>
                <w:szCs w:val="24"/>
              </w:rPr>
              <w:t>A</w:t>
            </w:r>
            <w:r>
              <w:rPr>
                <w:rFonts w:hint="eastAsia" w:ascii="仿宋_GB2312" w:hAnsi="仿宋_GB2312" w:eastAsia="仿宋_GB2312" w:cs="仿宋_GB2312"/>
                <w:spacing w:val="-38"/>
                <w:sz w:val="24"/>
                <w:szCs w:val="24"/>
              </w:rPr>
              <w:t xml:space="preserve"> </w:t>
            </w:r>
            <w:r>
              <w:rPr>
                <w:rFonts w:hint="eastAsia" w:ascii="仿宋_GB2312" w:hAnsi="仿宋_GB2312" w:eastAsia="仿宋_GB2312" w:cs="仿宋_GB2312"/>
                <w:spacing w:val="-12"/>
                <w:sz w:val="24"/>
                <w:szCs w:val="24"/>
              </w:rPr>
              <w:t>和选手</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2"/>
                <w:sz w:val="24"/>
                <w:szCs w:val="24"/>
              </w:rPr>
              <w:t>B</w:t>
            </w:r>
            <w:r>
              <w:rPr>
                <w:rFonts w:hint="eastAsia" w:ascii="仿宋_GB2312" w:hAnsi="仿宋_GB2312" w:eastAsia="仿宋_GB2312" w:cs="仿宋_GB2312"/>
                <w:spacing w:val="-25"/>
                <w:sz w:val="24"/>
                <w:szCs w:val="24"/>
              </w:rPr>
              <w:t xml:space="preserve"> </w:t>
            </w:r>
            <w:r>
              <w:rPr>
                <w:rFonts w:hint="eastAsia" w:ascii="仿宋_GB2312" w:hAnsi="仿宋_GB2312" w:eastAsia="仿宋_GB2312" w:cs="仿宋_GB2312"/>
                <w:spacing w:val="-12"/>
                <w:sz w:val="24"/>
                <w:szCs w:val="24"/>
              </w:rPr>
              <w:t>商</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7"/>
                <w:sz w:val="24"/>
                <w:szCs w:val="24"/>
              </w:rPr>
              <w:t>量设计构思</w:t>
            </w:r>
          </w:p>
        </w:tc>
        <w:tc>
          <w:tcPr>
            <w:tcW w:w="1487" w:type="dxa"/>
            <w:vMerge w:val="restart"/>
            <w:tcBorders>
              <w:bottom w:val="nil"/>
              <w:right w:val="single" w:color="auto" w:sz="4" w:space="0"/>
            </w:tcBorders>
            <w:vAlign w:val="top"/>
          </w:tcPr>
          <w:p w14:paraId="1FF8B911">
            <w:pPr>
              <w:spacing w:line="265" w:lineRule="auto"/>
              <w:rPr>
                <w:rFonts w:hint="eastAsia" w:ascii="仿宋_GB2312" w:hAnsi="仿宋_GB2312" w:eastAsia="仿宋_GB2312" w:cs="仿宋_GB2312"/>
                <w:sz w:val="24"/>
                <w:szCs w:val="24"/>
              </w:rPr>
            </w:pPr>
          </w:p>
          <w:p w14:paraId="132F81DE">
            <w:pPr>
              <w:spacing w:line="266" w:lineRule="auto"/>
              <w:rPr>
                <w:rFonts w:hint="eastAsia" w:ascii="仿宋_GB2312" w:hAnsi="仿宋_GB2312" w:eastAsia="仿宋_GB2312" w:cs="仿宋_GB2312"/>
                <w:sz w:val="24"/>
                <w:szCs w:val="24"/>
              </w:rPr>
            </w:pPr>
          </w:p>
          <w:p w14:paraId="03E06016">
            <w:pPr>
              <w:spacing w:before="78" w:line="238" w:lineRule="auto"/>
              <w:ind w:left="7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836" w:type="dxa"/>
            <w:vMerge w:val="restart"/>
            <w:tcBorders>
              <w:top w:val="single" w:color="auto" w:sz="4" w:space="0"/>
              <w:left w:val="single" w:color="auto" w:sz="4" w:space="0"/>
              <w:bottom w:val="single" w:color="auto" w:sz="4" w:space="0"/>
            </w:tcBorders>
            <w:vAlign w:val="top"/>
          </w:tcPr>
          <w:p w14:paraId="021DC02C">
            <w:pPr>
              <w:spacing w:line="394" w:lineRule="auto"/>
              <w:rPr>
                <w:rFonts w:hint="eastAsia" w:ascii="仿宋_GB2312" w:hAnsi="仿宋_GB2312" w:eastAsia="仿宋_GB2312" w:cs="仿宋_GB2312"/>
                <w:sz w:val="24"/>
                <w:szCs w:val="24"/>
              </w:rPr>
            </w:pPr>
          </w:p>
          <w:p w14:paraId="648D35BF">
            <w:pPr>
              <w:spacing w:before="78" w:line="218" w:lineRule="auto"/>
              <w:ind w:left="604"/>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第一天</w:t>
            </w:r>
          </w:p>
          <w:p w14:paraId="33738E89">
            <w:pPr>
              <w:spacing w:before="20"/>
              <w:ind w:left="157" w:right="140" w:firstLine="19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8:30-13:00</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3"/>
                <w:sz w:val="24"/>
                <w:szCs w:val="24"/>
              </w:rPr>
              <w:t>（12:30-13:00</w:t>
            </w:r>
            <w:r>
              <w:rPr>
                <w:rFonts w:hint="eastAsia" w:ascii="仿宋_GB2312" w:hAnsi="仿宋_GB2312" w:eastAsia="仿宋_GB2312" w:cs="仿宋_GB2312"/>
                <w:spacing w:val="7"/>
                <w:sz w:val="24"/>
                <w:szCs w:val="24"/>
              </w:rPr>
              <w:t xml:space="preserve"> </w:t>
            </w:r>
            <w:r>
              <w:rPr>
                <w:rFonts w:hint="eastAsia" w:ascii="仿宋_GB2312" w:hAnsi="仿宋_GB2312" w:eastAsia="仿宋_GB2312" w:cs="仿宋_GB2312"/>
                <w:spacing w:val="6"/>
                <w:sz w:val="24"/>
                <w:szCs w:val="24"/>
              </w:rPr>
              <w:t>为打印时间）</w:t>
            </w:r>
          </w:p>
        </w:tc>
        <w:tc>
          <w:tcPr>
            <w:tcW w:w="2361" w:type="dxa"/>
            <w:vMerge w:val="restart"/>
            <w:tcBorders>
              <w:top w:val="single" w:color="auto" w:sz="4" w:space="0"/>
              <w:bottom w:val="single" w:color="auto" w:sz="4" w:space="0"/>
              <w:right w:val="single" w:color="auto" w:sz="4" w:space="0"/>
            </w:tcBorders>
            <w:vAlign w:val="top"/>
          </w:tcPr>
          <w:p w14:paraId="66C085B5">
            <w:pPr>
              <w:spacing w:before="47" w:line="233" w:lineRule="auto"/>
              <w:ind w:left="132" w:right="143" w:firstLine="263"/>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rPr>
              <w:t>第一天竞赛开始</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7"/>
                <w:sz w:val="24"/>
                <w:szCs w:val="24"/>
              </w:rPr>
              <w:t>后，选手</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7"/>
                <w:sz w:val="24"/>
                <w:szCs w:val="24"/>
              </w:rPr>
              <w:t>A</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7"/>
                <w:sz w:val="24"/>
                <w:szCs w:val="24"/>
              </w:rPr>
              <w:t>和选手</w:t>
            </w:r>
            <w:r>
              <w:rPr>
                <w:rFonts w:hint="eastAsia" w:ascii="仿宋_GB2312" w:hAnsi="仿宋_GB2312" w:eastAsia="仿宋_GB2312" w:cs="仿宋_GB2312"/>
                <w:spacing w:val="-55"/>
                <w:sz w:val="24"/>
                <w:szCs w:val="24"/>
              </w:rPr>
              <w:t xml:space="preserve"> </w:t>
            </w:r>
            <w:r>
              <w:rPr>
                <w:rFonts w:hint="eastAsia" w:ascii="仿宋_GB2312" w:hAnsi="仿宋_GB2312" w:eastAsia="仿宋_GB2312" w:cs="仿宋_GB2312"/>
                <w:spacing w:val="-7"/>
                <w:sz w:val="24"/>
                <w:szCs w:val="24"/>
              </w:rPr>
              <w:t>B</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4"/>
                <w:sz w:val="24"/>
                <w:szCs w:val="24"/>
              </w:rPr>
              <w:t>,</w:t>
            </w:r>
            <w:r>
              <w:rPr>
                <w:rFonts w:hint="eastAsia" w:ascii="仿宋_GB2312" w:hAnsi="仿宋_GB2312" w:eastAsia="仿宋_GB2312" w:cs="仿宋_GB2312"/>
                <w:spacing w:val="71"/>
                <w:sz w:val="24"/>
                <w:szCs w:val="24"/>
              </w:rPr>
              <w:t xml:space="preserve"> </w:t>
            </w:r>
            <w:r>
              <w:rPr>
                <w:rFonts w:hint="eastAsia" w:ascii="仿宋_GB2312" w:hAnsi="仿宋_GB2312" w:eastAsia="仿宋_GB2312" w:cs="仿宋_GB2312"/>
                <w:spacing w:val="-14"/>
                <w:sz w:val="24"/>
                <w:szCs w:val="24"/>
              </w:rPr>
              <w:t>共同协商、制定</w:t>
            </w:r>
            <w:r>
              <w:rPr>
                <w:rFonts w:hint="eastAsia" w:ascii="仿宋_GB2312" w:hAnsi="仿宋_GB2312" w:eastAsia="仿宋_GB2312" w:cs="仿宋_GB2312"/>
                <w:spacing w:val="-5"/>
                <w:sz w:val="24"/>
                <w:szCs w:val="24"/>
              </w:rPr>
              <w:t>成衣的设计方案，</w:t>
            </w:r>
            <w:r>
              <w:rPr>
                <w:rFonts w:hint="eastAsia" w:ascii="仿宋_GB2312" w:hAnsi="仿宋_GB2312" w:eastAsia="仿宋_GB2312" w:cs="仿宋_GB2312"/>
                <w:spacing w:val="-4"/>
                <w:sz w:val="24"/>
                <w:szCs w:val="24"/>
              </w:rPr>
              <w:t>使作品形成系列感</w:t>
            </w:r>
          </w:p>
          <w:p w14:paraId="184DB695">
            <w:pPr>
              <w:spacing w:before="23" w:line="231" w:lineRule="auto"/>
              <w:ind w:right="144"/>
              <w:rPr>
                <w:rFonts w:hint="eastAsia" w:ascii="仿宋_GB2312" w:hAnsi="仿宋_GB2312" w:eastAsia="仿宋_GB2312" w:cs="仿宋_GB2312"/>
                <w:sz w:val="24"/>
                <w:szCs w:val="24"/>
              </w:rPr>
            </w:pPr>
          </w:p>
        </w:tc>
      </w:tr>
      <w:tr w14:paraId="60490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1" w:type="dxa"/>
            <w:vMerge w:val="continue"/>
            <w:tcBorders>
              <w:top w:val="nil"/>
              <w:bottom w:val="nil"/>
            </w:tcBorders>
            <w:vAlign w:val="top"/>
          </w:tcPr>
          <w:p w14:paraId="2BC29A4E">
            <w:pPr>
              <w:rPr>
                <w:rFonts w:hint="eastAsia" w:ascii="仿宋_GB2312" w:hAnsi="仿宋_GB2312" w:eastAsia="仿宋_GB2312" w:cs="仿宋_GB2312"/>
                <w:sz w:val="24"/>
                <w:szCs w:val="24"/>
              </w:rPr>
            </w:pPr>
          </w:p>
        </w:tc>
        <w:tc>
          <w:tcPr>
            <w:tcW w:w="2227" w:type="dxa"/>
            <w:vAlign w:val="top"/>
          </w:tcPr>
          <w:p w14:paraId="78297FF6">
            <w:pPr>
              <w:spacing w:before="88" w:line="226" w:lineRule="auto"/>
              <w:ind w:left="131" w:right="202" w:firstLine="1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1.服装系列款式设</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z w:val="24"/>
                <w:szCs w:val="24"/>
              </w:rPr>
              <w:t>计</w:t>
            </w:r>
          </w:p>
        </w:tc>
        <w:tc>
          <w:tcPr>
            <w:tcW w:w="1487" w:type="dxa"/>
            <w:vMerge w:val="continue"/>
            <w:tcBorders>
              <w:top w:val="nil"/>
              <w:right w:val="single" w:color="auto" w:sz="4" w:space="0"/>
            </w:tcBorders>
            <w:vAlign w:val="top"/>
          </w:tcPr>
          <w:p w14:paraId="61DB5752">
            <w:pPr>
              <w:rPr>
                <w:rFonts w:hint="eastAsia" w:ascii="仿宋_GB2312" w:hAnsi="仿宋_GB2312" w:eastAsia="仿宋_GB2312" w:cs="仿宋_GB2312"/>
                <w:sz w:val="24"/>
                <w:szCs w:val="24"/>
              </w:rPr>
            </w:pPr>
          </w:p>
        </w:tc>
        <w:tc>
          <w:tcPr>
            <w:tcW w:w="1836" w:type="dxa"/>
            <w:vMerge w:val="continue"/>
            <w:tcBorders>
              <w:top w:val="single" w:color="auto" w:sz="4" w:space="0"/>
              <w:left w:val="single" w:color="auto" w:sz="4" w:space="0"/>
              <w:bottom w:val="single" w:color="auto" w:sz="4" w:space="0"/>
            </w:tcBorders>
            <w:vAlign w:val="top"/>
          </w:tcPr>
          <w:p w14:paraId="145B19C4">
            <w:pPr>
              <w:rPr>
                <w:rFonts w:hint="eastAsia" w:ascii="仿宋_GB2312" w:hAnsi="仿宋_GB2312" w:eastAsia="仿宋_GB2312" w:cs="仿宋_GB2312"/>
                <w:sz w:val="24"/>
                <w:szCs w:val="24"/>
              </w:rPr>
            </w:pPr>
          </w:p>
        </w:tc>
        <w:tc>
          <w:tcPr>
            <w:tcW w:w="2361" w:type="dxa"/>
            <w:vMerge w:val="continue"/>
            <w:tcBorders>
              <w:top w:val="single" w:color="auto" w:sz="4" w:space="0"/>
              <w:bottom w:val="single" w:color="auto" w:sz="4" w:space="0"/>
              <w:right w:val="single" w:color="auto" w:sz="4" w:space="0"/>
            </w:tcBorders>
            <w:vAlign w:val="top"/>
          </w:tcPr>
          <w:p w14:paraId="51C00A67">
            <w:pPr>
              <w:rPr>
                <w:rFonts w:hint="eastAsia" w:ascii="仿宋_GB2312" w:hAnsi="仿宋_GB2312" w:eastAsia="仿宋_GB2312" w:cs="仿宋_GB2312"/>
                <w:sz w:val="24"/>
                <w:szCs w:val="24"/>
              </w:rPr>
            </w:pPr>
          </w:p>
        </w:tc>
      </w:tr>
      <w:tr w14:paraId="625E7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821" w:type="dxa"/>
            <w:vMerge w:val="continue"/>
            <w:tcBorders>
              <w:top w:val="nil"/>
              <w:bottom w:val="nil"/>
            </w:tcBorders>
            <w:vAlign w:val="top"/>
          </w:tcPr>
          <w:p w14:paraId="1A4BC54F">
            <w:pPr>
              <w:rPr>
                <w:rFonts w:hint="eastAsia" w:ascii="仿宋_GB2312" w:hAnsi="仿宋_GB2312" w:eastAsia="仿宋_GB2312" w:cs="仿宋_GB2312"/>
                <w:sz w:val="24"/>
                <w:szCs w:val="24"/>
              </w:rPr>
            </w:pPr>
          </w:p>
        </w:tc>
        <w:tc>
          <w:tcPr>
            <w:tcW w:w="2227" w:type="dxa"/>
            <w:vAlign w:val="top"/>
          </w:tcPr>
          <w:p w14:paraId="3236053B">
            <w:pPr>
              <w:spacing w:before="61" w:line="218" w:lineRule="auto"/>
              <w:ind w:left="127" w:right="204" w:hanging="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4"/>
                <w:sz w:val="24"/>
                <w:szCs w:val="24"/>
              </w:rPr>
              <w:t>款式设计打印稿确</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z w:val="24"/>
                <w:szCs w:val="24"/>
              </w:rPr>
              <w:t>认</w:t>
            </w:r>
            <w:r>
              <w:rPr>
                <w:rFonts w:hint="eastAsia" w:ascii="仿宋_GB2312" w:hAnsi="仿宋_GB2312" w:eastAsia="仿宋_GB2312" w:cs="仿宋_GB2312"/>
                <w:sz w:val="24"/>
                <w:szCs w:val="24"/>
                <w:lang w:val="en-US" w:eastAsia="zh-CN"/>
              </w:rPr>
              <w:t>并提交</w:t>
            </w:r>
          </w:p>
        </w:tc>
        <w:tc>
          <w:tcPr>
            <w:tcW w:w="1487" w:type="dxa"/>
            <w:tcBorders>
              <w:right w:val="single" w:color="auto" w:sz="4" w:space="0"/>
            </w:tcBorders>
            <w:vAlign w:val="top"/>
          </w:tcPr>
          <w:p w14:paraId="03EFB7A3">
            <w:pPr>
              <w:spacing w:before="203" w:line="236" w:lineRule="auto"/>
              <w:ind w:left="595"/>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0.5</w:t>
            </w:r>
          </w:p>
        </w:tc>
        <w:tc>
          <w:tcPr>
            <w:tcW w:w="1836" w:type="dxa"/>
            <w:vMerge w:val="continue"/>
            <w:tcBorders>
              <w:top w:val="single" w:color="auto" w:sz="4" w:space="0"/>
              <w:left w:val="single" w:color="auto" w:sz="4" w:space="0"/>
              <w:bottom w:val="single" w:color="auto" w:sz="4" w:space="0"/>
            </w:tcBorders>
            <w:vAlign w:val="top"/>
          </w:tcPr>
          <w:p w14:paraId="6A4A7BCB">
            <w:pPr>
              <w:rPr>
                <w:rFonts w:hint="eastAsia" w:ascii="仿宋_GB2312" w:hAnsi="仿宋_GB2312" w:eastAsia="仿宋_GB2312" w:cs="仿宋_GB2312"/>
                <w:sz w:val="24"/>
                <w:szCs w:val="24"/>
              </w:rPr>
            </w:pPr>
          </w:p>
        </w:tc>
        <w:tc>
          <w:tcPr>
            <w:tcW w:w="2361" w:type="dxa"/>
            <w:vMerge w:val="continue"/>
            <w:tcBorders>
              <w:top w:val="single" w:color="auto" w:sz="4" w:space="0"/>
              <w:bottom w:val="single" w:color="auto" w:sz="4" w:space="0"/>
              <w:right w:val="single" w:color="auto" w:sz="4" w:space="0"/>
            </w:tcBorders>
            <w:vAlign w:val="top"/>
          </w:tcPr>
          <w:p w14:paraId="55F1713C">
            <w:pPr>
              <w:rPr>
                <w:rFonts w:hint="eastAsia" w:ascii="仿宋_GB2312" w:hAnsi="仿宋_GB2312" w:eastAsia="仿宋_GB2312" w:cs="仿宋_GB2312"/>
                <w:sz w:val="24"/>
                <w:szCs w:val="24"/>
              </w:rPr>
            </w:pPr>
          </w:p>
        </w:tc>
      </w:tr>
      <w:tr w14:paraId="15F58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21" w:type="dxa"/>
            <w:vMerge w:val="continue"/>
            <w:tcBorders>
              <w:top w:val="nil"/>
              <w:bottom w:val="nil"/>
            </w:tcBorders>
            <w:vAlign w:val="top"/>
          </w:tcPr>
          <w:p w14:paraId="6EECCC03">
            <w:pPr>
              <w:rPr>
                <w:rFonts w:hint="eastAsia" w:ascii="仿宋_GB2312" w:hAnsi="仿宋_GB2312" w:eastAsia="仿宋_GB2312" w:cs="仿宋_GB2312"/>
                <w:sz w:val="24"/>
                <w:szCs w:val="24"/>
              </w:rPr>
            </w:pPr>
          </w:p>
        </w:tc>
        <w:tc>
          <w:tcPr>
            <w:tcW w:w="5550" w:type="dxa"/>
            <w:gridSpan w:val="3"/>
            <w:vAlign w:val="top"/>
          </w:tcPr>
          <w:p w14:paraId="7B0F07BF">
            <w:pPr>
              <w:spacing w:before="171" w:line="216" w:lineRule="auto"/>
              <w:ind w:left="1312"/>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午餐休息（13：00-13：30）</w:t>
            </w:r>
          </w:p>
        </w:tc>
        <w:tc>
          <w:tcPr>
            <w:tcW w:w="2361" w:type="dxa"/>
            <w:vMerge w:val="continue"/>
            <w:tcBorders>
              <w:top w:val="nil"/>
              <w:bottom w:val="nil"/>
              <w:right w:val="single" w:color="auto" w:sz="4" w:space="0"/>
            </w:tcBorders>
            <w:vAlign w:val="top"/>
          </w:tcPr>
          <w:p w14:paraId="0111FB04">
            <w:pPr>
              <w:rPr>
                <w:rFonts w:hint="eastAsia" w:ascii="仿宋_GB2312" w:hAnsi="仿宋_GB2312" w:eastAsia="仿宋_GB2312" w:cs="仿宋_GB2312"/>
                <w:sz w:val="24"/>
                <w:szCs w:val="24"/>
              </w:rPr>
            </w:pPr>
          </w:p>
        </w:tc>
      </w:tr>
      <w:tr w14:paraId="29EC9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21" w:type="dxa"/>
            <w:vMerge w:val="continue"/>
            <w:tcBorders>
              <w:top w:val="nil"/>
              <w:bottom w:val="nil"/>
            </w:tcBorders>
            <w:vAlign w:val="top"/>
          </w:tcPr>
          <w:p w14:paraId="0CD70F0C">
            <w:pPr>
              <w:rPr>
                <w:rFonts w:hint="eastAsia" w:ascii="仿宋_GB2312" w:hAnsi="仿宋_GB2312" w:eastAsia="仿宋_GB2312" w:cs="仿宋_GB2312"/>
                <w:sz w:val="24"/>
                <w:szCs w:val="24"/>
              </w:rPr>
            </w:pPr>
          </w:p>
        </w:tc>
        <w:tc>
          <w:tcPr>
            <w:tcW w:w="2227" w:type="dxa"/>
            <w:tcBorders>
              <w:right w:val="single" w:color="auto" w:sz="4" w:space="0"/>
            </w:tcBorders>
            <w:vAlign w:val="top"/>
          </w:tcPr>
          <w:p w14:paraId="426850F4">
            <w:pPr>
              <w:spacing w:before="54" w:line="217" w:lineRule="auto"/>
              <w:ind w:left="131" w:right="205" w:firstLine="9"/>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val="en-US" w:eastAsia="zh-CN"/>
              </w:rPr>
              <w:t>2.</w:t>
            </w:r>
            <w:r>
              <w:rPr>
                <w:rFonts w:hint="eastAsia" w:ascii="仿宋_GB2312" w:hAnsi="仿宋_GB2312" w:eastAsia="仿宋_GB2312" w:cs="仿宋_GB2312"/>
                <w:spacing w:val="-5"/>
                <w:sz w:val="24"/>
                <w:szCs w:val="24"/>
              </w:rPr>
              <w:t>服装立体造型设</w:t>
            </w:r>
            <w:r>
              <w:rPr>
                <w:rFonts w:hint="eastAsia" w:ascii="仿宋_GB2312" w:hAnsi="仿宋_GB2312" w:eastAsia="仿宋_GB2312" w:cs="仿宋_GB2312"/>
                <w:sz w:val="24"/>
                <w:szCs w:val="24"/>
              </w:rPr>
              <w:t>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制作）</w:t>
            </w:r>
          </w:p>
        </w:tc>
        <w:tc>
          <w:tcPr>
            <w:tcW w:w="1487" w:type="dxa"/>
            <w:tcBorders>
              <w:top w:val="single" w:color="auto" w:sz="4" w:space="0"/>
              <w:left w:val="single" w:color="auto" w:sz="4" w:space="0"/>
              <w:bottom w:val="single" w:color="auto" w:sz="4" w:space="0"/>
            </w:tcBorders>
            <w:vAlign w:val="top"/>
          </w:tcPr>
          <w:p w14:paraId="488FBD99">
            <w:pPr>
              <w:spacing w:before="78" w:line="238"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4</w:t>
            </w:r>
          </w:p>
        </w:tc>
        <w:tc>
          <w:tcPr>
            <w:tcW w:w="1836" w:type="dxa"/>
            <w:tcBorders>
              <w:top w:val="single" w:color="auto" w:sz="4" w:space="0"/>
              <w:bottom w:val="single" w:color="auto" w:sz="4" w:space="0"/>
              <w:right w:val="single" w:color="auto" w:sz="4" w:space="0"/>
            </w:tcBorders>
            <w:vAlign w:val="top"/>
          </w:tcPr>
          <w:p w14:paraId="11EC2ADA">
            <w:pPr>
              <w:spacing w:before="79" w:line="218" w:lineRule="auto"/>
              <w:ind w:firstLine="660" w:firstLineChars="300"/>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第一天</w:t>
            </w:r>
          </w:p>
          <w:p w14:paraId="4F700440">
            <w:pPr>
              <w:spacing w:before="25" w:line="235" w:lineRule="auto"/>
              <w:ind w:left="187"/>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13：30-17：30</w:t>
            </w:r>
          </w:p>
        </w:tc>
        <w:tc>
          <w:tcPr>
            <w:tcW w:w="2361" w:type="dxa"/>
            <w:vMerge w:val="continue"/>
            <w:tcBorders>
              <w:top w:val="nil"/>
              <w:left w:val="single" w:color="auto" w:sz="4" w:space="0"/>
              <w:bottom w:val="nil"/>
              <w:right w:val="single" w:color="auto" w:sz="4" w:space="0"/>
            </w:tcBorders>
            <w:vAlign w:val="top"/>
          </w:tcPr>
          <w:p w14:paraId="0479B9AF">
            <w:pPr>
              <w:rPr>
                <w:rFonts w:hint="eastAsia" w:ascii="仿宋_GB2312" w:hAnsi="仿宋_GB2312" w:eastAsia="仿宋_GB2312" w:cs="仿宋_GB2312"/>
                <w:sz w:val="24"/>
                <w:szCs w:val="24"/>
              </w:rPr>
            </w:pPr>
          </w:p>
        </w:tc>
      </w:tr>
      <w:tr w14:paraId="7C7E7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821" w:type="dxa"/>
            <w:vMerge w:val="continue"/>
            <w:tcBorders>
              <w:top w:val="nil"/>
              <w:bottom w:val="nil"/>
            </w:tcBorders>
            <w:vAlign w:val="top"/>
          </w:tcPr>
          <w:p w14:paraId="11F24DA2">
            <w:pPr>
              <w:rPr>
                <w:rFonts w:hint="eastAsia" w:ascii="仿宋_GB2312" w:hAnsi="仿宋_GB2312" w:eastAsia="仿宋_GB2312" w:cs="仿宋_GB2312"/>
                <w:sz w:val="24"/>
                <w:szCs w:val="24"/>
              </w:rPr>
            </w:pPr>
          </w:p>
        </w:tc>
        <w:tc>
          <w:tcPr>
            <w:tcW w:w="5550" w:type="dxa"/>
            <w:gridSpan w:val="3"/>
            <w:vAlign w:val="top"/>
          </w:tcPr>
          <w:p w14:paraId="64E9CBCB">
            <w:pPr>
              <w:spacing w:before="283" w:line="216" w:lineRule="auto"/>
              <w:ind w:left="185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第一天结束，休息</w:t>
            </w:r>
          </w:p>
        </w:tc>
        <w:tc>
          <w:tcPr>
            <w:tcW w:w="2361" w:type="dxa"/>
            <w:vMerge w:val="continue"/>
            <w:tcBorders>
              <w:top w:val="nil"/>
              <w:bottom w:val="nil"/>
              <w:right w:val="single" w:color="auto" w:sz="4" w:space="0"/>
            </w:tcBorders>
            <w:vAlign w:val="top"/>
          </w:tcPr>
          <w:p w14:paraId="2105760A">
            <w:pPr>
              <w:rPr>
                <w:rFonts w:hint="eastAsia" w:ascii="仿宋_GB2312" w:hAnsi="仿宋_GB2312" w:eastAsia="仿宋_GB2312" w:cs="仿宋_GB2312"/>
                <w:sz w:val="24"/>
                <w:szCs w:val="24"/>
              </w:rPr>
            </w:pPr>
          </w:p>
        </w:tc>
      </w:tr>
      <w:tr w14:paraId="5B10E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821" w:type="dxa"/>
            <w:vMerge w:val="continue"/>
            <w:tcBorders>
              <w:top w:val="nil"/>
            </w:tcBorders>
            <w:vAlign w:val="top"/>
          </w:tcPr>
          <w:p w14:paraId="257C4C18">
            <w:pPr>
              <w:rPr>
                <w:rFonts w:hint="eastAsia" w:ascii="仿宋_GB2312" w:hAnsi="仿宋_GB2312" w:eastAsia="仿宋_GB2312" w:cs="仿宋_GB2312"/>
                <w:sz w:val="24"/>
                <w:szCs w:val="24"/>
              </w:rPr>
            </w:pPr>
          </w:p>
        </w:tc>
        <w:tc>
          <w:tcPr>
            <w:tcW w:w="2227" w:type="dxa"/>
            <w:vAlign w:val="top"/>
          </w:tcPr>
          <w:p w14:paraId="6C0EA343">
            <w:pPr>
              <w:spacing w:before="181" w:line="227" w:lineRule="auto"/>
              <w:ind w:left="131" w:right="205" w:firstLine="9"/>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3.服装立体造型设</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4"/>
                <w:sz w:val="24"/>
                <w:szCs w:val="24"/>
              </w:rPr>
              <w:t>计(制作)</w:t>
            </w:r>
          </w:p>
        </w:tc>
        <w:tc>
          <w:tcPr>
            <w:tcW w:w="1487" w:type="dxa"/>
            <w:tcBorders>
              <w:bottom w:val="single" w:color="auto" w:sz="4" w:space="0"/>
            </w:tcBorders>
            <w:vAlign w:val="top"/>
          </w:tcPr>
          <w:p w14:paraId="4E84D2D6">
            <w:pPr>
              <w:spacing w:line="242" w:lineRule="auto"/>
              <w:rPr>
                <w:rFonts w:hint="eastAsia" w:ascii="仿宋_GB2312" w:hAnsi="仿宋_GB2312" w:eastAsia="仿宋_GB2312" w:cs="仿宋_GB2312"/>
                <w:sz w:val="24"/>
                <w:szCs w:val="24"/>
              </w:rPr>
            </w:pPr>
          </w:p>
          <w:p w14:paraId="5D2CCD43">
            <w:pPr>
              <w:spacing w:before="78" w:line="237" w:lineRule="auto"/>
              <w:ind w:left="7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836" w:type="dxa"/>
            <w:tcBorders>
              <w:bottom w:val="single" w:color="auto" w:sz="4" w:space="0"/>
            </w:tcBorders>
            <w:vAlign w:val="top"/>
          </w:tcPr>
          <w:p w14:paraId="37A9267D">
            <w:pPr>
              <w:spacing w:before="170" w:line="218" w:lineRule="auto"/>
              <w:ind w:left="604"/>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第二天</w:t>
            </w:r>
          </w:p>
          <w:p w14:paraId="21A5BB8A">
            <w:pPr>
              <w:spacing w:before="26" w:line="235" w:lineRule="auto"/>
              <w:ind w:left="228"/>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8：30-11：30</w:t>
            </w:r>
          </w:p>
        </w:tc>
        <w:tc>
          <w:tcPr>
            <w:tcW w:w="2361" w:type="dxa"/>
            <w:vMerge w:val="continue"/>
            <w:tcBorders>
              <w:top w:val="nil"/>
              <w:bottom w:val="single" w:color="auto" w:sz="4" w:space="0"/>
              <w:right w:val="single" w:color="auto" w:sz="4" w:space="0"/>
            </w:tcBorders>
            <w:vAlign w:val="top"/>
          </w:tcPr>
          <w:p w14:paraId="172A77DC">
            <w:pPr>
              <w:rPr>
                <w:rFonts w:hint="eastAsia" w:ascii="仿宋_GB2312" w:hAnsi="仿宋_GB2312" w:eastAsia="仿宋_GB2312" w:cs="仿宋_GB2312"/>
                <w:sz w:val="24"/>
                <w:szCs w:val="24"/>
              </w:rPr>
            </w:pPr>
          </w:p>
        </w:tc>
      </w:tr>
      <w:tr w14:paraId="646B8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21" w:type="dxa"/>
            <w:vMerge w:val="restart"/>
            <w:tcBorders>
              <w:bottom w:val="nil"/>
            </w:tcBorders>
            <w:vAlign w:val="top"/>
          </w:tcPr>
          <w:p w14:paraId="39819D7D">
            <w:pPr>
              <w:spacing w:line="250" w:lineRule="auto"/>
              <w:rPr>
                <w:rFonts w:hint="eastAsia" w:ascii="仿宋_GB2312" w:hAnsi="仿宋_GB2312" w:eastAsia="仿宋_GB2312" w:cs="仿宋_GB2312"/>
                <w:sz w:val="24"/>
                <w:szCs w:val="24"/>
              </w:rPr>
            </w:pPr>
          </w:p>
          <w:p w14:paraId="0FA0A57D">
            <w:pPr>
              <w:spacing w:line="250" w:lineRule="auto"/>
              <w:rPr>
                <w:rFonts w:hint="eastAsia" w:ascii="仿宋_GB2312" w:hAnsi="仿宋_GB2312" w:eastAsia="仿宋_GB2312" w:cs="仿宋_GB2312"/>
                <w:sz w:val="24"/>
                <w:szCs w:val="24"/>
              </w:rPr>
            </w:pPr>
          </w:p>
          <w:p w14:paraId="51F21290">
            <w:pPr>
              <w:spacing w:line="250" w:lineRule="auto"/>
              <w:rPr>
                <w:rFonts w:hint="eastAsia" w:ascii="仿宋_GB2312" w:hAnsi="仿宋_GB2312" w:eastAsia="仿宋_GB2312" w:cs="仿宋_GB2312"/>
                <w:sz w:val="24"/>
                <w:szCs w:val="24"/>
              </w:rPr>
            </w:pPr>
          </w:p>
          <w:p w14:paraId="1FF255A6">
            <w:pPr>
              <w:spacing w:line="251" w:lineRule="auto"/>
              <w:rPr>
                <w:rFonts w:hint="eastAsia" w:ascii="仿宋_GB2312" w:hAnsi="仿宋_GB2312" w:eastAsia="仿宋_GB2312" w:cs="仿宋_GB2312"/>
                <w:sz w:val="24"/>
                <w:szCs w:val="24"/>
              </w:rPr>
            </w:pPr>
          </w:p>
          <w:p w14:paraId="6E175A89">
            <w:pPr>
              <w:spacing w:line="251" w:lineRule="auto"/>
              <w:rPr>
                <w:rFonts w:hint="eastAsia" w:ascii="仿宋_GB2312" w:hAnsi="仿宋_GB2312" w:eastAsia="仿宋_GB2312" w:cs="仿宋_GB2312"/>
                <w:sz w:val="24"/>
                <w:szCs w:val="24"/>
              </w:rPr>
            </w:pPr>
          </w:p>
          <w:p w14:paraId="4F69E8A2">
            <w:pPr>
              <w:spacing w:line="251" w:lineRule="auto"/>
              <w:rPr>
                <w:rFonts w:hint="eastAsia" w:ascii="仿宋_GB2312" w:hAnsi="仿宋_GB2312" w:eastAsia="仿宋_GB2312" w:cs="仿宋_GB2312"/>
                <w:sz w:val="24"/>
                <w:szCs w:val="24"/>
              </w:rPr>
            </w:pPr>
          </w:p>
          <w:p w14:paraId="3C89516D">
            <w:pPr>
              <w:spacing w:line="251" w:lineRule="auto"/>
              <w:rPr>
                <w:rFonts w:hint="eastAsia" w:ascii="仿宋_GB2312" w:hAnsi="仿宋_GB2312" w:eastAsia="仿宋_GB2312" w:cs="仿宋_GB2312"/>
                <w:sz w:val="24"/>
                <w:szCs w:val="24"/>
              </w:rPr>
            </w:pPr>
          </w:p>
          <w:p w14:paraId="3127FA01">
            <w:pPr>
              <w:spacing w:line="251" w:lineRule="auto"/>
              <w:rPr>
                <w:rFonts w:hint="eastAsia" w:ascii="仿宋_GB2312" w:hAnsi="仿宋_GB2312" w:eastAsia="仿宋_GB2312" w:cs="仿宋_GB2312"/>
                <w:sz w:val="24"/>
                <w:szCs w:val="24"/>
              </w:rPr>
            </w:pPr>
          </w:p>
          <w:p w14:paraId="0A86591A">
            <w:pPr>
              <w:spacing w:before="78" w:line="228" w:lineRule="auto"/>
              <w:ind w:left="31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w:t>
            </w:r>
          </w:p>
          <w:p w14:paraId="2F88E788">
            <w:pPr>
              <w:spacing w:before="51" w:line="219" w:lineRule="auto"/>
              <w:ind w:left="32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w:t>
            </w:r>
          </w:p>
          <w:p w14:paraId="5DB9BF89">
            <w:pPr>
              <w:spacing w:before="96" w:line="177" w:lineRule="auto"/>
              <w:ind w:left="35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2227" w:type="dxa"/>
            <w:tcBorders>
              <w:right w:val="single" w:color="auto" w:sz="4" w:space="0"/>
            </w:tcBorders>
            <w:vAlign w:val="top"/>
          </w:tcPr>
          <w:p w14:paraId="7C10CAEB">
            <w:pPr>
              <w:spacing w:before="150" w:line="229" w:lineRule="auto"/>
              <w:ind w:left="134" w:right="193" w:hanging="3"/>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rPr>
              <w:t>选手</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12"/>
                <w:sz w:val="24"/>
                <w:szCs w:val="24"/>
              </w:rPr>
              <w:t>A</w:t>
            </w:r>
            <w:r>
              <w:rPr>
                <w:rFonts w:hint="eastAsia" w:ascii="仿宋_GB2312" w:hAnsi="仿宋_GB2312" w:eastAsia="仿宋_GB2312" w:cs="仿宋_GB2312"/>
                <w:spacing w:val="-38"/>
                <w:sz w:val="24"/>
                <w:szCs w:val="24"/>
              </w:rPr>
              <w:t xml:space="preserve"> </w:t>
            </w:r>
            <w:r>
              <w:rPr>
                <w:rFonts w:hint="eastAsia" w:ascii="仿宋_GB2312" w:hAnsi="仿宋_GB2312" w:eastAsia="仿宋_GB2312" w:cs="仿宋_GB2312"/>
                <w:spacing w:val="-12"/>
                <w:sz w:val="24"/>
                <w:szCs w:val="24"/>
              </w:rPr>
              <w:t>和选手</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2"/>
                <w:sz w:val="24"/>
                <w:szCs w:val="24"/>
              </w:rPr>
              <w:t>B</w:t>
            </w:r>
            <w:r>
              <w:rPr>
                <w:rFonts w:hint="eastAsia" w:ascii="仿宋_GB2312" w:hAnsi="仿宋_GB2312" w:eastAsia="仿宋_GB2312" w:cs="仿宋_GB2312"/>
                <w:spacing w:val="-25"/>
                <w:sz w:val="24"/>
                <w:szCs w:val="24"/>
              </w:rPr>
              <w:t xml:space="preserve"> </w:t>
            </w:r>
            <w:r>
              <w:rPr>
                <w:rFonts w:hint="eastAsia" w:ascii="仿宋_GB2312" w:hAnsi="仿宋_GB2312" w:eastAsia="仿宋_GB2312" w:cs="仿宋_GB2312"/>
                <w:spacing w:val="-12"/>
                <w:sz w:val="24"/>
                <w:szCs w:val="24"/>
              </w:rPr>
              <w:t>商</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7"/>
                <w:sz w:val="24"/>
                <w:szCs w:val="24"/>
              </w:rPr>
              <w:t>量设计构思</w:t>
            </w:r>
          </w:p>
        </w:tc>
        <w:tc>
          <w:tcPr>
            <w:tcW w:w="1487" w:type="dxa"/>
            <w:vMerge w:val="restart"/>
            <w:tcBorders>
              <w:top w:val="single" w:color="auto" w:sz="4" w:space="0"/>
              <w:left w:val="single" w:color="auto" w:sz="4" w:space="0"/>
              <w:bottom w:val="nil"/>
            </w:tcBorders>
            <w:vAlign w:val="top"/>
          </w:tcPr>
          <w:p w14:paraId="2535F35F">
            <w:pPr>
              <w:spacing w:line="299" w:lineRule="auto"/>
              <w:rPr>
                <w:rFonts w:hint="eastAsia" w:ascii="仿宋_GB2312" w:hAnsi="仿宋_GB2312" w:eastAsia="仿宋_GB2312" w:cs="仿宋_GB2312"/>
                <w:sz w:val="24"/>
                <w:szCs w:val="24"/>
              </w:rPr>
            </w:pPr>
          </w:p>
          <w:p w14:paraId="33A1B59F">
            <w:pPr>
              <w:spacing w:before="78" w:line="236" w:lineRule="auto"/>
              <w:ind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4．5</w:t>
            </w:r>
          </w:p>
        </w:tc>
        <w:tc>
          <w:tcPr>
            <w:tcW w:w="1836" w:type="dxa"/>
            <w:vMerge w:val="restart"/>
            <w:tcBorders>
              <w:top w:val="single" w:color="auto" w:sz="4" w:space="0"/>
              <w:bottom w:val="nil"/>
            </w:tcBorders>
            <w:vAlign w:val="top"/>
          </w:tcPr>
          <w:p w14:paraId="18D1FDBA">
            <w:pPr>
              <w:spacing w:before="78" w:line="218" w:lineRule="auto"/>
              <w:ind w:firstLine="660" w:firstLineChars="300"/>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第一天</w:t>
            </w:r>
          </w:p>
          <w:p w14:paraId="78E46DE1">
            <w:pPr>
              <w:spacing w:before="22" w:line="236" w:lineRule="auto"/>
              <w:ind w:left="348"/>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8:30-13:00</w:t>
            </w:r>
          </w:p>
        </w:tc>
        <w:tc>
          <w:tcPr>
            <w:tcW w:w="2361" w:type="dxa"/>
            <w:vMerge w:val="restart"/>
            <w:tcBorders>
              <w:top w:val="single" w:color="auto" w:sz="4" w:space="0"/>
              <w:bottom w:val="nil"/>
              <w:right w:val="single" w:color="auto" w:sz="4" w:space="0"/>
            </w:tcBorders>
            <w:vAlign w:val="top"/>
          </w:tcPr>
          <w:p w14:paraId="3D07558F">
            <w:pPr>
              <w:spacing w:before="108"/>
              <w:ind w:left="138" w:right="143" w:firstLine="258"/>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第一天竞赛开始</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8"/>
                <w:sz w:val="24"/>
                <w:szCs w:val="24"/>
              </w:rPr>
              <w:t>后，选手</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8"/>
                <w:sz w:val="24"/>
                <w:szCs w:val="24"/>
              </w:rPr>
              <w:t>A</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pacing w:val="-8"/>
                <w:sz w:val="24"/>
                <w:szCs w:val="24"/>
              </w:rPr>
              <w:t>和选手</w:t>
            </w:r>
            <w:r>
              <w:rPr>
                <w:rFonts w:hint="eastAsia" w:ascii="仿宋_GB2312" w:hAnsi="仿宋_GB2312" w:eastAsia="仿宋_GB2312" w:cs="仿宋_GB2312"/>
                <w:spacing w:val="-54"/>
                <w:sz w:val="24"/>
                <w:szCs w:val="24"/>
              </w:rPr>
              <w:t xml:space="preserve"> </w:t>
            </w:r>
            <w:r>
              <w:rPr>
                <w:rFonts w:hint="eastAsia" w:ascii="仿宋_GB2312" w:hAnsi="仿宋_GB2312" w:eastAsia="仿宋_GB2312" w:cs="仿宋_GB2312"/>
                <w:spacing w:val="-8"/>
                <w:sz w:val="24"/>
                <w:szCs w:val="24"/>
              </w:rPr>
              <w:t>B</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共同协商、制定作</w:t>
            </w:r>
            <w:r>
              <w:rPr>
                <w:rFonts w:hint="eastAsia" w:ascii="仿宋_GB2312" w:hAnsi="仿宋_GB2312" w:eastAsia="仿宋_GB2312" w:cs="仿宋_GB2312"/>
                <w:spacing w:val="-6"/>
                <w:sz w:val="24"/>
                <w:szCs w:val="24"/>
              </w:rPr>
              <w:t>品的设计方案，使</w:t>
            </w:r>
            <w:r>
              <w:rPr>
                <w:rFonts w:hint="eastAsia" w:ascii="仿宋_GB2312" w:hAnsi="仿宋_GB2312" w:eastAsia="仿宋_GB2312" w:cs="仿宋_GB2312"/>
                <w:spacing w:val="-4"/>
                <w:sz w:val="24"/>
                <w:szCs w:val="24"/>
              </w:rPr>
              <w:t>作品形成系列感</w:t>
            </w:r>
          </w:p>
          <w:p w14:paraId="317896BE">
            <w:pPr>
              <w:spacing w:line="220" w:lineRule="auto"/>
              <w:ind w:firstLine="476"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rPr>
              <w:t>模块二中的第一</w:t>
            </w:r>
            <w:r>
              <w:rPr>
                <w:rFonts w:hint="eastAsia" w:ascii="仿宋_GB2312" w:hAnsi="仿宋_GB2312" w:eastAsia="仿宋_GB2312" w:cs="仿宋_GB2312"/>
                <w:spacing w:val="-6"/>
                <w:sz w:val="24"/>
                <w:szCs w:val="24"/>
              </w:rPr>
              <w:t>天任务时间打通</w:t>
            </w:r>
          </w:p>
          <w:p w14:paraId="32D5D7E9">
            <w:pPr>
              <w:spacing w:before="44" w:line="233" w:lineRule="auto"/>
              <w:ind w:left="140" w:right="144" w:firstLine="229"/>
              <w:rPr>
                <w:rFonts w:hint="eastAsia" w:ascii="仿宋_GB2312" w:hAnsi="仿宋_GB2312" w:eastAsia="仿宋_GB2312" w:cs="仿宋_GB2312"/>
                <w:sz w:val="24"/>
                <w:szCs w:val="24"/>
              </w:rPr>
            </w:pPr>
          </w:p>
        </w:tc>
      </w:tr>
      <w:tr w14:paraId="36AB4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821" w:type="dxa"/>
            <w:vMerge w:val="continue"/>
            <w:tcBorders>
              <w:top w:val="nil"/>
              <w:bottom w:val="nil"/>
            </w:tcBorders>
            <w:vAlign w:val="top"/>
          </w:tcPr>
          <w:p w14:paraId="7A708EA7">
            <w:pPr>
              <w:rPr>
                <w:rFonts w:hint="eastAsia" w:ascii="仿宋_GB2312" w:hAnsi="仿宋_GB2312" w:eastAsia="仿宋_GB2312" w:cs="仿宋_GB2312"/>
                <w:sz w:val="24"/>
                <w:szCs w:val="24"/>
              </w:rPr>
            </w:pPr>
          </w:p>
        </w:tc>
        <w:tc>
          <w:tcPr>
            <w:tcW w:w="2227" w:type="dxa"/>
            <w:tcBorders>
              <w:right w:val="single" w:color="auto" w:sz="4" w:space="0"/>
            </w:tcBorders>
            <w:vAlign w:val="top"/>
          </w:tcPr>
          <w:p w14:paraId="1C564532">
            <w:pPr>
              <w:spacing w:before="138" w:line="215" w:lineRule="auto"/>
              <w:ind w:left="150"/>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1.服装</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8"/>
                <w:sz w:val="24"/>
                <w:szCs w:val="24"/>
              </w:rPr>
              <w:t>CAD</w:t>
            </w:r>
            <w:r>
              <w:rPr>
                <w:rFonts w:hint="eastAsia" w:ascii="仿宋_GB2312" w:hAnsi="仿宋_GB2312" w:eastAsia="仿宋_GB2312" w:cs="仿宋_GB2312"/>
                <w:spacing w:val="-37"/>
                <w:sz w:val="24"/>
                <w:szCs w:val="24"/>
              </w:rPr>
              <w:t xml:space="preserve"> </w:t>
            </w:r>
            <w:r>
              <w:rPr>
                <w:rFonts w:hint="eastAsia" w:ascii="仿宋_GB2312" w:hAnsi="仿宋_GB2312" w:eastAsia="仿宋_GB2312" w:cs="仿宋_GB2312"/>
                <w:spacing w:val="-8"/>
                <w:sz w:val="24"/>
                <w:szCs w:val="24"/>
              </w:rPr>
              <w:t>样板设</w:t>
            </w:r>
          </w:p>
          <w:p w14:paraId="77EC7649">
            <w:pPr>
              <w:spacing w:before="14" w:line="216" w:lineRule="auto"/>
              <w:ind w:left="131"/>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计与制作</w:t>
            </w:r>
          </w:p>
        </w:tc>
        <w:tc>
          <w:tcPr>
            <w:tcW w:w="1487" w:type="dxa"/>
            <w:vMerge w:val="continue"/>
            <w:tcBorders>
              <w:top w:val="nil"/>
              <w:left w:val="single" w:color="auto" w:sz="4" w:space="0"/>
            </w:tcBorders>
            <w:vAlign w:val="top"/>
          </w:tcPr>
          <w:p w14:paraId="6022B176">
            <w:pPr>
              <w:rPr>
                <w:rFonts w:hint="eastAsia" w:ascii="仿宋_GB2312" w:hAnsi="仿宋_GB2312" w:eastAsia="仿宋_GB2312" w:cs="仿宋_GB2312"/>
                <w:sz w:val="24"/>
                <w:szCs w:val="24"/>
              </w:rPr>
            </w:pPr>
          </w:p>
        </w:tc>
        <w:tc>
          <w:tcPr>
            <w:tcW w:w="1836" w:type="dxa"/>
            <w:vMerge w:val="continue"/>
            <w:tcBorders>
              <w:top w:val="nil"/>
            </w:tcBorders>
            <w:vAlign w:val="top"/>
          </w:tcPr>
          <w:p w14:paraId="203C2124">
            <w:pPr>
              <w:rPr>
                <w:rFonts w:hint="eastAsia" w:ascii="仿宋_GB2312" w:hAnsi="仿宋_GB2312" w:eastAsia="仿宋_GB2312" w:cs="仿宋_GB2312"/>
                <w:sz w:val="24"/>
                <w:szCs w:val="24"/>
              </w:rPr>
            </w:pPr>
          </w:p>
        </w:tc>
        <w:tc>
          <w:tcPr>
            <w:tcW w:w="2361" w:type="dxa"/>
            <w:vMerge w:val="continue"/>
            <w:tcBorders>
              <w:top w:val="nil"/>
              <w:bottom w:val="nil"/>
              <w:right w:val="single" w:color="auto" w:sz="4" w:space="0"/>
            </w:tcBorders>
            <w:vAlign w:val="top"/>
          </w:tcPr>
          <w:p w14:paraId="4D1643A6">
            <w:pPr>
              <w:rPr>
                <w:rFonts w:hint="eastAsia" w:ascii="仿宋_GB2312" w:hAnsi="仿宋_GB2312" w:eastAsia="仿宋_GB2312" w:cs="仿宋_GB2312"/>
                <w:sz w:val="24"/>
                <w:szCs w:val="24"/>
              </w:rPr>
            </w:pPr>
          </w:p>
        </w:tc>
      </w:tr>
      <w:tr w14:paraId="416F2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821" w:type="dxa"/>
            <w:vMerge w:val="continue"/>
            <w:tcBorders>
              <w:top w:val="nil"/>
              <w:bottom w:val="nil"/>
              <w:right w:val="single" w:color="auto" w:sz="4" w:space="0"/>
            </w:tcBorders>
            <w:vAlign w:val="top"/>
          </w:tcPr>
          <w:p w14:paraId="13618AE4">
            <w:pPr>
              <w:rPr>
                <w:rFonts w:hint="eastAsia" w:ascii="仿宋_GB2312" w:hAnsi="仿宋_GB2312" w:eastAsia="仿宋_GB2312" w:cs="仿宋_GB2312"/>
                <w:sz w:val="24"/>
                <w:szCs w:val="24"/>
              </w:rPr>
            </w:pPr>
          </w:p>
        </w:tc>
        <w:tc>
          <w:tcPr>
            <w:tcW w:w="5550" w:type="dxa"/>
            <w:gridSpan w:val="3"/>
            <w:tcBorders>
              <w:left w:val="single" w:color="auto" w:sz="4" w:space="0"/>
            </w:tcBorders>
            <w:vAlign w:val="top"/>
          </w:tcPr>
          <w:p w14:paraId="09A0AADE">
            <w:pPr>
              <w:spacing w:before="214" w:line="216" w:lineRule="auto"/>
              <w:ind w:left="1312"/>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午餐休息（13：00-13：30）</w:t>
            </w:r>
          </w:p>
        </w:tc>
        <w:tc>
          <w:tcPr>
            <w:tcW w:w="2361" w:type="dxa"/>
            <w:vMerge w:val="continue"/>
            <w:tcBorders>
              <w:top w:val="nil"/>
              <w:bottom w:val="nil"/>
              <w:right w:val="single" w:color="auto" w:sz="4" w:space="0"/>
            </w:tcBorders>
            <w:vAlign w:val="top"/>
          </w:tcPr>
          <w:p w14:paraId="33DE7C82">
            <w:pPr>
              <w:rPr>
                <w:rFonts w:hint="eastAsia" w:ascii="仿宋_GB2312" w:hAnsi="仿宋_GB2312" w:eastAsia="仿宋_GB2312" w:cs="仿宋_GB2312"/>
                <w:sz w:val="24"/>
                <w:szCs w:val="24"/>
              </w:rPr>
            </w:pPr>
          </w:p>
        </w:tc>
      </w:tr>
      <w:tr w14:paraId="0215F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21" w:type="dxa"/>
            <w:vMerge w:val="continue"/>
            <w:tcBorders>
              <w:top w:val="nil"/>
              <w:bottom w:val="nil"/>
            </w:tcBorders>
            <w:vAlign w:val="top"/>
          </w:tcPr>
          <w:p w14:paraId="088FD978">
            <w:pPr>
              <w:rPr>
                <w:rFonts w:hint="eastAsia" w:ascii="仿宋_GB2312" w:hAnsi="仿宋_GB2312" w:eastAsia="仿宋_GB2312" w:cs="仿宋_GB2312"/>
                <w:sz w:val="24"/>
                <w:szCs w:val="24"/>
              </w:rPr>
            </w:pPr>
          </w:p>
        </w:tc>
        <w:tc>
          <w:tcPr>
            <w:tcW w:w="2227" w:type="dxa"/>
            <w:tcBorders>
              <w:right w:val="single" w:color="auto" w:sz="4" w:space="0"/>
            </w:tcBorders>
            <w:vAlign w:val="top"/>
          </w:tcPr>
          <w:p w14:paraId="75242CE6">
            <w:pPr>
              <w:spacing w:before="190" w:line="216" w:lineRule="auto"/>
              <w:ind w:left="141"/>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2</w:t>
            </w:r>
            <w:r>
              <w:rPr>
                <w:rFonts w:hint="eastAsia" w:ascii="仿宋_GB2312" w:hAnsi="仿宋_GB2312" w:eastAsia="仿宋_GB2312" w:cs="仿宋_GB2312"/>
                <w:spacing w:val="-5"/>
                <w:sz w:val="24"/>
                <w:szCs w:val="24"/>
              </w:rPr>
              <w:t>.成衣裁剪与制作</w:t>
            </w:r>
          </w:p>
        </w:tc>
        <w:tc>
          <w:tcPr>
            <w:tcW w:w="1487" w:type="dxa"/>
            <w:tcBorders>
              <w:left w:val="single" w:color="auto" w:sz="4" w:space="0"/>
              <w:bottom w:val="single" w:color="auto" w:sz="4" w:space="0"/>
            </w:tcBorders>
            <w:vAlign w:val="top"/>
          </w:tcPr>
          <w:p w14:paraId="59E4C536">
            <w:pPr>
              <w:spacing w:line="424" w:lineRule="auto"/>
              <w:rPr>
                <w:rFonts w:hint="eastAsia" w:ascii="仿宋_GB2312" w:hAnsi="仿宋_GB2312" w:eastAsia="仿宋_GB2312" w:cs="仿宋_GB2312"/>
                <w:sz w:val="24"/>
                <w:szCs w:val="24"/>
              </w:rPr>
            </w:pPr>
          </w:p>
          <w:p w14:paraId="13C2329B">
            <w:pPr>
              <w:spacing w:before="78" w:line="238" w:lineRule="auto"/>
              <w:ind w:left="5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836" w:type="dxa"/>
            <w:tcBorders>
              <w:bottom w:val="single" w:color="auto" w:sz="4" w:space="0"/>
            </w:tcBorders>
            <w:vAlign w:val="top"/>
          </w:tcPr>
          <w:p w14:paraId="1AFC7D79">
            <w:pPr>
              <w:spacing w:before="78" w:line="218" w:lineRule="auto"/>
              <w:ind w:firstLine="660" w:firstLineChars="300"/>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第一天</w:t>
            </w:r>
          </w:p>
          <w:p w14:paraId="2D73305B">
            <w:pPr>
              <w:spacing w:before="29" w:line="235" w:lineRule="auto"/>
              <w:ind w:left="187"/>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13：30-17：30</w:t>
            </w:r>
          </w:p>
        </w:tc>
        <w:tc>
          <w:tcPr>
            <w:tcW w:w="2361" w:type="dxa"/>
            <w:vMerge w:val="continue"/>
            <w:tcBorders>
              <w:top w:val="nil"/>
              <w:bottom w:val="single" w:color="auto" w:sz="4" w:space="0"/>
              <w:right w:val="single" w:color="auto" w:sz="4" w:space="0"/>
            </w:tcBorders>
            <w:vAlign w:val="top"/>
          </w:tcPr>
          <w:p w14:paraId="42DE5B0F">
            <w:pPr>
              <w:rPr>
                <w:rFonts w:hint="eastAsia" w:ascii="仿宋_GB2312" w:hAnsi="仿宋_GB2312" w:eastAsia="仿宋_GB2312" w:cs="仿宋_GB2312"/>
                <w:sz w:val="24"/>
                <w:szCs w:val="24"/>
              </w:rPr>
            </w:pPr>
          </w:p>
        </w:tc>
      </w:tr>
      <w:tr w14:paraId="249CE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21" w:type="dxa"/>
            <w:vMerge w:val="continue"/>
            <w:tcBorders>
              <w:top w:val="nil"/>
              <w:bottom w:val="nil"/>
            </w:tcBorders>
            <w:vAlign w:val="top"/>
          </w:tcPr>
          <w:p w14:paraId="4D17083B">
            <w:pPr>
              <w:rPr>
                <w:rFonts w:hint="eastAsia" w:ascii="仿宋_GB2312" w:hAnsi="仿宋_GB2312" w:eastAsia="仿宋_GB2312" w:cs="仿宋_GB2312"/>
                <w:sz w:val="24"/>
                <w:szCs w:val="24"/>
              </w:rPr>
            </w:pPr>
          </w:p>
        </w:tc>
        <w:tc>
          <w:tcPr>
            <w:tcW w:w="5550" w:type="dxa"/>
            <w:gridSpan w:val="3"/>
            <w:vAlign w:val="top"/>
          </w:tcPr>
          <w:p w14:paraId="27011170">
            <w:pPr>
              <w:spacing w:before="295" w:line="216" w:lineRule="auto"/>
              <w:ind w:left="185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第一天结束，休息</w:t>
            </w:r>
          </w:p>
        </w:tc>
        <w:tc>
          <w:tcPr>
            <w:tcW w:w="2361" w:type="dxa"/>
            <w:vMerge w:val="continue"/>
            <w:tcBorders>
              <w:top w:val="nil"/>
              <w:bottom w:val="nil"/>
              <w:right w:val="single" w:color="auto" w:sz="4" w:space="0"/>
            </w:tcBorders>
            <w:vAlign w:val="top"/>
          </w:tcPr>
          <w:p w14:paraId="52D0C051">
            <w:pPr>
              <w:rPr>
                <w:rFonts w:hint="eastAsia" w:ascii="仿宋_GB2312" w:hAnsi="仿宋_GB2312" w:eastAsia="仿宋_GB2312" w:cs="仿宋_GB2312"/>
                <w:sz w:val="24"/>
                <w:szCs w:val="24"/>
              </w:rPr>
            </w:pPr>
          </w:p>
        </w:tc>
      </w:tr>
      <w:tr w14:paraId="38000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821" w:type="dxa"/>
            <w:vMerge w:val="continue"/>
            <w:tcBorders>
              <w:top w:val="nil"/>
            </w:tcBorders>
            <w:vAlign w:val="top"/>
          </w:tcPr>
          <w:p w14:paraId="3A5B848B">
            <w:pPr>
              <w:rPr>
                <w:rFonts w:hint="eastAsia" w:ascii="仿宋_GB2312" w:hAnsi="仿宋_GB2312" w:eastAsia="仿宋_GB2312" w:cs="仿宋_GB2312"/>
                <w:sz w:val="24"/>
                <w:szCs w:val="24"/>
              </w:rPr>
            </w:pPr>
          </w:p>
        </w:tc>
        <w:tc>
          <w:tcPr>
            <w:tcW w:w="2227" w:type="dxa"/>
            <w:vAlign w:val="top"/>
          </w:tcPr>
          <w:p w14:paraId="055D6B8B">
            <w:pPr>
              <w:spacing w:before="307" w:line="216" w:lineRule="auto"/>
              <w:ind w:left="141"/>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3.成衣裁剪与制作</w:t>
            </w:r>
          </w:p>
        </w:tc>
        <w:tc>
          <w:tcPr>
            <w:tcW w:w="1487" w:type="dxa"/>
            <w:vAlign w:val="top"/>
          </w:tcPr>
          <w:p w14:paraId="655864F3">
            <w:pPr>
              <w:spacing w:before="304" w:line="237" w:lineRule="auto"/>
              <w:ind w:left="7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836" w:type="dxa"/>
            <w:vAlign w:val="top"/>
          </w:tcPr>
          <w:p w14:paraId="56A9DE1C">
            <w:pPr>
              <w:spacing w:before="154" w:line="218" w:lineRule="auto"/>
              <w:ind w:left="604"/>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第二天</w:t>
            </w:r>
          </w:p>
          <w:p w14:paraId="47B7B889">
            <w:pPr>
              <w:spacing w:before="28" w:line="235" w:lineRule="auto"/>
              <w:ind w:left="228"/>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8：30-11：30</w:t>
            </w:r>
          </w:p>
        </w:tc>
        <w:tc>
          <w:tcPr>
            <w:tcW w:w="2361" w:type="dxa"/>
            <w:vMerge w:val="continue"/>
            <w:tcBorders>
              <w:top w:val="nil"/>
              <w:right w:val="single" w:color="auto" w:sz="4" w:space="0"/>
            </w:tcBorders>
            <w:vAlign w:val="top"/>
          </w:tcPr>
          <w:p w14:paraId="2FD8E10D">
            <w:pPr>
              <w:rPr>
                <w:rFonts w:hint="eastAsia" w:ascii="仿宋_GB2312" w:hAnsi="仿宋_GB2312" w:eastAsia="仿宋_GB2312" w:cs="仿宋_GB2312"/>
                <w:sz w:val="24"/>
                <w:szCs w:val="24"/>
              </w:rPr>
            </w:pPr>
          </w:p>
        </w:tc>
      </w:tr>
    </w:tbl>
    <w:p w14:paraId="556557D9">
      <w:pPr>
        <w:widowControl/>
        <w:rPr>
          <w:rFonts w:hint="eastAsia" w:ascii="黑体" w:eastAsia="黑体"/>
          <w:sz w:val="32"/>
          <w:szCs w:val="32"/>
        </w:rPr>
      </w:pPr>
    </w:p>
    <w:p w14:paraId="229F610D">
      <w:pPr>
        <w:widowControl/>
        <w:rPr>
          <w:rFonts w:hint="eastAsia" w:ascii="黑体" w:eastAsia="黑体"/>
          <w:sz w:val="32"/>
          <w:szCs w:val="32"/>
        </w:rPr>
      </w:pPr>
    </w:p>
    <w:p w14:paraId="13BCD9D8">
      <w:pPr>
        <w:widowControl/>
        <w:numPr>
          <w:ilvl w:val="0"/>
          <w:numId w:val="3"/>
        </w:numPr>
        <w:rPr>
          <w:rFonts w:hint="eastAsia" w:ascii="黑体" w:eastAsia="黑体"/>
          <w:sz w:val="32"/>
          <w:szCs w:val="32"/>
        </w:rPr>
      </w:pPr>
      <w:r>
        <w:rPr>
          <w:rFonts w:hint="eastAsia" w:ascii="黑体" w:eastAsia="黑体"/>
          <w:sz w:val="32"/>
          <w:szCs w:val="32"/>
        </w:rPr>
        <w:t>竞赛规则</w:t>
      </w:r>
    </w:p>
    <w:tbl>
      <w:tblPr>
        <w:tblStyle w:val="8"/>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66"/>
      </w:tblGrid>
      <w:tr w14:paraId="4EEB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jc w:val="center"/>
        </w:trPr>
        <w:tc>
          <w:tcPr>
            <w:tcW w:w="8766" w:type="dxa"/>
            <w:tcBorders>
              <w:top w:val="single" w:color="000000" w:sz="2" w:space="0"/>
              <w:left w:val="single" w:color="000000" w:sz="2" w:space="0"/>
              <w:right w:val="single" w:color="000000" w:sz="2" w:space="0"/>
            </w:tcBorders>
          </w:tcPr>
          <w:p w14:paraId="6C5BC5F6">
            <w:pPr>
              <w:keepNext w:val="0"/>
              <w:keepLines w:val="0"/>
              <w:pageBreakBefore w:val="0"/>
              <w:widowControl w:val="0"/>
              <w:kinsoku/>
              <w:wordWrap/>
              <w:overflowPunct/>
              <w:topLinePunct w:val="0"/>
              <w:autoSpaceDE w:val="0"/>
              <w:autoSpaceDN w:val="0"/>
              <w:bidi w:val="0"/>
              <w:spacing w:line="360" w:lineRule="auto"/>
              <w:ind w:right="0" w:rightChars="0" w:firstLine="560" w:firstLineChars="200"/>
              <w:jc w:val="left"/>
              <w:textAlignment w:val="auto"/>
              <w:rPr>
                <w:rFonts w:ascii="仿宋_GB2312" w:hAnsi="仿宋_GB2312" w:eastAsia="仿宋_GB2312" w:cs="仿宋_GB2312"/>
                <w:kern w:val="0"/>
                <w:sz w:val="28"/>
                <w:szCs w:val="28"/>
              </w:rPr>
            </w:pPr>
          </w:p>
          <w:p w14:paraId="792D2A65">
            <w:pPr>
              <w:keepNext w:val="0"/>
              <w:keepLines w:val="0"/>
              <w:pageBreakBefore w:val="0"/>
              <w:widowControl w:val="0"/>
              <w:kinsoku/>
              <w:wordWrap/>
              <w:overflowPunct/>
              <w:topLinePunct w:val="0"/>
              <w:autoSpaceDE w:val="0"/>
              <w:autoSpaceDN w:val="0"/>
              <w:bidi w:val="0"/>
              <w:spacing w:line="360" w:lineRule="auto"/>
              <w:ind w:right="0" w:rightChars="0" w:firstLine="560" w:firstLineChars="200"/>
              <w:jc w:val="left"/>
              <w:textAlignment w:val="auto"/>
              <w:rPr>
                <w:rFonts w:ascii="仿宋_GB2312" w:hAnsi="仿宋_GB2312" w:eastAsia="仿宋_GB2312" w:cs="仿宋_GB2312"/>
                <w:kern w:val="0"/>
                <w:sz w:val="28"/>
                <w:szCs w:val="28"/>
              </w:rPr>
            </w:pPr>
            <w:r>
              <w:rPr>
                <w:rFonts w:ascii="仿宋_GB2312" w:hAnsi="仿宋_GB2312" w:eastAsia="仿宋_GB2312" w:cs="仿宋_GB2312"/>
                <w:kern w:val="0"/>
                <w:sz w:val="28"/>
                <w:szCs w:val="28"/>
              </w:rPr>
              <w:t>（一）竞赛报名 1.以</w:t>
            </w:r>
            <w:r>
              <w:rPr>
                <w:rFonts w:hint="eastAsia" w:ascii="仿宋_GB2312" w:hAnsi="仿宋_GB2312" w:eastAsia="仿宋_GB2312" w:cs="仿宋_GB2312"/>
                <w:kern w:val="0"/>
                <w:sz w:val="28"/>
                <w:szCs w:val="28"/>
                <w:lang w:val="en-US" w:eastAsia="zh-CN"/>
              </w:rPr>
              <w:t>系部</w:t>
            </w:r>
            <w:r>
              <w:rPr>
                <w:rFonts w:ascii="仿宋_GB2312" w:hAnsi="仿宋_GB2312" w:eastAsia="仿宋_GB2312" w:cs="仿宋_GB2312"/>
                <w:kern w:val="0"/>
                <w:sz w:val="28"/>
                <w:szCs w:val="28"/>
              </w:rPr>
              <w:t>为单位组织报名参赛，报名</w:t>
            </w:r>
            <w:r>
              <w:rPr>
                <w:rFonts w:hint="eastAsia" w:ascii="仿宋_GB2312" w:hAnsi="仿宋_GB2312" w:eastAsia="仿宋_GB2312" w:cs="仿宋_GB2312"/>
                <w:kern w:val="0"/>
                <w:sz w:val="28"/>
                <w:szCs w:val="28"/>
                <w:lang w:val="en-US" w:eastAsia="zh-CN"/>
              </w:rPr>
              <w:t>人数</w:t>
            </w:r>
            <w:r>
              <w:rPr>
                <w:rFonts w:ascii="仿宋_GB2312" w:hAnsi="仿宋_GB2312" w:eastAsia="仿宋_GB2312" w:cs="仿宋_GB2312"/>
                <w:kern w:val="0"/>
                <w:sz w:val="28"/>
                <w:szCs w:val="28"/>
              </w:rPr>
              <w:t>以正式比赛报名通知为准。报名通过</w:t>
            </w:r>
            <w:r>
              <w:rPr>
                <w:rFonts w:hint="eastAsia" w:ascii="仿宋_GB2312" w:hAnsi="仿宋_GB2312" w:eastAsia="仿宋_GB2312" w:cs="仿宋_GB2312"/>
                <w:kern w:val="0"/>
                <w:sz w:val="28"/>
                <w:szCs w:val="28"/>
                <w:lang w:val="en-US" w:eastAsia="zh-CN"/>
              </w:rPr>
              <w:t>委员会</w:t>
            </w:r>
            <w:r>
              <w:rPr>
                <w:rFonts w:ascii="仿宋_GB2312" w:hAnsi="仿宋_GB2312" w:eastAsia="仿宋_GB2312" w:cs="仿宋_GB2312"/>
                <w:kern w:val="0"/>
                <w:sz w:val="28"/>
                <w:szCs w:val="28"/>
              </w:rPr>
              <w:t>统一进行。 2.参赛选手报名获得确认后原则上不得</w:t>
            </w:r>
            <w:r>
              <w:rPr>
                <w:rFonts w:hint="eastAsia" w:ascii="仿宋_GB2312" w:hAnsi="仿宋_GB2312" w:eastAsia="仿宋_GB2312" w:cs="仿宋_GB2312"/>
                <w:kern w:val="0"/>
                <w:sz w:val="28"/>
                <w:szCs w:val="28"/>
                <w:lang w:val="en-US" w:eastAsia="zh-CN"/>
              </w:rPr>
              <w:t>退赛</w:t>
            </w:r>
            <w:r>
              <w:rPr>
                <w:rFonts w:ascii="仿宋_GB2312" w:hAnsi="仿宋_GB2312" w:eastAsia="仿宋_GB2312" w:cs="仿宋_GB2312"/>
                <w:kern w:val="0"/>
                <w:sz w:val="28"/>
                <w:szCs w:val="28"/>
              </w:rPr>
              <w:t>。发现实际参赛选手与报名信息不符的情况，取消参赛资格。3.</w:t>
            </w:r>
            <w:r>
              <w:rPr>
                <w:rFonts w:hint="eastAsia" w:ascii="仿宋_GB2312" w:hAnsi="仿宋_GB2312" w:eastAsia="仿宋_GB2312" w:cs="仿宋_GB2312"/>
                <w:kern w:val="0"/>
                <w:sz w:val="28"/>
                <w:szCs w:val="28"/>
                <w:lang w:val="en-US" w:eastAsia="zh-CN"/>
              </w:rPr>
              <w:t>报名以山传组委会为唯一途径</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组委会</w:t>
            </w:r>
            <w:r>
              <w:rPr>
                <w:rFonts w:ascii="仿宋_GB2312" w:hAnsi="仿宋_GB2312" w:eastAsia="仿宋_GB2312" w:cs="仿宋_GB2312"/>
                <w:kern w:val="0"/>
                <w:sz w:val="28"/>
                <w:szCs w:val="28"/>
              </w:rPr>
              <w:t>并保存相关证明材料的复印件，以备查阅。</w:t>
            </w:r>
          </w:p>
          <w:p w14:paraId="0C1B5973">
            <w:pPr>
              <w:keepNext w:val="0"/>
              <w:keepLines w:val="0"/>
              <w:pageBreakBefore w:val="0"/>
              <w:widowControl w:val="0"/>
              <w:kinsoku/>
              <w:wordWrap/>
              <w:overflowPunct/>
              <w:topLinePunct w:val="0"/>
              <w:autoSpaceDE w:val="0"/>
              <w:autoSpaceDN w:val="0"/>
              <w:bidi w:val="0"/>
              <w:spacing w:line="360" w:lineRule="auto"/>
              <w:ind w:right="0" w:rightChars="0" w:firstLine="560" w:firstLineChars="200"/>
              <w:jc w:val="left"/>
              <w:textAlignment w:val="auto"/>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（二）熟悉场地在比赛日前一天下午，参赛队在工作人员带领下，携带身份证件，按照规定路线有序进入赛场。任何人员只能在指定区域观察，不得进入赛位，不得触碰赛位内物品。 </w:t>
            </w:r>
          </w:p>
          <w:p w14:paraId="577A34B4">
            <w:pPr>
              <w:keepNext w:val="0"/>
              <w:keepLines w:val="0"/>
              <w:pageBreakBefore w:val="0"/>
              <w:widowControl w:val="0"/>
              <w:kinsoku/>
              <w:wordWrap/>
              <w:overflowPunct/>
              <w:topLinePunct w:val="0"/>
              <w:autoSpaceDE w:val="0"/>
              <w:autoSpaceDN w:val="0"/>
              <w:bidi w:val="0"/>
              <w:spacing w:line="360" w:lineRule="auto"/>
              <w:ind w:right="0" w:rightChars="0" w:firstLine="560" w:firstLineChars="200"/>
              <w:jc w:val="left"/>
              <w:textAlignment w:val="auto"/>
              <w:rPr>
                <w:rFonts w:ascii="仿宋_GB2312" w:hAnsi="仿宋_GB2312" w:eastAsia="仿宋_GB2312" w:cs="仿宋_GB2312"/>
                <w:kern w:val="0"/>
                <w:sz w:val="28"/>
                <w:szCs w:val="28"/>
              </w:rPr>
            </w:pPr>
            <w:r>
              <w:rPr>
                <w:rFonts w:ascii="仿宋_GB2312" w:hAnsi="仿宋_GB2312" w:eastAsia="仿宋_GB2312" w:cs="仿宋_GB2312"/>
                <w:kern w:val="0"/>
                <w:sz w:val="28"/>
                <w:szCs w:val="28"/>
              </w:rPr>
              <w:t>（三）入场规则参赛选手在比赛开始前</w:t>
            </w:r>
            <w:r>
              <w:rPr>
                <w:rFonts w:hint="eastAsia" w:ascii="仿宋_GB2312" w:hAnsi="仿宋_GB2312" w:eastAsia="仿宋_GB2312" w:cs="仿宋_GB2312"/>
                <w:kern w:val="0"/>
                <w:sz w:val="28"/>
                <w:szCs w:val="28"/>
                <w:lang w:val="en-US" w:eastAsia="zh-CN"/>
              </w:rPr>
              <w:t>10</w:t>
            </w:r>
            <w:r>
              <w:rPr>
                <w:rFonts w:ascii="仿宋_GB2312" w:hAnsi="仿宋_GB2312" w:eastAsia="仿宋_GB2312" w:cs="仿宋_GB2312"/>
                <w:kern w:val="0"/>
                <w:sz w:val="28"/>
                <w:szCs w:val="28"/>
              </w:rPr>
              <w:t xml:space="preserve"> 分钟到达指定地点报到，接受工作人员对选手身份、资格和有关证件的检查。竞赛计时开始后，选手未到，视为自动放弃。</w:t>
            </w:r>
          </w:p>
          <w:p w14:paraId="77992587">
            <w:pPr>
              <w:keepNext w:val="0"/>
              <w:keepLines w:val="0"/>
              <w:pageBreakBefore w:val="0"/>
              <w:widowControl w:val="0"/>
              <w:kinsoku/>
              <w:wordWrap/>
              <w:overflowPunct/>
              <w:topLinePunct w:val="0"/>
              <w:autoSpaceDE w:val="0"/>
              <w:autoSpaceDN w:val="0"/>
              <w:bidi w:val="0"/>
              <w:spacing w:line="360" w:lineRule="auto"/>
              <w:ind w:right="0" w:rightChars="0" w:firstLine="560" w:firstLineChars="200"/>
              <w:jc w:val="left"/>
              <w:textAlignment w:val="auto"/>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（四）赛场规则 1．参赛选手须持赛位号在规定的时间入场，按抽签确定的赛位号对号入座，并将赛位号置于台桌左上角备查。参赛选手不得携带任何与个人身份信息有关的证件，不得携带任何通讯工具、电子存储设备及参考资料进入赛场，一经发现则退出比赛。迟到超过 30 分钟不得入场。2．选手在竞赛中应注意随时存盘。参赛选手必须按参赛试卷上的要求存储全部数据，不按要求存储数据导致数据丢失者按成绩无效处理。3．竞赛过程中如发生机器故障，必须经现场裁判确认后方能更换机位；竞赛过程中发现问题，选手应该当场举手提出。选手提交的作品中不能包含作者个人、学校、城市及其它相关信息，否则取消竞赛成绩。4．竞赛过程中，选手若需休息、饮水或去洗手间，一律计算在操作时间内。 5．参赛选手应着装整洁，讲文明礼貌。参赛选手应严格遵守赛 场纪律、维护赛场秩序，服从裁判管理，并具有良好的职业素养和安 全意识。 </w:t>
            </w:r>
          </w:p>
          <w:p w14:paraId="39572B10">
            <w:pPr>
              <w:spacing w:line="600" w:lineRule="exact"/>
              <w:ind w:firstLine="560" w:firstLineChars="200"/>
              <w:rPr>
                <w:b/>
                <w:szCs w:val="21"/>
              </w:rPr>
            </w:pPr>
            <w:r>
              <w:rPr>
                <w:rFonts w:ascii="仿宋_GB2312" w:hAnsi="仿宋_GB2312" w:eastAsia="仿宋_GB2312" w:cs="仿宋_GB2312"/>
                <w:kern w:val="0"/>
                <w:sz w:val="28"/>
                <w:szCs w:val="28"/>
              </w:rPr>
              <w:t>（五）离场规则 1．如无特殊原因不得提前结束比赛。如果选手提前结束竞赛， 应举手向现场裁判示意。经现场裁判允许，并将竞赛终止时间及原由记录在案后，方可离开比赛现场。选手提前结束比赛后不得再进行任何操作。 2．竞赛时间一到，选手不得再进行任何操作，否则取消竞赛成绩。</w:t>
            </w:r>
          </w:p>
        </w:tc>
      </w:tr>
    </w:tbl>
    <w:p w14:paraId="04A548A9">
      <w:pPr>
        <w:numPr>
          <w:ilvl w:val="0"/>
          <w:numId w:val="0"/>
        </w:numPr>
        <w:spacing w:before="120" w:beforeLines="50" w:after="120" w:afterLines="50"/>
        <w:rPr>
          <w:rFonts w:hint="eastAsia" w:ascii="黑体" w:eastAsia="黑体"/>
          <w:sz w:val="32"/>
          <w:szCs w:val="32"/>
        </w:rPr>
      </w:pPr>
    </w:p>
    <w:p w14:paraId="5160574F">
      <w:pPr>
        <w:numPr>
          <w:ilvl w:val="0"/>
          <w:numId w:val="0"/>
        </w:numPr>
        <w:spacing w:before="120" w:beforeLines="50" w:after="120" w:afterLines="50"/>
        <w:rPr>
          <w:rFonts w:hint="eastAsia" w:ascii="黑体" w:eastAsia="黑体"/>
          <w:sz w:val="32"/>
          <w:szCs w:val="32"/>
        </w:rPr>
      </w:pPr>
      <w:r>
        <w:rPr>
          <w:rFonts w:hint="eastAsia" w:ascii="黑体" w:eastAsia="黑体"/>
          <w:sz w:val="32"/>
          <w:szCs w:val="32"/>
          <w:lang w:val="en-US" w:eastAsia="zh-CN"/>
        </w:rPr>
        <w:t>七、</w:t>
      </w:r>
      <w:r>
        <w:rPr>
          <w:rFonts w:hint="eastAsia" w:ascii="黑体" w:eastAsia="黑体"/>
          <w:sz w:val="32"/>
          <w:szCs w:val="32"/>
        </w:rPr>
        <w:t>技术规范</w:t>
      </w:r>
    </w:p>
    <w:p w14:paraId="3607F349">
      <w:pPr>
        <w:spacing w:before="88" w:line="389" w:lineRule="auto"/>
        <w:ind w:left="109" w:firstLine="549"/>
        <w:jc w:val="both"/>
        <w:rPr>
          <w:rFonts w:hint="eastAsia" w:ascii="仿宋_GB2312" w:hAnsi="仿宋_GB2312" w:eastAsia="仿宋_GB2312" w:cs="仿宋_GB2312"/>
          <w:spacing w:val="8"/>
          <w:w w:val="122"/>
          <w:sz w:val="28"/>
          <w:szCs w:val="28"/>
        </w:rPr>
      </w:pPr>
      <w:r>
        <w:rPr>
          <w:rFonts w:hint="eastAsia" w:ascii="仿宋_GB2312" w:hAnsi="仿宋_GB2312" w:eastAsia="仿宋_GB2312" w:cs="仿宋_GB2312"/>
          <w:spacing w:val="-2"/>
          <w:sz w:val="28"/>
          <w:szCs w:val="28"/>
        </w:rPr>
        <w:t>服装职业技术标准的基本内容，参照国家、行业、地方相关</w:t>
      </w:r>
      <w:r>
        <w:rPr>
          <w:rFonts w:hint="eastAsia" w:ascii="仿宋_GB2312" w:hAnsi="仿宋_GB2312" w:eastAsia="仿宋_GB2312" w:cs="仿宋_GB2312"/>
          <w:spacing w:val="-3"/>
          <w:sz w:val="28"/>
          <w:szCs w:val="28"/>
        </w:rPr>
        <w:t>标准。</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5"/>
          <w:sz w:val="28"/>
          <w:szCs w:val="28"/>
        </w:rPr>
        <w:t>职业技能要求的基本内容，参照《服装制版师》《服装制作工》国家</w:t>
      </w:r>
      <w:r>
        <w:rPr>
          <w:rFonts w:hint="eastAsia" w:ascii="仿宋_GB2312" w:hAnsi="仿宋_GB2312" w:eastAsia="仿宋_GB2312" w:cs="仿宋_GB2312"/>
          <w:spacing w:val="-2"/>
          <w:sz w:val="28"/>
          <w:szCs w:val="28"/>
        </w:rPr>
        <w:t>职业技能标准。</w:t>
      </w:r>
    </w:p>
    <w:p w14:paraId="24447CD7">
      <w:pPr>
        <w:spacing w:before="204" w:line="253"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8"/>
          <w:w w:val="122"/>
          <w:sz w:val="28"/>
          <w:szCs w:val="28"/>
        </w:rPr>
        <w:t>职业技能要求</w:t>
      </w:r>
    </w:p>
    <w:p w14:paraId="470DD2EF">
      <w:pPr>
        <w:spacing w:line="197" w:lineRule="exact"/>
        <w:rPr>
          <w:rFonts w:hint="eastAsia" w:ascii="仿宋_GB2312" w:hAnsi="仿宋_GB2312" w:eastAsia="仿宋_GB2312" w:cs="仿宋_GB2312"/>
          <w:sz w:val="24"/>
          <w:szCs w:val="24"/>
        </w:rPr>
      </w:pPr>
    </w:p>
    <w:tbl>
      <w:tblPr>
        <w:tblStyle w:val="14"/>
        <w:tblW w:w="84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961"/>
        <w:gridCol w:w="3890"/>
        <w:gridCol w:w="2854"/>
      </w:tblGrid>
      <w:tr w14:paraId="7E64C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19" w:type="dxa"/>
            <w:vAlign w:val="top"/>
          </w:tcPr>
          <w:p w14:paraId="7441D066">
            <w:pPr>
              <w:spacing w:before="72" w:line="225" w:lineRule="exact"/>
              <w:ind w:left="141"/>
              <w:rPr>
                <w:rFonts w:hint="eastAsia" w:ascii="仿宋_GB2312" w:hAnsi="仿宋_GB2312" w:eastAsia="仿宋_GB2312" w:cs="仿宋_GB2312"/>
                <w:sz w:val="24"/>
                <w:szCs w:val="24"/>
              </w:rPr>
            </w:pPr>
            <w:r>
              <w:rPr>
                <w:rFonts w:hint="eastAsia" w:ascii="仿宋_GB2312" w:hAnsi="仿宋_GB2312" w:eastAsia="仿宋_GB2312" w:cs="仿宋_GB2312"/>
                <w:spacing w:val="3"/>
                <w:position w:val="-1"/>
                <w:sz w:val="24"/>
                <w:szCs w:val="24"/>
              </w:rPr>
              <w:t>职业</w:t>
            </w:r>
          </w:p>
          <w:p w14:paraId="4F138EE9">
            <w:pPr>
              <w:spacing w:before="65" w:line="229" w:lineRule="exact"/>
              <w:ind w:left="143"/>
              <w:rPr>
                <w:rFonts w:hint="eastAsia" w:ascii="仿宋_GB2312" w:hAnsi="仿宋_GB2312" w:eastAsia="仿宋_GB2312" w:cs="仿宋_GB2312"/>
                <w:sz w:val="24"/>
                <w:szCs w:val="24"/>
              </w:rPr>
            </w:pPr>
            <w:r>
              <w:rPr>
                <w:rFonts w:hint="eastAsia" w:ascii="仿宋_GB2312" w:hAnsi="仿宋_GB2312" w:eastAsia="仿宋_GB2312" w:cs="仿宋_GB2312"/>
                <w:spacing w:val="-1"/>
                <w:position w:val="-1"/>
                <w:sz w:val="24"/>
                <w:szCs w:val="24"/>
              </w:rPr>
              <w:t>功能</w:t>
            </w:r>
          </w:p>
        </w:tc>
        <w:tc>
          <w:tcPr>
            <w:tcW w:w="961" w:type="dxa"/>
            <w:vAlign w:val="top"/>
          </w:tcPr>
          <w:p w14:paraId="380D9645">
            <w:pPr>
              <w:spacing w:before="87" w:line="227" w:lineRule="exact"/>
              <w:ind w:left="257"/>
              <w:rPr>
                <w:rFonts w:hint="eastAsia" w:ascii="仿宋_GB2312" w:hAnsi="仿宋_GB2312" w:eastAsia="仿宋_GB2312" w:cs="仿宋_GB2312"/>
                <w:sz w:val="24"/>
                <w:szCs w:val="24"/>
              </w:rPr>
            </w:pPr>
            <w:r>
              <w:rPr>
                <w:rFonts w:hint="eastAsia" w:ascii="仿宋_GB2312" w:hAnsi="仿宋_GB2312" w:eastAsia="仿宋_GB2312" w:cs="仿宋_GB2312"/>
                <w:spacing w:val="-1"/>
                <w:position w:val="-1"/>
                <w:sz w:val="24"/>
                <w:szCs w:val="24"/>
              </w:rPr>
              <w:t>工作</w:t>
            </w:r>
          </w:p>
          <w:p w14:paraId="186A5E92">
            <w:pPr>
              <w:spacing w:before="52" w:line="227" w:lineRule="exact"/>
              <w:ind w:left="309"/>
              <w:rPr>
                <w:rFonts w:hint="eastAsia" w:ascii="仿宋_GB2312" w:hAnsi="仿宋_GB2312" w:eastAsia="仿宋_GB2312" w:cs="仿宋_GB2312"/>
                <w:sz w:val="24"/>
                <w:szCs w:val="24"/>
              </w:rPr>
            </w:pPr>
            <w:r>
              <w:rPr>
                <w:rFonts w:hint="eastAsia" w:ascii="仿宋_GB2312" w:hAnsi="仿宋_GB2312" w:eastAsia="仿宋_GB2312" w:cs="仿宋_GB2312"/>
                <w:spacing w:val="-9"/>
                <w:position w:val="-1"/>
                <w:sz w:val="24"/>
                <w:szCs w:val="24"/>
              </w:rPr>
              <w:t>内容</w:t>
            </w:r>
          </w:p>
        </w:tc>
        <w:tc>
          <w:tcPr>
            <w:tcW w:w="3890" w:type="dxa"/>
            <w:vAlign w:val="top"/>
          </w:tcPr>
          <w:p w14:paraId="45B7006C">
            <w:pPr>
              <w:spacing w:before="218" w:line="230" w:lineRule="exact"/>
              <w:ind w:left="1483"/>
              <w:rPr>
                <w:rFonts w:hint="eastAsia" w:ascii="仿宋_GB2312" w:hAnsi="仿宋_GB2312" w:eastAsia="仿宋_GB2312" w:cs="仿宋_GB2312"/>
                <w:sz w:val="24"/>
                <w:szCs w:val="24"/>
              </w:rPr>
            </w:pPr>
            <w:r>
              <w:rPr>
                <w:rFonts w:hint="eastAsia" w:ascii="仿宋_GB2312" w:hAnsi="仿宋_GB2312" w:eastAsia="仿宋_GB2312" w:cs="仿宋_GB2312"/>
                <w:spacing w:val="10"/>
                <w:position w:val="-1"/>
                <w:sz w:val="24"/>
                <w:szCs w:val="24"/>
              </w:rPr>
              <w:t>技能要求</w:t>
            </w:r>
          </w:p>
        </w:tc>
        <w:tc>
          <w:tcPr>
            <w:tcW w:w="2854" w:type="dxa"/>
            <w:vAlign w:val="top"/>
          </w:tcPr>
          <w:p w14:paraId="061C6B0B">
            <w:pPr>
              <w:spacing w:before="219" w:line="226" w:lineRule="exact"/>
              <w:ind w:left="960"/>
              <w:rPr>
                <w:rFonts w:hint="eastAsia" w:ascii="仿宋_GB2312" w:hAnsi="仿宋_GB2312" w:eastAsia="仿宋_GB2312" w:cs="仿宋_GB2312"/>
                <w:sz w:val="24"/>
                <w:szCs w:val="24"/>
              </w:rPr>
            </w:pPr>
            <w:r>
              <w:rPr>
                <w:rFonts w:hint="eastAsia" w:ascii="仿宋_GB2312" w:hAnsi="仿宋_GB2312" w:eastAsia="仿宋_GB2312" w:cs="仿宋_GB2312"/>
                <w:spacing w:val="10"/>
                <w:position w:val="-1"/>
                <w:sz w:val="24"/>
                <w:szCs w:val="24"/>
              </w:rPr>
              <w:t>相关知识</w:t>
            </w:r>
          </w:p>
        </w:tc>
      </w:tr>
      <w:tr w14:paraId="41534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2" w:hRule="atLeast"/>
        </w:trPr>
        <w:tc>
          <w:tcPr>
            <w:tcW w:w="719" w:type="dxa"/>
            <w:vMerge w:val="restart"/>
            <w:tcBorders>
              <w:bottom w:val="nil"/>
            </w:tcBorders>
            <w:vAlign w:val="top"/>
          </w:tcPr>
          <w:p w14:paraId="40F69670">
            <w:pPr>
              <w:rPr>
                <w:rFonts w:hint="eastAsia" w:ascii="仿宋_GB2312" w:hAnsi="仿宋_GB2312" w:eastAsia="仿宋_GB2312" w:cs="仿宋_GB2312"/>
                <w:sz w:val="24"/>
                <w:szCs w:val="24"/>
              </w:rPr>
            </w:pPr>
          </w:p>
        </w:tc>
        <w:tc>
          <w:tcPr>
            <w:tcW w:w="961" w:type="dxa"/>
            <w:vAlign w:val="top"/>
          </w:tcPr>
          <w:p w14:paraId="6A18069D">
            <w:pPr>
              <w:spacing w:line="296" w:lineRule="auto"/>
              <w:rPr>
                <w:rFonts w:hint="eastAsia" w:ascii="仿宋_GB2312" w:hAnsi="仿宋_GB2312" w:eastAsia="仿宋_GB2312" w:cs="仿宋_GB2312"/>
                <w:sz w:val="24"/>
                <w:szCs w:val="24"/>
              </w:rPr>
            </w:pPr>
          </w:p>
          <w:p w14:paraId="1D1B6F72">
            <w:pPr>
              <w:spacing w:line="297" w:lineRule="auto"/>
              <w:rPr>
                <w:rFonts w:hint="eastAsia" w:ascii="仿宋_GB2312" w:hAnsi="仿宋_GB2312" w:eastAsia="仿宋_GB2312" w:cs="仿宋_GB2312"/>
                <w:sz w:val="24"/>
                <w:szCs w:val="24"/>
              </w:rPr>
            </w:pPr>
          </w:p>
          <w:p w14:paraId="09604F35">
            <w:pPr>
              <w:spacing w:line="297" w:lineRule="auto"/>
              <w:rPr>
                <w:rFonts w:hint="eastAsia" w:ascii="仿宋_GB2312" w:hAnsi="仿宋_GB2312" w:eastAsia="仿宋_GB2312" w:cs="仿宋_GB2312"/>
                <w:sz w:val="24"/>
                <w:szCs w:val="24"/>
              </w:rPr>
            </w:pPr>
          </w:p>
          <w:p w14:paraId="0F60F164">
            <w:pPr>
              <w:spacing w:before="95" w:line="227"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spacing w:val="4"/>
                <w:position w:val="-1"/>
                <w:sz w:val="24"/>
                <w:szCs w:val="24"/>
              </w:rPr>
              <w:t>设计创</w:t>
            </w:r>
          </w:p>
          <w:p w14:paraId="3F38F1A0">
            <w:pPr>
              <w:spacing w:before="70" w:line="227" w:lineRule="exact"/>
              <w:ind w:left="390"/>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意</w:t>
            </w:r>
          </w:p>
        </w:tc>
        <w:tc>
          <w:tcPr>
            <w:tcW w:w="3890" w:type="dxa"/>
            <w:vAlign w:val="top"/>
          </w:tcPr>
          <w:p w14:paraId="2250C72A">
            <w:pPr>
              <w:spacing w:line="288" w:lineRule="auto"/>
              <w:rPr>
                <w:rFonts w:hint="eastAsia" w:ascii="仿宋_GB2312" w:hAnsi="仿宋_GB2312" w:eastAsia="仿宋_GB2312" w:cs="仿宋_GB2312"/>
                <w:sz w:val="24"/>
                <w:szCs w:val="24"/>
              </w:rPr>
            </w:pPr>
          </w:p>
          <w:p w14:paraId="4ADF7C3D">
            <w:pPr>
              <w:spacing w:before="78" w:line="230" w:lineRule="auto"/>
              <w:ind w:left="121" w:right="109" w:firstLine="26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1.服装设计紧扣主题，注重时尚</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2"/>
                <w:sz w:val="24"/>
                <w:szCs w:val="24"/>
              </w:rPr>
              <w:t xml:space="preserve">与市场的有机结合，注重原创性， </w:t>
            </w:r>
            <w:r>
              <w:rPr>
                <w:rFonts w:hint="eastAsia" w:ascii="仿宋_GB2312" w:hAnsi="仿宋_GB2312" w:eastAsia="仿宋_GB2312" w:cs="仿宋_GB2312"/>
                <w:spacing w:val="19"/>
                <w:sz w:val="24"/>
                <w:szCs w:val="24"/>
              </w:rPr>
              <w:t>服装款式图能有效的表达设计构</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0"/>
                <w:sz w:val="24"/>
                <w:szCs w:val="24"/>
              </w:rPr>
              <w:t>思，</w:t>
            </w:r>
            <w:r>
              <w:rPr>
                <w:rFonts w:hint="eastAsia" w:ascii="仿宋_GB2312" w:hAnsi="仿宋_GB2312" w:eastAsia="仿宋_GB2312" w:cs="仿宋_GB2312"/>
                <w:spacing w:val="-25"/>
                <w:sz w:val="24"/>
                <w:szCs w:val="24"/>
              </w:rPr>
              <w:t xml:space="preserve"> </w:t>
            </w:r>
            <w:r>
              <w:rPr>
                <w:rFonts w:hint="eastAsia" w:ascii="仿宋_GB2312" w:hAnsi="仿宋_GB2312" w:eastAsia="仿宋_GB2312" w:cs="仿宋_GB2312"/>
                <w:spacing w:val="-10"/>
                <w:sz w:val="24"/>
                <w:szCs w:val="24"/>
              </w:rPr>
              <w:t>比例正确，结构准确</w:t>
            </w:r>
          </w:p>
          <w:p w14:paraId="3CF05ED8">
            <w:pPr>
              <w:spacing w:before="39" w:line="223" w:lineRule="auto"/>
              <w:ind w:left="123" w:right="115" w:firstLine="24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2.系列服装设计的款式特征符合</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4"/>
                <w:sz w:val="24"/>
                <w:szCs w:val="24"/>
              </w:rPr>
              <w:t>技术要求的限定项</w:t>
            </w:r>
          </w:p>
        </w:tc>
        <w:tc>
          <w:tcPr>
            <w:tcW w:w="2854" w:type="dxa"/>
            <w:vAlign w:val="top"/>
          </w:tcPr>
          <w:p w14:paraId="58790818">
            <w:pPr>
              <w:spacing w:before="54" w:line="227" w:lineRule="auto"/>
              <w:ind w:left="137" w:right="115" w:firstLine="260"/>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1.具有较敏锐的服装</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5"/>
                <w:sz w:val="24"/>
                <w:szCs w:val="24"/>
              </w:rPr>
              <w:t>市场信息搜集、流行趋势</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rPr>
              <w:t>分析及预测的能力</w:t>
            </w:r>
          </w:p>
          <w:p w14:paraId="5AF29CDD">
            <w:pPr>
              <w:spacing w:before="45" w:line="222" w:lineRule="auto"/>
              <w:ind w:left="140" w:right="140" w:firstLine="235"/>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rPr>
              <w:t>2.具有服装款式图绘</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pacing w:val="-7"/>
                <w:sz w:val="24"/>
                <w:szCs w:val="24"/>
              </w:rPr>
              <w:t>制能力</w:t>
            </w:r>
          </w:p>
          <w:p w14:paraId="053C584E">
            <w:pPr>
              <w:spacing w:before="41" w:line="225" w:lineRule="auto"/>
              <w:ind w:left="134" w:right="139" w:firstLine="253"/>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3.具有根据品牌定位</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16"/>
                <w:sz w:val="24"/>
                <w:szCs w:val="24"/>
              </w:rPr>
              <w:t>进行产品设计和设计表</w:t>
            </w:r>
            <w:r>
              <w:rPr>
                <w:rFonts w:hint="eastAsia" w:ascii="仿宋_GB2312" w:hAnsi="仿宋_GB2312" w:eastAsia="仿宋_GB2312" w:cs="仿宋_GB2312"/>
                <w:spacing w:val="8"/>
                <w:sz w:val="24"/>
                <w:szCs w:val="24"/>
              </w:rPr>
              <w:t xml:space="preserve"> </w:t>
            </w:r>
            <w:r>
              <w:rPr>
                <w:rFonts w:hint="eastAsia" w:ascii="仿宋_GB2312" w:hAnsi="仿宋_GB2312" w:eastAsia="仿宋_GB2312" w:cs="仿宋_GB2312"/>
                <w:spacing w:val="-7"/>
                <w:sz w:val="24"/>
                <w:szCs w:val="24"/>
              </w:rPr>
              <w:t>达的能力</w:t>
            </w:r>
          </w:p>
        </w:tc>
      </w:tr>
      <w:tr w14:paraId="7249F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719" w:type="dxa"/>
            <w:vMerge w:val="continue"/>
            <w:tcBorders>
              <w:top w:val="nil"/>
              <w:bottom w:val="nil"/>
            </w:tcBorders>
            <w:vAlign w:val="top"/>
          </w:tcPr>
          <w:p w14:paraId="6E657FCF">
            <w:pPr>
              <w:rPr>
                <w:rFonts w:hint="eastAsia" w:ascii="仿宋_GB2312" w:hAnsi="仿宋_GB2312" w:eastAsia="仿宋_GB2312" w:cs="仿宋_GB2312"/>
                <w:sz w:val="24"/>
                <w:szCs w:val="24"/>
              </w:rPr>
            </w:pPr>
          </w:p>
        </w:tc>
        <w:tc>
          <w:tcPr>
            <w:tcW w:w="961" w:type="dxa"/>
            <w:vAlign w:val="top"/>
          </w:tcPr>
          <w:p w14:paraId="55114E0F">
            <w:pPr>
              <w:spacing w:line="291" w:lineRule="auto"/>
              <w:rPr>
                <w:rFonts w:hint="eastAsia" w:ascii="仿宋_GB2312" w:hAnsi="仿宋_GB2312" w:eastAsia="仿宋_GB2312" w:cs="仿宋_GB2312"/>
                <w:sz w:val="24"/>
                <w:szCs w:val="24"/>
              </w:rPr>
            </w:pPr>
          </w:p>
          <w:p w14:paraId="6C2ED745">
            <w:pPr>
              <w:spacing w:line="292" w:lineRule="auto"/>
              <w:rPr>
                <w:rFonts w:hint="eastAsia" w:ascii="仿宋_GB2312" w:hAnsi="仿宋_GB2312" w:eastAsia="仿宋_GB2312" w:cs="仿宋_GB2312"/>
                <w:sz w:val="24"/>
                <w:szCs w:val="24"/>
              </w:rPr>
            </w:pPr>
          </w:p>
          <w:p w14:paraId="2F00D141">
            <w:pPr>
              <w:spacing w:before="99" w:line="175" w:lineRule="auto"/>
              <w:ind w:left="244" w:right="124" w:hanging="6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电脑效果图</w:t>
            </w:r>
          </w:p>
        </w:tc>
        <w:tc>
          <w:tcPr>
            <w:tcW w:w="3890" w:type="dxa"/>
            <w:vAlign w:val="top"/>
          </w:tcPr>
          <w:p w14:paraId="28C3CCFF">
            <w:pPr>
              <w:spacing w:before="63" w:line="223" w:lineRule="auto"/>
              <w:ind w:left="172" w:right="108" w:firstLine="21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1.整体构图合理，效果图与款式</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8"/>
                <w:sz w:val="24"/>
                <w:szCs w:val="24"/>
              </w:rPr>
              <w:t>图的画面比例分配适当</w:t>
            </w:r>
          </w:p>
          <w:p w14:paraId="1F956FB0">
            <w:pPr>
              <w:spacing w:before="38" w:line="221" w:lineRule="auto"/>
              <w:ind w:left="122" w:right="115" w:firstLine="24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2.着色技法兼顾立体感塑造、面</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3"/>
                <w:sz w:val="24"/>
                <w:szCs w:val="24"/>
              </w:rPr>
              <w:t>料质感及服装工艺细节表现</w:t>
            </w:r>
          </w:p>
          <w:p w14:paraId="66A74A40">
            <w:pPr>
              <w:spacing w:before="42" w:line="219" w:lineRule="auto"/>
              <w:ind w:left="125" w:right="118" w:firstLine="24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3.能借助手绘板和触控笔，使用</w:t>
            </w:r>
            <w:r>
              <w:rPr>
                <w:rFonts w:hint="eastAsia" w:ascii="仿宋_GB2312" w:hAnsi="仿宋_GB2312" w:eastAsia="仿宋_GB2312" w:cs="仿宋_GB2312"/>
                <w:spacing w:val="9"/>
                <w:sz w:val="24"/>
                <w:szCs w:val="24"/>
              </w:rPr>
              <w:t xml:space="preserve"> </w:t>
            </w:r>
            <w:r>
              <w:rPr>
                <w:rFonts w:hint="eastAsia" w:ascii="仿宋_GB2312" w:hAnsi="仿宋_GB2312" w:eastAsia="仿宋_GB2312" w:cs="仿宋_GB2312"/>
                <w:spacing w:val="-5"/>
                <w:sz w:val="24"/>
                <w:szCs w:val="24"/>
              </w:rPr>
              <w:t>计算机软件绘图</w:t>
            </w:r>
          </w:p>
        </w:tc>
        <w:tc>
          <w:tcPr>
            <w:tcW w:w="2854" w:type="dxa"/>
            <w:vAlign w:val="top"/>
          </w:tcPr>
          <w:p w14:paraId="60596CFE">
            <w:pPr>
              <w:spacing w:before="206" w:line="219" w:lineRule="auto"/>
              <w:ind w:left="398"/>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1.美学形式美感</w:t>
            </w:r>
          </w:p>
          <w:p w14:paraId="7E4BB8C2">
            <w:pPr>
              <w:spacing w:before="36" w:line="227" w:lineRule="auto"/>
              <w:ind w:left="148" w:right="140" w:firstLine="227"/>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rPr>
              <w:t>2.服装效果图着色技</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z w:val="24"/>
                <w:szCs w:val="24"/>
              </w:rPr>
              <w:t>法</w:t>
            </w:r>
          </w:p>
          <w:p w14:paraId="57CCE623">
            <w:pPr>
              <w:spacing w:before="27" w:line="221" w:lineRule="auto"/>
              <w:ind w:left="136" w:right="140" w:firstLine="251"/>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3.绘图软件与手绘板</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6"/>
                <w:sz w:val="24"/>
                <w:szCs w:val="24"/>
              </w:rPr>
              <w:t>操作</w:t>
            </w:r>
          </w:p>
        </w:tc>
      </w:tr>
    </w:tbl>
    <w:p w14:paraId="69556683">
      <w:pPr>
        <w:spacing w:line="213" w:lineRule="exact"/>
        <w:rPr>
          <w:rFonts w:hint="eastAsia" w:ascii="仿宋_GB2312" w:hAnsi="仿宋_GB2312" w:eastAsia="仿宋_GB2312" w:cs="仿宋_GB2312"/>
          <w:sz w:val="24"/>
          <w:szCs w:val="24"/>
        </w:rPr>
      </w:pPr>
    </w:p>
    <w:p w14:paraId="2369470E">
      <w:pPr>
        <w:spacing w:line="213" w:lineRule="exact"/>
        <w:rPr>
          <w:rFonts w:hint="eastAsia" w:ascii="仿宋_GB2312" w:hAnsi="仿宋_GB2312" w:eastAsia="仿宋_GB2312" w:cs="仿宋_GB2312"/>
          <w:sz w:val="24"/>
          <w:szCs w:val="24"/>
        </w:rPr>
        <w:sectPr>
          <w:footerReference r:id="rId3" w:type="default"/>
          <w:pgSz w:w="11907" w:h="16839"/>
          <w:pgMar w:top="1431" w:right="1690" w:bottom="400" w:left="1674" w:header="0" w:footer="0" w:gutter="0"/>
          <w:cols w:space="720" w:num="1"/>
        </w:sectPr>
      </w:pPr>
    </w:p>
    <w:tbl>
      <w:tblPr>
        <w:tblStyle w:val="14"/>
        <w:tblW w:w="84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961"/>
        <w:gridCol w:w="3890"/>
        <w:gridCol w:w="2854"/>
      </w:tblGrid>
      <w:tr w14:paraId="72C18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19" w:type="dxa"/>
            <w:vMerge w:val="restart"/>
            <w:tcBorders>
              <w:top w:val="nil"/>
              <w:bottom w:val="nil"/>
            </w:tcBorders>
            <w:vAlign w:val="top"/>
          </w:tcPr>
          <w:p w14:paraId="2A523826">
            <w:pPr>
              <w:spacing w:line="248" w:lineRule="auto"/>
              <w:rPr>
                <w:rFonts w:hint="eastAsia" w:ascii="仿宋_GB2312" w:hAnsi="仿宋_GB2312" w:eastAsia="仿宋_GB2312" w:cs="仿宋_GB2312"/>
                <w:sz w:val="24"/>
                <w:szCs w:val="24"/>
              </w:rPr>
            </w:pPr>
          </w:p>
          <w:p w14:paraId="4F0001CB">
            <w:pPr>
              <w:spacing w:line="248" w:lineRule="auto"/>
              <w:rPr>
                <w:rFonts w:hint="eastAsia" w:ascii="仿宋_GB2312" w:hAnsi="仿宋_GB2312" w:eastAsia="仿宋_GB2312" w:cs="仿宋_GB2312"/>
                <w:sz w:val="24"/>
                <w:szCs w:val="24"/>
              </w:rPr>
            </w:pPr>
          </w:p>
          <w:p w14:paraId="34AAD7AC">
            <w:pPr>
              <w:spacing w:line="248" w:lineRule="auto"/>
              <w:rPr>
                <w:rFonts w:hint="eastAsia" w:ascii="仿宋_GB2312" w:hAnsi="仿宋_GB2312" w:eastAsia="仿宋_GB2312" w:cs="仿宋_GB2312"/>
                <w:sz w:val="24"/>
                <w:szCs w:val="24"/>
              </w:rPr>
            </w:pPr>
          </w:p>
          <w:p w14:paraId="33EF751C">
            <w:pPr>
              <w:spacing w:line="249" w:lineRule="auto"/>
              <w:rPr>
                <w:rFonts w:hint="eastAsia" w:ascii="仿宋_GB2312" w:hAnsi="仿宋_GB2312" w:eastAsia="仿宋_GB2312" w:cs="仿宋_GB2312"/>
                <w:sz w:val="24"/>
                <w:szCs w:val="24"/>
              </w:rPr>
            </w:pPr>
          </w:p>
          <w:p w14:paraId="2B570983">
            <w:pPr>
              <w:spacing w:before="94" w:line="228" w:lineRule="exact"/>
              <w:ind w:left="133"/>
              <w:rPr>
                <w:rFonts w:hint="eastAsia" w:ascii="仿宋_GB2312" w:hAnsi="仿宋_GB2312" w:eastAsia="仿宋_GB2312" w:cs="仿宋_GB2312"/>
                <w:sz w:val="24"/>
                <w:szCs w:val="24"/>
              </w:rPr>
            </w:pPr>
            <w:r>
              <w:rPr>
                <w:rFonts w:hint="eastAsia" w:ascii="仿宋_GB2312" w:hAnsi="仿宋_GB2312" w:eastAsia="仿宋_GB2312" w:cs="仿宋_GB2312"/>
                <w:spacing w:val="2"/>
                <w:position w:val="-1"/>
                <w:sz w:val="24"/>
                <w:szCs w:val="24"/>
              </w:rPr>
              <w:t>服装</w:t>
            </w:r>
          </w:p>
          <w:p w14:paraId="12CE192A">
            <w:pPr>
              <w:spacing w:before="71" w:line="225" w:lineRule="exact"/>
              <w:ind w:left="131"/>
              <w:rPr>
                <w:rFonts w:hint="eastAsia" w:ascii="仿宋_GB2312" w:hAnsi="仿宋_GB2312" w:eastAsia="仿宋_GB2312" w:cs="仿宋_GB2312"/>
                <w:sz w:val="24"/>
                <w:szCs w:val="24"/>
              </w:rPr>
            </w:pPr>
            <w:r>
              <w:rPr>
                <w:rFonts w:hint="eastAsia" w:ascii="仿宋_GB2312" w:hAnsi="仿宋_GB2312" w:eastAsia="仿宋_GB2312" w:cs="仿宋_GB2312"/>
                <w:spacing w:val="5"/>
                <w:position w:val="-1"/>
                <w:sz w:val="24"/>
                <w:szCs w:val="24"/>
              </w:rPr>
              <w:t>设计</w:t>
            </w:r>
          </w:p>
        </w:tc>
        <w:tc>
          <w:tcPr>
            <w:tcW w:w="961" w:type="dxa"/>
            <w:vAlign w:val="top"/>
          </w:tcPr>
          <w:p w14:paraId="6D442CCA">
            <w:pPr>
              <w:spacing w:before="240" w:line="225" w:lineRule="exact"/>
              <w:ind w:left="245"/>
              <w:rPr>
                <w:rFonts w:hint="eastAsia" w:ascii="仿宋_GB2312" w:hAnsi="仿宋_GB2312" w:eastAsia="仿宋_GB2312" w:cs="仿宋_GB2312"/>
                <w:sz w:val="24"/>
                <w:szCs w:val="24"/>
              </w:rPr>
            </w:pPr>
            <w:r>
              <w:rPr>
                <w:rFonts w:hint="eastAsia" w:ascii="仿宋_GB2312" w:hAnsi="仿宋_GB2312" w:eastAsia="仿宋_GB2312" w:cs="仿宋_GB2312"/>
                <w:spacing w:val="5"/>
                <w:position w:val="-1"/>
                <w:sz w:val="24"/>
                <w:szCs w:val="24"/>
              </w:rPr>
              <w:t>设计</w:t>
            </w:r>
          </w:p>
          <w:p w14:paraId="735D82E3">
            <w:pPr>
              <w:spacing w:before="59" w:line="229" w:lineRule="exact"/>
              <w:ind w:left="247"/>
              <w:rPr>
                <w:rFonts w:hint="eastAsia" w:ascii="仿宋_GB2312" w:hAnsi="仿宋_GB2312" w:eastAsia="仿宋_GB2312" w:cs="仿宋_GB2312"/>
                <w:sz w:val="24"/>
                <w:szCs w:val="24"/>
              </w:rPr>
            </w:pPr>
            <w:r>
              <w:rPr>
                <w:rFonts w:hint="eastAsia" w:ascii="仿宋_GB2312" w:hAnsi="仿宋_GB2312" w:eastAsia="仿宋_GB2312" w:cs="仿宋_GB2312"/>
                <w:spacing w:val="-2"/>
                <w:position w:val="-1"/>
                <w:sz w:val="24"/>
                <w:szCs w:val="24"/>
              </w:rPr>
              <w:t>说明</w:t>
            </w:r>
          </w:p>
        </w:tc>
        <w:tc>
          <w:tcPr>
            <w:tcW w:w="3890" w:type="dxa"/>
            <w:vAlign w:val="top"/>
          </w:tcPr>
          <w:p w14:paraId="12A10603">
            <w:pPr>
              <w:spacing w:before="66" w:line="217" w:lineRule="auto"/>
              <w:ind w:left="494"/>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1.能用流畅的语言表达设计构思</w:t>
            </w:r>
          </w:p>
          <w:p w14:paraId="42E91334">
            <w:pPr>
              <w:spacing w:before="13" w:line="222" w:lineRule="auto"/>
              <w:ind w:left="213" w:right="97" w:firstLine="16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2.能用文字表达设计主题、灵感</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3"/>
                <w:sz w:val="24"/>
                <w:szCs w:val="24"/>
              </w:rPr>
              <w:t>来源、设计要点及设计的创新之处</w:t>
            </w:r>
          </w:p>
        </w:tc>
        <w:tc>
          <w:tcPr>
            <w:tcW w:w="2854" w:type="dxa"/>
            <w:vAlign w:val="top"/>
          </w:tcPr>
          <w:p w14:paraId="0F330889">
            <w:pPr>
              <w:spacing w:line="284" w:lineRule="auto"/>
              <w:rPr>
                <w:rFonts w:hint="eastAsia" w:ascii="仿宋_GB2312" w:hAnsi="仿宋_GB2312" w:eastAsia="仿宋_GB2312" w:cs="仿宋_GB2312"/>
                <w:sz w:val="24"/>
                <w:szCs w:val="24"/>
              </w:rPr>
            </w:pPr>
          </w:p>
          <w:p w14:paraId="3F7C4CC9">
            <w:pPr>
              <w:spacing w:before="78" w:line="218" w:lineRule="auto"/>
              <w:ind w:left="382"/>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文字语言表达与组织</w:t>
            </w:r>
          </w:p>
        </w:tc>
      </w:tr>
      <w:tr w14:paraId="14540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719" w:type="dxa"/>
            <w:vMerge w:val="continue"/>
            <w:tcBorders>
              <w:top w:val="nil"/>
              <w:bottom w:val="nil"/>
            </w:tcBorders>
            <w:vAlign w:val="top"/>
          </w:tcPr>
          <w:p w14:paraId="7411DBED">
            <w:pPr>
              <w:rPr>
                <w:rFonts w:hint="eastAsia" w:ascii="仿宋_GB2312" w:hAnsi="仿宋_GB2312" w:eastAsia="仿宋_GB2312" w:cs="仿宋_GB2312"/>
                <w:sz w:val="24"/>
                <w:szCs w:val="24"/>
              </w:rPr>
            </w:pPr>
          </w:p>
        </w:tc>
        <w:tc>
          <w:tcPr>
            <w:tcW w:w="961" w:type="dxa"/>
            <w:vAlign w:val="top"/>
          </w:tcPr>
          <w:p w14:paraId="107F0326">
            <w:pPr>
              <w:spacing w:line="271" w:lineRule="auto"/>
              <w:rPr>
                <w:rFonts w:hint="eastAsia" w:ascii="仿宋_GB2312" w:hAnsi="仿宋_GB2312" w:eastAsia="仿宋_GB2312" w:cs="仿宋_GB2312"/>
                <w:sz w:val="24"/>
                <w:szCs w:val="24"/>
              </w:rPr>
            </w:pPr>
          </w:p>
          <w:p w14:paraId="14CABE15">
            <w:pPr>
              <w:spacing w:before="94" w:line="226"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spacing w:val="8"/>
                <w:position w:val="-1"/>
                <w:sz w:val="24"/>
                <w:szCs w:val="24"/>
              </w:rPr>
              <w:t>设置号</w:t>
            </w:r>
          </w:p>
          <w:p w14:paraId="0EC733BF">
            <w:pPr>
              <w:spacing w:before="86" w:line="185" w:lineRule="auto"/>
              <w:ind w:left="266" w:right="130" w:hanging="11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4"/>
                <w:sz w:val="24"/>
                <w:szCs w:val="24"/>
              </w:rPr>
              <w:t>型规格</w:t>
            </w:r>
            <w:r>
              <w:rPr>
                <w:rFonts w:hint="eastAsia" w:ascii="仿宋_GB2312" w:hAnsi="仿宋_GB2312" w:eastAsia="仿宋_GB2312" w:cs="仿宋_GB2312"/>
                <w:spacing w:val="4"/>
                <w:sz w:val="24"/>
                <w:szCs w:val="24"/>
                <w:lang w:val="en-US" w:eastAsia="zh-CN"/>
              </w:rPr>
              <w:t>系列</w:t>
            </w:r>
          </w:p>
        </w:tc>
        <w:tc>
          <w:tcPr>
            <w:tcW w:w="3890" w:type="dxa"/>
            <w:vAlign w:val="top"/>
          </w:tcPr>
          <w:p w14:paraId="0E2632E1">
            <w:pPr>
              <w:spacing w:before="63" w:line="227" w:lineRule="auto"/>
              <w:ind w:left="131" w:right="112" w:firstLine="25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1.能编制西服、大衣、连衣裙、</w:t>
            </w:r>
            <w:r>
              <w:rPr>
                <w:rFonts w:hint="eastAsia" w:ascii="仿宋_GB2312" w:hAnsi="仿宋_GB2312" w:eastAsia="仿宋_GB2312" w:cs="仿宋_GB2312"/>
                <w:spacing w:val="3"/>
                <w:sz w:val="24"/>
                <w:szCs w:val="24"/>
              </w:rPr>
              <w:t xml:space="preserve"> </w:t>
            </w:r>
            <w:r>
              <w:rPr>
                <w:rFonts w:hint="eastAsia" w:ascii="仿宋_GB2312" w:hAnsi="仿宋_GB2312" w:eastAsia="仿宋_GB2312" w:cs="仿宋_GB2312"/>
                <w:spacing w:val="2"/>
                <w:sz w:val="24"/>
                <w:szCs w:val="24"/>
              </w:rPr>
              <w:t>礼服等服装品类的主要部位规格及</w:t>
            </w:r>
            <w:r>
              <w:rPr>
                <w:rFonts w:hint="eastAsia" w:ascii="仿宋_GB2312" w:hAnsi="仿宋_GB2312" w:eastAsia="仿宋_GB2312" w:cs="仿宋_GB2312"/>
                <w:spacing w:val="5"/>
                <w:sz w:val="24"/>
                <w:szCs w:val="24"/>
              </w:rPr>
              <w:t xml:space="preserve"> </w:t>
            </w:r>
            <w:r>
              <w:rPr>
                <w:rFonts w:hint="eastAsia" w:ascii="仿宋_GB2312" w:hAnsi="仿宋_GB2312" w:eastAsia="仿宋_GB2312" w:cs="仿宋_GB2312"/>
                <w:spacing w:val="-6"/>
                <w:sz w:val="24"/>
                <w:szCs w:val="24"/>
              </w:rPr>
              <w:t>配属规格</w:t>
            </w:r>
          </w:p>
          <w:p w14:paraId="4351059F">
            <w:pPr>
              <w:spacing w:before="35" w:line="218" w:lineRule="auto"/>
              <w:ind w:left="124" w:right="115" w:firstLine="239"/>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2.能依据人体号型标准，编制合</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4"/>
                <w:sz w:val="24"/>
                <w:szCs w:val="24"/>
              </w:rPr>
              <w:t>理的服装产品规格系列</w:t>
            </w:r>
          </w:p>
        </w:tc>
        <w:tc>
          <w:tcPr>
            <w:tcW w:w="2854" w:type="dxa"/>
            <w:vAlign w:val="top"/>
          </w:tcPr>
          <w:p w14:paraId="18C896AB">
            <w:pPr>
              <w:spacing w:line="294" w:lineRule="auto"/>
              <w:rPr>
                <w:rFonts w:hint="eastAsia" w:ascii="仿宋_GB2312" w:hAnsi="仿宋_GB2312" w:eastAsia="仿宋_GB2312" w:cs="仿宋_GB2312"/>
                <w:sz w:val="24"/>
                <w:szCs w:val="24"/>
              </w:rPr>
            </w:pPr>
          </w:p>
          <w:p w14:paraId="6EBFC6D5">
            <w:pPr>
              <w:spacing w:line="295" w:lineRule="auto"/>
              <w:rPr>
                <w:rFonts w:hint="eastAsia" w:ascii="仿宋_GB2312" w:hAnsi="仿宋_GB2312" w:eastAsia="仿宋_GB2312" w:cs="仿宋_GB2312"/>
                <w:sz w:val="24"/>
                <w:szCs w:val="24"/>
              </w:rPr>
            </w:pPr>
          </w:p>
          <w:p w14:paraId="3606FA78">
            <w:pPr>
              <w:spacing w:before="78" w:line="218" w:lineRule="auto"/>
              <w:ind w:left="378"/>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人体号型国家标准</w:t>
            </w:r>
          </w:p>
        </w:tc>
      </w:tr>
      <w:tr w14:paraId="3DE58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719" w:type="dxa"/>
            <w:vMerge w:val="continue"/>
            <w:tcBorders>
              <w:top w:val="nil"/>
              <w:bottom w:val="nil"/>
            </w:tcBorders>
            <w:vAlign w:val="top"/>
          </w:tcPr>
          <w:p w14:paraId="47469D3D">
            <w:pPr>
              <w:rPr>
                <w:rFonts w:hint="eastAsia" w:ascii="仿宋_GB2312" w:hAnsi="仿宋_GB2312" w:eastAsia="仿宋_GB2312" w:cs="仿宋_GB2312"/>
                <w:sz w:val="24"/>
                <w:szCs w:val="24"/>
              </w:rPr>
            </w:pPr>
          </w:p>
        </w:tc>
        <w:tc>
          <w:tcPr>
            <w:tcW w:w="961" w:type="dxa"/>
            <w:vAlign w:val="top"/>
          </w:tcPr>
          <w:p w14:paraId="4B9FB93E">
            <w:pPr>
              <w:spacing w:line="296" w:lineRule="auto"/>
              <w:rPr>
                <w:rFonts w:hint="eastAsia" w:ascii="仿宋_GB2312" w:hAnsi="仿宋_GB2312" w:eastAsia="仿宋_GB2312" w:cs="仿宋_GB2312"/>
                <w:sz w:val="24"/>
                <w:szCs w:val="24"/>
              </w:rPr>
            </w:pPr>
          </w:p>
          <w:p w14:paraId="0EDE5B48">
            <w:pPr>
              <w:spacing w:line="297" w:lineRule="auto"/>
              <w:rPr>
                <w:rFonts w:hint="eastAsia" w:ascii="仿宋_GB2312" w:hAnsi="仿宋_GB2312" w:eastAsia="仿宋_GB2312" w:cs="仿宋_GB2312"/>
                <w:sz w:val="24"/>
                <w:szCs w:val="24"/>
              </w:rPr>
            </w:pPr>
          </w:p>
          <w:p w14:paraId="63B62482">
            <w:pPr>
              <w:spacing w:before="95" w:line="228" w:lineRule="exact"/>
              <w:ind w:left="126"/>
              <w:rPr>
                <w:rFonts w:hint="eastAsia" w:ascii="仿宋_GB2312" w:hAnsi="仿宋_GB2312" w:eastAsia="仿宋_GB2312" w:cs="仿宋_GB2312"/>
                <w:sz w:val="24"/>
                <w:szCs w:val="24"/>
              </w:rPr>
            </w:pPr>
            <w:r>
              <w:rPr>
                <w:rFonts w:hint="eastAsia" w:ascii="仿宋_GB2312" w:hAnsi="仿宋_GB2312" w:eastAsia="仿宋_GB2312" w:cs="仿宋_GB2312"/>
                <w:spacing w:val="7"/>
                <w:position w:val="-1"/>
                <w:sz w:val="24"/>
                <w:szCs w:val="24"/>
              </w:rPr>
              <w:t>服装结</w:t>
            </w:r>
          </w:p>
          <w:p w14:paraId="65943243">
            <w:pPr>
              <w:spacing w:before="70" w:line="228"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spacing w:val="9"/>
                <w:position w:val="-1"/>
                <w:sz w:val="24"/>
                <w:szCs w:val="24"/>
              </w:rPr>
              <w:t>构设计</w:t>
            </w:r>
          </w:p>
        </w:tc>
        <w:tc>
          <w:tcPr>
            <w:tcW w:w="3890" w:type="dxa"/>
            <w:vAlign w:val="top"/>
          </w:tcPr>
          <w:p w14:paraId="1CDD3C7E">
            <w:pPr>
              <w:spacing w:before="68" w:line="227" w:lineRule="auto"/>
              <w:ind w:left="112" w:right="68" w:firstLine="271"/>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1.能根据服装款式，对服装进行</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9"/>
                <w:sz w:val="24"/>
                <w:szCs w:val="24"/>
              </w:rPr>
              <w:t>版型设计，能合理塑造服装的廓形、</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局部及结构线</w:t>
            </w:r>
          </w:p>
          <w:p w14:paraId="54B622E5">
            <w:pPr>
              <w:spacing w:before="45" w:line="223" w:lineRule="auto"/>
              <w:ind w:left="129" w:right="115" w:firstLine="233"/>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2.能把握服装与人体的关系，松</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8"/>
                <w:sz w:val="24"/>
                <w:szCs w:val="24"/>
              </w:rPr>
              <w:t>量适度</w:t>
            </w:r>
          </w:p>
          <w:p w14:paraId="414C134E">
            <w:pPr>
              <w:spacing w:before="11" w:line="210" w:lineRule="auto"/>
              <w:ind w:left="375"/>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3.能进行规范性操作</w:t>
            </w:r>
          </w:p>
        </w:tc>
        <w:tc>
          <w:tcPr>
            <w:tcW w:w="2854" w:type="dxa"/>
            <w:vAlign w:val="top"/>
          </w:tcPr>
          <w:p w14:paraId="6F7332A9">
            <w:pPr>
              <w:spacing w:line="295" w:lineRule="auto"/>
              <w:rPr>
                <w:rFonts w:hint="eastAsia" w:ascii="仿宋_GB2312" w:hAnsi="仿宋_GB2312" w:eastAsia="仿宋_GB2312" w:cs="仿宋_GB2312"/>
                <w:sz w:val="24"/>
                <w:szCs w:val="24"/>
              </w:rPr>
            </w:pPr>
          </w:p>
          <w:p w14:paraId="19CAB39E">
            <w:pPr>
              <w:spacing w:before="78" w:line="224" w:lineRule="auto"/>
              <w:ind w:left="143" w:right="134" w:firstLine="253"/>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1.服装立体结构设计</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7"/>
                <w:sz w:val="24"/>
                <w:szCs w:val="24"/>
              </w:rPr>
              <w:t>原理与方法</w:t>
            </w:r>
          </w:p>
          <w:p w14:paraId="15E05673">
            <w:pPr>
              <w:spacing w:before="39" w:line="223" w:lineRule="auto"/>
              <w:ind w:left="143" w:right="140" w:firstLine="233"/>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rPr>
              <w:t>2.服装平面结构设计</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pacing w:val="-7"/>
                <w:sz w:val="24"/>
                <w:szCs w:val="24"/>
              </w:rPr>
              <w:t>原理与方法</w:t>
            </w:r>
          </w:p>
        </w:tc>
      </w:tr>
      <w:tr w14:paraId="55926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719" w:type="dxa"/>
            <w:vMerge w:val="continue"/>
            <w:tcBorders>
              <w:top w:val="nil"/>
            </w:tcBorders>
            <w:vAlign w:val="top"/>
          </w:tcPr>
          <w:p w14:paraId="77CFAD7F">
            <w:pPr>
              <w:rPr>
                <w:rFonts w:hint="eastAsia" w:ascii="仿宋_GB2312" w:hAnsi="仿宋_GB2312" w:eastAsia="仿宋_GB2312" w:cs="仿宋_GB2312"/>
                <w:sz w:val="24"/>
                <w:szCs w:val="24"/>
              </w:rPr>
            </w:pPr>
          </w:p>
        </w:tc>
        <w:tc>
          <w:tcPr>
            <w:tcW w:w="961" w:type="dxa"/>
            <w:vAlign w:val="top"/>
          </w:tcPr>
          <w:p w14:paraId="2BB8F02A">
            <w:pPr>
              <w:spacing w:line="249" w:lineRule="auto"/>
              <w:rPr>
                <w:rFonts w:hint="eastAsia" w:ascii="仿宋_GB2312" w:hAnsi="仿宋_GB2312" w:eastAsia="仿宋_GB2312" w:cs="仿宋_GB2312"/>
                <w:sz w:val="24"/>
                <w:szCs w:val="24"/>
              </w:rPr>
            </w:pPr>
          </w:p>
          <w:p w14:paraId="3D864E7A">
            <w:pPr>
              <w:spacing w:line="250" w:lineRule="auto"/>
              <w:rPr>
                <w:rFonts w:hint="eastAsia" w:ascii="仿宋_GB2312" w:hAnsi="仿宋_GB2312" w:eastAsia="仿宋_GB2312" w:cs="仿宋_GB2312"/>
                <w:sz w:val="24"/>
                <w:szCs w:val="24"/>
              </w:rPr>
            </w:pPr>
          </w:p>
          <w:p w14:paraId="333F872D">
            <w:pPr>
              <w:spacing w:line="250" w:lineRule="auto"/>
              <w:rPr>
                <w:rFonts w:hint="eastAsia" w:ascii="仿宋_GB2312" w:hAnsi="仿宋_GB2312" w:eastAsia="仿宋_GB2312" w:cs="仿宋_GB2312"/>
                <w:sz w:val="24"/>
                <w:szCs w:val="24"/>
              </w:rPr>
            </w:pPr>
          </w:p>
          <w:p w14:paraId="65CC0C10">
            <w:pPr>
              <w:spacing w:before="95" w:line="228" w:lineRule="exact"/>
              <w:ind w:left="129"/>
              <w:rPr>
                <w:rFonts w:hint="eastAsia" w:ascii="仿宋_GB2312" w:hAnsi="仿宋_GB2312" w:eastAsia="仿宋_GB2312" w:cs="仿宋_GB2312"/>
                <w:sz w:val="24"/>
                <w:szCs w:val="24"/>
              </w:rPr>
            </w:pPr>
            <w:r>
              <w:rPr>
                <w:rFonts w:hint="eastAsia" w:ascii="仿宋_GB2312" w:hAnsi="仿宋_GB2312" w:eastAsia="仿宋_GB2312" w:cs="仿宋_GB2312"/>
                <w:spacing w:val="4"/>
                <w:position w:val="-1"/>
                <w:sz w:val="24"/>
                <w:szCs w:val="24"/>
              </w:rPr>
              <w:t>样板制</w:t>
            </w:r>
          </w:p>
          <w:p w14:paraId="6A483F02">
            <w:pPr>
              <w:spacing w:before="66" w:line="227" w:lineRule="exact"/>
              <w:ind w:left="372"/>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作</w:t>
            </w:r>
          </w:p>
        </w:tc>
        <w:tc>
          <w:tcPr>
            <w:tcW w:w="3890" w:type="dxa"/>
            <w:vAlign w:val="top"/>
          </w:tcPr>
          <w:p w14:paraId="73E5EBBB">
            <w:pPr>
              <w:spacing w:before="66" w:line="221" w:lineRule="auto"/>
              <w:ind w:left="135" w:right="200" w:firstLine="249"/>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1.能制定西服、大衣、连衣裙、</w:t>
            </w:r>
            <w:r>
              <w:rPr>
                <w:rFonts w:hint="eastAsia" w:ascii="仿宋_GB2312" w:hAnsi="仿宋_GB2312" w:eastAsia="仿宋_GB2312" w:cs="仿宋_GB2312"/>
                <w:spacing w:val="9"/>
                <w:sz w:val="24"/>
                <w:szCs w:val="24"/>
              </w:rPr>
              <w:t xml:space="preserve"> </w:t>
            </w:r>
            <w:r>
              <w:rPr>
                <w:rFonts w:hint="eastAsia" w:ascii="仿宋_GB2312" w:hAnsi="仿宋_GB2312" w:eastAsia="仿宋_GB2312" w:cs="仿宋_GB2312"/>
                <w:spacing w:val="-6"/>
                <w:sz w:val="24"/>
                <w:szCs w:val="24"/>
              </w:rPr>
              <w:t>礼服等基础样板</w:t>
            </w:r>
          </w:p>
          <w:p w14:paraId="777F34A5">
            <w:pPr>
              <w:spacing w:before="48" w:line="227" w:lineRule="auto"/>
              <w:ind w:left="133" w:right="65" w:firstLine="23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2.能根据缝制工艺要求，对样板</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10"/>
                <w:sz w:val="24"/>
                <w:szCs w:val="24"/>
              </w:rPr>
              <w:t>中所需的缝份、归势、拔量、容量、</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3"/>
                <w:sz w:val="24"/>
                <w:szCs w:val="24"/>
              </w:rPr>
              <w:t>纱向、条格及预缩量进行合理调整</w:t>
            </w:r>
          </w:p>
          <w:p w14:paraId="195E8DBB">
            <w:pPr>
              <w:spacing w:before="35" w:line="216" w:lineRule="auto"/>
              <w:ind w:left="123" w:right="118" w:firstLine="252"/>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3.能按照生产需要绘制工艺操作</w:t>
            </w:r>
            <w:r>
              <w:rPr>
                <w:rFonts w:hint="eastAsia" w:ascii="仿宋_GB2312" w:hAnsi="仿宋_GB2312" w:eastAsia="仿宋_GB2312" w:cs="仿宋_GB2312"/>
                <w:spacing w:val="9"/>
                <w:sz w:val="24"/>
                <w:szCs w:val="24"/>
              </w:rPr>
              <w:t xml:space="preserve"> </w:t>
            </w:r>
            <w:r>
              <w:rPr>
                <w:rFonts w:hint="eastAsia" w:ascii="仿宋_GB2312" w:hAnsi="仿宋_GB2312" w:eastAsia="仿宋_GB2312" w:cs="仿宋_GB2312"/>
                <w:spacing w:val="-6"/>
                <w:sz w:val="24"/>
                <w:szCs w:val="24"/>
              </w:rPr>
              <w:t>样板</w:t>
            </w:r>
          </w:p>
        </w:tc>
        <w:tc>
          <w:tcPr>
            <w:tcW w:w="2854" w:type="dxa"/>
            <w:vAlign w:val="top"/>
          </w:tcPr>
          <w:p w14:paraId="042C8DBC">
            <w:pPr>
              <w:spacing w:before="221" w:line="222" w:lineRule="auto"/>
              <w:ind w:left="167" w:right="134" w:firstLine="230"/>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1.工业化生产用样板</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9"/>
                <w:sz w:val="24"/>
                <w:szCs w:val="24"/>
              </w:rPr>
              <w:t>的种类与用法</w:t>
            </w:r>
          </w:p>
          <w:p w14:paraId="40990D28">
            <w:pPr>
              <w:spacing w:before="43" w:line="223" w:lineRule="auto"/>
              <w:ind w:left="135" w:right="139" w:firstLine="241"/>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rPr>
              <w:t>2.样板使用与保存的</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pacing w:val="-5"/>
                <w:sz w:val="24"/>
                <w:szCs w:val="24"/>
              </w:rPr>
              <w:t>有关知识</w:t>
            </w:r>
          </w:p>
          <w:p w14:paraId="7B4D3966">
            <w:pPr>
              <w:spacing w:before="41" w:line="223" w:lineRule="auto"/>
              <w:ind w:left="167" w:right="140" w:firstLine="220"/>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3.条格面料在样板上</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9"/>
                <w:sz w:val="24"/>
                <w:szCs w:val="24"/>
              </w:rPr>
              <w:t>的标示方法</w:t>
            </w:r>
          </w:p>
        </w:tc>
      </w:tr>
      <w:tr w14:paraId="42C19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719" w:type="dxa"/>
            <w:vAlign w:val="top"/>
          </w:tcPr>
          <w:p w14:paraId="02BA2599">
            <w:pPr>
              <w:spacing w:before="239" w:line="227" w:lineRule="exact"/>
              <w:ind w:left="133"/>
              <w:rPr>
                <w:rFonts w:hint="eastAsia" w:ascii="仿宋_GB2312" w:hAnsi="仿宋_GB2312" w:eastAsia="仿宋_GB2312" w:cs="仿宋_GB2312"/>
                <w:sz w:val="24"/>
                <w:szCs w:val="24"/>
              </w:rPr>
            </w:pPr>
            <w:r>
              <w:rPr>
                <w:rFonts w:hint="eastAsia" w:ascii="仿宋_GB2312" w:hAnsi="仿宋_GB2312" w:eastAsia="仿宋_GB2312" w:cs="仿宋_GB2312"/>
                <w:spacing w:val="2"/>
                <w:position w:val="-1"/>
                <w:sz w:val="24"/>
                <w:szCs w:val="24"/>
              </w:rPr>
              <w:t>服装</w:t>
            </w:r>
          </w:p>
          <w:p w14:paraId="3E15607B">
            <w:pPr>
              <w:spacing w:before="67" w:line="229" w:lineRule="exact"/>
              <w:ind w:left="136"/>
              <w:rPr>
                <w:rFonts w:hint="eastAsia" w:ascii="仿宋_GB2312" w:hAnsi="仿宋_GB2312" w:eastAsia="仿宋_GB2312" w:cs="仿宋_GB2312"/>
                <w:sz w:val="24"/>
                <w:szCs w:val="24"/>
              </w:rPr>
            </w:pPr>
            <w:r>
              <w:rPr>
                <w:rFonts w:hint="eastAsia" w:ascii="仿宋_GB2312" w:hAnsi="仿宋_GB2312" w:eastAsia="仿宋_GB2312" w:cs="仿宋_GB2312"/>
                <w:spacing w:val="-1"/>
                <w:position w:val="-1"/>
                <w:sz w:val="24"/>
                <w:szCs w:val="24"/>
              </w:rPr>
              <w:t>裁剪</w:t>
            </w:r>
          </w:p>
        </w:tc>
        <w:tc>
          <w:tcPr>
            <w:tcW w:w="961" w:type="dxa"/>
            <w:vAlign w:val="top"/>
          </w:tcPr>
          <w:p w14:paraId="66BC1A18">
            <w:pPr>
              <w:spacing w:before="65" w:line="23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spacing w:val="-1"/>
                <w:position w:val="-1"/>
                <w:sz w:val="24"/>
                <w:szCs w:val="24"/>
              </w:rPr>
              <w:t>验料、</w:t>
            </w:r>
          </w:p>
          <w:p w14:paraId="396C3096">
            <w:pPr>
              <w:spacing w:before="89" w:line="171" w:lineRule="auto"/>
              <w:ind w:left="255" w:right="147" w:hanging="129"/>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排料与</w:t>
            </w:r>
            <w:r>
              <w:rPr>
                <w:rFonts w:hint="eastAsia" w:ascii="仿宋_GB2312" w:hAnsi="仿宋_GB2312" w:eastAsia="仿宋_GB2312" w:cs="仿宋_GB2312"/>
                <w:spacing w:val="1"/>
                <w:sz w:val="24"/>
                <w:szCs w:val="24"/>
              </w:rPr>
              <w:t xml:space="preserve"> 划皮</w:t>
            </w:r>
          </w:p>
        </w:tc>
        <w:tc>
          <w:tcPr>
            <w:tcW w:w="3890" w:type="dxa"/>
            <w:vAlign w:val="top"/>
          </w:tcPr>
          <w:p w14:paraId="214BDF2F">
            <w:pPr>
              <w:spacing w:before="75" w:line="221" w:lineRule="auto"/>
              <w:ind w:left="125" w:right="109" w:firstLine="258"/>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1.能根据定额、款式、号型搭配</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4"/>
                <w:sz w:val="24"/>
                <w:szCs w:val="24"/>
              </w:rPr>
              <w:t>和原料幅宽等计算用料率</w:t>
            </w:r>
          </w:p>
          <w:p w14:paraId="14FBD699">
            <w:pPr>
              <w:spacing w:before="25" w:line="209" w:lineRule="auto"/>
              <w:ind w:left="364"/>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2.能针对条格料、压光料、倒顺</w:t>
            </w:r>
          </w:p>
        </w:tc>
        <w:tc>
          <w:tcPr>
            <w:tcW w:w="2854" w:type="dxa"/>
            <w:vAlign w:val="top"/>
          </w:tcPr>
          <w:p w14:paraId="69426E52">
            <w:pPr>
              <w:spacing w:before="76" w:line="225" w:lineRule="auto"/>
              <w:ind w:left="143" w:right="111" w:firstLine="255"/>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1.原、辅料消耗的计算</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方法</w:t>
            </w:r>
          </w:p>
          <w:p w14:paraId="09D27D01">
            <w:pPr>
              <w:spacing w:before="12" w:line="210" w:lineRule="auto"/>
              <w:ind w:left="37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2.条格面料 、</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pacing w:val="-2"/>
                <w:sz w:val="24"/>
                <w:szCs w:val="24"/>
              </w:rPr>
              <w:t>毛绒面</w:t>
            </w:r>
          </w:p>
        </w:tc>
      </w:tr>
    </w:tbl>
    <w:p w14:paraId="08709B70">
      <w:pPr>
        <w:spacing w:before="149" w:line="239" w:lineRule="auto"/>
        <w:rPr>
          <w:rFonts w:ascii="Times New Roman" w:hAnsi="Times New Roman" w:eastAsia="Times New Roman" w:cs="Times New Roman"/>
          <w:sz w:val="27"/>
          <w:szCs w:val="27"/>
        </w:rPr>
        <w:sectPr>
          <w:pgSz w:w="11907" w:h="16839"/>
          <w:pgMar w:top="1431" w:right="1785" w:bottom="400" w:left="1674" w:header="0" w:footer="0" w:gutter="0"/>
          <w:cols w:space="720" w:num="1"/>
        </w:sectPr>
      </w:pPr>
    </w:p>
    <w:p w14:paraId="45B90A2D">
      <w:pPr>
        <w:spacing w:line="91" w:lineRule="auto"/>
        <w:rPr>
          <w:rFonts w:ascii="Arial"/>
          <w:sz w:val="2"/>
        </w:rPr>
      </w:pPr>
    </w:p>
    <w:tbl>
      <w:tblPr>
        <w:tblStyle w:val="14"/>
        <w:tblW w:w="84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961"/>
        <w:gridCol w:w="3890"/>
        <w:gridCol w:w="2854"/>
      </w:tblGrid>
      <w:tr w14:paraId="1DF4E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719" w:type="dxa"/>
            <w:vMerge w:val="restart"/>
            <w:tcBorders>
              <w:bottom w:val="nil"/>
            </w:tcBorders>
            <w:vAlign w:val="top"/>
          </w:tcPr>
          <w:p w14:paraId="7C417732">
            <w:pPr>
              <w:rPr>
                <w:rFonts w:hint="eastAsia" w:ascii="仿宋_GB2312" w:hAnsi="仿宋_GB2312" w:eastAsia="仿宋_GB2312" w:cs="仿宋_GB2312"/>
                <w:sz w:val="24"/>
                <w:szCs w:val="24"/>
              </w:rPr>
            </w:pPr>
          </w:p>
        </w:tc>
        <w:tc>
          <w:tcPr>
            <w:tcW w:w="961" w:type="dxa"/>
            <w:vAlign w:val="top"/>
          </w:tcPr>
          <w:p w14:paraId="0526D0EC">
            <w:pPr>
              <w:rPr>
                <w:rFonts w:hint="eastAsia" w:ascii="仿宋_GB2312" w:hAnsi="仿宋_GB2312" w:eastAsia="仿宋_GB2312" w:cs="仿宋_GB2312"/>
                <w:sz w:val="24"/>
                <w:szCs w:val="24"/>
              </w:rPr>
            </w:pPr>
          </w:p>
        </w:tc>
        <w:tc>
          <w:tcPr>
            <w:tcW w:w="3890" w:type="dxa"/>
            <w:vAlign w:val="top"/>
          </w:tcPr>
          <w:p w14:paraId="0049BD56">
            <w:pPr>
              <w:spacing w:before="67" w:line="227" w:lineRule="auto"/>
              <w:ind w:left="119" w:right="120" w:firstLine="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料、不对称条格料及图案料等，选</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pacing w:val="-4"/>
                <w:sz w:val="24"/>
                <w:szCs w:val="24"/>
              </w:rPr>
              <w:t>用合理的排料方法</w:t>
            </w:r>
          </w:p>
          <w:p w14:paraId="2FB25B2E">
            <w:pPr>
              <w:spacing w:before="33" w:line="225" w:lineRule="auto"/>
              <w:ind w:left="129" w:right="102" w:firstLine="24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3.能按产品批量、号型搭配的数</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3"/>
                <w:sz w:val="24"/>
                <w:szCs w:val="24"/>
              </w:rPr>
              <w:t>量排料、划皮，在定额范围内最大</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4"/>
                <w:sz w:val="24"/>
                <w:szCs w:val="24"/>
              </w:rPr>
              <w:t>限度地降低原辅料消耗</w:t>
            </w:r>
          </w:p>
        </w:tc>
        <w:tc>
          <w:tcPr>
            <w:tcW w:w="2854" w:type="dxa"/>
            <w:vAlign w:val="top"/>
          </w:tcPr>
          <w:p w14:paraId="478D7BC8">
            <w:pPr>
              <w:spacing w:before="70" w:line="228" w:lineRule="auto"/>
              <w:ind w:left="132" w:right="114" w:firstLine="2"/>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料、不对称条格料等的使</w:t>
            </w:r>
            <w:r>
              <w:rPr>
                <w:rFonts w:hint="eastAsia" w:ascii="仿宋_GB2312" w:hAnsi="仿宋_GB2312" w:eastAsia="仿宋_GB2312" w:cs="仿宋_GB2312"/>
                <w:spacing w:val="7"/>
                <w:sz w:val="24"/>
                <w:szCs w:val="24"/>
              </w:rPr>
              <w:t xml:space="preserve"> </w:t>
            </w:r>
            <w:r>
              <w:rPr>
                <w:rFonts w:hint="eastAsia" w:ascii="仿宋_GB2312" w:hAnsi="仿宋_GB2312" w:eastAsia="仿宋_GB2312" w:cs="仿宋_GB2312"/>
                <w:spacing w:val="-6"/>
                <w:sz w:val="24"/>
                <w:szCs w:val="24"/>
              </w:rPr>
              <w:t>用要求</w:t>
            </w:r>
          </w:p>
          <w:p w14:paraId="496CD518">
            <w:pPr>
              <w:spacing w:before="13" w:line="216" w:lineRule="auto"/>
              <w:ind w:left="389"/>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3.排料方法和技巧</w:t>
            </w:r>
          </w:p>
        </w:tc>
      </w:tr>
      <w:tr w14:paraId="721F4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719" w:type="dxa"/>
            <w:vMerge w:val="continue"/>
            <w:tcBorders>
              <w:top w:val="nil"/>
              <w:bottom w:val="nil"/>
            </w:tcBorders>
            <w:vAlign w:val="top"/>
          </w:tcPr>
          <w:p w14:paraId="468F8979">
            <w:pPr>
              <w:rPr>
                <w:rFonts w:hint="eastAsia" w:ascii="仿宋_GB2312" w:hAnsi="仿宋_GB2312" w:eastAsia="仿宋_GB2312" w:cs="仿宋_GB2312"/>
                <w:sz w:val="24"/>
                <w:szCs w:val="24"/>
              </w:rPr>
            </w:pPr>
          </w:p>
        </w:tc>
        <w:tc>
          <w:tcPr>
            <w:tcW w:w="961" w:type="dxa"/>
            <w:vAlign w:val="top"/>
          </w:tcPr>
          <w:p w14:paraId="56119BD7">
            <w:pPr>
              <w:spacing w:line="278" w:lineRule="auto"/>
              <w:rPr>
                <w:rFonts w:hint="eastAsia" w:ascii="仿宋_GB2312" w:hAnsi="仿宋_GB2312" w:eastAsia="仿宋_GB2312" w:cs="仿宋_GB2312"/>
                <w:sz w:val="24"/>
                <w:szCs w:val="24"/>
              </w:rPr>
            </w:pPr>
          </w:p>
          <w:p w14:paraId="19C5342A">
            <w:pPr>
              <w:spacing w:before="95" w:line="227" w:lineRule="exact"/>
              <w:ind w:left="141"/>
              <w:rPr>
                <w:rFonts w:hint="eastAsia" w:ascii="仿宋_GB2312" w:hAnsi="仿宋_GB2312" w:eastAsia="仿宋_GB2312" w:cs="仿宋_GB2312"/>
                <w:sz w:val="24"/>
                <w:szCs w:val="24"/>
              </w:rPr>
            </w:pPr>
            <w:r>
              <w:rPr>
                <w:rFonts w:hint="eastAsia" w:ascii="仿宋_GB2312" w:hAnsi="仿宋_GB2312" w:eastAsia="仿宋_GB2312" w:cs="仿宋_GB2312"/>
                <w:spacing w:val="3"/>
                <w:position w:val="-1"/>
                <w:sz w:val="24"/>
                <w:szCs w:val="24"/>
              </w:rPr>
              <w:t>立体裁</w:t>
            </w:r>
          </w:p>
          <w:p w14:paraId="66DB3A6B">
            <w:pPr>
              <w:spacing w:before="68" w:line="229" w:lineRule="exact"/>
              <w:ind w:left="376"/>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剪</w:t>
            </w:r>
          </w:p>
        </w:tc>
        <w:tc>
          <w:tcPr>
            <w:tcW w:w="3890" w:type="dxa"/>
            <w:vAlign w:val="top"/>
          </w:tcPr>
          <w:p w14:paraId="3EE19F07">
            <w:pPr>
              <w:spacing w:before="54" w:line="222" w:lineRule="auto"/>
              <w:ind w:left="124" w:right="109" w:firstLine="25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1.能根据服装造型的需要，利用</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3"/>
                <w:sz w:val="24"/>
                <w:szCs w:val="24"/>
              </w:rPr>
              <w:t>人体模型进行服装立体造型；</w:t>
            </w:r>
          </w:p>
          <w:p w14:paraId="0E24D66F">
            <w:pPr>
              <w:spacing w:before="39" w:line="219" w:lineRule="auto"/>
              <w:ind w:left="135" w:right="114" w:firstLine="229"/>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2.能将立体裁剪的样型转化为平</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8"/>
                <w:sz w:val="24"/>
                <w:szCs w:val="24"/>
              </w:rPr>
              <w:t>面版型</w:t>
            </w:r>
          </w:p>
        </w:tc>
        <w:tc>
          <w:tcPr>
            <w:tcW w:w="2854" w:type="dxa"/>
            <w:vAlign w:val="top"/>
          </w:tcPr>
          <w:p w14:paraId="334869A0">
            <w:pPr>
              <w:spacing w:before="53" w:line="224" w:lineRule="auto"/>
              <w:ind w:left="167" w:right="134" w:firstLine="230"/>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1.服装立体结构设计</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8"/>
                <w:sz w:val="24"/>
                <w:szCs w:val="24"/>
              </w:rPr>
              <w:t>的原理与方法；</w:t>
            </w:r>
          </w:p>
          <w:p w14:paraId="70A9C9C3">
            <w:pPr>
              <w:spacing w:before="35" w:line="219" w:lineRule="auto"/>
              <w:ind w:left="167" w:right="140" w:firstLine="209"/>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rPr>
              <w:t>2.服装平面结构设计</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pacing w:val="-9"/>
                <w:sz w:val="24"/>
                <w:szCs w:val="24"/>
              </w:rPr>
              <w:t>的原理与方法</w:t>
            </w:r>
          </w:p>
        </w:tc>
      </w:tr>
      <w:tr w14:paraId="185C7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719" w:type="dxa"/>
            <w:vMerge w:val="continue"/>
            <w:tcBorders>
              <w:top w:val="nil"/>
            </w:tcBorders>
            <w:vAlign w:val="top"/>
          </w:tcPr>
          <w:p w14:paraId="52688FC4">
            <w:pPr>
              <w:rPr>
                <w:rFonts w:hint="eastAsia" w:ascii="仿宋_GB2312" w:hAnsi="仿宋_GB2312" w:eastAsia="仿宋_GB2312" w:cs="仿宋_GB2312"/>
                <w:sz w:val="24"/>
                <w:szCs w:val="24"/>
              </w:rPr>
            </w:pPr>
          </w:p>
        </w:tc>
        <w:tc>
          <w:tcPr>
            <w:tcW w:w="961" w:type="dxa"/>
            <w:vAlign w:val="top"/>
          </w:tcPr>
          <w:p w14:paraId="53F95EBD">
            <w:pPr>
              <w:spacing w:before="223" w:line="228" w:lineRule="exact"/>
              <w:ind w:left="130"/>
              <w:rPr>
                <w:rFonts w:hint="eastAsia" w:ascii="仿宋_GB2312" w:hAnsi="仿宋_GB2312" w:eastAsia="仿宋_GB2312" w:cs="仿宋_GB2312"/>
                <w:sz w:val="24"/>
                <w:szCs w:val="24"/>
              </w:rPr>
            </w:pPr>
            <w:r>
              <w:rPr>
                <w:rFonts w:hint="eastAsia" w:ascii="仿宋_GB2312" w:hAnsi="仿宋_GB2312" w:eastAsia="仿宋_GB2312" w:cs="仿宋_GB2312"/>
                <w:spacing w:val="7"/>
                <w:position w:val="-1"/>
                <w:sz w:val="24"/>
                <w:szCs w:val="24"/>
              </w:rPr>
              <w:t>平面裁</w:t>
            </w:r>
          </w:p>
          <w:p w14:paraId="29715963">
            <w:pPr>
              <w:spacing w:before="67" w:line="229" w:lineRule="exact"/>
              <w:ind w:left="378"/>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剪</w:t>
            </w:r>
          </w:p>
        </w:tc>
        <w:tc>
          <w:tcPr>
            <w:tcW w:w="3890" w:type="dxa"/>
            <w:vAlign w:val="top"/>
          </w:tcPr>
          <w:p w14:paraId="38E67F92">
            <w:pPr>
              <w:spacing w:before="45" w:line="216" w:lineRule="auto"/>
              <w:ind w:left="385"/>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1.根据排料图检查片数、丝缕</w:t>
            </w:r>
          </w:p>
          <w:p w14:paraId="42751BDE">
            <w:pPr>
              <w:spacing w:before="39" w:line="217" w:lineRule="auto"/>
              <w:ind w:left="123" w:right="194" w:firstLine="24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2.按照裁剪方案，铺料、划样、</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pacing w:val="-7"/>
                <w:sz w:val="24"/>
                <w:szCs w:val="24"/>
              </w:rPr>
              <w:t>裁断</w:t>
            </w:r>
          </w:p>
        </w:tc>
        <w:tc>
          <w:tcPr>
            <w:tcW w:w="2854" w:type="dxa"/>
            <w:vAlign w:val="top"/>
          </w:tcPr>
          <w:p w14:paraId="12C6C21B">
            <w:pPr>
              <w:spacing w:line="278" w:lineRule="auto"/>
              <w:rPr>
                <w:rFonts w:hint="eastAsia" w:ascii="仿宋_GB2312" w:hAnsi="仿宋_GB2312" w:eastAsia="仿宋_GB2312" w:cs="仿宋_GB2312"/>
                <w:sz w:val="24"/>
                <w:szCs w:val="24"/>
              </w:rPr>
            </w:pPr>
          </w:p>
          <w:p w14:paraId="7B5EEB63">
            <w:pPr>
              <w:spacing w:before="78" w:line="216" w:lineRule="auto"/>
              <w:ind w:left="374"/>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铺料、裁剪</w:t>
            </w:r>
          </w:p>
        </w:tc>
      </w:tr>
      <w:tr w14:paraId="67132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719" w:type="dxa"/>
            <w:vMerge w:val="restart"/>
            <w:tcBorders>
              <w:bottom w:val="nil"/>
            </w:tcBorders>
            <w:vAlign w:val="top"/>
          </w:tcPr>
          <w:p w14:paraId="7B277FF6">
            <w:pPr>
              <w:spacing w:line="265" w:lineRule="auto"/>
              <w:rPr>
                <w:rFonts w:hint="eastAsia" w:ascii="仿宋_GB2312" w:hAnsi="仿宋_GB2312" w:eastAsia="仿宋_GB2312" w:cs="仿宋_GB2312"/>
                <w:sz w:val="24"/>
                <w:szCs w:val="24"/>
              </w:rPr>
            </w:pPr>
          </w:p>
          <w:p w14:paraId="73E007D1">
            <w:pPr>
              <w:spacing w:line="265" w:lineRule="auto"/>
              <w:rPr>
                <w:rFonts w:hint="eastAsia" w:ascii="仿宋_GB2312" w:hAnsi="仿宋_GB2312" w:eastAsia="仿宋_GB2312" w:cs="仿宋_GB2312"/>
                <w:sz w:val="24"/>
                <w:szCs w:val="24"/>
              </w:rPr>
            </w:pPr>
          </w:p>
          <w:p w14:paraId="65E1DE69">
            <w:pPr>
              <w:spacing w:line="266" w:lineRule="auto"/>
              <w:rPr>
                <w:rFonts w:hint="eastAsia" w:ascii="仿宋_GB2312" w:hAnsi="仿宋_GB2312" w:eastAsia="仿宋_GB2312" w:cs="仿宋_GB2312"/>
                <w:sz w:val="24"/>
                <w:szCs w:val="24"/>
              </w:rPr>
            </w:pPr>
          </w:p>
          <w:p w14:paraId="48CA3B65">
            <w:pPr>
              <w:spacing w:line="266" w:lineRule="auto"/>
              <w:rPr>
                <w:rFonts w:hint="eastAsia" w:ascii="仿宋_GB2312" w:hAnsi="仿宋_GB2312" w:eastAsia="仿宋_GB2312" w:cs="仿宋_GB2312"/>
                <w:sz w:val="24"/>
                <w:szCs w:val="24"/>
              </w:rPr>
            </w:pPr>
          </w:p>
          <w:p w14:paraId="6AFCFD9E">
            <w:pPr>
              <w:spacing w:line="266" w:lineRule="auto"/>
              <w:rPr>
                <w:rFonts w:hint="eastAsia" w:ascii="仿宋_GB2312" w:hAnsi="仿宋_GB2312" w:eastAsia="仿宋_GB2312" w:cs="仿宋_GB2312"/>
                <w:sz w:val="24"/>
                <w:szCs w:val="24"/>
              </w:rPr>
            </w:pPr>
          </w:p>
          <w:p w14:paraId="6D8CAB88">
            <w:pPr>
              <w:spacing w:line="266" w:lineRule="auto"/>
              <w:rPr>
                <w:rFonts w:hint="eastAsia" w:ascii="仿宋_GB2312" w:hAnsi="仿宋_GB2312" w:eastAsia="仿宋_GB2312" w:cs="仿宋_GB2312"/>
                <w:sz w:val="24"/>
                <w:szCs w:val="24"/>
              </w:rPr>
            </w:pPr>
          </w:p>
          <w:p w14:paraId="2072452C">
            <w:pPr>
              <w:spacing w:line="266" w:lineRule="auto"/>
              <w:rPr>
                <w:rFonts w:hint="eastAsia" w:ascii="仿宋_GB2312" w:hAnsi="仿宋_GB2312" w:eastAsia="仿宋_GB2312" w:cs="仿宋_GB2312"/>
                <w:sz w:val="24"/>
                <w:szCs w:val="24"/>
              </w:rPr>
            </w:pPr>
          </w:p>
          <w:p w14:paraId="579D7FDC">
            <w:pPr>
              <w:spacing w:before="95" w:line="227" w:lineRule="exact"/>
              <w:ind w:left="134"/>
              <w:rPr>
                <w:rFonts w:hint="eastAsia" w:ascii="仿宋_GB2312" w:hAnsi="仿宋_GB2312" w:eastAsia="仿宋_GB2312" w:cs="仿宋_GB2312"/>
                <w:sz w:val="24"/>
                <w:szCs w:val="24"/>
              </w:rPr>
            </w:pPr>
            <w:r>
              <w:rPr>
                <w:rFonts w:hint="eastAsia" w:ascii="仿宋_GB2312" w:hAnsi="仿宋_GB2312" w:eastAsia="仿宋_GB2312" w:cs="仿宋_GB2312"/>
                <w:spacing w:val="2"/>
                <w:position w:val="-1"/>
                <w:sz w:val="24"/>
                <w:szCs w:val="24"/>
              </w:rPr>
              <w:t>服装</w:t>
            </w:r>
          </w:p>
          <w:p w14:paraId="60E22BF7">
            <w:pPr>
              <w:spacing w:before="66" w:line="230" w:lineRule="exact"/>
              <w:ind w:left="137"/>
              <w:rPr>
                <w:rFonts w:hint="eastAsia" w:ascii="仿宋_GB2312" w:hAnsi="仿宋_GB2312" w:eastAsia="仿宋_GB2312" w:cs="仿宋_GB2312"/>
                <w:sz w:val="24"/>
                <w:szCs w:val="24"/>
              </w:rPr>
            </w:pPr>
            <w:r>
              <w:rPr>
                <w:rFonts w:hint="eastAsia" w:ascii="仿宋_GB2312" w:hAnsi="仿宋_GB2312" w:eastAsia="仿宋_GB2312" w:cs="仿宋_GB2312"/>
                <w:spacing w:val="-6"/>
                <w:w w:val="99"/>
                <w:position w:val="-1"/>
                <w:sz w:val="24"/>
                <w:szCs w:val="24"/>
              </w:rPr>
              <w:t>缝制</w:t>
            </w:r>
          </w:p>
        </w:tc>
        <w:tc>
          <w:tcPr>
            <w:tcW w:w="961" w:type="dxa"/>
            <w:vAlign w:val="top"/>
          </w:tcPr>
          <w:p w14:paraId="333686D0">
            <w:pPr>
              <w:spacing w:before="227" w:line="229" w:lineRule="exact"/>
              <w:ind w:left="134"/>
              <w:rPr>
                <w:rFonts w:hint="eastAsia" w:ascii="仿宋_GB2312" w:hAnsi="仿宋_GB2312" w:eastAsia="仿宋_GB2312" w:cs="仿宋_GB2312"/>
                <w:sz w:val="24"/>
                <w:szCs w:val="24"/>
              </w:rPr>
            </w:pPr>
            <w:r>
              <w:rPr>
                <w:rFonts w:hint="eastAsia" w:ascii="仿宋_GB2312" w:hAnsi="仿宋_GB2312" w:eastAsia="仿宋_GB2312" w:cs="仿宋_GB2312"/>
                <w:spacing w:val="-2"/>
                <w:position w:val="-1"/>
                <w:sz w:val="24"/>
                <w:szCs w:val="24"/>
              </w:rPr>
              <w:t>制定、</w:t>
            </w:r>
          </w:p>
          <w:p w14:paraId="4A89F7CE">
            <w:pPr>
              <w:spacing w:before="72" w:line="231"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pacing w:val="-4"/>
                <w:position w:val="-1"/>
                <w:sz w:val="24"/>
                <w:szCs w:val="24"/>
              </w:rPr>
              <w:t>实施工</w:t>
            </w:r>
          </w:p>
          <w:p w14:paraId="2E5CD922">
            <w:pPr>
              <w:spacing w:before="69" w:line="228" w:lineRule="exact"/>
              <w:ind w:left="144"/>
              <w:rPr>
                <w:rFonts w:hint="eastAsia" w:ascii="仿宋_GB2312" w:hAnsi="仿宋_GB2312" w:eastAsia="仿宋_GB2312" w:cs="仿宋_GB2312"/>
                <w:sz w:val="24"/>
                <w:szCs w:val="24"/>
              </w:rPr>
            </w:pPr>
            <w:r>
              <w:rPr>
                <w:rFonts w:hint="eastAsia" w:ascii="仿宋_GB2312" w:hAnsi="仿宋_GB2312" w:eastAsia="仿宋_GB2312" w:cs="仿宋_GB2312"/>
                <w:spacing w:val="4"/>
                <w:position w:val="-1"/>
                <w:sz w:val="24"/>
                <w:szCs w:val="24"/>
              </w:rPr>
              <w:t>艺文件</w:t>
            </w:r>
          </w:p>
        </w:tc>
        <w:tc>
          <w:tcPr>
            <w:tcW w:w="3890" w:type="dxa"/>
            <w:vAlign w:val="top"/>
          </w:tcPr>
          <w:p w14:paraId="2F55F6AE">
            <w:pPr>
              <w:spacing w:before="63" w:line="221" w:lineRule="auto"/>
              <w:ind w:left="127" w:right="109" w:firstLine="256"/>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1.能根据款式、材料、质量要求</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3"/>
                <w:sz w:val="24"/>
                <w:szCs w:val="24"/>
              </w:rPr>
              <w:t>制定样衣工艺单、生产工艺单</w:t>
            </w:r>
          </w:p>
          <w:p w14:paraId="4AF68F26">
            <w:pPr>
              <w:spacing w:before="41" w:line="216" w:lineRule="auto"/>
              <w:ind w:left="127" w:right="137" w:firstLine="235"/>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2.按工艺文件的要求和资源配</w:t>
            </w:r>
            <w:r>
              <w:rPr>
                <w:rFonts w:hint="eastAsia" w:ascii="仿宋_GB2312" w:hAnsi="仿宋_GB2312" w:eastAsia="仿宋_GB2312" w:cs="仿宋_GB2312"/>
                <w:spacing w:val="5"/>
                <w:sz w:val="24"/>
                <w:szCs w:val="24"/>
              </w:rPr>
              <w:t xml:space="preserve"> </w:t>
            </w:r>
            <w:r>
              <w:rPr>
                <w:rFonts w:hint="eastAsia" w:ascii="仿宋_GB2312" w:hAnsi="仿宋_GB2312" w:eastAsia="仿宋_GB2312" w:cs="仿宋_GB2312"/>
                <w:spacing w:val="-4"/>
                <w:sz w:val="24"/>
                <w:szCs w:val="24"/>
              </w:rPr>
              <w:t>置，制定工艺流程并实施</w:t>
            </w:r>
          </w:p>
        </w:tc>
        <w:tc>
          <w:tcPr>
            <w:tcW w:w="2854" w:type="dxa"/>
            <w:vAlign w:val="top"/>
          </w:tcPr>
          <w:p w14:paraId="273F9858">
            <w:pPr>
              <w:spacing w:before="51" w:line="217" w:lineRule="auto"/>
              <w:ind w:left="398"/>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1.工艺单知识</w:t>
            </w:r>
          </w:p>
          <w:p w14:paraId="351F760C">
            <w:pPr>
              <w:spacing w:before="43" w:line="226" w:lineRule="auto"/>
              <w:ind w:left="148" w:right="140" w:firstLine="227"/>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rPr>
              <w:t>2.工时定额的测定方</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z w:val="24"/>
                <w:szCs w:val="24"/>
              </w:rPr>
              <w:t>法</w:t>
            </w:r>
          </w:p>
          <w:p w14:paraId="513B7565">
            <w:pPr>
              <w:spacing w:before="6" w:line="207" w:lineRule="auto"/>
              <w:ind w:left="389"/>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3.生产设备知识</w:t>
            </w:r>
          </w:p>
        </w:tc>
      </w:tr>
      <w:tr w14:paraId="2EFE1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719" w:type="dxa"/>
            <w:vMerge w:val="continue"/>
            <w:tcBorders>
              <w:top w:val="nil"/>
              <w:bottom w:val="nil"/>
            </w:tcBorders>
            <w:vAlign w:val="top"/>
          </w:tcPr>
          <w:p w14:paraId="7EAB763E">
            <w:pPr>
              <w:rPr>
                <w:rFonts w:hint="eastAsia" w:ascii="仿宋_GB2312" w:hAnsi="仿宋_GB2312" w:eastAsia="仿宋_GB2312" w:cs="仿宋_GB2312"/>
                <w:sz w:val="24"/>
                <w:szCs w:val="24"/>
              </w:rPr>
            </w:pPr>
          </w:p>
        </w:tc>
        <w:tc>
          <w:tcPr>
            <w:tcW w:w="961" w:type="dxa"/>
            <w:vAlign w:val="top"/>
          </w:tcPr>
          <w:p w14:paraId="4C97F646">
            <w:pPr>
              <w:spacing w:before="222" w:line="226" w:lineRule="exact"/>
              <w:ind w:left="121"/>
              <w:rPr>
                <w:rFonts w:hint="eastAsia" w:ascii="仿宋_GB2312" w:hAnsi="仿宋_GB2312" w:eastAsia="仿宋_GB2312" w:cs="仿宋_GB2312"/>
                <w:sz w:val="24"/>
                <w:szCs w:val="24"/>
              </w:rPr>
            </w:pPr>
            <w:r>
              <w:rPr>
                <w:rFonts w:hint="eastAsia" w:ascii="仿宋_GB2312" w:hAnsi="仿宋_GB2312" w:eastAsia="仿宋_GB2312" w:cs="仿宋_GB2312"/>
                <w:spacing w:val="6"/>
                <w:position w:val="-1"/>
                <w:sz w:val="24"/>
                <w:szCs w:val="24"/>
              </w:rPr>
              <w:t>试板与</w:t>
            </w:r>
          </w:p>
          <w:p w14:paraId="0B915108">
            <w:pPr>
              <w:spacing w:before="74" w:line="229" w:lineRule="exact"/>
              <w:ind w:left="129"/>
              <w:rPr>
                <w:rFonts w:hint="eastAsia" w:ascii="仿宋_GB2312" w:hAnsi="仿宋_GB2312" w:eastAsia="仿宋_GB2312" w:cs="仿宋_GB2312"/>
                <w:sz w:val="24"/>
                <w:szCs w:val="24"/>
              </w:rPr>
            </w:pPr>
            <w:r>
              <w:rPr>
                <w:rFonts w:hint="eastAsia" w:ascii="仿宋_GB2312" w:hAnsi="仿宋_GB2312" w:eastAsia="仿宋_GB2312" w:cs="仿宋_GB2312"/>
                <w:spacing w:val="4"/>
                <w:position w:val="-1"/>
                <w:sz w:val="24"/>
                <w:szCs w:val="24"/>
              </w:rPr>
              <w:t>样衣制</w:t>
            </w:r>
          </w:p>
          <w:p w14:paraId="5B34BADB">
            <w:pPr>
              <w:spacing w:before="84" w:line="227" w:lineRule="exact"/>
              <w:ind w:left="372"/>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作</w:t>
            </w:r>
          </w:p>
        </w:tc>
        <w:tc>
          <w:tcPr>
            <w:tcW w:w="3890" w:type="dxa"/>
            <w:vAlign w:val="top"/>
          </w:tcPr>
          <w:p w14:paraId="508ABDAD">
            <w:pPr>
              <w:spacing w:before="53" w:line="215" w:lineRule="auto"/>
              <w:ind w:left="385"/>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1.能按基础板试制样衣</w:t>
            </w:r>
          </w:p>
          <w:p w14:paraId="72809785">
            <w:pPr>
              <w:spacing w:before="44" w:line="225" w:lineRule="auto"/>
              <w:ind w:left="144" w:right="114" w:firstLine="22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2.能通过试样对基础板提出修改</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10"/>
                <w:sz w:val="24"/>
                <w:szCs w:val="24"/>
              </w:rPr>
              <w:t>意见</w:t>
            </w:r>
          </w:p>
          <w:p w14:paraId="67FB722F">
            <w:pPr>
              <w:spacing w:before="10" w:line="207" w:lineRule="auto"/>
              <w:ind w:left="375"/>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3.能根据修正后的基础制作标样</w:t>
            </w:r>
          </w:p>
        </w:tc>
        <w:tc>
          <w:tcPr>
            <w:tcW w:w="2854" w:type="dxa"/>
            <w:vAlign w:val="top"/>
          </w:tcPr>
          <w:p w14:paraId="6FA449CC">
            <w:pPr>
              <w:spacing w:before="69" w:line="223" w:lineRule="auto"/>
              <w:ind w:left="148" w:right="134" w:firstLine="248"/>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1.样衣的鉴定修定方</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8"/>
                <w:sz w:val="24"/>
                <w:szCs w:val="24"/>
              </w:rPr>
              <w:t>法和要求</w:t>
            </w:r>
          </w:p>
          <w:p w14:paraId="004830CB">
            <w:pPr>
              <w:spacing w:before="31" w:line="216" w:lineRule="auto"/>
              <w:ind w:left="144" w:right="140" w:firstLine="231"/>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rPr>
              <w:t>2.标样的封存与管理</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pacing w:val="-8"/>
                <w:sz w:val="24"/>
                <w:szCs w:val="24"/>
              </w:rPr>
              <w:t>要求</w:t>
            </w:r>
          </w:p>
        </w:tc>
      </w:tr>
      <w:tr w14:paraId="34C75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719" w:type="dxa"/>
            <w:vMerge w:val="continue"/>
            <w:tcBorders>
              <w:top w:val="nil"/>
              <w:bottom w:val="nil"/>
            </w:tcBorders>
            <w:vAlign w:val="top"/>
          </w:tcPr>
          <w:p w14:paraId="43E8897E">
            <w:pPr>
              <w:rPr>
                <w:rFonts w:hint="eastAsia" w:ascii="仿宋_GB2312" w:hAnsi="仿宋_GB2312" w:eastAsia="仿宋_GB2312" w:cs="仿宋_GB2312"/>
                <w:sz w:val="24"/>
                <w:szCs w:val="24"/>
              </w:rPr>
            </w:pPr>
          </w:p>
        </w:tc>
        <w:tc>
          <w:tcPr>
            <w:tcW w:w="961" w:type="dxa"/>
            <w:vAlign w:val="top"/>
          </w:tcPr>
          <w:p w14:paraId="0ECC013F">
            <w:pPr>
              <w:spacing w:before="236" w:line="177" w:lineRule="auto"/>
              <w:ind w:left="364" w:right="127" w:hanging="182"/>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品质检</w:t>
            </w:r>
            <w:r>
              <w:rPr>
                <w:rFonts w:hint="eastAsia" w:ascii="仿宋_GB2312" w:hAnsi="仿宋_GB2312" w:eastAsia="仿宋_GB2312" w:cs="仿宋_GB2312"/>
                <w:sz w:val="24"/>
                <w:szCs w:val="24"/>
              </w:rPr>
              <w:t xml:space="preserve"> 验</w:t>
            </w:r>
          </w:p>
        </w:tc>
        <w:tc>
          <w:tcPr>
            <w:tcW w:w="3890" w:type="dxa"/>
            <w:vAlign w:val="top"/>
          </w:tcPr>
          <w:p w14:paraId="161C3656">
            <w:pPr>
              <w:spacing w:before="73" w:line="227" w:lineRule="auto"/>
              <w:ind w:left="120" w:right="109" w:firstLine="264"/>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1.能对服装的半成品进行质量检</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z w:val="24"/>
                <w:szCs w:val="24"/>
              </w:rPr>
              <w:t>验</w:t>
            </w:r>
          </w:p>
          <w:p w14:paraId="5EA8858D">
            <w:pPr>
              <w:spacing w:line="205" w:lineRule="auto"/>
              <w:ind w:left="364"/>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2.能对服装成衣进行质量检验</w:t>
            </w:r>
          </w:p>
        </w:tc>
        <w:tc>
          <w:tcPr>
            <w:tcW w:w="2854" w:type="dxa"/>
            <w:vAlign w:val="top"/>
          </w:tcPr>
          <w:p w14:paraId="02895088">
            <w:pPr>
              <w:spacing w:line="287" w:lineRule="auto"/>
              <w:rPr>
                <w:rFonts w:hint="eastAsia" w:ascii="仿宋_GB2312" w:hAnsi="仿宋_GB2312" w:eastAsia="仿宋_GB2312" w:cs="仿宋_GB2312"/>
                <w:sz w:val="24"/>
                <w:szCs w:val="24"/>
              </w:rPr>
            </w:pPr>
          </w:p>
          <w:p w14:paraId="45EF4616">
            <w:pPr>
              <w:spacing w:before="78" w:line="216" w:lineRule="auto"/>
              <w:ind w:left="379"/>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质量检验知识</w:t>
            </w:r>
          </w:p>
        </w:tc>
      </w:tr>
      <w:tr w14:paraId="6EDD3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719" w:type="dxa"/>
            <w:vMerge w:val="continue"/>
            <w:tcBorders>
              <w:top w:val="nil"/>
            </w:tcBorders>
            <w:vAlign w:val="top"/>
          </w:tcPr>
          <w:p w14:paraId="68D761AC">
            <w:pPr>
              <w:rPr>
                <w:rFonts w:hint="eastAsia" w:ascii="仿宋_GB2312" w:hAnsi="仿宋_GB2312" w:eastAsia="仿宋_GB2312" w:cs="仿宋_GB2312"/>
                <w:sz w:val="24"/>
                <w:szCs w:val="24"/>
              </w:rPr>
            </w:pPr>
          </w:p>
        </w:tc>
        <w:tc>
          <w:tcPr>
            <w:tcW w:w="961" w:type="dxa"/>
            <w:vAlign w:val="top"/>
          </w:tcPr>
          <w:p w14:paraId="5C408CCA">
            <w:pPr>
              <w:spacing w:before="67" w:line="229"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spacing w:val="7"/>
                <w:position w:val="-1"/>
                <w:sz w:val="24"/>
                <w:szCs w:val="24"/>
              </w:rPr>
              <w:t>设备的</w:t>
            </w:r>
          </w:p>
          <w:p w14:paraId="7F4D0AF0">
            <w:pPr>
              <w:spacing w:before="81" w:line="227" w:lineRule="exact"/>
              <w:ind w:left="123"/>
              <w:rPr>
                <w:rFonts w:hint="eastAsia" w:ascii="仿宋_GB2312" w:hAnsi="仿宋_GB2312" w:eastAsia="仿宋_GB2312" w:cs="仿宋_GB2312"/>
                <w:sz w:val="24"/>
                <w:szCs w:val="24"/>
              </w:rPr>
            </w:pPr>
            <w:r>
              <w:rPr>
                <w:rFonts w:hint="eastAsia" w:ascii="仿宋_GB2312" w:hAnsi="仿宋_GB2312" w:eastAsia="仿宋_GB2312" w:cs="仿宋_GB2312"/>
                <w:spacing w:val="8"/>
                <w:position w:val="-1"/>
                <w:sz w:val="24"/>
                <w:szCs w:val="24"/>
              </w:rPr>
              <w:t>使用保</w:t>
            </w:r>
          </w:p>
          <w:p w14:paraId="10158F65">
            <w:pPr>
              <w:spacing w:before="71" w:line="230" w:lineRule="exact"/>
              <w:ind w:left="367"/>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养</w:t>
            </w:r>
          </w:p>
        </w:tc>
        <w:tc>
          <w:tcPr>
            <w:tcW w:w="3890" w:type="dxa"/>
            <w:vAlign w:val="top"/>
          </w:tcPr>
          <w:p w14:paraId="741DCEED">
            <w:pPr>
              <w:spacing w:before="62" w:line="217" w:lineRule="auto"/>
              <w:ind w:left="385"/>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1.能使用与生产相关的专业设备</w:t>
            </w:r>
          </w:p>
          <w:p w14:paraId="6012B3B4">
            <w:pPr>
              <w:spacing w:before="36" w:line="218" w:lineRule="auto"/>
              <w:ind w:left="131" w:right="115" w:firstLine="23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2.能按设备的使用要求及时进行</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7"/>
                <w:sz w:val="24"/>
                <w:szCs w:val="24"/>
              </w:rPr>
              <w:t>维护与保养</w:t>
            </w:r>
          </w:p>
        </w:tc>
        <w:tc>
          <w:tcPr>
            <w:tcW w:w="2854" w:type="dxa"/>
            <w:vAlign w:val="top"/>
          </w:tcPr>
          <w:p w14:paraId="20C300F0">
            <w:pPr>
              <w:spacing w:before="229" w:line="229" w:lineRule="auto"/>
              <w:ind w:left="139" w:right="137" w:firstLine="242"/>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专业设备的使用注意</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7"/>
                <w:sz w:val="24"/>
                <w:szCs w:val="24"/>
              </w:rPr>
              <w:t>事项</w:t>
            </w:r>
          </w:p>
        </w:tc>
      </w:tr>
    </w:tbl>
    <w:p w14:paraId="530C98E7">
      <w:pPr>
        <w:numPr>
          <w:ilvl w:val="0"/>
          <w:numId w:val="0"/>
        </w:numPr>
        <w:spacing w:before="120" w:beforeLines="50" w:after="120" w:afterLines="50"/>
        <w:rPr>
          <w:rFonts w:hint="eastAsia" w:ascii="黑体" w:eastAsia="黑体"/>
          <w:sz w:val="32"/>
          <w:szCs w:val="32"/>
        </w:rPr>
      </w:pPr>
    </w:p>
    <w:p w14:paraId="32488CD3">
      <w:pPr>
        <w:numPr>
          <w:ilvl w:val="0"/>
          <w:numId w:val="0"/>
        </w:numPr>
        <w:spacing w:before="120" w:beforeLines="50" w:after="120" w:afterLines="50"/>
        <w:rPr>
          <w:rFonts w:hint="eastAsia" w:ascii="黑体" w:eastAsia="黑体"/>
          <w:sz w:val="32"/>
          <w:szCs w:val="32"/>
          <w:lang w:val="en-US" w:eastAsia="zh-CN"/>
        </w:rPr>
      </w:pPr>
      <w:r>
        <w:rPr>
          <w:rFonts w:hint="eastAsia" w:ascii="黑体" w:eastAsia="黑体"/>
          <w:sz w:val="32"/>
          <w:szCs w:val="32"/>
          <w:lang w:val="en-US" w:eastAsia="zh-CN"/>
        </w:rPr>
        <w:t>八、技术环境</w:t>
      </w:r>
    </w:p>
    <w:tbl>
      <w:tblPr>
        <w:tblStyle w:val="8"/>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11"/>
      </w:tblGrid>
      <w:tr w14:paraId="5B43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4" w:hRule="atLeast"/>
          <w:jc w:val="center"/>
        </w:trPr>
        <w:tc>
          <w:tcPr>
            <w:tcW w:w="9011" w:type="dxa"/>
            <w:tcBorders>
              <w:top w:val="single" w:color="000000" w:sz="2" w:space="0"/>
              <w:left w:val="single" w:color="000000" w:sz="2" w:space="0"/>
              <w:right w:val="single" w:color="000000" w:sz="2" w:space="0"/>
            </w:tcBorders>
          </w:tcPr>
          <w:p w14:paraId="4B992BD0">
            <w:pPr>
              <w:spacing w:before="112" w:line="262" w:lineRule="exact"/>
              <w:ind w:firstLine="636" w:firstLineChars="200"/>
              <w:outlineLvl w:val="1"/>
              <w:rPr>
                <w:rFonts w:hint="eastAsia" w:ascii="仿宋_GB2312" w:hAnsi="仿宋_GB2312" w:eastAsia="仿宋_GB2312" w:cs="仿宋_GB2312"/>
                <w:sz w:val="28"/>
                <w:szCs w:val="28"/>
              </w:rPr>
            </w:pPr>
            <w:r>
              <w:rPr>
                <w:rFonts w:hint="eastAsia" w:ascii="仿宋_GB2312" w:hAnsi="仿宋_GB2312" w:eastAsia="仿宋_GB2312" w:cs="仿宋_GB2312"/>
                <w:spacing w:val="19"/>
                <w:position w:val="-1"/>
                <w:sz w:val="28"/>
                <w:szCs w:val="28"/>
              </w:rPr>
              <w:t>(一)赛场环境</w:t>
            </w:r>
          </w:p>
          <w:p w14:paraId="48A06A32">
            <w:pPr>
              <w:spacing w:before="88" w:line="222" w:lineRule="auto"/>
              <w:ind w:firstLine="576" w:firstLineChars="200"/>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1.竞赛场地：竞赛场地能满足 50人在同一场地同时比赛的需求；也可以设置成</w:t>
            </w:r>
            <w:r>
              <w:rPr>
                <w:rFonts w:hint="eastAsia" w:ascii="仿宋_GB2312" w:hAnsi="仿宋_GB2312" w:eastAsia="仿宋_GB2312" w:cs="仿宋_GB2312"/>
                <w:spacing w:val="-26"/>
                <w:sz w:val="28"/>
                <w:szCs w:val="28"/>
              </w:rPr>
              <w:t xml:space="preserve"> </w:t>
            </w:r>
            <w:r>
              <w:rPr>
                <w:rFonts w:hint="eastAsia" w:ascii="仿宋_GB2312" w:hAnsi="仿宋_GB2312" w:eastAsia="仿宋_GB2312" w:cs="仿宋_GB2312"/>
                <w:spacing w:val="4"/>
                <w:sz w:val="28"/>
                <w:szCs w:val="28"/>
              </w:rPr>
              <w:t>2</w:t>
            </w:r>
            <w:r>
              <w:rPr>
                <w:rFonts w:hint="eastAsia" w:ascii="仿宋_GB2312" w:hAnsi="仿宋_GB2312" w:eastAsia="仿宋_GB2312" w:cs="仿宋_GB2312"/>
                <w:spacing w:val="-34"/>
                <w:sz w:val="28"/>
                <w:szCs w:val="28"/>
              </w:rPr>
              <w:t xml:space="preserve"> </w:t>
            </w:r>
            <w:r>
              <w:rPr>
                <w:rFonts w:hint="eastAsia" w:ascii="仿宋_GB2312" w:hAnsi="仿宋_GB2312" w:eastAsia="仿宋_GB2312" w:cs="仿宋_GB2312"/>
                <w:spacing w:val="4"/>
                <w:sz w:val="28"/>
                <w:szCs w:val="28"/>
              </w:rPr>
              <w:t>个考场，每个考场能满足</w:t>
            </w:r>
            <w:r>
              <w:rPr>
                <w:rFonts w:hint="eastAsia" w:ascii="仿宋_GB2312" w:hAnsi="仿宋_GB2312" w:eastAsia="仿宋_GB2312" w:cs="仿宋_GB2312"/>
                <w:spacing w:val="-32"/>
                <w:sz w:val="28"/>
                <w:szCs w:val="28"/>
              </w:rPr>
              <w:t xml:space="preserve"> </w:t>
            </w:r>
            <w:r>
              <w:rPr>
                <w:rFonts w:hint="eastAsia" w:ascii="仿宋_GB2312" w:hAnsi="仿宋_GB2312" w:eastAsia="仿宋_GB2312" w:cs="仿宋_GB2312"/>
                <w:spacing w:val="4"/>
                <w:sz w:val="28"/>
                <w:szCs w:val="28"/>
              </w:rPr>
              <w:t>25人在同一场地同时</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4"/>
                <w:sz w:val="28"/>
                <w:szCs w:val="28"/>
              </w:rPr>
              <w:t>比赛的需求。</w:t>
            </w:r>
          </w:p>
          <w:p w14:paraId="4C4B6AEC">
            <w:pPr>
              <w:spacing w:before="88" w:line="222" w:lineRule="auto"/>
              <w:ind w:firstLine="556" w:firstLineChars="200"/>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技能竞赛为团队协作赛。赛区共设置</w:t>
            </w:r>
            <w:r>
              <w:rPr>
                <w:rFonts w:hint="eastAsia" w:ascii="仿宋_GB2312" w:hAnsi="仿宋_GB2312" w:eastAsia="仿宋_GB2312" w:cs="仿宋_GB2312"/>
                <w:spacing w:val="-26"/>
                <w:sz w:val="28"/>
                <w:szCs w:val="28"/>
              </w:rPr>
              <w:t xml:space="preserve"> </w:t>
            </w:r>
            <w:r>
              <w:rPr>
                <w:rFonts w:hint="eastAsia" w:ascii="仿宋_GB2312" w:hAnsi="仿宋_GB2312" w:eastAsia="仿宋_GB2312" w:cs="仿宋_GB2312"/>
                <w:spacing w:val="-1"/>
                <w:sz w:val="28"/>
                <w:szCs w:val="28"/>
              </w:rPr>
              <w:t>50个工位，模块一(A 位)</w:t>
            </w:r>
            <w:r>
              <w:rPr>
                <w:rFonts w:hint="eastAsia" w:ascii="仿宋_GB2312" w:hAnsi="仿宋_GB2312" w:eastAsia="仿宋_GB2312" w:cs="仿宋_GB2312"/>
                <w:sz w:val="28"/>
                <w:szCs w:val="28"/>
              </w:rPr>
              <w:t>和模块二(B位)在同一比赛场地，且同一团队</w:t>
            </w:r>
            <w:r>
              <w:rPr>
                <w:rFonts w:hint="eastAsia" w:ascii="仿宋_GB2312" w:hAnsi="仿宋_GB2312" w:eastAsia="仿宋_GB2312" w:cs="仿宋_GB2312"/>
                <w:spacing w:val="-22"/>
                <w:sz w:val="28"/>
                <w:szCs w:val="28"/>
              </w:rPr>
              <w:t xml:space="preserve"> </w:t>
            </w:r>
            <w:r>
              <w:rPr>
                <w:rFonts w:hint="eastAsia" w:ascii="仿宋_GB2312" w:hAnsi="仿宋_GB2312" w:eastAsia="仿宋_GB2312" w:cs="仿宋_GB2312"/>
                <w:sz w:val="28"/>
                <w:szCs w:val="28"/>
              </w:rPr>
              <w:t>2</w:t>
            </w:r>
            <w:r>
              <w:rPr>
                <w:rFonts w:hint="eastAsia" w:ascii="仿宋_GB2312" w:hAnsi="仿宋_GB2312" w:eastAsia="仿宋_GB2312" w:cs="仿宋_GB2312"/>
                <w:spacing w:val="-31"/>
                <w:sz w:val="28"/>
                <w:szCs w:val="28"/>
              </w:rPr>
              <w:t xml:space="preserve"> </w:t>
            </w:r>
            <w:r>
              <w:rPr>
                <w:rFonts w:hint="eastAsia" w:ascii="仿宋_GB2312" w:hAnsi="仿宋_GB2312" w:eastAsia="仿宋_GB2312" w:cs="仿宋_GB2312"/>
                <w:sz w:val="28"/>
                <w:szCs w:val="28"/>
              </w:rPr>
              <w:t>人工位相邻,组成1</w:t>
            </w:r>
            <w:r>
              <w:rPr>
                <w:rFonts w:hint="eastAsia" w:ascii="仿宋_GB2312" w:hAnsi="仿宋_GB2312" w:eastAsia="仿宋_GB2312" w:cs="仿宋_GB2312"/>
                <w:spacing w:val="6"/>
                <w:sz w:val="28"/>
                <w:szCs w:val="28"/>
              </w:rPr>
              <w:t>个赛位（同一团队同一赛位内设备、材料、工具可以共享）</w:t>
            </w:r>
            <w:r>
              <w:rPr>
                <w:rFonts w:hint="eastAsia" w:ascii="仿宋_GB2312" w:hAnsi="仿宋_GB2312" w:eastAsia="仿宋_GB2312" w:cs="仿宋_GB2312"/>
                <w:spacing w:val="5"/>
                <w:sz w:val="28"/>
                <w:szCs w:val="28"/>
              </w:rPr>
              <w:t>。每个工</w:t>
            </w:r>
            <w:r>
              <w:rPr>
                <w:rFonts w:hint="eastAsia" w:ascii="仿宋_GB2312" w:hAnsi="仿宋_GB2312" w:eastAsia="仿宋_GB2312" w:cs="仿宋_GB2312"/>
                <w:spacing w:val="7"/>
                <w:sz w:val="28"/>
                <w:szCs w:val="28"/>
              </w:rPr>
              <w:t>位确保裁剪台、熨烫台、计算机、缝纫机、熨斗和人台等设</w:t>
            </w:r>
            <w:r>
              <w:rPr>
                <w:rFonts w:hint="eastAsia" w:ascii="仿宋_GB2312" w:hAnsi="仿宋_GB2312" w:eastAsia="仿宋_GB2312" w:cs="仿宋_GB2312"/>
                <w:spacing w:val="6"/>
                <w:sz w:val="28"/>
                <w:szCs w:val="28"/>
              </w:rPr>
              <w:t>备完好，</w:t>
            </w:r>
            <w:r>
              <w:rPr>
                <w:rFonts w:hint="eastAsia" w:ascii="仿宋_GB2312" w:hAnsi="仿宋_GB2312" w:eastAsia="仿宋_GB2312" w:cs="仿宋_GB2312"/>
                <w:spacing w:val="5"/>
                <w:sz w:val="28"/>
                <w:szCs w:val="28"/>
              </w:rPr>
              <w:t>材料包、工具包等用品齐全。每个比赛工位</w:t>
            </w:r>
            <w:r>
              <w:rPr>
                <w:rFonts w:hint="eastAsia" w:ascii="仿宋_GB2312" w:hAnsi="仿宋_GB2312" w:eastAsia="仿宋_GB2312" w:cs="仿宋_GB2312"/>
                <w:spacing w:val="4"/>
                <w:sz w:val="28"/>
                <w:szCs w:val="28"/>
              </w:rPr>
              <w:t>上标明编号，</w:t>
            </w:r>
            <w:r>
              <w:rPr>
                <w:rFonts w:hint="eastAsia" w:ascii="仿宋_GB2312" w:hAnsi="仿宋_GB2312" w:eastAsia="仿宋_GB2312" w:cs="仿宋_GB2312"/>
                <w:spacing w:val="-77"/>
                <w:sz w:val="28"/>
                <w:szCs w:val="28"/>
              </w:rPr>
              <w:t xml:space="preserve"> </w:t>
            </w:r>
            <w:r>
              <w:rPr>
                <w:rFonts w:hint="eastAsia" w:ascii="仿宋_GB2312" w:hAnsi="仿宋_GB2312" w:eastAsia="仿宋_GB2312" w:cs="仿宋_GB2312"/>
                <w:spacing w:val="4"/>
                <w:sz w:val="28"/>
                <w:szCs w:val="28"/>
              </w:rPr>
              <w:t>同时配备1</w:t>
            </w:r>
            <w:r>
              <w:rPr>
                <w:rFonts w:hint="eastAsia" w:ascii="仿宋_GB2312" w:hAnsi="仿宋_GB2312" w:eastAsia="仿宋_GB2312" w:cs="仿宋_GB2312"/>
                <w:spacing w:val="3"/>
                <w:sz w:val="28"/>
                <w:szCs w:val="28"/>
              </w:rPr>
              <w:t>把工作椅（凳）。</w:t>
            </w:r>
          </w:p>
          <w:p w14:paraId="55B3EA4B">
            <w:pPr>
              <w:spacing w:before="2" w:line="323" w:lineRule="auto"/>
              <w:ind w:left="45" w:right="78" w:firstLine="562"/>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5"/>
                <w:sz w:val="28"/>
                <w:szCs w:val="28"/>
              </w:rPr>
              <w:t>2.竞赛区域设置隔离带，非裁判员、参赛选手、工作人员、不得</w:t>
            </w:r>
            <w:r>
              <w:rPr>
                <w:rFonts w:hint="eastAsia" w:ascii="仿宋_GB2312" w:hAnsi="仿宋_GB2312" w:eastAsia="仿宋_GB2312" w:cs="仿宋_GB2312"/>
                <w:spacing w:val="4"/>
                <w:sz w:val="28"/>
                <w:szCs w:val="28"/>
              </w:rPr>
              <w:t>进入比赛场地。</w:t>
            </w:r>
          </w:p>
          <w:p w14:paraId="02C9BCEE">
            <w:pPr>
              <w:spacing w:before="2" w:line="323" w:lineRule="auto"/>
              <w:ind w:left="45" w:right="78" w:firstLine="562"/>
              <w:rPr>
                <w:rFonts w:hint="eastAsia" w:ascii="仿宋_GB2312" w:hAnsi="仿宋_GB2312" w:eastAsia="仿宋_GB2312" w:cs="仿宋_GB2312"/>
                <w:sz w:val="28"/>
                <w:szCs w:val="28"/>
              </w:rPr>
            </w:pPr>
            <w:r>
              <w:rPr>
                <w:rFonts w:hint="eastAsia" w:ascii="仿宋_GB2312" w:hAnsi="仿宋_GB2312" w:eastAsia="仿宋_GB2312" w:cs="仿宋_GB2312"/>
                <w:spacing w:val="11"/>
                <w:position w:val="-1"/>
                <w:sz w:val="28"/>
                <w:szCs w:val="28"/>
              </w:rPr>
              <w:t>(二)工作区域环境</w:t>
            </w:r>
          </w:p>
          <w:p w14:paraId="56CD719F">
            <w:pPr>
              <w:spacing w:before="87" w:line="322" w:lineRule="auto"/>
              <w:ind w:right="78" w:firstLine="576"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4"/>
                <w:sz w:val="28"/>
                <w:szCs w:val="28"/>
              </w:rPr>
              <w:t>1.提供采光度较好的裁判工作室、专家工作室各一间，配备评分</w:t>
            </w:r>
            <w:r>
              <w:rPr>
                <w:rFonts w:hint="eastAsia" w:ascii="仿宋_GB2312" w:hAnsi="仿宋_GB2312" w:eastAsia="仿宋_GB2312" w:cs="仿宋_GB2312"/>
                <w:spacing w:val="6"/>
                <w:sz w:val="28"/>
                <w:szCs w:val="28"/>
              </w:rPr>
              <w:t>桌、计算机等工具供裁判评分使用。</w:t>
            </w:r>
          </w:p>
          <w:p w14:paraId="797884B6">
            <w:pPr>
              <w:spacing w:before="87" w:line="322" w:lineRule="auto"/>
              <w:ind w:right="78" w:firstLine="592" w:firstLineChars="200"/>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8"/>
                <w:sz w:val="28"/>
                <w:szCs w:val="28"/>
              </w:rPr>
              <w:t>2.提供服装作品展示区，赛后作品以团队为单位</w:t>
            </w:r>
            <w:r>
              <w:rPr>
                <w:rFonts w:hint="eastAsia" w:ascii="仿宋_GB2312" w:hAnsi="仿宋_GB2312" w:eastAsia="仿宋_GB2312" w:cs="仿宋_GB2312"/>
                <w:spacing w:val="7"/>
                <w:sz w:val="28"/>
                <w:szCs w:val="28"/>
              </w:rPr>
              <w:t>进行展示。</w:t>
            </w:r>
          </w:p>
          <w:p w14:paraId="08C7FC51">
            <w:pPr>
              <w:spacing w:before="87" w:line="322" w:lineRule="auto"/>
              <w:ind w:right="78"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技术平台</w:t>
            </w:r>
          </w:p>
          <w:p w14:paraId="60080314">
            <w:pPr>
              <w:spacing w:before="88" w:line="222" w:lineRule="auto"/>
              <w:ind w:firstLine="58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竞赛技术平台标准参考《服装企业设计工作室基础技术与要求》</w:t>
            </w:r>
            <w:r>
              <w:rPr>
                <w:rFonts w:hint="eastAsia" w:ascii="仿宋_GB2312" w:hAnsi="仿宋_GB2312" w:eastAsia="仿宋_GB2312" w:cs="仿宋_GB2312"/>
                <w:sz w:val="28"/>
                <w:szCs w:val="28"/>
              </w:rPr>
              <w:t>《服装企业</w:t>
            </w:r>
            <w:r>
              <w:rPr>
                <w:rFonts w:hint="eastAsia" w:ascii="仿宋_GB2312" w:hAnsi="仿宋_GB2312" w:eastAsia="仿宋_GB2312" w:cs="仿宋_GB2312"/>
                <w:spacing w:val="-57"/>
                <w:sz w:val="28"/>
                <w:szCs w:val="28"/>
              </w:rPr>
              <w:t xml:space="preserve"> </w:t>
            </w:r>
            <w:r>
              <w:rPr>
                <w:rFonts w:hint="eastAsia" w:ascii="仿宋_GB2312" w:hAnsi="仿宋_GB2312" w:eastAsia="仿宋_GB2312" w:cs="仿宋_GB2312"/>
                <w:sz w:val="28"/>
                <w:szCs w:val="28"/>
              </w:rPr>
              <w:t>CAD</w:t>
            </w:r>
            <w:r>
              <w:rPr>
                <w:rFonts w:hint="eastAsia" w:ascii="仿宋_GB2312" w:hAnsi="仿宋_GB2312" w:eastAsia="仿宋_GB2312" w:cs="仿宋_GB2312"/>
                <w:spacing w:val="-29"/>
                <w:sz w:val="28"/>
                <w:szCs w:val="28"/>
              </w:rPr>
              <w:t xml:space="preserve"> </w:t>
            </w:r>
            <w:r>
              <w:rPr>
                <w:rFonts w:hint="eastAsia" w:ascii="仿宋_GB2312" w:hAnsi="仿宋_GB2312" w:eastAsia="仿宋_GB2312" w:cs="仿宋_GB2312"/>
                <w:sz w:val="28"/>
                <w:szCs w:val="28"/>
              </w:rPr>
              <w:t>工作室操作规格与要求》《服装生产工艺与板房标准》</w:t>
            </w:r>
            <w:r>
              <w:rPr>
                <w:rFonts w:hint="eastAsia" w:ascii="仿宋_GB2312" w:hAnsi="仿宋_GB2312" w:eastAsia="仿宋_GB2312" w:cs="仿宋_GB2312"/>
                <w:spacing w:val="5"/>
                <w:sz w:val="28"/>
                <w:szCs w:val="28"/>
              </w:rPr>
              <w:t>制定。竞赛采用通用技术平台、提供合格产品。厉行节约，竞赛主要</w:t>
            </w:r>
            <w:r>
              <w:rPr>
                <w:rFonts w:hint="eastAsia" w:ascii="仿宋_GB2312" w:hAnsi="仿宋_GB2312" w:eastAsia="仿宋_GB2312" w:cs="仿宋_GB2312"/>
                <w:spacing w:val="8"/>
                <w:sz w:val="28"/>
                <w:szCs w:val="28"/>
              </w:rPr>
              <w:t>设备和辅助设备以及专用软件均与以往</w:t>
            </w:r>
            <w:r>
              <w:rPr>
                <w:rFonts w:hint="eastAsia" w:ascii="仿宋_GB2312" w:hAnsi="仿宋_GB2312" w:eastAsia="仿宋_GB2312" w:cs="仿宋_GB2312"/>
                <w:spacing w:val="8"/>
                <w:sz w:val="28"/>
                <w:szCs w:val="28"/>
                <w:lang w:val="en-US" w:eastAsia="zh-CN"/>
              </w:rPr>
              <w:t>山东传媒职业学</w:t>
            </w:r>
            <w:r>
              <w:rPr>
                <w:rFonts w:hint="eastAsia" w:ascii="仿宋_GB2312" w:hAnsi="仿宋_GB2312" w:eastAsia="仿宋_GB2312" w:cs="仿宋_GB2312"/>
                <w:spacing w:val="8"/>
                <w:sz w:val="28"/>
                <w:szCs w:val="28"/>
              </w:rPr>
              <w:t>技能大赛已使</w:t>
            </w:r>
            <w:r>
              <w:rPr>
                <w:rFonts w:hint="eastAsia" w:ascii="仿宋_GB2312" w:hAnsi="仿宋_GB2312" w:eastAsia="仿宋_GB2312" w:cs="仿宋_GB2312"/>
                <w:spacing w:val="5"/>
                <w:sz w:val="28"/>
                <w:szCs w:val="28"/>
              </w:rPr>
              <w:t>用的设备基本相同，不指定设备企业和品牌，举办方根据竞赛需要适</w:t>
            </w:r>
            <w:r>
              <w:rPr>
                <w:rFonts w:hint="eastAsia" w:ascii="仿宋_GB2312" w:hAnsi="仿宋_GB2312" w:eastAsia="仿宋_GB2312" w:cs="仿宋_GB2312"/>
                <w:spacing w:val="1"/>
                <w:sz w:val="28"/>
                <w:szCs w:val="28"/>
              </w:rPr>
              <w:t>度增添。</w:t>
            </w:r>
          </w:p>
          <w:p w14:paraId="22C1FD5E">
            <w:pPr>
              <w:adjustRightInd w:val="0"/>
              <w:snapToGrid w:val="0"/>
              <w:spacing w:line="360" w:lineRule="auto"/>
              <w:ind w:right="220" w:rightChars="100"/>
              <w:rPr>
                <w:rFonts w:hint="eastAsia" w:ascii="仿宋_GB2312" w:hAnsi="仿宋_GB2312" w:eastAsia="仿宋_GB2312" w:cs="仿宋_GB2312"/>
                <w:b/>
                <w:sz w:val="24"/>
                <w:szCs w:val="24"/>
              </w:rPr>
            </w:pPr>
          </w:p>
        </w:tc>
      </w:tr>
    </w:tbl>
    <w:p w14:paraId="6FADEEA0">
      <w:pPr>
        <w:spacing w:before="120" w:beforeLines="50" w:after="120" w:afterLines="50"/>
        <w:rPr>
          <w:rFonts w:ascii="黑体" w:eastAsia="黑体"/>
          <w:sz w:val="32"/>
          <w:szCs w:val="32"/>
        </w:rPr>
      </w:pPr>
      <w:r>
        <w:rPr>
          <w:rFonts w:hint="eastAsia" w:ascii="黑体" w:eastAsia="黑体"/>
          <w:sz w:val="32"/>
          <w:szCs w:val="32"/>
        </w:rPr>
        <w:t>九、竞赛样题</w:t>
      </w:r>
    </w:p>
    <w:tbl>
      <w:tblPr>
        <w:tblStyle w:val="8"/>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86"/>
      </w:tblGrid>
      <w:tr w14:paraId="034C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9" w:hRule="atLeast"/>
          <w:jc w:val="center"/>
        </w:trPr>
        <w:tc>
          <w:tcPr>
            <w:tcW w:w="8986" w:type="dxa"/>
            <w:tcBorders>
              <w:top w:val="single" w:color="000000" w:sz="2" w:space="0"/>
              <w:left w:val="single" w:color="000000" w:sz="2" w:space="0"/>
              <w:right w:val="single" w:color="000000" w:sz="2" w:space="0"/>
            </w:tcBorders>
          </w:tcPr>
          <w:p w14:paraId="60F00326">
            <w:pPr>
              <w:spacing w:before="88" w:line="410" w:lineRule="auto"/>
              <w:ind w:left="50" w:right="2" w:firstLine="558"/>
              <w:rPr>
                <w:rFonts w:hint="eastAsia" w:ascii="仿宋_GB2312" w:hAnsi="仿宋_GB2312" w:eastAsia="仿宋_GB2312" w:cs="仿宋_GB2312"/>
                <w:color w:val="000000"/>
                <w:sz w:val="28"/>
                <w:szCs w:val="28"/>
              </w:rPr>
            </w:pPr>
            <w:r>
              <w:rPr>
                <w:rFonts w:hint="eastAsia" w:ascii="仿宋_GB2312" w:hAnsi="仿宋_GB2312" w:eastAsia="仿宋_GB2312" w:cs="仿宋_GB2312"/>
                <w:spacing w:val="8"/>
                <w:sz w:val="28"/>
                <w:szCs w:val="28"/>
              </w:rPr>
              <w:t>本赛项以服装产品设计任务为主线，设置服装创</w:t>
            </w:r>
            <w:r>
              <w:rPr>
                <w:rFonts w:hint="eastAsia" w:ascii="仿宋_GB2312" w:hAnsi="仿宋_GB2312" w:eastAsia="仿宋_GB2312" w:cs="仿宋_GB2312"/>
                <w:spacing w:val="7"/>
                <w:sz w:val="28"/>
                <w:szCs w:val="28"/>
              </w:rPr>
              <w:t>意设计、服装制 版与</w:t>
            </w:r>
            <w:r>
              <w:rPr>
                <w:rFonts w:hint="eastAsia" w:ascii="仿宋_GB2312" w:hAnsi="仿宋_GB2312" w:eastAsia="仿宋_GB2312" w:cs="仿宋_GB2312"/>
                <w:spacing w:val="8"/>
                <w:sz w:val="28"/>
                <w:szCs w:val="28"/>
              </w:rPr>
              <w:t>工艺两个模块，选手根据赛题的主题及元素完成风格统一</w:t>
            </w:r>
            <w:r>
              <w:rPr>
                <w:rFonts w:hint="eastAsia" w:ascii="仿宋_GB2312" w:hAnsi="仿宋_GB2312" w:eastAsia="仿宋_GB2312" w:cs="仿宋_GB2312"/>
                <w:spacing w:val="7"/>
                <w:sz w:val="28"/>
                <w:szCs w:val="28"/>
              </w:rPr>
              <w:t>的系列 服装设计</w:t>
            </w:r>
            <w:r>
              <w:rPr>
                <w:rFonts w:hint="eastAsia" w:ascii="仿宋_GB2312" w:hAnsi="仿宋_GB2312" w:eastAsia="仿宋_GB2312" w:cs="仿宋_GB2312"/>
                <w:spacing w:val="5"/>
                <w:sz w:val="28"/>
                <w:szCs w:val="28"/>
              </w:rPr>
              <w:t>与制作，主要考核选手的服装产品创意设计与工艺能力、团</w:t>
            </w:r>
            <w:r>
              <w:rPr>
                <w:rFonts w:hint="eastAsia" w:ascii="仿宋_GB2312" w:hAnsi="仿宋_GB2312" w:eastAsia="仿宋_GB2312" w:cs="仿宋_GB2312"/>
                <w:spacing w:val="3"/>
                <w:sz w:val="28"/>
                <w:szCs w:val="28"/>
              </w:rPr>
              <w:t>队协作成效与职业综合素养。</w:t>
            </w:r>
          </w:p>
          <w:p w14:paraId="2EB52C0D">
            <w:pPr>
              <w:spacing w:before="112" w:line="268" w:lineRule="exact"/>
              <w:ind w:left="678"/>
              <w:outlineLvl w:val="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赛题：</w:t>
            </w:r>
          </w:p>
          <w:p w14:paraId="21F40F4C">
            <w:pPr>
              <w:spacing w:before="112" w:line="268" w:lineRule="exact"/>
              <w:ind w:left="678"/>
              <w:outlineLvl w:val="0"/>
              <w:rPr>
                <w:rFonts w:hint="eastAsia" w:ascii="仿宋_GB2312" w:hAnsi="仿宋_GB2312" w:eastAsia="仿宋_GB2312" w:cs="仿宋_GB2312"/>
                <w:sz w:val="28"/>
                <w:szCs w:val="28"/>
              </w:rPr>
            </w:pPr>
            <w:r>
              <w:rPr>
                <w:rFonts w:hint="eastAsia" w:ascii="仿宋_GB2312" w:hAnsi="仿宋_GB2312" w:eastAsia="仿宋_GB2312" w:cs="仿宋_GB2312"/>
                <w:spacing w:val="17"/>
                <w:position w:val="-1"/>
                <w:sz w:val="28"/>
                <w:szCs w:val="28"/>
              </w:rPr>
              <w:t>一、比赛主题:  亚运之光</w:t>
            </w:r>
          </w:p>
          <w:p w14:paraId="54A0C7EB">
            <w:pPr>
              <w:spacing w:before="88" w:line="415" w:lineRule="auto"/>
              <w:ind w:right="101" w:firstLine="59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包含拼接、活褶、动感、蓬松</w:t>
            </w:r>
            <w:r>
              <w:rPr>
                <w:rFonts w:hint="eastAsia" w:ascii="仿宋_GB2312" w:hAnsi="仿宋_GB2312" w:eastAsia="仿宋_GB2312" w:cs="仿宋_GB2312"/>
                <w:spacing w:val="-24"/>
                <w:sz w:val="28"/>
                <w:szCs w:val="28"/>
              </w:rPr>
              <w:t xml:space="preserve"> </w:t>
            </w:r>
            <w:r>
              <w:rPr>
                <w:rFonts w:hint="eastAsia" w:ascii="仿宋_GB2312" w:hAnsi="仿宋_GB2312" w:eastAsia="仿宋_GB2312" w:cs="仿宋_GB2312"/>
                <w:spacing w:val="9"/>
                <w:sz w:val="28"/>
                <w:szCs w:val="28"/>
              </w:rPr>
              <w:t>4</w:t>
            </w:r>
            <w:r>
              <w:rPr>
                <w:rFonts w:hint="eastAsia" w:ascii="仿宋_GB2312" w:hAnsi="仿宋_GB2312" w:eastAsia="仿宋_GB2312" w:cs="仿宋_GB2312"/>
                <w:spacing w:val="-26"/>
                <w:sz w:val="28"/>
                <w:szCs w:val="28"/>
              </w:rPr>
              <w:t xml:space="preserve"> </w:t>
            </w:r>
            <w:r>
              <w:rPr>
                <w:rFonts w:hint="eastAsia" w:ascii="仿宋_GB2312" w:hAnsi="仿宋_GB2312" w:eastAsia="仿宋_GB2312" w:cs="仿宋_GB2312"/>
                <w:spacing w:val="9"/>
                <w:sz w:val="28"/>
                <w:szCs w:val="28"/>
              </w:rPr>
              <w:t>个方面的主题风格</w:t>
            </w:r>
            <w:r>
              <w:rPr>
                <w:rFonts w:hint="eastAsia" w:ascii="仿宋_GB2312" w:hAnsi="仿宋_GB2312" w:eastAsia="仿宋_GB2312" w:cs="仿宋_GB2312"/>
                <w:spacing w:val="8"/>
                <w:sz w:val="28"/>
                <w:szCs w:val="28"/>
              </w:rPr>
              <w:t>构成要素，</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5"/>
                <w:sz w:val="28"/>
                <w:szCs w:val="28"/>
              </w:rPr>
              <w:t>由团队的两名选手分别完成女式风衣形象产品和成衣</w:t>
            </w:r>
            <w:r>
              <w:rPr>
                <w:rFonts w:hint="eastAsia" w:ascii="仿宋_GB2312" w:hAnsi="仿宋_GB2312" w:eastAsia="仿宋_GB2312" w:cs="仿宋_GB2312"/>
                <w:spacing w:val="14"/>
                <w:sz w:val="28"/>
                <w:szCs w:val="28"/>
              </w:rPr>
              <w:t>产品的设计与</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0"/>
                <w:sz w:val="28"/>
                <w:szCs w:val="28"/>
              </w:rPr>
              <w:t>制作。</w:t>
            </w:r>
          </w:p>
          <w:p w14:paraId="43507329">
            <w:pPr>
              <w:spacing w:before="28" w:line="269" w:lineRule="exact"/>
              <w:ind w:left="678"/>
              <w:outlineLvl w:val="0"/>
              <w:rPr>
                <w:rFonts w:hint="eastAsia" w:ascii="仿宋_GB2312" w:hAnsi="仿宋_GB2312" w:eastAsia="仿宋_GB2312" w:cs="仿宋_GB2312"/>
                <w:sz w:val="28"/>
                <w:szCs w:val="28"/>
              </w:rPr>
            </w:pPr>
            <w:r>
              <w:rPr>
                <w:rFonts w:hint="eastAsia" w:ascii="仿宋_GB2312" w:hAnsi="仿宋_GB2312" w:eastAsia="仿宋_GB2312" w:cs="仿宋_GB2312"/>
                <w:spacing w:val="15"/>
                <w:position w:val="-1"/>
                <w:sz w:val="28"/>
                <w:szCs w:val="28"/>
              </w:rPr>
              <w:t>二、比赛模块与时间</w:t>
            </w:r>
          </w:p>
          <w:p w14:paraId="05F1F098">
            <w:pPr>
              <w:spacing w:before="328" w:line="435" w:lineRule="auto"/>
              <w:ind w:left="0" w:leftChars="0" w:right="11" w:firstLine="658" w:firstLineChars="2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共 2</w:t>
            </w:r>
            <w:r>
              <w:rPr>
                <w:rFonts w:hint="eastAsia" w:ascii="仿宋_GB2312" w:hAnsi="仿宋_GB2312" w:eastAsia="仿宋_GB2312" w:cs="仿宋_GB2312"/>
                <w:spacing w:val="-27"/>
                <w:sz w:val="28"/>
                <w:szCs w:val="28"/>
              </w:rPr>
              <w:t xml:space="preserve"> </w:t>
            </w:r>
            <w:r>
              <w:rPr>
                <w:rFonts w:hint="eastAsia" w:ascii="仿宋_GB2312" w:hAnsi="仿宋_GB2312" w:eastAsia="仿宋_GB2312" w:cs="仿宋_GB2312"/>
                <w:sz w:val="28"/>
                <w:szCs w:val="28"/>
              </w:rPr>
              <w:t>个模块（模块一服装创意设计，考核时间 11.5</w:t>
            </w:r>
            <w:r>
              <w:rPr>
                <w:rFonts w:hint="eastAsia" w:ascii="仿宋_GB2312" w:hAnsi="仿宋_GB2312" w:eastAsia="仿宋_GB2312" w:cs="仿宋_GB2312"/>
                <w:spacing w:val="-40"/>
                <w:sz w:val="28"/>
                <w:szCs w:val="28"/>
              </w:rPr>
              <w:t xml:space="preserve"> </w:t>
            </w:r>
            <w:r>
              <w:rPr>
                <w:rFonts w:hint="eastAsia" w:ascii="仿宋_GB2312" w:hAnsi="仿宋_GB2312" w:eastAsia="仿宋_GB2312" w:cs="仿宋_GB2312"/>
                <w:sz w:val="28"/>
                <w:szCs w:val="28"/>
              </w:rPr>
              <w:t xml:space="preserve">小时；模块二 </w:t>
            </w:r>
            <w:r>
              <w:rPr>
                <w:rFonts w:hint="eastAsia" w:ascii="仿宋_GB2312" w:hAnsi="仿宋_GB2312" w:eastAsia="仿宋_GB2312" w:cs="仿宋_GB2312"/>
                <w:spacing w:val="1"/>
                <w:sz w:val="28"/>
                <w:szCs w:val="28"/>
              </w:rPr>
              <w:t>服装制版与工艺，考核时间 11.5</w:t>
            </w:r>
            <w:r>
              <w:rPr>
                <w:rFonts w:hint="eastAsia" w:ascii="仿宋_GB2312" w:hAnsi="仿宋_GB2312" w:eastAsia="仿宋_GB2312" w:cs="仿宋_GB2312"/>
                <w:spacing w:val="-27"/>
                <w:sz w:val="28"/>
                <w:szCs w:val="28"/>
              </w:rPr>
              <w:t xml:space="preserve"> </w:t>
            </w:r>
            <w:r>
              <w:rPr>
                <w:rFonts w:hint="eastAsia" w:ascii="仿宋_GB2312" w:hAnsi="仿宋_GB2312" w:eastAsia="仿宋_GB2312" w:cs="仿宋_GB2312"/>
                <w:spacing w:val="1"/>
                <w:sz w:val="28"/>
                <w:szCs w:val="28"/>
              </w:rPr>
              <w:t>小时）</w:t>
            </w:r>
          </w:p>
          <w:p w14:paraId="71BF2F10">
            <w:pPr>
              <w:spacing w:line="268" w:lineRule="exact"/>
              <w:ind w:left="680"/>
              <w:rPr>
                <w:rFonts w:hint="eastAsia" w:ascii="仿宋_GB2312" w:hAnsi="仿宋_GB2312" w:eastAsia="仿宋_GB2312" w:cs="仿宋_GB2312"/>
                <w:sz w:val="28"/>
                <w:szCs w:val="28"/>
              </w:rPr>
            </w:pPr>
            <w:r>
              <w:rPr>
                <w:rFonts w:hint="eastAsia" w:ascii="仿宋_GB2312" w:hAnsi="仿宋_GB2312" w:eastAsia="仿宋_GB2312" w:cs="仿宋_GB2312"/>
                <w:spacing w:val="10"/>
                <w:position w:val="-1"/>
                <w:sz w:val="28"/>
                <w:szCs w:val="28"/>
              </w:rPr>
              <w:t>三、</w:t>
            </w:r>
            <w:r>
              <w:rPr>
                <w:rFonts w:hint="eastAsia" w:ascii="仿宋_GB2312" w:hAnsi="仿宋_GB2312" w:eastAsia="仿宋_GB2312" w:cs="仿宋_GB2312"/>
                <w:spacing w:val="-51"/>
                <w:position w:val="-1"/>
                <w:sz w:val="28"/>
                <w:szCs w:val="28"/>
              </w:rPr>
              <w:t xml:space="preserve"> </w:t>
            </w:r>
            <w:r>
              <w:rPr>
                <w:rFonts w:hint="eastAsia" w:ascii="仿宋_GB2312" w:hAnsi="仿宋_GB2312" w:eastAsia="仿宋_GB2312" w:cs="仿宋_GB2312"/>
                <w:spacing w:val="10"/>
                <w:position w:val="-1"/>
                <w:sz w:val="28"/>
                <w:szCs w:val="28"/>
              </w:rPr>
              <w:t>比赛内容</w:t>
            </w:r>
          </w:p>
          <w:p w14:paraId="467E3B20">
            <w:pPr>
              <w:spacing w:before="352" w:line="266" w:lineRule="exact"/>
              <w:ind w:firstLine="636" w:firstLineChars="200"/>
              <w:rPr>
                <w:rFonts w:hint="eastAsia" w:ascii="仿宋_GB2312" w:hAnsi="仿宋_GB2312" w:eastAsia="仿宋_GB2312" w:cs="仿宋_GB2312"/>
                <w:sz w:val="28"/>
                <w:szCs w:val="28"/>
              </w:rPr>
            </w:pPr>
            <w:r>
              <w:rPr>
                <w:rFonts w:hint="eastAsia" w:ascii="仿宋_GB2312" w:hAnsi="仿宋_GB2312" w:eastAsia="仿宋_GB2312" w:cs="仿宋_GB2312"/>
                <w:spacing w:val="19"/>
                <w:position w:val="-1"/>
                <w:sz w:val="28"/>
                <w:szCs w:val="28"/>
              </w:rPr>
              <w:t>自选主题风格切入点:</w:t>
            </w:r>
          </w:p>
          <w:p w14:paraId="1B2CD9ED">
            <w:pPr>
              <w:spacing w:before="88" w:line="434" w:lineRule="auto"/>
              <w:ind w:left="0" w:leftChars="0" w:right="5" w:firstLine="659" w:firstLineChars="234"/>
              <w:rPr>
                <w:rFonts w:hint="eastAsia" w:ascii="仿宋_GB2312" w:hAnsi="仿宋_GB2312" w:eastAsia="仿宋_GB2312" w:cs="仿宋_GB2312"/>
                <w:spacing w:val="6"/>
                <w:sz w:val="28"/>
                <w:szCs w:val="28"/>
                <w:lang w:val="en-US" w:eastAsia="zh-CN"/>
              </w:rPr>
            </w:pPr>
            <w:r>
              <w:rPr>
                <w:rFonts w:hint="eastAsia" w:ascii="仿宋_GB2312" w:hAnsi="仿宋_GB2312" w:eastAsia="仿宋_GB2312" w:cs="仿宋_GB2312"/>
                <w:spacing w:val="1"/>
                <w:sz w:val="28"/>
                <w:szCs w:val="28"/>
              </w:rPr>
              <w:t>围绕主题，选手从4个主题风格构成要素中， 自由选取其中1</w:t>
            </w:r>
            <w:r>
              <w:rPr>
                <w:rFonts w:hint="eastAsia" w:ascii="仿宋_GB2312" w:hAnsi="仿宋_GB2312" w:eastAsia="仿宋_GB2312" w:cs="仿宋_GB2312"/>
                <w:spacing w:val="6"/>
                <w:sz w:val="28"/>
                <w:szCs w:val="28"/>
              </w:rPr>
              <w:t>个作为设计切入点，运用于比赛设计任务中。</w:t>
            </w:r>
            <w:r>
              <w:rPr>
                <w:rFonts w:hint="eastAsia" w:ascii="仿宋_GB2312" w:hAnsi="仿宋_GB2312" w:eastAsia="仿宋_GB2312" w:cs="仿宋_GB2312"/>
                <w:spacing w:val="6"/>
                <w:sz w:val="28"/>
                <w:szCs w:val="28"/>
                <w:lang w:val="en-US" w:eastAsia="zh-CN"/>
              </w:rPr>
              <w:t xml:space="preserve"> </w:t>
            </w:r>
          </w:p>
          <w:p w14:paraId="2BB00E5C">
            <w:pPr>
              <w:spacing w:before="88" w:line="434" w:lineRule="auto"/>
              <w:ind w:right="5" w:firstLine="616" w:firstLineChars="200"/>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14"/>
                <w:sz w:val="28"/>
                <w:szCs w:val="28"/>
              </w:rPr>
              <w:t>赛题确定后，</w:t>
            </w:r>
            <w:r>
              <w:rPr>
                <w:rFonts w:hint="eastAsia" w:ascii="仿宋_GB2312" w:hAnsi="仿宋_GB2312" w:eastAsia="仿宋_GB2312" w:cs="仿宋_GB2312"/>
                <w:spacing w:val="-78"/>
                <w:sz w:val="28"/>
                <w:szCs w:val="28"/>
              </w:rPr>
              <w:t xml:space="preserve"> </w:t>
            </w:r>
            <w:r>
              <w:rPr>
                <w:rFonts w:hint="eastAsia" w:ascii="仿宋_GB2312" w:hAnsi="仿宋_GB2312" w:eastAsia="仿宋_GB2312" w:cs="仿宋_GB2312"/>
                <w:spacing w:val="14"/>
                <w:sz w:val="28"/>
                <w:szCs w:val="28"/>
              </w:rPr>
              <w:t>两</w:t>
            </w:r>
            <w:r>
              <w:rPr>
                <w:rFonts w:hint="eastAsia" w:ascii="仿宋_GB2312" w:hAnsi="仿宋_GB2312" w:eastAsia="仿宋_GB2312" w:cs="仿宋_GB2312"/>
                <w:spacing w:val="13"/>
                <w:sz w:val="28"/>
                <w:szCs w:val="28"/>
              </w:rPr>
              <w:t>位选手共同协商</w:t>
            </w:r>
            <w:r>
              <w:rPr>
                <w:rFonts w:hint="eastAsia" w:ascii="仿宋_GB2312" w:hAnsi="仿宋_GB2312" w:eastAsia="仿宋_GB2312" w:cs="仿宋_GB2312"/>
                <w:spacing w:val="4"/>
                <w:sz w:val="28"/>
                <w:szCs w:val="28"/>
              </w:rPr>
              <w:t>主题风格构成要素，设计1款原创女式风衣形象产品，</w:t>
            </w:r>
            <w:r>
              <w:rPr>
                <w:rFonts w:hint="eastAsia" w:ascii="仿宋_GB2312" w:hAnsi="仿宋_GB2312" w:eastAsia="仿宋_GB2312" w:cs="仿宋_GB2312"/>
                <w:spacing w:val="3"/>
                <w:sz w:val="28"/>
                <w:szCs w:val="28"/>
              </w:rPr>
              <w:t>1款原创女式</w:t>
            </w:r>
            <w:r>
              <w:rPr>
                <w:rFonts w:hint="eastAsia" w:ascii="仿宋_GB2312" w:hAnsi="仿宋_GB2312" w:eastAsia="仿宋_GB2312" w:cs="仿宋_GB2312"/>
                <w:spacing w:val="9"/>
                <w:sz w:val="28"/>
                <w:szCs w:val="28"/>
              </w:rPr>
              <w:t>风衣成衣产品，两款服装具有主题系列感</w:t>
            </w:r>
            <w:r>
              <w:rPr>
                <w:rFonts w:hint="eastAsia" w:ascii="仿宋_GB2312" w:hAnsi="仿宋_GB2312" w:eastAsia="仿宋_GB2312" w:cs="仿宋_GB2312"/>
                <w:spacing w:val="3"/>
                <w:sz w:val="28"/>
                <w:szCs w:val="28"/>
              </w:rPr>
              <w:t>。</w:t>
            </w:r>
          </w:p>
          <w:p w14:paraId="63BB72A7">
            <w:pPr>
              <w:spacing w:before="88" w:line="434" w:lineRule="auto"/>
              <w:ind w:right="5" w:firstLine="664" w:firstLineChars="200"/>
              <w:jc w:val="both"/>
              <w:rPr>
                <w:rFonts w:hint="eastAsia" w:ascii="仿宋_GB2312" w:hAnsi="仿宋_GB2312" w:eastAsia="仿宋_GB2312" w:cs="仿宋_GB2312"/>
                <w:spacing w:val="26"/>
                <w:position w:val="-1"/>
                <w:sz w:val="28"/>
                <w:szCs w:val="28"/>
              </w:rPr>
            </w:pPr>
            <w:r>
              <w:rPr>
                <w:rFonts w:hint="eastAsia" w:ascii="仿宋_GB2312" w:hAnsi="仿宋_GB2312" w:eastAsia="仿宋_GB2312" w:cs="仿宋_GB2312"/>
                <w:spacing w:val="26"/>
                <w:position w:val="-1"/>
                <w:sz w:val="28"/>
                <w:szCs w:val="28"/>
              </w:rPr>
              <w:t>(一) 模块一服装创意设计</w:t>
            </w:r>
          </w:p>
          <w:p w14:paraId="55023ACB">
            <w:pPr>
              <w:spacing w:before="88" w:line="434" w:lineRule="auto"/>
              <w:ind w:right="5" w:firstLine="664" w:firstLineChars="200"/>
              <w:jc w:val="both"/>
              <w:rPr>
                <w:rFonts w:hint="eastAsia" w:ascii="仿宋_GB2312" w:hAnsi="仿宋_GB2312" w:eastAsia="仿宋_GB2312" w:cs="仿宋_GB2312"/>
                <w:spacing w:val="26"/>
                <w:position w:val="-1"/>
                <w:sz w:val="28"/>
                <w:szCs w:val="28"/>
              </w:rPr>
            </w:pPr>
            <w:r>
              <w:rPr>
                <w:rFonts w:hint="eastAsia" w:ascii="仿宋_GB2312" w:hAnsi="仿宋_GB2312" w:eastAsia="仿宋_GB2312" w:cs="仿宋_GB2312"/>
                <w:spacing w:val="26"/>
                <w:position w:val="-1"/>
                <w:sz w:val="28"/>
                <w:szCs w:val="28"/>
              </w:rPr>
              <w:t>1.任务一 服装系列款式设计  (</w:t>
            </w:r>
            <w:r>
              <w:rPr>
                <w:rFonts w:hint="eastAsia" w:ascii="仿宋_GB2312" w:hAnsi="仿宋_GB2312" w:eastAsia="仿宋_GB2312" w:cs="仿宋_GB2312"/>
                <w:spacing w:val="26"/>
                <w:position w:val="-1"/>
                <w:sz w:val="28"/>
                <w:szCs w:val="28"/>
                <w:lang w:val="en-US" w:eastAsia="zh-CN"/>
              </w:rPr>
              <w:t>15</w:t>
            </w:r>
            <w:r>
              <w:rPr>
                <w:rFonts w:hint="eastAsia" w:ascii="仿宋_GB2312" w:hAnsi="仿宋_GB2312" w:eastAsia="仿宋_GB2312" w:cs="仿宋_GB2312"/>
                <w:spacing w:val="26"/>
                <w:position w:val="-1"/>
                <w:sz w:val="28"/>
                <w:szCs w:val="28"/>
              </w:rPr>
              <w:t xml:space="preserve"> 分)</w:t>
            </w:r>
          </w:p>
          <w:p w14:paraId="4F0DB3F7">
            <w:pPr>
              <w:spacing w:before="88" w:line="434" w:lineRule="auto"/>
              <w:ind w:right="5" w:firstLine="664" w:firstLineChars="200"/>
              <w:jc w:val="both"/>
              <w:rPr>
                <w:rFonts w:hint="eastAsia" w:ascii="仿宋_GB2312" w:hAnsi="仿宋_GB2312" w:eastAsia="仿宋_GB2312" w:cs="仿宋_GB2312"/>
                <w:spacing w:val="26"/>
                <w:position w:val="-1"/>
                <w:sz w:val="28"/>
                <w:szCs w:val="28"/>
              </w:rPr>
            </w:pPr>
            <w:r>
              <w:rPr>
                <w:rFonts w:hint="eastAsia" w:ascii="仿宋_GB2312" w:hAnsi="仿宋_GB2312" w:eastAsia="仿宋_GB2312" w:cs="仿宋_GB2312"/>
                <w:spacing w:val="26"/>
                <w:position w:val="-1"/>
                <w:sz w:val="28"/>
                <w:szCs w:val="28"/>
                <w:lang w:val="en-US" w:eastAsia="zh-CN"/>
              </w:rPr>
              <w:t>2</w:t>
            </w:r>
            <w:r>
              <w:rPr>
                <w:rFonts w:hint="eastAsia" w:ascii="仿宋_GB2312" w:hAnsi="仿宋_GB2312" w:eastAsia="仿宋_GB2312" w:cs="仿宋_GB2312"/>
                <w:spacing w:val="26"/>
                <w:position w:val="-1"/>
                <w:sz w:val="28"/>
                <w:szCs w:val="28"/>
              </w:rPr>
              <w:t>.任务</w:t>
            </w:r>
            <w:r>
              <w:rPr>
                <w:rFonts w:hint="eastAsia" w:ascii="仿宋_GB2312" w:hAnsi="仿宋_GB2312" w:eastAsia="仿宋_GB2312" w:cs="仿宋_GB2312"/>
                <w:spacing w:val="26"/>
                <w:position w:val="-1"/>
                <w:sz w:val="28"/>
                <w:szCs w:val="28"/>
                <w:lang w:val="en-US" w:eastAsia="zh-CN"/>
              </w:rPr>
              <w:t>二</w:t>
            </w:r>
            <w:r>
              <w:rPr>
                <w:rFonts w:hint="eastAsia" w:ascii="仿宋_GB2312" w:hAnsi="仿宋_GB2312" w:eastAsia="仿宋_GB2312" w:cs="仿宋_GB2312"/>
                <w:spacing w:val="26"/>
                <w:position w:val="-1"/>
                <w:sz w:val="28"/>
                <w:szCs w:val="28"/>
              </w:rPr>
              <w:t xml:space="preserve"> 服装立体造型设计  (</w:t>
            </w:r>
            <w:r>
              <w:rPr>
                <w:rFonts w:hint="eastAsia" w:ascii="仿宋_GB2312" w:hAnsi="仿宋_GB2312" w:eastAsia="仿宋_GB2312" w:cs="仿宋_GB2312"/>
                <w:spacing w:val="26"/>
                <w:position w:val="-1"/>
                <w:sz w:val="28"/>
                <w:szCs w:val="28"/>
                <w:lang w:val="en-US" w:eastAsia="zh-CN"/>
              </w:rPr>
              <w:t>15</w:t>
            </w:r>
            <w:r>
              <w:rPr>
                <w:rFonts w:hint="eastAsia" w:ascii="仿宋_GB2312" w:hAnsi="仿宋_GB2312" w:eastAsia="仿宋_GB2312" w:cs="仿宋_GB2312"/>
                <w:spacing w:val="26"/>
                <w:position w:val="-1"/>
                <w:sz w:val="28"/>
                <w:szCs w:val="28"/>
              </w:rPr>
              <w:t xml:space="preserve"> 分)</w:t>
            </w:r>
          </w:p>
          <w:p w14:paraId="6212B9E6">
            <w:pPr>
              <w:spacing w:before="88" w:line="434" w:lineRule="auto"/>
              <w:ind w:right="5" w:firstLine="664" w:firstLineChars="200"/>
              <w:jc w:val="both"/>
              <w:rPr>
                <w:rFonts w:hint="eastAsia" w:ascii="仿宋_GB2312" w:hAnsi="仿宋_GB2312" w:eastAsia="仿宋_GB2312" w:cs="仿宋_GB2312"/>
                <w:spacing w:val="26"/>
                <w:position w:val="-1"/>
                <w:sz w:val="28"/>
                <w:szCs w:val="28"/>
              </w:rPr>
            </w:pPr>
            <w:r>
              <w:rPr>
                <w:rFonts w:hint="eastAsia" w:ascii="仿宋_GB2312" w:hAnsi="仿宋_GB2312" w:eastAsia="仿宋_GB2312" w:cs="仿宋_GB2312"/>
                <w:spacing w:val="26"/>
                <w:position w:val="-1"/>
                <w:sz w:val="28"/>
                <w:szCs w:val="28"/>
              </w:rPr>
              <w:t>(二) 模块二服装制版与工艺</w:t>
            </w:r>
          </w:p>
          <w:p w14:paraId="6EE70E72">
            <w:pPr>
              <w:spacing w:before="88" w:line="434" w:lineRule="auto"/>
              <w:ind w:right="5" w:firstLine="664" w:firstLineChars="200"/>
              <w:jc w:val="both"/>
              <w:rPr>
                <w:rFonts w:hint="eastAsia" w:ascii="仿宋_GB2312" w:hAnsi="仿宋_GB2312" w:eastAsia="仿宋_GB2312" w:cs="仿宋_GB2312"/>
                <w:spacing w:val="26"/>
                <w:position w:val="-1"/>
                <w:sz w:val="28"/>
                <w:szCs w:val="28"/>
              </w:rPr>
            </w:pPr>
            <w:r>
              <w:rPr>
                <w:rFonts w:hint="eastAsia" w:ascii="仿宋_GB2312" w:hAnsi="仿宋_GB2312" w:eastAsia="仿宋_GB2312" w:cs="仿宋_GB2312"/>
                <w:spacing w:val="26"/>
                <w:position w:val="-1"/>
                <w:sz w:val="28"/>
                <w:szCs w:val="28"/>
              </w:rPr>
              <w:t>1.任务一</w:t>
            </w:r>
            <w:r>
              <w:rPr>
                <w:rFonts w:hint="eastAsia" w:ascii="仿宋_GB2312" w:hAnsi="仿宋_GB2312" w:eastAsia="仿宋_GB2312" w:cs="仿宋_GB2312"/>
                <w:spacing w:val="26"/>
                <w:position w:val="-1"/>
                <w:sz w:val="28"/>
                <w:szCs w:val="28"/>
                <w:lang w:val="en-US" w:eastAsia="zh-CN"/>
              </w:rPr>
              <w:t xml:space="preserve"> </w:t>
            </w:r>
            <w:r>
              <w:rPr>
                <w:rFonts w:hint="eastAsia" w:ascii="仿宋_GB2312" w:hAnsi="仿宋_GB2312" w:eastAsia="仿宋_GB2312" w:cs="仿宋_GB2312"/>
                <w:spacing w:val="26"/>
                <w:position w:val="-1"/>
                <w:sz w:val="28"/>
                <w:szCs w:val="28"/>
              </w:rPr>
              <w:t>服装 CAD 样板设计与制作(</w:t>
            </w:r>
            <w:r>
              <w:rPr>
                <w:rFonts w:hint="eastAsia" w:ascii="仿宋_GB2312" w:hAnsi="仿宋_GB2312" w:eastAsia="仿宋_GB2312" w:cs="仿宋_GB2312"/>
                <w:spacing w:val="26"/>
                <w:position w:val="-1"/>
                <w:sz w:val="28"/>
                <w:szCs w:val="28"/>
                <w:lang w:val="en-US" w:eastAsia="zh-CN"/>
              </w:rPr>
              <w:t>20</w:t>
            </w:r>
            <w:r>
              <w:rPr>
                <w:rFonts w:hint="eastAsia" w:ascii="仿宋_GB2312" w:hAnsi="仿宋_GB2312" w:eastAsia="仿宋_GB2312" w:cs="仿宋_GB2312"/>
                <w:spacing w:val="26"/>
                <w:position w:val="-1"/>
                <w:sz w:val="28"/>
                <w:szCs w:val="28"/>
              </w:rPr>
              <w:t xml:space="preserve"> 分)</w:t>
            </w:r>
          </w:p>
          <w:p w14:paraId="760DF6E2">
            <w:pPr>
              <w:spacing w:before="88" w:line="434" w:lineRule="auto"/>
              <w:ind w:right="5" w:firstLine="664" w:firstLineChars="200"/>
              <w:jc w:val="both"/>
              <w:rPr>
                <w:rFonts w:hint="eastAsia" w:ascii="仿宋_GB2312" w:hAnsi="仿宋_GB2312" w:eastAsia="仿宋_GB2312" w:cs="仿宋_GB2312"/>
                <w:spacing w:val="26"/>
                <w:position w:val="-1"/>
                <w:sz w:val="28"/>
                <w:szCs w:val="28"/>
              </w:rPr>
            </w:pPr>
            <w:r>
              <w:rPr>
                <w:rFonts w:hint="eastAsia" w:ascii="仿宋_GB2312" w:hAnsi="仿宋_GB2312" w:eastAsia="仿宋_GB2312" w:cs="仿宋_GB2312"/>
                <w:spacing w:val="26"/>
                <w:position w:val="-1"/>
                <w:sz w:val="28"/>
                <w:szCs w:val="28"/>
                <w:lang w:val="en-US" w:eastAsia="zh-CN"/>
              </w:rPr>
              <w:t>2</w:t>
            </w:r>
            <w:r>
              <w:rPr>
                <w:rFonts w:hint="eastAsia" w:ascii="仿宋_GB2312" w:hAnsi="仿宋_GB2312" w:eastAsia="仿宋_GB2312" w:cs="仿宋_GB2312"/>
                <w:spacing w:val="26"/>
                <w:position w:val="-1"/>
                <w:sz w:val="28"/>
                <w:szCs w:val="28"/>
              </w:rPr>
              <w:t>.任务</w:t>
            </w:r>
            <w:r>
              <w:rPr>
                <w:rFonts w:hint="eastAsia" w:ascii="仿宋_GB2312" w:hAnsi="仿宋_GB2312" w:eastAsia="仿宋_GB2312" w:cs="仿宋_GB2312"/>
                <w:spacing w:val="26"/>
                <w:position w:val="-1"/>
                <w:sz w:val="28"/>
                <w:szCs w:val="28"/>
                <w:lang w:val="en-US" w:eastAsia="zh-CN"/>
              </w:rPr>
              <w:t>二</w:t>
            </w:r>
            <w:r>
              <w:rPr>
                <w:rFonts w:hint="eastAsia" w:ascii="仿宋_GB2312" w:hAnsi="仿宋_GB2312" w:eastAsia="仿宋_GB2312" w:cs="仿宋_GB2312"/>
                <w:spacing w:val="26"/>
                <w:position w:val="-1"/>
                <w:sz w:val="28"/>
                <w:szCs w:val="28"/>
              </w:rPr>
              <w:t>成衣裁剪与制作  (5</w:t>
            </w:r>
            <w:r>
              <w:rPr>
                <w:rFonts w:hint="eastAsia" w:ascii="仿宋_GB2312" w:hAnsi="仿宋_GB2312" w:eastAsia="仿宋_GB2312" w:cs="仿宋_GB2312"/>
                <w:spacing w:val="26"/>
                <w:position w:val="-1"/>
                <w:sz w:val="28"/>
                <w:szCs w:val="28"/>
                <w:lang w:val="en-US" w:eastAsia="zh-CN"/>
              </w:rPr>
              <w:t>0</w:t>
            </w:r>
            <w:r>
              <w:rPr>
                <w:rFonts w:hint="eastAsia" w:ascii="仿宋_GB2312" w:hAnsi="仿宋_GB2312" w:eastAsia="仿宋_GB2312" w:cs="仿宋_GB2312"/>
                <w:spacing w:val="26"/>
                <w:position w:val="-1"/>
                <w:sz w:val="28"/>
                <w:szCs w:val="28"/>
              </w:rPr>
              <w:t xml:space="preserve"> 分)</w:t>
            </w:r>
          </w:p>
          <w:p w14:paraId="0D4E05BD">
            <w:pPr>
              <w:pStyle w:val="7"/>
              <w:numPr>
                <w:ilvl w:val="0"/>
                <w:numId w:val="0"/>
              </w:numPr>
            </w:pPr>
          </w:p>
        </w:tc>
      </w:tr>
    </w:tbl>
    <w:p w14:paraId="2AEE116F">
      <w:pPr>
        <w:spacing w:before="120" w:beforeLines="50" w:after="120" w:afterLines="50"/>
        <w:rPr>
          <w:rFonts w:ascii="黑体" w:eastAsia="黑体"/>
          <w:sz w:val="32"/>
          <w:szCs w:val="32"/>
        </w:rPr>
      </w:pPr>
      <w:r>
        <w:rPr>
          <w:rFonts w:hint="eastAsia" w:ascii="黑体" w:eastAsia="黑体"/>
          <w:sz w:val="32"/>
          <w:szCs w:val="32"/>
        </w:rPr>
        <w:t>十、赛项安全</w:t>
      </w:r>
    </w:p>
    <w:tbl>
      <w:tblPr>
        <w:tblStyle w:val="8"/>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34"/>
      </w:tblGrid>
      <w:tr w14:paraId="0960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9" w:hRule="atLeast"/>
          <w:jc w:val="center"/>
        </w:trPr>
        <w:tc>
          <w:tcPr>
            <w:tcW w:w="8834" w:type="dxa"/>
            <w:tcBorders>
              <w:top w:val="single" w:color="000000" w:sz="2" w:space="0"/>
              <w:left w:val="single" w:color="000000" w:sz="2" w:space="0"/>
              <w:right w:val="single" w:color="000000" w:sz="2" w:space="0"/>
            </w:tcBorders>
          </w:tcPr>
          <w:p w14:paraId="7F0B77D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 比赛环境</w:t>
            </w:r>
          </w:p>
          <w:p w14:paraId="0C4FA43A">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成立赛项安全保障小组，由</w:t>
            </w:r>
            <w:r>
              <w:rPr>
                <w:rFonts w:hint="eastAsia" w:ascii="仿宋_GB2312" w:hAnsi="仿宋_GB2312" w:eastAsia="仿宋_GB2312" w:cs="仿宋_GB2312"/>
                <w:sz w:val="28"/>
                <w:szCs w:val="28"/>
                <w:lang w:val="en-US" w:eastAsia="zh-CN"/>
              </w:rPr>
              <w:t>系</w:t>
            </w:r>
            <w:r>
              <w:rPr>
                <w:rFonts w:hint="eastAsia" w:ascii="仿宋_GB2312" w:hAnsi="仿宋_GB2312" w:eastAsia="仿宋_GB2312" w:cs="仿宋_GB2312"/>
                <w:sz w:val="28"/>
                <w:szCs w:val="28"/>
              </w:rPr>
              <w:t>领导担任组长，确保责任到人。赛场周围设立警戒线，所有参赛人员必须凭有效证件进入场地。安全保障小组随时对赛场进行巡查、监督，确保安全。</w:t>
            </w:r>
          </w:p>
          <w:p w14:paraId="27C29EF9">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 应急处理</w:t>
            </w:r>
          </w:p>
          <w:p w14:paraId="12884B77">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560" w:firstLineChars="200"/>
              <w:jc w:val="left"/>
              <w:textAlignment w:val="auto"/>
              <w:rPr>
                <w:b/>
                <w:szCs w:val="21"/>
              </w:rPr>
            </w:pPr>
            <w:r>
              <w:rPr>
                <w:rFonts w:hint="eastAsia" w:ascii="仿宋_GB2312" w:hAnsi="仿宋_GB2312" w:eastAsia="仿宋_GB2312" w:cs="仿宋_GB2312"/>
                <w:sz w:val="28"/>
                <w:szCs w:val="28"/>
                <w:lang w:val="en-US" w:eastAsia="zh-CN"/>
              </w:rPr>
              <w:t>比赛期间发生意外事故时，须在第一时间报告赛项执委会，同时采取有效措施避免事态扩大。赛项执委会应立即启动预案予以解决并向院领导报告。</w:t>
            </w:r>
          </w:p>
        </w:tc>
      </w:tr>
    </w:tbl>
    <w:p w14:paraId="47A354B7">
      <w:pPr>
        <w:spacing w:before="120" w:beforeLines="50" w:after="120" w:afterLines="50"/>
        <w:rPr>
          <w:rFonts w:hint="eastAsia" w:ascii="黑体" w:eastAsia="黑体"/>
          <w:sz w:val="32"/>
          <w:szCs w:val="32"/>
        </w:rPr>
      </w:pPr>
    </w:p>
    <w:p w14:paraId="69770D40">
      <w:pPr>
        <w:spacing w:before="120" w:beforeLines="50" w:after="120" w:afterLines="50"/>
        <w:rPr>
          <w:rFonts w:ascii="黑体" w:eastAsia="黑体"/>
          <w:sz w:val="32"/>
          <w:szCs w:val="32"/>
        </w:rPr>
      </w:pPr>
      <w:r>
        <w:rPr>
          <w:rFonts w:hint="eastAsia" w:ascii="黑体" w:eastAsia="黑体"/>
          <w:sz w:val="32"/>
          <w:szCs w:val="32"/>
        </w:rPr>
        <w:t>十一、成绩评定</w:t>
      </w:r>
    </w:p>
    <w:tbl>
      <w:tblPr>
        <w:tblStyle w:val="8"/>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19"/>
      </w:tblGrid>
      <w:tr w14:paraId="24D7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9" w:hRule="atLeast"/>
          <w:jc w:val="center"/>
        </w:trPr>
        <w:tc>
          <w:tcPr>
            <w:tcW w:w="9119" w:type="dxa"/>
            <w:tcBorders>
              <w:top w:val="single" w:color="000000" w:sz="2" w:space="0"/>
              <w:left w:val="single" w:color="000000" w:sz="2" w:space="0"/>
              <w:right w:val="single" w:color="000000" w:sz="2" w:space="0"/>
            </w:tcBorders>
          </w:tcPr>
          <w:p w14:paraId="3136372F">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（一）赛项评分标准</w:t>
            </w:r>
          </w:p>
          <w:p w14:paraId="50ABE067">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成绩评定必须在公开、公平、公正、独立、透明的条件下进行，赛项最终得分按百分制计算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满分100分。</w:t>
            </w:r>
          </w:p>
          <w:p w14:paraId="782C1085">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评分标准需匹配赛项模块，根据赛项模块选择对应的评分标准。每个模块按照考核的知识点、技能点梳理出评分要点，并根据重要性原则灵活赋分。</w:t>
            </w:r>
          </w:p>
          <w:p w14:paraId="654CE6EA">
            <w:pPr>
              <w:spacing w:before="341" w:line="262" w:lineRule="exact"/>
              <w:ind w:left="2130"/>
              <w:outlineLvl w:val="4"/>
              <w:rPr>
                <w:rFonts w:hint="eastAsia" w:ascii="仿宋_GB2312" w:hAnsi="仿宋_GB2312" w:eastAsia="仿宋_GB2312" w:cs="仿宋_GB2312"/>
                <w:spacing w:val="14"/>
                <w:position w:val="-1"/>
                <w:sz w:val="28"/>
                <w:szCs w:val="28"/>
              </w:rPr>
            </w:pPr>
          </w:p>
          <w:p w14:paraId="3F7E05CB">
            <w:pPr>
              <w:spacing w:before="341" w:line="262" w:lineRule="exact"/>
              <w:ind w:left="2130"/>
              <w:outlineLvl w:val="4"/>
              <w:rPr>
                <w:rFonts w:hint="eastAsia" w:ascii="仿宋_GB2312" w:hAnsi="仿宋_GB2312" w:eastAsia="仿宋_GB2312" w:cs="仿宋_GB2312"/>
                <w:sz w:val="28"/>
                <w:szCs w:val="28"/>
              </w:rPr>
            </w:pPr>
            <w:r>
              <w:rPr>
                <w:rFonts w:hint="eastAsia" w:ascii="仿宋_GB2312" w:hAnsi="仿宋_GB2312" w:eastAsia="仿宋_GB2312" w:cs="仿宋_GB2312"/>
                <w:spacing w:val="14"/>
                <w:position w:val="-1"/>
                <w:sz w:val="28"/>
                <w:szCs w:val="28"/>
              </w:rPr>
              <w:t>模块一</w:t>
            </w:r>
            <w:r>
              <w:rPr>
                <w:rFonts w:hint="eastAsia" w:ascii="仿宋_GB2312" w:hAnsi="仿宋_GB2312" w:eastAsia="仿宋_GB2312" w:cs="仿宋_GB2312"/>
                <w:spacing w:val="17"/>
                <w:position w:val="-1"/>
                <w:sz w:val="28"/>
                <w:szCs w:val="28"/>
              </w:rPr>
              <w:t xml:space="preserve">   </w:t>
            </w:r>
            <w:r>
              <w:rPr>
                <w:rFonts w:hint="eastAsia" w:ascii="仿宋_GB2312" w:hAnsi="仿宋_GB2312" w:eastAsia="仿宋_GB2312" w:cs="仿宋_GB2312"/>
                <w:spacing w:val="14"/>
                <w:position w:val="-1"/>
                <w:sz w:val="28"/>
                <w:szCs w:val="28"/>
              </w:rPr>
              <w:t>服装创意设计评分标准</w:t>
            </w:r>
          </w:p>
          <w:p w14:paraId="30634E0D">
            <w:pPr>
              <w:spacing w:line="155" w:lineRule="exact"/>
              <w:rPr>
                <w:rFonts w:hint="eastAsia" w:ascii="仿宋_GB2312" w:hAnsi="仿宋_GB2312" w:eastAsia="仿宋_GB2312" w:cs="仿宋_GB2312"/>
                <w:sz w:val="24"/>
                <w:szCs w:val="24"/>
              </w:rPr>
            </w:pPr>
          </w:p>
          <w:tbl>
            <w:tblPr>
              <w:tblStyle w:val="14"/>
              <w:tblW w:w="90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5222"/>
              <w:gridCol w:w="808"/>
              <w:gridCol w:w="1695"/>
            </w:tblGrid>
            <w:tr w14:paraId="63F2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1361" w:type="dxa"/>
                  <w:vAlign w:val="top"/>
                </w:tcPr>
                <w:p w14:paraId="033192D7">
                  <w:pPr>
                    <w:spacing w:before="232" w:line="222" w:lineRule="exact"/>
                    <w:ind w:left="137"/>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评分项目</w:t>
                  </w:r>
                </w:p>
              </w:tc>
              <w:tc>
                <w:tcPr>
                  <w:tcW w:w="5222" w:type="dxa"/>
                  <w:vAlign w:val="top"/>
                </w:tcPr>
                <w:p w14:paraId="3255E468">
                  <w:pPr>
                    <w:spacing w:before="232" w:line="222" w:lineRule="exact"/>
                    <w:ind w:left="2223"/>
                    <w:rPr>
                      <w:rFonts w:hint="eastAsia" w:ascii="仿宋_GB2312" w:hAnsi="仿宋_GB2312" w:eastAsia="仿宋_GB2312" w:cs="仿宋_GB2312"/>
                      <w:sz w:val="24"/>
                      <w:szCs w:val="24"/>
                    </w:rPr>
                  </w:pPr>
                  <w:r>
                    <w:rPr>
                      <w:rFonts w:hint="eastAsia" w:ascii="仿宋_GB2312" w:hAnsi="仿宋_GB2312" w:eastAsia="仿宋_GB2312" w:cs="仿宋_GB2312"/>
                      <w:spacing w:val="10"/>
                      <w:position w:val="-1"/>
                      <w:sz w:val="24"/>
                      <w:szCs w:val="24"/>
                    </w:rPr>
                    <w:t>评分要点</w:t>
                  </w:r>
                </w:p>
              </w:tc>
              <w:tc>
                <w:tcPr>
                  <w:tcW w:w="808" w:type="dxa"/>
                  <w:vAlign w:val="top"/>
                </w:tcPr>
                <w:p w14:paraId="3F170308">
                  <w:pPr>
                    <w:spacing w:before="78" w:line="215" w:lineRule="exact"/>
                    <w:ind w:left="188"/>
                    <w:rPr>
                      <w:rFonts w:hint="eastAsia" w:ascii="仿宋_GB2312" w:hAnsi="仿宋_GB2312" w:eastAsia="仿宋_GB2312" w:cs="仿宋_GB2312"/>
                      <w:sz w:val="24"/>
                      <w:szCs w:val="24"/>
                    </w:rPr>
                  </w:pPr>
                  <w:r>
                    <w:rPr>
                      <w:rFonts w:hint="eastAsia" w:ascii="仿宋_GB2312" w:hAnsi="仿宋_GB2312" w:eastAsia="仿宋_GB2312" w:cs="仿宋_GB2312"/>
                      <w:spacing w:val="19"/>
                      <w:position w:val="-1"/>
                      <w:sz w:val="24"/>
                      <w:szCs w:val="24"/>
                    </w:rPr>
                    <w:t>分值</w:t>
                  </w:r>
                </w:p>
                <w:p w14:paraId="5DC0E0F2">
                  <w:pPr>
                    <w:spacing w:before="76" w:line="216" w:lineRule="exact"/>
                    <w:ind w:left="177"/>
                    <w:rPr>
                      <w:rFonts w:hint="eastAsia" w:ascii="仿宋_GB2312" w:hAnsi="仿宋_GB2312" w:eastAsia="仿宋_GB2312" w:cs="仿宋_GB2312"/>
                      <w:sz w:val="24"/>
                      <w:szCs w:val="24"/>
                    </w:rPr>
                  </w:pPr>
                  <w:r>
                    <w:rPr>
                      <w:rFonts w:hint="eastAsia" w:ascii="仿宋_GB2312" w:hAnsi="仿宋_GB2312" w:eastAsia="仿宋_GB2312" w:cs="仿宋_GB2312"/>
                      <w:spacing w:val="16"/>
                      <w:position w:val="-1"/>
                      <w:sz w:val="24"/>
                      <w:szCs w:val="24"/>
                    </w:rPr>
                    <w:t>权重</w:t>
                  </w:r>
                </w:p>
              </w:tc>
              <w:tc>
                <w:tcPr>
                  <w:tcW w:w="1695" w:type="dxa"/>
                  <w:vAlign w:val="top"/>
                </w:tcPr>
                <w:p w14:paraId="3DD61F8D">
                  <w:pPr>
                    <w:spacing w:before="232" w:line="222" w:lineRule="exact"/>
                    <w:ind w:left="294"/>
                    <w:rPr>
                      <w:rFonts w:hint="eastAsia" w:ascii="仿宋_GB2312" w:hAnsi="仿宋_GB2312" w:eastAsia="仿宋_GB2312" w:cs="仿宋_GB2312"/>
                      <w:sz w:val="24"/>
                      <w:szCs w:val="24"/>
                    </w:rPr>
                  </w:pPr>
                  <w:r>
                    <w:rPr>
                      <w:rFonts w:hint="eastAsia" w:ascii="仿宋_GB2312" w:hAnsi="仿宋_GB2312" w:eastAsia="仿宋_GB2312" w:cs="仿宋_GB2312"/>
                      <w:spacing w:val="12"/>
                      <w:position w:val="-1"/>
                      <w:sz w:val="24"/>
                      <w:szCs w:val="24"/>
                    </w:rPr>
                    <w:t>评分方式</w:t>
                  </w:r>
                </w:p>
              </w:tc>
            </w:tr>
            <w:tr w14:paraId="200B1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1361" w:type="dxa"/>
                  <w:vMerge w:val="restart"/>
                  <w:tcBorders>
                    <w:bottom w:val="nil"/>
                  </w:tcBorders>
                  <w:vAlign w:val="top"/>
                </w:tcPr>
                <w:p w14:paraId="04733E4D">
                  <w:pPr>
                    <w:spacing w:line="266" w:lineRule="auto"/>
                    <w:rPr>
                      <w:rFonts w:hint="eastAsia" w:ascii="仿宋_GB2312" w:hAnsi="仿宋_GB2312" w:eastAsia="仿宋_GB2312" w:cs="仿宋_GB2312"/>
                      <w:sz w:val="24"/>
                      <w:szCs w:val="24"/>
                    </w:rPr>
                  </w:pPr>
                </w:p>
                <w:p w14:paraId="55C95618">
                  <w:pPr>
                    <w:spacing w:line="266" w:lineRule="auto"/>
                    <w:rPr>
                      <w:rFonts w:hint="eastAsia" w:ascii="仿宋_GB2312" w:hAnsi="仿宋_GB2312" w:eastAsia="仿宋_GB2312" w:cs="仿宋_GB2312"/>
                      <w:sz w:val="24"/>
                      <w:szCs w:val="24"/>
                    </w:rPr>
                  </w:pPr>
                </w:p>
                <w:p w14:paraId="4269DF18">
                  <w:pPr>
                    <w:spacing w:line="266" w:lineRule="auto"/>
                    <w:rPr>
                      <w:rFonts w:hint="eastAsia" w:ascii="仿宋_GB2312" w:hAnsi="仿宋_GB2312" w:eastAsia="仿宋_GB2312" w:cs="仿宋_GB2312"/>
                      <w:sz w:val="24"/>
                      <w:szCs w:val="24"/>
                    </w:rPr>
                  </w:pPr>
                </w:p>
                <w:p w14:paraId="0B05207D">
                  <w:pPr>
                    <w:spacing w:line="266" w:lineRule="auto"/>
                    <w:rPr>
                      <w:rFonts w:hint="eastAsia" w:ascii="仿宋_GB2312" w:hAnsi="仿宋_GB2312" w:eastAsia="仿宋_GB2312" w:cs="仿宋_GB2312"/>
                      <w:sz w:val="24"/>
                      <w:szCs w:val="24"/>
                    </w:rPr>
                  </w:pPr>
                </w:p>
                <w:p w14:paraId="2B28E977">
                  <w:pPr>
                    <w:spacing w:line="266" w:lineRule="auto"/>
                    <w:rPr>
                      <w:rFonts w:hint="eastAsia" w:ascii="仿宋_GB2312" w:hAnsi="仿宋_GB2312" w:eastAsia="仿宋_GB2312" w:cs="仿宋_GB2312"/>
                      <w:sz w:val="24"/>
                      <w:szCs w:val="24"/>
                    </w:rPr>
                  </w:pPr>
                </w:p>
                <w:p w14:paraId="1799989D">
                  <w:pPr>
                    <w:spacing w:line="266" w:lineRule="auto"/>
                    <w:rPr>
                      <w:rFonts w:hint="eastAsia" w:ascii="仿宋_GB2312" w:hAnsi="仿宋_GB2312" w:eastAsia="仿宋_GB2312" w:cs="仿宋_GB2312"/>
                      <w:sz w:val="24"/>
                      <w:szCs w:val="24"/>
                    </w:rPr>
                  </w:pPr>
                </w:p>
                <w:p w14:paraId="161341E3">
                  <w:pPr>
                    <w:spacing w:line="266" w:lineRule="auto"/>
                    <w:rPr>
                      <w:rFonts w:hint="eastAsia" w:ascii="仿宋_GB2312" w:hAnsi="仿宋_GB2312" w:eastAsia="仿宋_GB2312" w:cs="仿宋_GB2312"/>
                      <w:sz w:val="24"/>
                      <w:szCs w:val="24"/>
                    </w:rPr>
                  </w:pPr>
                </w:p>
                <w:p w14:paraId="1FF2F75D">
                  <w:pPr>
                    <w:spacing w:line="266" w:lineRule="auto"/>
                    <w:rPr>
                      <w:rFonts w:hint="eastAsia" w:ascii="仿宋_GB2312" w:hAnsi="仿宋_GB2312" w:eastAsia="仿宋_GB2312" w:cs="仿宋_GB2312"/>
                      <w:sz w:val="24"/>
                      <w:szCs w:val="24"/>
                    </w:rPr>
                  </w:pPr>
                </w:p>
                <w:p w14:paraId="365D897A">
                  <w:pPr>
                    <w:spacing w:line="266" w:lineRule="auto"/>
                    <w:rPr>
                      <w:rFonts w:hint="eastAsia" w:ascii="仿宋_GB2312" w:hAnsi="仿宋_GB2312" w:eastAsia="仿宋_GB2312" w:cs="仿宋_GB2312"/>
                      <w:sz w:val="24"/>
                      <w:szCs w:val="24"/>
                    </w:rPr>
                  </w:pPr>
                </w:p>
                <w:p w14:paraId="1B3D498B">
                  <w:pPr>
                    <w:spacing w:before="95" w:line="228" w:lineRule="exact"/>
                    <w:ind w:left="138"/>
                    <w:rPr>
                      <w:rFonts w:hint="eastAsia" w:ascii="仿宋_GB2312" w:hAnsi="仿宋_GB2312" w:eastAsia="仿宋_GB2312" w:cs="仿宋_GB2312"/>
                      <w:sz w:val="24"/>
                      <w:szCs w:val="24"/>
                    </w:rPr>
                  </w:pPr>
                  <w:r>
                    <w:rPr>
                      <w:rFonts w:hint="eastAsia" w:ascii="仿宋_GB2312" w:hAnsi="仿宋_GB2312" w:eastAsia="仿宋_GB2312" w:cs="仿宋_GB2312"/>
                      <w:spacing w:val="20"/>
                      <w:position w:val="-1"/>
                      <w:sz w:val="24"/>
                      <w:szCs w:val="24"/>
                    </w:rPr>
                    <w:t>服装系列</w:t>
                  </w:r>
                </w:p>
                <w:p w14:paraId="67015E3F">
                  <w:pPr>
                    <w:spacing w:before="74" w:line="229" w:lineRule="exact"/>
                    <w:ind w:left="123"/>
                    <w:rPr>
                      <w:rFonts w:hint="eastAsia" w:ascii="仿宋_GB2312" w:hAnsi="仿宋_GB2312" w:eastAsia="仿宋_GB2312" w:cs="仿宋_GB2312"/>
                      <w:sz w:val="24"/>
                      <w:szCs w:val="24"/>
                    </w:rPr>
                  </w:pPr>
                  <w:r>
                    <w:rPr>
                      <w:rFonts w:hint="eastAsia" w:ascii="仿宋_GB2312" w:hAnsi="仿宋_GB2312" w:eastAsia="仿宋_GB2312" w:cs="仿宋_GB2312"/>
                      <w:spacing w:val="27"/>
                      <w:position w:val="-1"/>
                      <w:sz w:val="24"/>
                      <w:szCs w:val="24"/>
                    </w:rPr>
                    <w:t>款式设计</w:t>
                  </w:r>
                </w:p>
                <w:p w14:paraId="17E8303B">
                  <w:pPr>
                    <w:spacing w:before="74" w:line="227" w:lineRule="exact"/>
                    <w:ind w:left="246"/>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w:t>
                  </w:r>
                  <w:r>
                    <w:rPr>
                      <w:rFonts w:hint="eastAsia" w:ascii="仿宋_GB2312" w:hAnsi="仿宋_GB2312" w:eastAsia="仿宋_GB2312" w:cs="仿宋_GB2312"/>
                      <w:spacing w:val="11"/>
                      <w:sz w:val="24"/>
                      <w:szCs w:val="24"/>
                      <w:lang w:val="en-US" w:eastAsia="zh-CN"/>
                    </w:rPr>
                    <w:t>1</w:t>
                  </w:r>
                  <w:r>
                    <w:rPr>
                      <w:rFonts w:hint="eastAsia" w:ascii="仿宋_GB2312" w:hAnsi="仿宋_GB2312" w:eastAsia="仿宋_GB2312" w:cs="仿宋_GB2312"/>
                      <w:spacing w:val="11"/>
                      <w:sz w:val="24"/>
                      <w:szCs w:val="24"/>
                    </w:rPr>
                    <w:t>5分)</w:t>
                  </w:r>
                </w:p>
              </w:tc>
              <w:tc>
                <w:tcPr>
                  <w:tcW w:w="5222" w:type="dxa"/>
                  <w:vAlign w:val="top"/>
                </w:tcPr>
                <w:p w14:paraId="5ED5261C">
                  <w:pPr>
                    <w:spacing w:before="61" w:line="230" w:lineRule="auto"/>
                    <w:ind w:right="111"/>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创意设计能力：紧扣大赛主题，符合抽取的3</w:t>
                  </w:r>
                  <w:r>
                    <w:rPr>
                      <w:rFonts w:hint="eastAsia" w:ascii="仿宋_GB2312" w:hAnsi="仿宋_GB2312" w:eastAsia="仿宋_GB2312" w:cs="仿宋_GB2312"/>
                      <w:spacing w:val="-7"/>
                      <w:sz w:val="24"/>
                      <w:szCs w:val="24"/>
                    </w:rPr>
                    <w:t>个款式元素，有原创艺术性和服装系列感；体现流行趋势，有鲜明的风格，表达创意时尚，具有市场前瞻化的流行引导价值；色彩搭配协调，能够把握</w:t>
                  </w:r>
                  <w:r>
                    <w:rPr>
                      <w:rFonts w:hint="eastAsia" w:ascii="仿宋_GB2312" w:hAnsi="仿宋_GB2312" w:eastAsia="仿宋_GB2312" w:cs="仿宋_GB2312"/>
                      <w:spacing w:val="-2"/>
                      <w:sz w:val="24"/>
                      <w:szCs w:val="24"/>
                    </w:rPr>
                    <w:t>面料属性，包括质地、风格、性能和特色</w:t>
                  </w:r>
                </w:p>
              </w:tc>
              <w:tc>
                <w:tcPr>
                  <w:tcW w:w="808" w:type="dxa"/>
                  <w:vAlign w:val="top"/>
                </w:tcPr>
                <w:p w14:paraId="609A2EC1">
                  <w:pPr>
                    <w:spacing w:line="301" w:lineRule="auto"/>
                    <w:rPr>
                      <w:rFonts w:hint="eastAsia" w:ascii="仿宋_GB2312" w:hAnsi="仿宋_GB2312" w:eastAsia="仿宋_GB2312" w:cs="仿宋_GB2312"/>
                      <w:sz w:val="24"/>
                      <w:szCs w:val="24"/>
                    </w:rPr>
                  </w:pPr>
                </w:p>
                <w:p w14:paraId="64F51A21">
                  <w:pPr>
                    <w:spacing w:line="301" w:lineRule="auto"/>
                    <w:rPr>
                      <w:rFonts w:hint="eastAsia" w:ascii="仿宋_GB2312" w:hAnsi="仿宋_GB2312" w:eastAsia="仿宋_GB2312" w:cs="仿宋_GB2312"/>
                      <w:sz w:val="24"/>
                      <w:szCs w:val="24"/>
                    </w:rPr>
                  </w:pPr>
                </w:p>
                <w:p w14:paraId="5A587E8F">
                  <w:pPr>
                    <w:spacing w:before="78" w:line="237" w:lineRule="auto"/>
                    <w:ind w:left="267"/>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35%</w:t>
                  </w:r>
                </w:p>
              </w:tc>
              <w:tc>
                <w:tcPr>
                  <w:tcW w:w="1695" w:type="dxa"/>
                  <w:vMerge w:val="restart"/>
                  <w:tcBorders>
                    <w:bottom w:val="nil"/>
                  </w:tcBorders>
                  <w:vAlign w:val="top"/>
                </w:tcPr>
                <w:p w14:paraId="427E30F2">
                  <w:pPr>
                    <w:spacing w:line="261" w:lineRule="auto"/>
                    <w:rPr>
                      <w:rFonts w:hint="eastAsia" w:ascii="仿宋_GB2312" w:hAnsi="仿宋_GB2312" w:eastAsia="仿宋_GB2312" w:cs="仿宋_GB2312"/>
                      <w:sz w:val="24"/>
                      <w:szCs w:val="24"/>
                    </w:rPr>
                  </w:pPr>
                </w:p>
                <w:p w14:paraId="691A4178">
                  <w:pPr>
                    <w:spacing w:line="261" w:lineRule="auto"/>
                    <w:rPr>
                      <w:rFonts w:hint="eastAsia" w:ascii="仿宋_GB2312" w:hAnsi="仿宋_GB2312" w:eastAsia="仿宋_GB2312" w:cs="仿宋_GB2312"/>
                      <w:sz w:val="24"/>
                      <w:szCs w:val="24"/>
                    </w:rPr>
                  </w:pPr>
                </w:p>
                <w:p w14:paraId="320E6125">
                  <w:pPr>
                    <w:spacing w:line="261" w:lineRule="auto"/>
                    <w:rPr>
                      <w:rFonts w:hint="eastAsia" w:ascii="仿宋_GB2312" w:hAnsi="仿宋_GB2312" w:eastAsia="仿宋_GB2312" w:cs="仿宋_GB2312"/>
                      <w:sz w:val="24"/>
                      <w:szCs w:val="24"/>
                    </w:rPr>
                  </w:pPr>
                </w:p>
                <w:p w14:paraId="5B9EBF70">
                  <w:pPr>
                    <w:spacing w:line="261" w:lineRule="auto"/>
                    <w:rPr>
                      <w:rFonts w:hint="eastAsia" w:ascii="仿宋_GB2312" w:hAnsi="仿宋_GB2312" w:eastAsia="仿宋_GB2312" w:cs="仿宋_GB2312"/>
                      <w:sz w:val="24"/>
                      <w:szCs w:val="24"/>
                    </w:rPr>
                  </w:pPr>
                </w:p>
                <w:p w14:paraId="0AEBBA9F">
                  <w:pPr>
                    <w:spacing w:line="261" w:lineRule="auto"/>
                    <w:rPr>
                      <w:rFonts w:hint="eastAsia" w:ascii="仿宋_GB2312" w:hAnsi="仿宋_GB2312" w:eastAsia="仿宋_GB2312" w:cs="仿宋_GB2312"/>
                      <w:sz w:val="24"/>
                      <w:szCs w:val="24"/>
                    </w:rPr>
                  </w:pPr>
                </w:p>
                <w:p w14:paraId="089BE30B">
                  <w:pPr>
                    <w:spacing w:line="262" w:lineRule="auto"/>
                    <w:rPr>
                      <w:rFonts w:hint="eastAsia" w:ascii="仿宋_GB2312" w:hAnsi="仿宋_GB2312" w:eastAsia="仿宋_GB2312" w:cs="仿宋_GB2312"/>
                      <w:sz w:val="24"/>
                      <w:szCs w:val="24"/>
                    </w:rPr>
                  </w:pPr>
                </w:p>
                <w:p w14:paraId="0F97CE80">
                  <w:pPr>
                    <w:spacing w:line="262" w:lineRule="auto"/>
                    <w:rPr>
                      <w:rFonts w:hint="eastAsia" w:ascii="仿宋_GB2312" w:hAnsi="仿宋_GB2312" w:eastAsia="仿宋_GB2312" w:cs="仿宋_GB2312"/>
                      <w:sz w:val="24"/>
                      <w:szCs w:val="24"/>
                    </w:rPr>
                  </w:pPr>
                </w:p>
                <w:p w14:paraId="513D26CE">
                  <w:pPr>
                    <w:spacing w:line="262" w:lineRule="auto"/>
                    <w:rPr>
                      <w:rFonts w:hint="eastAsia" w:ascii="仿宋_GB2312" w:hAnsi="仿宋_GB2312" w:eastAsia="仿宋_GB2312" w:cs="仿宋_GB2312"/>
                      <w:sz w:val="24"/>
                      <w:szCs w:val="24"/>
                    </w:rPr>
                  </w:pPr>
                </w:p>
                <w:p w14:paraId="7B201D80">
                  <w:pPr>
                    <w:spacing w:before="78" w:line="229" w:lineRule="auto"/>
                    <w:ind w:right="197"/>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根据系列设计效果</w:t>
                  </w:r>
                  <w:r>
                    <w:rPr>
                      <w:rFonts w:hint="eastAsia" w:ascii="仿宋_GB2312" w:hAnsi="仿宋_GB2312" w:eastAsia="仿宋_GB2312" w:cs="仿宋_GB2312"/>
                      <w:spacing w:val="-13"/>
                      <w:sz w:val="24"/>
                      <w:szCs w:val="24"/>
                    </w:rPr>
                    <w:t>图、款式图</w:t>
                  </w:r>
                  <w:r>
                    <w:rPr>
                      <w:rFonts w:hint="eastAsia" w:ascii="仿宋_GB2312" w:hAnsi="仿宋_GB2312" w:eastAsia="仿宋_GB2312" w:cs="仿宋_GB2312"/>
                      <w:spacing w:val="-6"/>
                      <w:sz w:val="24"/>
                      <w:szCs w:val="24"/>
                    </w:rPr>
                    <w:t>及其整体画面效果评分</w:t>
                  </w:r>
                </w:p>
              </w:tc>
            </w:tr>
            <w:tr w14:paraId="2C072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1361" w:type="dxa"/>
                  <w:vMerge w:val="continue"/>
                  <w:tcBorders>
                    <w:top w:val="nil"/>
                    <w:bottom w:val="nil"/>
                  </w:tcBorders>
                  <w:vAlign w:val="top"/>
                </w:tcPr>
                <w:p w14:paraId="44F41135">
                  <w:pPr>
                    <w:rPr>
                      <w:rFonts w:hint="eastAsia" w:ascii="仿宋_GB2312" w:hAnsi="仿宋_GB2312" w:eastAsia="仿宋_GB2312" w:cs="仿宋_GB2312"/>
                      <w:sz w:val="24"/>
                      <w:szCs w:val="24"/>
                    </w:rPr>
                  </w:pPr>
                </w:p>
              </w:tc>
              <w:tc>
                <w:tcPr>
                  <w:tcW w:w="5222" w:type="dxa"/>
                  <w:vAlign w:val="top"/>
                </w:tcPr>
                <w:p w14:paraId="779EE3AD">
                  <w:pPr>
                    <w:spacing w:before="103" w:line="245" w:lineRule="auto"/>
                    <w:ind w:right="93"/>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款式图表达技法：比例美观协调，符合形式美法</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则；结构合理，具有相应服装品类的功能性和基本舒适性，可生产、能穿脱；正背面款式图，线条清晰流畅，粗细恰当，层次、细节表达清楚，设计合</w:t>
                  </w:r>
                  <w:r>
                    <w:rPr>
                      <w:rFonts w:hint="eastAsia" w:ascii="仿宋_GB2312" w:hAnsi="仿宋_GB2312" w:eastAsia="仿宋_GB2312" w:cs="仿宋_GB2312"/>
                      <w:sz w:val="24"/>
                      <w:szCs w:val="24"/>
                    </w:rPr>
                    <w:t>理</w:t>
                  </w:r>
                </w:p>
              </w:tc>
              <w:tc>
                <w:tcPr>
                  <w:tcW w:w="808" w:type="dxa"/>
                  <w:vAlign w:val="top"/>
                </w:tcPr>
                <w:p w14:paraId="50870B8A">
                  <w:pPr>
                    <w:spacing w:line="338" w:lineRule="auto"/>
                    <w:rPr>
                      <w:rFonts w:hint="eastAsia" w:ascii="仿宋_GB2312" w:hAnsi="仿宋_GB2312" w:eastAsia="仿宋_GB2312" w:cs="仿宋_GB2312"/>
                      <w:sz w:val="24"/>
                      <w:szCs w:val="24"/>
                    </w:rPr>
                  </w:pPr>
                </w:p>
                <w:p w14:paraId="789233E1">
                  <w:pPr>
                    <w:spacing w:line="339" w:lineRule="auto"/>
                    <w:rPr>
                      <w:rFonts w:hint="eastAsia" w:ascii="仿宋_GB2312" w:hAnsi="仿宋_GB2312" w:eastAsia="仿宋_GB2312" w:cs="仿宋_GB2312"/>
                      <w:sz w:val="24"/>
                      <w:szCs w:val="24"/>
                    </w:rPr>
                  </w:pPr>
                </w:p>
                <w:p w14:paraId="287FF97B">
                  <w:pPr>
                    <w:spacing w:before="78" w:line="237" w:lineRule="auto"/>
                    <w:ind w:left="267"/>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35%</w:t>
                  </w:r>
                </w:p>
              </w:tc>
              <w:tc>
                <w:tcPr>
                  <w:tcW w:w="1695" w:type="dxa"/>
                  <w:vMerge w:val="continue"/>
                  <w:tcBorders>
                    <w:top w:val="nil"/>
                    <w:bottom w:val="nil"/>
                  </w:tcBorders>
                  <w:vAlign w:val="top"/>
                </w:tcPr>
                <w:p w14:paraId="6D18C88D">
                  <w:pPr>
                    <w:rPr>
                      <w:rFonts w:hint="eastAsia" w:ascii="仿宋_GB2312" w:hAnsi="仿宋_GB2312" w:eastAsia="仿宋_GB2312" w:cs="仿宋_GB2312"/>
                      <w:sz w:val="24"/>
                      <w:szCs w:val="24"/>
                    </w:rPr>
                  </w:pPr>
                </w:p>
              </w:tc>
            </w:tr>
            <w:tr w14:paraId="53CDC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1361" w:type="dxa"/>
                  <w:vMerge w:val="continue"/>
                  <w:tcBorders>
                    <w:top w:val="nil"/>
                    <w:bottom w:val="nil"/>
                  </w:tcBorders>
                  <w:vAlign w:val="top"/>
                </w:tcPr>
                <w:p w14:paraId="210B08CC">
                  <w:pPr>
                    <w:rPr>
                      <w:rFonts w:hint="eastAsia" w:ascii="仿宋_GB2312" w:hAnsi="仿宋_GB2312" w:eastAsia="仿宋_GB2312" w:cs="仿宋_GB2312"/>
                      <w:sz w:val="24"/>
                      <w:szCs w:val="24"/>
                    </w:rPr>
                  </w:pPr>
                </w:p>
              </w:tc>
              <w:tc>
                <w:tcPr>
                  <w:tcW w:w="5222" w:type="dxa"/>
                  <w:tcBorders>
                    <w:bottom w:val="single" w:color="000000" w:sz="2" w:space="0"/>
                  </w:tcBorders>
                  <w:vAlign w:val="top"/>
                </w:tcPr>
                <w:p w14:paraId="2F22033E">
                  <w:pPr>
                    <w:spacing w:before="65" w:line="228" w:lineRule="auto"/>
                    <w:ind w:right="8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着装效果图着色技法：电脑效果图绘制技法熟</w:t>
                  </w:r>
                  <w:r>
                    <w:rPr>
                      <w:rFonts w:hint="eastAsia" w:ascii="仿宋_GB2312" w:hAnsi="仿宋_GB2312" w:eastAsia="仿宋_GB2312" w:cs="仿宋_GB2312"/>
                      <w:spacing w:val="-7"/>
                      <w:sz w:val="24"/>
                      <w:szCs w:val="24"/>
                    </w:rPr>
                    <w:t>练，图形与图像处理软件结合使用，人物造型和动态具有时尚美感，体现整体立体效果和服装面料材</w:t>
                  </w:r>
                  <w:r>
                    <w:rPr>
                      <w:rFonts w:hint="eastAsia" w:ascii="仿宋_GB2312" w:hAnsi="仿宋_GB2312" w:eastAsia="仿宋_GB2312" w:cs="仿宋_GB2312"/>
                      <w:spacing w:val="-16"/>
                      <w:sz w:val="24"/>
                      <w:szCs w:val="24"/>
                    </w:rPr>
                    <w:t>质；绘画表现力能力强，线条流畅清晰，层次清楚，</w:t>
                  </w:r>
                  <w:r>
                    <w:rPr>
                      <w:rFonts w:hint="eastAsia" w:ascii="仿宋_GB2312" w:hAnsi="仿宋_GB2312" w:eastAsia="仿宋_GB2312" w:cs="仿宋_GB2312"/>
                      <w:spacing w:val="-2"/>
                      <w:sz w:val="24"/>
                      <w:szCs w:val="24"/>
                    </w:rPr>
                    <w:t>比例美观协调，符合形式美法则</w:t>
                  </w:r>
                </w:p>
              </w:tc>
              <w:tc>
                <w:tcPr>
                  <w:tcW w:w="808" w:type="dxa"/>
                  <w:tcBorders>
                    <w:bottom w:val="single" w:color="000000" w:sz="2" w:space="0"/>
                  </w:tcBorders>
                  <w:vAlign w:val="top"/>
                </w:tcPr>
                <w:p w14:paraId="6B250CBB">
                  <w:pPr>
                    <w:spacing w:line="304" w:lineRule="auto"/>
                    <w:rPr>
                      <w:rFonts w:hint="eastAsia" w:ascii="仿宋_GB2312" w:hAnsi="仿宋_GB2312" w:eastAsia="仿宋_GB2312" w:cs="仿宋_GB2312"/>
                      <w:sz w:val="24"/>
                      <w:szCs w:val="24"/>
                    </w:rPr>
                  </w:pPr>
                </w:p>
                <w:p w14:paraId="3AAD62E7">
                  <w:pPr>
                    <w:spacing w:line="305" w:lineRule="auto"/>
                    <w:rPr>
                      <w:rFonts w:hint="eastAsia" w:ascii="仿宋_GB2312" w:hAnsi="仿宋_GB2312" w:eastAsia="仿宋_GB2312" w:cs="仿宋_GB2312"/>
                      <w:sz w:val="24"/>
                      <w:szCs w:val="24"/>
                    </w:rPr>
                  </w:pPr>
                </w:p>
                <w:p w14:paraId="752F2248">
                  <w:pPr>
                    <w:spacing w:before="78" w:line="237" w:lineRule="auto"/>
                    <w:ind w:left="255"/>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20%</w:t>
                  </w:r>
                </w:p>
              </w:tc>
              <w:tc>
                <w:tcPr>
                  <w:tcW w:w="1695" w:type="dxa"/>
                  <w:vMerge w:val="continue"/>
                  <w:tcBorders>
                    <w:top w:val="nil"/>
                    <w:bottom w:val="nil"/>
                  </w:tcBorders>
                  <w:vAlign w:val="top"/>
                </w:tcPr>
                <w:p w14:paraId="5A589EAB">
                  <w:pPr>
                    <w:rPr>
                      <w:rFonts w:hint="eastAsia" w:ascii="仿宋_GB2312" w:hAnsi="仿宋_GB2312" w:eastAsia="仿宋_GB2312" w:cs="仿宋_GB2312"/>
                      <w:sz w:val="24"/>
                      <w:szCs w:val="24"/>
                    </w:rPr>
                  </w:pPr>
                </w:p>
              </w:tc>
            </w:tr>
            <w:tr w14:paraId="0E75F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1361" w:type="dxa"/>
                  <w:vMerge w:val="continue"/>
                  <w:tcBorders>
                    <w:top w:val="nil"/>
                  </w:tcBorders>
                  <w:vAlign w:val="top"/>
                </w:tcPr>
                <w:p w14:paraId="4B03AE9E">
                  <w:pPr>
                    <w:rPr>
                      <w:rFonts w:hint="eastAsia" w:ascii="仿宋_GB2312" w:hAnsi="仿宋_GB2312" w:eastAsia="仿宋_GB2312" w:cs="仿宋_GB2312"/>
                      <w:sz w:val="24"/>
                      <w:szCs w:val="24"/>
                    </w:rPr>
                  </w:pPr>
                </w:p>
              </w:tc>
              <w:tc>
                <w:tcPr>
                  <w:tcW w:w="5222" w:type="dxa"/>
                  <w:tcBorders>
                    <w:top w:val="single" w:color="000000" w:sz="2" w:space="0"/>
                  </w:tcBorders>
                  <w:vAlign w:val="top"/>
                </w:tcPr>
                <w:p w14:paraId="0B1C16C1">
                  <w:pPr>
                    <w:spacing w:before="78" w:line="223" w:lineRule="auto"/>
                    <w:ind w:right="90"/>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整体画面效果：着装效果图与款式图的构图</w:t>
                  </w:r>
                  <w:r>
                    <w:rPr>
                      <w:rFonts w:hint="eastAsia" w:ascii="仿宋_GB2312" w:hAnsi="仿宋_GB2312" w:eastAsia="仿宋_GB2312" w:cs="仿宋_GB2312"/>
                      <w:spacing w:val="-7"/>
                      <w:sz w:val="24"/>
                      <w:szCs w:val="24"/>
                    </w:rPr>
                    <w:t>位置</w:t>
                  </w:r>
                  <w:r>
                    <w:rPr>
                      <w:rFonts w:hint="eastAsia" w:ascii="仿宋_GB2312" w:hAnsi="仿宋_GB2312" w:eastAsia="仿宋_GB2312" w:cs="仿宋_GB2312"/>
                      <w:spacing w:val="-6"/>
                      <w:sz w:val="24"/>
                      <w:szCs w:val="24"/>
                    </w:rPr>
                    <w:t>和比例适当，既体现画面的整体形式美感，又较好</w:t>
                  </w:r>
                  <w:r>
                    <w:rPr>
                      <w:rFonts w:hint="eastAsia" w:ascii="仿宋_GB2312" w:hAnsi="仿宋_GB2312" w:eastAsia="仿宋_GB2312" w:cs="仿宋_GB2312"/>
                      <w:spacing w:val="-2"/>
                      <w:sz w:val="24"/>
                      <w:szCs w:val="24"/>
                    </w:rPr>
                    <w:t>地体现效果图与款式图的功能性表达</w:t>
                  </w:r>
                </w:p>
              </w:tc>
              <w:tc>
                <w:tcPr>
                  <w:tcW w:w="808" w:type="dxa"/>
                  <w:tcBorders>
                    <w:top w:val="single" w:color="000000" w:sz="2" w:space="0"/>
                  </w:tcBorders>
                  <w:vAlign w:val="top"/>
                </w:tcPr>
                <w:p w14:paraId="5015F783">
                  <w:pPr>
                    <w:spacing w:line="320" w:lineRule="auto"/>
                    <w:rPr>
                      <w:rFonts w:hint="eastAsia" w:ascii="仿宋_GB2312" w:hAnsi="仿宋_GB2312" w:eastAsia="仿宋_GB2312" w:cs="仿宋_GB2312"/>
                      <w:sz w:val="24"/>
                      <w:szCs w:val="24"/>
                    </w:rPr>
                  </w:pPr>
                </w:p>
                <w:p w14:paraId="1B75E872">
                  <w:pPr>
                    <w:spacing w:before="78" w:line="237" w:lineRule="auto"/>
                    <w:ind w:left="276"/>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10%</w:t>
                  </w:r>
                </w:p>
              </w:tc>
              <w:tc>
                <w:tcPr>
                  <w:tcW w:w="1695" w:type="dxa"/>
                  <w:vMerge w:val="continue"/>
                  <w:tcBorders>
                    <w:top w:val="nil"/>
                  </w:tcBorders>
                  <w:vAlign w:val="top"/>
                </w:tcPr>
                <w:p w14:paraId="4536B5A6">
                  <w:pPr>
                    <w:rPr>
                      <w:rFonts w:hint="eastAsia" w:ascii="仿宋_GB2312" w:hAnsi="仿宋_GB2312" w:eastAsia="仿宋_GB2312" w:cs="仿宋_GB2312"/>
                      <w:sz w:val="24"/>
                      <w:szCs w:val="24"/>
                    </w:rPr>
                  </w:pPr>
                </w:p>
              </w:tc>
            </w:tr>
            <w:tr w14:paraId="26E73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361" w:type="dxa"/>
                  <w:vMerge w:val="restart"/>
                  <w:tcBorders>
                    <w:bottom w:val="nil"/>
                  </w:tcBorders>
                  <w:vAlign w:val="top"/>
                </w:tcPr>
                <w:p w14:paraId="6AD1CB06">
                  <w:pPr>
                    <w:spacing w:line="264" w:lineRule="auto"/>
                    <w:rPr>
                      <w:rFonts w:hint="eastAsia" w:ascii="仿宋_GB2312" w:hAnsi="仿宋_GB2312" w:eastAsia="仿宋_GB2312" w:cs="仿宋_GB2312"/>
                      <w:sz w:val="24"/>
                      <w:szCs w:val="24"/>
                    </w:rPr>
                  </w:pPr>
                </w:p>
                <w:p w14:paraId="38187F69">
                  <w:pPr>
                    <w:spacing w:line="264" w:lineRule="auto"/>
                    <w:rPr>
                      <w:rFonts w:hint="eastAsia" w:ascii="仿宋_GB2312" w:hAnsi="仿宋_GB2312" w:eastAsia="仿宋_GB2312" w:cs="仿宋_GB2312"/>
                      <w:sz w:val="24"/>
                      <w:szCs w:val="24"/>
                    </w:rPr>
                  </w:pPr>
                </w:p>
                <w:p w14:paraId="06452F0C">
                  <w:pPr>
                    <w:spacing w:line="265" w:lineRule="auto"/>
                    <w:rPr>
                      <w:rFonts w:hint="eastAsia" w:ascii="仿宋_GB2312" w:hAnsi="仿宋_GB2312" w:eastAsia="仿宋_GB2312" w:cs="仿宋_GB2312"/>
                      <w:sz w:val="24"/>
                      <w:szCs w:val="24"/>
                    </w:rPr>
                  </w:pPr>
                </w:p>
                <w:p w14:paraId="0E5A81F9">
                  <w:pPr>
                    <w:spacing w:line="265" w:lineRule="auto"/>
                    <w:rPr>
                      <w:rFonts w:hint="eastAsia" w:ascii="仿宋_GB2312" w:hAnsi="仿宋_GB2312" w:eastAsia="仿宋_GB2312" w:cs="仿宋_GB2312"/>
                      <w:sz w:val="24"/>
                      <w:szCs w:val="24"/>
                    </w:rPr>
                  </w:pPr>
                </w:p>
                <w:p w14:paraId="05813C9A">
                  <w:pPr>
                    <w:spacing w:line="265" w:lineRule="auto"/>
                    <w:rPr>
                      <w:rFonts w:hint="eastAsia" w:ascii="仿宋_GB2312" w:hAnsi="仿宋_GB2312" w:eastAsia="仿宋_GB2312" w:cs="仿宋_GB2312"/>
                      <w:sz w:val="24"/>
                      <w:szCs w:val="24"/>
                    </w:rPr>
                  </w:pPr>
                </w:p>
                <w:p w14:paraId="36FF32E0">
                  <w:pPr>
                    <w:spacing w:before="94" w:line="227" w:lineRule="exact"/>
                    <w:ind w:left="138"/>
                    <w:rPr>
                      <w:rFonts w:hint="eastAsia" w:ascii="仿宋_GB2312" w:hAnsi="仿宋_GB2312" w:eastAsia="仿宋_GB2312" w:cs="仿宋_GB2312"/>
                      <w:sz w:val="24"/>
                      <w:szCs w:val="24"/>
                    </w:rPr>
                  </w:pPr>
                  <w:r>
                    <w:rPr>
                      <w:rFonts w:hint="eastAsia" w:ascii="仿宋_GB2312" w:hAnsi="仿宋_GB2312" w:eastAsia="仿宋_GB2312" w:cs="仿宋_GB2312"/>
                      <w:spacing w:val="25"/>
                      <w:position w:val="-1"/>
                      <w:sz w:val="24"/>
                      <w:szCs w:val="24"/>
                    </w:rPr>
                    <w:t>服装立体</w:t>
                  </w:r>
                </w:p>
                <w:p w14:paraId="0CA5CED1">
                  <w:pPr>
                    <w:spacing w:before="74" w:line="228" w:lineRule="exact"/>
                    <w:ind w:left="123"/>
                    <w:rPr>
                      <w:rFonts w:hint="eastAsia" w:ascii="仿宋_GB2312" w:hAnsi="仿宋_GB2312" w:eastAsia="仿宋_GB2312" w:cs="仿宋_GB2312"/>
                      <w:sz w:val="24"/>
                      <w:szCs w:val="24"/>
                    </w:rPr>
                  </w:pPr>
                  <w:r>
                    <w:rPr>
                      <w:rFonts w:hint="eastAsia" w:ascii="仿宋_GB2312" w:hAnsi="仿宋_GB2312" w:eastAsia="仿宋_GB2312" w:cs="仿宋_GB2312"/>
                      <w:spacing w:val="27"/>
                      <w:position w:val="-1"/>
                      <w:sz w:val="24"/>
                      <w:szCs w:val="24"/>
                    </w:rPr>
                    <w:t>造型设计</w:t>
                  </w:r>
                </w:p>
                <w:p w14:paraId="19AC4445">
                  <w:pPr>
                    <w:spacing w:before="75" w:line="227" w:lineRule="exact"/>
                    <w:ind w:left="246"/>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w:t>
                  </w:r>
                  <w:r>
                    <w:rPr>
                      <w:rFonts w:hint="eastAsia" w:ascii="仿宋_GB2312" w:hAnsi="仿宋_GB2312" w:eastAsia="仿宋_GB2312" w:cs="仿宋_GB2312"/>
                      <w:spacing w:val="11"/>
                      <w:sz w:val="24"/>
                      <w:szCs w:val="24"/>
                      <w:lang w:val="en-US" w:eastAsia="zh-CN"/>
                    </w:rPr>
                    <w:t>15</w:t>
                  </w:r>
                  <w:r>
                    <w:rPr>
                      <w:rFonts w:hint="eastAsia" w:ascii="仿宋_GB2312" w:hAnsi="仿宋_GB2312" w:eastAsia="仿宋_GB2312" w:cs="仿宋_GB2312"/>
                      <w:spacing w:val="11"/>
                      <w:sz w:val="24"/>
                      <w:szCs w:val="24"/>
                    </w:rPr>
                    <w:t>分)</w:t>
                  </w:r>
                </w:p>
              </w:tc>
              <w:tc>
                <w:tcPr>
                  <w:tcW w:w="5222" w:type="dxa"/>
                  <w:tcBorders>
                    <w:bottom w:val="single" w:color="000000" w:sz="2" w:space="0"/>
                  </w:tcBorders>
                  <w:vAlign w:val="top"/>
                </w:tcPr>
                <w:p w14:paraId="0544ABB5">
                  <w:pPr>
                    <w:spacing w:before="77" w:line="221" w:lineRule="auto"/>
                    <w:ind w:right="106"/>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坯布立裁的效果：根据款式造型与结构需要，应</w:t>
                  </w:r>
                  <w:r>
                    <w:rPr>
                      <w:rFonts w:hint="eastAsia" w:ascii="仿宋_GB2312" w:hAnsi="仿宋_GB2312" w:eastAsia="仿宋_GB2312" w:cs="仿宋_GB2312"/>
                      <w:spacing w:val="-2"/>
                      <w:sz w:val="24"/>
                      <w:szCs w:val="24"/>
                    </w:rPr>
                    <w:t>用最佳的立体裁剪手法表现出服装版型的整体效果，立裁表现技术纯熟，版型状态优秀</w:t>
                  </w:r>
                </w:p>
              </w:tc>
              <w:tc>
                <w:tcPr>
                  <w:tcW w:w="808" w:type="dxa"/>
                  <w:tcBorders>
                    <w:bottom w:val="single" w:color="000000" w:sz="2" w:space="0"/>
                  </w:tcBorders>
                  <w:vAlign w:val="top"/>
                </w:tcPr>
                <w:p w14:paraId="1609C2FC">
                  <w:pPr>
                    <w:spacing w:line="318" w:lineRule="auto"/>
                    <w:rPr>
                      <w:rFonts w:hint="eastAsia" w:ascii="仿宋_GB2312" w:hAnsi="仿宋_GB2312" w:eastAsia="仿宋_GB2312" w:cs="仿宋_GB2312"/>
                      <w:sz w:val="24"/>
                      <w:szCs w:val="24"/>
                    </w:rPr>
                  </w:pPr>
                </w:p>
                <w:p w14:paraId="1DA65C5B">
                  <w:pPr>
                    <w:spacing w:before="78" w:line="237" w:lineRule="auto"/>
                    <w:ind w:left="267"/>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3</w:t>
                  </w:r>
                  <w:r>
                    <w:rPr>
                      <w:rFonts w:hint="eastAsia" w:ascii="仿宋_GB2312" w:hAnsi="仿宋_GB2312" w:eastAsia="仿宋_GB2312" w:cs="仿宋_GB2312"/>
                      <w:spacing w:val="-8"/>
                      <w:sz w:val="24"/>
                      <w:szCs w:val="24"/>
                      <w:lang w:val="en-US" w:eastAsia="zh-CN"/>
                    </w:rPr>
                    <w:t>0</w:t>
                  </w:r>
                  <w:r>
                    <w:rPr>
                      <w:rFonts w:hint="eastAsia" w:ascii="仿宋_GB2312" w:hAnsi="仿宋_GB2312" w:eastAsia="仿宋_GB2312" w:cs="仿宋_GB2312"/>
                      <w:spacing w:val="-8"/>
                      <w:sz w:val="24"/>
                      <w:szCs w:val="24"/>
                    </w:rPr>
                    <w:t>%</w:t>
                  </w:r>
                </w:p>
              </w:tc>
              <w:tc>
                <w:tcPr>
                  <w:tcW w:w="1695" w:type="dxa"/>
                  <w:vMerge w:val="restart"/>
                  <w:tcBorders>
                    <w:bottom w:val="nil"/>
                  </w:tcBorders>
                  <w:vAlign w:val="top"/>
                </w:tcPr>
                <w:p w14:paraId="144576AA">
                  <w:pPr>
                    <w:spacing w:line="282" w:lineRule="auto"/>
                    <w:rPr>
                      <w:rFonts w:hint="eastAsia" w:ascii="仿宋_GB2312" w:hAnsi="仿宋_GB2312" w:eastAsia="仿宋_GB2312" w:cs="仿宋_GB2312"/>
                      <w:sz w:val="24"/>
                      <w:szCs w:val="24"/>
                    </w:rPr>
                  </w:pPr>
                </w:p>
                <w:p w14:paraId="060D461C">
                  <w:pPr>
                    <w:spacing w:line="282" w:lineRule="auto"/>
                    <w:rPr>
                      <w:rFonts w:hint="eastAsia" w:ascii="仿宋_GB2312" w:hAnsi="仿宋_GB2312" w:eastAsia="仿宋_GB2312" w:cs="仿宋_GB2312"/>
                      <w:sz w:val="24"/>
                      <w:szCs w:val="24"/>
                    </w:rPr>
                  </w:pPr>
                </w:p>
                <w:p w14:paraId="072B23C6">
                  <w:pPr>
                    <w:spacing w:before="78" w:line="236" w:lineRule="auto"/>
                    <w:ind w:right="184"/>
                    <w:rPr>
                      <w:rFonts w:hint="eastAsia" w:ascii="仿宋_GB2312" w:hAnsi="仿宋_GB2312" w:eastAsia="仿宋_GB2312" w:cs="仿宋_GB2312"/>
                      <w:sz w:val="24"/>
                      <w:szCs w:val="24"/>
                    </w:rPr>
                  </w:pPr>
                  <w:r>
                    <w:rPr>
                      <w:rFonts w:hint="eastAsia" w:ascii="仿宋_GB2312" w:hAnsi="仿宋_GB2312" w:eastAsia="仿宋_GB2312" w:cs="仿宋_GB2312"/>
                      <w:spacing w:val="-19"/>
                      <w:sz w:val="24"/>
                      <w:szCs w:val="24"/>
                    </w:rPr>
                    <w:t>比对选手</w:t>
                  </w:r>
                  <w:r>
                    <w:rPr>
                      <w:rFonts w:hint="eastAsia" w:ascii="仿宋_GB2312" w:hAnsi="仿宋_GB2312" w:eastAsia="仿宋_GB2312" w:cs="仿宋_GB2312"/>
                      <w:spacing w:val="-4"/>
                      <w:sz w:val="24"/>
                      <w:szCs w:val="24"/>
                    </w:rPr>
                    <w:t>抽签确定的款式序号其外观造型设计特征，根据服装样衣试样的整体</w:t>
                  </w:r>
                  <w:r>
                    <w:rPr>
                      <w:rFonts w:hint="eastAsia" w:ascii="仿宋_GB2312" w:hAnsi="仿宋_GB2312" w:eastAsia="仿宋_GB2312" w:cs="仿宋_GB2312"/>
                      <w:spacing w:val="-6"/>
                      <w:sz w:val="24"/>
                      <w:szCs w:val="24"/>
                    </w:rPr>
                    <w:t>效果评分</w:t>
                  </w:r>
                </w:p>
              </w:tc>
            </w:tr>
            <w:tr w14:paraId="70571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1361" w:type="dxa"/>
                  <w:vMerge w:val="continue"/>
                  <w:tcBorders>
                    <w:top w:val="nil"/>
                    <w:bottom w:val="nil"/>
                  </w:tcBorders>
                  <w:vAlign w:val="top"/>
                </w:tcPr>
                <w:p w14:paraId="1292923F">
                  <w:pPr>
                    <w:rPr>
                      <w:rFonts w:hint="eastAsia" w:ascii="仿宋_GB2312" w:hAnsi="仿宋_GB2312" w:eastAsia="仿宋_GB2312" w:cs="仿宋_GB2312"/>
                      <w:sz w:val="24"/>
                      <w:szCs w:val="24"/>
                    </w:rPr>
                  </w:pPr>
                </w:p>
              </w:tc>
              <w:tc>
                <w:tcPr>
                  <w:tcW w:w="5222" w:type="dxa"/>
                  <w:tcBorders>
                    <w:top w:val="single" w:color="000000" w:sz="2" w:space="0"/>
                  </w:tcBorders>
                  <w:vAlign w:val="top"/>
                </w:tcPr>
                <w:p w14:paraId="2717F33F">
                  <w:pPr>
                    <w:spacing w:before="88" w:line="225" w:lineRule="auto"/>
                    <w:ind w:right="36"/>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款式造型的准确性：严格按照任务 1 抽签确认的</w:t>
                  </w:r>
                  <w:r>
                    <w:rPr>
                      <w:rFonts w:hint="eastAsia" w:ascii="仿宋_GB2312" w:hAnsi="仿宋_GB2312" w:eastAsia="仿宋_GB2312" w:cs="仿宋_GB2312"/>
                      <w:spacing w:val="-4"/>
                      <w:sz w:val="24"/>
                      <w:szCs w:val="24"/>
                    </w:rPr>
                    <w:t>款式造型来进行立裁样板制作，参照样衣工艺单制</w:t>
                  </w:r>
                  <w:r>
                    <w:rPr>
                      <w:rFonts w:hint="eastAsia" w:ascii="仿宋_GB2312" w:hAnsi="仿宋_GB2312" w:eastAsia="仿宋_GB2312" w:cs="仿宋_GB2312"/>
                      <w:spacing w:val="-3"/>
                      <w:sz w:val="24"/>
                      <w:szCs w:val="24"/>
                    </w:rPr>
                    <w:t>定的要求，客观准确地反映设计款式的整体</w:t>
                  </w:r>
                  <w:r>
                    <w:rPr>
                      <w:rFonts w:hint="eastAsia" w:ascii="仿宋_GB2312" w:hAnsi="仿宋_GB2312" w:eastAsia="仿宋_GB2312" w:cs="仿宋_GB2312"/>
                      <w:spacing w:val="-4"/>
                      <w:sz w:val="24"/>
                      <w:szCs w:val="24"/>
                    </w:rPr>
                    <w:t>廓形、</w:t>
                  </w:r>
                  <w:r>
                    <w:rPr>
                      <w:rFonts w:hint="eastAsia" w:ascii="仿宋_GB2312" w:hAnsi="仿宋_GB2312" w:eastAsia="仿宋_GB2312" w:cs="仿宋_GB2312"/>
                      <w:spacing w:val="-2"/>
                      <w:sz w:val="24"/>
                      <w:szCs w:val="24"/>
                    </w:rPr>
                    <w:t>局部造型及所有细节设计的位置和比例。</w:t>
                  </w:r>
                </w:p>
              </w:tc>
              <w:tc>
                <w:tcPr>
                  <w:tcW w:w="808" w:type="dxa"/>
                  <w:tcBorders>
                    <w:top w:val="single" w:color="000000" w:sz="2" w:space="0"/>
                  </w:tcBorders>
                  <w:vAlign w:val="top"/>
                </w:tcPr>
                <w:p w14:paraId="344AF013">
                  <w:pPr>
                    <w:rPr>
                      <w:rFonts w:hint="eastAsia" w:ascii="仿宋_GB2312" w:hAnsi="仿宋_GB2312" w:eastAsia="仿宋_GB2312" w:cs="仿宋_GB2312"/>
                      <w:sz w:val="24"/>
                      <w:szCs w:val="24"/>
                    </w:rPr>
                  </w:pPr>
                </w:p>
                <w:p w14:paraId="607BE7CA">
                  <w:pPr>
                    <w:rPr>
                      <w:rFonts w:hint="eastAsia" w:ascii="仿宋_GB2312" w:hAnsi="仿宋_GB2312" w:eastAsia="仿宋_GB2312" w:cs="仿宋_GB2312"/>
                      <w:sz w:val="24"/>
                      <w:szCs w:val="24"/>
                    </w:rPr>
                  </w:pPr>
                </w:p>
                <w:p w14:paraId="59DF6BD3">
                  <w:pPr>
                    <w:spacing w:before="78" w:line="237" w:lineRule="auto"/>
                    <w:ind w:left="255"/>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val="en-US" w:eastAsia="zh-CN"/>
                    </w:rPr>
                    <w:t>30</w:t>
                  </w:r>
                  <w:r>
                    <w:rPr>
                      <w:rFonts w:hint="eastAsia" w:ascii="仿宋_GB2312" w:hAnsi="仿宋_GB2312" w:eastAsia="仿宋_GB2312" w:cs="仿宋_GB2312"/>
                      <w:spacing w:val="-6"/>
                      <w:sz w:val="24"/>
                      <w:szCs w:val="24"/>
                    </w:rPr>
                    <w:t>%</w:t>
                  </w:r>
                </w:p>
              </w:tc>
              <w:tc>
                <w:tcPr>
                  <w:tcW w:w="1695" w:type="dxa"/>
                  <w:vMerge w:val="continue"/>
                  <w:tcBorders>
                    <w:top w:val="nil"/>
                    <w:bottom w:val="nil"/>
                  </w:tcBorders>
                  <w:vAlign w:val="top"/>
                </w:tcPr>
                <w:p w14:paraId="55FB74E5">
                  <w:pPr>
                    <w:rPr>
                      <w:rFonts w:hint="eastAsia" w:ascii="仿宋_GB2312" w:hAnsi="仿宋_GB2312" w:eastAsia="仿宋_GB2312" w:cs="仿宋_GB2312"/>
                      <w:sz w:val="24"/>
                      <w:szCs w:val="24"/>
                    </w:rPr>
                  </w:pPr>
                </w:p>
              </w:tc>
            </w:tr>
            <w:tr w14:paraId="5E1C6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361" w:type="dxa"/>
                  <w:vMerge w:val="continue"/>
                  <w:tcBorders>
                    <w:top w:val="nil"/>
                    <w:bottom w:val="nil"/>
                  </w:tcBorders>
                  <w:vAlign w:val="top"/>
                </w:tcPr>
                <w:p w14:paraId="08F762CF">
                  <w:pPr>
                    <w:rPr>
                      <w:rFonts w:hint="eastAsia" w:ascii="仿宋_GB2312" w:hAnsi="仿宋_GB2312" w:eastAsia="仿宋_GB2312" w:cs="仿宋_GB2312"/>
                      <w:sz w:val="24"/>
                      <w:szCs w:val="24"/>
                    </w:rPr>
                  </w:pPr>
                </w:p>
              </w:tc>
              <w:tc>
                <w:tcPr>
                  <w:tcW w:w="5222" w:type="dxa"/>
                  <w:vAlign w:val="top"/>
                </w:tcPr>
                <w:p w14:paraId="67EA6B86">
                  <w:pPr>
                    <w:spacing w:before="138" w:line="226" w:lineRule="auto"/>
                    <w:ind w:right="99"/>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结构设计的合理性：样衣的成品尺寸设计符合穿</w:t>
                  </w:r>
                  <w:r>
                    <w:rPr>
                      <w:rFonts w:hint="eastAsia" w:ascii="仿宋_GB2312" w:hAnsi="仿宋_GB2312" w:eastAsia="仿宋_GB2312" w:cs="仿宋_GB2312"/>
                      <w:spacing w:val="-2"/>
                      <w:sz w:val="24"/>
                      <w:szCs w:val="24"/>
                    </w:rPr>
                    <w:t>着功能性与基本舒适性，闭合与穿脱方式合理</w:t>
                  </w:r>
                </w:p>
              </w:tc>
              <w:tc>
                <w:tcPr>
                  <w:tcW w:w="808" w:type="dxa"/>
                  <w:vAlign w:val="top"/>
                </w:tcPr>
                <w:p w14:paraId="3033C988">
                  <w:pPr>
                    <w:spacing w:before="301" w:line="237" w:lineRule="auto"/>
                    <w:ind w:left="255"/>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20%</w:t>
                  </w:r>
                </w:p>
              </w:tc>
              <w:tc>
                <w:tcPr>
                  <w:tcW w:w="1695" w:type="dxa"/>
                  <w:vMerge w:val="continue"/>
                  <w:tcBorders>
                    <w:top w:val="nil"/>
                    <w:bottom w:val="nil"/>
                  </w:tcBorders>
                  <w:vAlign w:val="top"/>
                </w:tcPr>
                <w:p w14:paraId="4E320740">
                  <w:pPr>
                    <w:rPr>
                      <w:rFonts w:hint="eastAsia" w:ascii="仿宋_GB2312" w:hAnsi="仿宋_GB2312" w:eastAsia="仿宋_GB2312" w:cs="仿宋_GB2312"/>
                      <w:sz w:val="24"/>
                      <w:szCs w:val="24"/>
                    </w:rPr>
                  </w:pPr>
                </w:p>
              </w:tc>
            </w:tr>
            <w:tr w14:paraId="59845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361" w:type="dxa"/>
                  <w:vMerge w:val="continue"/>
                  <w:tcBorders>
                    <w:top w:val="nil"/>
                  </w:tcBorders>
                  <w:vAlign w:val="top"/>
                </w:tcPr>
                <w:p w14:paraId="5DE8EE50">
                  <w:pPr>
                    <w:rPr>
                      <w:rFonts w:hint="eastAsia" w:ascii="仿宋_GB2312" w:hAnsi="仿宋_GB2312" w:eastAsia="仿宋_GB2312" w:cs="仿宋_GB2312"/>
                      <w:sz w:val="24"/>
                      <w:szCs w:val="24"/>
                    </w:rPr>
                  </w:pPr>
                </w:p>
              </w:tc>
              <w:tc>
                <w:tcPr>
                  <w:tcW w:w="5222" w:type="dxa"/>
                  <w:vAlign w:val="top"/>
                </w:tcPr>
                <w:p w14:paraId="16E85FB3">
                  <w:pPr>
                    <w:spacing w:before="73" w:line="217" w:lineRule="auto"/>
                    <w:ind w:right="91"/>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11"/>
                      <w:sz w:val="24"/>
                      <w:szCs w:val="24"/>
                    </w:rPr>
                    <w:t>样衣试样效果：与任务 1、任务</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pacing w:val="-11"/>
                      <w:sz w:val="24"/>
                      <w:szCs w:val="24"/>
                    </w:rPr>
                    <w:t>2中确定的款式</w:t>
                  </w:r>
                  <w:r>
                    <w:rPr>
                      <w:rFonts w:hint="eastAsia" w:ascii="仿宋_GB2312" w:hAnsi="仿宋_GB2312" w:eastAsia="仿宋_GB2312" w:cs="仿宋_GB2312"/>
                      <w:spacing w:val="-7"/>
                      <w:sz w:val="24"/>
                      <w:szCs w:val="24"/>
                    </w:rPr>
                    <w:t>外观造型完全一致，如有明显不符，酌情扣分；样</w:t>
                  </w:r>
                  <w:r>
                    <w:rPr>
                      <w:rFonts w:hint="eastAsia" w:ascii="仿宋_GB2312" w:hAnsi="仿宋_GB2312" w:eastAsia="仿宋_GB2312" w:cs="仿宋_GB2312"/>
                      <w:spacing w:val="-6"/>
                      <w:sz w:val="24"/>
                      <w:szCs w:val="24"/>
                    </w:rPr>
                    <w:t>衣平整美观，廓形饱满，线型流畅，可以从人台完全剥离，如有造型部位是用大头针固定在人台上的</w:t>
                  </w:r>
                  <w:r>
                    <w:rPr>
                      <w:rFonts w:hint="eastAsia" w:ascii="仿宋_GB2312" w:hAnsi="仿宋_GB2312" w:eastAsia="仿宋_GB2312" w:cs="仿宋_GB2312"/>
                      <w:spacing w:val="-3"/>
                      <w:sz w:val="24"/>
                      <w:szCs w:val="24"/>
                    </w:rPr>
                    <w:t>现象出现，酌情扣分</w:t>
                  </w:r>
                </w:p>
                <w:p w14:paraId="242E06A5">
                  <w:pPr>
                    <w:spacing w:before="73" w:line="217" w:lineRule="auto"/>
                    <w:ind w:left="132" w:right="91" w:firstLine="228"/>
                    <w:rPr>
                      <w:rFonts w:hint="eastAsia" w:ascii="仿宋_GB2312" w:hAnsi="仿宋_GB2312" w:eastAsia="仿宋_GB2312" w:cs="仿宋_GB2312"/>
                      <w:spacing w:val="-7"/>
                      <w:sz w:val="24"/>
                      <w:szCs w:val="24"/>
                    </w:rPr>
                  </w:pPr>
                </w:p>
              </w:tc>
              <w:tc>
                <w:tcPr>
                  <w:tcW w:w="808" w:type="dxa"/>
                  <w:vAlign w:val="top"/>
                </w:tcPr>
                <w:p w14:paraId="343036CB">
                  <w:pPr>
                    <w:spacing w:before="241" w:line="237" w:lineRule="auto"/>
                    <w:ind w:left="255"/>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20%</w:t>
                  </w:r>
                </w:p>
              </w:tc>
              <w:tc>
                <w:tcPr>
                  <w:tcW w:w="1695" w:type="dxa"/>
                  <w:vMerge w:val="continue"/>
                  <w:tcBorders>
                    <w:top w:val="nil"/>
                  </w:tcBorders>
                  <w:vAlign w:val="top"/>
                </w:tcPr>
                <w:p w14:paraId="6801D6C1">
                  <w:pPr>
                    <w:rPr>
                      <w:rFonts w:hint="eastAsia" w:ascii="仿宋_GB2312" w:hAnsi="仿宋_GB2312" w:eastAsia="仿宋_GB2312" w:cs="仿宋_GB2312"/>
                      <w:sz w:val="24"/>
                      <w:szCs w:val="24"/>
                    </w:rPr>
                  </w:pPr>
                </w:p>
              </w:tc>
            </w:tr>
          </w:tbl>
          <w:p w14:paraId="64658C8B">
            <w:pPr>
              <w:spacing w:line="211" w:lineRule="exact"/>
              <w:rPr>
                <w:rFonts w:hint="eastAsia" w:ascii="仿宋_GB2312" w:hAnsi="仿宋_GB2312" w:eastAsia="仿宋_GB2312" w:cs="仿宋_GB2312"/>
                <w:sz w:val="24"/>
                <w:szCs w:val="24"/>
              </w:rPr>
            </w:pPr>
          </w:p>
          <w:p w14:paraId="2819EB5E">
            <w:pPr>
              <w:spacing w:line="91" w:lineRule="auto"/>
              <w:rPr>
                <w:rFonts w:hint="eastAsia" w:ascii="仿宋_GB2312" w:hAnsi="仿宋_GB2312" w:eastAsia="仿宋_GB2312" w:cs="仿宋_GB2312"/>
                <w:sz w:val="24"/>
                <w:szCs w:val="24"/>
              </w:rPr>
            </w:pPr>
          </w:p>
          <w:p w14:paraId="72A96B2A">
            <w:pPr>
              <w:spacing w:line="91" w:lineRule="auto"/>
              <w:rPr>
                <w:rFonts w:hint="eastAsia" w:ascii="仿宋_GB2312" w:hAnsi="仿宋_GB2312" w:eastAsia="仿宋_GB2312" w:cs="仿宋_GB2312"/>
                <w:sz w:val="24"/>
                <w:szCs w:val="24"/>
              </w:rPr>
            </w:pPr>
          </w:p>
          <w:p w14:paraId="457C5B7C">
            <w:pPr>
              <w:spacing w:line="91" w:lineRule="auto"/>
              <w:rPr>
                <w:rFonts w:hint="eastAsia" w:ascii="仿宋_GB2312" w:hAnsi="仿宋_GB2312" w:eastAsia="仿宋_GB2312" w:cs="仿宋_GB2312"/>
                <w:sz w:val="24"/>
                <w:szCs w:val="24"/>
              </w:rPr>
            </w:pPr>
          </w:p>
          <w:p w14:paraId="11046C34">
            <w:pPr>
              <w:spacing w:line="91" w:lineRule="auto"/>
              <w:rPr>
                <w:rFonts w:hint="eastAsia" w:ascii="仿宋_GB2312" w:hAnsi="仿宋_GB2312" w:eastAsia="仿宋_GB2312" w:cs="仿宋_GB2312"/>
                <w:sz w:val="24"/>
                <w:szCs w:val="24"/>
              </w:rPr>
            </w:pPr>
          </w:p>
          <w:p w14:paraId="62A34D42">
            <w:pPr>
              <w:spacing w:line="248" w:lineRule="auto"/>
              <w:rPr>
                <w:rFonts w:hint="eastAsia" w:ascii="仿宋_GB2312" w:hAnsi="仿宋_GB2312" w:eastAsia="仿宋_GB2312" w:cs="仿宋_GB2312"/>
                <w:sz w:val="24"/>
                <w:szCs w:val="24"/>
              </w:rPr>
            </w:pPr>
          </w:p>
          <w:p w14:paraId="209ECA03">
            <w:pPr>
              <w:spacing w:before="111" w:line="263" w:lineRule="exact"/>
              <w:ind w:left="2093"/>
              <w:outlineLvl w:val="4"/>
              <w:rPr>
                <w:rFonts w:hint="eastAsia" w:ascii="仿宋_GB2312" w:hAnsi="仿宋_GB2312" w:eastAsia="仿宋_GB2312" w:cs="仿宋_GB2312"/>
                <w:sz w:val="24"/>
                <w:szCs w:val="24"/>
              </w:rPr>
            </w:pPr>
            <w:r>
              <w:rPr>
                <w:rFonts w:hint="eastAsia" w:ascii="仿宋_GB2312" w:hAnsi="仿宋_GB2312" w:eastAsia="仿宋_GB2312" w:cs="仿宋_GB2312"/>
                <w:spacing w:val="16"/>
                <w:position w:val="-1"/>
                <w:sz w:val="24"/>
                <w:szCs w:val="24"/>
              </w:rPr>
              <w:t xml:space="preserve"> </w:t>
            </w:r>
            <w:r>
              <w:rPr>
                <w:rFonts w:hint="eastAsia" w:ascii="仿宋_GB2312" w:hAnsi="仿宋_GB2312" w:eastAsia="仿宋_GB2312" w:cs="仿宋_GB2312"/>
                <w:spacing w:val="16"/>
                <w:position w:val="-1"/>
                <w:sz w:val="28"/>
                <w:szCs w:val="28"/>
              </w:rPr>
              <w:t>模块二</w:t>
            </w:r>
            <w:r>
              <w:rPr>
                <w:rFonts w:hint="eastAsia" w:ascii="仿宋_GB2312" w:hAnsi="仿宋_GB2312" w:eastAsia="仿宋_GB2312" w:cs="仿宋_GB2312"/>
                <w:spacing w:val="19"/>
                <w:position w:val="-1"/>
                <w:sz w:val="28"/>
                <w:szCs w:val="28"/>
              </w:rPr>
              <w:t xml:space="preserve">   </w:t>
            </w:r>
            <w:r>
              <w:rPr>
                <w:rFonts w:hint="eastAsia" w:ascii="仿宋_GB2312" w:hAnsi="仿宋_GB2312" w:eastAsia="仿宋_GB2312" w:cs="仿宋_GB2312"/>
                <w:spacing w:val="16"/>
                <w:position w:val="-1"/>
                <w:sz w:val="28"/>
                <w:szCs w:val="28"/>
              </w:rPr>
              <w:t>服装制版与工艺评分标准</w:t>
            </w:r>
          </w:p>
          <w:p w14:paraId="6B8E8D4D">
            <w:pPr>
              <w:spacing w:line="155" w:lineRule="exact"/>
              <w:rPr>
                <w:rFonts w:hint="eastAsia" w:ascii="仿宋_GB2312" w:hAnsi="仿宋_GB2312" w:eastAsia="仿宋_GB2312" w:cs="仿宋_GB2312"/>
                <w:sz w:val="24"/>
                <w:szCs w:val="24"/>
              </w:rPr>
            </w:pPr>
          </w:p>
          <w:tbl>
            <w:tblPr>
              <w:tblStyle w:val="14"/>
              <w:tblW w:w="91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7"/>
              <w:gridCol w:w="5326"/>
              <w:gridCol w:w="866"/>
              <w:gridCol w:w="1674"/>
            </w:tblGrid>
            <w:tr w14:paraId="139F0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1247" w:type="dxa"/>
                  <w:vAlign w:val="top"/>
                </w:tcPr>
                <w:p w14:paraId="291FDB05">
                  <w:pPr>
                    <w:spacing w:before="263" w:line="222" w:lineRule="exact"/>
                    <w:ind w:left="159"/>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评分项目</w:t>
                  </w:r>
                </w:p>
              </w:tc>
              <w:tc>
                <w:tcPr>
                  <w:tcW w:w="5326" w:type="dxa"/>
                  <w:vAlign w:val="top"/>
                </w:tcPr>
                <w:p w14:paraId="62DA6467">
                  <w:pPr>
                    <w:spacing w:before="263" w:line="222" w:lineRule="exact"/>
                    <w:ind w:left="2197"/>
                    <w:rPr>
                      <w:rFonts w:hint="eastAsia" w:ascii="仿宋_GB2312" w:hAnsi="仿宋_GB2312" w:eastAsia="仿宋_GB2312" w:cs="仿宋_GB2312"/>
                      <w:sz w:val="24"/>
                      <w:szCs w:val="24"/>
                    </w:rPr>
                  </w:pPr>
                  <w:r>
                    <w:rPr>
                      <w:rFonts w:hint="eastAsia" w:ascii="仿宋_GB2312" w:hAnsi="仿宋_GB2312" w:eastAsia="仿宋_GB2312" w:cs="仿宋_GB2312"/>
                      <w:spacing w:val="10"/>
                      <w:position w:val="-1"/>
                      <w:sz w:val="24"/>
                      <w:szCs w:val="24"/>
                    </w:rPr>
                    <w:t>评分要点</w:t>
                  </w:r>
                </w:p>
              </w:tc>
              <w:tc>
                <w:tcPr>
                  <w:tcW w:w="866" w:type="dxa"/>
                  <w:vAlign w:val="top"/>
                </w:tcPr>
                <w:p w14:paraId="203162E9">
                  <w:pPr>
                    <w:spacing w:before="81" w:line="214" w:lineRule="exact"/>
                    <w:ind w:left="216"/>
                    <w:rPr>
                      <w:rFonts w:hint="eastAsia" w:ascii="仿宋_GB2312" w:hAnsi="仿宋_GB2312" w:eastAsia="仿宋_GB2312" w:cs="仿宋_GB2312"/>
                      <w:sz w:val="24"/>
                      <w:szCs w:val="24"/>
                    </w:rPr>
                  </w:pPr>
                  <w:r>
                    <w:rPr>
                      <w:rFonts w:hint="eastAsia" w:ascii="仿宋_GB2312" w:hAnsi="仿宋_GB2312" w:eastAsia="仿宋_GB2312" w:cs="仿宋_GB2312"/>
                      <w:spacing w:val="19"/>
                      <w:position w:val="-1"/>
                      <w:sz w:val="24"/>
                      <w:szCs w:val="24"/>
                    </w:rPr>
                    <w:t>分值</w:t>
                  </w:r>
                </w:p>
                <w:p w14:paraId="785BB3E0">
                  <w:pPr>
                    <w:spacing w:before="137" w:line="216" w:lineRule="exact"/>
                    <w:ind w:firstLine="20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权重</w:t>
                  </w:r>
                </w:p>
              </w:tc>
              <w:tc>
                <w:tcPr>
                  <w:tcW w:w="1674" w:type="dxa"/>
                  <w:vAlign w:val="top"/>
                </w:tcPr>
                <w:p w14:paraId="1AEE256A">
                  <w:pPr>
                    <w:spacing w:before="263" w:line="222" w:lineRule="exact"/>
                    <w:ind w:left="373"/>
                    <w:rPr>
                      <w:rFonts w:hint="eastAsia" w:ascii="仿宋_GB2312" w:hAnsi="仿宋_GB2312" w:eastAsia="仿宋_GB2312" w:cs="仿宋_GB2312"/>
                      <w:sz w:val="24"/>
                      <w:szCs w:val="24"/>
                    </w:rPr>
                  </w:pPr>
                  <w:r>
                    <w:rPr>
                      <w:rFonts w:hint="eastAsia" w:ascii="仿宋_GB2312" w:hAnsi="仿宋_GB2312" w:eastAsia="仿宋_GB2312" w:cs="仿宋_GB2312"/>
                      <w:spacing w:val="12"/>
                      <w:position w:val="-1"/>
                      <w:sz w:val="24"/>
                      <w:szCs w:val="24"/>
                    </w:rPr>
                    <w:t>评分方式</w:t>
                  </w:r>
                </w:p>
              </w:tc>
            </w:tr>
            <w:tr w14:paraId="5330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1247" w:type="dxa"/>
                  <w:vMerge w:val="restart"/>
                  <w:tcBorders>
                    <w:bottom w:val="nil"/>
                  </w:tcBorders>
                  <w:vAlign w:val="top"/>
                </w:tcPr>
                <w:p w14:paraId="6CA157D2">
                  <w:pPr>
                    <w:spacing w:line="276" w:lineRule="auto"/>
                    <w:rPr>
                      <w:rFonts w:hint="eastAsia" w:ascii="仿宋_GB2312" w:hAnsi="仿宋_GB2312" w:eastAsia="仿宋_GB2312" w:cs="仿宋_GB2312"/>
                      <w:sz w:val="24"/>
                      <w:szCs w:val="24"/>
                    </w:rPr>
                  </w:pPr>
                </w:p>
                <w:p w14:paraId="1ACDFBC1">
                  <w:pPr>
                    <w:spacing w:line="276" w:lineRule="auto"/>
                    <w:rPr>
                      <w:rFonts w:hint="eastAsia" w:ascii="仿宋_GB2312" w:hAnsi="仿宋_GB2312" w:eastAsia="仿宋_GB2312" w:cs="仿宋_GB2312"/>
                      <w:sz w:val="24"/>
                      <w:szCs w:val="24"/>
                    </w:rPr>
                  </w:pPr>
                </w:p>
                <w:p w14:paraId="3E3FBACB">
                  <w:pPr>
                    <w:spacing w:line="276" w:lineRule="auto"/>
                    <w:rPr>
                      <w:rFonts w:hint="eastAsia" w:ascii="仿宋_GB2312" w:hAnsi="仿宋_GB2312" w:eastAsia="仿宋_GB2312" w:cs="仿宋_GB2312"/>
                      <w:sz w:val="24"/>
                      <w:szCs w:val="24"/>
                    </w:rPr>
                  </w:pPr>
                </w:p>
                <w:p w14:paraId="06D2DAA3">
                  <w:pPr>
                    <w:spacing w:line="277" w:lineRule="auto"/>
                    <w:rPr>
                      <w:rFonts w:hint="eastAsia" w:ascii="仿宋_GB2312" w:hAnsi="仿宋_GB2312" w:eastAsia="仿宋_GB2312" w:cs="仿宋_GB2312"/>
                      <w:sz w:val="24"/>
                      <w:szCs w:val="24"/>
                    </w:rPr>
                  </w:pPr>
                </w:p>
                <w:p w14:paraId="4A7786E2">
                  <w:pPr>
                    <w:spacing w:line="277" w:lineRule="auto"/>
                    <w:rPr>
                      <w:rFonts w:hint="eastAsia" w:ascii="仿宋_GB2312" w:hAnsi="仿宋_GB2312" w:eastAsia="仿宋_GB2312" w:cs="仿宋_GB2312"/>
                      <w:sz w:val="24"/>
                      <w:szCs w:val="24"/>
                    </w:rPr>
                  </w:pPr>
                </w:p>
                <w:p w14:paraId="0D6A5925">
                  <w:pPr>
                    <w:spacing w:before="94" w:line="227" w:lineRule="exact"/>
                    <w:ind w:left="253"/>
                    <w:rPr>
                      <w:rFonts w:hint="eastAsia" w:ascii="仿宋_GB2312" w:hAnsi="仿宋_GB2312" w:eastAsia="仿宋_GB2312" w:cs="仿宋_GB2312"/>
                      <w:sz w:val="24"/>
                      <w:szCs w:val="24"/>
                    </w:rPr>
                  </w:pPr>
                  <w:r>
                    <w:rPr>
                      <w:rFonts w:hint="eastAsia" w:ascii="仿宋_GB2312" w:hAnsi="仿宋_GB2312" w:eastAsia="仿宋_GB2312" w:cs="仿宋_GB2312"/>
                      <w:spacing w:val="-7"/>
                      <w:position w:val="-1"/>
                      <w:sz w:val="24"/>
                      <w:szCs w:val="24"/>
                    </w:rPr>
                    <w:t>服装CAD</w:t>
                  </w:r>
                </w:p>
                <w:p w14:paraId="368D8B01">
                  <w:pPr>
                    <w:spacing w:before="81" w:line="226" w:lineRule="exact"/>
                    <w:ind w:left="161"/>
                    <w:rPr>
                      <w:rFonts w:hint="eastAsia" w:ascii="仿宋_GB2312" w:hAnsi="仿宋_GB2312" w:eastAsia="仿宋_GB2312" w:cs="仿宋_GB2312"/>
                      <w:sz w:val="24"/>
                      <w:szCs w:val="24"/>
                    </w:rPr>
                  </w:pPr>
                  <w:r>
                    <w:rPr>
                      <w:rFonts w:hint="eastAsia" w:ascii="仿宋_GB2312" w:hAnsi="仿宋_GB2312" w:eastAsia="仿宋_GB2312" w:cs="仿宋_GB2312"/>
                      <w:spacing w:val="10"/>
                      <w:position w:val="-1"/>
                      <w:sz w:val="24"/>
                      <w:szCs w:val="24"/>
                    </w:rPr>
                    <w:t>样板设计</w:t>
                  </w:r>
                </w:p>
                <w:p w14:paraId="45C9A013">
                  <w:pPr>
                    <w:spacing w:before="83" w:line="229" w:lineRule="exact"/>
                    <w:ind w:left="299"/>
                    <w:rPr>
                      <w:rFonts w:hint="eastAsia" w:ascii="仿宋_GB2312" w:hAnsi="仿宋_GB2312" w:eastAsia="仿宋_GB2312" w:cs="仿宋_GB2312"/>
                      <w:sz w:val="24"/>
                      <w:szCs w:val="24"/>
                    </w:rPr>
                  </w:pPr>
                  <w:r>
                    <w:rPr>
                      <w:rFonts w:hint="eastAsia" w:ascii="仿宋_GB2312" w:hAnsi="仿宋_GB2312" w:eastAsia="仿宋_GB2312" w:cs="仿宋_GB2312"/>
                      <w:spacing w:val="2"/>
                      <w:position w:val="-1"/>
                      <w:sz w:val="24"/>
                      <w:szCs w:val="24"/>
                    </w:rPr>
                    <w:t>与制作</w:t>
                  </w:r>
                </w:p>
                <w:p w14:paraId="219546BD">
                  <w:pPr>
                    <w:spacing w:before="86" w:line="228" w:lineRule="exact"/>
                    <w:ind w:left="249"/>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w:t>
                  </w:r>
                  <w:r>
                    <w:rPr>
                      <w:rFonts w:hint="eastAsia" w:ascii="仿宋_GB2312" w:hAnsi="仿宋_GB2312" w:eastAsia="仿宋_GB2312" w:cs="仿宋_GB2312"/>
                      <w:spacing w:val="11"/>
                      <w:sz w:val="24"/>
                      <w:szCs w:val="24"/>
                      <w:lang w:val="en-US" w:eastAsia="zh-CN"/>
                    </w:rPr>
                    <w:t>20</w:t>
                  </w:r>
                  <w:r>
                    <w:rPr>
                      <w:rFonts w:hint="eastAsia" w:ascii="仿宋_GB2312" w:hAnsi="仿宋_GB2312" w:eastAsia="仿宋_GB2312" w:cs="仿宋_GB2312"/>
                      <w:spacing w:val="22"/>
                      <w:w w:val="101"/>
                      <w:sz w:val="24"/>
                      <w:szCs w:val="24"/>
                    </w:rPr>
                    <w:t xml:space="preserve"> </w:t>
                  </w:r>
                  <w:r>
                    <w:rPr>
                      <w:rFonts w:hint="eastAsia" w:ascii="仿宋_GB2312" w:hAnsi="仿宋_GB2312" w:eastAsia="仿宋_GB2312" w:cs="仿宋_GB2312"/>
                      <w:spacing w:val="11"/>
                      <w:sz w:val="24"/>
                      <w:szCs w:val="24"/>
                    </w:rPr>
                    <w:t>分)</w:t>
                  </w:r>
                </w:p>
              </w:tc>
              <w:tc>
                <w:tcPr>
                  <w:tcW w:w="5326" w:type="dxa"/>
                  <w:vAlign w:val="top"/>
                </w:tcPr>
                <w:p w14:paraId="160F885A">
                  <w:pPr>
                    <w:spacing w:before="59" w:line="228" w:lineRule="auto"/>
                    <w:ind w:right="45"/>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结构设计：结构设计符合款式造型和规格要求；</w:t>
                  </w:r>
                  <w:r>
                    <w:rPr>
                      <w:rFonts w:hint="eastAsia" w:ascii="仿宋_GB2312" w:hAnsi="仿宋_GB2312" w:eastAsia="仿宋_GB2312" w:cs="仿宋_GB2312"/>
                      <w:spacing w:val="-1"/>
                      <w:sz w:val="24"/>
                      <w:szCs w:val="24"/>
                    </w:rPr>
                    <w:t>各部位结构关系合理；内外结构关系合理</w:t>
                  </w:r>
                  <w:r>
                    <w:rPr>
                      <w:rFonts w:hint="eastAsia" w:ascii="仿宋_GB2312" w:hAnsi="仿宋_GB2312" w:eastAsia="仿宋_GB2312" w:cs="仿宋_GB2312"/>
                      <w:spacing w:val="5"/>
                      <w:sz w:val="24"/>
                      <w:szCs w:val="24"/>
                    </w:rPr>
                    <w:t>；制图符</w:t>
                  </w:r>
                  <w:r>
                    <w:rPr>
                      <w:rFonts w:hint="eastAsia" w:ascii="仿宋_GB2312" w:hAnsi="仿宋_GB2312" w:eastAsia="仿宋_GB2312" w:cs="仿宋_GB2312"/>
                      <w:spacing w:val="4"/>
                      <w:sz w:val="24"/>
                      <w:szCs w:val="24"/>
                    </w:rPr>
                    <w:t>号标</w:t>
                  </w:r>
                  <w:r>
                    <w:rPr>
                      <w:rFonts w:hint="eastAsia" w:ascii="仿宋_GB2312" w:hAnsi="仿宋_GB2312" w:eastAsia="仿宋_GB2312" w:cs="仿宋_GB2312"/>
                      <w:spacing w:val="-4"/>
                      <w:sz w:val="24"/>
                      <w:szCs w:val="24"/>
                    </w:rPr>
                    <w:t>注规范、清晰正确</w:t>
                  </w:r>
                </w:p>
              </w:tc>
              <w:tc>
                <w:tcPr>
                  <w:tcW w:w="866" w:type="dxa"/>
                  <w:vAlign w:val="top"/>
                </w:tcPr>
                <w:p w14:paraId="74BC8B38">
                  <w:pPr>
                    <w:spacing w:line="449" w:lineRule="auto"/>
                    <w:rPr>
                      <w:rFonts w:hint="eastAsia" w:ascii="仿宋_GB2312" w:hAnsi="仿宋_GB2312" w:eastAsia="仿宋_GB2312" w:cs="仿宋_GB2312"/>
                      <w:sz w:val="24"/>
                      <w:szCs w:val="24"/>
                    </w:rPr>
                  </w:pPr>
                </w:p>
                <w:p w14:paraId="0CCC1354">
                  <w:pPr>
                    <w:spacing w:before="78" w:line="237" w:lineRule="auto"/>
                    <w:ind w:left="278"/>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60</w:t>
                  </w:r>
                  <w:r>
                    <w:rPr>
                      <w:rFonts w:hint="eastAsia" w:ascii="仿宋_GB2312" w:hAnsi="仿宋_GB2312" w:eastAsia="仿宋_GB2312" w:cs="仿宋_GB2312"/>
                      <w:spacing w:val="-5"/>
                      <w:sz w:val="24"/>
                      <w:szCs w:val="24"/>
                    </w:rPr>
                    <w:t>%</w:t>
                  </w:r>
                </w:p>
              </w:tc>
              <w:tc>
                <w:tcPr>
                  <w:tcW w:w="1674" w:type="dxa"/>
                  <w:vMerge w:val="restart"/>
                  <w:tcBorders>
                    <w:bottom w:val="nil"/>
                  </w:tcBorders>
                  <w:vAlign w:val="top"/>
                </w:tcPr>
                <w:p w14:paraId="161184C8">
                  <w:pPr>
                    <w:spacing w:line="304" w:lineRule="auto"/>
                    <w:rPr>
                      <w:rFonts w:hint="eastAsia" w:ascii="仿宋_GB2312" w:hAnsi="仿宋_GB2312" w:eastAsia="仿宋_GB2312" w:cs="仿宋_GB2312"/>
                      <w:sz w:val="24"/>
                      <w:szCs w:val="24"/>
                    </w:rPr>
                  </w:pPr>
                </w:p>
                <w:p w14:paraId="38DFD61E">
                  <w:pPr>
                    <w:spacing w:line="305" w:lineRule="auto"/>
                    <w:rPr>
                      <w:rFonts w:hint="eastAsia" w:ascii="仿宋_GB2312" w:hAnsi="仿宋_GB2312" w:eastAsia="仿宋_GB2312" w:cs="仿宋_GB2312"/>
                      <w:sz w:val="24"/>
                      <w:szCs w:val="24"/>
                    </w:rPr>
                  </w:pPr>
                </w:p>
                <w:p w14:paraId="636E804E">
                  <w:pPr>
                    <w:spacing w:before="78" w:line="234" w:lineRule="auto"/>
                    <w:ind w:right="108"/>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根据提交的</w:t>
                  </w:r>
                  <w:r>
                    <w:rPr>
                      <w:rFonts w:hint="eastAsia" w:ascii="仿宋_GB2312" w:hAnsi="仿宋_GB2312" w:eastAsia="仿宋_GB2312" w:cs="仿宋_GB2312"/>
                      <w:spacing w:val="3"/>
                      <w:sz w:val="24"/>
                      <w:szCs w:val="24"/>
                    </w:rPr>
                    <w:t xml:space="preserve"> </w:t>
                  </w:r>
                  <w:r>
                    <w:rPr>
                      <w:rFonts w:hint="eastAsia" w:ascii="仿宋_GB2312" w:hAnsi="仿宋_GB2312" w:eastAsia="仿宋_GB2312" w:cs="仿宋_GB2312"/>
                      <w:spacing w:val="-2"/>
                      <w:sz w:val="24"/>
                      <w:szCs w:val="24"/>
                    </w:rPr>
                    <w:t>CAD结构图评</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z w:val="24"/>
                      <w:szCs w:val="24"/>
                    </w:rPr>
                    <w:t>分</w:t>
                  </w:r>
                </w:p>
              </w:tc>
            </w:tr>
            <w:tr w14:paraId="2BEAA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247" w:type="dxa"/>
                  <w:vMerge w:val="continue"/>
                  <w:tcBorders>
                    <w:top w:val="nil"/>
                    <w:bottom w:val="nil"/>
                  </w:tcBorders>
                  <w:vAlign w:val="top"/>
                </w:tcPr>
                <w:p w14:paraId="31A31782">
                  <w:pPr>
                    <w:rPr>
                      <w:rFonts w:hint="eastAsia" w:ascii="仿宋_GB2312" w:hAnsi="仿宋_GB2312" w:eastAsia="仿宋_GB2312" w:cs="仿宋_GB2312"/>
                      <w:sz w:val="24"/>
                      <w:szCs w:val="24"/>
                    </w:rPr>
                  </w:pPr>
                </w:p>
              </w:tc>
              <w:tc>
                <w:tcPr>
                  <w:tcW w:w="5326" w:type="dxa"/>
                  <w:vAlign w:val="top"/>
                </w:tcPr>
                <w:p w14:paraId="4DEEA34F">
                  <w:pPr>
                    <w:spacing w:before="58" w:line="223" w:lineRule="auto"/>
                    <w:ind w:right="181"/>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规格尺寸：样板尺寸、服装号型与生产工艺单</w:t>
                  </w:r>
                  <w:r>
                    <w:rPr>
                      <w:rFonts w:hint="eastAsia" w:ascii="仿宋_GB2312" w:hAnsi="仿宋_GB2312" w:eastAsia="仿宋_GB2312" w:cs="仿宋_GB2312"/>
                      <w:spacing w:val="-2"/>
                      <w:sz w:val="24"/>
                      <w:szCs w:val="24"/>
                    </w:rPr>
                    <w:t>的规格表以及款式图效果相符；成品规格不超过</w:t>
                  </w:r>
                  <w:r>
                    <w:rPr>
                      <w:rFonts w:hint="eastAsia" w:ascii="仿宋_GB2312" w:hAnsi="仿宋_GB2312" w:eastAsia="仿宋_GB2312" w:cs="仿宋_GB2312"/>
                      <w:spacing w:val="-4"/>
                      <w:sz w:val="24"/>
                      <w:szCs w:val="24"/>
                    </w:rPr>
                    <w:t>行业标准的允许公差</w:t>
                  </w:r>
                </w:p>
              </w:tc>
              <w:tc>
                <w:tcPr>
                  <w:tcW w:w="866" w:type="dxa"/>
                  <w:vAlign w:val="top"/>
                </w:tcPr>
                <w:p w14:paraId="015D7910">
                  <w:pPr>
                    <w:spacing w:line="297" w:lineRule="auto"/>
                    <w:rPr>
                      <w:rFonts w:hint="eastAsia" w:ascii="仿宋_GB2312" w:hAnsi="仿宋_GB2312" w:eastAsia="仿宋_GB2312" w:cs="仿宋_GB2312"/>
                      <w:sz w:val="24"/>
                      <w:szCs w:val="24"/>
                    </w:rPr>
                  </w:pPr>
                </w:p>
                <w:p w14:paraId="2EFEAF58">
                  <w:pPr>
                    <w:spacing w:before="78" w:line="237" w:lineRule="auto"/>
                    <w:ind w:left="303"/>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10%</w:t>
                  </w:r>
                </w:p>
              </w:tc>
              <w:tc>
                <w:tcPr>
                  <w:tcW w:w="1674" w:type="dxa"/>
                  <w:vMerge w:val="continue"/>
                  <w:tcBorders>
                    <w:top w:val="nil"/>
                    <w:bottom w:val="single" w:color="000000" w:sz="2" w:space="0"/>
                  </w:tcBorders>
                  <w:vAlign w:val="top"/>
                </w:tcPr>
                <w:p w14:paraId="10AB583A">
                  <w:pPr>
                    <w:rPr>
                      <w:rFonts w:hint="eastAsia" w:ascii="仿宋_GB2312" w:hAnsi="仿宋_GB2312" w:eastAsia="仿宋_GB2312" w:cs="仿宋_GB2312"/>
                      <w:sz w:val="24"/>
                      <w:szCs w:val="24"/>
                    </w:rPr>
                  </w:pPr>
                </w:p>
              </w:tc>
            </w:tr>
            <w:tr w14:paraId="67C2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1247" w:type="dxa"/>
                  <w:vMerge w:val="continue"/>
                  <w:tcBorders>
                    <w:top w:val="nil"/>
                    <w:bottom w:val="nil"/>
                  </w:tcBorders>
                  <w:vAlign w:val="top"/>
                </w:tcPr>
                <w:p w14:paraId="7EB2B62E">
                  <w:pPr>
                    <w:rPr>
                      <w:rFonts w:hint="eastAsia" w:ascii="仿宋_GB2312" w:hAnsi="仿宋_GB2312" w:eastAsia="仿宋_GB2312" w:cs="仿宋_GB2312"/>
                      <w:sz w:val="24"/>
                      <w:szCs w:val="24"/>
                    </w:rPr>
                  </w:pPr>
                </w:p>
              </w:tc>
              <w:tc>
                <w:tcPr>
                  <w:tcW w:w="5326" w:type="dxa"/>
                  <w:tcBorders>
                    <w:bottom w:val="single" w:color="000000" w:sz="2" w:space="0"/>
                  </w:tcBorders>
                  <w:vAlign w:val="top"/>
                </w:tcPr>
                <w:p w14:paraId="433ECB0A">
                  <w:pPr>
                    <w:spacing w:before="72" w:line="224" w:lineRule="auto"/>
                    <w:ind w:right="178"/>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样板制作：样板缝份大小、宽度、缝角设计合</w:t>
                  </w:r>
                  <w:r>
                    <w:rPr>
                      <w:rFonts w:hint="eastAsia" w:ascii="仿宋_GB2312" w:hAnsi="仿宋_GB2312" w:eastAsia="仿宋_GB2312" w:cs="仿宋_GB2312"/>
                      <w:spacing w:val="-2"/>
                      <w:sz w:val="24"/>
                      <w:szCs w:val="24"/>
                    </w:rPr>
                    <w:t>理；样片属性、纱向、对位剪口、归拔等符号标注规范、正确；里料、衬料样板与面样板匹配合</w:t>
                  </w:r>
                  <w:r>
                    <w:rPr>
                      <w:rFonts w:hint="eastAsia" w:ascii="仿宋_GB2312" w:hAnsi="仿宋_GB2312" w:eastAsia="仿宋_GB2312" w:cs="仿宋_GB2312"/>
                      <w:sz w:val="24"/>
                      <w:szCs w:val="24"/>
                    </w:rPr>
                    <w:t>理</w:t>
                  </w:r>
                </w:p>
              </w:tc>
              <w:tc>
                <w:tcPr>
                  <w:tcW w:w="866" w:type="dxa"/>
                  <w:tcBorders>
                    <w:bottom w:val="single" w:color="000000" w:sz="2" w:space="0"/>
                  </w:tcBorders>
                  <w:vAlign w:val="top"/>
                </w:tcPr>
                <w:p w14:paraId="0A71B8B1">
                  <w:pPr>
                    <w:spacing w:line="461" w:lineRule="auto"/>
                    <w:rPr>
                      <w:rFonts w:hint="eastAsia" w:ascii="仿宋_GB2312" w:hAnsi="仿宋_GB2312" w:eastAsia="仿宋_GB2312" w:cs="仿宋_GB2312"/>
                      <w:sz w:val="24"/>
                      <w:szCs w:val="24"/>
                    </w:rPr>
                  </w:pPr>
                </w:p>
                <w:p w14:paraId="22377148">
                  <w:pPr>
                    <w:spacing w:before="78" w:line="237" w:lineRule="auto"/>
                    <w:ind w:left="294"/>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30</w:t>
                  </w:r>
                  <w:r>
                    <w:rPr>
                      <w:rFonts w:hint="eastAsia" w:ascii="仿宋_GB2312" w:hAnsi="仿宋_GB2312" w:eastAsia="仿宋_GB2312" w:cs="仿宋_GB2312"/>
                      <w:spacing w:val="-8"/>
                      <w:sz w:val="24"/>
                      <w:szCs w:val="24"/>
                    </w:rPr>
                    <w:t>%</w:t>
                  </w:r>
                </w:p>
              </w:tc>
              <w:tc>
                <w:tcPr>
                  <w:tcW w:w="1674" w:type="dxa"/>
                  <w:tcBorders>
                    <w:top w:val="single" w:color="000000" w:sz="2" w:space="0"/>
                    <w:bottom w:val="nil"/>
                  </w:tcBorders>
                  <w:vAlign w:val="top"/>
                </w:tcPr>
                <w:p w14:paraId="776BA536">
                  <w:pPr>
                    <w:spacing w:before="78" w:line="226" w:lineRule="auto"/>
                    <w:ind w:right="115"/>
                    <w:jc w:val="left"/>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根据提交的样板评分</w:t>
                  </w:r>
                </w:p>
              </w:tc>
            </w:tr>
            <w:tr w14:paraId="2281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1" w:hRule="atLeast"/>
              </w:trPr>
              <w:tc>
                <w:tcPr>
                  <w:tcW w:w="1247" w:type="dxa"/>
                  <w:vMerge w:val="restart"/>
                  <w:tcBorders>
                    <w:bottom w:val="nil"/>
                  </w:tcBorders>
                  <w:vAlign w:val="top"/>
                </w:tcPr>
                <w:p w14:paraId="692ECAAF">
                  <w:pPr>
                    <w:spacing w:line="279" w:lineRule="auto"/>
                    <w:rPr>
                      <w:rFonts w:hint="eastAsia" w:ascii="仿宋_GB2312" w:hAnsi="仿宋_GB2312" w:eastAsia="仿宋_GB2312" w:cs="仿宋_GB2312"/>
                      <w:sz w:val="24"/>
                      <w:szCs w:val="24"/>
                    </w:rPr>
                  </w:pPr>
                </w:p>
                <w:p w14:paraId="4E8C8106">
                  <w:pPr>
                    <w:spacing w:line="279" w:lineRule="auto"/>
                    <w:rPr>
                      <w:rFonts w:hint="eastAsia" w:ascii="仿宋_GB2312" w:hAnsi="仿宋_GB2312" w:eastAsia="仿宋_GB2312" w:cs="仿宋_GB2312"/>
                      <w:sz w:val="24"/>
                      <w:szCs w:val="24"/>
                    </w:rPr>
                  </w:pPr>
                </w:p>
                <w:p w14:paraId="54F3BB8F">
                  <w:pPr>
                    <w:spacing w:line="279" w:lineRule="auto"/>
                    <w:rPr>
                      <w:rFonts w:hint="eastAsia" w:ascii="仿宋_GB2312" w:hAnsi="仿宋_GB2312" w:eastAsia="仿宋_GB2312" w:cs="仿宋_GB2312"/>
                      <w:sz w:val="24"/>
                      <w:szCs w:val="24"/>
                    </w:rPr>
                  </w:pPr>
                </w:p>
                <w:p w14:paraId="5D9623E0">
                  <w:pPr>
                    <w:spacing w:line="280" w:lineRule="auto"/>
                    <w:rPr>
                      <w:rFonts w:hint="eastAsia" w:ascii="仿宋_GB2312" w:hAnsi="仿宋_GB2312" w:eastAsia="仿宋_GB2312" w:cs="仿宋_GB2312"/>
                      <w:sz w:val="24"/>
                      <w:szCs w:val="24"/>
                    </w:rPr>
                  </w:pPr>
                </w:p>
                <w:p w14:paraId="754F8447">
                  <w:pPr>
                    <w:spacing w:line="280" w:lineRule="auto"/>
                    <w:rPr>
                      <w:rFonts w:hint="eastAsia" w:ascii="仿宋_GB2312" w:hAnsi="仿宋_GB2312" w:eastAsia="仿宋_GB2312" w:cs="仿宋_GB2312"/>
                      <w:sz w:val="24"/>
                      <w:szCs w:val="24"/>
                    </w:rPr>
                  </w:pPr>
                </w:p>
                <w:p w14:paraId="461EA6EB">
                  <w:pPr>
                    <w:spacing w:before="94" w:line="230" w:lineRule="exact"/>
                    <w:ind w:left="168"/>
                    <w:rPr>
                      <w:rFonts w:hint="eastAsia" w:ascii="仿宋_GB2312" w:hAnsi="仿宋_GB2312" w:eastAsia="仿宋_GB2312" w:cs="仿宋_GB2312"/>
                      <w:sz w:val="24"/>
                      <w:szCs w:val="24"/>
                    </w:rPr>
                  </w:pPr>
                  <w:r>
                    <w:rPr>
                      <w:rFonts w:hint="eastAsia" w:ascii="仿宋_GB2312" w:hAnsi="仿宋_GB2312" w:eastAsia="仿宋_GB2312" w:cs="仿宋_GB2312"/>
                      <w:spacing w:val="7"/>
                      <w:position w:val="-1"/>
                      <w:sz w:val="24"/>
                      <w:szCs w:val="24"/>
                    </w:rPr>
                    <w:t>成衣裁剪</w:t>
                  </w:r>
                </w:p>
                <w:p w14:paraId="5843CB6B">
                  <w:pPr>
                    <w:spacing w:before="79" w:line="228" w:lineRule="exact"/>
                    <w:ind w:left="299"/>
                    <w:rPr>
                      <w:rFonts w:hint="eastAsia" w:ascii="仿宋_GB2312" w:hAnsi="仿宋_GB2312" w:eastAsia="仿宋_GB2312" w:cs="仿宋_GB2312"/>
                      <w:sz w:val="24"/>
                      <w:szCs w:val="24"/>
                    </w:rPr>
                  </w:pPr>
                  <w:r>
                    <w:rPr>
                      <w:rFonts w:hint="eastAsia" w:ascii="仿宋_GB2312" w:hAnsi="仿宋_GB2312" w:eastAsia="仿宋_GB2312" w:cs="仿宋_GB2312"/>
                      <w:spacing w:val="2"/>
                      <w:position w:val="-1"/>
                      <w:sz w:val="24"/>
                      <w:szCs w:val="24"/>
                    </w:rPr>
                    <w:t>与制作</w:t>
                  </w:r>
                </w:p>
                <w:p w14:paraId="24C008FE">
                  <w:pPr>
                    <w:spacing w:before="85" w:line="227" w:lineRule="exact"/>
                    <w:ind w:left="249"/>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w:t>
                  </w:r>
                  <w:r>
                    <w:rPr>
                      <w:rFonts w:hint="eastAsia" w:ascii="仿宋_GB2312" w:hAnsi="仿宋_GB2312" w:eastAsia="仿宋_GB2312" w:cs="仿宋_GB2312"/>
                      <w:spacing w:val="11"/>
                      <w:sz w:val="24"/>
                      <w:szCs w:val="24"/>
                      <w:lang w:val="en-US" w:eastAsia="zh-CN"/>
                    </w:rPr>
                    <w:t>0</w:t>
                  </w:r>
                  <w:r>
                    <w:rPr>
                      <w:rFonts w:hint="eastAsia" w:ascii="仿宋_GB2312" w:hAnsi="仿宋_GB2312" w:eastAsia="仿宋_GB2312" w:cs="仿宋_GB2312"/>
                      <w:spacing w:val="22"/>
                      <w:w w:val="101"/>
                      <w:sz w:val="24"/>
                      <w:szCs w:val="24"/>
                    </w:rPr>
                    <w:t xml:space="preserve"> </w:t>
                  </w:r>
                  <w:r>
                    <w:rPr>
                      <w:rFonts w:hint="eastAsia" w:ascii="仿宋_GB2312" w:hAnsi="仿宋_GB2312" w:eastAsia="仿宋_GB2312" w:cs="仿宋_GB2312"/>
                      <w:spacing w:val="11"/>
                      <w:sz w:val="24"/>
                      <w:szCs w:val="24"/>
                    </w:rPr>
                    <w:t>分)</w:t>
                  </w:r>
                </w:p>
              </w:tc>
              <w:tc>
                <w:tcPr>
                  <w:tcW w:w="5326" w:type="dxa"/>
                  <w:vAlign w:val="top"/>
                </w:tcPr>
                <w:p w14:paraId="11211171">
                  <w:pPr>
                    <w:spacing w:before="78" w:line="232" w:lineRule="auto"/>
                    <w:ind w:right="34"/>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服装整体效果：紧扣大赛主题，对应抽取的2</w:t>
                  </w:r>
                  <w:r>
                    <w:rPr>
                      <w:rFonts w:hint="eastAsia" w:ascii="仿宋_GB2312" w:hAnsi="仿宋_GB2312" w:eastAsia="仿宋_GB2312" w:cs="仿宋_GB2312"/>
                      <w:sz w:val="24"/>
                      <w:szCs w:val="24"/>
                    </w:rPr>
                    <w:t>个款式元素和装饰配件，严格按照任务2生</w:t>
                  </w:r>
                  <w:r>
                    <w:rPr>
                      <w:rFonts w:hint="eastAsia" w:ascii="仿宋_GB2312" w:hAnsi="仿宋_GB2312" w:eastAsia="仿宋_GB2312" w:cs="仿宋_GB2312"/>
                      <w:spacing w:val="-1"/>
                      <w:sz w:val="24"/>
                      <w:szCs w:val="24"/>
                    </w:rPr>
                    <w:t>产工</w:t>
                  </w:r>
                  <w:r>
                    <w:rPr>
                      <w:rFonts w:hint="eastAsia" w:ascii="仿宋_GB2312" w:hAnsi="仿宋_GB2312" w:eastAsia="仿宋_GB2312" w:cs="仿宋_GB2312"/>
                      <w:spacing w:val="5"/>
                      <w:sz w:val="24"/>
                      <w:szCs w:val="24"/>
                    </w:rPr>
                    <w:t>艺单绘制的款式造型进行裁剪制作，成衣与款式图对应性强，如有不符、酌情扣分；体现流行趋势，有鲜明的风格，有原创艺术性；具备商业产品价值；成衣穿着功能性和美观性兼具；规格合</w:t>
                  </w:r>
                  <w:r>
                    <w:rPr>
                      <w:rFonts w:hint="eastAsia" w:ascii="仿宋_GB2312" w:hAnsi="仿宋_GB2312" w:eastAsia="仿宋_GB2312" w:cs="仿宋_GB2312"/>
                      <w:spacing w:val="-6"/>
                      <w:sz w:val="24"/>
                      <w:szCs w:val="24"/>
                    </w:rPr>
                    <w:t>理，松度平衡，比例协调，工艺精致；整烫到位，</w:t>
                  </w:r>
                  <w:r>
                    <w:rPr>
                      <w:rFonts w:hint="eastAsia" w:ascii="仿宋_GB2312" w:hAnsi="仿宋_GB2312" w:eastAsia="仿宋_GB2312" w:cs="仿宋_GB2312"/>
                      <w:spacing w:val="-4"/>
                      <w:sz w:val="24"/>
                      <w:szCs w:val="24"/>
                    </w:rPr>
                    <w:t>无烫黄、极光现象</w:t>
                  </w:r>
                </w:p>
              </w:tc>
              <w:tc>
                <w:tcPr>
                  <w:tcW w:w="866" w:type="dxa"/>
                  <w:vAlign w:val="top"/>
                </w:tcPr>
                <w:p w14:paraId="3B2C60DD">
                  <w:pPr>
                    <w:spacing w:line="271" w:lineRule="auto"/>
                    <w:rPr>
                      <w:rFonts w:hint="eastAsia" w:ascii="仿宋_GB2312" w:hAnsi="仿宋_GB2312" w:eastAsia="仿宋_GB2312" w:cs="仿宋_GB2312"/>
                      <w:sz w:val="24"/>
                      <w:szCs w:val="24"/>
                    </w:rPr>
                  </w:pPr>
                </w:p>
                <w:p w14:paraId="6C9C5947">
                  <w:pPr>
                    <w:spacing w:line="272" w:lineRule="auto"/>
                    <w:rPr>
                      <w:rFonts w:hint="eastAsia" w:ascii="仿宋_GB2312" w:hAnsi="仿宋_GB2312" w:eastAsia="仿宋_GB2312" w:cs="仿宋_GB2312"/>
                      <w:sz w:val="24"/>
                      <w:szCs w:val="24"/>
                    </w:rPr>
                  </w:pPr>
                </w:p>
                <w:p w14:paraId="6F3D91AC">
                  <w:pPr>
                    <w:spacing w:line="272" w:lineRule="auto"/>
                    <w:rPr>
                      <w:rFonts w:hint="eastAsia" w:ascii="仿宋_GB2312" w:hAnsi="仿宋_GB2312" w:eastAsia="仿宋_GB2312" w:cs="仿宋_GB2312"/>
                      <w:sz w:val="24"/>
                      <w:szCs w:val="24"/>
                    </w:rPr>
                  </w:pPr>
                </w:p>
                <w:p w14:paraId="45068F66">
                  <w:pPr>
                    <w:spacing w:line="272" w:lineRule="auto"/>
                    <w:rPr>
                      <w:rFonts w:hint="eastAsia" w:ascii="仿宋_GB2312" w:hAnsi="仿宋_GB2312" w:eastAsia="仿宋_GB2312" w:cs="仿宋_GB2312"/>
                      <w:sz w:val="24"/>
                      <w:szCs w:val="24"/>
                    </w:rPr>
                  </w:pPr>
                </w:p>
                <w:p w14:paraId="647E7E58">
                  <w:pPr>
                    <w:spacing w:before="78" w:line="237" w:lineRule="auto"/>
                    <w:ind w:left="294"/>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70</w:t>
                  </w:r>
                  <w:r>
                    <w:rPr>
                      <w:rFonts w:hint="eastAsia" w:ascii="仿宋_GB2312" w:hAnsi="仿宋_GB2312" w:eastAsia="仿宋_GB2312" w:cs="仿宋_GB2312"/>
                      <w:spacing w:val="-8"/>
                      <w:sz w:val="24"/>
                      <w:szCs w:val="24"/>
                    </w:rPr>
                    <w:t>%</w:t>
                  </w:r>
                </w:p>
              </w:tc>
              <w:tc>
                <w:tcPr>
                  <w:tcW w:w="1674" w:type="dxa"/>
                  <w:vMerge w:val="restart"/>
                  <w:tcBorders>
                    <w:bottom w:val="nil"/>
                  </w:tcBorders>
                  <w:vAlign w:val="top"/>
                </w:tcPr>
                <w:p w14:paraId="1120577F">
                  <w:pPr>
                    <w:rPr>
                      <w:rFonts w:hint="eastAsia" w:ascii="仿宋_GB2312" w:hAnsi="仿宋_GB2312" w:eastAsia="仿宋_GB2312" w:cs="仿宋_GB2312"/>
                      <w:sz w:val="24"/>
                      <w:szCs w:val="24"/>
                    </w:rPr>
                  </w:pPr>
                </w:p>
                <w:p w14:paraId="2ABF799F">
                  <w:pPr>
                    <w:rPr>
                      <w:rFonts w:hint="eastAsia" w:ascii="仿宋_GB2312" w:hAnsi="仿宋_GB2312" w:eastAsia="仿宋_GB2312" w:cs="仿宋_GB2312"/>
                      <w:sz w:val="24"/>
                      <w:szCs w:val="24"/>
                    </w:rPr>
                  </w:pPr>
                </w:p>
                <w:p w14:paraId="02D35AF1">
                  <w:pPr>
                    <w:spacing w:line="241" w:lineRule="auto"/>
                    <w:rPr>
                      <w:rFonts w:hint="eastAsia" w:ascii="仿宋_GB2312" w:hAnsi="仿宋_GB2312" w:eastAsia="仿宋_GB2312" w:cs="仿宋_GB2312"/>
                      <w:sz w:val="24"/>
                      <w:szCs w:val="24"/>
                    </w:rPr>
                  </w:pPr>
                </w:p>
                <w:p w14:paraId="7B6CDA43">
                  <w:pPr>
                    <w:spacing w:line="241" w:lineRule="auto"/>
                    <w:rPr>
                      <w:rFonts w:hint="eastAsia" w:ascii="仿宋_GB2312" w:hAnsi="仿宋_GB2312" w:eastAsia="仿宋_GB2312" w:cs="仿宋_GB2312"/>
                      <w:sz w:val="24"/>
                      <w:szCs w:val="24"/>
                    </w:rPr>
                  </w:pPr>
                </w:p>
                <w:p w14:paraId="293E98BD">
                  <w:pPr>
                    <w:spacing w:before="78" w:line="236" w:lineRule="auto"/>
                    <w:ind w:right="102"/>
                    <w:jc w:val="both"/>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rPr>
                    <w:t>比对选手任</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14"/>
                      <w:sz w:val="24"/>
                      <w:szCs w:val="24"/>
                    </w:rPr>
                    <w:t>务</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14"/>
                      <w:sz w:val="24"/>
                      <w:szCs w:val="24"/>
                    </w:rPr>
                    <w:t>2 生产工艺</w:t>
                  </w:r>
                  <w:r>
                    <w:rPr>
                      <w:rFonts w:hint="eastAsia" w:ascii="仿宋_GB2312" w:hAnsi="仿宋_GB2312" w:eastAsia="仿宋_GB2312" w:cs="仿宋_GB2312"/>
                      <w:spacing w:val="-4"/>
                      <w:sz w:val="24"/>
                      <w:szCs w:val="24"/>
                    </w:rPr>
                    <w:t>单中绘制的款式造型外观特征，根据服装整体效果评分</w:t>
                  </w:r>
                </w:p>
              </w:tc>
            </w:tr>
            <w:tr w14:paraId="61091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47" w:type="dxa"/>
                  <w:vMerge w:val="continue"/>
                  <w:tcBorders>
                    <w:top w:val="nil"/>
                    <w:bottom w:val="nil"/>
                  </w:tcBorders>
                  <w:vAlign w:val="top"/>
                </w:tcPr>
                <w:p w14:paraId="3D28BB39">
                  <w:pPr>
                    <w:rPr>
                      <w:rFonts w:hint="eastAsia" w:ascii="仿宋_GB2312" w:hAnsi="仿宋_GB2312" w:eastAsia="仿宋_GB2312" w:cs="仿宋_GB2312"/>
                      <w:sz w:val="24"/>
                      <w:szCs w:val="24"/>
                    </w:rPr>
                  </w:pPr>
                </w:p>
              </w:tc>
              <w:tc>
                <w:tcPr>
                  <w:tcW w:w="5326" w:type="dxa"/>
                  <w:vAlign w:val="top"/>
                </w:tcPr>
                <w:p w14:paraId="2F3CF330">
                  <w:pPr>
                    <w:spacing w:before="69" w:line="213" w:lineRule="auto"/>
                    <w:ind w:right="226"/>
                    <w:rPr>
                      <w:rFonts w:hint="eastAsia" w:ascii="仿宋_GB2312" w:hAnsi="仿宋_GB2312" w:eastAsia="仿宋_GB2312" w:cs="仿宋_GB2312"/>
                      <w:spacing w:val="9"/>
                      <w:sz w:val="24"/>
                      <w:szCs w:val="24"/>
                    </w:rPr>
                  </w:pPr>
                  <w:r>
                    <w:rPr>
                      <w:rFonts w:hint="eastAsia" w:ascii="仿宋_GB2312" w:hAnsi="仿宋_GB2312" w:eastAsia="仿宋_GB2312" w:cs="仿宋_GB2312"/>
                      <w:spacing w:val="-3"/>
                      <w:sz w:val="24"/>
                      <w:szCs w:val="24"/>
                    </w:rPr>
                    <w:t>左右对称，前后适中</w:t>
                  </w:r>
                  <w:r>
                    <w:rPr>
                      <w:rFonts w:hint="eastAsia" w:ascii="仿宋_GB2312" w:hAnsi="仿宋_GB2312" w:eastAsia="仿宋_GB2312" w:cs="仿宋_GB2312"/>
                      <w:spacing w:val="9"/>
                      <w:sz w:val="24"/>
                      <w:szCs w:val="24"/>
                    </w:rPr>
                    <w:t xml:space="preserve"> </w:t>
                  </w:r>
                </w:p>
                <w:p w14:paraId="2C837D99">
                  <w:pPr>
                    <w:spacing w:before="69" w:line="213" w:lineRule="auto"/>
                    <w:ind w:right="226"/>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无不良褶皱</w:t>
                  </w:r>
                </w:p>
              </w:tc>
              <w:tc>
                <w:tcPr>
                  <w:tcW w:w="866" w:type="dxa"/>
                  <w:vAlign w:val="top"/>
                </w:tcPr>
                <w:p w14:paraId="68DCEED4">
                  <w:pPr>
                    <w:spacing w:before="240" w:line="237" w:lineRule="auto"/>
                    <w:ind w:left="283"/>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val="en-US" w:eastAsia="zh-CN"/>
                    </w:rPr>
                    <w:t>10</w:t>
                  </w:r>
                  <w:r>
                    <w:rPr>
                      <w:rFonts w:hint="eastAsia" w:ascii="仿宋_GB2312" w:hAnsi="仿宋_GB2312" w:eastAsia="仿宋_GB2312" w:cs="仿宋_GB2312"/>
                      <w:spacing w:val="-6"/>
                      <w:sz w:val="24"/>
                      <w:szCs w:val="24"/>
                    </w:rPr>
                    <w:t>%</w:t>
                  </w:r>
                </w:p>
              </w:tc>
              <w:tc>
                <w:tcPr>
                  <w:tcW w:w="1674" w:type="dxa"/>
                  <w:vMerge w:val="continue"/>
                  <w:tcBorders>
                    <w:top w:val="nil"/>
                    <w:bottom w:val="nil"/>
                  </w:tcBorders>
                  <w:vAlign w:val="top"/>
                </w:tcPr>
                <w:p w14:paraId="228D51B4">
                  <w:pPr>
                    <w:rPr>
                      <w:rFonts w:hint="eastAsia" w:ascii="仿宋_GB2312" w:hAnsi="仿宋_GB2312" w:eastAsia="仿宋_GB2312" w:cs="仿宋_GB2312"/>
                      <w:sz w:val="24"/>
                      <w:szCs w:val="24"/>
                    </w:rPr>
                  </w:pPr>
                </w:p>
              </w:tc>
            </w:tr>
            <w:tr w14:paraId="13954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247" w:type="dxa"/>
                  <w:vMerge w:val="continue"/>
                  <w:tcBorders>
                    <w:top w:val="nil"/>
                    <w:bottom w:val="nil"/>
                  </w:tcBorders>
                  <w:vAlign w:val="top"/>
                </w:tcPr>
                <w:p w14:paraId="6462F16F">
                  <w:pPr>
                    <w:rPr>
                      <w:rFonts w:hint="eastAsia" w:ascii="仿宋_GB2312" w:hAnsi="仿宋_GB2312" w:eastAsia="仿宋_GB2312" w:cs="仿宋_GB2312"/>
                      <w:sz w:val="24"/>
                      <w:szCs w:val="24"/>
                    </w:rPr>
                  </w:pPr>
                </w:p>
              </w:tc>
              <w:tc>
                <w:tcPr>
                  <w:tcW w:w="5326" w:type="dxa"/>
                  <w:vAlign w:val="top"/>
                </w:tcPr>
                <w:p w14:paraId="56014840">
                  <w:pPr>
                    <w:spacing w:before="53" w:line="210" w:lineRule="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部件：制作完整，纱向合理，无遗漏等现象</w:t>
                  </w:r>
                </w:p>
              </w:tc>
              <w:tc>
                <w:tcPr>
                  <w:tcW w:w="866" w:type="dxa"/>
                  <w:vAlign w:val="top"/>
                </w:tcPr>
                <w:p w14:paraId="7ABB5D50">
                  <w:pPr>
                    <w:spacing w:before="53" w:line="210" w:lineRule="auto"/>
                    <w:ind w:left="303"/>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val="en-US" w:eastAsia="zh-CN"/>
                    </w:rPr>
                    <w:t>10</w:t>
                  </w:r>
                  <w:r>
                    <w:rPr>
                      <w:rFonts w:hint="eastAsia" w:ascii="仿宋_GB2312" w:hAnsi="仿宋_GB2312" w:eastAsia="仿宋_GB2312" w:cs="仿宋_GB2312"/>
                      <w:spacing w:val="-11"/>
                      <w:sz w:val="24"/>
                      <w:szCs w:val="24"/>
                    </w:rPr>
                    <w:t>%</w:t>
                  </w:r>
                </w:p>
              </w:tc>
              <w:tc>
                <w:tcPr>
                  <w:tcW w:w="1674" w:type="dxa"/>
                  <w:vMerge w:val="continue"/>
                  <w:tcBorders>
                    <w:top w:val="nil"/>
                    <w:bottom w:val="nil"/>
                  </w:tcBorders>
                  <w:vAlign w:val="top"/>
                </w:tcPr>
                <w:p w14:paraId="3FB165C0">
                  <w:pPr>
                    <w:rPr>
                      <w:rFonts w:hint="eastAsia" w:ascii="仿宋_GB2312" w:hAnsi="仿宋_GB2312" w:eastAsia="仿宋_GB2312" w:cs="仿宋_GB2312"/>
                      <w:sz w:val="24"/>
                      <w:szCs w:val="24"/>
                    </w:rPr>
                  </w:pPr>
                </w:p>
              </w:tc>
            </w:tr>
            <w:tr w14:paraId="0C6C9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247" w:type="dxa"/>
                  <w:tcBorders>
                    <w:top w:val="nil"/>
                  </w:tcBorders>
                  <w:vAlign w:val="top"/>
                </w:tcPr>
                <w:p w14:paraId="6F5BCE13">
                  <w:pPr>
                    <w:rPr>
                      <w:rFonts w:hint="eastAsia" w:ascii="仿宋_GB2312" w:hAnsi="仿宋_GB2312" w:eastAsia="仿宋_GB2312" w:cs="仿宋_GB2312"/>
                      <w:sz w:val="24"/>
                      <w:szCs w:val="24"/>
                    </w:rPr>
                  </w:pPr>
                </w:p>
              </w:tc>
              <w:tc>
                <w:tcPr>
                  <w:tcW w:w="5326" w:type="dxa"/>
                  <w:vAlign w:val="top"/>
                </w:tcPr>
                <w:p w14:paraId="282A429F">
                  <w:pPr>
                    <w:spacing w:before="53" w:line="210" w:lineRule="auto"/>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里布：面、里结合部位，十字对接缝整齐、平顺；整体外观熨烫平整，分缝和倒缝到位；无脏污、无毛露、无线头；里布与面布长度和围度匹</w:t>
                  </w:r>
                  <w:r>
                    <w:rPr>
                      <w:rFonts w:hint="eastAsia" w:ascii="仿宋_GB2312" w:hAnsi="仿宋_GB2312" w:eastAsia="仿宋_GB2312" w:cs="仿宋_GB2312"/>
                      <w:spacing w:val="-8"/>
                      <w:sz w:val="24"/>
                      <w:szCs w:val="24"/>
                    </w:rPr>
                    <w:t>配适宜，无过紧或过松；必要部位有手针固</w:t>
                  </w:r>
                  <w:r>
                    <w:rPr>
                      <w:rFonts w:hint="eastAsia" w:ascii="仿宋_GB2312" w:hAnsi="仿宋_GB2312" w:eastAsia="仿宋_GB2312" w:cs="仿宋_GB2312"/>
                      <w:spacing w:val="-9"/>
                      <w:sz w:val="24"/>
                      <w:szCs w:val="24"/>
                    </w:rPr>
                    <w:t>定（领</w:t>
                  </w:r>
                  <w:r>
                    <w:rPr>
                      <w:rFonts w:hint="eastAsia" w:ascii="仿宋_GB2312" w:hAnsi="仿宋_GB2312" w:eastAsia="仿宋_GB2312" w:cs="仿宋_GB2312"/>
                      <w:spacing w:val="-3"/>
                      <w:sz w:val="24"/>
                      <w:szCs w:val="24"/>
                    </w:rPr>
                    <w:t>口、肩点、腋下、下摆等）</w:t>
                  </w:r>
                </w:p>
              </w:tc>
              <w:tc>
                <w:tcPr>
                  <w:tcW w:w="866" w:type="dxa"/>
                  <w:vAlign w:val="top"/>
                </w:tcPr>
                <w:p w14:paraId="763D627E">
                  <w:pPr>
                    <w:spacing w:before="53" w:line="210" w:lineRule="auto"/>
                    <w:ind w:left="303"/>
                    <w:rPr>
                      <w:rFonts w:hint="eastAsia" w:ascii="仿宋_GB2312" w:hAnsi="仿宋_GB2312" w:eastAsia="仿宋_GB2312" w:cs="仿宋_GB2312"/>
                      <w:spacing w:val="-11"/>
                      <w:sz w:val="24"/>
                      <w:szCs w:val="24"/>
                      <w:lang w:val="en-US" w:eastAsia="zh-CN"/>
                    </w:rPr>
                  </w:pPr>
                  <w:r>
                    <w:rPr>
                      <w:rFonts w:hint="eastAsia" w:ascii="仿宋_GB2312" w:hAnsi="仿宋_GB2312" w:eastAsia="仿宋_GB2312" w:cs="仿宋_GB2312"/>
                      <w:spacing w:val="-11"/>
                      <w:sz w:val="24"/>
                      <w:szCs w:val="24"/>
                    </w:rPr>
                    <w:t>10%</w:t>
                  </w:r>
                </w:p>
              </w:tc>
              <w:tc>
                <w:tcPr>
                  <w:tcW w:w="1674" w:type="dxa"/>
                  <w:tcBorders>
                    <w:top w:val="nil"/>
                  </w:tcBorders>
                  <w:vAlign w:val="top"/>
                </w:tcPr>
                <w:p w14:paraId="5EEFED5B">
                  <w:pPr>
                    <w:rPr>
                      <w:rFonts w:hint="eastAsia" w:ascii="仿宋_GB2312" w:hAnsi="仿宋_GB2312" w:eastAsia="仿宋_GB2312" w:cs="仿宋_GB2312"/>
                      <w:sz w:val="24"/>
                      <w:szCs w:val="24"/>
                    </w:rPr>
                  </w:pPr>
                </w:p>
              </w:tc>
            </w:tr>
          </w:tbl>
          <w:p w14:paraId="25101129">
            <w:pPr>
              <w:rPr>
                <w:rFonts w:hint="eastAsia" w:ascii="仿宋_GB2312" w:hAnsi="仿宋_GB2312" w:eastAsia="仿宋_GB2312" w:cs="仿宋_GB2312"/>
                <w:sz w:val="24"/>
                <w:szCs w:val="24"/>
              </w:rPr>
            </w:pPr>
          </w:p>
          <w:p w14:paraId="72961A3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 选手每个模块的评分须去掉裁判中的最高分和最低分，取其余裁判分数的平均值计算最终成绩，两个模块的分数合计计算后得到赛项总成绩，总成绩按照百分制计分（须保留小数点后两位）。</w:t>
            </w:r>
          </w:p>
          <w:p w14:paraId="7774EC43">
            <w:pPr>
              <w:pStyle w:val="3"/>
            </w:pPr>
          </w:p>
          <w:p w14:paraId="5F81BF1F">
            <w:pPr>
              <w:spacing w:line="6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（二）赛项评分方式</w:t>
            </w:r>
          </w:p>
          <w:p w14:paraId="04546C5D">
            <w:pPr>
              <w:spacing w:line="6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.评分方法</w:t>
            </w:r>
          </w:p>
          <w:p w14:paraId="20C32230">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（1）主观成绩由主观裁判组评分，采用先定档后打分的方式。</w:t>
            </w:r>
          </w:p>
          <w:p w14:paraId="458F0DAC">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观裁判分两组，分别依据评分标准对全部选手所完成的作品整体评审，独立投票赋分（0-3分），基本确定作品定档顺序。对于争议作品（2人以上赋分差值大于1分的），再经充分讨论确定档次后打分，去掉最高分、最低分后，取有效分数的平均分。</w:t>
            </w:r>
          </w:p>
          <w:p w14:paraId="09B31B2F">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主观评价定档规则：</w:t>
            </w:r>
          </w:p>
          <w:p w14:paraId="0DF3C58D">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A档：赋分8-9分，百分制分值50-59分</w:t>
            </w:r>
          </w:p>
          <w:p w14:paraId="5CCB0C34">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B档：赋分5-7分，百分制分值40-49分</w:t>
            </w:r>
          </w:p>
          <w:p w14:paraId="38C8F0B7">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C档：赋分3-4分，百分制分值30-39分</w:t>
            </w:r>
          </w:p>
          <w:p w14:paraId="5DE13C2D">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D档：赋分0-2分，百分制分值20-29分</w:t>
            </w:r>
          </w:p>
          <w:p w14:paraId="0605D5FD">
            <w:pPr>
              <w:spacing w:line="6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（2）客观成绩由客观裁判组评分</w:t>
            </w:r>
          </w:p>
          <w:p w14:paraId="74AE0E6B">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客观裁判对参赛队员的作品原始技术文件，依据客观评分标准，对所有选手进行判分。客观评价标准为有并正确该项计满分、无或有但错误该项计0分。如裁判评分有差异，需裁判复查后确定最终分数。</w:t>
            </w:r>
          </w:p>
          <w:p w14:paraId="5E47CF4D">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（3）违规行为分数判定</w:t>
            </w:r>
          </w:p>
          <w:p w14:paraId="70512BF0">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竞赛时段，参赛选手如出现扰乱赛场秩序、干扰裁判和监考正常工作等不文明行为的，由裁判长扣减该专项相应分数，情节严重的取消比赛资格，该专项成绩为0分。参赛选手有作弊行为的，取消比赛资格，该专项成绩为0分。</w:t>
            </w:r>
          </w:p>
          <w:p w14:paraId="03C559E4">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参赛选手不得在竞赛作品上标注含有本参赛队信息的记号，如有发现，取消奖项评比资格。</w:t>
            </w:r>
          </w:p>
          <w:p w14:paraId="2935DBDC">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4.成绩产生方法</w:t>
            </w:r>
          </w:p>
          <w:p w14:paraId="4709399E">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裁判长负责赛事的整体工作安排，主观裁判组负责主观成绩的定档、评分、复核，产生参赛队员的主观评价得分，得分按四舍五入保留小数点后两位；客观裁判组负责客观成绩的评分和复核，产生参赛队员的客观评价得分。由客观裁判组长和主观裁判组长汇总两项得分，相加总分即为参赛队员的最终成绩。</w:t>
            </w:r>
          </w:p>
          <w:p w14:paraId="5AB7DAC0">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.成绩公布方法</w:t>
            </w:r>
          </w:p>
          <w:p w14:paraId="37F46A52">
            <w:pPr>
              <w:spacing w:line="600" w:lineRule="exact"/>
              <w:ind w:firstLine="560" w:firstLineChars="200"/>
              <w:rPr>
                <w:b/>
                <w:szCs w:val="21"/>
              </w:rPr>
            </w:pPr>
            <w:r>
              <w:rPr>
                <w:rFonts w:hint="eastAsia" w:ascii="仿宋_GB2312" w:hAnsi="仿宋_GB2312" w:eastAsia="仿宋_GB2312" w:cs="仿宋_GB2312"/>
                <w:sz w:val="28"/>
                <w:szCs w:val="28"/>
              </w:rPr>
              <w:t>最终成绩公示时间为2小时，在公示期间，对成绩有争议的参赛队，可按程序申请仲裁，由仲裁组长组织仲裁。</w:t>
            </w:r>
          </w:p>
        </w:tc>
      </w:tr>
    </w:tbl>
    <w:p w14:paraId="199AC894">
      <w:pPr>
        <w:spacing w:before="120" w:beforeLines="50" w:after="120" w:afterLines="50"/>
        <w:rPr>
          <w:rFonts w:ascii="黑体" w:eastAsia="黑体"/>
          <w:sz w:val="32"/>
          <w:szCs w:val="32"/>
        </w:rPr>
      </w:pPr>
      <w:r>
        <w:rPr>
          <w:rFonts w:hint="eastAsia" w:ascii="黑体" w:eastAsia="黑体"/>
          <w:sz w:val="32"/>
          <w:szCs w:val="32"/>
        </w:rPr>
        <w:t>十二、奖项设置</w:t>
      </w:r>
    </w:p>
    <w:tbl>
      <w:tblPr>
        <w:tblStyle w:val="8"/>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2"/>
      </w:tblGrid>
      <w:tr w14:paraId="5B0A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jc w:val="center"/>
        </w:trPr>
        <w:tc>
          <w:tcPr>
            <w:tcW w:w="9002" w:type="dxa"/>
            <w:tcBorders>
              <w:top w:val="single" w:color="000000" w:sz="2" w:space="0"/>
              <w:left w:val="single" w:color="000000" w:sz="2" w:space="0"/>
              <w:right w:val="single" w:color="000000" w:sz="2" w:space="0"/>
            </w:tcBorders>
          </w:tcPr>
          <w:p w14:paraId="15EE6690">
            <w:pPr>
              <w:pStyle w:val="7"/>
              <w:ind w:left="0" w:leftChars="0" w:firstLine="560" w:firstLineChars="200"/>
            </w:pPr>
            <w:r>
              <w:rPr>
                <w:rFonts w:hint="eastAsia" w:ascii="仿宋_GB2312" w:hAnsi="仿宋_GB2312" w:eastAsia="仿宋_GB2312" w:cs="仿宋_GB2312"/>
                <w:sz w:val="28"/>
                <w:szCs w:val="28"/>
                <w:lang w:val="en-US" w:eastAsia="zh-CN"/>
              </w:rPr>
              <w:t>各赛项学生组比赛按实际参赛人（队）数的10%、20%、30%（小数点后四舍五入）分设一、二、三等奖。</w:t>
            </w:r>
          </w:p>
        </w:tc>
      </w:tr>
    </w:tbl>
    <w:p w14:paraId="55098CC2">
      <w:pPr>
        <w:spacing w:before="120" w:beforeLines="50" w:after="120" w:afterLines="50"/>
        <w:rPr>
          <w:rFonts w:ascii="黑体" w:eastAsia="黑体"/>
          <w:sz w:val="32"/>
          <w:szCs w:val="32"/>
        </w:rPr>
      </w:pPr>
      <w:r>
        <w:rPr>
          <w:rFonts w:hint="eastAsia" w:ascii="黑体" w:eastAsia="黑体"/>
          <w:sz w:val="32"/>
          <w:szCs w:val="32"/>
        </w:rPr>
        <w:t>十三、赛项预案</w:t>
      </w:r>
    </w:p>
    <w:tbl>
      <w:tblPr>
        <w:tblStyle w:val="8"/>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34"/>
      </w:tblGrid>
      <w:tr w14:paraId="238E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7" w:hRule="atLeast"/>
          <w:jc w:val="center"/>
        </w:trPr>
        <w:tc>
          <w:tcPr>
            <w:tcW w:w="8934" w:type="dxa"/>
            <w:tcBorders>
              <w:top w:val="single" w:color="000000" w:sz="2" w:space="0"/>
              <w:left w:val="single" w:color="000000" w:sz="2" w:space="0"/>
              <w:right w:val="single" w:color="000000" w:sz="2" w:space="0"/>
            </w:tcBorders>
          </w:tcPr>
          <w:p w14:paraId="46DF8924">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如遇到紧急情况，向组委会汇报，商议解决。</w:t>
            </w:r>
          </w:p>
          <w:p w14:paraId="1D57107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（一）应急处理预案</w:t>
            </w:r>
          </w:p>
          <w:p w14:paraId="63754849">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比赛期间发生意外事故时，发现者应第一时间报告组委会，同时采取措施，避免事态扩大。赛项指挥应立即启动预案予以解决并向组委会报告。出现重大安全问题的，由组委会决定是否停赛等。</w:t>
            </w:r>
          </w:p>
          <w:p w14:paraId="13BECD79">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（二）处罚措施</w:t>
            </w:r>
          </w:p>
          <w:p w14:paraId="0B74F7C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1.因参赛人员原因造成重大安全事故的，取消其获奖资格。</w:t>
            </w:r>
          </w:p>
          <w:p w14:paraId="23A4BD9B">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2.参赛人员有发生重大安全事故隐患，经赛场工作人员提示、警告无效的，可取消其继续比赛的资格。</w:t>
            </w:r>
          </w:p>
          <w:p w14:paraId="08B257DC">
            <w:pPr>
              <w:adjustRightInd w:val="0"/>
              <w:snapToGrid w:val="0"/>
              <w:spacing w:line="360" w:lineRule="auto"/>
              <w:ind w:right="220" w:rightChars="100"/>
              <w:rPr>
                <w:b/>
                <w:szCs w:val="21"/>
              </w:rPr>
            </w:pPr>
            <w:r>
              <w:rPr>
                <w:rFonts w:hint="eastAsia" w:ascii="仿宋_GB2312" w:hAnsi="仿宋_GB2312" w:eastAsia="仿宋_GB2312" w:cs="仿宋_GB2312"/>
                <w:sz w:val="28"/>
                <w:szCs w:val="28"/>
                <w:lang w:val="en-US" w:eastAsia="zh-CN"/>
              </w:rPr>
              <w:t>3.赛事工作人员违规的，按照相应的制度追究责任。情节恶劣并造成重大安全事故的，由司法机关追究相应法律责任。</w:t>
            </w:r>
          </w:p>
        </w:tc>
      </w:tr>
    </w:tbl>
    <w:p w14:paraId="5369827A">
      <w:pPr>
        <w:spacing w:before="120" w:beforeLines="50" w:after="120" w:afterLines="50"/>
        <w:rPr>
          <w:rFonts w:ascii="黑体" w:eastAsia="黑体"/>
          <w:sz w:val="32"/>
          <w:szCs w:val="32"/>
        </w:rPr>
      </w:pPr>
    </w:p>
    <w:p w14:paraId="0885D220">
      <w:pPr>
        <w:spacing w:before="120" w:beforeLines="50" w:after="120" w:afterLines="50"/>
        <w:rPr>
          <w:rFonts w:ascii="黑体" w:eastAsia="黑体"/>
          <w:sz w:val="32"/>
          <w:szCs w:val="32"/>
        </w:rPr>
      </w:pPr>
      <w:r>
        <w:rPr>
          <w:rFonts w:hint="eastAsia" w:ascii="黑体" w:eastAsia="黑体"/>
          <w:sz w:val="32"/>
          <w:szCs w:val="32"/>
        </w:rPr>
        <w:t>十四、竞赛须知</w:t>
      </w:r>
    </w:p>
    <w:tbl>
      <w:tblPr>
        <w:tblStyle w:val="8"/>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86"/>
      </w:tblGrid>
      <w:tr w14:paraId="09AF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9" w:hRule="atLeast"/>
          <w:jc w:val="center"/>
        </w:trPr>
        <w:tc>
          <w:tcPr>
            <w:tcW w:w="8986" w:type="dxa"/>
            <w:tcBorders>
              <w:top w:val="single" w:color="000000" w:sz="2" w:space="0"/>
              <w:left w:val="single" w:color="000000" w:sz="2" w:space="0"/>
              <w:right w:val="single" w:color="000000" w:sz="2" w:space="0"/>
            </w:tcBorders>
          </w:tcPr>
          <w:p w14:paraId="485F267F">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1.参赛选手及指导教师在报名获得确认后，原则上不再更换。</w:t>
            </w:r>
          </w:p>
          <w:p w14:paraId="352CE79D">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.竞赛选手严格遵守赛场规章、操作规程和工艺准则，保证人身及设备安全，接受裁判员的监督和警示，文明竞赛。</w:t>
            </w:r>
          </w:p>
          <w:p w14:paraId="49E338B7">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3.参赛选手进入赛场，不允许携带任何书籍和其他纸质资料（相关技术资料的电子文档由组委会提供），不允许携带通信工具和存储设备（如U盘）。竞赛统一提供计算机以及应用软件。</w:t>
            </w:r>
          </w:p>
          <w:p w14:paraId="179997E5">
            <w:pPr>
              <w:pStyle w:val="7"/>
              <w:ind w:left="0" w:leftChars="0" w:firstLine="560" w:firstLineChars="200"/>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.指导老师应及时查看大赛专用网页有关赛项的通知和内容，认真研究和掌握本赛项竞赛的规程、技术规范和赛场要求，指导选手做好赛前的一切技术准备和竞赛准备。</w:t>
            </w:r>
          </w:p>
        </w:tc>
      </w:tr>
    </w:tbl>
    <w:p w14:paraId="3A0F729F">
      <w:pPr>
        <w:spacing w:before="120" w:beforeLines="50" w:after="120" w:afterLines="50"/>
        <w:rPr>
          <w:rFonts w:ascii="黑体" w:eastAsia="黑体"/>
          <w:sz w:val="32"/>
          <w:szCs w:val="32"/>
        </w:rPr>
      </w:pPr>
      <w:r>
        <w:rPr>
          <w:rFonts w:hint="eastAsia" w:ascii="黑体" w:eastAsia="黑体"/>
          <w:sz w:val="32"/>
          <w:szCs w:val="32"/>
        </w:rPr>
        <w:t>十五、申诉与仲裁</w:t>
      </w:r>
    </w:p>
    <w:tbl>
      <w:tblPr>
        <w:tblStyle w:val="8"/>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56"/>
      </w:tblGrid>
      <w:tr w14:paraId="4BE4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9" w:hRule="atLeast"/>
          <w:jc w:val="center"/>
        </w:trPr>
        <w:tc>
          <w:tcPr>
            <w:tcW w:w="8956" w:type="dxa"/>
            <w:tcBorders>
              <w:top w:val="single" w:color="000000" w:sz="2" w:space="0"/>
              <w:left w:val="single" w:color="000000" w:sz="2" w:space="0"/>
              <w:right w:val="single" w:color="000000" w:sz="2" w:space="0"/>
            </w:tcBorders>
          </w:tcPr>
          <w:p w14:paraId="269416D8">
            <w:pPr>
              <w:adjustRightInd w:val="0"/>
              <w:snapToGrid w:val="0"/>
              <w:spacing w:line="360" w:lineRule="auto"/>
              <w:ind w:right="220" w:rightChars="100" w:firstLine="560" w:firstLineChars="200"/>
              <w:jc w:val="left"/>
            </w:pPr>
            <w:r>
              <w:rPr>
                <w:rFonts w:hint="eastAsia" w:ascii="仿宋_GB2312" w:hAnsi="仿宋_GB2312" w:eastAsia="仿宋_GB2312" w:cs="仿宋_GB2312"/>
                <w:sz w:val="28"/>
                <w:szCs w:val="28"/>
              </w:rPr>
              <w:t>各参赛选手对不符合大赛和赛项规程规定的竞赛使用工具、用品，竞赛执裁、赛场管理，以及工作人员的不规范行为等，可向赛项仲裁工作组提出书面申诉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由组委会和裁判协调解决。</w:t>
            </w:r>
          </w:p>
        </w:tc>
      </w:tr>
    </w:tbl>
    <w:p w14:paraId="4F3C1742">
      <w:pPr>
        <w:spacing w:before="120" w:beforeLines="50" w:after="120" w:afterLines="50"/>
        <w:rPr>
          <w:rFonts w:ascii="黑体" w:eastAsia="黑体"/>
          <w:sz w:val="32"/>
          <w:szCs w:val="32"/>
        </w:rPr>
      </w:pPr>
      <w:r>
        <w:rPr>
          <w:rFonts w:hint="eastAsia" w:ascii="黑体" w:eastAsia="黑体"/>
          <w:sz w:val="32"/>
          <w:szCs w:val="32"/>
        </w:rPr>
        <w:t>十六、竞赛观摩</w:t>
      </w:r>
    </w:p>
    <w:tbl>
      <w:tblPr>
        <w:tblStyle w:val="8"/>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96"/>
      </w:tblGrid>
      <w:tr w14:paraId="16B7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8796" w:type="dxa"/>
            <w:tcBorders>
              <w:top w:val="single" w:color="000000" w:sz="2" w:space="0"/>
              <w:left w:val="single" w:color="000000" w:sz="2" w:space="0"/>
              <w:right w:val="single" w:color="000000" w:sz="2" w:space="0"/>
            </w:tcBorders>
          </w:tcPr>
          <w:p w14:paraId="7C34882E">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本赛项将提供公开观摩区，竞赛环境依据竞赛需求和职业特点设计，在竞赛不被干扰的前提下安全开放部分赛场。</w:t>
            </w:r>
          </w:p>
          <w:p w14:paraId="5387928D">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pPr>
            <w:r>
              <w:rPr>
                <w:rFonts w:hint="eastAsia" w:ascii="仿宋_GB2312" w:hAnsi="仿宋_GB2312" w:eastAsia="仿宋_GB2312" w:cs="仿宋_GB2312"/>
                <w:kern w:val="0"/>
                <w:sz w:val="28"/>
                <w:szCs w:val="28"/>
              </w:rPr>
              <w:t>观摩团成员在赛场需保持安静，不可接触设备，影响选手比赛。观摩者不可携带手机、平板电脑等通讯工具进入赛场，不可与选手讲话、传递信息等，需遵守赛场纪律。</w:t>
            </w:r>
          </w:p>
        </w:tc>
      </w:tr>
    </w:tbl>
    <w:p w14:paraId="5A006B06">
      <w:pPr>
        <w:spacing w:before="120" w:beforeLines="50" w:after="120" w:afterLines="50"/>
        <w:rPr>
          <w:rFonts w:ascii="黑体" w:eastAsia="黑体"/>
          <w:sz w:val="32"/>
          <w:szCs w:val="32"/>
        </w:rPr>
      </w:pPr>
      <w:r>
        <w:rPr>
          <w:rFonts w:hint="eastAsia" w:ascii="黑体" w:eastAsia="黑体"/>
          <w:sz w:val="32"/>
          <w:szCs w:val="32"/>
        </w:rPr>
        <w:t>十七、竞赛直播</w:t>
      </w:r>
    </w:p>
    <w:tbl>
      <w:tblPr>
        <w:tblStyle w:val="8"/>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32"/>
      </w:tblGrid>
      <w:tr w14:paraId="4FE6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8932" w:type="dxa"/>
            <w:tcBorders>
              <w:top w:val="single" w:color="000000" w:sz="2" w:space="0"/>
              <w:left w:val="single" w:color="000000" w:sz="2" w:space="0"/>
              <w:right w:val="single" w:color="000000" w:sz="2" w:space="0"/>
            </w:tcBorders>
          </w:tcPr>
          <w:p w14:paraId="63614E9F">
            <w:pPr>
              <w:pStyle w:val="7"/>
              <w:ind w:left="0" w:leftChars="0" w:firstLine="560" w:firstLineChars="200"/>
            </w:pPr>
            <w:r>
              <w:rPr>
                <w:rFonts w:hint="eastAsia" w:ascii="仿宋_GB2312" w:hAnsi="仿宋_GB2312" w:eastAsia="仿宋_GB2312" w:cs="仿宋_GB2312"/>
                <w:kern w:val="0"/>
                <w:sz w:val="28"/>
                <w:szCs w:val="28"/>
              </w:rPr>
              <w:t>本赛项暂未设置竞赛直播形式。</w:t>
            </w:r>
          </w:p>
        </w:tc>
      </w:tr>
    </w:tbl>
    <w:p w14:paraId="65789F53">
      <w:pPr>
        <w:spacing w:before="120" w:beforeLines="50" w:after="120" w:afterLines="50"/>
        <w:rPr>
          <w:rFonts w:ascii="黑体" w:eastAsia="黑体"/>
          <w:sz w:val="24"/>
        </w:rPr>
      </w:pPr>
      <w:r>
        <w:rPr>
          <w:rFonts w:hint="eastAsia" w:ascii="黑体" w:eastAsia="黑体"/>
          <w:sz w:val="32"/>
          <w:szCs w:val="32"/>
        </w:rPr>
        <w:t>十八、</w:t>
      </w:r>
      <w:r>
        <w:rPr>
          <w:rFonts w:ascii="黑体" w:eastAsia="黑体"/>
          <w:sz w:val="32"/>
          <w:szCs w:val="32"/>
        </w:rPr>
        <w:t>赛项成果</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65A6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180" w:type="dxa"/>
            <w:tcBorders>
              <w:top w:val="single" w:color="000000" w:sz="2" w:space="0"/>
              <w:left w:val="single" w:color="000000" w:sz="2" w:space="0"/>
              <w:right w:val="single" w:color="000000" w:sz="2" w:space="0"/>
            </w:tcBorders>
          </w:tcPr>
          <w:p w14:paraId="2943AC7F">
            <w:pPr>
              <w:pStyle w:val="7"/>
              <w:ind w:left="0" w:leftChars="0" w:firstLine="560" w:firstLineChars="200"/>
              <w:rPr>
                <w:rFonts w:ascii="仿宋_GB2312" w:hAnsi="仿宋_GB2312" w:eastAsia="仿宋_GB2312" w:cs="仿宋_GB2312"/>
              </w:rPr>
            </w:pPr>
            <w:bookmarkStart w:id="0" w:name="_GoBack"/>
            <w:bookmarkEnd w:id="0"/>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5年山东传媒</w:t>
            </w:r>
            <w:r>
              <w:rPr>
                <w:rFonts w:ascii="仿宋_GB2312" w:hAnsi="仿宋_GB2312" w:eastAsia="仿宋_GB2312" w:cs="仿宋_GB2312"/>
                <w:kern w:val="0"/>
                <w:sz w:val="28"/>
                <w:szCs w:val="28"/>
              </w:rPr>
              <w:t>职业院校技能大赛</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服装创意设计与工艺”赛项</w:t>
            </w:r>
            <w:r>
              <w:rPr>
                <w:rFonts w:ascii="仿宋_GB2312" w:hAnsi="仿宋_GB2312" w:eastAsia="仿宋_GB2312" w:cs="仿宋_GB2312"/>
                <w:kern w:val="0"/>
                <w:sz w:val="28"/>
                <w:szCs w:val="28"/>
              </w:rPr>
              <w:t>资源转化工作</w:t>
            </w:r>
            <w:r>
              <w:rPr>
                <w:rFonts w:hint="eastAsia" w:ascii="仿宋_GB2312" w:hAnsi="仿宋_GB2312" w:eastAsia="仿宋_GB2312" w:cs="仿宋_GB2312"/>
                <w:kern w:val="0"/>
                <w:sz w:val="28"/>
                <w:szCs w:val="28"/>
              </w:rPr>
              <w:t>由</w:t>
            </w:r>
            <w:r>
              <w:rPr>
                <w:rFonts w:hint="eastAsia" w:ascii="仿宋_GB2312" w:hAnsi="仿宋_GB2312" w:eastAsia="仿宋_GB2312" w:cs="仿宋_GB2312"/>
                <w:kern w:val="0"/>
                <w:sz w:val="28"/>
                <w:szCs w:val="28"/>
                <w:lang w:val="en-US" w:eastAsia="zh-CN"/>
              </w:rPr>
              <w:t>组委会</w:t>
            </w:r>
            <w:r>
              <w:rPr>
                <w:rFonts w:hint="eastAsia" w:ascii="仿宋_GB2312" w:hAnsi="仿宋_GB2312" w:eastAsia="仿宋_GB2312" w:cs="仿宋_GB2312"/>
                <w:kern w:val="0"/>
                <w:sz w:val="28"/>
                <w:szCs w:val="28"/>
              </w:rPr>
              <w:t>负责，通过</w:t>
            </w:r>
            <w:r>
              <w:rPr>
                <w:rFonts w:hint="eastAsia" w:ascii="仿宋_GB2312" w:hAnsi="仿宋_GB2312" w:eastAsia="仿宋_GB2312" w:cs="仿宋_GB2312"/>
                <w:kern w:val="0"/>
                <w:sz w:val="28"/>
                <w:szCs w:val="28"/>
                <w:lang w:val="en-US" w:eastAsia="zh-CN"/>
              </w:rPr>
              <w:t>比赛检验教学能力和学院此类设计比赛的组织能力。</w:t>
            </w:r>
          </w:p>
        </w:tc>
      </w:tr>
    </w:tbl>
    <w:p w14:paraId="511048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A34BC">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AE444"/>
    <w:multiLevelType w:val="singleLevel"/>
    <w:tmpl w:val="85CAE444"/>
    <w:lvl w:ilvl="0" w:tentative="0">
      <w:start w:val="2"/>
      <w:numFmt w:val="chineseCounting"/>
      <w:suff w:val="nothing"/>
      <w:lvlText w:val="%1、"/>
      <w:lvlJc w:val="left"/>
      <w:rPr>
        <w:rFonts w:hint="eastAsia"/>
      </w:rPr>
    </w:lvl>
  </w:abstractNum>
  <w:abstractNum w:abstractNumId="1">
    <w:nsid w:val="C6D9E533"/>
    <w:multiLevelType w:val="singleLevel"/>
    <w:tmpl w:val="C6D9E533"/>
    <w:lvl w:ilvl="0" w:tentative="0">
      <w:start w:val="6"/>
      <w:numFmt w:val="chineseCounting"/>
      <w:suff w:val="nothing"/>
      <w:lvlText w:val="%1、"/>
      <w:lvlJc w:val="left"/>
      <w:rPr>
        <w:rFonts w:hint="eastAsia"/>
      </w:rPr>
    </w:lvl>
  </w:abstractNum>
  <w:abstractNum w:abstractNumId="2">
    <w:nsid w:val="061B4077"/>
    <w:multiLevelType w:val="singleLevel"/>
    <w:tmpl w:val="061B4077"/>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YTBiNjA1YjE3ZjE4NWFlMTlhYThhZjg5ZDZkZGQifQ=="/>
  </w:docVars>
  <w:rsids>
    <w:rsidRoot w:val="21EB2074"/>
    <w:rsid w:val="09A97751"/>
    <w:rsid w:val="0E722E25"/>
    <w:rsid w:val="1CD10B7C"/>
    <w:rsid w:val="20D60B58"/>
    <w:rsid w:val="21EB2074"/>
    <w:rsid w:val="23272B22"/>
    <w:rsid w:val="23714474"/>
    <w:rsid w:val="25700B00"/>
    <w:rsid w:val="26804A23"/>
    <w:rsid w:val="2A6C420C"/>
    <w:rsid w:val="2BFD2D6D"/>
    <w:rsid w:val="388859B9"/>
    <w:rsid w:val="389E51DD"/>
    <w:rsid w:val="38A10829"/>
    <w:rsid w:val="442F13DF"/>
    <w:rsid w:val="4E866E34"/>
    <w:rsid w:val="56DA342C"/>
    <w:rsid w:val="5BF62AB6"/>
    <w:rsid w:val="5C967DF5"/>
    <w:rsid w:val="6B51691F"/>
    <w:rsid w:val="725B451C"/>
    <w:rsid w:val="73FFFFC1"/>
    <w:rsid w:val="74B77D10"/>
    <w:rsid w:val="7F6F2D1B"/>
    <w:rsid w:val="7F7FD8AD"/>
    <w:rsid w:val="DF7C503D"/>
    <w:rsid w:val="EDE8D6B0"/>
    <w:rsid w:val="F1DFF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3"/>
    <w:basedOn w:val="1"/>
    <w:next w:val="1"/>
    <w:unhideWhenUsed/>
    <w:qFormat/>
    <w:uiPriority w:val="0"/>
    <w:pPr>
      <w:spacing w:before="100" w:beforeAutospacing="1" w:after="100" w:afterAutospacing="1"/>
      <w:outlineLvl w:val="2"/>
    </w:pPr>
    <w:rPr>
      <w:rFonts w:hint="eastAsia" w:cs="Times New Roman"/>
      <w:b/>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w:basedOn w:val="3"/>
    <w:qFormat/>
    <w:uiPriority w:val="0"/>
    <w:pPr>
      <w:ind w:firstLine="420" w:firstLineChars="100"/>
    </w:pPr>
    <w:rPr>
      <w:rFonts w:ascii="Calibri" w:hAnsi="Calibri"/>
      <w:sz w:val="20"/>
      <w:szCs w:val="20"/>
    </w:rPr>
  </w:style>
  <w:style w:type="character" w:styleId="10">
    <w:name w:val="Hyperlink"/>
    <w:basedOn w:val="9"/>
    <w:qFormat/>
    <w:uiPriority w:val="0"/>
    <w:rPr>
      <w:color w:val="0000FF"/>
      <w:u w:val="single"/>
    </w:rPr>
  </w:style>
  <w:style w:type="paragraph" w:customStyle="1" w:styleId="11">
    <w:name w:val="p1"/>
    <w:basedOn w:val="1"/>
    <w:qFormat/>
    <w:uiPriority w:val="0"/>
    <w:pPr>
      <w:spacing w:before="0" w:beforeAutospacing="0" w:after="0" w:afterAutospacing="0"/>
      <w:ind w:left="0" w:right="0"/>
      <w:jc w:val="left"/>
    </w:pPr>
    <w:rPr>
      <w:rFonts w:ascii="Times New Roman" w:hAnsi="Times New Roman" w:cs="Times New Roman"/>
      <w:kern w:val="0"/>
      <w:sz w:val="23"/>
      <w:szCs w:val="23"/>
      <w:lang w:val="en-US" w:eastAsia="zh-CN" w:bidi="ar"/>
    </w:rPr>
  </w:style>
  <w:style w:type="paragraph" w:customStyle="1" w:styleId="12">
    <w:name w:val="p2"/>
    <w:basedOn w:val="1"/>
    <w:qFormat/>
    <w:uiPriority w:val="0"/>
    <w:pPr>
      <w:spacing w:before="0" w:beforeAutospacing="0" w:after="0" w:afterAutospacing="0"/>
      <w:ind w:left="0" w:right="0"/>
      <w:jc w:val="left"/>
    </w:pPr>
    <w:rPr>
      <w:rFonts w:ascii="helvetica" w:hAnsi="helvetica" w:eastAsia="helvetica" w:cs="helvetica"/>
      <w:kern w:val="0"/>
      <w:sz w:val="23"/>
      <w:szCs w:val="23"/>
      <w:lang w:val="en-US" w:eastAsia="zh-CN" w:bidi="ar"/>
    </w:rPr>
  </w:style>
  <w:style w:type="character" w:customStyle="1" w:styleId="13">
    <w:name w:val="s1"/>
    <w:basedOn w:val="9"/>
    <w:qFormat/>
    <w:uiPriority w:val="0"/>
    <w:rPr>
      <w:rFonts w:ascii="Times New Roman" w:hAnsi="Times New Roman" w:cs="Times New Roman"/>
      <w:sz w:val="23"/>
      <w:szCs w:val="23"/>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102</Words>
  <Characters>135</Characters>
  <Lines>0</Lines>
  <Paragraphs>0</Paragraphs>
  <TotalTime>20</TotalTime>
  <ScaleCrop>false</ScaleCrop>
  <LinksUpToDate>false</LinksUpToDate>
  <CharactersWithSpaces>211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2023-06-09T16:10:00Z</dcterms:created>
  <dc:creator>Lenovo</dc:creator>
  <cp:lastModifiedBy>钛白</cp:lastModifiedBy>
  <dcterms:modified xsi:type="dcterms:W3CDTF">2025-05-20T07:06:15Z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7D097F38BA5C42AA841FE40BC5698A88_13</vt:lpwstr>
  </property>
  <property fmtid="{D5CDD505-2E9C-101B-9397-08002B2CF9AE}" pid="4" name="KSOTemplateDocerSaveRecord">
    <vt:lpwstr>eyJoZGlkIjoiMDkzOGIzYjQ3M2I4MjZmNDJhMDBlYzg5YjU2ZjNkYTgiLCJ1c2VySWQiOiIzNzgxNTIxNDcifQ==</vt:lpwstr>
  </property>
</Properties>
</file>