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Style w:val="6"/>
          <w:rFonts w:hint="eastAsia"/>
          <w:b/>
          <w:bCs w:val="0"/>
          <w:color w:val="000000"/>
          <w:sz w:val="24"/>
          <w:szCs w:val="24"/>
          <w:lang w:val="en-US" w:eastAsia="zh-CN"/>
        </w:rPr>
      </w:pPr>
      <w:r>
        <w:rPr>
          <w:rStyle w:val="6"/>
          <w:rFonts w:hint="eastAsia"/>
          <w:b/>
          <w:bCs w:val="0"/>
          <w:color w:val="000000"/>
          <w:sz w:val="24"/>
          <w:szCs w:val="24"/>
          <w:lang w:eastAsia="zh-CN"/>
        </w:rPr>
        <w:t>附件</w:t>
      </w:r>
      <w:r>
        <w:rPr>
          <w:rStyle w:val="6"/>
          <w:rFonts w:hint="eastAsia"/>
          <w:b/>
          <w:bCs w:val="0"/>
          <w:color w:val="000000"/>
          <w:sz w:val="24"/>
          <w:szCs w:val="24"/>
          <w:lang w:val="en-US" w:eastAsia="zh-CN"/>
        </w:rPr>
        <w:t>2：</w:t>
      </w:r>
    </w:p>
    <w:p>
      <w:pPr>
        <w:pStyle w:val="3"/>
        <w:jc w:val="center"/>
        <w:rPr>
          <w:rStyle w:val="6"/>
          <w:rFonts w:hint="eastAsia"/>
          <w:b/>
          <w:bCs w:val="0"/>
          <w:color w:val="000000"/>
        </w:rPr>
      </w:pPr>
      <w:r>
        <w:rPr>
          <w:rStyle w:val="6"/>
          <w:rFonts w:hint="eastAsia"/>
          <w:b/>
          <w:bCs w:val="0"/>
          <w:color w:val="000000"/>
          <w:lang w:eastAsia="zh-CN"/>
        </w:rPr>
        <w:t>山东传媒职业学院</w:t>
      </w:r>
      <w:r>
        <w:rPr>
          <w:rStyle w:val="6"/>
          <w:rFonts w:hint="eastAsia"/>
          <w:b/>
          <w:bCs w:val="0"/>
          <w:color w:val="000000"/>
        </w:rPr>
        <w:t>保留入学资格新生入学申请表</w:t>
      </w:r>
    </w:p>
    <w:p>
      <w:pPr>
        <w:pStyle w:val="2"/>
        <w:jc w:val="center"/>
        <w:rPr>
          <w:rFonts w:hint="eastAsia"/>
          <w:color w:val="000000"/>
        </w:rPr>
      </w:pP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693"/>
        <w:gridCol w:w="847"/>
        <w:gridCol w:w="1509"/>
        <w:gridCol w:w="1130"/>
        <w:gridCol w:w="800"/>
        <w:gridCol w:w="623"/>
        <w:gridCol w:w="709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lang w:eastAsia="zh-CN"/>
              </w:rPr>
              <w:t>考生</w:t>
            </w:r>
            <w:r>
              <w:rPr>
                <w:rFonts w:hint="eastAsia" w:eastAsia="楷体_GB2312"/>
                <w:color w:val="000000"/>
                <w:sz w:val="24"/>
              </w:rPr>
              <w:t>号</w:t>
            </w:r>
          </w:p>
        </w:tc>
        <w:tc>
          <w:tcPr>
            <w:tcW w:w="16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姓名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性别</w:t>
            </w:r>
          </w:p>
        </w:tc>
        <w:tc>
          <w:tcPr>
            <w:tcW w:w="623" w:type="dxa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录取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年份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系  别</w:t>
            </w: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专业</w:t>
            </w:r>
          </w:p>
        </w:tc>
        <w:tc>
          <w:tcPr>
            <w:tcW w:w="26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生源地</w:t>
            </w:r>
          </w:p>
        </w:tc>
        <w:tc>
          <w:tcPr>
            <w:tcW w:w="25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复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理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由</w:t>
            </w:r>
          </w:p>
        </w:tc>
        <w:tc>
          <w:tcPr>
            <w:tcW w:w="8489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（凡因入学体检结果而须保留入学资格的新生必须如实说明康复情况，并附县级以上医院的康复诊断证明书，其中</w:t>
            </w:r>
            <w:r>
              <w:rPr>
                <w:rFonts w:hint="eastAsia" w:ascii="宋体" w:hAnsi="宋体"/>
                <w:color w:val="000000"/>
                <w:szCs w:val="24"/>
              </w:rPr>
              <w:t>因肺结核等传染病和重症精神疾病保留入学资格者申请复学者，于新生报到后，还须到学校指定的专科医院获得康复诊断证明书</w:t>
            </w:r>
            <w:r>
              <w:rPr>
                <w:rFonts w:hint="eastAsia"/>
                <w:color w:val="000000"/>
              </w:rPr>
              <w:t>；凡应征入伍退役的学生，附退役证明或有关证明；</w:t>
            </w:r>
            <w:r>
              <w:rPr>
                <w:color w:val="000000"/>
              </w:rPr>
              <w:t>其他学生需填写详细</w:t>
            </w:r>
            <w:r>
              <w:rPr>
                <w:rFonts w:hint="eastAsia"/>
                <w:color w:val="000000"/>
              </w:rPr>
              <w:t>情况</w:t>
            </w:r>
            <w:r>
              <w:rPr>
                <w:color w:val="000000"/>
              </w:rPr>
              <w:t>说明</w:t>
            </w:r>
            <w:r>
              <w:rPr>
                <w:rFonts w:hint="eastAsia"/>
                <w:color w:val="000000"/>
              </w:rPr>
              <w:t>。相关证明性、说明性材料可另附页。）</w:t>
            </w:r>
          </w:p>
          <w:p>
            <w:pPr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wordWrap w:val="0"/>
              <w:ind w:right="145" w:rightChars="69"/>
              <w:jc w:val="right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wordWrap w:val="0"/>
              <w:ind w:right="145" w:rightChars="69"/>
              <w:jc w:val="right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wordWrap w:val="0"/>
              <w:ind w:right="145" w:rightChars="69"/>
              <w:jc w:val="right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wordWrap w:val="0"/>
              <w:ind w:right="145" w:rightChars="69"/>
              <w:jc w:val="righ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本人签字：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证明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材料</w:t>
            </w:r>
          </w:p>
        </w:tc>
        <w:tc>
          <w:tcPr>
            <w:tcW w:w="8489" w:type="dxa"/>
            <w:gridSpan w:val="8"/>
            <w:tcBorders>
              <w:right w:val="single" w:color="auto" w:sz="4" w:space="0"/>
            </w:tcBorders>
            <w:noWrap w:val="0"/>
            <w:vAlign w:val="bottom"/>
          </w:tcPr>
          <w:p>
            <w:pPr>
              <w:ind w:right="145" w:rightChars="69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□本人身份证复印件；</w:t>
            </w:r>
          </w:p>
          <w:p>
            <w:pPr>
              <w:ind w:right="145" w:rightChars="69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□家长身份证复印件；</w:t>
            </w:r>
          </w:p>
          <w:p>
            <w:pPr>
              <w:ind w:right="145" w:rightChars="69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□本人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情况说明</w:t>
            </w:r>
            <w:r>
              <w:rPr>
                <w:rFonts w:hint="eastAsia" w:eastAsia="楷体_GB2312"/>
                <w:color w:val="000000"/>
                <w:sz w:val="24"/>
              </w:rPr>
              <w:t>（需含家长知情同意等内容）；</w:t>
            </w:r>
          </w:p>
          <w:p>
            <w:pPr>
              <w:ind w:right="145" w:rightChars="69"/>
              <w:jc w:val="left"/>
              <w:rPr>
                <w:rFonts w:hint="eastAsia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□录取年份有关证明材料（如录取通知书、《保留入学资格告知书》等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eastAsia="楷体_GB2312"/>
                <w:color w:val="000000"/>
                <w:sz w:val="24"/>
              </w:rPr>
              <w:t>；</w:t>
            </w:r>
          </w:p>
          <w:p>
            <w:pPr>
              <w:ind w:right="145" w:rightChars="69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□必要的证明材料（诊疗记录、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康复证明；退役证复印件等</w:t>
            </w:r>
            <w:r>
              <w:rPr>
                <w:rFonts w:hint="eastAsia" w:eastAsia="楷体_GB2312"/>
                <w:color w:val="000000"/>
                <w:sz w:val="24"/>
              </w:rPr>
              <w:t>）；</w:t>
            </w:r>
          </w:p>
          <w:p>
            <w:pPr>
              <w:ind w:right="145" w:rightChars="69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□其他（需注明）</w:t>
            </w:r>
            <w:r>
              <w:rPr>
                <w:rFonts w:hint="eastAsia" w:eastAsia="楷体_GB2312"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hint="eastAsia" w:eastAsia="楷体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01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所在系</w:t>
            </w:r>
          </w:p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意  见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4049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145" w:rightChars="69" w:firstLine="480" w:firstLineChars="200"/>
              <w:jc w:val="both"/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  <w:t>经审查，该生符合入学条件，同意办理入学手续。</w:t>
            </w:r>
          </w:p>
          <w:p>
            <w:pPr>
              <w:ind w:right="145" w:rightChars="69" w:firstLine="480"/>
              <w:jc w:val="both"/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right="145" w:rightChars="69" w:firstLine="480"/>
              <w:jc w:val="both"/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  <w:t>签  字（盖章）：</w:t>
            </w:r>
          </w:p>
          <w:p>
            <w:pPr>
              <w:ind w:right="145" w:rightChars="69" w:firstLine="480"/>
              <w:jc w:val="both"/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right="145" w:rightChars="69" w:firstLine="480"/>
              <w:jc w:val="both"/>
              <w:rPr>
                <w:rFonts w:hint="default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  <w:t xml:space="preserve">           年    月    日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145" w:rightChars="69"/>
              <w:jc w:val="center"/>
              <w:rPr>
                <w:rFonts w:hint="default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  <w:t>编入年级、专业、班级</w:t>
            </w:r>
          </w:p>
        </w:tc>
        <w:tc>
          <w:tcPr>
            <w:tcW w:w="331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wordWrap/>
              <w:ind w:left="479" w:leftChars="228" w:right="145" w:rightChars="69" w:firstLine="0" w:firstLineChars="0"/>
              <w:jc w:val="center"/>
              <w:rPr>
                <w:rFonts w:hint="default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145" w:rightChars="69"/>
              <w:jc w:val="right"/>
            </w:pPr>
          </w:p>
        </w:tc>
        <w:tc>
          <w:tcPr>
            <w:tcW w:w="404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145" w:rightChars="69"/>
              <w:jc w:val="right"/>
            </w:pP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145" w:rightChars="69"/>
              <w:jc w:val="center"/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ind w:right="145" w:rightChars="69"/>
              <w:jc w:val="center"/>
              <w:rPr>
                <w:rFonts w:hint="default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3310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ind w:right="145" w:rightChars="69"/>
              <w:jc w:val="center"/>
              <w:rPr>
                <w:rFonts w:hint="default" w:ascii="楷体_GB2312" w:hAnsi="宋体" w:eastAsia="楷体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学生工作处意见</w:t>
            </w:r>
          </w:p>
        </w:tc>
        <w:tc>
          <w:tcPr>
            <w:tcW w:w="8489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同意办理入学手续。</w:t>
            </w:r>
          </w:p>
          <w:p>
            <w:pPr>
              <w:jc w:val="left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wordWrap/>
              <w:ind w:right="145" w:rightChars="69"/>
              <w:jc w:val="right"/>
              <w:rPr>
                <w:rFonts w:eastAsia="楷体_GB2312"/>
                <w:color w:val="000000"/>
                <w:sz w:val="24"/>
              </w:rPr>
            </w:pPr>
          </w:p>
          <w:p>
            <w:pPr>
              <w:ind w:right="145" w:rightChars="69"/>
              <w:jc w:val="righ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负责人签字：                     （盖章）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01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注</w:t>
            </w:r>
          </w:p>
        </w:tc>
        <w:tc>
          <w:tcPr>
            <w:tcW w:w="8489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</w:tbl>
    <w:p>
      <w:pPr>
        <w:ind w:left="208" w:leftChars="99" w:right="269" w:rightChars="128"/>
        <w:rPr>
          <w:rFonts w:hint="eastAsia" w:ascii="宋体" w:hAnsi="宋体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18"/>
          <w:szCs w:val="18"/>
        </w:rPr>
        <w:t>注：1</w:t>
      </w:r>
      <w:r>
        <w:rPr>
          <w:rFonts w:hint="eastAsia" w:ascii="宋体" w:hAnsi="宋体"/>
          <w:b/>
          <w:bCs/>
          <w:color w:val="000000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b/>
          <w:bCs/>
          <w:color w:val="000000"/>
          <w:sz w:val="18"/>
          <w:szCs w:val="18"/>
        </w:rPr>
        <w:t>保留入学资格新生须于申请入学当年</w:t>
      </w:r>
      <w:r>
        <w:rPr>
          <w:rFonts w:hint="eastAsia" w:ascii="宋体" w:hAnsi="宋体"/>
          <w:b/>
          <w:bCs/>
          <w:color w:val="000000"/>
          <w:sz w:val="18"/>
          <w:szCs w:val="18"/>
          <w:lang w:val="en-US" w:eastAsia="zh-CN"/>
        </w:rPr>
        <w:t>9</w:t>
      </w:r>
      <w:r>
        <w:rPr>
          <w:rFonts w:hint="eastAsia" w:ascii="宋体" w:hAnsi="宋体"/>
          <w:b/>
          <w:bCs/>
          <w:color w:val="000000"/>
          <w:sz w:val="18"/>
          <w:szCs w:val="18"/>
        </w:rPr>
        <w:t>月15日（以收到为准）前将表填好</w:t>
      </w:r>
      <w:r>
        <w:rPr>
          <w:rFonts w:hint="eastAsia" w:ascii="宋体" w:hAnsi="宋体"/>
          <w:b/>
          <w:bCs/>
          <w:color w:val="000000"/>
          <w:sz w:val="18"/>
          <w:szCs w:val="18"/>
          <w:lang w:eastAsia="zh-CN"/>
        </w:rPr>
        <w:t>报送至学校学生工作处</w:t>
      </w:r>
      <w:r>
        <w:rPr>
          <w:rFonts w:hint="eastAsia" w:ascii="宋体" w:hAnsi="宋体"/>
          <w:b/>
          <w:bCs/>
          <w:color w:val="000000"/>
          <w:sz w:val="18"/>
          <w:szCs w:val="18"/>
        </w:rPr>
        <w:t>，</w:t>
      </w:r>
      <w:r>
        <w:rPr>
          <w:rFonts w:hint="eastAsia" w:ascii="宋体" w:hAnsi="宋体"/>
          <w:b/>
          <w:bCs/>
          <w:color w:val="000000"/>
          <w:sz w:val="18"/>
          <w:szCs w:val="18"/>
          <w:lang w:val="en-US" w:eastAsia="zh-CN"/>
        </w:rPr>
        <w:t>所需材料包括但不限于“证明材料”一栏中所列内容。</w:t>
      </w:r>
    </w:p>
    <w:p>
      <w:pPr>
        <w:ind w:left="208" w:leftChars="99" w:right="269" w:rightChars="128"/>
      </w:pPr>
      <w:r>
        <w:rPr>
          <w:rFonts w:hint="eastAsia" w:ascii="宋体" w:hAnsi="宋体"/>
          <w:b/>
          <w:bCs/>
          <w:color w:val="000000"/>
          <w:sz w:val="18"/>
          <w:szCs w:val="18"/>
          <w:lang w:val="en-US" w:eastAsia="zh-CN"/>
        </w:rPr>
        <w:t>2.本表一式四份，分别交</w:t>
      </w:r>
      <w:r>
        <w:rPr>
          <w:rFonts w:hint="eastAsia" w:ascii="宋体" w:hAnsi="宋体"/>
          <w:b/>
          <w:bCs/>
          <w:color w:val="000000"/>
          <w:sz w:val="18"/>
          <w:szCs w:val="18"/>
          <w:lang w:eastAsia="zh-CN"/>
        </w:rPr>
        <w:t>学生工作</w:t>
      </w:r>
      <w:r>
        <w:rPr>
          <w:rFonts w:hint="eastAsia" w:ascii="宋体" w:hAnsi="宋体"/>
          <w:b/>
          <w:bCs/>
          <w:color w:val="000000"/>
          <w:sz w:val="18"/>
          <w:szCs w:val="18"/>
        </w:rPr>
        <w:t>处、</w:t>
      </w:r>
      <w:r>
        <w:rPr>
          <w:rFonts w:hint="eastAsia" w:ascii="宋体" w:hAnsi="宋体"/>
          <w:b/>
          <w:bCs/>
          <w:color w:val="000000"/>
          <w:sz w:val="18"/>
          <w:szCs w:val="18"/>
          <w:lang w:val="en-US" w:eastAsia="zh-CN"/>
        </w:rPr>
        <w:t>招生就业处、财务处、系部</w:t>
      </w:r>
      <w:r>
        <w:rPr>
          <w:rFonts w:hint="eastAsia" w:ascii="宋体" w:hAnsi="宋体"/>
          <w:b/>
          <w:bCs/>
          <w:color w:val="000000"/>
          <w:sz w:val="18"/>
          <w:szCs w:val="18"/>
        </w:rPr>
        <w:t>留存。</w:t>
      </w:r>
      <w:bookmarkStart w:id="0" w:name="_GoBack"/>
      <w:bookmarkEnd w:id="0"/>
    </w:p>
    <w:sectPr>
      <w:pgSz w:w="11907" w:h="16840"/>
      <w:pgMar w:top="1361" w:right="1304" w:bottom="85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  <w:docVar w:name="KSO_WPS_MARK_KEY" w:val="e362beb0-01fd-4a6c-a899-f071559ae90c"/>
  </w:docVars>
  <w:rsids>
    <w:rsidRoot w:val="7B2F4C9A"/>
    <w:rsid w:val="1C86061F"/>
    <w:rsid w:val="2C5109D8"/>
    <w:rsid w:val="477F61D9"/>
    <w:rsid w:val="47E76F59"/>
    <w:rsid w:val="66796A4D"/>
    <w:rsid w:val="71A1634F"/>
    <w:rsid w:val="7B2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楷体_GB2312"/>
      <w:sz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510</Characters>
  <Lines>0</Lines>
  <Paragraphs>0</Paragraphs>
  <TotalTime>8</TotalTime>
  <ScaleCrop>false</ScaleCrop>
  <LinksUpToDate>false</LinksUpToDate>
  <CharactersWithSpaces>640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2019-09-16T02:49:00Z</dcterms:created>
  <dc:creator>xingjy</dc:creator>
  <cp:lastModifiedBy>lenovo</cp:lastModifiedBy>
  <dcterms:modified xsi:type="dcterms:W3CDTF">2023-01-03T07:49:03Z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A76942750612484AB697203AB9568164</vt:lpwstr>
  </property>
</Properties>
</file>