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B1A77">
      <w:pPr>
        <w:spacing w:line="560" w:lineRule="exact"/>
        <w:jc w:val="center"/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山东东山新驿煤矿有限公司</w:t>
      </w:r>
    </w:p>
    <w:p w14:paraId="4837AD91"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eastAsia="方正小标宋简体"/>
          <w:kern w:val="32"/>
          <w:sz w:val="44"/>
          <w:szCs w:val="44"/>
        </w:rPr>
        <w:t>财务预算信息公</w:t>
      </w:r>
      <w:r>
        <w:rPr>
          <w:rFonts w:hint="eastAsia" w:ascii="方正小标宋简体" w:eastAsia="方正小标宋简体"/>
          <w:kern w:val="32"/>
          <w:sz w:val="44"/>
          <w:szCs w:val="44"/>
          <w:lang w:val="en-US" w:eastAsia="zh-CN"/>
        </w:rPr>
        <w:t>开</w:t>
      </w:r>
    </w:p>
    <w:p w14:paraId="00B50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</w:p>
    <w:p w14:paraId="1301B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一、公司基本情况</w:t>
      </w:r>
    </w:p>
    <w:p w14:paraId="3F0AA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1.中文名称：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山东东山新驿煤矿有限公司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；简称：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新驿煤矿</w:t>
      </w:r>
    </w:p>
    <w:p w14:paraId="55940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none"/>
        </w:rPr>
        <w:t>2.外文名称：Shandong Dongshan Xinyi Coal Mine Co., Ltd.</w:t>
      </w:r>
    </w:p>
    <w:p w14:paraId="26F7D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3.法定代表人：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苗磊</w:t>
      </w:r>
    </w:p>
    <w:p w14:paraId="1B17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4.注册地址：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山东省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济宁市兖州区新驿镇</w:t>
      </w:r>
    </w:p>
    <w:p w14:paraId="15AA1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5.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公司经营范围：一般项目：煤炭洗选：煤炭及制品销售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企业管理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物业管理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机械设备租赁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特种设备出租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住房租赁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矿山机械制造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矿山机械销售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技术服务、技术开发、技术咨询、技术交流、技术转让、技术推广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信息技术咨询服务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普通机械设备安装服务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专用设备修理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工业机器人安装、维修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工业机器人制造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工业机器人销售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智能机器人的研发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智能机器人销售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软件开发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电子产品销售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花卉种植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谷物种植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谷物销售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电子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气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物理设备及其他电子设备制造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电力设施器材制造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机械电气设备制造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电气设备修理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电气设备销售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除依法须经批准的项目外，凭营业执照依法自主开展经营活动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许可项目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煤炭开采特种设备安装改造修理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各类工程建设活动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</w:rPr>
        <w:t>依法须经批准的项目经相关部门批准后方可开展经营活动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highlight w:val="none"/>
          <w:lang w:eastAsia="zh-CN"/>
        </w:rPr>
        <w:t>）。</w:t>
      </w:r>
    </w:p>
    <w:p w14:paraId="73958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仿宋_GB2312" w:hAnsi="仿宋" w:eastAsia="仿宋_GB2312" w:cs="宋体"/>
          <w:color w:val="000000"/>
          <w:kern w:val="0"/>
          <w:sz w:val="32"/>
          <w:szCs w:val="32"/>
          <w:lang w:val="en-US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6.办公地址：济宁市兖州区新驿镇；邮政编码：27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2116</w:t>
      </w:r>
    </w:p>
    <w:p w14:paraId="6FF87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.电子信箱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xinyimeikuang@163.com</w:t>
      </w:r>
    </w:p>
    <w:p w14:paraId="18B7A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  <w:highlight w:val="yellow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.企业统一社会信用代码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9137 0000 6781 1242 83</w:t>
      </w:r>
    </w:p>
    <w:p w14:paraId="0148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.企业简介：山东能源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鲁西矿业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新驿煤矿位于古九州之一的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济宁市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兖州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境内，东连孔子故里曲阜，西仰水泊梁山，京沪铁路纵贯南北，兖石铁路横跨东西，东临327国道、京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台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、京沪高速公路，南临日东高速公路，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距济微高速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3.6公里，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距济宁大安机场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6.3公里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，距济宁东高铁站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13.7公里，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距京杭大运河20公里，地理条件优越，交通便利。新驿煤矿是经国家计委批准建设的一座新型现代化矿井，矿井于2002年8月1日破土动工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200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正式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投产，核定生产能力为105万吨/年，井田面积59.6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k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m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vertAlign w:val="superscript"/>
        </w:rPr>
        <w:t>2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。煤炭产品具有低灰、特低硫、低磷的特点。矿井先后获得 “全国煤炭行业优质工程”“全国煤炭工业先进集体”“全国煤炭系统文明煤矿”“山东省十佳煤矿”“山东省富民兴鲁劳动奖状”“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济宁市绿色标杆企业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”“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国家绿色矿山”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“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eastAsia="zh-CN"/>
        </w:rPr>
        <w:t>绿色矿山创造力企业</w:t>
      </w: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  <w:t>”等50多项荣誉称号。</w:t>
      </w:r>
    </w:p>
    <w:p w14:paraId="475D36D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二、主要财务预算指标</w:t>
      </w:r>
    </w:p>
    <w:p w14:paraId="322B6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营业收入：47690万元</w:t>
      </w:r>
    </w:p>
    <w:p w14:paraId="3B0AE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利润总额：-10000万元</w:t>
      </w:r>
    </w:p>
    <w:p w14:paraId="6A59F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净利润：-10000万元</w:t>
      </w:r>
    </w:p>
    <w:p w14:paraId="4DB77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应交税费总额：5766万元</w:t>
      </w:r>
    </w:p>
    <w:p w14:paraId="591E8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资产总额：63011万元</w:t>
      </w:r>
    </w:p>
    <w:p w14:paraId="0B160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负债总额：79799万元</w:t>
      </w:r>
    </w:p>
    <w:p w14:paraId="31E6F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所有者权益：-16788万元</w:t>
      </w:r>
    </w:p>
    <w:p w14:paraId="6BA15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三、上一年度财务预算执行情况</w:t>
      </w:r>
    </w:p>
    <w:p w14:paraId="27309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营业收入：42531.52万元</w:t>
      </w:r>
    </w:p>
    <w:p w14:paraId="5BD39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利润总额：-17655.8万元</w:t>
      </w:r>
    </w:p>
    <w:p w14:paraId="4F15A2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净利润：-17637.27万元</w:t>
      </w:r>
      <w:bookmarkStart w:id="0" w:name="_GoBack"/>
      <w:bookmarkEnd w:id="0"/>
    </w:p>
    <w:p w14:paraId="5C8D6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应交税费总额：6746.2万元</w:t>
      </w:r>
    </w:p>
    <w:p w14:paraId="5FCE0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资产总额：67258.21万元</w:t>
      </w:r>
    </w:p>
    <w:p w14:paraId="60C0C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负债总额：72871.56万元</w:t>
      </w:r>
    </w:p>
    <w:p w14:paraId="2897C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hAnsi="仿宋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color w:val="000000"/>
          <w:kern w:val="0"/>
          <w:sz w:val="32"/>
          <w:szCs w:val="32"/>
          <w:lang w:val="en-US" w:eastAsia="zh-CN"/>
        </w:rPr>
        <w:t>所有者权益：-5613.36万元</w:t>
      </w:r>
    </w:p>
    <w:p w14:paraId="0EA27254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5YTkwYTliMDlkMmI2ODIxNmYzNmQzZTNjMThiZDkifQ=="/>
  </w:docVars>
  <w:rsids>
    <w:rsidRoot w:val="0BB84A3A"/>
    <w:rsid w:val="0BB84A3A"/>
    <w:rsid w:val="31D84BD1"/>
    <w:rsid w:val="4670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0"/>
      <w:szCs w:val="20"/>
    </w:r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</Words>
  <Characters>238</Characters>
  <Lines>0</Lines>
  <Paragraphs>0</Paragraphs>
  <TotalTime>0</TotalTime>
  <ScaleCrop>false</ScaleCrop>
  <LinksUpToDate>false</LinksUpToDate>
  <CharactersWithSpaces>238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2026-04-21T07:05:00Z</dcterms:created>
  <dc:creator>张艳凤</dc:creator>
  <cp:lastModifiedBy>张艳凤</cp:lastModifiedBy>
  <dcterms:modified xsi:type="dcterms:W3CDTF">2026-04-21T07:37:17Z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212CAB98C9AF42A1AED5DB944C8593E7_11</vt:lpwstr>
  </property>
</Properties>
</file>