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eastAsia="方正小标宋简体"/>
          <w:sz w:val="44"/>
          <w:szCs w:val="36"/>
          <w:lang w:val="en-US"/>
        </w:rPr>
      </w:pPr>
      <w:r>
        <w:rPr>
          <w:rFonts w:hint="eastAsia" w:ascii="方正小标宋简体" w:eastAsia="方正小标宋简体"/>
          <w:sz w:val="44"/>
          <w:szCs w:val="36"/>
          <w:lang w:val="en-US" w:eastAsia="zh-CN"/>
        </w:rPr>
        <w:t>肥城矿业集团单县能源有限责任公司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/>
          <w:spacing w:val="-6"/>
          <w:sz w:val="32"/>
          <w:szCs w:val="32"/>
          <w:lang w:val="en-US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20</w:t>
      </w:r>
      <w:r>
        <w:rPr>
          <w:rFonts w:ascii="方正小标宋简体" w:eastAsia="方正小标宋简体"/>
          <w:spacing w:val="-6"/>
          <w:sz w:val="44"/>
          <w:szCs w:val="44"/>
        </w:rPr>
        <w:t>2</w:t>
      </w:r>
      <w:r>
        <w:rPr>
          <w:rFonts w:hint="eastAsia" w:ascii="方正小标宋简体" w:eastAsia="方正小标宋简体"/>
          <w:spacing w:val="-6"/>
          <w:sz w:val="44"/>
          <w:szCs w:val="44"/>
          <w:lang w:val="en-US" w:eastAsia="zh-CN"/>
        </w:rPr>
        <w:t>2年度公开信息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黑体" w:hAnsi="黑体" w:eastAsia="黑体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财务预算信息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 w:val="0"/>
          <w:color w:val="0D0D0D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color w:val="0D0D0D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二、2022年度报告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（一）企业基本情况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肥城矿业集团单县能源有限责任公司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.统一社会信用代码： 9137000067452090X9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法人代表：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苗磊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4.联系电话：0530-7078801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5.邮政编码：274300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企业所在地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山东省菏泽市单县李田楼镇政府北邻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7.企业性质：国有企业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8.企业经营状态：开业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 w:val="0"/>
          <w:color w:val="0D0D0D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9.企业主营业务活动：煤炭开采、洗选、加工、销售；（有效期以许可证为准）；建筑材料、煤矸石、五金交电、钢材、木材、家具、矿山设备、日用品、电器配件销售及维修；装饰装修；橡胶</w:t>
      </w:r>
      <w:r>
        <w:rPr>
          <w:rFonts w:hint="eastAsia" w:ascii="仿宋_GB2312" w:hAnsi="仿宋_GB2312" w:eastAsia="仿宋_GB2312" w:cs="仿宋_GB2312"/>
          <w:bCs w:val="0"/>
          <w:color w:val="0D0D0D"/>
          <w:sz w:val="32"/>
          <w:szCs w:val="32"/>
          <w:lang w:val="en-US" w:eastAsia="zh-CN"/>
        </w:rPr>
        <w:t>制品加工、销售；备案范围内的进出口业务；设备租赁（依法须经批准的项目，经相关部门批准或方可开展经营活动）。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D0D0D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D0D0D"/>
          <w:sz w:val="32"/>
          <w:szCs w:val="32"/>
          <w:lang w:val="en-US" w:eastAsia="zh-CN"/>
        </w:rPr>
        <w:t>（二）公司治理和管理架构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楷体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color w:val="0D0D0D"/>
          <w:sz w:val="32"/>
          <w:szCs w:val="32"/>
          <w:lang w:val="en-US" w:eastAsia="zh-CN"/>
        </w:rPr>
        <w:t>1.公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val="en-US" w:eastAsia="zh-CN"/>
        </w:rPr>
        <w:t>司设立董事会，成员为5人：</w:t>
      </w:r>
      <w:r>
        <w:rPr>
          <w:rFonts w:hint="eastAsia" w:ascii="仿宋_GB2312" w:eastAsia="仿宋_GB2312" w:cs="楷体_GB2312"/>
          <w:color w:val="auto"/>
          <w:sz w:val="32"/>
          <w:szCs w:val="32"/>
        </w:rPr>
        <w:t>苗磊、杨勇、丁乃国、孙旺、齐鹏</w:t>
      </w:r>
      <w:r>
        <w:rPr>
          <w:rFonts w:hint="eastAsia" w:ascii="仿宋_GB2312" w:eastAsia="仿宋_GB2312" w:cs="楷体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楷体_GB2312"/>
          <w:color w:val="auto"/>
          <w:sz w:val="32"/>
          <w:szCs w:val="32"/>
        </w:rPr>
        <w:t>其中</w:t>
      </w:r>
      <w:r>
        <w:rPr>
          <w:rFonts w:hint="eastAsia" w:ascii="仿宋_GB2312" w:eastAsia="仿宋_GB2312" w:cs="楷体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楷体_GB2312"/>
          <w:color w:val="auto"/>
          <w:sz w:val="32"/>
          <w:szCs w:val="32"/>
        </w:rPr>
        <w:t>苗磊为董事长</w:t>
      </w:r>
      <w:r>
        <w:rPr>
          <w:rFonts w:hint="eastAsia" w:ascii="仿宋_GB2312" w:eastAsia="仿宋_GB2312" w:cs="楷体_GB2312"/>
          <w:color w:val="auto"/>
          <w:sz w:val="32"/>
          <w:szCs w:val="32"/>
          <w:lang w:eastAsia="zh-CN"/>
        </w:rPr>
        <w:t>，杨勇为</w:t>
      </w:r>
      <w:r>
        <w:rPr>
          <w:rFonts w:hint="eastAsia" w:ascii="仿宋_GB2312" w:eastAsia="仿宋_GB2312" w:cs="楷体_GB2312"/>
          <w:color w:val="auto"/>
          <w:sz w:val="32"/>
          <w:szCs w:val="32"/>
        </w:rPr>
        <w:t>职工董事。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val="en-US" w:eastAsia="zh-CN"/>
        </w:rPr>
        <w:t>2.经理层设总经理1名，副总经理5名，分别为</w:t>
      </w:r>
      <w:r>
        <w:rPr>
          <w:rFonts w:hint="eastAsia" w:ascii="仿宋_GB2312" w:eastAsia="仿宋_GB2312" w:cs="楷体_GB2312"/>
          <w:color w:val="auto"/>
          <w:sz w:val="32"/>
          <w:szCs w:val="32"/>
        </w:rPr>
        <w:t>：总经理</w:t>
      </w:r>
      <w:r>
        <w:rPr>
          <w:rFonts w:hint="eastAsia" w:ascii="仿宋_GB2312" w:eastAsia="仿宋_GB2312" w:cs="楷体_GB2312"/>
          <w:color w:val="auto"/>
          <w:sz w:val="32"/>
          <w:szCs w:val="32"/>
          <w:lang w:eastAsia="zh-CN"/>
        </w:rPr>
        <w:t>苗磊</w:t>
      </w:r>
      <w:r>
        <w:rPr>
          <w:rFonts w:hint="eastAsia" w:ascii="仿宋_GB2312" w:eastAsia="仿宋_GB2312" w:cs="楷体_GB2312"/>
          <w:color w:val="auto"/>
          <w:sz w:val="32"/>
          <w:szCs w:val="32"/>
        </w:rPr>
        <w:t>，副总经理</w:t>
      </w:r>
      <w:r>
        <w:rPr>
          <w:rFonts w:hint="eastAsia" w:ascii="仿宋_GB2312" w:eastAsia="仿宋_GB2312" w:cs="楷体_GB2312"/>
          <w:color w:val="auto"/>
          <w:sz w:val="32"/>
          <w:szCs w:val="32"/>
          <w:lang w:eastAsia="zh-CN"/>
        </w:rPr>
        <w:t>钟长兵、宋鑫、武军</w:t>
      </w:r>
      <w:r>
        <w:rPr>
          <w:rFonts w:hint="eastAsia" w:ascii="仿宋_GB2312" w:eastAsia="仿宋_GB2312" w:cs="楷体_GB2312"/>
          <w:color w:val="auto"/>
          <w:sz w:val="32"/>
          <w:szCs w:val="32"/>
        </w:rPr>
        <w:t>，</w:t>
      </w:r>
      <w:r>
        <w:rPr>
          <w:rFonts w:hint="eastAsia" w:ascii="仿宋_GB2312" w:eastAsia="仿宋_GB2312" w:cs="楷体_GB2312"/>
          <w:color w:val="auto"/>
          <w:sz w:val="32"/>
          <w:szCs w:val="32"/>
          <w:lang w:eastAsia="zh-CN"/>
        </w:rPr>
        <w:t>总工程师陈丁河</w:t>
      </w:r>
      <w:r>
        <w:rPr>
          <w:rFonts w:hint="eastAsia" w:ascii="仿宋_GB2312" w:eastAsia="仿宋_GB2312" w:cs="楷体_GB2312"/>
          <w:color w:val="auto"/>
          <w:sz w:val="32"/>
          <w:szCs w:val="32"/>
        </w:rPr>
        <w:t>，安全总监</w:t>
      </w:r>
      <w:r>
        <w:rPr>
          <w:rFonts w:hint="eastAsia" w:ascii="仿宋_GB2312" w:eastAsia="仿宋_GB2312" w:cs="楷体_GB2312"/>
          <w:color w:val="auto"/>
          <w:sz w:val="32"/>
          <w:szCs w:val="32"/>
          <w:lang w:eastAsia="zh-CN"/>
        </w:rPr>
        <w:t>曹希坤</w:t>
      </w:r>
      <w:r>
        <w:rPr>
          <w:rFonts w:hint="eastAsia" w:ascii="仿宋_GB2312" w:eastAsia="仿宋_GB2312" w:cs="楷体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 w:val="0"/>
          <w:color w:val="0D0D0D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val="en-US" w:eastAsia="zh-CN"/>
        </w:rPr>
        <w:t>3.公司不设监</w:t>
      </w:r>
      <w:r>
        <w:rPr>
          <w:rFonts w:hint="eastAsia" w:ascii="仿宋_GB2312" w:hAnsi="仿宋_GB2312" w:eastAsia="仿宋_GB2312" w:cs="仿宋_GB2312"/>
          <w:bCs w:val="0"/>
          <w:color w:val="0D0D0D"/>
          <w:sz w:val="32"/>
          <w:szCs w:val="32"/>
          <w:lang w:val="en-US" w:eastAsia="zh-CN"/>
        </w:rPr>
        <w:t>事会，设职工监事1名，由党群工作科科长赵鹏担任。</w:t>
      </w:r>
    </w:p>
    <w:p>
      <w:pPr>
        <w:pStyle w:val="3"/>
        <w:rPr>
          <w:rFonts w:hint="eastAsia" w:ascii="仿宋_GB2312" w:hAnsi="仿宋_GB2312" w:eastAsia="仿宋_GB2312" w:cs="仿宋_GB2312"/>
          <w:bCs w:val="0"/>
          <w:color w:val="0D0D0D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color w:val="0D0D0D"/>
          <w:sz w:val="32"/>
          <w:szCs w:val="32"/>
          <w:lang w:val="en-US" w:eastAsia="zh-CN"/>
        </w:rPr>
        <w:drawing>
          <wp:inline distT="0" distB="0" distL="114300" distR="114300">
            <wp:extent cx="5579745" cy="2659380"/>
            <wp:effectExtent l="0" t="0" r="13335" b="7620"/>
            <wp:docPr id="2" name="图片 2" descr="0e56253448ed020d164d2ca1a8e89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e56253448ed020d164d2ca1a8e89f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65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（三）主要会计数据和财务指标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 w:val="0"/>
          <w:color w:val="0D0D0D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color w:val="0D0D0D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财务会计报告和审计报告摘要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 w:val="0"/>
          <w:color w:val="0D0D0D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color w:val="0D0D0D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（五）对外大额捐赠、赞助情况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 w:val="0"/>
          <w:color w:val="0D0D0D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color w:val="0D0D0D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年度内发生的重大事项及对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公司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 w:val="0"/>
          <w:color w:val="0D0D0D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color w:val="0D0D0D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 w:val="0"/>
          <w:color w:val="0D0D0D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 w:val="0"/>
          <w:color w:val="0D0D0D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Cs w:val="0"/>
          <w:color w:val="0D0D0D"/>
          <w:sz w:val="32"/>
          <w:szCs w:val="32"/>
        </w:rPr>
        <w:t>主管部门规定的其他事项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16" w:firstLineChars="97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16" w:firstLineChars="97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肥城矿业集团单县能源有限责任公司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2098" w:right="1531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4FBE1E"/>
    <w:multiLevelType w:val="singleLevel"/>
    <w:tmpl w:val="C54FBE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MjQ1MTg2NDg3ZmEzYjdkMzRjNDIxM2MxMWJiY2QifQ=="/>
  </w:docVars>
  <w:rsids>
    <w:rsidRoot w:val="00CE684F"/>
    <w:rsid w:val="00041516"/>
    <w:rsid w:val="00057C3E"/>
    <w:rsid w:val="0018493D"/>
    <w:rsid w:val="00232206"/>
    <w:rsid w:val="00296214"/>
    <w:rsid w:val="0039075F"/>
    <w:rsid w:val="003A6644"/>
    <w:rsid w:val="005548E5"/>
    <w:rsid w:val="005D2A42"/>
    <w:rsid w:val="005E0149"/>
    <w:rsid w:val="005F4E58"/>
    <w:rsid w:val="006D6433"/>
    <w:rsid w:val="006D7D5A"/>
    <w:rsid w:val="007315EF"/>
    <w:rsid w:val="00796871"/>
    <w:rsid w:val="007D3CBC"/>
    <w:rsid w:val="00880625"/>
    <w:rsid w:val="008B787A"/>
    <w:rsid w:val="008C0CB6"/>
    <w:rsid w:val="00A021C2"/>
    <w:rsid w:val="00A15840"/>
    <w:rsid w:val="00AA65C2"/>
    <w:rsid w:val="00AE20D1"/>
    <w:rsid w:val="00AE615A"/>
    <w:rsid w:val="00B73975"/>
    <w:rsid w:val="00C15B6C"/>
    <w:rsid w:val="00CE684F"/>
    <w:rsid w:val="00D42737"/>
    <w:rsid w:val="00D53FC9"/>
    <w:rsid w:val="00D64159"/>
    <w:rsid w:val="00DA0B9C"/>
    <w:rsid w:val="00E8249B"/>
    <w:rsid w:val="00F200F5"/>
    <w:rsid w:val="00F9251E"/>
    <w:rsid w:val="00FD37A3"/>
    <w:rsid w:val="03B842C2"/>
    <w:rsid w:val="06B4338A"/>
    <w:rsid w:val="0736549F"/>
    <w:rsid w:val="07E603E8"/>
    <w:rsid w:val="0C856137"/>
    <w:rsid w:val="0CC24081"/>
    <w:rsid w:val="11E109AA"/>
    <w:rsid w:val="128362A8"/>
    <w:rsid w:val="19FF100A"/>
    <w:rsid w:val="211A411E"/>
    <w:rsid w:val="212E10AB"/>
    <w:rsid w:val="25CD519E"/>
    <w:rsid w:val="2AAC3B5C"/>
    <w:rsid w:val="2BC273A7"/>
    <w:rsid w:val="33126266"/>
    <w:rsid w:val="34B72B5F"/>
    <w:rsid w:val="37D745D1"/>
    <w:rsid w:val="39F000EF"/>
    <w:rsid w:val="3B0A0C1A"/>
    <w:rsid w:val="3EC81291"/>
    <w:rsid w:val="41430EA6"/>
    <w:rsid w:val="4447497A"/>
    <w:rsid w:val="45034D88"/>
    <w:rsid w:val="4D6B7D65"/>
    <w:rsid w:val="4D6C7588"/>
    <w:rsid w:val="5228463C"/>
    <w:rsid w:val="568F4BAB"/>
    <w:rsid w:val="5D473C50"/>
    <w:rsid w:val="5DCD7F30"/>
    <w:rsid w:val="5F6C0B6A"/>
    <w:rsid w:val="62D613DB"/>
    <w:rsid w:val="638E6101"/>
    <w:rsid w:val="676A25AA"/>
    <w:rsid w:val="67A768A9"/>
    <w:rsid w:val="69031EB1"/>
    <w:rsid w:val="6CAC226D"/>
    <w:rsid w:val="6CF615C3"/>
    <w:rsid w:val="6D8141AA"/>
    <w:rsid w:val="751B64D6"/>
    <w:rsid w:val="7AA31C03"/>
    <w:rsid w:val="7AE3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260" w:lineRule="exact"/>
    </w:pPr>
    <w:rPr>
      <w:rFonts w:eastAsia="华文行楷"/>
      <w:sz w:val="18"/>
    </w:r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0">
    <w:name w:val="批注框文本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780</Words>
  <Characters>962</Characters>
  <Lines>9</Lines>
  <Paragraphs>2</Paragraphs>
  <TotalTime>0</TotalTime>
  <ScaleCrop>false</ScaleCrop>
  <LinksUpToDate>false</LinksUpToDate>
  <CharactersWithSpaces>986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2021-06-18T08:44:00Z</dcterms:created>
  <dc:creator>李娟</dc:creator>
  <cp:lastModifiedBy>刘坤明</cp:lastModifiedBy>
  <cp:lastPrinted>2021-06-22T07:18:00Z</cp:lastPrinted>
  <dcterms:modified xsi:type="dcterms:W3CDTF">2024-04-06T13:20:07Z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B00DB1B8F4744184AFB2B00BD7D06C38_13</vt:lpwstr>
  </property>
  <property fmtid="{D5CDD505-2E9C-101B-9397-08002B2CF9AE}" pid="4" name="5B77E7CEEC58BC6AFAE8886BEB80DBEB">
    <vt:lpwstr>otCYQxs9Dbw2bUEn/Soxv9pYAoWsCRIsU8+gIbxzzmNcJN13+qHIPyWmbF9hFzPHyi2m8DLwi54E5OVVM5pJ0yGmgAiYTaR6oYUdYZxdjep6I9xviFUFZ9aTScfBW9OGi4aRn3CbXx3VSnZwBl5b5YyCK/uXAbjeVPsm1DmUcoE6WlCotIUm/3PaEaRZvwWMucXIjKhmVRmlb36g4mAcGaBxhlVk5aBKjy5X3CcaIfj6tPLuz3p1A5xbTZP34Z0</vt:lpwstr>
  </property>
</Properties>
</file>