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A5B9" w14:textId="44AD4901" w:rsidR="00A038FC" w:rsidRDefault="008204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枣庄八一水煤浆热电有限责任公司</w:t>
      </w:r>
    </w:p>
    <w:p w14:paraId="00667909" w14:textId="77777777" w:rsidR="00A038FC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FF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2023年度中期财务等重大信息公告</w:t>
      </w:r>
    </w:p>
    <w:p w14:paraId="763E050A" w14:textId="77777777" w:rsidR="00A038FC" w:rsidRDefault="00A038FC"/>
    <w:p w14:paraId="4454485F" w14:textId="77777777" w:rsidR="00A038FC" w:rsidRDefault="00000000">
      <w:pPr>
        <w:spacing w:line="560" w:lineRule="exact"/>
        <w:ind w:firstLineChars="200" w:firstLine="640"/>
      </w:pPr>
      <w:r>
        <w:rPr>
          <w:rFonts w:ascii="黑体" w:eastAsia="黑体" w:hAnsi="黑体" w:cs="黑体" w:hint="eastAsia"/>
          <w:sz w:val="32"/>
          <w:szCs w:val="32"/>
        </w:rPr>
        <w:t>本公司保证本公告内容不存在任何虚假记载、误导性陈述或者重大遗漏，并对其内容的真实性、准确性和完整性承担个别及连带责任。</w:t>
      </w:r>
    </w:p>
    <w:p w14:paraId="70693069" w14:textId="77777777" w:rsidR="00A038FC" w:rsidRDefault="0000000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一、公司基本情况</w:t>
      </w:r>
    </w:p>
    <w:p w14:paraId="0E732C6D" w14:textId="7AD9E7E5" w:rsidR="00A038F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1.统一社会信用代码：</w:t>
      </w:r>
      <w:r w:rsidR="00D46E43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D46E43">
        <w:rPr>
          <w:rFonts w:ascii="仿宋_GB2312" w:eastAsia="仿宋_GB2312" w:hAnsi="仿宋_GB2312" w:cs="仿宋_GB2312"/>
          <w:sz w:val="32"/>
          <w:szCs w:val="32"/>
        </w:rPr>
        <w:t>13704007526</w:t>
      </w:r>
      <w:r w:rsidR="00DB381D">
        <w:rPr>
          <w:rFonts w:ascii="仿宋_GB2312" w:eastAsia="仿宋_GB2312" w:hAnsi="仿宋_GB2312" w:cs="仿宋_GB2312"/>
          <w:sz w:val="32"/>
          <w:szCs w:val="32"/>
        </w:rPr>
        <w:t>89138F</w:t>
      </w:r>
    </w:p>
    <w:p w14:paraId="737C03DF" w14:textId="48D1FC89" w:rsidR="00A038F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2.企业名称：</w:t>
      </w:r>
      <w:r w:rsidR="00D46E43">
        <w:rPr>
          <w:rFonts w:ascii="仿宋_GB2312" w:eastAsia="仿宋_GB2312" w:hAnsi="仿宋_GB2312" w:cs="仿宋_GB2312" w:hint="eastAsia"/>
          <w:sz w:val="32"/>
          <w:szCs w:val="32"/>
        </w:rPr>
        <w:t>枣庄八一水煤浆热电有限责任公司</w:t>
      </w:r>
    </w:p>
    <w:p w14:paraId="77AD7DA4" w14:textId="71AA135F" w:rsidR="00A038FC" w:rsidRPr="007056D5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3.注册号：</w:t>
      </w:r>
      <w:r w:rsidRPr="007056D5">
        <w:rPr>
          <w:rFonts w:ascii="仿宋_GB2312" w:eastAsia="仿宋_GB2312" w:hAnsi="仿宋_GB2312" w:cs="仿宋_GB2312" w:hint="eastAsia"/>
          <w:sz w:val="32"/>
          <w:szCs w:val="32"/>
        </w:rPr>
        <w:t>37040001801</w:t>
      </w:r>
      <w:r w:rsidR="00A31799" w:rsidRPr="007056D5">
        <w:rPr>
          <w:rFonts w:ascii="仿宋_GB2312" w:eastAsia="仿宋_GB2312" w:hAnsi="仿宋_GB2312" w:cs="仿宋_GB2312"/>
          <w:sz w:val="32"/>
          <w:szCs w:val="32"/>
        </w:rPr>
        <w:t>3273</w:t>
      </w:r>
    </w:p>
    <w:p w14:paraId="55B9F1B1" w14:textId="11698218" w:rsidR="00A038FC" w:rsidRPr="007056D5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056D5">
        <w:rPr>
          <w:rFonts w:ascii="仿宋_GB2312" w:eastAsia="仿宋_GB2312" w:hAnsi="仿宋_GB2312" w:cs="仿宋_GB2312" w:hint="eastAsia"/>
          <w:sz w:val="32"/>
          <w:szCs w:val="32"/>
        </w:rPr>
        <w:t>4.法定代表人：</w:t>
      </w:r>
      <w:r w:rsidR="001C4EE1" w:rsidRPr="007056D5">
        <w:rPr>
          <w:rFonts w:ascii="仿宋_GB2312" w:eastAsia="仿宋_GB2312" w:hAnsi="仿宋_GB2312" w:cs="仿宋_GB2312" w:hint="eastAsia"/>
          <w:sz w:val="32"/>
          <w:szCs w:val="32"/>
        </w:rPr>
        <w:t>杨松川</w:t>
      </w:r>
    </w:p>
    <w:p w14:paraId="5979E98B" w14:textId="2FFE0415" w:rsidR="00A038FC" w:rsidRPr="007056D5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056D5">
        <w:rPr>
          <w:rFonts w:ascii="仿宋_GB2312" w:eastAsia="仿宋_GB2312" w:hAnsi="仿宋_GB2312" w:cs="仿宋_GB2312" w:hint="eastAsia"/>
          <w:sz w:val="32"/>
          <w:szCs w:val="32"/>
        </w:rPr>
        <w:t>5.类型：</w:t>
      </w:r>
      <w:r w:rsidR="00A31799" w:rsidRPr="007056D5"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 w:rsidRPr="007056D5">
        <w:rPr>
          <w:rFonts w:ascii="仿宋_GB2312" w:eastAsia="仿宋_GB2312" w:hAnsi="仿宋_GB2312" w:cs="仿宋_GB2312" w:hint="eastAsia"/>
          <w:sz w:val="32"/>
          <w:szCs w:val="32"/>
        </w:rPr>
        <w:t>有限责任公司</w:t>
      </w:r>
    </w:p>
    <w:p w14:paraId="350155F5" w14:textId="069314E7" w:rsidR="00A038FC" w:rsidRPr="007056D5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056D5">
        <w:rPr>
          <w:rFonts w:ascii="仿宋_GB2312" w:eastAsia="仿宋_GB2312" w:hAnsi="仿宋_GB2312" w:cs="仿宋_GB2312" w:hint="eastAsia"/>
          <w:sz w:val="32"/>
          <w:szCs w:val="32"/>
        </w:rPr>
        <w:t>6.成立日期：</w:t>
      </w:r>
      <w:bookmarkStart w:id="0" w:name="_Hlk154821830"/>
      <w:r w:rsidR="006C5419" w:rsidRPr="007056D5">
        <w:rPr>
          <w:rFonts w:ascii="仿宋_GB2312" w:eastAsia="仿宋_GB2312" w:hAnsi="仿宋_GB2312" w:cs="仿宋_GB2312"/>
          <w:sz w:val="32"/>
          <w:szCs w:val="32"/>
        </w:rPr>
        <w:t>2003</w:t>
      </w:r>
      <w:r w:rsidRPr="007056D5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6C5419" w:rsidRPr="007056D5">
        <w:rPr>
          <w:rFonts w:ascii="仿宋_GB2312" w:eastAsia="仿宋_GB2312" w:hAnsi="仿宋_GB2312" w:cs="仿宋_GB2312"/>
          <w:sz w:val="32"/>
          <w:szCs w:val="32"/>
        </w:rPr>
        <w:t>08</w:t>
      </w:r>
      <w:r w:rsidRPr="007056D5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6C5419" w:rsidRPr="007056D5">
        <w:rPr>
          <w:rFonts w:ascii="仿宋_GB2312" w:eastAsia="仿宋_GB2312" w:hAnsi="仿宋_GB2312" w:cs="仿宋_GB2312"/>
          <w:sz w:val="32"/>
          <w:szCs w:val="32"/>
        </w:rPr>
        <w:t>05</w:t>
      </w:r>
      <w:r w:rsidRPr="007056D5"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1C4EE1" w:rsidRPr="007056D5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bookmarkEnd w:id="0"/>
    </w:p>
    <w:p w14:paraId="0F4B7764" w14:textId="5CDDC49D" w:rsidR="00A038FC" w:rsidRPr="007056D5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056D5">
        <w:rPr>
          <w:rFonts w:ascii="仿宋_GB2312" w:eastAsia="仿宋_GB2312" w:hAnsi="仿宋_GB2312" w:cs="仿宋_GB2312" w:hint="eastAsia"/>
          <w:sz w:val="32"/>
          <w:szCs w:val="32"/>
        </w:rPr>
        <w:t>7.注册资本：</w:t>
      </w:r>
      <w:r w:rsidR="006C5419" w:rsidRPr="007056D5">
        <w:rPr>
          <w:rFonts w:ascii="仿宋_GB2312" w:eastAsia="仿宋_GB2312" w:hAnsi="仿宋_GB2312" w:cs="仿宋_GB2312" w:hint="eastAsia"/>
          <w:sz w:val="32"/>
          <w:szCs w:val="32"/>
        </w:rPr>
        <w:t>伍</w:t>
      </w:r>
      <w:r w:rsidR="006C5419" w:rsidRPr="007056D5">
        <w:rPr>
          <w:rFonts w:ascii="仿宋_GB2312" w:eastAsia="仿宋_GB2312" w:hAnsi="仿宋_GB2312" w:cs="仿宋_GB2312" w:hint="eastAsia"/>
          <w:sz w:val="32"/>
          <w:szCs w:val="32"/>
        </w:rPr>
        <w:t>亿壹</w:t>
      </w:r>
      <w:r w:rsidR="006C5419" w:rsidRPr="007056D5">
        <w:rPr>
          <w:rFonts w:ascii="仿宋_GB2312" w:eastAsia="仿宋_GB2312" w:hAnsi="仿宋_GB2312" w:cs="仿宋_GB2312" w:hint="eastAsia"/>
          <w:sz w:val="32"/>
          <w:szCs w:val="32"/>
        </w:rPr>
        <w:t>仟</w:t>
      </w:r>
      <w:r w:rsidR="006C5419" w:rsidRPr="007056D5">
        <w:rPr>
          <w:rFonts w:ascii="仿宋_GB2312" w:eastAsia="仿宋_GB2312" w:hAnsi="仿宋_GB2312" w:cs="仿宋_GB2312" w:hint="eastAsia"/>
          <w:sz w:val="32"/>
          <w:szCs w:val="32"/>
        </w:rPr>
        <w:t>贰</w:t>
      </w:r>
      <w:r w:rsidR="006C5419" w:rsidRPr="007056D5">
        <w:rPr>
          <w:rFonts w:ascii="仿宋_GB2312" w:eastAsia="仿宋_GB2312" w:hAnsi="仿宋_GB2312" w:cs="仿宋_GB2312" w:hint="eastAsia"/>
          <w:sz w:val="32"/>
          <w:szCs w:val="32"/>
        </w:rPr>
        <w:t>佰捌拾</w:t>
      </w:r>
      <w:r w:rsidR="006C5419" w:rsidRPr="007056D5">
        <w:rPr>
          <w:rFonts w:ascii="仿宋_GB2312" w:eastAsia="仿宋_GB2312" w:hAnsi="仿宋_GB2312" w:cs="仿宋_GB2312" w:hint="eastAsia"/>
          <w:sz w:val="32"/>
          <w:szCs w:val="32"/>
        </w:rPr>
        <w:t>捌</w:t>
      </w:r>
      <w:r w:rsidR="006C5419" w:rsidRPr="007056D5">
        <w:rPr>
          <w:rFonts w:ascii="仿宋_GB2312" w:eastAsia="仿宋_GB2312" w:hAnsi="仿宋_GB2312" w:cs="仿宋_GB2312" w:hint="eastAsia"/>
          <w:sz w:val="32"/>
          <w:szCs w:val="32"/>
        </w:rPr>
        <w:t>万</w:t>
      </w:r>
      <w:r w:rsidR="006C5419" w:rsidRPr="007056D5">
        <w:rPr>
          <w:rFonts w:ascii="仿宋_GB2312" w:eastAsia="仿宋_GB2312" w:hAnsi="仿宋_GB2312" w:cs="仿宋_GB2312" w:hint="eastAsia"/>
          <w:sz w:val="32"/>
          <w:szCs w:val="32"/>
        </w:rPr>
        <w:t>肆仟</w:t>
      </w:r>
      <w:r w:rsidRPr="007056D5">
        <w:rPr>
          <w:rFonts w:ascii="仿宋_GB2312" w:eastAsia="仿宋_GB2312" w:hAnsi="仿宋_GB2312" w:cs="仿宋_GB2312" w:hint="eastAsia"/>
          <w:sz w:val="32"/>
          <w:szCs w:val="32"/>
        </w:rPr>
        <w:t>元人民币</w:t>
      </w:r>
    </w:p>
    <w:p w14:paraId="5D2FF392" w14:textId="0BA684CE" w:rsidR="00A038FC" w:rsidRPr="007056D5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056D5">
        <w:rPr>
          <w:rFonts w:ascii="仿宋_GB2312" w:eastAsia="仿宋_GB2312" w:hAnsi="仿宋_GB2312" w:cs="仿宋_GB2312" w:hint="eastAsia"/>
          <w:sz w:val="32"/>
          <w:szCs w:val="32"/>
        </w:rPr>
        <w:t>8.核准日期：202</w:t>
      </w:r>
      <w:r w:rsidR="006C5419" w:rsidRPr="007056D5">
        <w:rPr>
          <w:rFonts w:ascii="仿宋_GB2312" w:eastAsia="仿宋_GB2312" w:hAnsi="仿宋_GB2312" w:cs="仿宋_GB2312"/>
          <w:sz w:val="32"/>
          <w:szCs w:val="32"/>
        </w:rPr>
        <w:t>3</w:t>
      </w:r>
      <w:r w:rsidRPr="007056D5">
        <w:rPr>
          <w:rFonts w:ascii="仿宋_GB2312" w:eastAsia="仿宋_GB2312" w:hAnsi="仿宋_GB2312" w:cs="仿宋_GB2312" w:hint="eastAsia"/>
          <w:sz w:val="32"/>
          <w:szCs w:val="32"/>
        </w:rPr>
        <w:t>年07月</w:t>
      </w:r>
      <w:r w:rsidR="006C5419" w:rsidRPr="007056D5">
        <w:rPr>
          <w:rFonts w:ascii="仿宋_GB2312" w:eastAsia="仿宋_GB2312" w:hAnsi="仿宋_GB2312" w:cs="仿宋_GB2312"/>
          <w:sz w:val="32"/>
          <w:szCs w:val="32"/>
        </w:rPr>
        <w:t>0</w:t>
      </w:r>
      <w:r w:rsidRPr="007056D5">
        <w:rPr>
          <w:rFonts w:ascii="仿宋_GB2312" w:eastAsia="仿宋_GB2312" w:hAnsi="仿宋_GB2312" w:cs="仿宋_GB2312" w:hint="eastAsia"/>
          <w:sz w:val="32"/>
          <w:szCs w:val="32"/>
        </w:rPr>
        <w:t>7日</w:t>
      </w:r>
    </w:p>
    <w:p w14:paraId="5EC8FBB7" w14:textId="77777777" w:rsidR="006C5419" w:rsidRPr="007056D5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056D5">
        <w:rPr>
          <w:rFonts w:ascii="仿宋_GB2312" w:eastAsia="仿宋_GB2312" w:hAnsi="仿宋_GB2312" w:cs="仿宋_GB2312" w:hint="eastAsia"/>
          <w:sz w:val="32"/>
          <w:szCs w:val="32"/>
        </w:rPr>
        <w:t>9.营业期限自：</w:t>
      </w:r>
      <w:r w:rsidR="006C5419" w:rsidRPr="007056D5">
        <w:rPr>
          <w:rFonts w:ascii="仿宋_GB2312" w:eastAsia="仿宋_GB2312" w:hAnsi="仿宋_GB2312" w:cs="仿宋_GB2312"/>
          <w:sz w:val="32"/>
          <w:szCs w:val="32"/>
        </w:rPr>
        <w:t>2003</w:t>
      </w:r>
      <w:r w:rsidR="006C5419" w:rsidRPr="007056D5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6C5419" w:rsidRPr="007056D5">
        <w:rPr>
          <w:rFonts w:ascii="仿宋_GB2312" w:eastAsia="仿宋_GB2312" w:hAnsi="仿宋_GB2312" w:cs="仿宋_GB2312"/>
          <w:sz w:val="32"/>
          <w:szCs w:val="32"/>
        </w:rPr>
        <w:t>08</w:t>
      </w:r>
      <w:r w:rsidR="006C5419" w:rsidRPr="007056D5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6C5419" w:rsidRPr="007056D5">
        <w:rPr>
          <w:rFonts w:ascii="仿宋_GB2312" w:eastAsia="仿宋_GB2312" w:hAnsi="仿宋_GB2312" w:cs="仿宋_GB2312"/>
          <w:sz w:val="32"/>
          <w:szCs w:val="32"/>
        </w:rPr>
        <w:t>05</w:t>
      </w:r>
      <w:r w:rsidR="006C5419" w:rsidRPr="007056D5">
        <w:rPr>
          <w:rFonts w:ascii="仿宋_GB2312" w:eastAsia="仿宋_GB2312" w:hAnsi="仿宋_GB2312" w:cs="仿宋_GB2312" w:hint="eastAsia"/>
          <w:sz w:val="32"/>
          <w:szCs w:val="32"/>
        </w:rPr>
        <w:t xml:space="preserve">日 </w:t>
      </w:r>
    </w:p>
    <w:p w14:paraId="7CAE63D2" w14:textId="1286F746" w:rsidR="00A038F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056D5">
        <w:rPr>
          <w:rFonts w:ascii="仿宋_GB2312" w:eastAsia="仿宋_GB2312" w:hAnsi="仿宋_GB2312" w:cs="仿宋_GB2312" w:hint="eastAsia"/>
          <w:sz w:val="32"/>
          <w:szCs w:val="32"/>
        </w:rPr>
        <w:t>10.登记机关：枣庄市市场监督管理局</w:t>
      </w:r>
    </w:p>
    <w:p w14:paraId="49386959" w14:textId="77777777" w:rsidR="00A038F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11.登记状态：在营（开业）企业</w:t>
      </w:r>
    </w:p>
    <w:p w14:paraId="142E5121" w14:textId="6575B45E" w:rsidR="00A038F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12.住所：枣庄市</w:t>
      </w:r>
      <w:r w:rsidR="00DB381D">
        <w:rPr>
          <w:rFonts w:ascii="仿宋_GB2312" w:eastAsia="仿宋_GB2312" w:hAnsi="仿宋_GB2312" w:cs="仿宋_GB2312" w:hint="eastAsia"/>
          <w:sz w:val="32"/>
          <w:szCs w:val="32"/>
        </w:rPr>
        <w:t>高新技术产业开发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</w:p>
    <w:p w14:paraId="4FEB11A4" w14:textId="748E6918" w:rsidR="00A038FC" w:rsidRDefault="0000000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13.邮政编码：</w:t>
      </w:r>
      <w:r w:rsidR="00947763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947763">
        <w:rPr>
          <w:rFonts w:ascii="仿宋_GB2312" w:eastAsia="仿宋_GB2312" w:hAnsi="仿宋_GB2312" w:cs="仿宋_GB2312"/>
          <w:sz w:val="32"/>
          <w:szCs w:val="32"/>
        </w:rPr>
        <w:t>77800</w:t>
      </w:r>
      <w:r w:rsidR="005F617B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031CF8EB" w14:textId="77777777" w:rsidR="00DB381D" w:rsidRDefault="00000000" w:rsidP="00DB381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经营范围：</w:t>
      </w:r>
      <w:r w:rsidR="00DB381D" w:rsidRPr="00DB381D">
        <w:rPr>
          <w:rFonts w:ascii="仿宋_GB2312" w:eastAsia="仿宋_GB2312" w:hAnsi="仿宋_GB2312" w:cs="仿宋_GB2312" w:hint="eastAsia"/>
          <w:sz w:val="32"/>
          <w:szCs w:val="32"/>
        </w:rPr>
        <w:t>发电业务、输电业务、供（配）电业务；热力生产和供应；劳务派遣服务。一般项目：供冷服务；煤制品制造；煤炭及制品销售；非居住房地产租赁；建筑材料销售；技术</w:t>
      </w:r>
      <w:r w:rsidR="00DB381D" w:rsidRPr="00DB381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服务、技术开发、技术咨询、技术交流、技术转让、技术推广；电气设备修理；专用设备修理。（上述经营范围以市场监督管理机关核定的经营范围为准，依法须经批准的项目，经相关部门批准后方可开展经营活动）。</w:t>
      </w:r>
    </w:p>
    <w:p w14:paraId="33FF1DB2" w14:textId="75DFFD5E" w:rsidR="00A038FC" w:rsidRDefault="00000000" w:rsidP="005D4082">
      <w:pPr>
        <w:spacing w:line="58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二、公司治理及管理架构</w:t>
      </w:r>
    </w:p>
    <w:p w14:paraId="1537314A" w14:textId="73BE7940" w:rsidR="00461AE9" w:rsidRDefault="00461AE9">
      <w:pPr>
        <w:ind w:firstLineChars="200" w:firstLine="640"/>
        <w:rPr>
          <w:rFonts w:ascii="黑体" w:eastAsia="黑体" w:hAnsi="黑体" w:cs="黑体" w:hint="eastAsia"/>
          <w:noProof/>
          <w:sz w:val="32"/>
          <w:szCs w:val="32"/>
        </w:rPr>
      </w:pPr>
      <w:r>
        <w:rPr>
          <w:rFonts w:ascii="黑体" w:eastAsia="黑体" w:hAnsi="黑体" w:cs="黑体" w:hint="eastAsia"/>
          <w:noProof/>
          <w:sz w:val="32"/>
          <w:szCs w:val="32"/>
        </w:rPr>
        <w:drawing>
          <wp:inline distT="0" distB="0" distL="0" distR="0" wp14:anchorId="6D3E8DBA" wp14:editId="7E449BC9">
            <wp:extent cx="5616575" cy="4956175"/>
            <wp:effectExtent l="0" t="0" r="3175" b="0"/>
            <wp:docPr id="141230814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308145" name="图片 141230814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495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301DD" w14:textId="77777777" w:rsidR="00A038FC" w:rsidRDefault="00000000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通过产权市场转让企业产权和企业增资等情况</w:t>
      </w:r>
    </w:p>
    <w:p w14:paraId="230B7113" w14:textId="77777777" w:rsidR="00A038FC" w:rsidRDefault="00000000">
      <w:pPr>
        <w:pStyle w:val="a4"/>
        <w:ind w:firstLineChars="20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无</w:t>
      </w:r>
    </w:p>
    <w:sectPr w:rsidR="00A038FC">
      <w:footerReference w:type="default" r:id="rId9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E0F02" w14:textId="77777777" w:rsidR="008333C9" w:rsidRDefault="008333C9">
      <w:r>
        <w:separator/>
      </w:r>
    </w:p>
  </w:endnote>
  <w:endnote w:type="continuationSeparator" w:id="0">
    <w:p w14:paraId="29C0CF72" w14:textId="77777777" w:rsidR="008333C9" w:rsidRDefault="0083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36D4" w14:textId="77777777" w:rsidR="00A038FC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250A9" wp14:editId="32DD44A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9F8BAA" w14:textId="77777777" w:rsidR="00A038FC" w:rsidRDefault="0000000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0250A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D9F8BAA" w14:textId="77777777" w:rsidR="00A038FC" w:rsidRDefault="0000000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105D" w14:textId="77777777" w:rsidR="008333C9" w:rsidRDefault="008333C9">
      <w:r>
        <w:separator/>
      </w:r>
    </w:p>
  </w:footnote>
  <w:footnote w:type="continuationSeparator" w:id="0">
    <w:p w14:paraId="77A35461" w14:textId="77777777" w:rsidR="008333C9" w:rsidRDefault="0083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76B4F"/>
    <w:multiLevelType w:val="singleLevel"/>
    <w:tmpl w:val="45A76B4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01268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c2M2Y0MzRlODBmN2E1M2UwODlkYTM1ZmMyOGVhMDcifQ=="/>
  </w:docVars>
  <w:rsids>
    <w:rsidRoot w:val="1B781874"/>
    <w:rsid w:val="001C4EE1"/>
    <w:rsid w:val="00355E01"/>
    <w:rsid w:val="003D5677"/>
    <w:rsid w:val="00437F64"/>
    <w:rsid w:val="00461AE9"/>
    <w:rsid w:val="005231C7"/>
    <w:rsid w:val="005D4082"/>
    <w:rsid w:val="005F617B"/>
    <w:rsid w:val="00625077"/>
    <w:rsid w:val="006C5419"/>
    <w:rsid w:val="007056D5"/>
    <w:rsid w:val="00820430"/>
    <w:rsid w:val="00831D76"/>
    <w:rsid w:val="008333C9"/>
    <w:rsid w:val="0089685A"/>
    <w:rsid w:val="00947763"/>
    <w:rsid w:val="00A038FC"/>
    <w:rsid w:val="00A31799"/>
    <w:rsid w:val="00D46E43"/>
    <w:rsid w:val="00DB381D"/>
    <w:rsid w:val="00F05848"/>
    <w:rsid w:val="018A0C75"/>
    <w:rsid w:val="171B4C60"/>
    <w:rsid w:val="1B781874"/>
    <w:rsid w:val="2DD73E93"/>
    <w:rsid w:val="32260F05"/>
    <w:rsid w:val="33F94067"/>
    <w:rsid w:val="3BF24D5D"/>
    <w:rsid w:val="3E7743DB"/>
    <w:rsid w:val="43A7763B"/>
    <w:rsid w:val="44960C69"/>
    <w:rsid w:val="535C5704"/>
    <w:rsid w:val="546367DA"/>
    <w:rsid w:val="5AF27F8E"/>
    <w:rsid w:val="5BCA7F13"/>
    <w:rsid w:val="707E3848"/>
    <w:rsid w:val="723562A3"/>
    <w:rsid w:val="7B920119"/>
    <w:rsid w:val="7C5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79954A"/>
  <w15:docId w15:val="{6C2F9855-BEE6-49B5-8ADD-8A8DF93B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qFormat/>
    <w:pPr>
      <w:jc w:val="center"/>
    </w:pPr>
  </w:style>
  <w:style w:type="paragraph" w:styleId="a4">
    <w:name w:val="Normal Indent"/>
    <w:basedOn w:val="a"/>
    <w:qFormat/>
    <w:pPr>
      <w:snapToGrid w:val="0"/>
      <w:spacing w:line="300" w:lineRule="auto"/>
      <w:ind w:firstLine="556"/>
    </w:pPr>
    <w:rPr>
      <w:rFonts w:ascii="仿宋_GB2312" w:eastAsia="仿宋_GB2312"/>
      <w:sz w:val="2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魏吉滕</dc:creator>
  <cp:lastModifiedBy>夏同峰</cp:lastModifiedBy>
  <cp:revision>14</cp:revision>
  <dcterms:created xsi:type="dcterms:W3CDTF">2022-05-27T06:15:00Z</dcterms:created>
  <dcterms:modified xsi:type="dcterms:W3CDTF">2023-12-30T06:27:00Z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B2008355FE0B4063B59BE9AD46FC54C1</vt:lpwstr>
  </property>
  <property fmtid="{D5CDD505-2E9C-101B-9397-08002B2CF9AE}" pid="4" name="5B77E7CEEC58BC6AFAE8886BEB80DBEB">
    <vt:lpwstr>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</vt:lpwstr>
  </property>
</Properties>
</file>