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880D4CE">
      <w:pPr>
        <w:spacing w:line="592" w:lineRule="exact"/>
        <w:jc w:val="center"/>
        <w:rPr>
          <w:rStyle w:val="8"/>
          <w:rFonts w:hint="eastAsia" w:ascii="方正小标宋简体" w:eastAsia="方正小标宋简体"/>
          <w:sz w:val="44"/>
          <w:highlight w:val="none"/>
          <w:lang w:eastAsia="zh-CN"/>
        </w:rPr>
      </w:pPr>
      <w:r>
        <w:rPr>
          <w:rStyle w:val="8"/>
          <w:rFonts w:hint="eastAsia" w:ascii="方正小标宋简体" w:eastAsia="方正小标宋简体"/>
          <w:sz w:val="44"/>
          <w:highlight w:val="none"/>
          <w:lang w:val="en-US" w:eastAsia="zh-CN"/>
        </w:rPr>
        <w:t>文化东路</w:t>
      </w:r>
      <w:r>
        <w:rPr>
          <w:rStyle w:val="8"/>
          <w:rFonts w:ascii="方正小标宋简体" w:eastAsia="方正小标宋简体"/>
          <w:sz w:val="44"/>
          <w:highlight w:val="none"/>
        </w:rPr>
        <w:t>街道</w:t>
      </w:r>
      <w:r>
        <w:rPr>
          <w:rStyle w:val="8"/>
          <w:rFonts w:hint="eastAsia" w:ascii="方正小标宋简体" w:eastAsia="方正小标宋简体"/>
          <w:sz w:val="44"/>
          <w:highlight w:val="none"/>
          <w:lang w:val="en-US" w:eastAsia="zh-CN"/>
        </w:rPr>
        <w:t>5</w:t>
      </w:r>
      <w:r>
        <w:rPr>
          <w:rStyle w:val="8"/>
          <w:rFonts w:ascii="方正小标宋简体" w:eastAsia="方正小标宋简体"/>
          <w:sz w:val="44"/>
          <w:highlight w:val="none"/>
        </w:rPr>
        <w:t>月</w:t>
      </w:r>
      <w:r>
        <w:rPr>
          <w:rStyle w:val="8"/>
          <w:rFonts w:hint="eastAsia" w:ascii="方正小标宋简体" w:eastAsia="方正小标宋简体"/>
          <w:sz w:val="44"/>
          <w:highlight w:val="none"/>
          <w:lang w:eastAsia="zh-CN"/>
        </w:rPr>
        <w:t>新时代文明实践</w:t>
      </w:r>
      <w:r>
        <w:rPr>
          <w:rStyle w:val="8"/>
          <w:rFonts w:ascii="方正小标宋简体" w:eastAsia="方正小标宋简体"/>
          <w:sz w:val="44"/>
          <w:highlight w:val="none"/>
        </w:rPr>
        <w:t>活动</w:t>
      </w:r>
      <w:r>
        <w:rPr>
          <w:rStyle w:val="8"/>
          <w:rFonts w:hint="eastAsia" w:ascii="方正小标宋简体" w:eastAsia="方正小标宋简体"/>
          <w:sz w:val="44"/>
          <w:highlight w:val="none"/>
          <w:lang w:eastAsia="zh-CN"/>
        </w:rPr>
        <w:t>安排表</w:t>
      </w:r>
    </w:p>
    <w:p w14:paraId="40A2227B">
      <w:pPr>
        <w:spacing w:line="592" w:lineRule="exact"/>
        <w:jc w:val="center"/>
        <w:rPr>
          <w:rStyle w:val="8"/>
          <w:rFonts w:ascii="方正小标宋简体" w:eastAsia="方正小标宋简体"/>
          <w:sz w:val="44"/>
          <w:highlight w:val="none"/>
        </w:rPr>
      </w:pPr>
    </w:p>
    <w:tbl>
      <w:tblPr>
        <w:tblStyle w:val="5"/>
        <w:tblpPr w:leftFromText="180" w:rightFromText="180" w:vertAnchor="text" w:tblpXSpec="center" w:tblpY="1"/>
        <w:tblOverlap w:val="never"/>
        <w:tblW w:w="14887"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998"/>
        <w:gridCol w:w="1455"/>
        <w:gridCol w:w="4388"/>
        <w:gridCol w:w="1785"/>
        <w:gridCol w:w="2479"/>
        <w:gridCol w:w="1440"/>
        <w:gridCol w:w="1342"/>
      </w:tblGrid>
      <w:tr w14:paraId="517DF5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vAlign w:val="center"/>
          </w:tcPr>
          <w:p w14:paraId="62B05624">
            <w:pPr>
              <w:keepNext w:val="0"/>
              <w:keepLines w:val="0"/>
              <w:pageBreakBefore w:val="0"/>
              <w:kinsoku/>
              <w:wordWrap/>
              <w:overflowPunct/>
              <w:topLinePunct w:val="0"/>
              <w:autoSpaceDE/>
              <w:autoSpaceDN/>
              <w:bidi w:val="0"/>
              <w:adjustRightInd/>
              <w:snapToGrid/>
              <w:spacing w:line="320" w:lineRule="exact"/>
              <w:jc w:val="center"/>
              <w:rPr>
                <w:rStyle w:val="8"/>
                <w:rFonts w:hint="default" w:ascii="黑体" w:hAnsi="黑体" w:eastAsia="黑体"/>
                <w:sz w:val="28"/>
                <w:highlight w:val="none"/>
                <w:lang w:val="en-US" w:eastAsia="zh-CN"/>
              </w:rPr>
            </w:pPr>
            <w:r>
              <w:rPr>
                <w:rStyle w:val="8"/>
                <w:rFonts w:hint="eastAsia" w:ascii="黑体" w:hAnsi="黑体" w:eastAsia="黑体"/>
                <w:sz w:val="28"/>
                <w:highlight w:val="none"/>
                <w:lang w:val="en-US" w:eastAsia="zh-CN"/>
              </w:rPr>
              <w:t>活动主题</w:t>
            </w:r>
          </w:p>
        </w:tc>
        <w:tc>
          <w:tcPr>
            <w:tcW w:w="1455" w:type="dxa"/>
            <w:tcBorders>
              <w:top w:val="single" w:color="000000" w:sz="4" w:space="0"/>
              <w:left w:val="single" w:color="000000" w:sz="4" w:space="0"/>
              <w:bottom w:val="single" w:color="000000" w:sz="4" w:space="0"/>
              <w:right w:val="single" w:color="000000" w:sz="4" w:space="0"/>
            </w:tcBorders>
            <w:vAlign w:val="center"/>
          </w:tcPr>
          <w:p w14:paraId="1433A878">
            <w:pPr>
              <w:keepNext w:val="0"/>
              <w:keepLines w:val="0"/>
              <w:pageBreakBefore w:val="0"/>
              <w:kinsoku/>
              <w:wordWrap/>
              <w:overflowPunct/>
              <w:topLinePunct w:val="0"/>
              <w:autoSpaceDE/>
              <w:autoSpaceDN/>
              <w:bidi w:val="0"/>
              <w:adjustRightInd/>
              <w:snapToGrid/>
              <w:spacing w:line="320" w:lineRule="exact"/>
              <w:jc w:val="center"/>
              <w:rPr>
                <w:rStyle w:val="8"/>
                <w:rFonts w:hint="eastAsia" w:ascii="黑体" w:hAnsi="黑体" w:eastAsia="黑体"/>
                <w:sz w:val="28"/>
                <w:highlight w:val="none"/>
                <w:lang w:eastAsia="zh-CN"/>
              </w:rPr>
            </w:pPr>
            <w:r>
              <w:rPr>
                <w:rStyle w:val="8"/>
                <w:rFonts w:hint="eastAsia" w:ascii="黑体" w:hAnsi="黑体" w:eastAsia="黑体"/>
                <w:sz w:val="28"/>
                <w:highlight w:val="none"/>
                <w:lang w:eastAsia="zh-CN"/>
              </w:rPr>
              <w:t>活动类别</w:t>
            </w:r>
          </w:p>
        </w:tc>
        <w:tc>
          <w:tcPr>
            <w:tcW w:w="4388" w:type="dxa"/>
            <w:tcBorders>
              <w:top w:val="single" w:color="000000" w:sz="4" w:space="0"/>
              <w:left w:val="single" w:color="000000" w:sz="4" w:space="0"/>
              <w:bottom w:val="single" w:color="000000" w:sz="4" w:space="0"/>
              <w:right w:val="single" w:color="000000" w:sz="4" w:space="0"/>
            </w:tcBorders>
            <w:vAlign w:val="center"/>
          </w:tcPr>
          <w:p w14:paraId="0E35CCDD">
            <w:pPr>
              <w:keepNext w:val="0"/>
              <w:keepLines w:val="0"/>
              <w:pageBreakBefore w:val="0"/>
              <w:kinsoku/>
              <w:wordWrap/>
              <w:overflowPunct/>
              <w:topLinePunct w:val="0"/>
              <w:autoSpaceDE/>
              <w:autoSpaceDN/>
              <w:bidi w:val="0"/>
              <w:adjustRightInd/>
              <w:snapToGrid/>
              <w:spacing w:line="320" w:lineRule="exact"/>
              <w:jc w:val="center"/>
              <w:rPr>
                <w:rStyle w:val="8"/>
                <w:rFonts w:ascii="黑体" w:hAnsi="黑体" w:eastAsia="黑体"/>
                <w:sz w:val="28"/>
                <w:highlight w:val="none"/>
              </w:rPr>
            </w:pPr>
            <w:r>
              <w:rPr>
                <w:rStyle w:val="8"/>
                <w:rFonts w:ascii="黑体" w:hAnsi="黑体" w:eastAsia="黑体"/>
                <w:sz w:val="28"/>
                <w:highlight w:val="none"/>
              </w:rPr>
              <w:t>活动内容</w:t>
            </w:r>
          </w:p>
        </w:tc>
        <w:tc>
          <w:tcPr>
            <w:tcW w:w="1785" w:type="dxa"/>
            <w:tcBorders>
              <w:top w:val="single" w:color="000000" w:sz="4" w:space="0"/>
              <w:left w:val="single" w:color="000000" w:sz="4" w:space="0"/>
              <w:bottom w:val="single" w:color="000000" w:sz="4" w:space="0"/>
              <w:right w:val="single" w:color="000000" w:sz="4" w:space="0"/>
            </w:tcBorders>
            <w:vAlign w:val="center"/>
          </w:tcPr>
          <w:p w14:paraId="4300E62A">
            <w:pPr>
              <w:keepNext w:val="0"/>
              <w:keepLines w:val="0"/>
              <w:pageBreakBefore w:val="0"/>
              <w:kinsoku/>
              <w:wordWrap/>
              <w:overflowPunct/>
              <w:topLinePunct w:val="0"/>
              <w:autoSpaceDE/>
              <w:autoSpaceDN/>
              <w:bidi w:val="0"/>
              <w:adjustRightInd/>
              <w:snapToGrid/>
              <w:spacing w:line="320" w:lineRule="exact"/>
              <w:jc w:val="center"/>
              <w:rPr>
                <w:rStyle w:val="8"/>
                <w:rFonts w:ascii="黑体" w:hAnsi="黑体" w:eastAsia="黑体"/>
                <w:sz w:val="28"/>
                <w:highlight w:val="none"/>
              </w:rPr>
            </w:pPr>
            <w:r>
              <w:rPr>
                <w:rStyle w:val="8"/>
                <w:rFonts w:ascii="黑体" w:hAnsi="黑体" w:eastAsia="黑体"/>
                <w:sz w:val="28"/>
                <w:highlight w:val="none"/>
              </w:rPr>
              <w:t>活动时间</w:t>
            </w:r>
          </w:p>
        </w:tc>
        <w:tc>
          <w:tcPr>
            <w:tcW w:w="2479" w:type="dxa"/>
            <w:tcBorders>
              <w:top w:val="single" w:color="000000" w:sz="4" w:space="0"/>
              <w:left w:val="single" w:color="000000" w:sz="4" w:space="0"/>
              <w:bottom w:val="single" w:color="000000" w:sz="4" w:space="0"/>
              <w:right w:val="single" w:color="000000" w:sz="4" w:space="0"/>
            </w:tcBorders>
            <w:vAlign w:val="center"/>
          </w:tcPr>
          <w:p w14:paraId="1F4C6404">
            <w:pPr>
              <w:keepNext w:val="0"/>
              <w:keepLines w:val="0"/>
              <w:pageBreakBefore w:val="0"/>
              <w:kinsoku/>
              <w:wordWrap/>
              <w:overflowPunct/>
              <w:topLinePunct w:val="0"/>
              <w:autoSpaceDE/>
              <w:autoSpaceDN/>
              <w:bidi w:val="0"/>
              <w:adjustRightInd/>
              <w:snapToGrid/>
              <w:spacing w:line="320" w:lineRule="exact"/>
              <w:jc w:val="center"/>
              <w:rPr>
                <w:rStyle w:val="8"/>
                <w:rFonts w:ascii="黑体" w:hAnsi="黑体" w:eastAsia="黑体"/>
                <w:sz w:val="28"/>
                <w:highlight w:val="none"/>
              </w:rPr>
            </w:pPr>
            <w:r>
              <w:rPr>
                <w:rStyle w:val="8"/>
                <w:rFonts w:ascii="黑体" w:hAnsi="黑体" w:eastAsia="黑体"/>
                <w:sz w:val="28"/>
                <w:highlight w:val="none"/>
              </w:rPr>
              <w:t>活动地点</w:t>
            </w:r>
          </w:p>
        </w:tc>
        <w:tc>
          <w:tcPr>
            <w:tcW w:w="1440" w:type="dxa"/>
            <w:tcBorders>
              <w:top w:val="single" w:color="000000" w:sz="4" w:space="0"/>
              <w:left w:val="single" w:color="000000" w:sz="4" w:space="0"/>
              <w:bottom w:val="single" w:color="000000" w:sz="4" w:space="0"/>
              <w:right w:val="single" w:color="000000" w:sz="4" w:space="0"/>
            </w:tcBorders>
            <w:vAlign w:val="center"/>
          </w:tcPr>
          <w:p w14:paraId="4420D9DF">
            <w:pPr>
              <w:keepNext w:val="0"/>
              <w:keepLines w:val="0"/>
              <w:pageBreakBefore w:val="0"/>
              <w:kinsoku/>
              <w:wordWrap/>
              <w:overflowPunct/>
              <w:topLinePunct w:val="0"/>
              <w:autoSpaceDE/>
              <w:autoSpaceDN/>
              <w:bidi w:val="0"/>
              <w:adjustRightInd/>
              <w:snapToGrid/>
              <w:spacing w:line="320" w:lineRule="exact"/>
              <w:jc w:val="center"/>
              <w:rPr>
                <w:rStyle w:val="8"/>
                <w:rFonts w:ascii="黑体" w:hAnsi="黑体" w:eastAsia="黑体"/>
                <w:sz w:val="28"/>
                <w:highlight w:val="none"/>
              </w:rPr>
            </w:pPr>
            <w:r>
              <w:rPr>
                <w:rStyle w:val="8"/>
                <w:rFonts w:ascii="黑体" w:hAnsi="黑体" w:eastAsia="黑体"/>
                <w:sz w:val="28"/>
                <w:highlight w:val="none"/>
              </w:rPr>
              <w:t>活动负责人</w:t>
            </w:r>
          </w:p>
        </w:tc>
        <w:tc>
          <w:tcPr>
            <w:tcW w:w="1342" w:type="dxa"/>
            <w:tcBorders>
              <w:top w:val="single" w:color="000000" w:sz="4" w:space="0"/>
              <w:left w:val="single" w:color="000000" w:sz="4" w:space="0"/>
              <w:bottom w:val="single" w:color="000000" w:sz="4" w:space="0"/>
              <w:right w:val="single" w:color="000000" w:sz="4" w:space="0"/>
            </w:tcBorders>
            <w:vAlign w:val="center"/>
          </w:tcPr>
          <w:p w14:paraId="6FD3EA12">
            <w:pPr>
              <w:keepNext w:val="0"/>
              <w:keepLines w:val="0"/>
              <w:pageBreakBefore w:val="0"/>
              <w:kinsoku/>
              <w:wordWrap/>
              <w:overflowPunct/>
              <w:topLinePunct w:val="0"/>
              <w:autoSpaceDE/>
              <w:autoSpaceDN/>
              <w:bidi w:val="0"/>
              <w:adjustRightInd/>
              <w:snapToGrid/>
              <w:spacing w:line="320" w:lineRule="exact"/>
              <w:jc w:val="center"/>
              <w:rPr>
                <w:rStyle w:val="8"/>
                <w:rFonts w:ascii="黑体" w:hAnsi="黑体" w:eastAsia="黑体"/>
                <w:sz w:val="28"/>
                <w:highlight w:val="none"/>
              </w:rPr>
            </w:pPr>
            <w:r>
              <w:rPr>
                <w:rStyle w:val="8"/>
                <w:rFonts w:ascii="黑体" w:hAnsi="黑体" w:eastAsia="黑体"/>
                <w:sz w:val="28"/>
                <w:highlight w:val="none"/>
              </w:rPr>
              <w:t>联系电话</w:t>
            </w:r>
          </w:p>
        </w:tc>
      </w:tr>
      <w:tr w14:paraId="546529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D81321">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“劳动最光荣”</w:t>
            </w:r>
          </w:p>
          <w:p w14:paraId="091E919D">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五一清洁家园行动</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2D6DD7">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文明新风</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01BFF1">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default"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组织志愿者清理社区公共区域卫生死角。</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A783BB">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2026.5</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854766">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和平路社区楼院</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17C32B">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杨圣英</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7787D6">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85871271</w:t>
            </w:r>
          </w:p>
        </w:tc>
      </w:tr>
      <w:tr w14:paraId="22F49B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D131CD">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w:t>
            </w:r>
            <w:r>
              <w:rPr>
                <w:rFonts w:hint="default" w:ascii="仿宋_GB2312" w:hAnsi="仿宋_GB2312" w:eastAsia="仿宋_GB2312" w:cs="仿宋_GB2312"/>
                <w:b w:val="0"/>
                <w:bCs w:val="0"/>
                <w:color w:val="auto"/>
                <w:kern w:val="2"/>
                <w:sz w:val="24"/>
                <w:szCs w:val="24"/>
                <w:u w:val="none"/>
                <w:vertAlign w:val="baseline"/>
                <w:lang w:val="en-US" w:eastAsia="zh-CN" w:bidi="ar-SA"/>
              </w:rPr>
              <w:t>感恩母亲</w:t>
            </w:r>
            <w:r>
              <w:rPr>
                <w:rFonts w:hint="eastAsia" w:ascii="仿宋_GB2312" w:hAnsi="仿宋_GB2312" w:eastAsia="仿宋_GB2312" w:cs="仿宋_GB2312"/>
                <w:b w:val="0"/>
                <w:bCs w:val="0"/>
                <w:color w:val="auto"/>
                <w:kern w:val="2"/>
                <w:sz w:val="24"/>
                <w:szCs w:val="24"/>
                <w:u w:val="none"/>
                <w:vertAlign w:val="baseline"/>
                <w:lang w:val="en-US" w:eastAsia="zh-CN" w:bidi="ar-SA"/>
              </w:rPr>
              <w:t>”</w:t>
            </w:r>
          </w:p>
          <w:p w14:paraId="57019820">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亲子贺卡制作</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F718AF">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群众教育</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C413E8">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default"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儿童亲手制作贺卡送给妈妈</w:t>
            </w:r>
            <w:r>
              <w:rPr>
                <w:rFonts w:hint="eastAsia" w:ascii="仿宋_GB2312" w:hAnsi="仿宋_GB2312" w:eastAsia="仿宋_GB2312" w:cs="仿宋_GB2312"/>
                <w:b w:val="0"/>
                <w:bCs w:val="0"/>
                <w:color w:val="auto"/>
                <w:kern w:val="2"/>
                <w:sz w:val="24"/>
                <w:szCs w:val="24"/>
                <w:u w:val="none"/>
                <w:vertAlign w:val="baseline"/>
                <w:lang w:val="en-US" w:eastAsia="zh-CN" w:bidi="ar-SA"/>
              </w:rPr>
              <w:t>，</w:t>
            </w:r>
            <w:r>
              <w:rPr>
                <w:rFonts w:hint="default" w:ascii="仿宋_GB2312" w:hAnsi="仿宋_GB2312" w:eastAsia="仿宋_GB2312" w:cs="仿宋_GB2312"/>
                <w:b w:val="0"/>
                <w:bCs w:val="0"/>
                <w:color w:val="auto"/>
                <w:kern w:val="2"/>
                <w:sz w:val="24"/>
                <w:szCs w:val="24"/>
                <w:u w:val="none"/>
                <w:vertAlign w:val="baseline"/>
                <w:lang w:val="en-US" w:eastAsia="zh-CN" w:bidi="ar-SA"/>
              </w:rPr>
              <w:t>表达感恩</w:t>
            </w:r>
            <w:r>
              <w:rPr>
                <w:rFonts w:hint="eastAsia" w:ascii="仿宋_GB2312" w:hAnsi="仿宋_GB2312" w:eastAsia="仿宋_GB2312" w:cs="仿宋_GB2312"/>
                <w:b w:val="0"/>
                <w:bCs w:val="0"/>
                <w:color w:val="auto"/>
                <w:kern w:val="2"/>
                <w:sz w:val="24"/>
                <w:szCs w:val="24"/>
                <w:u w:val="none"/>
                <w:vertAlign w:val="baseline"/>
                <w:lang w:val="en-US" w:eastAsia="zh-CN" w:bidi="ar-SA"/>
              </w:rPr>
              <w:t>。</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FB5676">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2026.5.8</w:t>
            </w:r>
          </w:p>
          <w:p w14:paraId="20C8D2C8">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14:00-16:00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5D6355">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和平路社区</w:t>
            </w:r>
            <w:r>
              <w:rPr>
                <w:rFonts w:hint="default" w:ascii="仿宋_GB2312" w:hAnsi="仿宋_GB2312" w:eastAsia="仿宋_GB2312" w:cs="仿宋_GB2312"/>
                <w:b w:val="0"/>
                <w:bCs w:val="0"/>
                <w:color w:val="auto"/>
                <w:kern w:val="2"/>
                <w:sz w:val="24"/>
                <w:szCs w:val="24"/>
                <w:u w:val="none"/>
                <w:vertAlign w:val="baseline"/>
                <w:lang w:val="en-US" w:eastAsia="zh-CN" w:bidi="ar-SA"/>
              </w:rPr>
              <w:t>未成年人</w:t>
            </w:r>
          </w:p>
          <w:p w14:paraId="76B0499C">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活动室</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938552">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尹英莉</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23D2B0">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85871271</w:t>
            </w:r>
          </w:p>
        </w:tc>
      </w:tr>
      <w:tr w14:paraId="3A7BC0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DF8C66">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w:t>
            </w:r>
            <w:r>
              <w:rPr>
                <w:rFonts w:hint="default" w:ascii="仿宋_GB2312" w:hAnsi="仿宋_GB2312" w:eastAsia="仿宋_GB2312" w:cs="仿宋_GB2312"/>
                <w:b w:val="0"/>
                <w:bCs w:val="0"/>
                <w:color w:val="auto"/>
                <w:kern w:val="2"/>
                <w:sz w:val="24"/>
                <w:szCs w:val="24"/>
                <w:u w:val="none"/>
                <w:vertAlign w:val="baseline"/>
                <w:lang w:val="en-US" w:eastAsia="zh-CN" w:bidi="ar-SA"/>
              </w:rPr>
              <w:t>防灾减灾</w:t>
            </w:r>
            <w:r>
              <w:rPr>
                <w:rFonts w:hint="eastAsia" w:ascii="仿宋_GB2312" w:hAnsi="仿宋_GB2312" w:eastAsia="仿宋_GB2312" w:cs="仿宋_GB2312"/>
                <w:b w:val="0"/>
                <w:bCs w:val="0"/>
                <w:color w:val="auto"/>
                <w:kern w:val="2"/>
                <w:sz w:val="24"/>
                <w:szCs w:val="24"/>
                <w:u w:val="none"/>
                <w:vertAlign w:val="baseline"/>
                <w:lang w:val="en-US" w:eastAsia="zh-CN" w:bidi="ar-SA"/>
              </w:rPr>
              <w:t>”</w:t>
            </w:r>
          </w:p>
          <w:p w14:paraId="5E0DA1BB">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应急逃生演练</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FD3407">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群众教育</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13BDA9">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模拟地震</w:t>
            </w:r>
            <w:r>
              <w:rPr>
                <w:rFonts w:hint="eastAsia" w:ascii="仿宋_GB2312" w:hAnsi="仿宋_GB2312" w:eastAsia="仿宋_GB2312" w:cs="仿宋_GB2312"/>
                <w:b w:val="0"/>
                <w:bCs w:val="0"/>
                <w:color w:val="auto"/>
                <w:kern w:val="2"/>
                <w:sz w:val="24"/>
                <w:szCs w:val="24"/>
                <w:u w:val="none"/>
                <w:vertAlign w:val="baseline"/>
                <w:lang w:val="en-US" w:eastAsia="zh-CN" w:bidi="ar-SA"/>
              </w:rPr>
              <w:t>、</w:t>
            </w:r>
            <w:r>
              <w:rPr>
                <w:rFonts w:hint="default" w:ascii="仿宋_GB2312" w:hAnsi="仿宋_GB2312" w:eastAsia="仿宋_GB2312" w:cs="仿宋_GB2312"/>
                <w:b w:val="0"/>
                <w:bCs w:val="0"/>
                <w:color w:val="auto"/>
                <w:kern w:val="2"/>
                <w:sz w:val="24"/>
                <w:szCs w:val="24"/>
                <w:u w:val="none"/>
                <w:vertAlign w:val="baseline"/>
                <w:lang w:val="en-US" w:eastAsia="zh-CN" w:bidi="ar-SA"/>
              </w:rPr>
              <w:t>火灾疏散，讲解灭火器使用</w:t>
            </w:r>
            <w:r>
              <w:rPr>
                <w:rFonts w:hint="eastAsia" w:ascii="仿宋_GB2312" w:hAnsi="仿宋_GB2312" w:eastAsia="仿宋_GB2312" w:cs="仿宋_GB2312"/>
                <w:b w:val="0"/>
                <w:bCs w:val="0"/>
                <w:color w:val="auto"/>
                <w:kern w:val="2"/>
                <w:sz w:val="24"/>
                <w:szCs w:val="24"/>
                <w:u w:val="none"/>
                <w:vertAlign w:val="baseline"/>
                <w:lang w:val="en-US" w:eastAsia="zh-CN" w:bidi="ar-SA"/>
              </w:rPr>
              <w:t>。</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37458B">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2026.5.12</w:t>
            </w:r>
          </w:p>
          <w:p w14:paraId="7BB00ABC">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9:00-11:00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8B5DDC">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和平路</w:t>
            </w:r>
            <w:r>
              <w:rPr>
                <w:rFonts w:hint="default" w:ascii="仿宋_GB2312" w:hAnsi="仿宋_GB2312" w:eastAsia="仿宋_GB2312" w:cs="仿宋_GB2312"/>
                <w:b w:val="0"/>
                <w:bCs w:val="0"/>
                <w:color w:val="auto"/>
                <w:kern w:val="2"/>
                <w:sz w:val="24"/>
                <w:szCs w:val="24"/>
                <w:u w:val="none"/>
                <w:vertAlign w:val="baseline"/>
                <w:lang w:val="en-US" w:eastAsia="zh-CN" w:bidi="ar-SA"/>
              </w:rPr>
              <w:t>社区广场</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4390E1">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卢国文</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4BE355">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85871271</w:t>
            </w:r>
          </w:p>
        </w:tc>
      </w:tr>
      <w:tr w14:paraId="5E8402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C4DC0E">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w:t>
            </w:r>
            <w:r>
              <w:rPr>
                <w:rFonts w:hint="default" w:ascii="仿宋_GB2312" w:hAnsi="仿宋_GB2312" w:eastAsia="仿宋_GB2312" w:cs="仿宋_GB2312"/>
                <w:b w:val="0"/>
                <w:bCs w:val="0"/>
                <w:color w:val="auto"/>
                <w:kern w:val="2"/>
                <w:sz w:val="24"/>
                <w:szCs w:val="24"/>
                <w:u w:val="none"/>
                <w:vertAlign w:val="baseline"/>
                <w:lang w:val="en-US" w:eastAsia="zh-CN" w:bidi="ar-SA"/>
              </w:rPr>
              <w:t>助残日</w:t>
            </w:r>
            <w:r>
              <w:rPr>
                <w:rFonts w:hint="eastAsia" w:ascii="仿宋_GB2312" w:hAnsi="仿宋_GB2312" w:eastAsia="仿宋_GB2312" w:cs="仿宋_GB2312"/>
                <w:b w:val="0"/>
                <w:bCs w:val="0"/>
                <w:color w:val="auto"/>
                <w:kern w:val="2"/>
                <w:sz w:val="24"/>
                <w:szCs w:val="24"/>
                <w:u w:val="none"/>
                <w:vertAlign w:val="baseline"/>
                <w:lang w:val="en-US" w:eastAsia="zh-CN" w:bidi="ar-SA"/>
              </w:rPr>
              <w:t>”</w:t>
            </w:r>
          </w:p>
          <w:p w14:paraId="732A1D54">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残疾人趣味运动会</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5A07A0">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文化活动</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972969">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组织投壶、套圈等低强度趣味比赛</w:t>
            </w:r>
            <w:r>
              <w:rPr>
                <w:rFonts w:hint="eastAsia" w:ascii="仿宋_GB2312" w:hAnsi="仿宋_GB2312" w:eastAsia="仿宋_GB2312" w:cs="仿宋_GB2312"/>
                <w:b w:val="0"/>
                <w:bCs w:val="0"/>
                <w:color w:val="auto"/>
                <w:kern w:val="2"/>
                <w:sz w:val="24"/>
                <w:szCs w:val="24"/>
                <w:u w:val="none"/>
                <w:vertAlign w:val="baseline"/>
                <w:lang w:val="en-US" w:eastAsia="zh-CN" w:bidi="ar-SA"/>
              </w:rPr>
              <w:t>。</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913583">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2026.5.15</w:t>
            </w:r>
          </w:p>
          <w:p w14:paraId="710732EA">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14:00-16:00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86F83C">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和平路</w:t>
            </w:r>
            <w:r>
              <w:rPr>
                <w:rFonts w:hint="default" w:ascii="仿宋_GB2312" w:hAnsi="仿宋_GB2312" w:eastAsia="仿宋_GB2312" w:cs="仿宋_GB2312"/>
                <w:b w:val="0"/>
                <w:bCs w:val="0"/>
                <w:color w:val="auto"/>
                <w:kern w:val="2"/>
                <w:sz w:val="24"/>
                <w:szCs w:val="24"/>
                <w:u w:val="none"/>
                <w:vertAlign w:val="baseline"/>
                <w:lang w:val="en-US" w:eastAsia="zh-CN" w:bidi="ar-SA"/>
              </w:rPr>
              <w:t>社区广场</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5B843C">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王迪</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B8E491">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85871271</w:t>
            </w:r>
          </w:p>
        </w:tc>
      </w:tr>
      <w:tr w14:paraId="0C4D3C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72FEBE">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w:t>
            </w:r>
            <w:r>
              <w:rPr>
                <w:rFonts w:hint="default" w:ascii="仿宋_GB2312" w:hAnsi="仿宋_GB2312" w:eastAsia="仿宋_GB2312" w:cs="仿宋_GB2312"/>
                <w:b w:val="0"/>
                <w:bCs w:val="0"/>
                <w:color w:val="auto"/>
                <w:kern w:val="2"/>
                <w:sz w:val="24"/>
                <w:szCs w:val="24"/>
                <w:u w:val="none"/>
                <w:vertAlign w:val="baseline"/>
                <w:lang w:val="en-US" w:eastAsia="zh-CN" w:bidi="ar-SA"/>
              </w:rPr>
              <w:t>民法典进社区</w:t>
            </w:r>
            <w:r>
              <w:rPr>
                <w:rFonts w:hint="eastAsia" w:ascii="仿宋_GB2312" w:hAnsi="仿宋_GB2312" w:eastAsia="仿宋_GB2312" w:cs="仿宋_GB2312"/>
                <w:b w:val="0"/>
                <w:bCs w:val="0"/>
                <w:color w:val="auto"/>
                <w:kern w:val="2"/>
                <w:sz w:val="24"/>
                <w:szCs w:val="24"/>
                <w:u w:val="none"/>
                <w:vertAlign w:val="baseline"/>
                <w:lang w:val="en-US" w:eastAsia="zh-CN" w:bidi="ar-SA"/>
              </w:rPr>
              <w:t>”</w:t>
            </w:r>
          </w:p>
          <w:p w14:paraId="193FA1DD">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普法讲座</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CF4406">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理论宣讲</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0C89EC">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讲解继承、物业纠纷等与居民相关的法律知识</w:t>
            </w:r>
            <w:r>
              <w:rPr>
                <w:rFonts w:hint="eastAsia" w:ascii="仿宋_GB2312" w:hAnsi="仿宋_GB2312" w:eastAsia="仿宋_GB2312" w:cs="仿宋_GB2312"/>
                <w:b w:val="0"/>
                <w:bCs w:val="0"/>
                <w:color w:val="auto"/>
                <w:kern w:val="2"/>
                <w:sz w:val="24"/>
                <w:szCs w:val="24"/>
                <w:u w:val="none"/>
                <w:vertAlign w:val="baseline"/>
                <w:lang w:val="en-US" w:eastAsia="zh-CN" w:bidi="ar-SA"/>
              </w:rPr>
              <w:t>。</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213D15">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2026.5.19</w:t>
            </w:r>
          </w:p>
          <w:p w14:paraId="35C9BB27">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9:00-11:00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C42823">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和平路社区理论宣讲室</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62D1A5">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卢国文</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CC2D9F">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85871271</w:t>
            </w:r>
          </w:p>
        </w:tc>
      </w:tr>
      <w:tr w14:paraId="2A2B36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3B0DDD">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w:t>
            </w:r>
            <w:r>
              <w:rPr>
                <w:rFonts w:hint="default" w:ascii="仿宋_GB2312" w:hAnsi="仿宋_GB2312" w:eastAsia="仿宋_GB2312" w:cs="仿宋_GB2312"/>
                <w:b w:val="0"/>
                <w:bCs w:val="0"/>
                <w:color w:val="auto"/>
                <w:kern w:val="2"/>
                <w:sz w:val="24"/>
                <w:szCs w:val="24"/>
                <w:u w:val="none"/>
                <w:vertAlign w:val="baseline"/>
                <w:lang w:val="en-US" w:eastAsia="zh-CN" w:bidi="ar-SA"/>
              </w:rPr>
              <w:t>邻里饺子宴</w:t>
            </w:r>
            <w:r>
              <w:rPr>
                <w:rFonts w:hint="eastAsia" w:ascii="仿宋_GB2312" w:hAnsi="仿宋_GB2312" w:eastAsia="仿宋_GB2312" w:cs="仿宋_GB2312"/>
                <w:b w:val="0"/>
                <w:bCs w:val="0"/>
                <w:color w:val="auto"/>
                <w:kern w:val="2"/>
                <w:sz w:val="24"/>
                <w:szCs w:val="24"/>
                <w:u w:val="none"/>
                <w:vertAlign w:val="baseline"/>
                <w:lang w:val="en-US" w:eastAsia="zh-CN" w:bidi="ar-SA"/>
              </w:rPr>
              <w:t>”</w:t>
            </w:r>
          </w:p>
          <w:p w14:paraId="4F069EB7">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联谊活动</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33A470">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文化活动</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6C187A">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居民自带馅料包饺子，共进午餐</w:t>
            </w:r>
            <w:r>
              <w:rPr>
                <w:rFonts w:hint="eastAsia" w:ascii="仿宋_GB2312" w:hAnsi="仿宋_GB2312" w:eastAsia="仿宋_GB2312" w:cs="仿宋_GB2312"/>
                <w:b w:val="0"/>
                <w:bCs w:val="0"/>
                <w:color w:val="auto"/>
                <w:kern w:val="2"/>
                <w:sz w:val="24"/>
                <w:szCs w:val="24"/>
                <w:u w:val="none"/>
                <w:vertAlign w:val="baseline"/>
                <w:lang w:val="en-US" w:eastAsia="zh-CN" w:bidi="ar-SA"/>
              </w:rPr>
              <w:t>。</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FED80A">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2026.5.21</w:t>
            </w:r>
          </w:p>
          <w:p w14:paraId="48223BC9">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9:00-11:30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85D8BA">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和平路社区二楼大厅</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95CFBB">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吕丙美</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11C0F8">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85871271</w:t>
            </w:r>
          </w:p>
        </w:tc>
      </w:tr>
      <w:tr w14:paraId="631444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445968">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w:t>
            </w:r>
            <w:r>
              <w:rPr>
                <w:rFonts w:hint="default" w:ascii="仿宋_GB2312" w:hAnsi="仿宋_GB2312" w:eastAsia="仿宋_GB2312" w:cs="仿宋_GB2312"/>
                <w:b w:val="0"/>
                <w:bCs w:val="0"/>
                <w:color w:val="auto"/>
                <w:kern w:val="2"/>
                <w:sz w:val="24"/>
                <w:szCs w:val="24"/>
                <w:u w:val="none"/>
                <w:vertAlign w:val="baseline"/>
                <w:lang w:val="en-US" w:eastAsia="zh-CN" w:bidi="ar-SA"/>
              </w:rPr>
              <w:t>童心向党</w:t>
            </w:r>
            <w:r>
              <w:rPr>
                <w:rFonts w:hint="eastAsia" w:ascii="仿宋_GB2312" w:hAnsi="仿宋_GB2312" w:eastAsia="仿宋_GB2312" w:cs="仿宋_GB2312"/>
                <w:b w:val="0"/>
                <w:bCs w:val="0"/>
                <w:color w:val="auto"/>
                <w:kern w:val="2"/>
                <w:sz w:val="24"/>
                <w:szCs w:val="24"/>
                <w:u w:val="none"/>
                <w:vertAlign w:val="baseline"/>
                <w:lang w:val="en-US" w:eastAsia="zh-CN" w:bidi="ar-SA"/>
              </w:rPr>
              <w:t>”</w:t>
            </w:r>
          </w:p>
          <w:p w14:paraId="1B0A1714">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红歌传唱</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BC0822">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群众教育</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744875">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组织青少年学唱红色歌曲，讲述革命故事</w:t>
            </w:r>
            <w:r>
              <w:rPr>
                <w:rFonts w:hint="eastAsia" w:ascii="仿宋_GB2312" w:hAnsi="仿宋_GB2312" w:eastAsia="仿宋_GB2312" w:cs="仿宋_GB2312"/>
                <w:b w:val="0"/>
                <w:bCs w:val="0"/>
                <w:color w:val="auto"/>
                <w:kern w:val="2"/>
                <w:sz w:val="24"/>
                <w:szCs w:val="24"/>
                <w:u w:val="none"/>
                <w:vertAlign w:val="baseline"/>
                <w:lang w:val="en-US" w:eastAsia="zh-CN" w:bidi="ar-SA"/>
              </w:rPr>
              <w:t>。</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AD2A88">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2026.5.23</w:t>
            </w:r>
          </w:p>
          <w:p w14:paraId="7ACD2F7E">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14:00-16:00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181A4A">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和平路社区</w:t>
            </w:r>
            <w:r>
              <w:rPr>
                <w:rFonts w:hint="default" w:ascii="仿宋_GB2312" w:hAnsi="仿宋_GB2312" w:eastAsia="仿宋_GB2312" w:cs="仿宋_GB2312"/>
                <w:b w:val="0"/>
                <w:bCs w:val="0"/>
                <w:color w:val="auto"/>
                <w:kern w:val="2"/>
                <w:sz w:val="24"/>
                <w:szCs w:val="24"/>
                <w:u w:val="none"/>
                <w:vertAlign w:val="baseline"/>
                <w:lang w:val="en-US" w:eastAsia="zh-CN" w:bidi="ar-SA"/>
              </w:rPr>
              <w:t>未成年人</w:t>
            </w:r>
          </w:p>
          <w:p w14:paraId="62BE5D4B">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活动室</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8CBF59">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尹英莉</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36A357">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85871271</w:t>
            </w:r>
          </w:p>
        </w:tc>
      </w:tr>
      <w:tr w14:paraId="56B32D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3811C4">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w:t>
            </w:r>
            <w:r>
              <w:rPr>
                <w:rFonts w:hint="default" w:ascii="仿宋_GB2312" w:hAnsi="仿宋_GB2312" w:eastAsia="仿宋_GB2312" w:cs="仿宋_GB2312"/>
                <w:b w:val="0"/>
                <w:bCs w:val="0"/>
                <w:color w:val="auto"/>
                <w:kern w:val="2"/>
                <w:sz w:val="24"/>
                <w:szCs w:val="24"/>
                <w:u w:val="none"/>
                <w:vertAlign w:val="baseline"/>
                <w:lang w:val="en-US" w:eastAsia="zh-CN" w:bidi="ar-SA"/>
              </w:rPr>
              <w:t>世界无烟日</w:t>
            </w:r>
            <w:r>
              <w:rPr>
                <w:rFonts w:hint="eastAsia" w:ascii="仿宋_GB2312" w:hAnsi="仿宋_GB2312" w:eastAsia="仿宋_GB2312" w:cs="仿宋_GB2312"/>
                <w:b w:val="0"/>
                <w:bCs w:val="0"/>
                <w:color w:val="auto"/>
                <w:kern w:val="2"/>
                <w:sz w:val="24"/>
                <w:szCs w:val="24"/>
                <w:u w:val="none"/>
                <w:vertAlign w:val="baseline"/>
                <w:lang w:val="en-US" w:eastAsia="zh-CN" w:bidi="ar-SA"/>
              </w:rPr>
              <w:t>”</w:t>
            </w:r>
          </w:p>
          <w:p w14:paraId="34D8077D">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控烟宣传</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41ABAC">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科普宣传</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E31F00">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发放控烟资料，设立禁烟签名墙</w:t>
            </w:r>
            <w:r>
              <w:rPr>
                <w:rFonts w:hint="eastAsia" w:ascii="仿宋_GB2312" w:hAnsi="仿宋_GB2312" w:eastAsia="仿宋_GB2312" w:cs="仿宋_GB2312"/>
                <w:b w:val="0"/>
                <w:bCs w:val="0"/>
                <w:color w:val="auto"/>
                <w:kern w:val="2"/>
                <w:sz w:val="24"/>
                <w:szCs w:val="24"/>
                <w:u w:val="none"/>
                <w:vertAlign w:val="baseline"/>
                <w:lang w:val="en-US" w:eastAsia="zh-CN" w:bidi="ar-SA"/>
              </w:rPr>
              <w:t>。</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01E0F0">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2026.5.28</w:t>
            </w:r>
          </w:p>
          <w:p w14:paraId="520D5CD2">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9:00-11:00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77260F">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和平路社区</w:t>
            </w:r>
            <w:r>
              <w:rPr>
                <w:rFonts w:hint="default" w:ascii="仿宋_GB2312" w:hAnsi="仿宋_GB2312" w:eastAsia="仿宋_GB2312" w:cs="仿宋_GB2312"/>
                <w:b w:val="0"/>
                <w:bCs w:val="0"/>
                <w:color w:val="auto"/>
                <w:kern w:val="2"/>
                <w:sz w:val="24"/>
                <w:szCs w:val="24"/>
                <w:u w:val="none"/>
                <w:vertAlign w:val="baseline"/>
                <w:lang w:val="en-US" w:eastAsia="zh-CN" w:bidi="ar-SA"/>
              </w:rPr>
              <w:t>广场</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CED690">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杨圣英</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7DF74D">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85871271</w:t>
            </w:r>
          </w:p>
        </w:tc>
      </w:tr>
      <w:tr w14:paraId="410BF2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37000C">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w:t>
            </w:r>
            <w:r>
              <w:rPr>
                <w:rFonts w:hint="default" w:ascii="仿宋_GB2312" w:hAnsi="仿宋_GB2312" w:eastAsia="仿宋_GB2312" w:cs="仿宋_GB2312"/>
                <w:b w:val="0"/>
                <w:bCs w:val="0"/>
                <w:color w:val="auto"/>
                <w:kern w:val="2"/>
                <w:sz w:val="24"/>
                <w:szCs w:val="24"/>
                <w:u w:val="none"/>
                <w:vertAlign w:val="baseline"/>
                <w:lang w:val="en-US" w:eastAsia="zh-CN" w:bidi="ar-SA"/>
              </w:rPr>
              <w:t>退役军人</w:t>
            </w:r>
            <w:r>
              <w:rPr>
                <w:rFonts w:hint="eastAsia" w:ascii="仿宋_GB2312" w:hAnsi="仿宋_GB2312" w:eastAsia="仿宋_GB2312" w:cs="仿宋_GB2312"/>
                <w:b w:val="0"/>
                <w:bCs w:val="0"/>
                <w:color w:val="auto"/>
                <w:kern w:val="2"/>
                <w:sz w:val="24"/>
                <w:szCs w:val="24"/>
                <w:u w:val="none"/>
                <w:vertAlign w:val="baseline"/>
                <w:lang w:val="en-US" w:eastAsia="zh-CN" w:bidi="ar-SA"/>
              </w:rPr>
              <w:t>”</w:t>
            </w:r>
          </w:p>
          <w:p w14:paraId="5EEAD649">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红色故事分享会</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57DD73">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理论宣讲</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C4B213">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邀请退役军人讲述军旅故事，进行爱国主义教育</w:t>
            </w:r>
            <w:r>
              <w:rPr>
                <w:rFonts w:hint="eastAsia" w:ascii="仿宋_GB2312" w:hAnsi="仿宋_GB2312" w:eastAsia="仿宋_GB2312" w:cs="仿宋_GB2312"/>
                <w:b w:val="0"/>
                <w:bCs w:val="0"/>
                <w:color w:val="auto"/>
                <w:kern w:val="2"/>
                <w:sz w:val="24"/>
                <w:szCs w:val="24"/>
                <w:u w:val="none"/>
                <w:vertAlign w:val="baseline"/>
                <w:lang w:val="en-US" w:eastAsia="zh-CN" w:bidi="ar-SA"/>
              </w:rPr>
              <w:t>。</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41D9B5">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2026.5.29</w:t>
            </w:r>
          </w:p>
          <w:p w14:paraId="1E3BDA51">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14:00-16:00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011AFA">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和平路社区理论宣讲室</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97AA98">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李珊</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1A3ABF">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85871271</w:t>
            </w:r>
          </w:p>
        </w:tc>
      </w:tr>
      <w:tr w14:paraId="176F0B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D3E360">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w:t>
            </w:r>
            <w:r>
              <w:rPr>
                <w:rFonts w:hint="default" w:ascii="仿宋_GB2312" w:hAnsi="仿宋_GB2312" w:eastAsia="仿宋_GB2312" w:cs="仿宋_GB2312"/>
                <w:b w:val="0"/>
                <w:bCs w:val="0"/>
                <w:color w:val="auto"/>
                <w:kern w:val="2"/>
                <w:sz w:val="24"/>
                <w:szCs w:val="24"/>
                <w:u w:val="none"/>
                <w:vertAlign w:val="baseline"/>
                <w:lang w:val="en-US" w:eastAsia="zh-CN" w:bidi="ar-SA"/>
              </w:rPr>
              <w:t>健康血压</w:t>
            </w:r>
            <w:r>
              <w:rPr>
                <w:rFonts w:hint="eastAsia" w:ascii="仿宋_GB2312" w:hAnsi="仿宋_GB2312" w:eastAsia="仿宋_GB2312" w:cs="仿宋_GB2312"/>
                <w:b w:val="0"/>
                <w:bCs w:val="0"/>
                <w:color w:val="auto"/>
                <w:kern w:val="2"/>
                <w:sz w:val="24"/>
                <w:szCs w:val="24"/>
                <w:u w:val="none"/>
                <w:vertAlign w:val="baseline"/>
                <w:lang w:val="en-US" w:eastAsia="zh-CN" w:bidi="ar-SA"/>
              </w:rPr>
              <w:t>”</w:t>
            </w:r>
          </w:p>
          <w:p w14:paraId="130AE74E">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义诊进社区</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BB6237">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科普宣传</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D664AE">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联合社区卫生站免费量血压、测血糖</w:t>
            </w:r>
            <w:r>
              <w:rPr>
                <w:rFonts w:hint="eastAsia" w:ascii="仿宋_GB2312" w:hAnsi="仿宋_GB2312" w:eastAsia="仿宋_GB2312" w:cs="仿宋_GB2312"/>
                <w:b w:val="0"/>
                <w:bCs w:val="0"/>
                <w:color w:val="auto"/>
                <w:kern w:val="2"/>
                <w:sz w:val="24"/>
                <w:szCs w:val="24"/>
                <w:u w:val="none"/>
                <w:vertAlign w:val="baseline"/>
                <w:lang w:val="en-US" w:eastAsia="zh-CN" w:bidi="ar-SA"/>
              </w:rPr>
              <w:t>。</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639E88">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2026.5.30</w:t>
            </w:r>
          </w:p>
          <w:p w14:paraId="42CFCE59">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9:00-11:00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26B9DD">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和平路社区</w:t>
            </w:r>
            <w:r>
              <w:rPr>
                <w:rFonts w:hint="default" w:ascii="仿宋_GB2312" w:hAnsi="仿宋_GB2312" w:eastAsia="仿宋_GB2312" w:cs="仿宋_GB2312"/>
                <w:b w:val="0"/>
                <w:bCs w:val="0"/>
                <w:color w:val="auto"/>
                <w:kern w:val="2"/>
                <w:sz w:val="24"/>
                <w:szCs w:val="24"/>
                <w:u w:val="none"/>
                <w:vertAlign w:val="baseline"/>
                <w:lang w:val="en-US" w:eastAsia="zh-CN" w:bidi="ar-SA"/>
              </w:rPr>
              <w:t>二楼大厅</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E7D88A">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杨圣英</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5F503A">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default" w:ascii="仿宋_GB2312" w:hAnsi="仿宋_GB2312" w:eastAsia="仿宋_GB2312" w:cs="仿宋_GB2312"/>
                <w:b w:val="0"/>
                <w:bCs w:val="0"/>
                <w:color w:val="auto"/>
                <w:kern w:val="2"/>
                <w:sz w:val="24"/>
                <w:szCs w:val="24"/>
                <w:u w:val="none"/>
                <w:vertAlign w:val="baseline"/>
                <w:lang w:val="en-US" w:eastAsia="zh-CN" w:bidi="ar-SA"/>
              </w:rPr>
              <w:t>85871271</w:t>
            </w:r>
          </w:p>
        </w:tc>
      </w:tr>
      <w:tr w14:paraId="5E1480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C62D32">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p>
          <w:p w14:paraId="4C3BCA1D">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“音悦格”合唱团活动</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CB8BBF">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文化活动</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06F548">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both"/>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丰富辖区居民业余生活，营造积极向上的艺术氛围。</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50CCA9">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2026.5.7</w:t>
            </w:r>
          </w:p>
          <w:p w14:paraId="36DDCC48">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9:00-11</w:t>
            </w:r>
            <w:r>
              <w:rPr>
                <w:rFonts w:hint="default" w:ascii="仿宋_GB2312" w:hAnsi="仿宋_GB2312" w:eastAsia="仿宋_GB2312" w:cs="仿宋_GB2312"/>
                <w:b w:val="0"/>
                <w:bCs w:val="0"/>
                <w:color w:val="auto"/>
                <w:kern w:val="2"/>
                <w:sz w:val="24"/>
                <w:szCs w:val="24"/>
                <w:u w:val="none"/>
                <w:vertAlign w:val="baseline"/>
                <w:lang w:val="en-US" w:eastAsia="zh-CN" w:bidi="ar-SA"/>
              </w:rPr>
              <w:t>:</w:t>
            </w:r>
            <w:r>
              <w:rPr>
                <w:rFonts w:hint="eastAsia" w:ascii="仿宋_GB2312" w:hAnsi="仿宋_GB2312" w:eastAsia="仿宋_GB2312" w:cs="仿宋_GB2312"/>
                <w:b w:val="0"/>
                <w:bCs w:val="0"/>
                <w:color w:val="auto"/>
                <w:kern w:val="2"/>
                <w:sz w:val="24"/>
                <w:szCs w:val="24"/>
                <w:u w:val="none"/>
                <w:vertAlign w:val="baseline"/>
                <w:lang w:val="en-US" w:eastAsia="zh-CN" w:bidi="ar-SA"/>
              </w:rPr>
              <w:t>3</w:t>
            </w:r>
            <w:r>
              <w:rPr>
                <w:rFonts w:hint="default" w:ascii="仿宋_GB2312" w:hAnsi="仿宋_GB2312" w:eastAsia="仿宋_GB2312" w:cs="仿宋_GB2312"/>
                <w:b w:val="0"/>
                <w:bCs w:val="0"/>
                <w:color w:val="auto"/>
                <w:kern w:val="2"/>
                <w:sz w:val="24"/>
                <w:szCs w:val="24"/>
                <w:u w:val="none"/>
                <w:vertAlign w:val="baseline"/>
                <w:lang w:val="en-US" w:eastAsia="zh-CN" w:bidi="ar-SA"/>
              </w:rPr>
              <w:t>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7727E1">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山师东路社区</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C200EC">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王文娟</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0C7213">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86962080</w:t>
            </w:r>
          </w:p>
        </w:tc>
      </w:tr>
      <w:tr w14:paraId="603CE9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CEF732">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科普进社区</w:t>
            </w:r>
          </w:p>
          <w:p w14:paraId="614EBE36">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健康讲座</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4CE168">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科普宣传</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08DBDF">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both"/>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健康科普讲座走进社区，围绕日常养生、常见病预防等知识讲解，传播科学健康理念，提升居民健康防护意识与养生能力。</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4FF308">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2026.5.12</w:t>
            </w:r>
          </w:p>
          <w:p w14:paraId="1F66D4E0">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9:30-10</w:t>
            </w:r>
            <w:r>
              <w:rPr>
                <w:rFonts w:hint="default" w:ascii="仿宋_GB2312" w:hAnsi="仿宋_GB2312" w:eastAsia="仿宋_GB2312" w:cs="仿宋_GB2312"/>
                <w:b w:val="0"/>
                <w:bCs w:val="0"/>
                <w:color w:val="auto"/>
                <w:kern w:val="2"/>
                <w:sz w:val="24"/>
                <w:szCs w:val="24"/>
                <w:u w:val="none"/>
                <w:vertAlign w:val="baseline"/>
                <w:lang w:val="en-US" w:eastAsia="zh-CN" w:bidi="ar-SA"/>
              </w:rPr>
              <w:t>:</w:t>
            </w:r>
            <w:r>
              <w:rPr>
                <w:rFonts w:hint="eastAsia" w:ascii="仿宋_GB2312" w:hAnsi="仿宋_GB2312" w:eastAsia="仿宋_GB2312" w:cs="仿宋_GB2312"/>
                <w:b w:val="0"/>
                <w:bCs w:val="0"/>
                <w:color w:val="auto"/>
                <w:kern w:val="2"/>
                <w:sz w:val="24"/>
                <w:szCs w:val="24"/>
                <w:u w:val="none"/>
                <w:vertAlign w:val="baseline"/>
                <w:lang w:val="en-US" w:eastAsia="zh-CN" w:bidi="ar-SA"/>
              </w:rPr>
              <w:t>3</w:t>
            </w:r>
            <w:r>
              <w:rPr>
                <w:rFonts w:hint="default" w:ascii="仿宋_GB2312" w:hAnsi="仿宋_GB2312" w:eastAsia="仿宋_GB2312" w:cs="仿宋_GB2312"/>
                <w:b w:val="0"/>
                <w:bCs w:val="0"/>
                <w:color w:val="auto"/>
                <w:kern w:val="2"/>
                <w:sz w:val="24"/>
                <w:szCs w:val="24"/>
                <w:u w:val="none"/>
                <w:vertAlign w:val="baseline"/>
                <w:lang w:val="en-US" w:eastAsia="zh-CN" w:bidi="ar-SA"/>
              </w:rPr>
              <w:t>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EBD862">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山师东路社区</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E82C59">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王文娟</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948D0E">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86962080</w:t>
            </w:r>
          </w:p>
        </w:tc>
      </w:tr>
      <w:tr w14:paraId="6121DA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9FBD42">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垃圾分类宣讲活动</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C40C20">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文明新风</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DAC04E">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both"/>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组织辖区居民参与垃圾分类活动，通过四类垃圾定义、常见物体举例、投放禁忌等，引导居民养成自觉分类、源头减量的生活习惯。</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CE3F9E">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2026.5.18</w:t>
            </w:r>
          </w:p>
          <w:p w14:paraId="73EA6A73">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9:00-11</w:t>
            </w:r>
            <w:r>
              <w:rPr>
                <w:rFonts w:hint="default" w:ascii="仿宋_GB2312" w:hAnsi="仿宋_GB2312" w:eastAsia="仿宋_GB2312" w:cs="仿宋_GB2312"/>
                <w:b w:val="0"/>
                <w:bCs w:val="0"/>
                <w:color w:val="auto"/>
                <w:kern w:val="2"/>
                <w:sz w:val="24"/>
                <w:szCs w:val="24"/>
                <w:u w:val="none"/>
                <w:vertAlign w:val="baseline"/>
                <w:lang w:val="en-US" w:eastAsia="zh-CN" w:bidi="ar-SA"/>
              </w:rPr>
              <w:t>:</w:t>
            </w:r>
            <w:r>
              <w:rPr>
                <w:rFonts w:hint="eastAsia" w:ascii="仿宋_GB2312" w:hAnsi="仿宋_GB2312" w:eastAsia="仿宋_GB2312" w:cs="仿宋_GB2312"/>
                <w:b w:val="0"/>
                <w:bCs w:val="0"/>
                <w:color w:val="auto"/>
                <w:kern w:val="2"/>
                <w:sz w:val="24"/>
                <w:szCs w:val="24"/>
                <w:u w:val="none"/>
                <w:vertAlign w:val="baseline"/>
                <w:lang w:val="en-US" w:eastAsia="zh-CN" w:bidi="ar-SA"/>
              </w:rPr>
              <w:t>3</w:t>
            </w:r>
            <w:r>
              <w:rPr>
                <w:rFonts w:hint="default" w:ascii="仿宋_GB2312" w:hAnsi="仿宋_GB2312" w:eastAsia="仿宋_GB2312" w:cs="仿宋_GB2312"/>
                <w:b w:val="0"/>
                <w:bCs w:val="0"/>
                <w:color w:val="auto"/>
                <w:kern w:val="2"/>
                <w:sz w:val="24"/>
                <w:szCs w:val="24"/>
                <w:u w:val="none"/>
                <w:vertAlign w:val="baseline"/>
                <w:lang w:val="en-US" w:eastAsia="zh-CN" w:bidi="ar-SA"/>
              </w:rPr>
              <w:t>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F3CAA3">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山师东路社区</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08D031">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王文娟</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4E71BC">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86962080</w:t>
            </w:r>
          </w:p>
        </w:tc>
      </w:tr>
      <w:tr w14:paraId="375D80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7ADE07">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“芳邻舞步”</w:t>
            </w:r>
          </w:p>
          <w:p w14:paraId="6A91EAAF">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交谊舞活动</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E540A4">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文化活动</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32DEBF">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both"/>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组织辖区舞蹈爱好者学习交谊舞基础舞步，提升形体气质，丰富文化生活。</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490401">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2026.5.27</w:t>
            </w:r>
          </w:p>
          <w:p w14:paraId="6B0B4F0C">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9:00-11:00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F3D825">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山师东路社区</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28FDBA">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王文娟</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96CE48">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eastAsia" w:ascii="仿宋_GB2312" w:hAnsi="仿宋_GB2312" w:eastAsia="仿宋_GB2312" w:cs="仿宋_GB2312"/>
                <w:b w:val="0"/>
                <w:bCs w:val="0"/>
                <w:color w:val="auto"/>
                <w:kern w:val="2"/>
                <w:sz w:val="24"/>
                <w:szCs w:val="24"/>
                <w:u w:val="none"/>
                <w:vertAlign w:val="baseline"/>
                <w:lang w:val="en-US" w:eastAsia="zh-CN" w:bidi="ar-SA"/>
              </w:rPr>
            </w:pPr>
            <w:r>
              <w:rPr>
                <w:rFonts w:hint="eastAsia" w:ascii="仿宋_GB2312" w:hAnsi="仿宋_GB2312" w:eastAsia="仿宋_GB2312" w:cs="仿宋_GB2312"/>
                <w:b w:val="0"/>
                <w:bCs w:val="0"/>
                <w:color w:val="auto"/>
                <w:kern w:val="2"/>
                <w:sz w:val="24"/>
                <w:szCs w:val="24"/>
                <w:u w:val="none"/>
                <w:vertAlign w:val="baseline"/>
                <w:lang w:val="en-US" w:eastAsia="zh-CN" w:bidi="ar-SA"/>
              </w:rPr>
              <w:t>86962080</w:t>
            </w:r>
          </w:p>
        </w:tc>
      </w:tr>
      <w:tr w14:paraId="23C563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CCBB5B">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“探寻红色足迹 赓续红色血脉”</w:t>
            </w:r>
          </w:p>
          <w:p w14:paraId="77BD85B2">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红色故事宣讲</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242DB3">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理论宣讲</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B79C05">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向辖区居民讲述济南战役历史故事，感念先辈不畏艰难，感恩英雄的无私奉献。</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8C2ABF">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2026.5.6</w:t>
            </w:r>
          </w:p>
          <w:p w14:paraId="7E9A019C">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9:00-10:30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EE7CC0">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师东新村社区</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D4C312">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孟晨</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065BAF">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82600298</w:t>
            </w:r>
          </w:p>
        </w:tc>
      </w:tr>
      <w:tr w14:paraId="37E3A3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DD70AE">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“非遗古韵竹编画 巧手新编盛世风”</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2BEEC2">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文化活动</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B35307">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活动让居民了解竹编画的历史渊源、制作工艺，在中华优秀传统文化中培育了文化自信和爱国主义情怀。</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4EB6B7">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2026.5.14</w:t>
            </w:r>
          </w:p>
          <w:p w14:paraId="79D34B60">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9:00-10:30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E071D6">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师东新村社区</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B1080B">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孟晨</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F4C042">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82600298</w:t>
            </w:r>
          </w:p>
        </w:tc>
      </w:tr>
      <w:tr w14:paraId="3C02D4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4B77A1">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“科学助力健康生活”健康知识科普活动</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04B0F7">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科普宣传</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B5066A">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通过图片、数据让居民了解膳食营养与健康、慢性病饮食管理等保健养生知识。</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D4CC8">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2026.5.22</w:t>
            </w:r>
          </w:p>
          <w:p w14:paraId="612693AA">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9:00-10:30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D9866E">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师东新村社区</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073D30">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孟晨</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9238AC">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82600298</w:t>
            </w:r>
          </w:p>
        </w:tc>
      </w:tr>
      <w:tr w14:paraId="6C5E0A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FA9991">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“舞韵暖夕阳”</w:t>
            </w:r>
          </w:p>
          <w:p w14:paraId="0C28ED9C">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民族舞培训活动</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5E80E4">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健身活动</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CDE172">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为辖区中老年舞蹈爱好者，提供一个学习交流的平台，树立文明健康的生活方式。</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2F65EC">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2026.5.27</w:t>
            </w:r>
          </w:p>
          <w:p w14:paraId="1A696412">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9:00-10:30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95538F">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师东新村社区</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F1D666">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孟晨</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441C1C">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82600298</w:t>
            </w:r>
          </w:p>
        </w:tc>
      </w:tr>
      <w:tr w14:paraId="4A0905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A88957">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日常饮食与营养</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1CAE50">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科普宣传</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A6EF9B">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讲解日常膳食均衡原则、七大营养素功能及健康烹饪技巧。</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56530B">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2026.5.7</w:t>
            </w:r>
          </w:p>
          <w:p w14:paraId="4DB1D7D0">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9:00-11:00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B1E56D">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山大路社区</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CED8A7">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张子丰</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5FAFCC">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82600772</w:t>
            </w:r>
          </w:p>
        </w:tc>
      </w:tr>
      <w:tr w14:paraId="427142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CEF0F1">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“指尖传承”社区手工艺体验</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08F3CD">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文化活动</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C84FCA">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组织居民学习简单易学的传统手工艺制作，体验非遗魅力，促进邻里交流。</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7871D4">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2026.5.12</w:t>
            </w:r>
          </w:p>
          <w:p w14:paraId="3BE9320E">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9:00-11:00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0D1D7A">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山大路社区</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6679AF">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张子丰</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C505E8">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82600772</w:t>
            </w:r>
          </w:p>
        </w:tc>
      </w:tr>
      <w:tr w14:paraId="2B08EF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FA651D">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慢性病预防与管理</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5C1E3C">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科普宣传</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8CB438">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介绍高血压、糖尿病等常见慢性病的早期识别与生活方式干预。</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4F0649">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2026.5.14</w:t>
            </w:r>
          </w:p>
          <w:p w14:paraId="09896901">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9:00-11:00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9AFC39">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山大路社区</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7AA8F8">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张子丰</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CE025C">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82600772</w:t>
            </w:r>
          </w:p>
        </w:tc>
      </w:tr>
      <w:tr w14:paraId="569044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40F65A">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“晨练一小时”</w:t>
            </w:r>
          </w:p>
          <w:p w14:paraId="41DFABEE">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八段锦习练</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FA02E7">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健身活动</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23755A">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由社区健身指导员带领，每周固定时间教学和练习健身气功八段锦，强身健体。</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D69924">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2026.5.19</w:t>
            </w:r>
          </w:p>
          <w:p w14:paraId="400134A5">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9:00-11:00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4EACFA">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山大路社区</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1C80EE">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张子丰</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618E9D">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82600772</w:t>
            </w:r>
          </w:p>
        </w:tc>
      </w:tr>
      <w:tr w14:paraId="366B83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2A4B77">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心理保健、营养学</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3BF256">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科普宣传</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35F3A5">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分享心理压力调适方法、情绪管理技巧，以及营养对心理健康的促进作用。</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97A20F">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2026.5.21</w:t>
            </w:r>
          </w:p>
          <w:p w14:paraId="382987DB">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9:00-11:00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7FD06B">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山大路社区</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299781">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张子丰</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246978">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82600772</w:t>
            </w:r>
          </w:p>
        </w:tc>
      </w:tr>
      <w:tr w14:paraId="34E32E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2E68DB">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“劳动最光荣”</w:t>
            </w:r>
          </w:p>
          <w:p w14:paraId="087F3BB0">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社区环保小卫士</w:t>
            </w:r>
          </w:p>
          <w:p w14:paraId="3D40F357">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行动</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B02305">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未成年人活动</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0A5259">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组织社区青少年参与公共区域清洁、垃圾分类宣传等实践，培养劳动意识与社会责任感。</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83EBC0">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2026.5.26</w:t>
            </w:r>
          </w:p>
          <w:p w14:paraId="3D7DF332">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9:00-11:00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FFEFED">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山大路社区</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69F351">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张子丰</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9B8549">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82600772</w:t>
            </w:r>
          </w:p>
        </w:tc>
      </w:tr>
      <w:tr w14:paraId="67140E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1A1F00">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家庭急救与安全</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ED1305">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科普宣传</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05F1EB">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演示心肺复苏、气道异物梗阻处理及常见意外伤害的初步救护。</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2D5FFF">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2026.5.28</w:t>
            </w:r>
          </w:p>
          <w:p w14:paraId="0E454E30">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9:00-11:00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79A092">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山大路社区</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DBB3D3">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张子丰</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A64183">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82600772</w:t>
            </w:r>
          </w:p>
        </w:tc>
      </w:tr>
      <w:tr w14:paraId="6D8E7A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E27A33">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垃圾分类宣讲活动</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7D3916">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文明新风</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18C04B">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开展垃圾分类科普宣讲，讲解分类知识与投放要求，普及环保理念，引导居民自觉践行垃圾分类，共建整洁文明社区环境。</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F10258">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2026.5.11</w:t>
            </w:r>
          </w:p>
          <w:p w14:paraId="1DA2A0D6">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9:00-11</w:t>
            </w:r>
            <w:r>
              <w:rPr>
                <w:rFonts w:hint="default" w:ascii="仿宋_GB2312" w:hAnsi="仿宋_GB2312" w:eastAsia="仿宋_GB2312" w:cs="仿宋_GB2312"/>
                <w:color w:val="auto"/>
                <w:sz w:val="24"/>
                <w:szCs w:val="28"/>
                <w:lang w:val="en-US" w:eastAsia="zh-CN"/>
              </w:rPr>
              <w:t>:</w:t>
            </w:r>
            <w:r>
              <w:rPr>
                <w:rFonts w:hint="eastAsia" w:ascii="仿宋_GB2312" w:hAnsi="仿宋_GB2312" w:eastAsia="仿宋_GB2312" w:cs="仿宋_GB2312"/>
                <w:color w:val="auto"/>
                <w:sz w:val="24"/>
                <w:szCs w:val="28"/>
                <w:lang w:val="en-US" w:eastAsia="zh-CN"/>
              </w:rPr>
              <w:t>3</w:t>
            </w:r>
            <w:r>
              <w:rPr>
                <w:rFonts w:hint="default" w:ascii="仿宋_GB2312" w:hAnsi="仿宋_GB2312" w:eastAsia="仿宋_GB2312" w:cs="仿宋_GB2312"/>
                <w:color w:val="auto"/>
                <w:sz w:val="24"/>
                <w:szCs w:val="28"/>
                <w:lang w:val="en-US" w:eastAsia="zh-CN"/>
              </w:rPr>
              <w:t>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1D6A33">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环山路社区</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867589">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王燊杰</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675326">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82600052</w:t>
            </w:r>
          </w:p>
        </w:tc>
      </w:tr>
      <w:tr w14:paraId="04C670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B47884">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科普进社区</w:t>
            </w:r>
          </w:p>
          <w:p w14:paraId="67F8A52B">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健康讲座</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9613B0">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科普宣传</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7188D3">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健康科普讲座走进社区，围绕日常养生、常见病预防等知识讲解，传播科学健康理念，提升居民健康防护意识与养生能力。</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8E76AB">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2026.5.15</w:t>
            </w:r>
          </w:p>
          <w:p w14:paraId="7B8A1C82">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9:00-11</w:t>
            </w:r>
            <w:r>
              <w:rPr>
                <w:rFonts w:hint="default" w:ascii="仿宋_GB2312" w:hAnsi="仿宋_GB2312" w:eastAsia="仿宋_GB2312" w:cs="仿宋_GB2312"/>
                <w:color w:val="auto"/>
                <w:sz w:val="24"/>
                <w:szCs w:val="28"/>
                <w:lang w:val="en-US" w:eastAsia="zh-CN"/>
              </w:rPr>
              <w:t>:</w:t>
            </w:r>
            <w:r>
              <w:rPr>
                <w:rFonts w:hint="eastAsia" w:ascii="仿宋_GB2312" w:hAnsi="仿宋_GB2312" w:eastAsia="仿宋_GB2312" w:cs="仿宋_GB2312"/>
                <w:color w:val="auto"/>
                <w:sz w:val="24"/>
                <w:szCs w:val="28"/>
                <w:lang w:val="en-US" w:eastAsia="zh-CN"/>
              </w:rPr>
              <w:t>3</w:t>
            </w:r>
            <w:r>
              <w:rPr>
                <w:rFonts w:hint="default" w:ascii="仿宋_GB2312" w:hAnsi="仿宋_GB2312" w:eastAsia="仿宋_GB2312" w:cs="仿宋_GB2312"/>
                <w:color w:val="auto"/>
                <w:sz w:val="24"/>
                <w:szCs w:val="28"/>
                <w:lang w:val="en-US" w:eastAsia="zh-CN"/>
              </w:rPr>
              <w:t>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4F5129">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环山路社区</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70CBF2">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王燊杰</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ACBAA4">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82600052</w:t>
            </w:r>
          </w:p>
        </w:tc>
      </w:tr>
      <w:tr w14:paraId="6ACEA9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964B50">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小小图书管理员</w:t>
            </w:r>
          </w:p>
          <w:p w14:paraId="547D5C79">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体验活动</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8E8A97">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未成年人活动</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07606F">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组织孩童化身小小图书管理员，体验图书整理、借阅登记工作，培养阅读习惯与责任意识，感受书香氛围。</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F1BF3E">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2026.5.18</w:t>
            </w:r>
          </w:p>
          <w:p w14:paraId="78759DE6">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9:00-11</w:t>
            </w:r>
            <w:r>
              <w:rPr>
                <w:rFonts w:hint="default" w:ascii="仿宋_GB2312" w:hAnsi="仿宋_GB2312" w:eastAsia="仿宋_GB2312" w:cs="仿宋_GB2312"/>
                <w:color w:val="auto"/>
                <w:sz w:val="24"/>
                <w:szCs w:val="28"/>
                <w:lang w:val="en-US" w:eastAsia="zh-CN"/>
              </w:rPr>
              <w:t>:</w:t>
            </w:r>
            <w:r>
              <w:rPr>
                <w:rFonts w:hint="eastAsia" w:ascii="仿宋_GB2312" w:hAnsi="仿宋_GB2312" w:eastAsia="仿宋_GB2312" w:cs="仿宋_GB2312"/>
                <w:color w:val="auto"/>
                <w:sz w:val="24"/>
                <w:szCs w:val="28"/>
                <w:lang w:val="en-US" w:eastAsia="zh-CN"/>
              </w:rPr>
              <w:t>3</w:t>
            </w:r>
            <w:r>
              <w:rPr>
                <w:rFonts w:hint="default" w:ascii="仿宋_GB2312" w:hAnsi="仿宋_GB2312" w:eastAsia="仿宋_GB2312" w:cs="仿宋_GB2312"/>
                <w:color w:val="auto"/>
                <w:sz w:val="24"/>
                <w:szCs w:val="28"/>
                <w:lang w:val="en-US" w:eastAsia="zh-CN"/>
              </w:rPr>
              <w:t>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33E0AC">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环山路社区</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E3B8CB">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王燊杰</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3354E8">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82600052</w:t>
            </w:r>
          </w:p>
        </w:tc>
      </w:tr>
      <w:tr w14:paraId="5C7ADA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056274">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党员理论学习</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CA0B88">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理论学习</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22C014">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组织党员开展集中理论学习，研读政策文件与党建知识，交流学习心得，强化党性修养与责任担当，筑牢思想根基。</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EA2E1C">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2026.5.25</w:t>
            </w:r>
          </w:p>
          <w:p w14:paraId="4F14EB7D">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9:00-11:00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987716">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环山路社区</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ECEA6E">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王燊杰</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23D85E">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82600052</w:t>
            </w:r>
          </w:p>
        </w:tc>
      </w:tr>
      <w:tr w14:paraId="5B2500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D177A6">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 xml:space="preserve">怡然自得 </w:t>
            </w:r>
          </w:p>
          <w:p w14:paraId="7FF85EBF">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歌唱人生</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C24178">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文化活动</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CC40E7">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“飞扬”合唱团的成员们以独唱与合唱的形式，带来精彩表演，充分展现居民良好的风采魅力。</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14FC54">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2026.5.7</w:t>
            </w:r>
          </w:p>
          <w:p w14:paraId="66C29092">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9:00-11:00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67538F">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科院路社区活动室</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35ACC8">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李晓静</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BEA56F">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82941296</w:t>
            </w:r>
          </w:p>
        </w:tc>
      </w:tr>
      <w:tr w14:paraId="7F2798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B6CC6C">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“家教伴成长 协同育新人</w:t>
            </w:r>
            <w:r>
              <w:rPr>
                <w:rFonts w:hint="default" w:ascii="仿宋_GB2312" w:hAnsi="仿宋_GB2312" w:eastAsia="仿宋_GB2312" w:cs="仿宋_GB2312"/>
                <w:color w:val="auto"/>
                <w:sz w:val="24"/>
                <w:szCs w:val="28"/>
                <w:lang w:val="en-US" w:eastAsia="zh-CN"/>
              </w:rPr>
              <w:t>”</w:t>
            </w:r>
            <w:r>
              <w:rPr>
                <w:rFonts w:hint="eastAsia" w:ascii="仿宋_GB2312" w:hAnsi="仿宋_GB2312" w:eastAsia="仿宋_GB2312" w:cs="仿宋_GB2312"/>
                <w:color w:val="auto"/>
                <w:sz w:val="24"/>
                <w:szCs w:val="28"/>
                <w:lang w:val="en-US" w:eastAsia="zh-CN"/>
              </w:rPr>
              <w:t>家庭</w:t>
            </w:r>
          </w:p>
          <w:p w14:paraId="27B89AF0">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教育亲子沙龙</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7D8AF6">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家长学校</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8BCC51">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围绕《家庭教育促进法》及“非暴力沟通”主题，通过情景模拟、案例剖析等形式，引导家长反思日常沟通方式，构建平等、尊重亲子关系。</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0C6658">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2026.5.10</w:t>
            </w:r>
          </w:p>
          <w:p w14:paraId="758DDB5E">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9:00-10:30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327089">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科院路社区活动室</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DC1572">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李晓静</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856484">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82941296</w:t>
            </w:r>
          </w:p>
        </w:tc>
      </w:tr>
      <w:tr w14:paraId="2F9DD4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DD6BDF">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 xml:space="preserve">怡然自得 </w:t>
            </w:r>
          </w:p>
          <w:p w14:paraId="5665C1C8">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歌唱人生</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EE2039">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文化活动</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DB28AE">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“飞扬”合唱团的成员们以独唱与合唱的形式，带来精彩表演，充分展现居民良好的风采魅力。</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4C5048">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2026.5.14</w:t>
            </w:r>
          </w:p>
          <w:p w14:paraId="233CC7C1">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9:00-11:00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BE0525">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科院路社区活动室</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60184C">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李晓静</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116157">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82941296</w:t>
            </w:r>
          </w:p>
        </w:tc>
      </w:tr>
      <w:tr w14:paraId="54967C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84899D">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“甜蜜交换 健康同行”世界无烟日理论宣讲</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629864">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理论宣讲</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DCD96A">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结合世界无烟日主题，以“用我的甜蜜交换您手中的香烟”为切入点，向居民讲解烟草的危害、二手烟对家人健康的影响，倡导“无烟家庭”理念。</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15C5A7">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2026.5.19</w:t>
            </w:r>
          </w:p>
          <w:p w14:paraId="50D63597">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9:00-10:00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DA9135">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科院路社区活动室</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32B573">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李晓静</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D95D82">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82941296</w:t>
            </w:r>
          </w:p>
        </w:tc>
      </w:tr>
      <w:tr w14:paraId="06C7AE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126E36">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“文化有温度 家国有力量”</w:t>
            </w:r>
          </w:p>
          <w:p w14:paraId="35B6CB7B">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读书分享会</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6B9DBA">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理论宣讲</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1095F5">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选取关于家国情怀、齐鲁文化、家风传承的优质文章进行共读、结合端午临近节点，穿插讲述爱国人物故事，鼓励居民分享自己的家风故事或学习感悟。</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6BEF7F">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2026.5.29</w:t>
            </w:r>
          </w:p>
          <w:p w14:paraId="3B7B03C7">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9:00-10:00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D90155">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科院路社区活动室</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A9E648">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李晓静</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BBED0C">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82941296</w:t>
            </w:r>
          </w:p>
        </w:tc>
      </w:tr>
      <w:tr w14:paraId="39234D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F96E72">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“歌声暖夕阳 乐享好时光”老年人歌唱教学活动</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6D513C">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文化活动</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533F5B">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丰富社区老年人精神文化生活，传递社区关怀温暖，感受音乐魅力，丰富他们的晚年生活。</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918D2F">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每周二和周五9:00-11:00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12FE2A">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山师大社区活动室</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77A095">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陈聪</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B5D1B7">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86015420</w:t>
            </w:r>
          </w:p>
        </w:tc>
      </w:tr>
      <w:tr w14:paraId="539A49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96B133">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“青春绽光华 志愿暖社区”五四青年节环境整治志愿服务活动</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E4E47E">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文化活动</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119A00">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传承五四精神，彰显新时代青年责任与担当，营造干净整洁、文明有序的社区居住环境。</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30406A">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2026.5.6</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CC3477">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山师大社区</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EC9EDA">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陈聪</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F3ADF9">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86015420</w:t>
            </w:r>
          </w:p>
        </w:tc>
      </w:tr>
      <w:tr w14:paraId="524F1C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CB2E4F">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 xml:space="preserve">“温情母亲节 </w:t>
            </w:r>
          </w:p>
          <w:p w14:paraId="5284E37D">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感恩在社区”</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BAF608">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家庭教育</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52E12A">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弘扬中华民族孝亲敬老的传统美德，营造感恩母亲、关爱母亲、邻里和睦的良好社区氛围。</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BB6DFE">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2026.5.9</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A82A34">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山师大社区</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E0F200">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陈聪</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76781E">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86015420</w:t>
            </w:r>
          </w:p>
        </w:tc>
      </w:tr>
      <w:tr w14:paraId="529C81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FEFEDF">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“弘扬科学精神 提升居民素养”</w:t>
            </w:r>
          </w:p>
          <w:p w14:paraId="3209166D">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科普宣传活动</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8018EA">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科普宣传</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D6C659">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普及科学知识，弘扬科学精神，提升社区居民科学素养与文明素质。</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5642A1">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2026.5.14</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0DF0EE">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山师大社区活动室</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EAAC9E">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陈聪</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FC52BD">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86015420</w:t>
            </w:r>
          </w:p>
        </w:tc>
      </w:tr>
      <w:tr w14:paraId="0BC632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63FBB1">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党员理论学习</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1BCB62">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理论宣讲</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CC079C">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组织党员开展理论学习，强化思想政治引领，提升政治素养与党性修养。</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6AAC44">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2026.5.21</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E7C91F">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山师大社区活动室</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067AAF">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陈聪</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CBCEA8">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86015420</w:t>
            </w:r>
          </w:p>
        </w:tc>
      </w:tr>
      <w:tr w14:paraId="6CCEF0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25C099">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非遗文化活动</w:t>
            </w:r>
          </w:p>
          <w:p w14:paraId="65F7ABD1">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（立夏）</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861DA8">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理论宣讲</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9F981E">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非遗文化活动（立夏）理论宣讲活动。</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781629">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2026.5.6</w:t>
            </w:r>
            <w:r>
              <w:rPr>
                <w:rFonts w:hint="eastAsia" w:ascii="仿宋_GB2312" w:hAnsi="仿宋_GB2312" w:eastAsia="仿宋_GB2312" w:cs="仿宋_GB2312"/>
                <w:color w:val="auto"/>
                <w:sz w:val="24"/>
                <w:szCs w:val="28"/>
                <w:lang w:val="en-US" w:eastAsia="zh-CN"/>
              </w:rPr>
              <w:br w:type="textWrapping"/>
            </w:r>
            <w:r>
              <w:rPr>
                <w:rFonts w:hint="eastAsia" w:ascii="仿宋_GB2312" w:hAnsi="仿宋_GB2312" w:eastAsia="仿宋_GB2312" w:cs="仿宋_GB2312"/>
                <w:color w:val="auto"/>
                <w:sz w:val="24"/>
                <w:szCs w:val="28"/>
                <w:lang w:val="en-US" w:eastAsia="zh-CN"/>
              </w:rPr>
              <w:t>9:00-11:00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3571C8">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羊头峪社区多功能室</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E8D629">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王翠萍</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391F9C">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82910442</w:t>
            </w:r>
          </w:p>
        </w:tc>
      </w:tr>
      <w:tr w14:paraId="46D799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EE4B4B">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母亲节主题</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C20CF5">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文化活动</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4B689B">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母亲节主题活动。</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8C4AE4">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2026.5.8</w:t>
            </w:r>
            <w:r>
              <w:rPr>
                <w:rFonts w:hint="eastAsia" w:ascii="仿宋_GB2312" w:hAnsi="仿宋_GB2312" w:eastAsia="仿宋_GB2312" w:cs="仿宋_GB2312"/>
                <w:color w:val="auto"/>
                <w:sz w:val="24"/>
                <w:szCs w:val="28"/>
                <w:lang w:val="en-US" w:eastAsia="zh-CN"/>
              </w:rPr>
              <w:br w:type="textWrapping"/>
            </w:r>
            <w:r>
              <w:rPr>
                <w:rFonts w:hint="eastAsia" w:ascii="仿宋_GB2312" w:hAnsi="仿宋_GB2312" w:eastAsia="仿宋_GB2312" w:cs="仿宋_GB2312"/>
                <w:color w:val="auto"/>
                <w:sz w:val="24"/>
                <w:szCs w:val="28"/>
                <w:lang w:val="en-US" w:eastAsia="zh-CN"/>
              </w:rPr>
              <w:t>9:00-11:00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3BF043">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羊头峪社区多功能室</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DA55E7">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王翠萍</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429C3B">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82910442</w:t>
            </w:r>
          </w:p>
        </w:tc>
      </w:tr>
      <w:tr w14:paraId="4CF420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F552D4">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全国防震减灾日</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811E40">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科普宣传</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97CE32">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全国防震减灾日宣讲活动。</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62BED8">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2026.5.12</w:t>
            </w:r>
            <w:r>
              <w:rPr>
                <w:rFonts w:hint="eastAsia" w:ascii="仿宋_GB2312" w:hAnsi="仿宋_GB2312" w:eastAsia="仿宋_GB2312" w:cs="仿宋_GB2312"/>
                <w:color w:val="auto"/>
                <w:sz w:val="24"/>
                <w:szCs w:val="28"/>
                <w:lang w:val="en-US" w:eastAsia="zh-CN"/>
              </w:rPr>
              <w:br w:type="textWrapping"/>
            </w:r>
            <w:r>
              <w:rPr>
                <w:rFonts w:hint="eastAsia" w:ascii="仿宋_GB2312" w:hAnsi="仿宋_GB2312" w:eastAsia="仿宋_GB2312" w:cs="仿宋_GB2312"/>
                <w:color w:val="auto"/>
                <w:sz w:val="24"/>
                <w:szCs w:val="28"/>
                <w:lang w:val="en-US" w:eastAsia="zh-CN"/>
              </w:rPr>
              <w:t>9:00-11:00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0D18AA">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羊头峪社区多功能室</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889CFD">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王翠萍</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11F450">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82910442</w:t>
            </w:r>
          </w:p>
        </w:tc>
      </w:tr>
      <w:tr w14:paraId="4B824D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8C97FA">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非遗文化活动</w:t>
            </w:r>
          </w:p>
          <w:p w14:paraId="153AB41B">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（谷雨）</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2E0F0A">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理论宣讲</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3E8E92">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非遗文化活动（谷雨）理论宣讲活动。</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0AB760">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2026.5.21</w:t>
            </w:r>
            <w:r>
              <w:rPr>
                <w:rFonts w:hint="eastAsia" w:ascii="仿宋_GB2312" w:hAnsi="仿宋_GB2312" w:eastAsia="仿宋_GB2312" w:cs="仿宋_GB2312"/>
                <w:color w:val="auto"/>
                <w:sz w:val="24"/>
                <w:szCs w:val="28"/>
                <w:lang w:val="en-US" w:eastAsia="zh-CN"/>
              </w:rPr>
              <w:br w:type="textWrapping"/>
            </w:r>
            <w:r>
              <w:rPr>
                <w:rFonts w:hint="eastAsia" w:ascii="仿宋_GB2312" w:hAnsi="仿宋_GB2312" w:eastAsia="仿宋_GB2312" w:cs="仿宋_GB2312"/>
                <w:color w:val="auto"/>
                <w:sz w:val="24"/>
                <w:szCs w:val="28"/>
                <w:lang w:val="en-US" w:eastAsia="zh-CN"/>
              </w:rPr>
              <w:t>9:00-11:00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701A47">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羊头峪社区多功能室</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2155AB">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王翠萍</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22BD8E">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82910442</w:t>
            </w:r>
          </w:p>
        </w:tc>
      </w:tr>
      <w:tr w14:paraId="58E572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A8A637">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“红马甲”清洁家园活动</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3A900A">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文化活动</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A5FBB0">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巡查楼院重点区域，清洁卫生</w:t>
            </w:r>
            <w:r>
              <w:rPr>
                <w:rFonts w:hint="eastAsia" w:ascii="仿宋_GB2312" w:hAnsi="仿宋_GB2312" w:eastAsia="仿宋_GB2312" w:cs="仿宋_GB2312"/>
                <w:color w:val="auto"/>
                <w:sz w:val="24"/>
                <w:szCs w:val="28"/>
                <w:lang w:val="en-US" w:eastAsia="zh-CN"/>
              </w:rPr>
              <w:t>。</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AC4F51">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2026.5.7</w:t>
            </w:r>
          </w:p>
          <w:p w14:paraId="33C4434B">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9</w:t>
            </w:r>
            <w:r>
              <w:rPr>
                <w:rFonts w:hint="eastAsia" w:ascii="仿宋_GB2312" w:hAnsi="仿宋_GB2312" w:eastAsia="仿宋_GB2312" w:cs="仿宋_GB2312"/>
                <w:color w:val="auto"/>
                <w:sz w:val="24"/>
                <w:szCs w:val="28"/>
                <w:lang w:val="en-US" w:eastAsia="zh-CN"/>
              </w:rPr>
              <w:t>:</w:t>
            </w:r>
            <w:r>
              <w:rPr>
                <w:rFonts w:hint="eastAsia" w:ascii="仿宋_GB2312" w:hAnsi="仿宋_GB2312" w:eastAsia="仿宋_GB2312" w:cs="仿宋_GB2312"/>
                <w:color w:val="auto"/>
                <w:sz w:val="24"/>
                <w:szCs w:val="28"/>
                <w:lang w:val="en-US" w:eastAsia="zh"/>
              </w:rPr>
              <w:t>00-10</w:t>
            </w:r>
            <w:r>
              <w:rPr>
                <w:rFonts w:hint="eastAsia" w:ascii="仿宋_GB2312" w:hAnsi="仿宋_GB2312" w:eastAsia="仿宋_GB2312" w:cs="仿宋_GB2312"/>
                <w:color w:val="auto"/>
                <w:sz w:val="24"/>
                <w:szCs w:val="28"/>
                <w:lang w:val="en-US" w:eastAsia="zh-CN"/>
              </w:rPr>
              <w:t>:</w:t>
            </w:r>
            <w:r>
              <w:rPr>
                <w:rFonts w:hint="eastAsia" w:ascii="仿宋_GB2312" w:hAnsi="仿宋_GB2312" w:eastAsia="仿宋_GB2312" w:cs="仿宋_GB2312"/>
                <w:color w:val="auto"/>
                <w:sz w:val="24"/>
                <w:szCs w:val="28"/>
                <w:lang w:val="en-US" w:eastAsia="zh"/>
              </w:rPr>
              <w:t>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B95425">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中创开元山庄社区</w:t>
            </w:r>
            <w:r>
              <w:rPr>
                <w:rFonts w:hint="eastAsia" w:ascii="仿宋_GB2312" w:hAnsi="仿宋_GB2312" w:eastAsia="仿宋_GB2312" w:cs="仿宋_GB2312"/>
                <w:color w:val="auto"/>
                <w:sz w:val="24"/>
                <w:szCs w:val="28"/>
                <w:lang w:val="en-US" w:eastAsia="zh"/>
              </w:rPr>
              <w:t>楼院</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AABFA0">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杜鹏</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9E54C9">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82662633</w:t>
            </w:r>
          </w:p>
        </w:tc>
      </w:tr>
      <w:tr w14:paraId="0ACAAA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7C5984">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
              </w:rPr>
              <w:t>民法典</w:t>
            </w:r>
            <w:r>
              <w:rPr>
                <w:rFonts w:hint="eastAsia" w:ascii="仿宋_GB2312" w:hAnsi="仿宋_GB2312" w:eastAsia="仿宋_GB2312" w:cs="仿宋_GB2312"/>
                <w:color w:val="auto"/>
                <w:sz w:val="24"/>
                <w:szCs w:val="28"/>
                <w:lang w:val="en-US" w:eastAsia="zh-CN"/>
              </w:rPr>
              <w:t>（</w:t>
            </w:r>
            <w:r>
              <w:rPr>
                <w:rFonts w:hint="eastAsia" w:ascii="仿宋_GB2312" w:hAnsi="仿宋_GB2312" w:eastAsia="仿宋_GB2312" w:cs="仿宋_GB2312"/>
                <w:color w:val="auto"/>
                <w:sz w:val="24"/>
                <w:szCs w:val="28"/>
                <w:lang w:val="en-US" w:eastAsia="zh"/>
              </w:rPr>
              <w:t>物权</w:t>
            </w:r>
            <w:r>
              <w:rPr>
                <w:rFonts w:hint="eastAsia" w:ascii="仿宋_GB2312" w:hAnsi="仿宋_GB2312" w:eastAsia="仿宋_GB2312" w:cs="仿宋_GB2312"/>
                <w:color w:val="auto"/>
                <w:sz w:val="24"/>
                <w:szCs w:val="28"/>
                <w:lang w:val="en-US" w:eastAsia="zh-CN"/>
              </w:rPr>
              <w:t>）</w:t>
            </w:r>
          </w:p>
          <w:p w14:paraId="114109A2">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宣讲</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08AF38">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理论宣讲</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867F32">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普法宣讲</w:t>
            </w:r>
            <w:r>
              <w:rPr>
                <w:rFonts w:hint="eastAsia" w:ascii="仿宋_GB2312" w:hAnsi="仿宋_GB2312" w:eastAsia="仿宋_GB2312" w:cs="仿宋_GB2312"/>
                <w:color w:val="auto"/>
                <w:sz w:val="24"/>
                <w:szCs w:val="28"/>
                <w:lang w:val="en-US" w:eastAsia="zh-CN"/>
              </w:rPr>
              <w:t>。</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2C9716">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2026.5.6</w:t>
            </w:r>
          </w:p>
          <w:p w14:paraId="51C04B93">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9</w:t>
            </w:r>
            <w:r>
              <w:rPr>
                <w:rFonts w:hint="eastAsia" w:ascii="仿宋_GB2312" w:hAnsi="仿宋_GB2312" w:eastAsia="仿宋_GB2312" w:cs="仿宋_GB2312"/>
                <w:color w:val="auto"/>
                <w:sz w:val="24"/>
                <w:szCs w:val="28"/>
                <w:lang w:val="en-US" w:eastAsia="zh-CN"/>
              </w:rPr>
              <w:t>:</w:t>
            </w:r>
            <w:r>
              <w:rPr>
                <w:rFonts w:hint="eastAsia" w:ascii="仿宋_GB2312" w:hAnsi="仿宋_GB2312" w:eastAsia="仿宋_GB2312" w:cs="仿宋_GB2312"/>
                <w:color w:val="auto"/>
                <w:sz w:val="24"/>
                <w:szCs w:val="28"/>
                <w:lang w:val="en-US" w:eastAsia="zh"/>
              </w:rPr>
              <w:t>00-10</w:t>
            </w:r>
            <w:r>
              <w:rPr>
                <w:rFonts w:hint="eastAsia" w:ascii="仿宋_GB2312" w:hAnsi="仿宋_GB2312" w:eastAsia="仿宋_GB2312" w:cs="仿宋_GB2312"/>
                <w:color w:val="auto"/>
                <w:sz w:val="24"/>
                <w:szCs w:val="28"/>
                <w:lang w:val="en-US" w:eastAsia="zh-CN"/>
              </w:rPr>
              <w:t>:</w:t>
            </w:r>
            <w:r>
              <w:rPr>
                <w:rFonts w:hint="eastAsia" w:ascii="仿宋_GB2312" w:hAnsi="仿宋_GB2312" w:eastAsia="仿宋_GB2312" w:cs="仿宋_GB2312"/>
                <w:color w:val="auto"/>
                <w:sz w:val="24"/>
                <w:szCs w:val="28"/>
                <w:lang w:val="en-US" w:eastAsia="zh"/>
              </w:rPr>
              <w:t>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CCD255">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中创开元山庄社区</w:t>
            </w:r>
          </w:p>
          <w:p w14:paraId="5883CE09">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会议室</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409E1D">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杜鹏</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FD9099">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82662633</w:t>
            </w:r>
          </w:p>
        </w:tc>
      </w:tr>
      <w:tr w14:paraId="3F269E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7B38F2">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
              </w:rPr>
              <w:t>民法典</w:t>
            </w:r>
            <w:r>
              <w:rPr>
                <w:rFonts w:hint="eastAsia" w:ascii="仿宋_GB2312" w:hAnsi="仿宋_GB2312" w:eastAsia="仿宋_GB2312" w:cs="仿宋_GB2312"/>
                <w:color w:val="auto"/>
                <w:sz w:val="24"/>
                <w:szCs w:val="28"/>
                <w:lang w:val="en-US" w:eastAsia="zh-CN"/>
              </w:rPr>
              <w:t>（</w:t>
            </w:r>
            <w:r>
              <w:rPr>
                <w:rFonts w:hint="eastAsia" w:ascii="仿宋_GB2312" w:hAnsi="仿宋_GB2312" w:eastAsia="仿宋_GB2312" w:cs="仿宋_GB2312"/>
                <w:color w:val="auto"/>
                <w:sz w:val="24"/>
                <w:szCs w:val="28"/>
                <w:lang w:val="en-US" w:eastAsia="zh"/>
              </w:rPr>
              <w:t>合同</w:t>
            </w:r>
            <w:r>
              <w:rPr>
                <w:rFonts w:hint="eastAsia" w:ascii="仿宋_GB2312" w:hAnsi="仿宋_GB2312" w:eastAsia="仿宋_GB2312" w:cs="仿宋_GB2312"/>
                <w:color w:val="auto"/>
                <w:sz w:val="24"/>
                <w:szCs w:val="28"/>
                <w:lang w:val="en-US" w:eastAsia="zh-CN"/>
              </w:rPr>
              <w:t>）</w:t>
            </w:r>
          </w:p>
          <w:p w14:paraId="06AB1065">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宣讲</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5D4CD4">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科普宣传</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AEC4EF">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普法宣讲</w:t>
            </w:r>
            <w:r>
              <w:rPr>
                <w:rFonts w:hint="eastAsia" w:ascii="仿宋_GB2312" w:hAnsi="仿宋_GB2312" w:eastAsia="仿宋_GB2312" w:cs="仿宋_GB2312"/>
                <w:color w:val="auto"/>
                <w:sz w:val="24"/>
                <w:szCs w:val="28"/>
                <w:lang w:val="en-US" w:eastAsia="zh-CN"/>
              </w:rPr>
              <w:t>。</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7DEE16">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2026.5.13</w:t>
            </w:r>
          </w:p>
          <w:p w14:paraId="01C49EB6">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9</w:t>
            </w:r>
            <w:r>
              <w:rPr>
                <w:rFonts w:hint="eastAsia" w:ascii="仿宋_GB2312" w:hAnsi="仿宋_GB2312" w:eastAsia="仿宋_GB2312" w:cs="仿宋_GB2312"/>
                <w:color w:val="auto"/>
                <w:sz w:val="24"/>
                <w:szCs w:val="28"/>
                <w:lang w:val="en-US" w:eastAsia="zh-CN"/>
              </w:rPr>
              <w:t>:</w:t>
            </w:r>
            <w:r>
              <w:rPr>
                <w:rFonts w:hint="eastAsia" w:ascii="仿宋_GB2312" w:hAnsi="仿宋_GB2312" w:eastAsia="仿宋_GB2312" w:cs="仿宋_GB2312"/>
                <w:color w:val="auto"/>
                <w:sz w:val="24"/>
                <w:szCs w:val="28"/>
                <w:lang w:val="en-US" w:eastAsia="zh"/>
              </w:rPr>
              <w:t>00-10</w:t>
            </w:r>
            <w:r>
              <w:rPr>
                <w:rFonts w:hint="eastAsia" w:ascii="仿宋_GB2312" w:hAnsi="仿宋_GB2312" w:eastAsia="仿宋_GB2312" w:cs="仿宋_GB2312"/>
                <w:color w:val="auto"/>
                <w:sz w:val="24"/>
                <w:szCs w:val="28"/>
                <w:lang w:val="en-US" w:eastAsia="zh-CN"/>
              </w:rPr>
              <w:t>:</w:t>
            </w:r>
            <w:r>
              <w:rPr>
                <w:rFonts w:hint="eastAsia" w:ascii="仿宋_GB2312" w:hAnsi="仿宋_GB2312" w:eastAsia="仿宋_GB2312" w:cs="仿宋_GB2312"/>
                <w:color w:val="auto"/>
                <w:sz w:val="24"/>
                <w:szCs w:val="28"/>
                <w:lang w:val="en-US" w:eastAsia="zh"/>
              </w:rPr>
              <w:t>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848FFF">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中创开元山庄社区</w:t>
            </w:r>
          </w:p>
          <w:p w14:paraId="353E0271">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会议室</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2BAA80">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杜鹏</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481269">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82662633</w:t>
            </w:r>
          </w:p>
        </w:tc>
      </w:tr>
      <w:tr w14:paraId="6F7081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8A1B3E">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“浓情五月，感恩母亲”母亲节活动</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814C4D">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文化</w:t>
            </w:r>
            <w:r>
              <w:rPr>
                <w:rFonts w:hint="eastAsia" w:ascii="仿宋_GB2312" w:hAnsi="仿宋_GB2312" w:eastAsia="仿宋_GB2312" w:cs="仿宋_GB2312"/>
                <w:color w:val="auto"/>
                <w:sz w:val="24"/>
                <w:szCs w:val="28"/>
                <w:lang w:val="en-US" w:eastAsia="zh-CN"/>
              </w:rPr>
              <w:t>活动</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89AEFF">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母亲节手工制作活动</w:t>
            </w:r>
            <w:r>
              <w:rPr>
                <w:rFonts w:hint="eastAsia" w:ascii="仿宋_GB2312" w:hAnsi="仿宋_GB2312" w:eastAsia="仿宋_GB2312" w:cs="仿宋_GB2312"/>
                <w:color w:val="auto"/>
                <w:sz w:val="24"/>
                <w:szCs w:val="28"/>
                <w:lang w:val="en-US" w:eastAsia="zh-CN"/>
              </w:rPr>
              <w:t>。</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E93145">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2026.5.9</w:t>
            </w:r>
          </w:p>
          <w:p w14:paraId="339F00F2">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9</w:t>
            </w:r>
            <w:r>
              <w:rPr>
                <w:rFonts w:hint="eastAsia" w:ascii="仿宋_GB2312" w:hAnsi="仿宋_GB2312" w:eastAsia="仿宋_GB2312" w:cs="仿宋_GB2312"/>
                <w:color w:val="auto"/>
                <w:sz w:val="24"/>
                <w:szCs w:val="28"/>
                <w:lang w:val="en-US" w:eastAsia="zh-CN"/>
              </w:rPr>
              <w:t>:</w:t>
            </w:r>
            <w:r>
              <w:rPr>
                <w:rFonts w:hint="eastAsia" w:ascii="仿宋_GB2312" w:hAnsi="仿宋_GB2312" w:eastAsia="仿宋_GB2312" w:cs="仿宋_GB2312"/>
                <w:color w:val="auto"/>
                <w:sz w:val="24"/>
                <w:szCs w:val="28"/>
                <w:lang w:val="en-US" w:eastAsia="zh"/>
              </w:rPr>
              <w:t>00-10</w:t>
            </w:r>
            <w:r>
              <w:rPr>
                <w:rFonts w:hint="eastAsia" w:ascii="仿宋_GB2312" w:hAnsi="仿宋_GB2312" w:eastAsia="仿宋_GB2312" w:cs="仿宋_GB2312"/>
                <w:color w:val="auto"/>
                <w:sz w:val="24"/>
                <w:szCs w:val="28"/>
                <w:lang w:val="en-US" w:eastAsia="zh-CN"/>
              </w:rPr>
              <w:t>:</w:t>
            </w:r>
            <w:r>
              <w:rPr>
                <w:rFonts w:hint="eastAsia" w:ascii="仿宋_GB2312" w:hAnsi="仿宋_GB2312" w:eastAsia="仿宋_GB2312" w:cs="仿宋_GB2312"/>
                <w:color w:val="auto"/>
                <w:sz w:val="24"/>
                <w:szCs w:val="28"/>
                <w:lang w:val="en-US" w:eastAsia="zh"/>
              </w:rPr>
              <w:t>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2AFF75">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中创开元山庄社区</w:t>
            </w:r>
          </w:p>
          <w:p w14:paraId="4F4D311F">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活动室</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545325">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杜鹏</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5A59F4">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82662633</w:t>
            </w:r>
          </w:p>
        </w:tc>
      </w:tr>
      <w:tr w14:paraId="6FEF66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1B53FE">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“童心相伴，亲子同乐”儿童节活动</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D97D54">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p>
          <w:p w14:paraId="6808D6F4">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未成年人活动</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7E073F">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亲子娱乐活动</w:t>
            </w:r>
            <w:r>
              <w:rPr>
                <w:rFonts w:hint="eastAsia" w:ascii="仿宋_GB2312" w:hAnsi="仿宋_GB2312" w:eastAsia="仿宋_GB2312" w:cs="仿宋_GB2312"/>
                <w:color w:val="auto"/>
                <w:sz w:val="24"/>
                <w:szCs w:val="28"/>
                <w:lang w:val="en-US" w:eastAsia="zh-CN"/>
              </w:rPr>
              <w:t>。</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EA142F">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2026.5.29</w:t>
            </w:r>
          </w:p>
          <w:p w14:paraId="091FD251">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9</w:t>
            </w:r>
            <w:r>
              <w:rPr>
                <w:rFonts w:hint="eastAsia" w:ascii="仿宋_GB2312" w:hAnsi="仿宋_GB2312" w:eastAsia="仿宋_GB2312" w:cs="仿宋_GB2312"/>
                <w:color w:val="auto"/>
                <w:sz w:val="24"/>
                <w:szCs w:val="28"/>
                <w:lang w:val="en-US" w:eastAsia="zh-CN"/>
              </w:rPr>
              <w:t>:</w:t>
            </w:r>
            <w:r>
              <w:rPr>
                <w:rFonts w:hint="eastAsia" w:ascii="仿宋_GB2312" w:hAnsi="仿宋_GB2312" w:eastAsia="仿宋_GB2312" w:cs="仿宋_GB2312"/>
                <w:color w:val="auto"/>
                <w:sz w:val="24"/>
                <w:szCs w:val="28"/>
                <w:lang w:val="en-US" w:eastAsia="zh"/>
              </w:rPr>
              <w:t>00-10</w:t>
            </w:r>
            <w:r>
              <w:rPr>
                <w:rFonts w:hint="eastAsia" w:ascii="仿宋_GB2312" w:hAnsi="仿宋_GB2312" w:eastAsia="仿宋_GB2312" w:cs="仿宋_GB2312"/>
                <w:color w:val="auto"/>
                <w:sz w:val="24"/>
                <w:szCs w:val="28"/>
                <w:lang w:val="en-US" w:eastAsia="zh-CN"/>
              </w:rPr>
              <w:t>:</w:t>
            </w:r>
            <w:r>
              <w:rPr>
                <w:rFonts w:hint="eastAsia" w:ascii="仿宋_GB2312" w:hAnsi="仿宋_GB2312" w:eastAsia="仿宋_GB2312" w:cs="仿宋_GB2312"/>
                <w:color w:val="auto"/>
                <w:sz w:val="24"/>
                <w:szCs w:val="28"/>
                <w:lang w:val="en-US" w:eastAsia="zh"/>
              </w:rPr>
              <w:t>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A9403F">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中创开元山庄社区</w:t>
            </w:r>
          </w:p>
          <w:p w14:paraId="1DC2B5C8">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活动室</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C7D356">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杜鹏</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EC5C82">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
              </w:rPr>
              <w:t>82662633</w:t>
            </w:r>
          </w:p>
        </w:tc>
      </w:tr>
      <w:tr w14:paraId="560119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DCC362">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预防森林火灾</w:t>
            </w:r>
          </w:p>
          <w:p w14:paraId="02AA7A26">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守护绿色家园</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7E7063">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文明新风</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56F153">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社区工作人员通过多渠道、多形式的宣传方式，力求将移风易俗的理念深入人心，成为全民共识。</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FA7F21">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2026.5.1</w:t>
            </w:r>
          </w:p>
          <w:p w14:paraId="56642F0D">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8:30-11</w:t>
            </w:r>
            <w:r>
              <w:rPr>
                <w:rFonts w:hint="default" w:ascii="仿宋_GB2312" w:hAnsi="仿宋_GB2312" w:eastAsia="仿宋_GB2312" w:cs="仿宋_GB2312"/>
                <w:color w:val="auto"/>
                <w:sz w:val="24"/>
                <w:szCs w:val="28"/>
                <w:lang w:val="en-US" w:eastAsia="zh-CN"/>
              </w:rPr>
              <w:t>:</w:t>
            </w:r>
            <w:r>
              <w:rPr>
                <w:rFonts w:hint="eastAsia" w:ascii="仿宋_GB2312" w:hAnsi="仿宋_GB2312" w:eastAsia="仿宋_GB2312" w:cs="仿宋_GB2312"/>
                <w:color w:val="auto"/>
                <w:sz w:val="24"/>
                <w:szCs w:val="28"/>
                <w:lang w:val="en-US" w:eastAsia="zh-CN"/>
              </w:rPr>
              <w:t>3</w:t>
            </w:r>
            <w:r>
              <w:rPr>
                <w:rFonts w:hint="default" w:ascii="仿宋_GB2312" w:hAnsi="仿宋_GB2312" w:eastAsia="仿宋_GB2312" w:cs="仿宋_GB2312"/>
                <w:color w:val="auto"/>
                <w:sz w:val="24"/>
                <w:szCs w:val="28"/>
                <w:lang w:val="en-US" w:eastAsia="zh-CN"/>
              </w:rPr>
              <w:t>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D84228">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清华园社区</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8507BE">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焦林玉</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56A0E9">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82961237</w:t>
            </w:r>
          </w:p>
        </w:tc>
      </w:tr>
      <w:tr w14:paraId="2BAA9D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874CDD">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参与垃圾分类</w:t>
            </w:r>
          </w:p>
          <w:p w14:paraId="2DDB0ABC">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呵护绿色家园</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C84AF8">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文明新风</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FCE7B2">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志愿者们向居民宣传垃圾分类知识，帮助大家正确区分可回收物、有害垃圾、厨余垃圾、其他垃圾，倡导人人树立正确垃圾分类意识。</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F4C109">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2026.5.13</w:t>
            </w:r>
          </w:p>
          <w:p w14:paraId="57154C8D">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9:00-11</w:t>
            </w:r>
            <w:r>
              <w:rPr>
                <w:rFonts w:hint="default" w:ascii="仿宋_GB2312" w:hAnsi="仿宋_GB2312" w:eastAsia="仿宋_GB2312" w:cs="仿宋_GB2312"/>
                <w:color w:val="auto"/>
                <w:sz w:val="24"/>
                <w:szCs w:val="28"/>
                <w:lang w:val="en-US" w:eastAsia="zh-CN"/>
              </w:rPr>
              <w:t>:</w:t>
            </w:r>
            <w:r>
              <w:rPr>
                <w:rFonts w:hint="eastAsia" w:ascii="仿宋_GB2312" w:hAnsi="仿宋_GB2312" w:eastAsia="仿宋_GB2312" w:cs="仿宋_GB2312"/>
                <w:color w:val="auto"/>
                <w:sz w:val="24"/>
                <w:szCs w:val="28"/>
                <w:lang w:val="en-US" w:eastAsia="zh-CN"/>
              </w:rPr>
              <w:t>3</w:t>
            </w:r>
            <w:r>
              <w:rPr>
                <w:rFonts w:hint="default" w:ascii="仿宋_GB2312" w:hAnsi="仿宋_GB2312" w:eastAsia="仿宋_GB2312" w:cs="仿宋_GB2312"/>
                <w:color w:val="auto"/>
                <w:sz w:val="24"/>
                <w:szCs w:val="28"/>
                <w:lang w:val="en-US" w:eastAsia="zh-CN"/>
              </w:rPr>
              <w:t>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C8A05A">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清华园社区</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5F77B0">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焦林玉</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F82673">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82961237</w:t>
            </w:r>
          </w:p>
        </w:tc>
      </w:tr>
      <w:tr w14:paraId="404846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9D912E">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 xml:space="preserve">岁月如歌 </w:t>
            </w:r>
          </w:p>
          <w:p w14:paraId="7B30FDEA">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音你美好</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499956">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文化活动</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0E6ED4">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社区为热爱音乐、唱歌的老年居民搭建一个学习和交流的平台。</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0AC370">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2026.5.20</w:t>
            </w:r>
          </w:p>
          <w:p w14:paraId="144BE3E5">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9:00-11</w:t>
            </w:r>
            <w:r>
              <w:rPr>
                <w:rFonts w:hint="default" w:ascii="仿宋_GB2312" w:hAnsi="仿宋_GB2312" w:eastAsia="仿宋_GB2312" w:cs="仿宋_GB2312"/>
                <w:color w:val="auto"/>
                <w:sz w:val="24"/>
                <w:szCs w:val="28"/>
                <w:lang w:val="en-US" w:eastAsia="zh-CN"/>
              </w:rPr>
              <w:t>:</w:t>
            </w:r>
            <w:r>
              <w:rPr>
                <w:rFonts w:hint="eastAsia" w:ascii="仿宋_GB2312" w:hAnsi="仿宋_GB2312" w:eastAsia="仿宋_GB2312" w:cs="仿宋_GB2312"/>
                <w:color w:val="auto"/>
                <w:sz w:val="24"/>
                <w:szCs w:val="28"/>
                <w:lang w:val="en-US" w:eastAsia="zh-CN"/>
              </w:rPr>
              <w:t>3</w:t>
            </w:r>
            <w:r>
              <w:rPr>
                <w:rFonts w:hint="default" w:ascii="仿宋_GB2312" w:hAnsi="仿宋_GB2312" w:eastAsia="仿宋_GB2312" w:cs="仿宋_GB2312"/>
                <w:color w:val="auto"/>
                <w:sz w:val="24"/>
                <w:szCs w:val="28"/>
                <w:lang w:val="en-US" w:eastAsia="zh-CN"/>
              </w:rPr>
              <w:t>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5D3F77">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清华园社区</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C93C42">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焦林玉</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AC9961">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82961237</w:t>
            </w:r>
          </w:p>
        </w:tc>
      </w:tr>
      <w:tr w14:paraId="5468BD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4B20A7">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党员理论学习</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83FCF5">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理论学习</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561CFF">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组织党员开展集中理论学习，结合实际分享感悟体会，夯实思想根基，提升政治判断力与执行力。</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DDBD63">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2026.5.28</w:t>
            </w:r>
          </w:p>
          <w:p w14:paraId="7EBF29EE">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14:00-15:30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CF5467">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清华园社区</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25A93E">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焦林玉</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931C12">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82961237</w:t>
            </w:r>
          </w:p>
        </w:tc>
      </w:tr>
      <w:tr w14:paraId="389925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13CC77">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 xml:space="preserve">“感恩母亲 </w:t>
            </w:r>
          </w:p>
          <w:p w14:paraId="69C8C3C1">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致敬芳华”</w:t>
            </w:r>
          </w:p>
          <w:p w14:paraId="7C6C503D">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主题活动</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A91D7F">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文化活动</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F371C7">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以感恩母亲、致敬芳华为主线，开展鲜花赠礼、温情寄语、才艺展示等活动，传递对母亲的敬意与爱意，弘扬孝亲美德，定格美好时光。</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9212A0">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2026.5.8</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688DA2">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建达南苑社区会议室</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6449C8">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李玲</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E31B54">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85871299</w:t>
            </w:r>
          </w:p>
        </w:tc>
      </w:tr>
      <w:tr w14:paraId="34BC99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2425C8">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“书香润童心，快乐伴成长”</w:t>
            </w:r>
          </w:p>
          <w:p w14:paraId="0F64A0F8">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亲子阅读活动</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687294">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未成年人活动</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79DF8A">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本次亲子阅读活动以“书香润童心，故事伴成长”为主题，通过亲子共读经典绘本、故事分享互动、趣味朗读等环节，营造温馨阅读氛围，培养孩子阅读兴趣，增进亲子情感。</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CA3E08">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2026.5.22</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7D2015">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建达南苑社区城市书房</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92E99B">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李玲</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309416">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85871299</w:t>
            </w:r>
          </w:p>
        </w:tc>
      </w:tr>
      <w:tr w14:paraId="3C5361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8B895F">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“清洁家园 美化环境”志愿服务</w:t>
            </w:r>
          </w:p>
          <w:p w14:paraId="35454FAD">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活动</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0C8130">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文明新风</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E36126">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组织志愿者开展清洁家园、美化环境志愿服务，清理公共区域垃圾、整治卫生死角，宣传环保理念，引导居民共同维护整洁优美的社区环境。</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BD3A73">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2026.5.14</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DAB58D">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建达南苑社区</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DEB766">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李玲</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6BF1D5">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85871299</w:t>
            </w:r>
          </w:p>
        </w:tc>
      </w:tr>
      <w:tr w14:paraId="6D46E5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38F579">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反恐、反诈宣传进社区活动</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D984B5">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科普宣传</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675441">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社区开展反恐反诈宣传，民警讲解恐怖袭击防范、电信诈骗套路，发放科普资料，提升居民安全防范意识，筑牢社区安全防线。</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4EE879">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2026.5.26</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866753">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建达南苑社区会议室</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8CB8C6">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李玲</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6AD684">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85871299</w:t>
            </w:r>
          </w:p>
        </w:tc>
      </w:tr>
      <w:tr w14:paraId="7E0797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D9CC99">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“以花之名说爱你”</w:t>
            </w:r>
            <w:r>
              <w:rPr>
                <w:rFonts w:hint="default" w:ascii="仿宋_GB2312" w:hAnsi="仿宋_GB2312" w:eastAsia="仿宋_GB2312" w:cs="仿宋_GB2312"/>
                <w:color w:val="auto"/>
                <w:sz w:val="24"/>
                <w:szCs w:val="28"/>
                <w:lang w:val="en-US" w:eastAsia="zh-CN"/>
              </w:rPr>
              <w:t>母亲节感恩</w:t>
            </w:r>
          </w:p>
          <w:p w14:paraId="223545EB">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default" w:ascii="仿宋_GB2312" w:hAnsi="仿宋_GB2312" w:eastAsia="仿宋_GB2312" w:cs="仿宋_GB2312"/>
                <w:color w:val="auto"/>
                <w:sz w:val="24"/>
                <w:szCs w:val="28"/>
                <w:lang w:val="en-US" w:eastAsia="zh-CN"/>
              </w:rPr>
              <w:t>主题活动</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8A4158">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文化活动</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6BE01C">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邀请社区子女与母亲共同参与，通过献花、写心里话、亲子合影等温馨环节，传递对妈妈的感恩与祝福，营造孝老爱亲、温情睦邻的社区氛围。</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9B03D5">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2026.5.9</w:t>
            </w:r>
          </w:p>
          <w:p w14:paraId="03F69F25">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9:00-10:00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FBE9F1">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万豪社区活动室</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5CDC86">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耿璐瑶</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793AA2">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85871281</w:t>
            </w:r>
          </w:p>
        </w:tc>
      </w:tr>
      <w:tr w14:paraId="1BE8DB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486E79">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“太极进社区 健身伴我行”</w:t>
            </w:r>
          </w:p>
          <w:p w14:paraId="18F4762D">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太极拳健身活动</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5E2D09">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健身活动</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802ED7">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特邀专业老师现场传授简化太极拳套路，带领居民在舒缓的一招一式中强身健体、颐养身心，共同感受传统太极文化的魅力。</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79599D">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2026.5.14</w:t>
            </w:r>
          </w:p>
          <w:p w14:paraId="5F887157">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9:00-10:30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03CF09">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万豪社区楼院</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4969AB">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耿璐瑶</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837A7F">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85871281</w:t>
            </w:r>
          </w:p>
        </w:tc>
      </w:tr>
      <w:tr w14:paraId="73122B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583F4F">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“小满话节气 科普进社区”</w:t>
            </w:r>
          </w:p>
          <w:p w14:paraId="117437BC">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小满文化宣讲活动</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841994">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科普宣传</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248C60">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邀请社区文化志愿者讲解小满节气的由来、农事特点、传统习俗及养生知识，带领居民在“小得盈满”的智慧中感受传统节气文化的独特魅力。</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765F71">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2026.5.21</w:t>
            </w:r>
          </w:p>
          <w:p w14:paraId="1E24DDA1">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9:00-10:00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0ED677">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万豪社区活动室</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2C862D">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耿璐瑶</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6F6CEE">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85871281</w:t>
            </w:r>
          </w:p>
        </w:tc>
      </w:tr>
      <w:tr w14:paraId="4D2FDF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FA83F3">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“书香暖心·全民共读”《论语》经典诵读会</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A1FEBD">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文化活动</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33F1A0">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社区居民齐聚一堂，共读圣贤经典，在琅琅书声中感悟儒家智慧、涵养身心，营造书香浸润、邻里共学的社区文化氛围。</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F2D09E">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2026.5.28</w:t>
            </w:r>
          </w:p>
          <w:p w14:paraId="12B86C8F">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9:00-11:00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42F3EE">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万豪社区活动室</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4EA341">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耿璐瑶</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633AC9">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85871281</w:t>
            </w:r>
          </w:p>
        </w:tc>
      </w:tr>
      <w:tr w14:paraId="1F5B54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F6072A">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 xml:space="preserve">劳动光荣 </w:t>
            </w:r>
          </w:p>
          <w:p w14:paraId="06FE180F">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健康相伴</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94E296">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健康义诊</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236CB5">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由山东师范大学中医志愿者为社区居民提供中医义诊服务测血压、中医把脉、食疗保健及常见亚健康咨询与调养。</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01CFAD">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2025.5.7</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172A91">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建达北苑社区新时代</w:t>
            </w:r>
          </w:p>
          <w:p w14:paraId="5A10CE15">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文明实践站二层</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5385E8">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温佳</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22EC52">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15269119306</w:t>
            </w:r>
          </w:p>
        </w:tc>
      </w:tr>
      <w:tr w14:paraId="67FD96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0AC238">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 xml:space="preserve">关注儿童成长 </w:t>
            </w:r>
          </w:p>
          <w:p w14:paraId="1C559D60">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骨龄检测进社区</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867253">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未成年人活动</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70A40C">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中医药大学附属医院王教授工作室为社区孩子提供公益骨龄检测及常见成长问题指导。</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C641FB">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2026.5.9</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87155A">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建达北苑社区小区中心广场</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91D2A5">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温佳</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5E11CE">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15269119306</w:t>
            </w:r>
          </w:p>
        </w:tc>
      </w:tr>
      <w:tr w14:paraId="1C9243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376AA3">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爱·传递——我与母亲同框</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8F18D4">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文化活动</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EEDCEF">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母亲节当天与星光贝贝公益摄影师共同举办我和母亲合个影活动，把爱“拍”进时光里。以爱之名，致敬母亲。</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A1D139">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2026.5.10</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BF6EB6">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建达北苑社区中心广场</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C0E3AE">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温佳</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9CF8A2">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15269119306</w:t>
            </w:r>
          </w:p>
        </w:tc>
      </w:tr>
      <w:tr w14:paraId="19F06F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ECB596">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城乡居民基本医疗保险政策宣讲进</w:t>
            </w:r>
          </w:p>
          <w:p w14:paraId="6168442F">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社区活动</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0932C9">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理论宣讲</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5D2009">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宣传2026年居民基本医疗保险政策。</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36F7B6">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2026.5</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9E420E">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建达北苑社区会议室</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949425">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温佳</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528D27">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15269119306</w:t>
            </w:r>
          </w:p>
        </w:tc>
      </w:tr>
      <w:tr w14:paraId="31E616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99AC1B">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“艺”心为民</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73362D">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文化活动</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941782">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邀山艺专业教师授课，讲解摄影原理、构图光影，赏析作品提升审美，夯实拍摄基础。</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2E439D">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2026.5.7</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CC9BC9">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文恒社区一楼书画室</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B7FC3E">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高丽文</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FBF00C">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82609080</w:t>
            </w:r>
          </w:p>
        </w:tc>
      </w:tr>
      <w:tr w14:paraId="76B835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609CF4">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减轻灾害风险</w:t>
            </w:r>
          </w:p>
          <w:p w14:paraId="03A09494">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守护美好家园</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C1A6E6">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理论宣讲</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B408A3">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5月12日全国防灾减灾日，宣讲防灾减灾知识，普及避险自救技能，提升群众安全防范意识与应急处置能力。</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65C327">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2026.5.12</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77DA79">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文恒社区二楼理论</w:t>
            </w:r>
          </w:p>
          <w:p w14:paraId="2DBD66A9">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宣讲室</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578FD6">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高丽文</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99AB2E">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82609080</w:t>
            </w:r>
          </w:p>
        </w:tc>
      </w:tr>
      <w:tr w14:paraId="2B145C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965DDE">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懂养生，享健康</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7635CA">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科普宣传</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6A762C">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分享实用养生技巧，科普常见病预防与调理，助力大家科学养生。</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F8B333">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2026.5.19</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A30F6C">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文恒社区一楼书画室</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525E99">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高丽文</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4E4D68">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82609080</w:t>
            </w:r>
          </w:p>
        </w:tc>
      </w:tr>
      <w:tr w14:paraId="028BE8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1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F701DC">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书香伴成长・亲子共读时光</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70D5F0">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未成年人活动</w:t>
            </w:r>
          </w:p>
        </w:tc>
        <w:tc>
          <w:tcPr>
            <w:tcW w:w="43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8B0814">
            <w:pPr>
              <w:keepNext w:val="0"/>
              <w:keepLines w:val="0"/>
              <w:pageBreakBefore w:val="0"/>
              <w:widowControl/>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亲子共读趣味绘本，互动分享故事，增进情感，培养阅读兴趣与表达能力。</w:t>
            </w:r>
          </w:p>
        </w:tc>
        <w:tc>
          <w:tcPr>
            <w:tcW w:w="1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3DFA06">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2026.5.23</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2560EA">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sz w:val="24"/>
                <w:szCs w:val="28"/>
                <w:lang w:val="en-US" w:eastAsia="zh-CN"/>
              </w:rPr>
            </w:pPr>
            <w:r>
              <w:rPr>
                <w:rFonts w:hint="eastAsia" w:ascii="仿宋_GB2312" w:hAnsi="仿宋_GB2312" w:eastAsia="仿宋_GB2312" w:cs="仿宋_GB2312"/>
                <w:color w:val="auto"/>
                <w:sz w:val="24"/>
                <w:szCs w:val="28"/>
                <w:lang w:val="en-US" w:eastAsia="zh-CN"/>
              </w:rPr>
              <w:t>文恒社区二楼初心</w:t>
            </w:r>
          </w:p>
          <w:p w14:paraId="23C5ECEC">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bookmarkStart w:id="0" w:name="_GoBack"/>
            <w:bookmarkEnd w:id="0"/>
            <w:r>
              <w:rPr>
                <w:rFonts w:hint="eastAsia" w:ascii="仿宋_GB2312" w:hAnsi="仿宋_GB2312" w:eastAsia="仿宋_GB2312" w:cs="仿宋_GB2312"/>
                <w:color w:val="auto"/>
                <w:sz w:val="24"/>
                <w:szCs w:val="28"/>
                <w:lang w:val="en-US" w:eastAsia="zh-CN"/>
              </w:rPr>
              <w:t>体验馆</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859110">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高丽文</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D7483F">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auto"/>
                <w:kern w:val="2"/>
                <w:sz w:val="24"/>
                <w:szCs w:val="28"/>
                <w:lang w:val="en-US" w:eastAsia="zh-CN" w:bidi="ar-SA"/>
              </w:rPr>
            </w:pPr>
            <w:r>
              <w:rPr>
                <w:rFonts w:hint="eastAsia" w:ascii="仿宋_GB2312" w:hAnsi="仿宋_GB2312" w:eastAsia="仿宋_GB2312" w:cs="仿宋_GB2312"/>
                <w:color w:val="auto"/>
                <w:sz w:val="24"/>
                <w:szCs w:val="28"/>
                <w:lang w:val="en-US" w:eastAsia="zh-CN"/>
              </w:rPr>
              <w:t>82609080</w:t>
            </w:r>
          </w:p>
        </w:tc>
      </w:tr>
    </w:tbl>
    <w:p w14:paraId="197F1F6B">
      <w:pPr>
        <w:keepNext w:val="0"/>
        <w:keepLines w:val="0"/>
        <w:pageBreakBefore w:val="0"/>
        <w:widowControl/>
        <w:kinsoku/>
        <w:wordWrap/>
        <w:overflowPunct/>
        <w:topLinePunct w:val="0"/>
        <w:autoSpaceDE/>
        <w:autoSpaceDN/>
        <w:bidi w:val="0"/>
        <w:adjustRightInd/>
        <w:snapToGrid/>
        <w:spacing w:line="20" w:lineRule="exact"/>
        <w:jc w:val="both"/>
        <w:textAlignment w:val="baseline"/>
        <w:rPr>
          <w:rStyle w:val="8"/>
          <w:rFonts w:hint="eastAsia" w:ascii="仿宋_GB2312" w:hAnsi="仿宋_GB2312" w:eastAsia="仿宋_GB2312" w:cs="仿宋_GB2312"/>
          <w:sz w:val="28"/>
          <w:szCs w:val="32"/>
          <w:highlight w:val="none"/>
          <w:lang w:val="en-US" w:eastAsia="zh-CN"/>
        </w:rPr>
      </w:pPr>
    </w:p>
    <w:sectPr>
      <w:headerReference r:id="rId3" w:type="default"/>
      <w:pgSz w:w="16838" w:h="11906"/>
      <w:pgMar w:top="1417" w:right="1417" w:bottom="1417" w:left="1417"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DejaVu Sans"/>
    <w:panose1 w:val="02020603050405020304"/>
    <w:charset w:val="86"/>
    <w:family w:val="auto"/>
    <w:pitch w:val="default"/>
    <w:sig w:usb0="00000000" w:usb1="00000000" w:usb2="00000009" w:usb3="00000000" w:csb0="400001FF" w:csb1="FFFF0000"/>
  </w:font>
  <w:font w:name="宋体">
    <w:altName w:val="方正书宋_GBK"/>
    <w:panose1 w:val="02010600030101010101"/>
    <w:charset w:val="50"/>
    <w:family w:val="auto"/>
    <w:pitch w:val="default"/>
    <w:sig w:usb0="00000000" w:usb1="00000000" w:usb2="00000006" w:usb3="00000000" w:csb0="00040001" w:csb1="00000000"/>
  </w:font>
  <w:font w:name="Wingdings">
    <w:altName w:val="Noto Music"/>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F60DD10E-5971-D674-2B7E-F069837D2F7A}"/>
  </w:font>
  <w:font w:name="Courier New">
    <w:altName w:val="DejaVu Sans"/>
    <w:panose1 w:val="02070309020205020404"/>
    <w:charset w:val="01"/>
    <w:family w:val="modern"/>
    <w:pitch w:val="default"/>
    <w:sig w:usb0="E0002AFF" w:usb1="C0007843" w:usb2="00000009" w:usb3="00000000" w:csb0="400001FF" w:csb1="FFFF0000"/>
  </w:font>
  <w:font w:name="Symbol">
    <w:altName w:val="Noto Music"/>
    <w:panose1 w:val="05050102010706020507"/>
    <w:charset w:val="02"/>
    <w:family w:val="roman"/>
    <w:pitch w:val="default"/>
    <w:sig w:usb0="00000000" w:usb1="00000000" w:usb2="00000000" w:usb3="00000000" w:csb0="80000000" w:csb1="00000000"/>
  </w:font>
  <w:font w:name="DejaVu Sans">
    <w:panose1 w:val="020B0603030804020204"/>
    <w:charset w:val="00"/>
    <w:family w:val="auto"/>
    <w:pitch w:val="default"/>
    <w:sig w:usb0="E7006EFF" w:usb1="D200FDFF" w:usb2="0A246029" w:usb3="0400200C" w:csb0="600001FF" w:csb1="DFFF0000"/>
    <w:embedRegular r:id="rId2" w:fontKey="{051374B6-BA63-2F99-2B7E-F0693D0B2FB2}"/>
  </w:font>
  <w:font w:name="Calibri">
    <w:altName w:val="DejaVu Sans"/>
    <w:panose1 w:val="020F0502020204030204"/>
    <w:charset w:val="00"/>
    <w:family w:val="swiss"/>
    <w:pitch w:val="default"/>
    <w:sig w:usb0="00000000" w:usb1="00000000" w:usb2="00000001" w:usb3="00000000" w:csb0="0000019F" w:csb1="00000000"/>
    <w:embedRegular r:id="rId3" w:fontKey="{28738E8A-C28E-032A-2B7E-F06937079B2C}"/>
  </w:font>
  <w:font w:name="方正书宋_GBK">
    <w:panose1 w:val="02000000000000000000"/>
    <w:charset w:val="86"/>
    <w:family w:val="auto"/>
    <w:pitch w:val="default"/>
    <w:sig w:usb0="00000001" w:usb1="08000000" w:usb2="00000000" w:usb3="00000000" w:csb0="00040000" w:csb1="00000000"/>
    <w:embedRegular r:id="rId4" w:fontKey="{FE1471C5-8861-0FC7-2B7E-F069BF18F2B0}"/>
  </w:font>
  <w:font w:name="方正小标宋简体">
    <w:panose1 w:val="03000509000000000000"/>
    <w:charset w:val="86"/>
    <w:family w:val="auto"/>
    <w:pitch w:val="default"/>
    <w:sig w:usb0="00000001" w:usb1="080E0000" w:usb2="00000000" w:usb3="00000000" w:csb0="00040000" w:csb1="00000000"/>
    <w:embedRegular r:id="rId5" w:fontKey="{7512FC33-76D2-3831-2B7E-F06963D761A7}"/>
  </w:font>
  <w:font w:name="仿宋_GB2312">
    <w:panose1 w:val="02010609030101010101"/>
    <w:charset w:val="86"/>
    <w:family w:val="modern"/>
    <w:pitch w:val="default"/>
    <w:sig w:usb0="00000001" w:usb1="080E0000" w:usb2="00000000" w:usb3="00000000" w:csb0="00040000" w:csb1="00000000"/>
    <w:embedRegular r:id="rId6" w:fontKey="{4DC2AA7A-C0BB-34EA-2B7E-F06935B40F45}"/>
  </w:font>
  <w:font w:name="方正仿宋_GBK">
    <w:panose1 w:val="02000000000000000000"/>
    <w:charset w:val="86"/>
    <w:family w:val="auto"/>
    <w:pitch w:val="default"/>
    <w:sig w:usb0="00000001" w:usb1="08000000" w:usb2="00000000" w:usb3="00000000" w:csb0="00040000" w:csb1="00000000"/>
    <w:embedRegular r:id="rId7" w:fontKey="{5F04CA5F-6045-2C80-2B7E-F06997B3F89C}"/>
  </w:font>
  <w:font w:name="文泉驿正黑">
    <w:panose1 w:val="02000603000000000000"/>
    <w:charset w:val="86"/>
    <w:family w:val="auto"/>
    <w:pitch w:val="default"/>
    <w:sig w:usb0="900002BF" w:usb1="2BDF7DFB" w:usb2="00000036" w:usb3="00000000" w:csb0="603E000D" w:csb1="D2D70000"/>
    <w:embedRegular r:id="rId8" w:fontKey="{C9408D19-0760-1F1B-2B7E-F069CDEA7D25}"/>
  </w:font>
  <w:font w:name="Noto Music">
    <w:panose1 w:val="020B0502040504020204"/>
    <w:charset w:val="00"/>
    <w:family w:val="auto"/>
    <w:pitch w:val="default"/>
    <w:sig w:usb0="00000003" w:usb1="02006000" w:usb2="01000000" w:usb3="00000000" w:csb0="00000001" w:csb1="00000000"/>
    <w:embedRegular r:id="rId9" w:fontKey="{F3E176F5-A68E-E3C0-2B7E-F0690DAAA9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78F85A">
    <w:pPr>
      <w:pStyle w:val="13"/>
      <w:pBdr>
        <w:bottom w:val="none" w:color="auto" w:sz="0" w:space="0"/>
      </w:pBdr>
      <w:rPr>
        <w:rStyle w:val="8"/>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MzZGM0ZTZjMmU4NmQ2YWM0ZjRiYzRmNTkzZGZiYTgifQ=="/>
  </w:docVars>
  <w:rsids>
    <w:rsidRoot w:val="00B2712E"/>
    <w:rsid w:val="00122EB6"/>
    <w:rsid w:val="002912A0"/>
    <w:rsid w:val="00422B49"/>
    <w:rsid w:val="004C0472"/>
    <w:rsid w:val="004D35C2"/>
    <w:rsid w:val="004F5E1B"/>
    <w:rsid w:val="008E42B5"/>
    <w:rsid w:val="00A53691"/>
    <w:rsid w:val="00AF575A"/>
    <w:rsid w:val="00B229B5"/>
    <w:rsid w:val="00B2712E"/>
    <w:rsid w:val="00B65811"/>
    <w:rsid w:val="00BC6401"/>
    <w:rsid w:val="00C50552"/>
    <w:rsid w:val="00E9706A"/>
    <w:rsid w:val="012902B3"/>
    <w:rsid w:val="028265A2"/>
    <w:rsid w:val="0458581B"/>
    <w:rsid w:val="045D61BE"/>
    <w:rsid w:val="068C03D4"/>
    <w:rsid w:val="069B5F77"/>
    <w:rsid w:val="08542E6D"/>
    <w:rsid w:val="0955762B"/>
    <w:rsid w:val="099C2101"/>
    <w:rsid w:val="09CA053F"/>
    <w:rsid w:val="0AE965D0"/>
    <w:rsid w:val="0AEB6A6A"/>
    <w:rsid w:val="0C21286C"/>
    <w:rsid w:val="0C6E2483"/>
    <w:rsid w:val="0E01230B"/>
    <w:rsid w:val="0F8B4CE8"/>
    <w:rsid w:val="0FD86320"/>
    <w:rsid w:val="10D578CE"/>
    <w:rsid w:val="12566044"/>
    <w:rsid w:val="1274622E"/>
    <w:rsid w:val="12767767"/>
    <w:rsid w:val="12D2386F"/>
    <w:rsid w:val="12F46042"/>
    <w:rsid w:val="13504FCA"/>
    <w:rsid w:val="137D726A"/>
    <w:rsid w:val="143C67E0"/>
    <w:rsid w:val="14495172"/>
    <w:rsid w:val="1517574D"/>
    <w:rsid w:val="165D4F05"/>
    <w:rsid w:val="170A0BE8"/>
    <w:rsid w:val="172854FE"/>
    <w:rsid w:val="17BD6351"/>
    <w:rsid w:val="17C6308D"/>
    <w:rsid w:val="1ADD2620"/>
    <w:rsid w:val="1B1E7FBC"/>
    <w:rsid w:val="1BB361DE"/>
    <w:rsid w:val="1C197B20"/>
    <w:rsid w:val="1D047E88"/>
    <w:rsid w:val="1D15243C"/>
    <w:rsid w:val="1F51312D"/>
    <w:rsid w:val="20224BDC"/>
    <w:rsid w:val="21311468"/>
    <w:rsid w:val="22D755C0"/>
    <w:rsid w:val="23D44C86"/>
    <w:rsid w:val="24987E25"/>
    <w:rsid w:val="24E017AC"/>
    <w:rsid w:val="257419BC"/>
    <w:rsid w:val="258D52CE"/>
    <w:rsid w:val="26121EB0"/>
    <w:rsid w:val="26F671DF"/>
    <w:rsid w:val="279F2D50"/>
    <w:rsid w:val="2874534E"/>
    <w:rsid w:val="29546745"/>
    <w:rsid w:val="2AC653B4"/>
    <w:rsid w:val="2B073965"/>
    <w:rsid w:val="2C5668DE"/>
    <w:rsid w:val="2C90170F"/>
    <w:rsid w:val="2E4074C9"/>
    <w:rsid w:val="2F4B7B98"/>
    <w:rsid w:val="30B77647"/>
    <w:rsid w:val="30C12058"/>
    <w:rsid w:val="30CB71E3"/>
    <w:rsid w:val="31A03E45"/>
    <w:rsid w:val="3358324F"/>
    <w:rsid w:val="336D689B"/>
    <w:rsid w:val="33C6429B"/>
    <w:rsid w:val="343D6EF4"/>
    <w:rsid w:val="34827186"/>
    <w:rsid w:val="34AA4AE2"/>
    <w:rsid w:val="350055B6"/>
    <w:rsid w:val="3594220D"/>
    <w:rsid w:val="37087DF8"/>
    <w:rsid w:val="39241201"/>
    <w:rsid w:val="394C141F"/>
    <w:rsid w:val="3A6B16E8"/>
    <w:rsid w:val="3B6A32DC"/>
    <w:rsid w:val="3C9E1C4F"/>
    <w:rsid w:val="3D5C3F59"/>
    <w:rsid w:val="3D5D2C04"/>
    <w:rsid w:val="3D70608E"/>
    <w:rsid w:val="3E371A94"/>
    <w:rsid w:val="3F294F0F"/>
    <w:rsid w:val="3FBDD57D"/>
    <w:rsid w:val="427C4D45"/>
    <w:rsid w:val="42F04887"/>
    <w:rsid w:val="432B1D72"/>
    <w:rsid w:val="447B4624"/>
    <w:rsid w:val="4525645E"/>
    <w:rsid w:val="47EF7803"/>
    <w:rsid w:val="482A7F2F"/>
    <w:rsid w:val="486E46B6"/>
    <w:rsid w:val="492A00EF"/>
    <w:rsid w:val="497767A6"/>
    <w:rsid w:val="4AF3760A"/>
    <w:rsid w:val="4E031912"/>
    <w:rsid w:val="4E722CB7"/>
    <w:rsid w:val="4EE8444D"/>
    <w:rsid w:val="4F005059"/>
    <w:rsid w:val="503E30D6"/>
    <w:rsid w:val="508F56DF"/>
    <w:rsid w:val="511D37B9"/>
    <w:rsid w:val="51842D6A"/>
    <w:rsid w:val="5386726D"/>
    <w:rsid w:val="53C81401"/>
    <w:rsid w:val="546276A8"/>
    <w:rsid w:val="54D51B2F"/>
    <w:rsid w:val="55451FDA"/>
    <w:rsid w:val="56230E2E"/>
    <w:rsid w:val="57FB48C0"/>
    <w:rsid w:val="5979709D"/>
    <w:rsid w:val="5A3DFD8F"/>
    <w:rsid w:val="5A5A3FDD"/>
    <w:rsid w:val="5BB852F0"/>
    <w:rsid w:val="5BE52859"/>
    <w:rsid w:val="5D3D3FE6"/>
    <w:rsid w:val="5EA52572"/>
    <w:rsid w:val="60107EBF"/>
    <w:rsid w:val="621B145D"/>
    <w:rsid w:val="626D2FB0"/>
    <w:rsid w:val="646718B6"/>
    <w:rsid w:val="647629E6"/>
    <w:rsid w:val="667943B8"/>
    <w:rsid w:val="668217B6"/>
    <w:rsid w:val="668F1B3D"/>
    <w:rsid w:val="673C177C"/>
    <w:rsid w:val="676C1C16"/>
    <w:rsid w:val="684F48CF"/>
    <w:rsid w:val="68E90C6F"/>
    <w:rsid w:val="696762DB"/>
    <w:rsid w:val="6B0A4B38"/>
    <w:rsid w:val="6B9A6B77"/>
    <w:rsid w:val="6DFDD8DF"/>
    <w:rsid w:val="6E8F3466"/>
    <w:rsid w:val="6EE64C0C"/>
    <w:rsid w:val="706879A3"/>
    <w:rsid w:val="709E1FF7"/>
    <w:rsid w:val="70B65E3E"/>
    <w:rsid w:val="718035C5"/>
    <w:rsid w:val="7313634B"/>
    <w:rsid w:val="74081181"/>
    <w:rsid w:val="76B990F3"/>
    <w:rsid w:val="76E3366B"/>
    <w:rsid w:val="77FEAC00"/>
    <w:rsid w:val="789971F0"/>
    <w:rsid w:val="7A3E7A81"/>
    <w:rsid w:val="7AED2E7F"/>
    <w:rsid w:val="7D09465A"/>
    <w:rsid w:val="7D6F725A"/>
    <w:rsid w:val="7EEACC06"/>
    <w:rsid w:val="7F98169F"/>
    <w:rsid w:val="7FC736DD"/>
    <w:rsid w:val="938CEA4A"/>
    <w:rsid w:val="95F75032"/>
    <w:rsid w:val="BEEB10B1"/>
    <w:rsid w:val="C43B11F5"/>
    <w:rsid w:val="E7FF132C"/>
    <w:rsid w:val="EEA08AE6"/>
    <w:rsid w:val="EEF6AE4B"/>
    <w:rsid w:val="FBFC0EAE"/>
    <w:rsid w:val="FF970272"/>
    <w:rsid w:val="FFFD6C8C"/>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Calibri" w:hAnsi="Calibri" w:eastAsia="宋体" w:cs="Times New Roman"/>
      <w:kern w:val="2"/>
      <w:sz w:val="21"/>
      <w:szCs w:val="22"/>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character" w:default="1" w:styleId="7">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3">
    <w:name w:val="footer"/>
    <w:basedOn w:val="1"/>
    <w:link w:val="15"/>
    <w:qFormat/>
    <w:uiPriority w:val="99"/>
    <w:pPr>
      <w:tabs>
        <w:tab w:val="center" w:pos="4153"/>
        <w:tab w:val="right" w:pos="8306"/>
      </w:tabs>
      <w:snapToGrid w:val="0"/>
      <w:jc w:val="left"/>
    </w:pPr>
    <w:rPr>
      <w:sz w:val="18"/>
      <w:szCs w:val="18"/>
    </w:rPr>
  </w:style>
  <w:style w:type="paragraph" w:styleId="4">
    <w:name w:val="header"/>
    <w:basedOn w:val="1"/>
    <w:link w:val="14"/>
    <w:qFormat/>
    <w:uiPriority w:val="99"/>
    <w:pPr>
      <w:pBdr>
        <w:bottom w:val="single" w:color="auto" w:sz="6" w:space="1"/>
      </w:pBdr>
      <w:tabs>
        <w:tab w:val="center" w:pos="4153"/>
        <w:tab w:val="right" w:pos="8306"/>
      </w:tabs>
      <w:snapToGrid w:val="0"/>
      <w:jc w:val="center"/>
    </w:pPr>
    <w:rPr>
      <w:sz w:val="18"/>
      <w:szCs w:val="18"/>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8">
    <w:name w:val="NormalCharacter"/>
    <w:qFormat/>
    <w:uiPriority w:val="0"/>
  </w:style>
  <w:style w:type="table" w:customStyle="1" w:styleId="9">
    <w:name w:val="TableNormal"/>
    <w:qFormat/>
    <w:uiPriority w:val="0"/>
    <w:tblPr>
      <w:tblCellMar>
        <w:top w:w="0" w:type="dxa"/>
        <w:left w:w="0" w:type="dxa"/>
        <w:bottom w:w="0" w:type="dxa"/>
        <w:right w:w="0" w:type="dxa"/>
      </w:tblCellMar>
    </w:tblPr>
  </w:style>
  <w:style w:type="character" w:customStyle="1" w:styleId="10">
    <w:name w:val="UserStyle_0"/>
    <w:link w:val="11"/>
    <w:qFormat/>
    <w:uiPriority w:val="0"/>
    <w:rPr>
      <w:rFonts w:eastAsia="宋体"/>
      <w:kern w:val="2"/>
      <w:sz w:val="18"/>
      <w:szCs w:val="18"/>
      <w:lang w:val="en-US" w:eastAsia="zh-CN" w:bidi="ar-SA"/>
    </w:rPr>
  </w:style>
  <w:style w:type="paragraph" w:customStyle="1" w:styleId="11">
    <w:name w:val="Footer"/>
    <w:basedOn w:val="1"/>
    <w:link w:val="10"/>
    <w:qFormat/>
    <w:uiPriority w:val="0"/>
    <w:pPr>
      <w:tabs>
        <w:tab w:val="center" w:pos="4153"/>
        <w:tab w:val="right" w:pos="8306"/>
      </w:tabs>
      <w:snapToGrid w:val="0"/>
      <w:jc w:val="left"/>
    </w:pPr>
    <w:rPr>
      <w:sz w:val="18"/>
      <w:szCs w:val="18"/>
    </w:rPr>
  </w:style>
  <w:style w:type="character" w:customStyle="1" w:styleId="12">
    <w:name w:val="UserStyle_1"/>
    <w:link w:val="13"/>
    <w:qFormat/>
    <w:uiPriority w:val="0"/>
    <w:rPr>
      <w:rFonts w:eastAsia="宋体"/>
      <w:kern w:val="2"/>
      <w:sz w:val="18"/>
      <w:szCs w:val="18"/>
      <w:lang w:val="en-US" w:eastAsia="zh-CN" w:bidi="ar-SA"/>
    </w:rPr>
  </w:style>
  <w:style w:type="paragraph" w:customStyle="1" w:styleId="13">
    <w:name w:val="Header"/>
    <w:basedOn w:val="1"/>
    <w:link w:val="12"/>
    <w:qFormat/>
    <w:uiPriority w:val="0"/>
    <w:pPr>
      <w:pBdr>
        <w:bottom w:val="single" w:color="000000" w:sz="6" w:space="1"/>
      </w:pBdr>
      <w:tabs>
        <w:tab w:val="center" w:pos="4153"/>
        <w:tab w:val="right" w:pos="8306"/>
      </w:tabs>
      <w:snapToGrid w:val="0"/>
      <w:jc w:val="center"/>
    </w:pPr>
    <w:rPr>
      <w:sz w:val="18"/>
      <w:szCs w:val="18"/>
    </w:rPr>
  </w:style>
  <w:style w:type="character" w:customStyle="1" w:styleId="14">
    <w:name w:val="页眉 Char"/>
    <w:basedOn w:val="7"/>
    <w:link w:val="4"/>
    <w:qFormat/>
    <w:uiPriority w:val="99"/>
    <w:rPr>
      <w:rFonts w:ascii="Calibri" w:hAnsi="Calibri"/>
      <w:kern w:val="2"/>
      <w:sz w:val="18"/>
      <w:szCs w:val="18"/>
    </w:rPr>
  </w:style>
  <w:style w:type="character" w:customStyle="1" w:styleId="15">
    <w:name w:val="页脚 Char"/>
    <w:basedOn w:val="7"/>
    <w:link w:val="3"/>
    <w:qFormat/>
    <w:uiPriority w:val="99"/>
    <w:rPr>
      <w:rFonts w:ascii="Calibri" w:hAnsi="Calibri"/>
      <w:kern w:val="2"/>
      <w:sz w:val="18"/>
      <w:szCs w:val="18"/>
    </w:rPr>
  </w:style>
  <w:style w:type="character" w:customStyle="1" w:styleId="16">
    <w:name w:val="15"/>
    <w:basedOn w:val="7"/>
    <w:qFormat/>
    <w:uiPriority w:val="0"/>
    <w:rPr>
      <w:rFonts w:hint="default" w:ascii="Times New Roman" w:hAnsi="Times New Roman" w:cs="Times New Roman"/>
    </w:r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customXml" Target="../customXml/item1.xml"/><Relationship Id="rId4" Type="http://schemas.openxmlformats.org/officeDocument/2006/relationships/theme" Target="theme/theme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ntractReview xmlns="http://schemas.wps.cn/vas-ai-hub/contract-review">
  <reviewItems xmlns="http://schemas.wps.cn/vas-ai-hub/contract-review">
    <reviewItem xmlns="http://schemas.wps.cn/vas-ai-hub/contract-review">
      <errorID xmlns="http://schemas.wps.cn/vas-ai-hub/contract-review">91ef8aac-3d62-432b-9aae-ee06b09e0263</errorID>
      <errorWord xmlns="http://schemas.wps.cn/vas-ai-hub/contract-review">了解到</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了解</item>
      </candidateList>
      <explain xmlns="http://schemas.wps.cn/vas-ai-hub/contract-review"/>
      <paraID xmlns="http://schemas.wps.cn/vas-ai-hub/contract-review">2FB5066A</paraID>
      <start xmlns="http://schemas.wps.cn/vas-ai-hub/contract-review">10</start>
      <end xmlns="http://schemas.wps.cn/vas-ai-hub/contract-review">12</end>
      <status xmlns="http://schemas.wps.cn/vas-ai-hub/contract-review">modified</status>
      <modifiedWord xmlns="http://schemas.wps.cn/vas-ai-hub/contract-review">了解</modifiedWord>
      <trackRevisions xmlns="http://schemas.wps.cn/vas-ai-hub/contract-review">false</trackRevisions>
    </reviewItem>
    <reviewItem xmlns="http://schemas.wps.cn/vas-ai-hub/contract-review">
      <errorID xmlns="http://schemas.wps.cn/vas-ai-hub/contract-review">c0424d44-bd02-43e0-8c71-cb7564ed32b3</errorID>
      <errorWord xmlns="http://schemas.wps.cn/vas-ai-hub/contract-review">家庭教育促进法</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中华人民共和国家庭教育促进法</item>
      </candidateList>
      <explain xmlns="http://schemas.wps.cn/vas-ai-hub/contract-review">当前法律法规名称使用简称，请注意是否应当使用全称。</explain>
      <paraID xmlns="http://schemas.wps.cn/vas-ai-hub/contract-review">588BCC51</paraID>
      <start xmlns="http://schemas.wps.cn/vas-ai-hub/contract-review">3</start>
      <end xmlns="http://schemas.wps.cn/vas-ai-hub/contract-review">10</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c90110db-33de-41af-8aff-db911bea5085</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69918D2F</paraID>
      <start xmlns="http://schemas.wps.cn/vas-ai-hub/contract-review">7</start>
      <end xmlns="http://schemas.wps.cn/vas-ai-hub/contract-review">8</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9074862e-3355-425d-99f7-85c4d4821c03</errorID>
      <errorWord xmlns="http://schemas.wps.cn/vas-ai-hub/contract-review">全国防震减灾日</errorWord>
      <group xmlns="http://schemas.wps.cn/vas-ai-hub/contract-review">L1_Political</group>
      <groupName xmlns="http://schemas.wps.cn/vas-ai-hub/contract-review">政治性问题</groupName>
      <ability xmlns="http://schemas.wps.cn/vas-ai-hub/contract-review">L2_Keyword</ability>
      <abilityName xmlns="http://schemas.wps.cn/vas-ai-hub/contract-review">固定表述</abilityName>
      <candidateList xmlns="http://schemas.wps.cn/vas-ai-hub/contract-review">
        <item xmlns="http://schemas.wps.cn/vas-ai-hub/contract-review">全国防灾减灾日</item>
      </candidateList>
      <explain xmlns="http://schemas.wps.cn/vas-ai-hub/contract-review">词汇“全国防灾减灾日”在特定场景下为固定表述形式，请确认此处的“全国防震减灾日”是否存在不当。</explain>
      <paraID xmlns="http://schemas.wps.cn/vas-ai-hub/contract-review">5E97CE32</paraID>
      <start xmlns="http://schemas.wps.cn/vas-ai-hub/contract-review">0</start>
      <end xmlns="http://schemas.wps.cn/vas-ai-hub/contract-review">7</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d0daa374-e5cf-4088-b034-88cfd4a19906</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760AB760</paraID>
      <start xmlns="http://schemas.wps.cn/vas-ai-hub/contract-review">11</start>
      <end xmlns="http://schemas.wps.cn/vas-ai-hub/contract-review">12</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25f28a1d-5a66-49a5-bc4d-64135c87fa6c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33C4434B</paraID>
      <start xmlns="http://schemas.wps.cn/vas-ai-hub/contract-review">1</start>
      <end xmlns="http://schemas.wps.cn/vas-ai-hub/contract-review">2</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08973adf-992c-437f-93ab-2616f0f3c31b</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33C4434B</paraID>
      <start xmlns="http://schemas.wps.cn/vas-ai-hub/contract-review">7</start>
      <end xmlns="http://schemas.wps.cn/vas-ai-hub/contract-review">8</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878f3783-62bf-4b6f-b9d5-223a47b996e5</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114109A2</paraID>
      <start xmlns="http://schemas.wps.cn/vas-ai-hub/contract-review">3</start>
      <end xmlns="http://schemas.wps.cn/vas-ai-hub/contract-review">4</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076c1ac4-eacc-4641-bc80-f35eb8b7e1b3</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114109A2</paraID>
      <start xmlns="http://schemas.wps.cn/vas-ai-hub/contract-review">6</start>
      <end xmlns="http://schemas.wps.cn/vas-ai-hub/contract-review">7</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e30c7d9e-fc73-416b-b4fc-824917e7d169</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51C04B93</paraID>
      <start xmlns="http://schemas.wps.cn/vas-ai-hub/contract-review">1</start>
      <end xmlns="http://schemas.wps.cn/vas-ai-hub/contract-review">2</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df67812a-1daa-48c8-8b6c-07b8b86c90cf</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51C04B93</paraID>
      <start xmlns="http://schemas.wps.cn/vas-ai-hub/contract-review">7</start>
      <end xmlns="http://schemas.wps.cn/vas-ai-hub/contract-review">8</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a0a615ac-a9aa-4662-8d71-1fdb28f68a43</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6AB1065</paraID>
      <start xmlns="http://schemas.wps.cn/vas-ai-hub/contract-review">3</start>
      <end xmlns="http://schemas.wps.cn/vas-ai-hub/contract-review">4</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43cdb901-6ffd-4733-8b0d-691420164908</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6AB1065</paraID>
      <start xmlns="http://schemas.wps.cn/vas-ai-hub/contract-review">6</start>
      <end xmlns="http://schemas.wps.cn/vas-ai-hub/contract-review">7</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01aa9646-e257-4348-bbea-97d1ebb0b8b2</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1C49EB6</paraID>
      <start xmlns="http://schemas.wps.cn/vas-ai-hub/contract-review">1</start>
      <end xmlns="http://schemas.wps.cn/vas-ai-hub/contract-review">2</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8c9f7716-5c3f-4292-926a-923e9f463c24</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1C49EB6</paraID>
      <start xmlns="http://schemas.wps.cn/vas-ai-hub/contract-review">7</start>
      <end xmlns="http://schemas.wps.cn/vas-ai-hub/contract-review">8</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acd86fd0-1b24-41ab-a4ce-85e3cd048794</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339F00F2</paraID>
      <start xmlns="http://schemas.wps.cn/vas-ai-hub/contract-review">1</start>
      <end xmlns="http://schemas.wps.cn/vas-ai-hub/contract-review">2</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8fef2c33-8d24-4852-85e2-ac7ba3fbf4d9</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339F00F2</paraID>
      <start xmlns="http://schemas.wps.cn/vas-ai-hub/contract-review">7</start>
      <end xmlns="http://schemas.wps.cn/vas-ai-hub/contract-review">8</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c7636b25-2245-4a21-bed6-1a4e61435a7b</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91FD251</paraID>
      <start xmlns="http://schemas.wps.cn/vas-ai-hub/contract-review">1</start>
      <end xmlns="http://schemas.wps.cn/vas-ai-hub/contract-review">2</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fcfe61bc-2049-45f7-a067-8e8b5438d7a9</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91FD251</paraID>
      <start xmlns="http://schemas.wps.cn/vas-ai-hub/contract-review">7</start>
      <end xmlns="http://schemas.wps.cn/vas-ai-hub/contract-review">8</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9e0733b1-76d2-4d43-bf72-8dc9b6395aec</errorID>
      <errorWord xmlns="http://schemas.wps.cn/vas-ai-hub/contract-review">套路</errorWord>
      <group xmlns="http://schemas.wps.cn/vas-ai-hub/contract-review">L1_Official</group>
      <groupName xmlns="http://schemas.wps.cn/vas-ai-hub/contract-review">公文问题</groupName>
      <ability xmlns="http://schemas.wps.cn/vas-ai-hub/contract-review">L2_Official</ability>
      <abilityName xmlns="http://schemas.wps.cn/vas-ai-hub/contract-review">公文问题</abilityName>
      <candidateList xmlns="http://schemas.wps.cn/vas-ai-hub/contract-review"/>
      <explain xmlns="http://schemas.wps.cn/vas-ai-hub/contract-review">公文中禁止出现该词语</explain>
      <paraID xmlns="http://schemas.wps.cn/vas-ai-hub/contract-review">47675441</paraID>
      <start xmlns="http://schemas.wps.cn/vas-ai-hub/contract-review">26</start>
      <end xmlns="http://schemas.wps.cn/vas-ai-hub/contract-review">28</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2197ba1f-870b-4ae2-98cc-2c4a10f274c1</errorID>
      <errorWord xmlns="http://schemas.wps.cn/vas-ai-hub/contract-review">套路</errorWord>
      <group xmlns="http://schemas.wps.cn/vas-ai-hub/contract-review">L1_Official</group>
      <groupName xmlns="http://schemas.wps.cn/vas-ai-hub/contract-review">公文问题</groupName>
      <ability xmlns="http://schemas.wps.cn/vas-ai-hub/contract-review">L2_Official</ability>
      <abilityName xmlns="http://schemas.wps.cn/vas-ai-hub/contract-review">公文问题</abilityName>
      <candidateList xmlns="http://schemas.wps.cn/vas-ai-hub/contract-review"/>
      <explain xmlns="http://schemas.wps.cn/vas-ai-hub/contract-review">公文中禁止出现该词语</explain>
      <paraID xmlns="http://schemas.wps.cn/vas-ai-hub/contract-review">4A802ED7</paraID>
      <start xmlns="http://schemas.wps.cn/vas-ai-hub/contract-review">15</start>
      <end xmlns="http://schemas.wps.cn/vas-ai-hub/contract-review">17</end>
      <status xmlns="http://schemas.wps.cn/vas-ai-hub/contract-review">ignored</status>
      <modifiedWord xmlns="http://schemas.wps.cn/vas-ai-hub/contract-review"/>
      <trackRevisions xmlns="http://schemas.wps.cn/vas-ai-hub/contract-review">false</trackRevisions>
    </reviewItem>
  </reviewItems>
  <config xmlns="http://schemas.wps.cn/vas-ai-hub/contract-review"/>
</contractReview>
</file>

<file path=customXml/itemProps1.xml><?xml version="1.0" encoding="utf-8"?>
<ds:datastoreItem xmlns:ds="http://schemas.openxmlformats.org/officeDocument/2006/customXml" ds:itemID="{87f5de4f-c4c3-4cf5-a398-77eca81768b9}">
  <ds:schemaRefs/>
</ds:datastoreItem>
</file>

<file path=docProps/app.xml><?xml version="1.0" encoding="utf-8"?>
<Properties xmlns="http://schemas.openxmlformats.org/officeDocument/2006/extended-properties" xmlns:vt="http://schemas.openxmlformats.org/officeDocument/2006/docPropsVTypes">
  <Template>Normal</Template>
  <Company>China</Company>
  <Pages>8</Pages>
  <Words>4625</Words>
  <Characters>6120</Characters>
  <Lines>3</Lines>
  <Paragraphs>1</Paragraphs>
  <TotalTime>9</TotalTime>
  <ScaleCrop>false</ScaleCrop>
  <LinksUpToDate>false</LinksUpToDate>
  <CharactersWithSpaces>6138</CharactersWithSpaces>
  <Application>WPS Office_12.8.2.1115_F1E327BC-269C-435d-A152-05C5408002CA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2021-10-28T15:45:00Z</dcterms:created>
  <dc:creator>Administrator</dc:creator>
  <cp:lastModifiedBy>xc-719</cp:lastModifiedBy>
  <cp:lastPrinted>2022-01-16T11:10:00Z</cp:lastPrinted>
  <dcterms:modified xsi:type="dcterms:W3CDTF">2026-04-28T17:30:18Z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2052-12.8.2.1115</vt:lpwstr>
  </property>
  <property fmtid="{D5CDD505-2E9C-101B-9397-08002B2CF9AE}" pid="3" name="ICV">
    <vt:lpwstr>A3216BF2FB2D41F880090B03F7E6E0D2_13</vt:lpwstr>
  </property>
  <property fmtid="{D5CDD505-2E9C-101B-9397-08002B2CF9AE}" pid="4" name="KSOTemplateDocerSaveRecord">
    <vt:lpwstr>eyJoZGlkIjoiYTJiOGQxNWU3YjEzMjBiYjYzNjRkOWI4MjlmMzcxMjYiLCJ1c2VySWQiOiIxMjQ1MTc3MDIxIn0=</vt:lpwstr>
  </property>
</Properties>
</file>