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9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9"/>
          <w:rFonts w:hint="eastAsia" w:ascii="方正小标宋简体" w:eastAsia="方正小标宋简体"/>
          <w:sz w:val="44"/>
          <w:highlight w:val="none"/>
          <w:lang w:val="en-US" w:eastAsia="zh-CN"/>
        </w:rPr>
        <w:t>千佛山街道4</w:t>
      </w:r>
      <w:r>
        <w:rPr>
          <w:rStyle w:val="9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9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6B9A0350">
      <w:pPr>
        <w:spacing w:line="592" w:lineRule="exact"/>
        <w:jc w:val="center"/>
        <w:rPr>
          <w:rStyle w:val="9"/>
          <w:rFonts w:ascii="方正小标宋简体" w:eastAsia="方正小标宋简体"/>
          <w:sz w:val="44"/>
          <w:highlight w:val="none"/>
        </w:rPr>
      </w:pPr>
    </w:p>
    <w:tbl>
      <w:tblPr>
        <w:tblStyle w:val="6"/>
        <w:tblpPr w:leftFromText="180" w:rightFromText="180" w:vertAnchor="text" w:tblpXSpec="center" w:tblpY="1"/>
        <w:tblOverlap w:val="never"/>
        <w:tblW w:w="14763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692"/>
        <w:gridCol w:w="3456"/>
        <w:gridCol w:w="1560"/>
        <w:gridCol w:w="3191"/>
        <w:gridCol w:w="1452"/>
        <w:gridCol w:w="1412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9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3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3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4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728743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8785F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棋盘街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</w:rPr>
              <w:t>社区新时代文明实践站</w:t>
            </w:r>
          </w:p>
        </w:tc>
        <w:tc>
          <w:tcPr>
            <w:tcW w:w="3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3018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2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缅怀先烈志 争做时代好少年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1CDD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2026.4.3</w:t>
            </w:r>
          </w:p>
          <w:p w14:paraId="079A9D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9:30-10:30</w:t>
            </w:r>
          </w:p>
        </w:tc>
        <w:tc>
          <w:tcPr>
            <w:tcW w:w="3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53A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2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"/>
              </w:rPr>
              <w:t>济南革命烈士陵园英雄广场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983A7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马金倩</w:t>
            </w:r>
          </w:p>
        </w:tc>
        <w:tc>
          <w:tcPr>
            <w:tcW w:w="14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B2092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86119146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BAB96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棋盘街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</w:rPr>
              <w:t>社区新时代文明实践站</w:t>
            </w:r>
          </w:p>
        </w:tc>
        <w:tc>
          <w:tcPr>
            <w:tcW w:w="3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3AF0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outlineLvl w:val="3"/>
              <w:rPr>
                <w:rFonts w:hint="eastAsia" w:ascii="仿宋_GB2312" w:hAnsi="仿宋_GB2312" w:eastAsia="仿宋_GB2312" w:cs="仿宋_GB2312"/>
                <w:b/>
                <w:bCs/>
                <w:color w:val="auto"/>
                <w:kern w:val="2"/>
                <w:sz w:val="24"/>
                <w:szCs w:val="24"/>
                <w:highlight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法润童心·心向阳光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D35C1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2026.4.16</w:t>
            </w:r>
          </w:p>
          <w:p w14:paraId="7BEA520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15:00-16:30</w:t>
            </w:r>
          </w:p>
        </w:tc>
        <w:tc>
          <w:tcPr>
            <w:tcW w:w="3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2B2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2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"/>
              </w:rPr>
              <w:t>棋盘街社区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马金倩</w:t>
            </w:r>
          </w:p>
        </w:tc>
        <w:tc>
          <w:tcPr>
            <w:tcW w:w="14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86119146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FC90E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棋盘街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</w:rPr>
              <w:t>社区新时代文明实践站</w:t>
            </w:r>
          </w:p>
        </w:tc>
        <w:tc>
          <w:tcPr>
            <w:tcW w:w="3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C3D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2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lang w:val="en-US" w:eastAsia="zh-CN"/>
              </w:rPr>
              <w:t>书香润万家·阅读伴同行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ACFA4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lang w:val="en-US" w:eastAsia="zh-CN"/>
              </w:rPr>
              <w:t>2026.4.23</w:t>
            </w:r>
          </w:p>
          <w:p w14:paraId="4A45A7E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9:30-11:30</w:t>
            </w:r>
          </w:p>
        </w:tc>
        <w:tc>
          <w:tcPr>
            <w:tcW w:w="3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2314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"/>
              </w:rPr>
              <w:t>棋盘街社区图书馆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马金倩</w:t>
            </w:r>
          </w:p>
        </w:tc>
        <w:tc>
          <w:tcPr>
            <w:tcW w:w="14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86119146</w:t>
            </w:r>
          </w:p>
        </w:tc>
      </w:tr>
      <w:tr w14:paraId="5C85A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AA18B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棋盘街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</w:rPr>
              <w:t>社区新时代文明实践站</w:t>
            </w:r>
          </w:p>
        </w:tc>
        <w:tc>
          <w:tcPr>
            <w:tcW w:w="3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24B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“歌声朗朗”声乐合唱课堂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76DC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2026.4</w:t>
            </w:r>
          </w:p>
          <w:p w14:paraId="6FCEEE6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每周二上午</w:t>
            </w:r>
          </w:p>
        </w:tc>
        <w:tc>
          <w:tcPr>
            <w:tcW w:w="3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70C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  <w:t>棋盘街社区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A3945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马金倩</w:t>
            </w:r>
          </w:p>
        </w:tc>
        <w:tc>
          <w:tcPr>
            <w:tcW w:w="14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5E25F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  <w:t>86119146</w:t>
            </w:r>
          </w:p>
        </w:tc>
      </w:tr>
      <w:tr w14:paraId="27F5B6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A9024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佛山苑社区新时代文明实践站</w:t>
            </w:r>
          </w:p>
        </w:tc>
        <w:tc>
          <w:tcPr>
            <w:tcW w:w="3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AD84F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老年人健康讲座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CFED09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2026.4.2</w:t>
            </w:r>
          </w:p>
          <w:p w14:paraId="0ADE172E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14:00-16:00</w:t>
            </w:r>
          </w:p>
        </w:tc>
        <w:tc>
          <w:tcPr>
            <w:tcW w:w="3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8EEB8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B9EF2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4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889EC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86041004</w:t>
            </w:r>
          </w:p>
        </w:tc>
      </w:tr>
      <w:tr w14:paraId="54736C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53850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佛山苑社区新时代文明实践站</w:t>
            </w:r>
          </w:p>
        </w:tc>
        <w:tc>
          <w:tcPr>
            <w:tcW w:w="3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C1C56E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社区反诈宣传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15B6E9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2026.4.8</w:t>
            </w:r>
          </w:p>
          <w:p w14:paraId="30C17727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9:30-11:00</w:t>
            </w:r>
          </w:p>
        </w:tc>
        <w:tc>
          <w:tcPr>
            <w:tcW w:w="3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8C6D5C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佛山苑小花园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BE9F6C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4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E06E22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86041004</w:t>
            </w:r>
          </w:p>
        </w:tc>
      </w:tr>
      <w:tr w14:paraId="08C1362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40949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佛山苑社区新时代文明实践站</w:t>
            </w:r>
          </w:p>
        </w:tc>
        <w:tc>
          <w:tcPr>
            <w:tcW w:w="3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D75874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中医义诊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65A4A6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2026.4.14</w:t>
            </w:r>
          </w:p>
          <w:p w14:paraId="0D9B2B7C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9:00-11:00</w:t>
            </w:r>
          </w:p>
        </w:tc>
        <w:tc>
          <w:tcPr>
            <w:tcW w:w="3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FFD60C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4B4BB3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4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FA5FEC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86041004</w:t>
            </w:r>
          </w:p>
        </w:tc>
      </w:tr>
      <w:tr w14:paraId="673C221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512B2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佛山苑社区新时代文明实践站</w:t>
            </w:r>
          </w:p>
        </w:tc>
        <w:tc>
          <w:tcPr>
            <w:tcW w:w="3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5715EE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口腔健康义诊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18C6B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2026.4.17</w:t>
            </w:r>
          </w:p>
          <w:p w14:paraId="2DEAC273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14:00-16:00</w:t>
            </w:r>
          </w:p>
        </w:tc>
        <w:tc>
          <w:tcPr>
            <w:tcW w:w="3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EC0BC5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791751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4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93F766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86041004</w:t>
            </w:r>
          </w:p>
        </w:tc>
      </w:tr>
      <w:tr w14:paraId="068A2B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BFA2A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佛山苑社区新时代文明实践站</w:t>
            </w:r>
          </w:p>
        </w:tc>
        <w:tc>
          <w:tcPr>
            <w:tcW w:w="3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8550E3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节气活动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——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谷雨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AEBBAE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2026.4.20</w:t>
            </w:r>
          </w:p>
          <w:p w14:paraId="20527F24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9:30-10:30</w:t>
            </w:r>
          </w:p>
        </w:tc>
        <w:tc>
          <w:tcPr>
            <w:tcW w:w="3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49356D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367D7A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4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7A72FC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86041004</w:t>
            </w:r>
          </w:p>
        </w:tc>
      </w:tr>
      <w:tr w14:paraId="2D7725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951E9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佛山苑社区新时代文明实践站</w:t>
            </w:r>
          </w:p>
        </w:tc>
        <w:tc>
          <w:tcPr>
            <w:tcW w:w="3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79A150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社区防非宣传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7AC154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2026.4.23</w:t>
            </w:r>
          </w:p>
          <w:p w14:paraId="2DF75B28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9:30-11:00</w:t>
            </w:r>
          </w:p>
        </w:tc>
        <w:tc>
          <w:tcPr>
            <w:tcW w:w="3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9EE3F6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佛山苑小花园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2B699F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4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D74F18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86041004</w:t>
            </w:r>
          </w:p>
        </w:tc>
      </w:tr>
      <w:tr w14:paraId="4491A3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56430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佛山苑社区新时代文明实践站</w:t>
            </w:r>
          </w:p>
        </w:tc>
        <w:tc>
          <w:tcPr>
            <w:tcW w:w="3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4EAD2B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中医义诊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5331B7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2026.4.27</w:t>
            </w:r>
          </w:p>
          <w:p w14:paraId="53D014BD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9:00-11:00</w:t>
            </w:r>
          </w:p>
        </w:tc>
        <w:tc>
          <w:tcPr>
            <w:tcW w:w="3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028DC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48984D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4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F107FA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86041004</w:t>
            </w:r>
          </w:p>
        </w:tc>
      </w:tr>
      <w:tr w14:paraId="533E6AB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11B98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佛山苑社区新时代文明实践站</w:t>
            </w:r>
          </w:p>
        </w:tc>
        <w:tc>
          <w:tcPr>
            <w:tcW w:w="3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A63071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眼健康宣讲、艾草养生锤制作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4EE28E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2026.4.29</w:t>
            </w:r>
          </w:p>
          <w:p w14:paraId="77A1C3E0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14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30-15:30</w:t>
            </w:r>
          </w:p>
        </w:tc>
        <w:tc>
          <w:tcPr>
            <w:tcW w:w="3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B494E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A7CEC9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4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1A7923">
            <w:pPr>
              <w:pStyle w:val="18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86041004</w:t>
            </w:r>
          </w:p>
        </w:tc>
      </w:tr>
      <w:tr w14:paraId="4A5291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F8142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3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21AA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清明节移风易俗主题宣讲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F76AA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2026.4.2，</w:t>
            </w:r>
          </w:p>
          <w:p w14:paraId="10D45A2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14:00-17:00</w:t>
            </w:r>
          </w:p>
        </w:tc>
        <w:tc>
          <w:tcPr>
            <w:tcW w:w="3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49D39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958E8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4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1579E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82603707</w:t>
            </w:r>
          </w:p>
        </w:tc>
      </w:tr>
      <w:tr w14:paraId="4489CDE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vAlign w:val="center"/>
          </w:tcPr>
          <w:p w14:paraId="5360E15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28C447A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老年大学观赏鱼养殖课程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283CC3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2026.4.7</w:t>
            </w:r>
          </w:p>
          <w:p w14:paraId="3216D48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19:00-0:00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1DA92E7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6F9AAF1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3FF3065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82603707</w:t>
            </w:r>
          </w:p>
        </w:tc>
      </w:tr>
      <w:tr w14:paraId="6E27025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vAlign w:val="center"/>
          </w:tcPr>
          <w:p w14:paraId="35B9EA0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241AA59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宫颈癌防治与社区义诊活动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854696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2026.4.9,</w:t>
            </w:r>
          </w:p>
          <w:p w14:paraId="083BF3E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9:00-11:30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49EDF5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3BD26A0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16F12E0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82603707</w:t>
            </w:r>
          </w:p>
        </w:tc>
      </w:tr>
      <w:tr w14:paraId="2DB18B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vAlign w:val="center"/>
          </w:tcPr>
          <w:p w14:paraId="04F0623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06401F8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80" w:firstLineChars="20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鸿蒙学院儿童书法班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87C47D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2026.4.15,</w:t>
            </w:r>
          </w:p>
          <w:p w14:paraId="0339C50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13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30-17:00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1A299D5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79990A7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27E78AA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82603707</w:t>
            </w:r>
          </w:p>
        </w:tc>
      </w:tr>
      <w:tr w14:paraId="524B87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vAlign w:val="center"/>
          </w:tcPr>
          <w:p w14:paraId="47B298B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42C95CD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托育招生宣传活动</w:t>
            </w:r>
          </w:p>
        </w:tc>
        <w:tc>
          <w:tcPr>
            <w:tcW w:w="1560" w:type="dxa"/>
            <w:shd w:val="clear" w:color="auto" w:fill="auto"/>
            <w:vAlign w:val="top"/>
          </w:tcPr>
          <w:p w14:paraId="3A3B3C0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2026.4.16,</w:t>
            </w:r>
          </w:p>
          <w:p w14:paraId="6D4F3B5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13:30-16:30</w:t>
            </w:r>
          </w:p>
        </w:tc>
        <w:tc>
          <w:tcPr>
            <w:tcW w:w="3191" w:type="dxa"/>
            <w:shd w:val="clear" w:color="auto" w:fill="auto"/>
            <w:vAlign w:val="top"/>
          </w:tcPr>
          <w:p w14:paraId="408F5A3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452" w:type="dxa"/>
            <w:shd w:val="clear" w:color="auto" w:fill="auto"/>
            <w:vAlign w:val="top"/>
          </w:tcPr>
          <w:p w14:paraId="0BB2DDF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44620E6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82603707</w:t>
            </w:r>
          </w:p>
        </w:tc>
      </w:tr>
      <w:tr w14:paraId="442335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vAlign w:val="center"/>
          </w:tcPr>
          <w:p w14:paraId="7AA5687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37A4099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鸿蒙学院儿童书法课</w:t>
            </w:r>
          </w:p>
        </w:tc>
        <w:tc>
          <w:tcPr>
            <w:tcW w:w="1560" w:type="dxa"/>
            <w:shd w:val="clear" w:color="auto" w:fill="auto"/>
            <w:vAlign w:val="top"/>
          </w:tcPr>
          <w:p w14:paraId="07D8EAA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2026.4.22,</w:t>
            </w:r>
          </w:p>
          <w:p w14:paraId="722BF0C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10:00-11:30</w:t>
            </w:r>
          </w:p>
        </w:tc>
        <w:tc>
          <w:tcPr>
            <w:tcW w:w="3191" w:type="dxa"/>
            <w:shd w:val="clear" w:color="auto" w:fill="auto"/>
            <w:vAlign w:val="top"/>
          </w:tcPr>
          <w:p w14:paraId="5D8BE10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452" w:type="dxa"/>
            <w:shd w:val="clear" w:color="auto" w:fill="auto"/>
            <w:vAlign w:val="top"/>
          </w:tcPr>
          <w:p w14:paraId="744050E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3338FA2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82603707</w:t>
            </w:r>
          </w:p>
        </w:tc>
      </w:tr>
      <w:tr w14:paraId="2D9E85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vAlign w:val="center"/>
          </w:tcPr>
          <w:p w14:paraId="3F12BCB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bookmarkStart w:id="0" w:name="_GoBack" w:colFirst="5" w:colLast="5"/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3456" w:type="dxa"/>
            <w:shd w:val="clear" w:color="auto" w:fill="auto"/>
            <w:vAlign w:val="top"/>
          </w:tcPr>
          <w:p w14:paraId="06F8A94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五一青年志愿者近社区清洁家园活动</w:t>
            </w:r>
          </w:p>
        </w:tc>
        <w:tc>
          <w:tcPr>
            <w:tcW w:w="1560" w:type="dxa"/>
            <w:shd w:val="clear" w:color="auto" w:fill="auto"/>
            <w:vAlign w:val="top"/>
          </w:tcPr>
          <w:p w14:paraId="263424E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2026.4.23,</w:t>
            </w:r>
          </w:p>
          <w:p w14:paraId="25CCD1B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9:00-11:30</w:t>
            </w:r>
          </w:p>
        </w:tc>
        <w:tc>
          <w:tcPr>
            <w:tcW w:w="3191" w:type="dxa"/>
            <w:shd w:val="clear" w:color="auto" w:fill="auto"/>
            <w:vAlign w:val="top"/>
          </w:tcPr>
          <w:p w14:paraId="2152BF8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452" w:type="dxa"/>
            <w:shd w:val="clear" w:color="auto" w:fill="auto"/>
            <w:vAlign w:val="top"/>
          </w:tcPr>
          <w:p w14:paraId="4CE8A64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7D99339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82603707</w:t>
            </w:r>
          </w:p>
        </w:tc>
      </w:tr>
      <w:tr w14:paraId="5CFD8A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vAlign w:val="center"/>
          </w:tcPr>
          <w:p w14:paraId="4B854DB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2491F58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鸿蒙学院儿童书画班</w:t>
            </w:r>
          </w:p>
        </w:tc>
        <w:tc>
          <w:tcPr>
            <w:tcW w:w="1560" w:type="dxa"/>
            <w:shd w:val="clear" w:color="auto" w:fill="auto"/>
            <w:vAlign w:val="top"/>
          </w:tcPr>
          <w:p w14:paraId="3C2A75E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2026.4.29,</w:t>
            </w:r>
          </w:p>
          <w:p w14:paraId="379285E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14:00-16:30</w:t>
            </w:r>
          </w:p>
        </w:tc>
        <w:tc>
          <w:tcPr>
            <w:tcW w:w="3191" w:type="dxa"/>
            <w:shd w:val="clear" w:color="auto" w:fill="auto"/>
            <w:vAlign w:val="top"/>
          </w:tcPr>
          <w:p w14:paraId="20E0B45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452" w:type="dxa"/>
            <w:shd w:val="clear" w:color="auto" w:fill="auto"/>
            <w:vAlign w:val="top"/>
          </w:tcPr>
          <w:p w14:paraId="4489DD6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06E98FC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82603707</w:t>
            </w:r>
          </w:p>
        </w:tc>
      </w:tr>
      <w:bookmarkEnd w:id="0"/>
      <w:tr w14:paraId="0D704A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4AE434E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szCs w:val="24"/>
              </w:rPr>
              <w:t>千东社区新时代文明实践站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6CD10A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清明移风易俗宣讲活动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94B98C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  <w:p w14:paraId="4B4226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kern w:val="2"/>
                <w:sz w:val="24"/>
                <w:szCs w:val="24"/>
                <w:shd w:val="clear" w:fill="FFFFFF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5C4A2C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千东社区2楼活动室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5F4409E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董冬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28BA125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82915304</w:t>
            </w:r>
          </w:p>
        </w:tc>
      </w:tr>
      <w:tr w14:paraId="644223C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79D3924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szCs w:val="24"/>
              </w:rPr>
              <w:t>千东社区新时代文明实践站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5C91BE7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清洁家园志愿服务活动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E3782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2026.4.10</w:t>
            </w:r>
          </w:p>
          <w:p w14:paraId="5BE8CA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15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6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:30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5A6738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千东辖区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22DD1E0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董冬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4C1AE9A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82915304</w:t>
            </w:r>
          </w:p>
        </w:tc>
      </w:tr>
      <w:tr w14:paraId="42A1807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6F53AE6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szCs w:val="24"/>
              </w:rPr>
              <w:t>千东社区新时代文明实践站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50544B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泉威京剧团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664B28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2026.4.16</w:t>
            </w:r>
          </w:p>
          <w:p w14:paraId="7F0AD7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8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349E1C2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千东社区2楼活动室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4445764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董冬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6E6D7A2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82915304</w:t>
            </w:r>
          </w:p>
        </w:tc>
      </w:tr>
      <w:tr w14:paraId="4818DA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29FDCB2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4"/>
                <w:szCs w:val="24"/>
              </w:rPr>
              <w:t>千东社区新时代文明实践站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17FE8B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春季养生健康义诊活动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E22C4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2026.4.24</w:t>
            </w:r>
          </w:p>
          <w:p w14:paraId="665E9F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 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78C63C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千东社区2楼活动室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067A378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董冬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267D4D0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82915304</w:t>
            </w:r>
          </w:p>
        </w:tc>
      </w:tr>
      <w:tr w14:paraId="5F29A6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557656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千佛山社区新时代文明实践站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14415DC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组织党员参观济南战役纪念馆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D2C643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 xml:space="preserve">2026.4.1 </w:t>
            </w:r>
          </w:p>
          <w:p w14:paraId="1369049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51C8ACF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济南战役</w:t>
            </w:r>
          </w:p>
          <w:p w14:paraId="0BB0DE7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纪念馆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33B677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庄希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1511DF9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82912270</w:t>
            </w:r>
          </w:p>
        </w:tc>
      </w:tr>
      <w:tr w14:paraId="511EDF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2F54605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千佛山社区新时代文明实践站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5889DF4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坚守初心使命·树立正确政绩观——党员专题学习教育活动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6C2A48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2026.4.16</w:t>
            </w:r>
          </w:p>
          <w:p w14:paraId="0D0D77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428B21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会议室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11B55A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庄希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397F345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82912270</w:t>
            </w:r>
          </w:p>
        </w:tc>
      </w:tr>
      <w:tr w14:paraId="5CFE306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38BEA0E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千佛山社区新时代文明实践站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6AE1FC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守护绿色家园·共筑生态文明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——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世界地球日主题活动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7CE8C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2026.4.22</w:t>
            </w:r>
          </w:p>
          <w:p w14:paraId="035F91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14:00-15:00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54BD041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户外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76FE9DC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庄希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7C84B8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82912270</w:t>
            </w:r>
          </w:p>
        </w:tc>
      </w:tr>
      <w:tr w14:paraId="3104F95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07FEDC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千佛山社区新时代文明实践站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6DC51C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书香润心灵·阅读促成长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——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世界读书日主题活动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83ED6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2026.4.23</w:t>
            </w:r>
          </w:p>
          <w:p w14:paraId="68FF33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15:00-16:00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3073449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会议室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3312D50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庄希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735A70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82912270</w:t>
            </w:r>
          </w:p>
        </w:tc>
      </w:tr>
      <w:tr w14:paraId="7F304F5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73E95A8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千佛山社区新时代文明实践站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221FCF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联合共建单位开展清洁家园活动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194F3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2026.4.30</w:t>
            </w:r>
          </w:p>
          <w:p w14:paraId="696701B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218023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社区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楼院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1F33FF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庄希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6B58632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82912270</w:t>
            </w:r>
          </w:p>
        </w:tc>
      </w:tr>
      <w:tr w14:paraId="765E0CC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11C67A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千西社区新时代文明实践站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3A3F11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“缅怀革命先烈 弘扬革命精神”清明祭扫活动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C6EA8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</w:t>
            </w:r>
          </w:p>
          <w:p w14:paraId="45141E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14: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15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16:00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2F65386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济南战役纪念馆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670791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李晓贞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09A746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82916043</w:t>
            </w:r>
          </w:p>
        </w:tc>
      </w:tr>
      <w:tr w14:paraId="25E37E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3A2235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千西社区新时代文明实践站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0A69D98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“头等大事”义剪服务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4322B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2026.4.7</w:t>
            </w:r>
          </w:p>
          <w:p w14:paraId="7B11D7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3EE9EB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千佛山西路社区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492073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胡安超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0B0AEC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82916043</w:t>
            </w:r>
          </w:p>
        </w:tc>
      </w:tr>
      <w:tr w14:paraId="055F500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04C030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千西社区新时代文明实践站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47E56A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观影HUI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F9071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2026.4.10</w:t>
            </w:r>
          </w:p>
          <w:p w14:paraId="7163F82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14:30-16:30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6C4FD4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千佛山西路社区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1ADE35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董延冰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2D10252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82916043</w:t>
            </w:r>
          </w:p>
        </w:tc>
      </w:tr>
      <w:tr w14:paraId="0550AE3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230542F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千西社区新时代文明实践站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241C03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“千家解忧”法律咨询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78647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2026.4.17</w:t>
            </w:r>
          </w:p>
          <w:p w14:paraId="141BF4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22BA13C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千佛山西路社区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1EE0D7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胡安超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6073D68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82916043</w:t>
            </w:r>
          </w:p>
        </w:tc>
      </w:tr>
      <w:tr w14:paraId="7D34147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0F70314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千西社区新时代文明实践站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47A263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观影HUI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2F3BF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2026.4.24</w:t>
            </w:r>
          </w:p>
          <w:p w14:paraId="02607F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14:30-16:30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3B59E2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千佛山西路社区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6AF519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董延冰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5884E9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82916043</w:t>
            </w:r>
          </w:p>
        </w:tc>
      </w:tr>
      <w:tr w14:paraId="7A709EB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391BC7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千西社区新时代文明实践站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53D81D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“千禧之声”葫芦丝课堂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40DDF7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每周一、二、三、五</w:t>
            </w:r>
          </w:p>
          <w:p w14:paraId="03EAD5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9:00-11:00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4E00C6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千佛山西路社区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7EC78D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杨晓琳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4B87562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82916043</w:t>
            </w:r>
          </w:p>
        </w:tc>
      </w:tr>
      <w:tr w14:paraId="551D17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632DE9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千西社区新时代文明实践站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576EB4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“千禧之声”小提琴课堂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50FC9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每周二、五</w:t>
            </w:r>
          </w:p>
          <w:p w14:paraId="70424E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14:00-16:00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365828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千佛山西路社区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737DD98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杨晓琳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721B66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82916043</w:t>
            </w:r>
          </w:p>
        </w:tc>
      </w:tr>
      <w:tr w14:paraId="2C4436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2C0810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千西社区新时代文明实践站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3F6836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“千禧之声”陶笛课堂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4E1A0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每周一、三</w:t>
            </w:r>
          </w:p>
          <w:p w14:paraId="3801F9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14:00-16:00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40DADD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千佛山西路社区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097B7F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杨晓琳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32CBC0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82916043</w:t>
            </w:r>
          </w:p>
        </w:tc>
      </w:tr>
      <w:tr w14:paraId="5E99716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52DB57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千西社区新时代文明实践站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299032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“钩甜织梦”编织课堂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34C5D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每周二</w:t>
            </w:r>
          </w:p>
          <w:p w14:paraId="64ADB5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9:00-11:00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786B38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千佛山西路社区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3646D2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杨晓琳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61582E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82916043</w:t>
            </w:r>
          </w:p>
        </w:tc>
      </w:tr>
      <w:tr w14:paraId="2636933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2B64238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济柴社区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6A926A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“缅怀革命先烈·传承红色基因”英雄山祭拜烈士活动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D9E92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2026.4.3</w:t>
            </w:r>
          </w:p>
          <w:p w14:paraId="5923AF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9:00-11:00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747937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英雄山烈士陵园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5C9D0AD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栾昕玖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31FD67A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86150597</w:t>
            </w:r>
          </w:p>
        </w:tc>
      </w:tr>
      <w:tr w14:paraId="4DD6F4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1B5E505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济柴社区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4CAD23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“巾帼聚力·巧手传艺”</w:t>
            </w:r>
          </w:p>
          <w:p w14:paraId="072E10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女性手工制作活动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F7666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2026.4.15</w:t>
            </w:r>
          </w:p>
          <w:p w14:paraId="11ACBAB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14:00-16:00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35C358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济柴居委会二楼会议室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75618BF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栾昕玖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51528A2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86150597</w:t>
            </w:r>
          </w:p>
        </w:tc>
      </w:tr>
      <w:tr w14:paraId="2B3A32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72BAA3E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济柴社区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3C36ED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“健康护航·关爱同行”老年人健康知识讲座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B0540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2026.4.22</w:t>
            </w:r>
          </w:p>
          <w:p w14:paraId="0CB3E7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14:00-16:00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7D7578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济柴居委会二楼会议室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392C770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栾昕玖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15660FE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86150597</w:t>
            </w:r>
          </w:p>
        </w:tc>
      </w:tr>
      <w:tr w14:paraId="4AA14E3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3692" w:type="dxa"/>
            <w:shd w:val="clear" w:color="auto" w:fill="auto"/>
            <w:vAlign w:val="center"/>
          </w:tcPr>
          <w:p w14:paraId="029CF20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济柴社区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新时代文明实践站</w:t>
            </w:r>
          </w:p>
        </w:tc>
        <w:tc>
          <w:tcPr>
            <w:tcW w:w="3456" w:type="dxa"/>
            <w:shd w:val="clear" w:color="auto" w:fill="auto"/>
            <w:vAlign w:val="center"/>
          </w:tcPr>
          <w:p w14:paraId="58EC1A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“童心向暖·快乐成长”儿童趣味启蒙活动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DB6A4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2026.4.29</w:t>
            </w:r>
          </w:p>
          <w:p w14:paraId="2033EE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14:00-16:00</w:t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1A904D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济柴居委会二楼会议室</w:t>
            </w:r>
          </w:p>
        </w:tc>
        <w:tc>
          <w:tcPr>
            <w:tcW w:w="1452" w:type="dxa"/>
            <w:shd w:val="clear" w:color="auto" w:fill="auto"/>
            <w:vAlign w:val="center"/>
          </w:tcPr>
          <w:p w14:paraId="0AAFA96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栾昕玖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2E0325C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86150597</w:t>
            </w:r>
          </w:p>
        </w:tc>
      </w:tr>
    </w:tbl>
    <w:p w14:paraId="120E3B68">
      <w:pPr>
        <w:spacing w:line="592" w:lineRule="exact"/>
        <w:jc w:val="center"/>
        <w:rPr>
          <w:rStyle w:val="9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8369F585-4726-F0D4-7E4D-CB69BEF5C03D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D4468B56-5606-63AF-7E4D-CB695213C580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E20CAB3F-B0A2-F043-7E4D-CB698DA22435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B45ECB8A-A533-1A51-7E4D-CB69D366C960}"/>
  </w:font>
  <w:font w:name="Arial Unicode MS">
    <w:panose1 w:val="020B0604020202020204"/>
    <w:charset w:val="86"/>
    <w:family w:val="roman"/>
    <w:pitch w:val="default"/>
    <w:sig w:usb0="FFFFFFFF" w:usb1="E9FFFFFF" w:usb2="0000003F" w:usb3="00000000" w:csb0="603F01FF" w:csb1="FFFF0000"/>
    <w:embedRegular r:id="rId5" w:fontKey="{C8BB01F8-06FC-9082-7E4D-CB6946363599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6" w:fontKey="{ABB5D7B6-A3B6-1DC1-7E4D-CB69D4581360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7" w:fontKey="{C2DD82F0-30C0-632A-7E4D-CB69AC096937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8" w:fontKey="{C34EE1CC-88B4-2BF3-7E4D-CB6931FE982B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9" w:fontKey="{05E44DA2-4AFB-967D-7E4D-CB696AA7FDF5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4"/>
      <w:pBdr>
        <w:bottom w:val="none" w:color="auto" w:sz="0" w:space="0"/>
      </w:pBdr>
      <w:rPr>
        <w:rStyle w:val="9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68C03D4"/>
    <w:rsid w:val="069B5F77"/>
    <w:rsid w:val="08542E6D"/>
    <w:rsid w:val="0955762B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1AD757E"/>
    <w:rsid w:val="12566044"/>
    <w:rsid w:val="1274622E"/>
    <w:rsid w:val="12D2386F"/>
    <w:rsid w:val="12F46042"/>
    <w:rsid w:val="13504FCA"/>
    <w:rsid w:val="137D726A"/>
    <w:rsid w:val="143C67E0"/>
    <w:rsid w:val="14495172"/>
    <w:rsid w:val="165D4F05"/>
    <w:rsid w:val="170A0BE8"/>
    <w:rsid w:val="172854FE"/>
    <w:rsid w:val="17BD6351"/>
    <w:rsid w:val="1ADD2620"/>
    <w:rsid w:val="1B1E7FBC"/>
    <w:rsid w:val="1BB361DE"/>
    <w:rsid w:val="1C197B20"/>
    <w:rsid w:val="1D047E88"/>
    <w:rsid w:val="1D15243C"/>
    <w:rsid w:val="1D3F3725"/>
    <w:rsid w:val="1F51312D"/>
    <w:rsid w:val="1F685C68"/>
    <w:rsid w:val="20224BDC"/>
    <w:rsid w:val="21311468"/>
    <w:rsid w:val="22D755C0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B073965"/>
    <w:rsid w:val="2C5668DE"/>
    <w:rsid w:val="2D9FB134"/>
    <w:rsid w:val="2E4074C9"/>
    <w:rsid w:val="2EB5C5EC"/>
    <w:rsid w:val="2F4B7B98"/>
    <w:rsid w:val="30B77647"/>
    <w:rsid w:val="30C12058"/>
    <w:rsid w:val="30CB71E3"/>
    <w:rsid w:val="31A03E45"/>
    <w:rsid w:val="3358324F"/>
    <w:rsid w:val="336D689B"/>
    <w:rsid w:val="33C6429B"/>
    <w:rsid w:val="34827186"/>
    <w:rsid w:val="34AA4AE2"/>
    <w:rsid w:val="350055B6"/>
    <w:rsid w:val="3594220D"/>
    <w:rsid w:val="37087DF8"/>
    <w:rsid w:val="39241201"/>
    <w:rsid w:val="3B6A32DC"/>
    <w:rsid w:val="3C9E1C4F"/>
    <w:rsid w:val="3D5D2C04"/>
    <w:rsid w:val="3D70608E"/>
    <w:rsid w:val="3E371A94"/>
    <w:rsid w:val="3F294F0F"/>
    <w:rsid w:val="427C4D45"/>
    <w:rsid w:val="42F04887"/>
    <w:rsid w:val="432B1D72"/>
    <w:rsid w:val="447B4624"/>
    <w:rsid w:val="4525645E"/>
    <w:rsid w:val="46251576"/>
    <w:rsid w:val="47EF7803"/>
    <w:rsid w:val="482A7F2F"/>
    <w:rsid w:val="486E46B6"/>
    <w:rsid w:val="492A00EF"/>
    <w:rsid w:val="497767A6"/>
    <w:rsid w:val="4A370FED"/>
    <w:rsid w:val="4AF3760A"/>
    <w:rsid w:val="4E031912"/>
    <w:rsid w:val="4E722CB7"/>
    <w:rsid w:val="4EE8444D"/>
    <w:rsid w:val="4F005059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7FB48C0"/>
    <w:rsid w:val="57FFF6AC"/>
    <w:rsid w:val="58F7B0FD"/>
    <w:rsid w:val="5979709D"/>
    <w:rsid w:val="5A5A3FDD"/>
    <w:rsid w:val="5BB852F0"/>
    <w:rsid w:val="5CFF0DA8"/>
    <w:rsid w:val="5EA52572"/>
    <w:rsid w:val="5FFE0755"/>
    <w:rsid w:val="60107EBF"/>
    <w:rsid w:val="621B145D"/>
    <w:rsid w:val="626D2FB0"/>
    <w:rsid w:val="646718B6"/>
    <w:rsid w:val="647629E6"/>
    <w:rsid w:val="668217B6"/>
    <w:rsid w:val="668F1B3D"/>
    <w:rsid w:val="673C177C"/>
    <w:rsid w:val="676C1C16"/>
    <w:rsid w:val="684F48CF"/>
    <w:rsid w:val="68E90C6F"/>
    <w:rsid w:val="696762DB"/>
    <w:rsid w:val="6B0A4B38"/>
    <w:rsid w:val="6B9A6B77"/>
    <w:rsid w:val="6E8F3466"/>
    <w:rsid w:val="6ECF6452"/>
    <w:rsid w:val="6EE64C0C"/>
    <w:rsid w:val="6F7FEFD9"/>
    <w:rsid w:val="706879A3"/>
    <w:rsid w:val="709E1FF7"/>
    <w:rsid w:val="70B65E3E"/>
    <w:rsid w:val="718035C5"/>
    <w:rsid w:val="7313634B"/>
    <w:rsid w:val="74081181"/>
    <w:rsid w:val="76916F6F"/>
    <w:rsid w:val="76E3366B"/>
    <w:rsid w:val="7757682C"/>
    <w:rsid w:val="77E62106"/>
    <w:rsid w:val="789971F0"/>
    <w:rsid w:val="78BC0E7D"/>
    <w:rsid w:val="7A3E7A81"/>
    <w:rsid w:val="7AED2E7F"/>
    <w:rsid w:val="7B973DAF"/>
    <w:rsid w:val="7BDF20D9"/>
    <w:rsid w:val="7D09465A"/>
    <w:rsid w:val="7EFF1B9E"/>
    <w:rsid w:val="7F98169F"/>
    <w:rsid w:val="7FC736DD"/>
    <w:rsid w:val="95F75032"/>
    <w:rsid w:val="99DB340D"/>
    <w:rsid w:val="ACFDDC19"/>
    <w:rsid w:val="BAADD15A"/>
    <w:rsid w:val="BFDBA08C"/>
    <w:rsid w:val="E7FF5733"/>
    <w:rsid w:val="F7FEDB4E"/>
    <w:rsid w:val="FC06A521"/>
    <w:rsid w:val="FDBE45F0"/>
    <w:rsid w:val="FFB70277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4"/>
    <w:basedOn w:val="1"/>
    <w:next w:val="1"/>
    <w:unhideWhenUsed/>
    <w:qFormat/>
    <w:uiPriority w:val="0"/>
    <w:pPr>
      <w:spacing w:before="100" w:beforeAutospacing="1" w:after="100" w:afterAutospacing="1"/>
      <w:jc w:val="left"/>
      <w:outlineLvl w:val="3"/>
    </w:pPr>
    <w:rPr>
      <w:rFonts w:hint="eastAsia" w:ascii="宋体" w:hAnsi="宋体" w:eastAsia="宋体" w:cs="宋体"/>
      <w:b/>
      <w:bCs/>
      <w:kern w:val="0"/>
      <w:sz w:val="24"/>
      <w:szCs w:val="24"/>
      <w:lang w:val="en-US" w:eastAsia="zh-CN" w:bidi="ar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6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5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">
    <w:name w:val="NormalCharacter"/>
    <w:autoRedefine/>
    <w:qFormat/>
    <w:uiPriority w:val="0"/>
  </w:style>
  <w:style w:type="table" w:customStyle="1" w:styleId="10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1">
    <w:name w:val="UserStyle_0"/>
    <w:link w:val="12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3">
    <w:name w:val="UserStyle_1"/>
    <w:link w:val="14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4">
    <w:name w:val="Header"/>
    <w:basedOn w:val="1"/>
    <w:link w:val="13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5">
    <w:name w:val="页眉 Char"/>
    <w:basedOn w:val="8"/>
    <w:link w:val="5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页脚 Char"/>
    <w:basedOn w:val="8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7">
    <w:name w:val="15"/>
    <w:basedOn w:val="8"/>
    <w:autoRedefine/>
    <w:qFormat/>
    <w:uiPriority w:val="0"/>
    <w:rPr>
      <w:rFonts w:hint="default" w:ascii="Times New Roman" w:hAnsi="Times New Roman" w:cs="Times New Roman"/>
    </w:rPr>
  </w:style>
  <w:style w:type="paragraph" w:customStyle="1" w:styleId="18">
    <w:name w:val="正文 A"/>
    <w:qFormat/>
    <w:uiPriority w:val="0"/>
    <w:pPr>
      <w:widowControl w:val="0"/>
      <w:jc w:val="both"/>
    </w:pPr>
    <w:rPr>
      <w:rFonts w:hint="eastAsia" w:ascii="Arial Unicode MS" w:hAnsi="Arial Unicode MS" w:eastAsia="Arial Unicode MS" w:cs="Arial Unicode MS"/>
      <w:color w:val="000000"/>
      <w:kern w:val="2"/>
      <w:sz w:val="21"/>
      <w:szCs w:val="21"/>
      <w:u w:val="none" w:color="000000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4</Pages>
  <Words>1582</Words>
  <Characters>2557</Characters>
  <Lines>3</Lines>
  <Paragraphs>1</Paragraphs>
  <TotalTime>1</TotalTime>
  <ScaleCrop>false</ScaleCrop>
  <LinksUpToDate>false</LinksUpToDate>
  <CharactersWithSpaces>4853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2021-10-28T15:45:00Z</dcterms:created>
  <dc:creator>Administrator</dc:creator>
  <cp:lastModifiedBy>xc-719</cp:lastModifiedBy>
  <cp:lastPrinted>2022-01-16T11:10:00Z</cp:lastPrinted>
  <dcterms:modified xsi:type="dcterms:W3CDTF">2026-03-31T12:28:46Z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664FAB90BBD944F9A8B9E4F26CF19EE4_13</vt:lpwstr>
  </property>
  <property fmtid="{D5CDD505-2E9C-101B-9397-08002B2CF9AE}" pid="4" name="KSOTemplateDocerSaveRecord">
    <vt:lpwstr>eyJoZGlkIjoiYTJiOGQxNWU3YjEzMjBiYjYzNjRkOWI4MjlmMzcxMjYiLCJ1c2VySWQiOiIxMjQ1MTc3MDIxIn0=</vt:lpwstr>
  </property>
</Properties>
</file>